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27344" w14:textId="77777777" w:rsidR="00990BA6" w:rsidRPr="00990BA6" w:rsidRDefault="00E43F24" w:rsidP="00990BA6">
      <w:pPr>
        <w:jc w:val="center"/>
        <w:rPr>
          <w:b/>
          <w:bCs/>
        </w:rPr>
      </w:pPr>
      <w:r w:rsidRPr="00990BA6">
        <w:rPr>
          <w:b/>
          <w:bCs/>
        </w:rPr>
        <w:t xml:space="preserve">Запрос технико-коммерческих предложений в рамках упрощенной закупки </w:t>
      </w:r>
      <w:r w:rsidR="00772482" w:rsidRPr="00990BA6">
        <w:rPr>
          <w:b/>
          <w:bCs/>
        </w:rPr>
        <w:t>в</w:t>
      </w:r>
      <w:r w:rsidR="003E7D87" w:rsidRPr="000D62FB">
        <w:rPr>
          <w:b/>
          <w:bCs/>
        </w:rPr>
        <w:t xml:space="preserve"> </w:t>
      </w:r>
      <w:r w:rsidR="00772482" w:rsidRPr="000D62FB">
        <w:rPr>
          <w:b/>
          <w:bCs/>
        </w:rPr>
        <w:t xml:space="preserve">электронной форме </w:t>
      </w:r>
      <w:r w:rsidRPr="000D62FB">
        <w:rPr>
          <w:b/>
          <w:bCs/>
        </w:rPr>
        <w:t>по лоту</w:t>
      </w:r>
      <w:r w:rsidR="00990BA6">
        <w:rPr>
          <w:b/>
          <w:bCs/>
        </w:rPr>
        <w:t xml:space="preserve">  </w:t>
      </w:r>
      <w:r w:rsidR="00990BA6" w:rsidRPr="00990BA6">
        <w:rPr>
          <w:b/>
          <w:bCs/>
        </w:rPr>
        <w:t>ОКПД2 13.99.99.230 «Услуги по изготовлению, поставка и монтаж жалюзи, из тканей по индивидуальному заказу»</w:t>
      </w:r>
    </w:p>
    <w:p w14:paraId="2F72C662" w14:textId="0DCCB213" w:rsidR="00E43F24" w:rsidRPr="0055168E" w:rsidRDefault="00990BA6" w:rsidP="00990BA6">
      <w:pPr>
        <w:jc w:val="center"/>
      </w:pPr>
      <w:r w:rsidRPr="00990BA6">
        <w:rPr>
          <w:b/>
          <w:bCs/>
        </w:rPr>
        <w:t>Лот № 0049 АХР ДОР 2026 ГП</w:t>
      </w:r>
      <w:r w:rsidR="00971ED9">
        <w:rPr>
          <w:b/>
        </w:rPr>
        <w:t>.</w:t>
      </w:r>
    </w:p>
    <w:p w14:paraId="3CC3112D" w14:textId="77777777" w:rsidR="00990BA6" w:rsidRDefault="004C6C2A" w:rsidP="00990BA6">
      <w:pPr>
        <w:numPr>
          <w:ilvl w:val="0"/>
          <w:numId w:val="13"/>
        </w:numPr>
        <w:ind w:left="284" w:hanging="426"/>
        <w:jc w:val="both"/>
      </w:pPr>
      <w:r w:rsidRPr="0055168E">
        <w:t xml:space="preserve">АО «Институт Гидропроект» (далее – Заказчик) сообщает о проведении анализа технико-коммерческих предложений потенциальных </w:t>
      </w:r>
      <w:r w:rsidR="00C53118" w:rsidRPr="0055168E">
        <w:t>Исполнителей</w:t>
      </w:r>
      <w:r w:rsidRPr="0055168E">
        <w:t xml:space="preserve"> в рамках упрощенной закупки </w:t>
      </w:r>
      <w:r w:rsidR="00772482" w:rsidRPr="0055168E">
        <w:t xml:space="preserve">в электронной форме </w:t>
      </w:r>
      <w:r w:rsidRPr="0055168E">
        <w:t xml:space="preserve">по </w:t>
      </w:r>
      <w:r w:rsidRPr="00924276">
        <w:t xml:space="preserve">лоту </w:t>
      </w:r>
      <w:r w:rsidR="00990BA6">
        <w:t>ОКПД2 13.99.99.230 «Услуги по изготовлению, поставка и монтаж жалюзи, из тканей по индивидуальному заказу»</w:t>
      </w:r>
    </w:p>
    <w:p w14:paraId="271057F6" w14:textId="2276BA66" w:rsidR="004C6C2A" w:rsidRPr="00BE082E" w:rsidRDefault="00990BA6" w:rsidP="00990BA6">
      <w:pPr>
        <w:jc w:val="both"/>
        <w:rPr>
          <w:highlight w:val="yellow"/>
        </w:rPr>
      </w:pPr>
      <w:r>
        <w:t>Лот № 0049 АХР ДОР 2026 ГП</w:t>
      </w:r>
    </w:p>
    <w:p w14:paraId="390B4971" w14:textId="7090F392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55168E">
        <w:t xml:space="preserve">Подробные требования к </w:t>
      </w:r>
      <w:r w:rsidR="00C53118" w:rsidRPr="0055168E">
        <w:t>оказываемым услугам</w:t>
      </w:r>
      <w:r w:rsidRPr="0055168E">
        <w:t xml:space="preserve"> (в том числе, сведения об объеме, месте, сроках </w:t>
      </w:r>
      <w:r w:rsidR="00C53118" w:rsidRPr="0055168E">
        <w:t>оказываемых услуг</w:t>
      </w:r>
      <w:r w:rsidRPr="0055168E">
        <w:t xml:space="preserve">) приведены в приложении 1 к настоящему запросу; существенные условия будущего договора (в том числе, условия оплаты и гарантийных </w:t>
      </w:r>
      <w:r w:rsidRPr="003E53EA">
        <w:t>обязательств) – см. приложение 2 к настоящему запросу.</w:t>
      </w:r>
    </w:p>
    <w:p w14:paraId="010D3C10" w14:textId="6A4C03E4" w:rsidR="004C6C2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C53118">
        <w:t>Исполнителя</w:t>
      </w:r>
      <w:r w:rsidRPr="003E53EA">
        <w:t xml:space="preserve"> установленным требованиям Заказчика (см. приложения к настоящему запросу), является цена договора (без учета НДС).</w:t>
      </w:r>
    </w:p>
    <w:p w14:paraId="4AD63F7E" w14:textId="029129D2" w:rsidR="00C53118" w:rsidRDefault="00C53118" w:rsidP="00C53118">
      <w:pPr>
        <w:numPr>
          <w:ilvl w:val="0"/>
          <w:numId w:val="13"/>
        </w:numPr>
        <w:spacing w:line="276" w:lineRule="auto"/>
        <w:ind w:left="284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990BA6" w:rsidRPr="00990BA6">
        <w:rPr>
          <w:b/>
          <w:bCs/>
        </w:rPr>
        <w:t>1 010 698,48</w:t>
      </w:r>
      <w:r>
        <w:t xml:space="preserve"> руб. без учета НДС.</w:t>
      </w:r>
    </w:p>
    <w:p w14:paraId="12435C43" w14:textId="77777777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3D37343B" w14:textId="4531B80F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C53118">
        <w:t>Исполнителя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9DB96A0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дату направления предложения;</w:t>
      </w:r>
    </w:p>
    <w:p w14:paraId="482E2DC6" w14:textId="2337E3AF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полное наименование </w:t>
      </w:r>
      <w:r w:rsidR="00C53118">
        <w:t>Исполнителя</w:t>
      </w:r>
      <w:r w:rsidRPr="003E53EA">
        <w:t>, с указанием организационно-правовой формы (для юридических лиц);</w:t>
      </w:r>
    </w:p>
    <w:p w14:paraId="2E9EE0DE" w14:textId="41E15F23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2025799F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58B77B7D" w14:textId="0363CD28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гарантии наличия у </w:t>
      </w:r>
      <w:r w:rsidR="00C53118">
        <w:t>Исполнителя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12094321" w14:textId="29272AD5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информацию / документы, подтверждающие соответствие </w:t>
      </w:r>
      <w:r w:rsidR="00C53118">
        <w:t>Исполнителя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0860FEDE" w14:textId="2F436E6D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подробное описание </w:t>
      </w:r>
      <w:r w:rsidR="00C53118">
        <w:t>оказания услуг</w:t>
      </w:r>
      <w:r w:rsidRPr="003E53EA">
        <w:t xml:space="preserve"> 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7CF4DDCE" w14:textId="7278D938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подтверждение возможности </w:t>
      </w:r>
      <w:r w:rsidR="00C53118">
        <w:t xml:space="preserve">оказания услуг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58EE2869" w14:textId="10750D49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сроки </w:t>
      </w:r>
      <w:r w:rsidR="00C53118">
        <w:t>оказания услуг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439138A8" w14:textId="5C45CC1A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согласие </w:t>
      </w:r>
      <w:r w:rsidR="00C53118">
        <w:t>Исполнителя</w:t>
      </w:r>
      <w:r w:rsidRPr="003E53EA">
        <w:t xml:space="preserve"> на существенные условия будущего договора, в том числе условия оплаты и поставки (см. приложение 2 к настоящему запросу);</w:t>
      </w:r>
    </w:p>
    <w:p w14:paraId="3537702E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lastRenderedPageBreak/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14:paraId="2AD764D0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цену предложения в рублях (без НДС и с учетом НДС).</w:t>
      </w:r>
    </w:p>
    <w:p w14:paraId="26EC8898" w14:textId="6A378C5B" w:rsidR="00C53118" w:rsidRDefault="00C53118" w:rsidP="00C53118">
      <w:pPr>
        <w:pStyle w:val="af1"/>
        <w:numPr>
          <w:ilvl w:val="0"/>
          <w:numId w:val="13"/>
        </w:numPr>
        <w:ind w:left="284" w:right="-2"/>
        <w:jc w:val="both"/>
      </w:pPr>
      <w:r>
        <w:t xml:space="preserve">Срок подачи технико-коммерческих предложений: </w:t>
      </w:r>
    </w:p>
    <w:p w14:paraId="5B40EDC8" w14:textId="77777777" w:rsidR="00C53118" w:rsidRPr="00C53118" w:rsidRDefault="00C53118" w:rsidP="00C53118">
      <w:pPr>
        <w:spacing w:before="120" w:after="120"/>
        <w:ind w:left="284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64EF0532" w14:textId="36C360CA" w:rsidR="00C53118" w:rsidRDefault="00990BA6" w:rsidP="00C53118">
      <w:pPr>
        <w:spacing w:before="120" w:after="120"/>
        <w:ind w:left="284"/>
        <w:jc w:val="both"/>
      </w:pPr>
      <w:r>
        <w:t xml:space="preserve"> «</w:t>
      </w:r>
      <w:r w:rsidR="00D3795C">
        <w:t>09»</w:t>
      </w:r>
      <w:r>
        <w:t xml:space="preserve">  ию</w:t>
      </w:r>
      <w:r w:rsidR="00BB23FE">
        <w:t>л</w:t>
      </w:r>
      <w:r>
        <w:t>я 2026</w:t>
      </w:r>
      <w:r w:rsidR="00C53118">
        <w:t xml:space="preserve">  </w:t>
      </w:r>
    </w:p>
    <w:p w14:paraId="40A72C73" w14:textId="77777777" w:rsidR="00C53118" w:rsidRPr="00C53118" w:rsidRDefault="00C53118" w:rsidP="00C53118">
      <w:pPr>
        <w:spacing w:before="120" w:after="120"/>
        <w:ind w:left="284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68611716" w14:textId="794C9959" w:rsidR="00C53118" w:rsidRDefault="00990BA6" w:rsidP="00C53118">
      <w:pPr>
        <w:spacing w:before="120" w:after="120"/>
        <w:ind w:left="284"/>
        <w:jc w:val="both"/>
      </w:pPr>
      <w:r w:rsidRPr="00990BA6">
        <w:t>«</w:t>
      </w:r>
      <w:r w:rsidR="00D3795C">
        <w:t>17</w:t>
      </w:r>
      <w:r w:rsidRPr="00990BA6">
        <w:t>» ию</w:t>
      </w:r>
      <w:r w:rsidR="00BB23FE">
        <w:t>л</w:t>
      </w:r>
      <w:r w:rsidRPr="00990BA6">
        <w:t xml:space="preserve">я 2026 </w:t>
      </w:r>
      <w:r w:rsidR="00C53118" w:rsidRPr="00990BA6">
        <w:t>.</w:t>
      </w:r>
      <w:r w:rsidR="00C53118">
        <w:t xml:space="preserve"> в </w:t>
      </w:r>
      <w:r w:rsidR="004951CF">
        <w:t>1</w:t>
      </w:r>
      <w:r w:rsidR="00AD1023" w:rsidRPr="00AD1023">
        <w:t>0</w:t>
      </w:r>
      <w:r w:rsidR="00C53118">
        <w:t xml:space="preserve"> ч. </w:t>
      </w:r>
      <w:r w:rsidR="00AD1023" w:rsidRPr="00AD1023">
        <w:t xml:space="preserve">00 </w:t>
      </w:r>
      <w:r w:rsidR="004951CF">
        <w:t xml:space="preserve">мин. </w:t>
      </w:r>
      <w:r w:rsidR="00C53118">
        <w:t>(по московскому времени)</w:t>
      </w:r>
      <w:r w:rsidR="00772482">
        <w:t>.</w:t>
      </w:r>
    </w:p>
    <w:p w14:paraId="5CD030A8" w14:textId="77777777" w:rsidR="004C6C2A" w:rsidRDefault="004C6C2A" w:rsidP="00BD1CC9">
      <w:pPr>
        <w:ind w:left="284" w:right="-2"/>
        <w:jc w:val="both"/>
      </w:pPr>
    </w:p>
    <w:p w14:paraId="04BA10C2" w14:textId="77777777" w:rsidR="00542A31" w:rsidRPr="003E53EA" w:rsidRDefault="00542A31" w:rsidP="00BD1CC9">
      <w:pPr>
        <w:ind w:left="284" w:right="-2"/>
        <w:jc w:val="both"/>
      </w:pPr>
    </w:p>
    <w:p w14:paraId="76BA556D" w14:textId="77777777" w:rsidR="00542A31" w:rsidRPr="00A84F95" w:rsidRDefault="0066480B" w:rsidP="00542A31">
      <w:pPr>
        <w:widowControl w:val="0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3958C057" w14:textId="3ED2AC82" w:rsidR="00C53118" w:rsidRDefault="00C53118" w:rsidP="00B33C52">
      <w:pPr>
        <w:pStyle w:val="af1"/>
        <w:widowControl w:val="0"/>
        <w:numPr>
          <w:ilvl w:val="0"/>
          <w:numId w:val="15"/>
        </w:numPr>
        <w:ind w:left="284"/>
        <w:jc w:val="both"/>
      </w:pPr>
      <w:r w:rsidRPr="00C53118">
        <w:t xml:space="preserve">Технические требования (в том числе, сведения об объеме, сроках </w:t>
      </w:r>
      <w:r w:rsidR="00B33C52">
        <w:t>оказываемых услуг</w:t>
      </w:r>
      <w:r>
        <w:t>;</w:t>
      </w:r>
    </w:p>
    <w:p w14:paraId="2985BC0F" w14:textId="059B76D3" w:rsidR="007A4870" w:rsidRDefault="007A4870" w:rsidP="00B33C52">
      <w:pPr>
        <w:pStyle w:val="af1"/>
        <w:numPr>
          <w:ilvl w:val="0"/>
          <w:numId w:val="15"/>
        </w:numPr>
        <w:ind w:left="284"/>
      </w:pPr>
      <w:r w:rsidRPr="007A4870">
        <w:t>Проект договора (в том числе, условия опл</w:t>
      </w:r>
      <w:r>
        <w:t>аты и гарантийных обязательств);</w:t>
      </w:r>
    </w:p>
    <w:p w14:paraId="382A24AA" w14:textId="3C193834" w:rsidR="00BB23FE" w:rsidRPr="007A4870" w:rsidRDefault="00BB23FE" w:rsidP="00B33C52">
      <w:pPr>
        <w:pStyle w:val="af1"/>
        <w:numPr>
          <w:ilvl w:val="0"/>
          <w:numId w:val="15"/>
        </w:numPr>
        <w:ind w:left="284"/>
      </w:pPr>
      <w:r>
        <w:t>Форма ТКП</w:t>
      </w:r>
    </w:p>
    <w:p w14:paraId="02B5C22C" w14:textId="46130DE7" w:rsidR="00C53118" w:rsidRPr="00A84F95" w:rsidRDefault="00C53118" w:rsidP="00971ED9">
      <w:pPr>
        <w:widowControl w:val="0"/>
        <w:ind w:left="-76"/>
        <w:jc w:val="both"/>
      </w:pPr>
    </w:p>
    <w:p w14:paraId="66CDED67" w14:textId="77777777" w:rsidR="004C6C2A" w:rsidRDefault="004C6C2A" w:rsidP="001774A2">
      <w:pPr>
        <w:ind w:left="-284"/>
        <w:jc w:val="both"/>
      </w:pPr>
    </w:p>
    <w:p w14:paraId="02207800" w14:textId="77777777" w:rsidR="00542A31" w:rsidRPr="003E53EA" w:rsidRDefault="00542A31" w:rsidP="001774A2">
      <w:pPr>
        <w:ind w:left="-284"/>
        <w:jc w:val="both"/>
      </w:pPr>
      <w:bookmarkStart w:id="0" w:name="_GoBack"/>
      <w:bookmarkEnd w:id="0"/>
    </w:p>
    <w:sectPr w:rsidR="00542A31" w:rsidRPr="003E53EA" w:rsidSect="000D62FB">
      <w:footerReference w:type="default" r:id="rId12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F9F2D" w14:textId="77777777" w:rsidR="00634DD2" w:rsidRDefault="00634DD2" w:rsidP="00CD15AB">
      <w:r>
        <w:separator/>
      </w:r>
    </w:p>
  </w:endnote>
  <w:endnote w:type="continuationSeparator" w:id="0">
    <w:p w14:paraId="15411A64" w14:textId="77777777" w:rsidR="00634DD2" w:rsidRDefault="00634DD2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B0687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76009DAA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3F772344" w14:textId="3FAAFBD6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BC862" w14:textId="77777777" w:rsidR="00634DD2" w:rsidRDefault="00634DD2" w:rsidP="00CD15AB">
      <w:r>
        <w:separator/>
      </w:r>
    </w:p>
  </w:footnote>
  <w:footnote w:type="continuationSeparator" w:id="0">
    <w:p w14:paraId="062C5DF7" w14:textId="77777777" w:rsidR="00634DD2" w:rsidRDefault="00634DD2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E2"/>
    <w:rsid w:val="00010522"/>
    <w:rsid w:val="0001163E"/>
    <w:rsid w:val="000150F5"/>
    <w:rsid w:val="0002356B"/>
    <w:rsid w:val="00025748"/>
    <w:rsid w:val="0005047F"/>
    <w:rsid w:val="00060805"/>
    <w:rsid w:val="000670F4"/>
    <w:rsid w:val="00067C62"/>
    <w:rsid w:val="000761C1"/>
    <w:rsid w:val="00076CCA"/>
    <w:rsid w:val="000831F2"/>
    <w:rsid w:val="00085CBE"/>
    <w:rsid w:val="000B400A"/>
    <w:rsid w:val="000B4D9A"/>
    <w:rsid w:val="000B4FB5"/>
    <w:rsid w:val="000D105E"/>
    <w:rsid w:val="000D34C4"/>
    <w:rsid w:val="000D62FB"/>
    <w:rsid w:val="000D70AC"/>
    <w:rsid w:val="000F3EC3"/>
    <w:rsid w:val="000F6E37"/>
    <w:rsid w:val="001030E2"/>
    <w:rsid w:val="001116A1"/>
    <w:rsid w:val="00114FCC"/>
    <w:rsid w:val="00115262"/>
    <w:rsid w:val="0011614C"/>
    <w:rsid w:val="00143964"/>
    <w:rsid w:val="0015084F"/>
    <w:rsid w:val="001774A2"/>
    <w:rsid w:val="00181D29"/>
    <w:rsid w:val="001C08FA"/>
    <w:rsid w:val="001D7F5F"/>
    <w:rsid w:val="001E40A6"/>
    <w:rsid w:val="002059B9"/>
    <w:rsid w:val="002123F1"/>
    <w:rsid w:val="00216A18"/>
    <w:rsid w:val="00232F01"/>
    <w:rsid w:val="00243294"/>
    <w:rsid w:val="002458E9"/>
    <w:rsid w:val="0024764A"/>
    <w:rsid w:val="00284C0D"/>
    <w:rsid w:val="00290052"/>
    <w:rsid w:val="00292968"/>
    <w:rsid w:val="002935DF"/>
    <w:rsid w:val="002938E8"/>
    <w:rsid w:val="00294E46"/>
    <w:rsid w:val="002B26F1"/>
    <w:rsid w:val="002F42EA"/>
    <w:rsid w:val="002F4355"/>
    <w:rsid w:val="00315FAE"/>
    <w:rsid w:val="00330040"/>
    <w:rsid w:val="003300FF"/>
    <w:rsid w:val="0033603A"/>
    <w:rsid w:val="003530F2"/>
    <w:rsid w:val="003742E8"/>
    <w:rsid w:val="003827D0"/>
    <w:rsid w:val="0038314F"/>
    <w:rsid w:val="00392809"/>
    <w:rsid w:val="00395181"/>
    <w:rsid w:val="003A34CD"/>
    <w:rsid w:val="003B2B00"/>
    <w:rsid w:val="003E092F"/>
    <w:rsid w:val="003E1EC4"/>
    <w:rsid w:val="003E53EA"/>
    <w:rsid w:val="003E65B3"/>
    <w:rsid w:val="003E6E9B"/>
    <w:rsid w:val="003E7D87"/>
    <w:rsid w:val="00413A82"/>
    <w:rsid w:val="0041502C"/>
    <w:rsid w:val="0042298C"/>
    <w:rsid w:val="004303A2"/>
    <w:rsid w:val="00430BBC"/>
    <w:rsid w:val="0044016F"/>
    <w:rsid w:val="00451490"/>
    <w:rsid w:val="00455032"/>
    <w:rsid w:val="00461989"/>
    <w:rsid w:val="00461DC5"/>
    <w:rsid w:val="00477118"/>
    <w:rsid w:val="0048605E"/>
    <w:rsid w:val="004951CF"/>
    <w:rsid w:val="004A703F"/>
    <w:rsid w:val="004B1C8A"/>
    <w:rsid w:val="004C6C2A"/>
    <w:rsid w:val="004D16C8"/>
    <w:rsid w:val="004D30A5"/>
    <w:rsid w:val="004E2082"/>
    <w:rsid w:val="00504F5B"/>
    <w:rsid w:val="00521DB9"/>
    <w:rsid w:val="00542A31"/>
    <w:rsid w:val="0055168E"/>
    <w:rsid w:val="005532BE"/>
    <w:rsid w:val="00581037"/>
    <w:rsid w:val="00587E33"/>
    <w:rsid w:val="00594AD7"/>
    <w:rsid w:val="005A212F"/>
    <w:rsid w:val="005A22C6"/>
    <w:rsid w:val="005D3A04"/>
    <w:rsid w:val="005D565F"/>
    <w:rsid w:val="005D7415"/>
    <w:rsid w:val="005E100C"/>
    <w:rsid w:val="005F1412"/>
    <w:rsid w:val="006110E4"/>
    <w:rsid w:val="00625A8F"/>
    <w:rsid w:val="0063258A"/>
    <w:rsid w:val="00634DD2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51F9"/>
    <w:rsid w:val="006D37E2"/>
    <w:rsid w:val="006D4E1F"/>
    <w:rsid w:val="006E0C09"/>
    <w:rsid w:val="006F4BE0"/>
    <w:rsid w:val="006F73F2"/>
    <w:rsid w:val="00716B3D"/>
    <w:rsid w:val="0074058B"/>
    <w:rsid w:val="00743D51"/>
    <w:rsid w:val="00762696"/>
    <w:rsid w:val="00766FF5"/>
    <w:rsid w:val="00771C58"/>
    <w:rsid w:val="00772482"/>
    <w:rsid w:val="0077686D"/>
    <w:rsid w:val="00786BC0"/>
    <w:rsid w:val="0079180F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5A37"/>
    <w:rsid w:val="007F4823"/>
    <w:rsid w:val="008128A6"/>
    <w:rsid w:val="00814150"/>
    <w:rsid w:val="00815074"/>
    <w:rsid w:val="00824172"/>
    <w:rsid w:val="008350A6"/>
    <w:rsid w:val="00851138"/>
    <w:rsid w:val="008B34F9"/>
    <w:rsid w:val="008C36D8"/>
    <w:rsid w:val="008D3F17"/>
    <w:rsid w:val="0092247E"/>
    <w:rsid w:val="00924276"/>
    <w:rsid w:val="00924C95"/>
    <w:rsid w:val="00927589"/>
    <w:rsid w:val="0093119F"/>
    <w:rsid w:val="00931B9C"/>
    <w:rsid w:val="00951707"/>
    <w:rsid w:val="00953693"/>
    <w:rsid w:val="00970D22"/>
    <w:rsid w:val="00971ED9"/>
    <w:rsid w:val="009733AE"/>
    <w:rsid w:val="0097391B"/>
    <w:rsid w:val="00990BA6"/>
    <w:rsid w:val="009929D8"/>
    <w:rsid w:val="009B0AD1"/>
    <w:rsid w:val="009B288D"/>
    <w:rsid w:val="009C3D15"/>
    <w:rsid w:val="009F4A85"/>
    <w:rsid w:val="00A256B3"/>
    <w:rsid w:val="00A26213"/>
    <w:rsid w:val="00A62EA4"/>
    <w:rsid w:val="00A64D60"/>
    <w:rsid w:val="00A80D8D"/>
    <w:rsid w:val="00A84F95"/>
    <w:rsid w:val="00A938B5"/>
    <w:rsid w:val="00AB1193"/>
    <w:rsid w:val="00AB2C5C"/>
    <w:rsid w:val="00AB486C"/>
    <w:rsid w:val="00AC22AC"/>
    <w:rsid w:val="00AC3387"/>
    <w:rsid w:val="00AC3721"/>
    <w:rsid w:val="00AC4797"/>
    <w:rsid w:val="00AC70EE"/>
    <w:rsid w:val="00AD1023"/>
    <w:rsid w:val="00AD28E5"/>
    <w:rsid w:val="00AF4AC5"/>
    <w:rsid w:val="00AF6F1C"/>
    <w:rsid w:val="00B000E4"/>
    <w:rsid w:val="00B05B6F"/>
    <w:rsid w:val="00B0630A"/>
    <w:rsid w:val="00B2080D"/>
    <w:rsid w:val="00B33C52"/>
    <w:rsid w:val="00B41F32"/>
    <w:rsid w:val="00B52A5F"/>
    <w:rsid w:val="00B60BAC"/>
    <w:rsid w:val="00B673B9"/>
    <w:rsid w:val="00B73E1A"/>
    <w:rsid w:val="00B74BA7"/>
    <w:rsid w:val="00B75E0F"/>
    <w:rsid w:val="00B97778"/>
    <w:rsid w:val="00BB0274"/>
    <w:rsid w:val="00BB23FE"/>
    <w:rsid w:val="00BB5E04"/>
    <w:rsid w:val="00BD1C11"/>
    <w:rsid w:val="00BD1CC9"/>
    <w:rsid w:val="00BD416D"/>
    <w:rsid w:val="00BE082E"/>
    <w:rsid w:val="00BE57ED"/>
    <w:rsid w:val="00BF57BF"/>
    <w:rsid w:val="00C03D94"/>
    <w:rsid w:val="00C22FF8"/>
    <w:rsid w:val="00C30AB9"/>
    <w:rsid w:val="00C36E16"/>
    <w:rsid w:val="00C53118"/>
    <w:rsid w:val="00C57224"/>
    <w:rsid w:val="00C70860"/>
    <w:rsid w:val="00C70CEE"/>
    <w:rsid w:val="00CB459A"/>
    <w:rsid w:val="00CD15AB"/>
    <w:rsid w:val="00CD60FF"/>
    <w:rsid w:val="00CE7800"/>
    <w:rsid w:val="00D0044A"/>
    <w:rsid w:val="00D00E6A"/>
    <w:rsid w:val="00D11500"/>
    <w:rsid w:val="00D1520C"/>
    <w:rsid w:val="00D20CF2"/>
    <w:rsid w:val="00D22884"/>
    <w:rsid w:val="00D24C2A"/>
    <w:rsid w:val="00D3795C"/>
    <w:rsid w:val="00D42C13"/>
    <w:rsid w:val="00D64562"/>
    <w:rsid w:val="00D76D34"/>
    <w:rsid w:val="00D95A3C"/>
    <w:rsid w:val="00D95B97"/>
    <w:rsid w:val="00DB0386"/>
    <w:rsid w:val="00DC3A62"/>
    <w:rsid w:val="00DC4BFD"/>
    <w:rsid w:val="00DC66F6"/>
    <w:rsid w:val="00DC7C76"/>
    <w:rsid w:val="00DD26F5"/>
    <w:rsid w:val="00DE0AD0"/>
    <w:rsid w:val="00DF1253"/>
    <w:rsid w:val="00E010A3"/>
    <w:rsid w:val="00E14340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C0D9B"/>
    <w:rsid w:val="00ED2509"/>
    <w:rsid w:val="00ED51CC"/>
    <w:rsid w:val="00EF334E"/>
    <w:rsid w:val="00F060DB"/>
    <w:rsid w:val="00F172AD"/>
    <w:rsid w:val="00F17318"/>
    <w:rsid w:val="00F51474"/>
    <w:rsid w:val="00F540D6"/>
    <w:rsid w:val="00F60220"/>
    <w:rsid w:val="00F63654"/>
    <w:rsid w:val="00F76BDC"/>
    <w:rsid w:val="00FA00DE"/>
    <w:rsid w:val="00FB3119"/>
    <w:rsid w:val="00FB4E07"/>
    <w:rsid w:val="00FB71F9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B063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13BC3A6-055C-4217-8A86-90EC9C35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3615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Кащеева Елена Петровна</cp:lastModifiedBy>
  <cp:revision>4</cp:revision>
  <cp:lastPrinted>2023-06-30T08:57:00Z</cp:lastPrinted>
  <dcterms:created xsi:type="dcterms:W3CDTF">2026-06-30T11:07:00Z</dcterms:created>
  <dcterms:modified xsi:type="dcterms:W3CDTF">2026-07-09T06:17:00Z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