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3F309"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bookmarkStart w:id="0" w:name="_GoBack"/>
      <w:bookmarkEnd w:id="0"/>
    </w:p>
    <w:p w14:paraId="6DCF9741"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4FEA8389"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305F023" w14:textId="0682A4A5" w:rsidR="000B26BE" w:rsidRPr="00467A1E" w:rsidRDefault="000B26BE" w:rsidP="000B26BE">
      <w:pPr>
        <w:widowControl w:val="0"/>
        <w:tabs>
          <w:tab w:val="left" w:pos="4820"/>
        </w:tabs>
        <w:spacing w:after="0" w:line="240" w:lineRule="auto"/>
        <w:jc w:val="center"/>
        <w:rPr>
          <w:rFonts w:ascii="Times New Roman" w:eastAsia="Times New Roman" w:hAnsi="Times New Roman" w:cs="Times New Roman"/>
          <w:i/>
          <w:sz w:val="28"/>
          <w:szCs w:val="28"/>
          <w:lang w:eastAsia="ru-RU"/>
        </w:rPr>
      </w:pPr>
    </w:p>
    <w:p w14:paraId="304C9199" w14:textId="1F5EDB4E" w:rsidR="000B26BE" w:rsidRDefault="000B26BE"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50FF67C" w14:textId="77777777" w:rsidR="00112C56" w:rsidRDefault="00112C56"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77F2A17" w14:textId="247E74C2" w:rsidR="00833A58" w:rsidRDefault="00833A58"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25201B5" w14:textId="77777777" w:rsidR="00833A58" w:rsidRPr="00467A1E" w:rsidRDefault="00833A58"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47A6BE2" w14:textId="77777777" w:rsidR="000B26BE" w:rsidRPr="00097027" w:rsidRDefault="000B26BE" w:rsidP="000B26BE">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097027">
        <w:rPr>
          <w:rFonts w:ascii="Times New Roman" w:eastAsia="Times New Roman" w:hAnsi="Times New Roman" w:cs="Times New Roman"/>
          <w:sz w:val="24"/>
          <w:szCs w:val="24"/>
          <w:lang w:eastAsia="ru-RU"/>
        </w:rPr>
        <w:t>О предоставлении ценовой информации</w:t>
      </w:r>
    </w:p>
    <w:p w14:paraId="678973A6" w14:textId="77777777" w:rsidR="000B26BE" w:rsidRPr="00097027" w:rsidRDefault="000B26BE" w:rsidP="000B26B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5863A428" w14:textId="4B594FDA" w:rsidR="00467A1E" w:rsidRPr="00A05DE2" w:rsidRDefault="0043319F"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097027">
        <w:rPr>
          <w:rFonts w:ascii="Times New Roman" w:eastAsia="Times New Roman" w:hAnsi="Times New Roman" w:cs="Times New Roman"/>
          <w:sz w:val="24"/>
          <w:szCs w:val="24"/>
          <w:lang w:eastAsia="ru-RU"/>
        </w:rPr>
        <w:t xml:space="preserve">          УФПС Ульяновской области АО «Почта России» просит вас предоставить ценовую информацию (в том числе с указанием размера применяемой ставки НДС) в отношении следующего предмета закупки:</w:t>
      </w:r>
      <w:r w:rsidR="00A05DE2" w:rsidRPr="00A05DE2">
        <w:rPr>
          <w:rFonts w:ascii="Times New Roman" w:eastAsia="Times New Roman" w:hAnsi="Times New Roman" w:cs="Times New Roman"/>
          <w:sz w:val="24"/>
          <w:szCs w:val="24"/>
          <w:lang w:eastAsia="ru-RU"/>
        </w:rPr>
        <w:t xml:space="preserve"> «Оказание услуг технического обслуживания и текущего ремонта комплекса технических систем безопасности в отделениях почтовой связи УФПС Ульяновской области АО «Почта России», в соответствии с нижеприведенными условиями</w:t>
      </w:r>
      <w:r w:rsidR="00A05DE2">
        <w:rPr>
          <w:rFonts w:ascii="Times New Roman" w:eastAsia="Times New Roman" w:hAnsi="Times New Roman" w:cs="Times New Roman"/>
          <w:sz w:val="24"/>
          <w:szCs w:val="24"/>
          <w:lang w:eastAsia="ru-RU"/>
        </w:rPr>
        <w:t>:</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92DF7" w:rsidRPr="00892DF7" w14:paraId="2A7C55A9" w14:textId="77777777" w:rsidTr="0061214A">
        <w:trPr>
          <w:trHeight w:val="278"/>
        </w:trPr>
        <w:tc>
          <w:tcPr>
            <w:tcW w:w="567" w:type="dxa"/>
            <w:noWrap/>
            <w:vAlign w:val="center"/>
            <w:hideMark/>
          </w:tcPr>
          <w:p w14:paraId="019D69A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0EEBCED8"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76AE268" w14:textId="6FB3BDF6" w:rsidR="00467A1E" w:rsidRPr="00892DF7" w:rsidRDefault="00A05DE2"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A05DE2">
              <w:rPr>
                <w:rFonts w:ascii="Times New Roman" w:eastAsia="Times New Roman" w:hAnsi="Times New Roman" w:cs="Times New Roman"/>
                <w:i/>
                <w:sz w:val="24"/>
                <w:szCs w:val="24"/>
                <w:lang w:eastAsia="ru-RU"/>
              </w:rPr>
              <w:t>«Оказание услуг технического обслуживания и текущего ремонта комплекса технических систем безопасности в отделениях почтовой связи УФПС Ульяновской области АО «Почта России»</w:t>
            </w:r>
          </w:p>
        </w:tc>
      </w:tr>
      <w:tr w:rsidR="00892DF7" w:rsidRPr="00892DF7" w14:paraId="6209A40B" w14:textId="77777777" w:rsidTr="0061214A">
        <w:trPr>
          <w:trHeight w:val="278"/>
        </w:trPr>
        <w:tc>
          <w:tcPr>
            <w:tcW w:w="567" w:type="dxa"/>
            <w:noWrap/>
            <w:vAlign w:val="center"/>
            <w:hideMark/>
          </w:tcPr>
          <w:p w14:paraId="7EEEF41E"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3018228A"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28F1DF20" w14:textId="35ACDB3B" w:rsidR="00467A1E" w:rsidRPr="00892DF7" w:rsidRDefault="00A05DE2"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месяц</w:t>
            </w:r>
          </w:p>
        </w:tc>
      </w:tr>
      <w:tr w:rsidR="00892DF7" w:rsidRPr="00892DF7" w14:paraId="784D1614" w14:textId="77777777" w:rsidTr="0061214A">
        <w:trPr>
          <w:trHeight w:val="278"/>
        </w:trPr>
        <w:tc>
          <w:tcPr>
            <w:tcW w:w="567" w:type="dxa"/>
            <w:noWrap/>
            <w:vAlign w:val="center"/>
          </w:tcPr>
          <w:p w14:paraId="26E71689"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0A5845C3"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ОКПД2</w:t>
            </w:r>
          </w:p>
        </w:tc>
        <w:tc>
          <w:tcPr>
            <w:tcW w:w="4957" w:type="dxa"/>
            <w:noWrap/>
            <w:vAlign w:val="center"/>
          </w:tcPr>
          <w:p w14:paraId="777901F5" w14:textId="2039055A" w:rsidR="00467A1E" w:rsidRPr="00892DF7" w:rsidRDefault="00A05DE2"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33.12.29.900</w:t>
            </w:r>
          </w:p>
        </w:tc>
      </w:tr>
      <w:tr w:rsidR="00892DF7" w:rsidRPr="00892DF7" w14:paraId="077E9316" w14:textId="77777777" w:rsidTr="0061214A">
        <w:trPr>
          <w:trHeight w:val="612"/>
        </w:trPr>
        <w:tc>
          <w:tcPr>
            <w:tcW w:w="567" w:type="dxa"/>
            <w:noWrap/>
            <w:vAlign w:val="center"/>
            <w:hideMark/>
          </w:tcPr>
          <w:p w14:paraId="4054E3B1"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3AFE2D5"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5D9DBD93" w14:textId="7C7516CD" w:rsidR="00467A1E" w:rsidRPr="00892DF7" w:rsidRDefault="00A05DE2"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36</w:t>
            </w:r>
          </w:p>
        </w:tc>
      </w:tr>
      <w:tr w:rsidR="00892DF7" w:rsidRPr="00892DF7" w14:paraId="6D2562DB" w14:textId="77777777" w:rsidTr="0061214A">
        <w:trPr>
          <w:trHeight w:val="490"/>
        </w:trPr>
        <w:tc>
          <w:tcPr>
            <w:tcW w:w="567" w:type="dxa"/>
            <w:noWrap/>
            <w:vAlign w:val="center"/>
          </w:tcPr>
          <w:p w14:paraId="1DDD6EF0"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52F5ACA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44F3CBC9" w:rsidR="00467A1E" w:rsidRPr="00892DF7" w:rsidRDefault="0043319F"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В соответствии с Техническим заданием</w:t>
            </w:r>
          </w:p>
        </w:tc>
      </w:tr>
      <w:tr w:rsidR="00892DF7" w:rsidRPr="00892DF7" w14:paraId="35A3F190" w14:textId="77777777" w:rsidTr="0061214A">
        <w:trPr>
          <w:trHeight w:val="490"/>
        </w:trPr>
        <w:tc>
          <w:tcPr>
            <w:tcW w:w="567" w:type="dxa"/>
            <w:noWrap/>
            <w:vAlign w:val="center"/>
          </w:tcPr>
          <w:p w14:paraId="4E4E4F5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2D477A8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2A345B6B" w14:textId="149FFE7A" w:rsidR="00467A1E" w:rsidRPr="00892DF7" w:rsidRDefault="0043319F"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В соответствии с Техническим заданием</w:t>
            </w:r>
          </w:p>
        </w:tc>
      </w:tr>
      <w:tr w:rsidR="00892DF7" w:rsidRPr="00892DF7" w14:paraId="75EE0F6A" w14:textId="77777777" w:rsidTr="0061214A">
        <w:trPr>
          <w:trHeight w:val="490"/>
        </w:trPr>
        <w:tc>
          <w:tcPr>
            <w:tcW w:w="567" w:type="dxa"/>
            <w:noWrap/>
            <w:vAlign w:val="center"/>
          </w:tcPr>
          <w:p w14:paraId="6D76E50C"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3DDEFF" w14:textId="77777777" w:rsidR="00467A1E" w:rsidRPr="00892DF7" w:rsidRDefault="00467A1E" w:rsidP="00467A1E">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5ACC9853" w:rsidR="00467A1E" w:rsidRPr="00892DF7" w:rsidRDefault="00833A58"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В соответствии с Техническим заданием</w:t>
            </w:r>
            <w:r w:rsidRPr="00892DF7">
              <w:rPr>
                <w:rFonts w:ascii="Times New Roman" w:eastAsia="Times New Roman" w:hAnsi="Times New Roman" w:cs="Times New Roman"/>
                <w:i/>
                <w:sz w:val="24"/>
                <w:szCs w:val="24"/>
                <w:lang w:eastAsia="ru-RU"/>
              </w:rPr>
              <w:t xml:space="preserve"> </w:t>
            </w:r>
          </w:p>
        </w:tc>
      </w:tr>
      <w:tr w:rsidR="00892DF7" w:rsidRPr="00892DF7" w14:paraId="16503917" w14:textId="77777777" w:rsidTr="0061214A">
        <w:trPr>
          <w:trHeight w:val="367"/>
        </w:trPr>
        <w:tc>
          <w:tcPr>
            <w:tcW w:w="567" w:type="dxa"/>
            <w:noWrap/>
            <w:vAlign w:val="center"/>
            <w:hideMark/>
          </w:tcPr>
          <w:p w14:paraId="48D24693"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5EA52FD"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97E88BB" w14:textId="08A92AFC" w:rsidR="00467A1E" w:rsidRPr="00892DF7" w:rsidRDefault="00E56105" w:rsidP="00A05DE2">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Сентябрь</w:t>
            </w:r>
            <w:r w:rsidR="0043319F" w:rsidRPr="0043319F">
              <w:rPr>
                <w:rFonts w:ascii="Times New Roman" w:eastAsia="Times New Roman" w:hAnsi="Times New Roman" w:cs="Times New Roman"/>
                <w:i/>
                <w:sz w:val="24"/>
                <w:szCs w:val="24"/>
                <w:lang w:eastAsia="ru-RU"/>
              </w:rPr>
              <w:t xml:space="preserve"> 2026</w:t>
            </w:r>
          </w:p>
        </w:tc>
      </w:tr>
      <w:tr w:rsidR="00833A58" w:rsidRPr="00892DF7" w14:paraId="7D5AAD05" w14:textId="77777777" w:rsidTr="00C471E0">
        <w:trPr>
          <w:trHeight w:val="278"/>
        </w:trPr>
        <w:tc>
          <w:tcPr>
            <w:tcW w:w="567" w:type="dxa"/>
            <w:noWrap/>
            <w:vAlign w:val="center"/>
            <w:hideMark/>
          </w:tcPr>
          <w:p w14:paraId="1EAAE1F4"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CAB02C4" w14:textId="77777777"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Порядок оплаты</w:t>
            </w:r>
          </w:p>
        </w:tc>
        <w:tc>
          <w:tcPr>
            <w:tcW w:w="4957" w:type="dxa"/>
            <w:tcBorders>
              <w:top w:val="nil"/>
              <w:left w:val="nil"/>
              <w:bottom w:val="single" w:sz="4" w:space="0" w:color="auto"/>
              <w:right w:val="single" w:sz="4" w:space="0" w:color="auto"/>
            </w:tcBorders>
            <w:shd w:val="clear" w:color="auto" w:fill="auto"/>
            <w:noWrap/>
            <w:vAlign w:val="center"/>
          </w:tcPr>
          <w:p w14:paraId="6795EAB9" w14:textId="4389A064" w:rsidR="00833A58" w:rsidRPr="00892DF7" w:rsidRDefault="00C471E0" w:rsidP="00833A58">
            <w:pPr>
              <w:widowControl w:val="0"/>
              <w:tabs>
                <w:tab w:val="left" w:pos="4820"/>
              </w:tabs>
              <w:spacing w:after="0" w:line="240" w:lineRule="auto"/>
              <w:rPr>
                <w:rFonts w:ascii="Times New Roman" w:eastAsia="Times New Roman" w:hAnsi="Times New Roman" w:cs="Times New Roman"/>
                <w:i/>
                <w:sz w:val="24"/>
                <w:szCs w:val="24"/>
                <w:lang w:eastAsia="ru-RU"/>
              </w:rPr>
            </w:pPr>
            <w:r w:rsidRPr="00C471E0">
              <w:rPr>
                <w:rFonts w:ascii="Times New Roman" w:eastAsia="Times New Roman" w:hAnsi="Times New Roman" w:cs="Times New Roman"/>
                <w:i/>
                <w:sz w:val="24"/>
                <w:szCs w:val="24"/>
                <w:lang w:eastAsia="ru-RU"/>
              </w:rPr>
              <w:t>Оплата производится в течение 7 (семи) рабочих дней с даты подписания Покупателем соответствующего Акта.</w:t>
            </w:r>
          </w:p>
        </w:tc>
      </w:tr>
      <w:tr w:rsidR="00833A58" w:rsidRPr="00892DF7" w14:paraId="5659DB5B" w14:textId="77777777" w:rsidTr="0061214A">
        <w:trPr>
          <w:trHeight w:val="278"/>
        </w:trPr>
        <w:tc>
          <w:tcPr>
            <w:tcW w:w="567" w:type="dxa"/>
            <w:noWrap/>
            <w:vAlign w:val="center"/>
            <w:hideMark/>
          </w:tcPr>
          <w:p w14:paraId="1AAC95A6"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F5CC75" w14:textId="77777777"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1B4F0716" w14:textId="77777777" w:rsidR="00C471E0" w:rsidRPr="00C471E0" w:rsidRDefault="00C471E0" w:rsidP="00C471E0">
            <w:pPr>
              <w:widowControl w:val="0"/>
              <w:tabs>
                <w:tab w:val="left" w:pos="4820"/>
              </w:tabs>
              <w:spacing w:after="0" w:line="240" w:lineRule="auto"/>
              <w:rPr>
                <w:rFonts w:ascii="Times New Roman" w:eastAsia="Times New Roman" w:hAnsi="Times New Roman" w:cs="Times New Roman"/>
                <w:i/>
                <w:sz w:val="24"/>
                <w:szCs w:val="24"/>
                <w:lang w:eastAsia="ru-RU"/>
              </w:rPr>
            </w:pPr>
            <w:r w:rsidRPr="00C471E0">
              <w:rPr>
                <w:rFonts w:ascii="Times New Roman" w:eastAsia="Times New Roman" w:hAnsi="Times New Roman" w:cs="Times New Roman"/>
                <w:i/>
                <w:sz w:val="24"/>
                <w:szCs w:val="24"/>
                <w:lang w:eastAsia="ru-RU"/>
              </w:rPr>
              <w:t>5% от начальной (максимальной) цены договора</w:t>
            </w:r>
          </w:p>
          <w:p w14:paraId="41CF85F9" w14:textId="77777777" w:rsidR="00C471E0" w:rsidRPr="00C471E0" w:rsidRDefault="00C471E0" w:rsidP="00C471E0">
            <w:pPr>
              <w:widowControl w:val="0"/>
              <w:tabs>
                <w:tab w:val="left" w:pos="4820"/>
              </w:tabs>
              <w:spacing w:after="0" w:line="240" w:lineRule="auto"/>
              <w:rPr>
                <w:rFonts w:ascii="Times New Roman" w:eastAsia="Times New Roman" w:hAnsi="Times New Roman" w:cs="Times New Roman"/>
                <w:i/>
                <w:sz w:val="24"/>
                <w:szCs w:val="24"/>
                <w:lang w:eastAsia="ru-RU"/>
              </w:rPr>
            </w:pPr>
          </w:p>
          <w:p w14:paraId="15B18577" w14:textId="71A1B8C0" w:rsidR="00833A58" w:rsidRPr="00892DF7" w:rsidRDefault="00833A58" w:rsidP="00C471E0">
            <w:pPr>
              <w:widowControl w:val="0"/>
              <w:tabs>
                <w:tab w:val="left" w:pos="4820"/>
              </w:tabs>
              <w:spacing w:after="0" w:line="240" w:lineRule="auto"/>
              <w:rPr>
                <w:rFonts w:ascii="Times New Roman" w:eastAsia="Times New Roman" w:hAnsi="Times New Roman" w:cs="Times New Roman"/>
                <w:i/>
                <w:sz w:val="24"/>
                <w:szCs w:val="24"/>
                <w:lang w:eastAsia="ru-RU"/>
              </w:rPr>
            </w:pPr>
          </w:p>
        </w:tc>
      </w:tr>
      <w:tr w:rsidR="00833A58" w:rsidRPr="00892DF7" w14:paraId="61396095" w14:textId="77777777" w:rsidTr="0061214A">
        <w:trPr>
          <w:trHeight w:val="278"/>
        </w:trPr>
        <w:tc>
          <w:tcPr>
            <w:tcW w:w="567" w:type="dxa"/>
            <w:noWrap/>
            <w:vAlign w:val="center"/>
            <w:hideMark/>
          </w:tcPr>
          <w:p w14:paraId="50410394"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333694" w14:textId="77777777"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 xml:space="preserve">Требования к гарантийному сроку товаров/работ/услуг и (или) объему предоставления гарантий </w:t>
            </w:r>
            <w:r w:rsidRPr="00892DF7">
              <w:rPr>
                <w:rFonts w:ascii="Times New Roman" w:eastAsia="Times New Roman" w:hAnsi="Times New Roman" w:cs="Times New Roman"/>
                <w:sz w:val="24"/>
                <w:szCs w:val="24"/>
                <w:lang w:eastAsia="ru-RU"/>
              </w:rPr>
              <w:lastRenderedPageBreak/>
              <w:t>их качества</w:t>
            </w:r>
          </w:p>
        </w:tc>
        <w:tc>
          <w:tcPr>
            <w:tcW w:w="4957" w:type="dxa"/>
            <w:noWrap/>
            <w:vAlign w:val="center"/>
            <w:hideMark/>
          </w:tcPr>
          <w:p w14:paraId="6CC1C898" w14:textId="4118DF50" w:rsidR="00833A58" w:rsidRPr="00892DF7" w:rsidRDefault="00833A58" w:rsidP="00833A58">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lastRenderedPageBreak/>
              <w:t>В соответствии с Техническим заданием</w:t>
            </w:r>
          </w:p>
        </w:tc>
      </w:tr>
      <w:tr w:rsidR="00833A58" w:rsidRPr="00892DF7" w14:paraId="58FCD7C4" w14:textId="77777777" w:rsidTr="0061214A">
        <w:trPr>
          <w:trHeight w:val="278"/>
        </w:trPr>
        <w:tc>
          <w:tcPr>
            <w:tcW w:w="567" w:type="dxa"/>
            <w:noWrap/>
            <w:vAlign w:val="center"/>
          </w:tcPr>
          <w:p w14:paraId="78269F65"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7CBDE691" w14:textId="7E03D4BE"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1C4332B4" w14:textId="0A52BB28" w:rsidR="00833A58" w:rsidRPr="00892DF7" w:rsidRDefault="00A05DE2" w:rsidP="00833A58">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A05DE2">
              <w:rPr>
                <w:rFonts w:ascii="Times New Roman" w:eastAsia="Times New Roman" w:hAnsi="Times New Roman" w:cs="Times New Roman"/>
                <w:i/>
                <w:sz w:val="24"/>
                <w:szCs w:val="24"/>
                <w:lang w:eastAsia="ru-RU"/>
              </w:rPr>
              <w:t>Наличие у исполнителя действующей лицензии (выписку из реестра лицензий) на выполнение работ по монтажу, техническому обслуживанию и ремонту средств обеспечения пожарной безопасности зданий и сооружений выданной в соответствии с Постановлением правительства РФ от 28.07.2020 № 1128 «О лицензированию деятельности по монтажу, техническому обслуживанию и ремонту средств обеспечения пожарной безопасности зданий и сооружений» в объеме выполняемых работ, услуг</w:t>
            </w:r>
          </w:p>
        </w:tc>
      </w:tr>
    </w:tbl>
    <w:p w14:paraId="713B2D96" w14:textId="77777777" w:rsidR="00467A1E" w:rsidRPr="000A3A3B"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256C0D9" w14:textId="77777777" w:rsidR="00DA7608" w:rsidRPr="00DA7608" w:rsidRDefault="00DA7608" w:rsidP="00DA7608">
      <w:pPr>
        <w:tabs>
          <w:tab w:val="left" w:pos="567"/>
        </w:tabs>
        <w:spacing w:after="0" w:line="240" w:lineRule="auto"/>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 xml:space="preserve">   Просим предоставить ценовое предложение в соответствии с информацией, указанной в данном запросе, в течение </w:t>
      </w:r>
      <w:r w:rsidRPr="00DA7608">
        <w:rPr>
          <w:rFonts w:ascii="Times New Roman" w:eastAsia="Calibri" w:hAnsi="Times New Roman" w:cs="Times New Roman"/>
          <w:sz w:val="24"/>
          <w:szCs w:val="24"/>
        </w:rPr>
        <w:t xml:space="preserve">7 (семи) </w:t>
      </w:r>
      <w:r w:rsidRPr="00DA7608">
        <w:rPr>
          <w:rFonts w:ascii="Times New Roman" w:eastAsia="Calibri" w:hAnsi="Times New Roman" w:cs="Times New Roman"/>
          <w:kern w:val="2"/>
          <w:sz w:val="24"/>
          <w:szCs w:val="24"/>
          <w14:ligatures w14:val="standardContextual"/>
        </w:rPr>
        <w:t xml:space="preserve">календарных дней, </w:t>
      </w:r>
      <w:r w:rsidRPr="00DA7608">
        <w:rPr>
          <w:rFonts w:ascii="Times New Roman" w:eastAsia="Calibri" w:hAnsi="Times New Roman" w:cs="Times New Roman"/>
          <w:color w:val="000000"/>
          <w:kern w:val="2"/>
          <w:sz w:val="24"/>
          <w:szCs w:val="24"/>
          <w14:ligatures w14:val="standardContextual"/>
        </w:rPr>
        <w:t>посредством функционала Электронной торговой площадки.</w:t>
      </w:r>
    </w:p>
    <w:p w14:paraId="392BC961" w14:textId="77777777" w:rsidR="00DA7608" w:rsidRPr="00DA7608" w:rsidRDefault="00DA7608" w:rsidP="00DA7608">
      <w:pPr>
        <w:tabs>
          <w:tab w:val="left" w:pos="567"/>
        </w:tabs>
        <w:spacing w:after="0" w:line="240" w:lineRule="auto"/>
        <w:ind w:firstLine="709"/>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 xml:space="preserve">Контактное лицо Инициатора запроса: Ярошевич Вячеслав Вячеславович, тел.: 8(422)42-23-73 (доб.1013). Адрес электронной почты: </w:t>
      </w:r>
      <w:hyperlink r:id="rId8" w:history="1">
        <w:r w:rsidRPr="00DA7608">
          <w:rPr>
            <w:rStyle w:val="a3"/>
            <w:rFonts w:ascii="Times New Roman" w:eastAsia="Calibri" w:hAnsi="Times New Roman"/>
            <w:kern w:val="2"/>
            <w:sz w:val="24"/>
            <w:szCs w:val="24"/>
            <w14:ligatures w14:val="standardContextual"/>
          </w:rPr>
          <w:t>V.Yaroshevich@russianpost.ru</w:t>
        </w:r>
      </w:hyperlink>
    </w:p>
    <w:p w14:paraId="4D29C7EA" w14:textId="77777777" w:rsidR="00DA7608" w:rsidRPr="00DA7608" w:rsidRDefault="00DA7608" w:rsidP="00DA7608">
      <w:pPr>
        <w:tabs>
          <w:tab w:val="left" w:pos="567"/>
        </w:tabs>
        <w:spacing w:after="0" w:line="240" w:lineRule="auto"/>
        <w:ind w:firstLine="709"/>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Предоставляемое ценовое предложение должно содержать:</w:t>
      </w:r>
    </w:p>
    <w:p w14:paraId="56E737DE"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F573402"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срок действия ценового предложения;</w:t>
      </w:r>
    </w:p>
    <w:p w14:paraId="4F73344D"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расчет предлагаемой цены с целью предупреждения намеренного завышения или занижения цен товара/ работ/ услуг;</w:t>
      </w:r>
    </w:p>
    <w:p w14:paraId="11AA4651"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сведения об ИНН/ ОГРН (при наличии);</w:t>
      </w:r>
    </w:p>
    <w:p w14:paraId="4C584AD2"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копии документов или</w:t>
      </w:r>
      <w:r w:rsidRPr="00DA7608">
        <w:rPr>
          <w:rFonts w:ascii="Times New Roman" w:eastAsia="Times New Roman" w:hAnsi="Times New Roman" w:cs="Times New Roman"/>
          <w:sz w:val="28"/>
          <w:szCs w:val="28"/>
          <w:vertAlign w:val="superscript"/>
          <w:lang w:eastAsia="ru-RU"/>
        </w:rPr>
        <w:footnoteReference w:id="1"/>
      </w:r>
      <w:r w:rsidRPr="00DA7608">
        <w:rPr>
          <w:rFonts w:ascii="Times New Roman" w:eastAsia="Times New Roman" w:hAnsi="Times New Roman" w:cs="Times New Roman"/>
          <w:sz w:val="24"/>
          <w:szCs w:val="24"/>
          <w:lang w:eastAsia="en-GB"/>
        </w:rPr>
        <w:t xml:space="preserve"> реквизиты (регистрационный номер и дату получения) / выписку из реестра разрешающих документов, подтверждающих наличие специальной правоспособности в соответствии с действующим законодательством Российской Федерации</w:t>
      </w:r>
      <w:r w:rsidRPr="00DA7608">
        <w:rPr>
          <w:rFonts w:ascii="Times New Roman" w:eastAsia="Times New Roman" w:hAnsi="Times New Roman" w:cs="Times New Roman"/>
          <w:sz w:val="28"/>
          <w:szCs w:val="28"/>
          <w:vertAlign w:val="superscript"/>
          <w:lang w:eastAsia="ru-RU"/>
        </w:rPr>
        <w:footnoteReference w:id="2"/>
      </w:r>
      <w:r w:rsidRPr="00DA7608">
        <w:rPr>
          <w:rFonts w:ascii="Times New Roman" w:eastAsia="Times New Roman" w:hAnsi="Times New Roman" w:cs="Times New Roman"/>
          <w:sz w:val="24"/>
          <w:szCs w:val="24"/>
          <w:lang w:eastAsia="en-GB"/>
        </w:rPr>
        <w:t>;</w:t>
      </w:r>
    </w:p>
    <w:p w14:paraId="723B395F" w14:textId="0A094AD4" w:rsidR="00DA7608" w:rsidRPr="00DA7608" w:rsidRDefault="00DA7608" w:rsidP="00DA7608">
      <w:pPr>
        <w:tabs>
          <w:tab w:val="left" w:pos="426"/>
          <w:tab w:val="left" w:pos="4820"/>
        </w:tabs>
        <w:spacing w:after="0" w:line="240" w:lineRule="auto"/>
        <w:ind w:firstLine="709"/>
        <w:jc w:val="both"/>
        <w:rPr>
          <w:rFonts w:ascii="Times New Roman" w:eastAsia="Calibri" w:hAnsi="Times New Roman" w:cs="Times New Roman"/>
          <w:color w:val="000000"/>
          <w:kern w:val="2"/>
          <w:sz w:val="24"/>
          <w:szCs w:val="24"/>
          <w14:ligatures w14:val="standardContextual"/>
        </w:rPr>
      </w:pPr>
      <w:r w:rsidRPr="00DA7608">
        <w:rPr>
          <w:rFonts w:ascii="Times New Roman" w:eastAsia="Calibri" w:hAnsi="Times New Roman" w:cs="Times New Roman"/>
          <w:color w:val="000000"/>
          <w:kern w:val="2"/>
          <w:sz w:val="24"/>
          <w:szCs w:val="24"/>
          <w14:ligatures w14:val="standardContextual"/>
        </w:rPr>
        <w:t xml:space="preserve">Если ценовое предложение будет направлено вами на электронную почту </w:t>
      </w:r>
      <w:hyperlink r:id="rId9" w:history="1">
        <w:r w:rsidR="004A61D0" w:rsidRPr="00C4055D">
          <w:rPr>
            <w:rStyle w:val="a3"/>
            <w:rFonts w:ascii="Times New Roman" w:eastAsia="Times New Roman" w:hAnsi="Times New Roman"/>
            <w:sz w:val="24"/>
            <w:szCs w:val="24"/>
            <w:lang w:eastAsia="ru-RU"/>
          </w:rPr>
          <w:t>offer-R73@russianpost.ru</w:t>
        </w:r>
      </w:hyperlink>
      <w:r w:rsidRPr="00DA7608">
        <w:rPr>
          <w:rFonts w:ascii="Times New Roman" w:eastAsia="Calibri" w:hAnsi="Times New Roman" w:cs="Times New Roman"/>
          <w:color w:val="000000"/>
          <w:kern w:val="2"/>
          <w:sz w:val="24"/>
          <w:szCs w:val="24"/>
          <w14:ligatures w14:val="standardContextual"/>
        </w:rPr>
        <w:t xml:space="preserve"> предупреждаем, что ценовое предложение будет подлежать регистрации </w:t>
      </w:r>
      <w:r w:rsidRPr="00DA7608">
        <w:rPr>
          <w:rFonts w:ascii="Times New Roman" w:eastAsia="Calibri" w:hAnsi="Times New Roman" w:cs="Times New Roman"/>
          <w:color w:val="000000"/>
          <w:kern w:val="2"/>
          <w:sz w:val="24"/>
          <w:szCs w:val="24"/>
          <w:u w:val="single"/>
          <w14:ligatures w14:val="standardContextual"/>
        </w:rPr>
        <w:t>при обязательном наличии</w:t>
      </w:r>
      <w:r w:rsidRPr="00DA7608">
        <w:rPr>
          <w:rFonts w:ascii="Times New Roman" w:eastAsia="Calibri" w:hAnsi="Times New Roman" w:cs="Times New Roman"/>
          <w:color w:val="000000"/>
          <w:kern w:val="2"/>
          <w:sz w:val="24"/>
          <w:szCs w:val="24"/>
          <w14:ligatures w14:val="standardContextual"/>
        </w:rPr>
        <w:t>:</w:t>
      </w:r>
    </w:p>
    <w:p w14:paraId="6514DE9B"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официального бланка (при наличии) и подписи лица – представителя отправителя;</w:t>
      </w:r>
    </w:p>
    <w:p w14:paraId="6CACCC21"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 xml:space="preserve">полного наименования получателя </w:t>
      </w:r>
      <w:r w:rsidRPr="00DA7608">
        <w:rPr>
          <w:rFonts w:ascii="Times New Roman" w:eastAsia="Times New Roman" w:hAnsi="Times New Roman" w:cs="Times New Roman"/>
          <w:i/>
          <w:color w:val="000000"/>
          <w:sz w:val="24"/>
          <w:szCs w:val="24"/>
          <w:lang w:eastAsia="en-GB"/>
        </w:rPr>
        <w:t>(указывается полное наименование МР, УФПС, ПТ, СП) АО «Почта России»</w:t>
      </w:r>
      <w:r w:rsidRPr="00DA7608">
        <w:rPr>
          <w:rFonts w:ascii="Times New Roman" w:eastAsia="Times New Roman" w:hAnsi="Times New Roman" w:cs="Times New Roman"/>
          <w:color w:val="000000"/>
          <w:sz w:val="24"/>
          <w:szCs w:val="24"/>
          <w:lang w:eastAsia="en-GB"/>
        </w:rPr>
        <w:t>;</w:t>
      </w:r>
    </w:p>
    <w:p w14:paraId="3C1FF670"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номера процедуры запроса цен на Электронной торговой площадке;</w:t>
      </w:r>
    </w:p>
    <w:p w14:paraId="313E089F"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ФИО контактного лица от Инициатора запроса, телефона, электронной почты;</w:t>
      </w:r>
    </w:p>
    <w:p w14:paraId="33DD7EC0"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наименования (предмета) закупки.</w:t>
      </w:r>
    </w:p>
    <w:p w14:paraId="53544E10" w14:textId="77777777" w:rsidR="00DA7608" w:rsidRPr="00DA7608" w:rsidRDefault="00DA7608" w:rsidP="00DA7608">
      <w:pPr>
        <w:tabs>
          <w:tab w:val="left" w:pos="426"/>
          <w:tab w:val="left" w:pos="4820"/>
        </w:tabs>
        <w:spacing w:after="0" w:line="240" w:lineRule="auto"/>
        <w:ind w:left="720"/>
        <w:contextualSpacing/>
        <w:jc w:val="both"/>
        <w:rPr>
          <w:rFonts w:ascii="Times New Roman" w:eastAsia="Times New Roman" w:hAnsi="Times New Roman" w:cs="Times New Roman"/>
          <w:color w:val="000000"/>
          <w:sz w:val="24"/>
          <w:szCs w:val="24"/>
          <w:lang w:eastAsia="en-GB"/>
        </w:rPr>
      </w:pPr>
    </w:p>
    <w:p w14:paraId="64438C22"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E63E9C4"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p>
    <w:p w14:paraId="2A0BCFE2"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lastRenderedPageBreak/>
        <w:t>Приложение: 1. Примерная форма ценового предложения в 1 экз.</w:t>
      </w:r>
    </w:p>
    <w:p w14:paraId="2232D61D"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 xml:space="preserve">                        2. Техническое задание:</w:t>
      </w:r>
    </w:p>
    <w:p w14:paraId="4B666C1A" w14:textId="742D5800" w:rsid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A95F19D" w14:textId="3562C005" w:rsidR="00DA7608" w:rsidRDefault="00DA7608"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86D4B32" w14:textId="77777777" w:rsidR="00DA7608" w:rsidRPr="00173843" w:rsidRDefault="00DA7608"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C596D2C" w14:textId="51FD00F8" w:rsidR="00DA7608" w:rsidRDefault="00A05DE2" w:rsidP="00467A1E">
      <w:pPr>
        <w:widowControl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специалист</w:t>
      </w:r>
      <w:r w:rsidR="00DA7608">
        <w:rPr>
          <w:rFonts w:ascii="Times New Roman" w:eastAsia="Times New Roman" w:hAnsi="Times New Roman" w:cs="Times New Roman"/>
          <w:sz w:val="24"/>
          <w:szCs w:val="24"/>
          <w:lang w:eastAsia="ru-RU"/>
        </w:rPr>
        <w:t xml:space="preserve"> отдела безопасности </w:t>
      </w:r>
    </w:p>
    <w:p w14:paraId="585D36D6" w14:textId="6F646CA5" w:rsidR="00467A1E" w:rsidRPr="00DA7608" w:rsidRDefault="00DA7608" w:rsidP="00467A1E">
      <w:pPr>
        <w:widowControl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УФПС Ульяновской области                                                            </w:t>
      </w:r>
      <w:r w:rsidR="00A05DE2">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.В. </w:t>
      </w:r>
      <w:proofErr w:type="spellStart"/>
      <w:r w:rsidR="00A05DE2">
        <w:rPr>
          <w:rFonts w:ascii="Times New Roman" w:eastAsia="Times New Roman" w:hAnsi="Times New Roman" w:cs="Times New Roman"/>
          <w:sz w:val="24"/>
          <w:szCs w:val="24"/>
          <w:lang w:eastAsia="ru-RU"/>
        </w:rPr>
        <w:t>Борунов</w:t>
      </w:r>
      <w:proofErr w:type="spellEnd"/>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1481747" w14:textId="66DB7FC9" w:rsidR="000B26BE" w:rsidRDefault="000B26BE" w:rsidP="00467A1E">
      <w:pPr>
        <w:widowControl w:val="0"/>
        <w:tabs>
          <w:tab w:val="left" w:pos="4820"/>
        </w:tabs>
        <w:rPr>
          <w:rFonts w:ascii="Times New Roman" w:eastAsia="Times New Roman" w:hAnsi="Times New Roman" w:cs="Times New Roman"/>
          <w:lang w:eastAsia="ru-RU"/>
        </w:rPr>
      </w:pPr>
    </w:p>
    <w:sectPr w:rsidR="000B26B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B2E82" w14:textId="77777777" w:rsidR="00046457" w:rsidRDefault="00046457" w:rsidP="00467A1E">
      <w:pPr>
        <w:spacing w:after="0" w:line="240" w:lineRule="auto"/>
      </w:pPr>
      <w:r>
        <w:separator/>
      </w:r>
    </w:p>
  </w:endnote>
  <w:endnote w:type="continuationSeparator" w:id="0">
    <w:p w14:paraId="04C62C1D" w14:textId="77777777" w:rsidR="00046457" w:rsidRDefault="0004645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044BF" w14:textId="77777777" w:rsidR="00046457" w:rsidRDefault="00046457" w:rsidP="00467A1E">
      <w:pPr>
        <w:spacing w:after="0" w:line="240" w:lineRule="auto"/>
      </w:pPr>
      <w:r>
        <w:separator/>
      </w:r>
    </w:p>
  </w:footnote>
  <w:footnote w:type="continuationSeparator" w:id="0">
    <w:p w14:paraId="449B2FA9" w14:textId="77777777" w:rsidR="00046457" w:rsidRDefault="00046457" w:rsidP="00467A1E">
      <w:pPr>
        <w:spacing w:after="0" w:line="240" w:lineRule="auto"/>
      </w:pPr>
      <w:r>
        <w:continuationSeparator/>
      </w:r>
    </w:p>
  </w:footnote>
  <w:footnote w:id="1">
    <w:p w14:paraId="134CD52E" w14:textId="6D0B7943" w:rsidR="00DA7608" w:rsidRDefault="00DA7608" w:rsidP="00F92244">
      <w:pPr>
        <w:pStyle w:val="a8"/>
        <w:tabs>
          <w:tab w:val="left" w:pos="2181"/>
        </w:tabs>
        <w:ind w:firstLine="0"/>
      </w:pPr>
    </w:p>
  </w:footnote>
  <w:footnote w:id="2">
    <w:p w14:paraId="059AF37F" w14:textId="55576A35" w:rsidR="00DA7608" w:rsidRDefault="00DA7608" w:rsidP="00DA7608">
      <w:pPr>
        <w:pStyle w:val="a8"/>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46457"/>
    <w:rsid w:val="00097027"/>
    <w:rsid w:val="00097869"/>
    <w:rsid w:val="000A3A3B"/>
    <w:rsid w:val="000B26BE"/>
    <w:rsid w:val="000C3A6A"/>
    <w:rsid w:val="000D6C34"/>
    <w:rsid w:val="00112C56"/>
    <w:rsid w:val="00115497"/>
    <w:rsid w:val="00152D26"/>
    <w:rsid w:val="00165D0B"/>
    <w:rsid w:val="00173843"/>
    <w:rsid w:val="00183A9A"/>
    <w:rsid w:val="001942D6"/>
    <w:rsid w:val="002234AE"/>
    <w:rsid w:val="00275C8C"/>
    <w:rsid w:val="002C6428"/>
    <w:rsid w:val="00410BE0"/>
    <w:rsid w:val="0043319F"/>
    <w:rsid w:val="00466831"/>
    <w:rsid w:val="00467A1E"/>
    <w:rsid w:val="00477820"/>
    <w:rsid w:val="00482EAA"/>
    <w:rsid w:val="004A61D0"/>
    <w:rsid w:val="004D4ACB"/>
    <w:rsid w:val="00574EDB"/>
    <w:rsid w:val="00586926"/>
    <w:rsid w:val="00595780"/>
    <w:rsid w:val="005A321D"/>
    <w:rsid w:val="005D19C6"/>
    <w:rsid w:val="006461DB"/>
    <w:rsid w:val="006F7A1C"/>
    <w:rsid w:val="007044E0"/>
    <w:rsid w:val="00785F5D"/>
    <w:rsid w:val="007D56A5"/>
    <w:rsid w:val="008156FF"/>
    <w:rsid w:val="00833A58"/>
    <w:rsid w:val="00892DF7"/>
    <w:rsid w:val="008A192B"/>
    <w:rsid w:val="008A5AA8"/>
    <w:rsid w:val="009B5F1B"/>
    <w:rsid w:val="009F66C0"/>
    <w:rsid w:val="00A05DE2"/>
    <w:rsid w:val="00A278F8"/>
    <w:rsid w:val="00A944A5"/>
    <w:rsid w:val="00AF4572"/>
    <w:rsid w:val="00B05712"/>
    <w:rsid w:val="00B34BAB"/>
    <w:rsid w:val="00B61340"/>
    <w:rsid w:val="00B7097F"/>
    <w:rsid w:val="00C1340D"/>
    <w:rsid w:val="00C471E0"/>
    <w:rsid w:val="00C47853"/>
    <w:rsid w:val="00C57DCB"/>
    <w:rsid w:val="00C91B8E"/>
    <w:rsid w:val="00CC4008"/>
    <w:rsid w:val="00D10E1B"/>
    <w:rsid w:val="00D13480"/>
    <w:rsid w:val="00D31A12"/>
    <w:rsid w:val="00D41ABD"/>
    <w:rsid w:val="00D827B9"/>
    <w:rsid w:val="00DA0AE0"/>
    <w:rsid w:val="00DA7608"/>
    <w:rsid w:val="00DB1275"/>
    <w:rsid w:val="00DE7198"/>
    <w:rsid w:val="00DF05E4"/>
    <w:rsid w:val="00E2037E"/>
    <w:rsid w:val="00E56105"/>
    <w:rsid w:val="00E830B0"/>
    <w:rsid w:val="00F01C96"/>
    <w:rsid w:val="00F3322D"/>
    <w:rsid w:val="00F41353"/>
    <w:rsid w:val="00F56A00"/>
    <w:rsid w:val="00F92244"/>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aroshevich@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73@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500F3-08BB-433D-A5F4-50AE0FCF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3538</Characters>
  <Application>Microsoft Office Word</Application>
  <DocSecurity>4</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Сахно Елена Андреевна</cp:lastModifiedBy>
  <cp:revision>2</cp:revision>
  <cp:lastPrinted>2026-03-19T05:54:00Z</cp:lastPrinted>
  <dcterms:created xsi:type="dcterms:W3CDTF">2026-07-09T12:57:00Z</dcterms:created>
  <dcterms:modified xsi:type="dcterms:W3CDTF">2026-07-09T12:57:00Z</dcterms:modified>
</cp:coreProperties>
</file>