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113344" w:rsidRDefault="00467A1E" w:rsidP="000672B0">
      <w:pPr>
        <w:widowControl w:val="0"/>
        <w:tabs>
          <w:tab w:val="left" w:pos="4820"/>
        </w:tabs>
        <w:spacing w:after="0" w:line="240" w:lineRule="auto"/>
        <w:ind w:left="6804"/>
        <w:rPr>
          <w:rFonts w:ascii="Times New Roman" w:eastAsia="Times New Roman" w:hAnsi="Times New Roman" w:cs="Times New Roman"/>
          <w:color w:val="000000" w:themeColor="text1"/>
          <w:sz w:val="24"/>
          <w:szCs w:val="24"/>
          <w:lang w:eastAsia="ru-RU"/>
        </w:rPr>
      </w:pPr>
    </w:p>
    <w:p w:rsidR="00467A1E" w:rsidRPr="00113344" w:rsidRDefault="000672B0" w:rsidP="000672B0">
      <w:pPr>
        <w:widowControl w:val="0"/>
        <w:tabs>
          <w:tab w:val="left" w:pos="4820"/>
        </w:tabs>
        <w:spacing w:after="0" w:line="240" w:lineRule="auto"/>
        <w:ind w:firstLine="539"/>
        <w:jc w:val="center"/>
        <w:rPr>
          <w:rFonts w:ascii="Times New Roman" w:eastAsia="Times New Roman" w:hAnsi="Times New Roman" w:cs="Times New Roman"/>
          <w:b/>
          <w:color w:val="000000" w:themeColor="text1"/>
          <w:sz w:val="28"/>
          <w:szCs w:val="28"/>
          <w:lang w:eastAsia="ru-RU"/>
        </w:rPr>
      </w:pPr>
      <w:r w:rsidRPr="00113344">
        <w:rPr>
          <w:rFonts w:ascii="Times New Roman" w:eastAsia="Times New Roman" w:hAnsi="Times New Roman" w:cs="Times New Roman"/>
          <w:b/>
          <w:color w:val="000000" w:themeColor="text1"/>
          <w:sz w:val="28"/>
          <w:szCs w:val="28"/>
          <w:lang w:eastAsia="ru-RU"/>
        </w:rPr>
        <w:t>Запрос</w:t>
      </w:r>
      <w:r w:rsidR="00467A1E" w:rsidRPr="00113344">
        <w:rPr>
          <w:rFonts w:ascii="Times New Roman" w:eastAsia="Times New Roman" w:hAnsi="Times New Roman" w:cs="Times New Roman"/>
          <w:b/>
          <w:color w:val="000000" w:themeColor="text1"/>
          <w:sz w:val="28"/>
          <w:szCs w:val="28"/>
          <w:lang w:eastAsia="ru-RU"/>
        </w:rPr>
        <w:t xml:space="preserve"> на предоставление ценовой информации</w:t>
      </w:r>
    </w:p>
    <w:p w:rsidR="00467A1E" w:rsidRPr="00113344" w:rsidRDefault="00467A1E" w:rsidP="000672B0">
      <w:pPr>
        <w:widowControl w:val="0"/>
        <w:tabs>
          <w:tab w:val="left" w:pos="4820"/>
        </w:tabs>
        <w:spacing w:after="0" w:line="240" w:lineRule="auto"/>
        <w:ind w:firstLine="539"/>
        <w:jc w:val="center"/>
        <w:rPr>
          <w:rFonts w:ascii="Times New Roman" w:eastAsia="Times New Roman" w:hAnsi="Times New Roman" w:cs="Times New Roman"/>
          <w:b/>
          <w:color w:val="000000" w:themeColor="text1"/>
          <w:sz w:val="28"/>
          <w:szCs w:val="28"/>
          <w:lang w:eastAsia="ru-RU"/>
        </w:rPr>
      </w:pPr>
    </w:p>
    <w:p w:rsidR="00467A1E" w:rsidRPr="00113344" w:rsidRDefault="00467A1E" w:rsidP="000672B0">
      <w:pPr>
        <w:widowControl w:val="0"/>
        <w:tabs>
          <w:tab w:val="left" w:pos="4820"/>
        </w:tabs>
        <w:spacing w:after="0" w:line="240" w:lineRule="auto"/>
        <w:jc w:val="center"/>
        <w:rPr>
          <w:rFonts w:ascii="Times New Roman" w:eastAsia="Times New Roman" w:hAnsi="Times New Roman" w:cs="Times New Roman"/>
          <w:i/>
          <w:color w:val="000000" w:themeColor="text1"/>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113344" w:rsidRPr="00113344" w:rsidTr="0073129F">
        <w:trPr>
          <w:trHeight w:val="190"/>
        </w:trPr>
        <w:tc>
          <w:tcPr>
            <w:tcW w:w="1624" w:type="dxa"/>
            <w:gridSpan w:val="2"/>
            <w:tcMar>
              <w:top w:w="0" w:type="dxa"/>
              <w:left w:w="0" w:type="dxa"/>
              <w:bottom w:w="0" w:type="dxa"/>
              <w:right w:w="0" w:type="dxa"/>
            </w:tcMar>
            <w:vAlign w:val="bottom"/>
          </w:tcPr>
          <w:p w:rsidR="00467A1E" w:rsidRPr="00113344"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themeColor="text1"/>
                <w:sz w:val="24"/>
                <w:szCs w:val="24"/>
              </w:rPr>
            </w:pPr>
          </w:p>
        </w:tc>
        <w:tc>
          <w:tcPr>
            <w:tcW w:w="214" w:type="dxa"/>
            <w:tcMar>
              <w:top w:w="0" w:type="dxa"/>
              <w:left w:w="0" w:type="dxa"/>
              <w:bottom w:w="0" w:type="dxa"/>
              <w:right w:w="0" w:type="dxa"/>
            </w:tcMar>
            <w:vAlign w:val="bottom"/>
          </w:tcPr>
          <w:p w:rsidR="00467A1E" w:rsidRPr="00113344"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themeColor="text1"/>
                <w:sz w:val="24"/>
                <w:szCs w:val="24"/>
              </w:rPr>
            </w:pPr>
            <w:r w:rsidRPr="00113344">
              <w:rPr>
                <w:rFonts w:ascii="Times New Roman" w:eastAsia="Times New Roman" w:hAnsi="Times New Roman" w:cs="Times New Roman"/>
                <w:color w:val="000000" w:themeColor="text1"/>
                <w:sz w:val="24"/>
                <w:szCs w:val="24"/>
              </w:rPr>
              <w:t>№</w:t>
            </w:r>
          </w:p>
        </w:tc>
        <w:tc>
          <w:tcPr>
            <w:tcW w:w="2477" w:type="dxa"/>
            <w:gridSpan w:val="2"/>
            <w:tcMar>
              <w:top w:w="0" w:type="dxa"/>
              <w:left w:w="0" w:type="dxa"/>
              <w:bottom w:w="0" w:type="dxa"/>
              <w:right w:w="0" w:type="dxa"/>
            </w:tcMar>
            <w:vAlign w:val="bottom"/>
          </w:tcPr>
          <w:p w:rsidR="00467A1E" w:rsidRPr="00113344" w:rsidRDefault="00467A1E" w:rsidP="000672B0">
            <w:pPr>
              <w:widowControl w:val="0"/>
              <w:autoSpaceDE w:val="0"/>
              <w:autoSpaceDN w:val="0"/>
              <w:adjustRightInd w:val="0"/>
              <w:spacing w:after="0" w:line="240" w:lineRule="auto"/>
              <w:jc w:val="center"/>
              <w:textAlignment w:val="center"/>
              <w:rPr>
                <w:rFonts w:ascii="Times New Roman" w:eastAsia="Times New Roman" w:hAnsi="Times New Roman" w:cs="Times New Roman"/>
                <w:color w:val="000000" w:themeColor="text1"/>
                <w:sz w:val="24"/>
                <w:szCs w:val="24"/>
              </w:rPr>
            </w:pPr>
          </w:p>
        </w:tc>
        <w:tc>
          <w:tcPr>
            <w:tcW w:w="221" w:type="dxa"/>
            <w:tcMar>
              <w:top w:w="40" w:type="dxa"/>
              <w:left w:w="0" w:type="dxa"/>
              <w:bottom w:w="80" w:type="dxa"/>
              <w:right w:w="0" w:type="dxa"/>
            </w:tcMar>
          </w:tcPr>
          <w:p w:rsidR="00467A1E" w:rsidRPr="00113344" w:rsidRDefault="00467A1E" w:rsidP="000672B0">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c>
          <w:tcPr>
            <w:tcW w:w="4678" w:type="dxa"/>
          </w:tcPr>
          <w:p w:rsidR="00467A1E" w:rsidRPr="00113344" w:rsidRDefault="00467A1E" w:rsidP="000672B0">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r>
      <w:tr w:rsidR="00467A1E" w:rsidRPr="00113344" w:rsidTr="0073129F">
        <w:trPr>
          <w:trHeight w:val="33"/>
        </w:trPr>
        <w:tc>
          <w:tcPr>
            <w:tcW w:w="709" w:type="dxa"/>
            <w:tcMar>
              <w:top w:w="0" w:type="dxa"/>
              <w:left w:w="0" w:type="dxa"/>
              <w:bottom w:w="0" w:type="dxa"/>
              <w:right w:w="0" w:type="dxa"/>
            </w:tcMar>
            <w:vAlign w:val="bottom"/>
          </w:tcPr>
          <w:p w:rsidR="00467A1E" w:rsidRPr="00113344"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themeColor="text1"/>
                <w:sz w:val="24"/>
                <w:szCs w:val="24"/>
              </w:rPr>
            </w:pPr>
            <w:r w:rsidRPr="00113344">
              <w:rPr>
                <w:rFonts w:ascii="Times New Roman" w:eastAsia="Times New Roman" w:hAnsi="Times New Roman" w:cs="Times New Roman"/>
                <w:color w:val="000000" w:themeColor="text1"/>
                <w:sz w:val="24"/>
                <w:szCs w:val="24"/>
              </w:rPr>
              <w:t>На №</w:t>
            </w:r>
          </w:p>
        </w:tc>
        <w:tc>
          <w:tcPr>
            <w:tcW w:w="1129" w:type="dxa"/>
            <w:gridSpan w:val="2"/>
            <w:tcMar>
              <w:top w:w="0" w:type="dxa"/>
              <w:left w:w="0" w:type="dxa"/>
              <w:bottom w:w="0" w:type="dxa"/>
              <w:right w:w="0" w:type="dxa"/>
            </w:tcMar>
            <w:vAlign w:val="bottom"/>
          </w:tcPr>
          <w:p w:rsidR="00467A1E" w:rsidRPr="00113344" w:rsidRDefault="00467A1E" w:rsidP="000672B0">
            <w:pPr>
              <w:widowControl w:val="0"/>
              <w:autoSpaceDE w:val="0"/>
              <w:autoSpaceDN w:val="0"/>
              <w:adjustRightInd w:val="0"/>
              <w:spacing w:after="0" w:line="240" w:lineRule="auto"/>
              <w:jc w:val="center"/>
              <w:textAlignment w:val="center"/>
              <w:rPr>
                <w:rFonts w:ascii="Times New Roman" w:eastAsia="Times New Roman" w:hAnsi="Times New Roman" w:cs="Times New Roman"/>
                <w:color w:val="000000" w:themeColor="text1"/>
                <w:sz w:val="24"/>
                <w:szCs w:val="24"/>
              </w:rPr>
            </w:pPr>
          </w:p>
        </w:tc>
        <w:tc>
          <w:tcPr>
            <w:tcW w:w="363" w:type="dxa"/>
            <w:tcMar>
              <w:top w:w="0" w:type="dxa"/>
              <w:left w:w="0" w:type="dxa"/>
              <w:bottom w:w="0" w:type="dxa"/>
              <w:right w:w="0" w:type="dxa"/>
            </w:tcMar>
            <w:vAlign w:val="bottom"/>
          </w:tcPr>
          <w:p w:rsidR="00467A1E" w:rsidRPr="00113344"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themeColor="text1"/>
                <w:sz w:val="24"/>
                <w:szCs w:val="24"/>
              </w:rPr>
            </w:pPr>
            <w:r w:rsidRPr="00113344">
              <w:rPr>
                <w:rFonts w:ascii="Times New Roman" w:eastAsia="Times New Roman" w:hAnsi="Times New Roman" w:cs="Times New Roman"/>
                <w:color w:val="000000" w:themeColor="text1"/>
                <w:sz w:val="24"/>
                <w:szCs w:val="24"/>
              </w:rPr>
              <w:t xml:space="preserve">  от</w:t>
            </w:r>
          </w:p>
        </w:tc>
        <w:tc>
          <w:tcPr>
            <w:tcW w:w="2114" w:type="dxa"/>
            <w:tcMar>
              <w:top w:w="0" w:type="dxa"/>
              <w:left w:w="0" w:type="dxa"/>
              <w:bottom w:w="0" w:type="dxa"/>
              <w:right w:w="0" w:type="dxa"/>
            </w:tcMar>
            <w:vAlign w:val="bottom"/>
          </w:tcPr>
          <w:p w:rsidR="00467A1E" w:rsidRPr="00113344" w:rsidRDefault="00467A1E" w:rsidP="000672B0">
            <w:pPr>
              <w:widowControl w:val="0"/>
              <w:autoSpaceDE w:val="0"/>
              <w:autoSpaceDN w:val="0"/>
              <w:adjustRightInd w:val="0"/>
              <w:spacing w:after="0" w:line="240" w:lineRule="auto"/>
              <w:jc w:val="center"/>
              <w:textAlignment w:val="center"/>
              <w:rPr>
                <w:rFonts w:ascii="Times New Roman" w:eastAsia="Times New Roman" w:hAnsi="Times New Roman" w:cs="Times New Roman"/>
                <w:color w:val="000000" w:themeColor="text1"/>
                <w:sz w:val="24"/>
                <w:szCs w:val="24"/>
              </w:rPr>
            </w:pPr>
          </w:p>
        </w:tc>
        <w:tc>
          <w:tcPr>
            <w:tcW w:w="221" w:type="dxa"/>
            <w:tcMar>
              <w:top w:w="40" w:type="dxa"/>
              <w:left w:w="0" w:type="dxa"/>
              <w:bottom w:w="80" w:type="dxa"/>
              <w:right w:w="0" w:type="dxa"/>
            </w:tcMar>
          </w:tcPr>
          <w:p w:rsidR="00467A1E" w:rsidRPr="00113344" w:rsidRDefault="00467A1E" w:rsidP="000672B0">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c>
          <w:tcPr>
            <w:tcW w:w="4678" w:type="dxa"/>
          </w:tcPr>
          <w:p w:rsidR="00467A1E" w:rsidRPr="00113344" w:rsidRDefault="00467A1E" w:rsidP="000672B0">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r>
    </w:tbl>
    <w:p w:rsidR="00467A1E" w:rsidRPr="00113344" w:rsidRDefault="00467A1E" w:rsidP="000672B0">
      <w:pPr>
        <w:widowControl w:val="0"/>
        <w:tabs>
          <w:tab w:val="left" w:pos="4820"/>
        </w:tabs>
        <w:spacing w:after="0" w:line="240" w:lineRule="auto"/>
        <w:ind w:firstLine="567"/>
        <w:jc w:val="center"/>
        <w:rPr>
          <w:rFonts w:ascii="Times New Roman" w:eastAsia="Times New Roman" w:hAnsi="Times New Roman" w:cs="Times New Roman"/>
          <w:color w:val="000000" w:themeColor="text1"/>
          <w:sz w:val="28"/>
          <w:szCs w:val="28"/>
          <w:lang w:eastAsia="ru-RU"/>
        </w:rPr>
      </w:pPr>
    </w:p>
    <w:p w:rsidR="00467A1E" w:rsidRPr="00113344" w:rsidRDefault="00467A1E" w:rsidP="000672B0">
      <w:pPr>
        <w:widowControl w:val="0"/>
        <w:tabs>
          <w:tab w:val="left" w:pos="4820"/>
        </w:tabs>
        <w:spacing w:after="0" w:line="240" w:lineRule="auto"/>
        <w:jc w:val="both"/>
        <w:rPr>
          <w:rFonts w:ascii="Times New Roman" w:eastAsia="Times New Roman" w:hAnsi="Times New Roman" w:cs="Times New Roman"/>
          <w:color w:val="000000" w:themeColor="text1"/>
          <w:sz w:val="28"/>
          <w:szCs w:val="28"/>
          <w:lang w:eastAsia="ru-RU"/>
        </w:rPr>
      </w:pPr>
      <w:r w:rsidRPr="00113344">
        <w:rPr>
          <w:rFonts w:ascii="Times New Roman" w:eastAsia="Times New Roman" w:hAnsi="Times New Roman" w:cs="Times New Roman"/>
          <w:color w:val="000000" w:themeColor="text1"/>
          <w:sz w:val="28"/>
          <w:szCs w:val="28"/>
          <w:lang w:eastAsia="ru-RU"/>
        </w:rPr>
        <w:t>О предоставлении ценовой информации</w:t>
      </w:r>
    </w:p>
    <w:p w:rsidR="00467A1E" w:rsidRPr="00113344" w:rsidRDefault="00467A1E" w:rsidP="000672B0">
      <w:pPr>
        <w:widowControl w:val="0"/>
        <w:tabs>
          <w:tab w:val="left" w:pos="4820"/>
        </w:tabs>
        <w:spacing w:after="0" w:line="240" w:lineRule="auto"/>
        <w:ind w:firstLine="567"/>
        <w:jc w:val="center"/>
        <w:rPr>
          <w:rFonts w:ascii="Times New Roman" w:eastAsia="Times New Roman" w:hAnsi="Times New Roman" w:cs="Times New Roman"/>
          <w:color w:val="000000" w:themeColor="text1"/>
          <w:sz w:val="28"/>
          <w:szCs w:val="28"/>
          <w:lang w:eastAsia="ru-RU"/>
        </w:rPr>
      </w:pPr>
    </w:p>
    <w:p w:rsidR="00467A1E" w:rsidRPr="00113344" w:rsidRDefault="00E44DEB" w:rsidP="000672B0">
      <w:pPr>
        <w:widowControl w:val="0"/>
        <w:tabs>
          <w:tab w:val="left" w:pos="4820"/>
        </w:tabs>
        <w:spacing w:after="0" w:line="240" w:lineRule="auto"/>
        <w:ind w:firstLine="567"/>
        <w:jc w:val="center"/>
        <w:rPr>
          <w:rFonts w:ascii="Times New Roman" w:eastAsia="Times New Roman" w:hAnsi="Times New Roman" w:cs="Times New Roman"/>
          <w:color w:val="000000" w:themeColor="text1"/>
          <w:sz w:val="28"/>
          <w:szCs w:val="28"/>
          <w:lang w:eastAsia="ru-RU"/>
        </w:rPr>
      </w:pPr>
      <w:r w:rsidRPr="00113344">
        <w:rPr>
          <w:rFonts w:ascii="Times New Roman" w:eastAsia="Times New Roman" w:hAnsi="Times New Roman" w:cs="Times New Roman"/>
          <w:color w:val="000000" w:themeColor="text1"/>
          <w:sz w:val="28"/>
          <w:szCs w:val="28"/>
          <w:lang w:eastAsia="ru-RU"/>
        </w:rPr>
        <w:t>Уважаемые участники!</w:t>
      </w:r>
    </w:p>
    <w:p w:rsidR="00CB5D6B" w:rsidRPr="00113344" w:rsidRDefault="00CB5D6B" w:rsidP="000672B0">
      <w:pPr>
        <w:widowControl w:val="0"/>
        <w:tabs>
          <w:tab w:val="left" w:pos="4820"/>
        </w:tabs>
        <w:spacing w:after="0" w:line="240" w:lineRule="auto"/>
        <w:ind w:firstLine="567"/>
        <w:jc w:val="center"/>
        <w:rPr>
          <w:rFonts w:ascii="Times New Roman" w:eastAsia="Times New Roman" w:hAnsi="Times New Roman" w:cs="Times New Roman"/>
          <w:color w:val="000000" w:themeColor="text1"/>
          <w:sz w:val="28"/>
          <w:szCs w:val="28"/>
          <w:lang w:eastAsia="ru-RU"/>
        </w:rPr>
      </w:pPr>
    </w:p>
    <w:p w:rsidR="00467A1E" w:rsidRPr="00113344" w:rsidRDefault="006E6069" w:rsidP="000672B0">
      <w:pPr>
        <w:widowControl w:val="0"/>
        <w:tabs>
          <w:tab w:val="left" w:pos="4820"/>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113344">
        <w:rPr>
          <w:rFonts w:ascii="Times New Roman" w:eastAsia="Times New Roman" w:hAnsi="Times New Roman" w:cs="Times New Roman"/>
          <w:color w:val="000000" w:themeColor="text1"/>
          <w:sz w:val="28"/>
          <w:szCs w:val="28"/>
          <w:lang w:eastAsia="ru-RU"/>
        </w:rPr>
        <w:t>УФПС Ханты-Мансийского автономного-округа Югра,</w:t>
      </w:r>
      <w:r w:rsidR="00467A1E" w:rsidRPr="00113344">
        <w:rPr>
          <w:rFonts w:ascii="Times New Roman" w:eastAsia="Times New Roman" w:hAnsi="Times New Roman" w:cs="Times New Roman"/>
          <w:color w:val="000000" w:themeColor="text1"/>
          <w:sz w:val="28"/>
          <w:szCs w:val="28"/>
          <w:lang w:eastAsia="ru-RU"/>
        </w:rPr>
        <w:t xml:space="preserve"> АО «Почта России» просит Вас предоставить ценовую информацию в отношении следующего предмета закупки:</w:t>
      </w:r>
    </w:p>
    <w:p w:rsidR="00467A1E" w:rsidRPr="00113344" w:rsidRDefault="00113344" w:rsidP="006E6069">
      <w:pPr>
        <w:widowControl w:val="0"/>
        <w:tabs>
          <w:tab w:val="left" w:pos="4820"/>
        </w:tabs>
        <w:spacing w:after="0" w:line="240" w:lineRule="auto"/>
        <w:ind w:firstLine="709"/>
        <w:jc w:val="both"/>
        <w:rPr>
          <w:rFonts w:ascii="Times New Roman" w:eastAsia="Times New Roman" w:hAnsi="Times New Roman" w:cs="Times New Roman"/>
          <w:i/>
          <w:color w:val="000000" w:themeColor="text1"/>
          <w:sz w:val="28"/>
          <w:szCs w:val="28"/>
          <w:lang w:eastAsia="ru-RU"/>
        </w:rPr>
      </w:pPr>
      <w:r w:rsidRPr="00113344">
        <w:rPr>
          <w:rFonts w:ascii="Times New Roman" w:eastAsia="Times New Roman" w:hAnsi="Times New Roman" w:cs="Times New Roman"/>
          <w:color w:val="000000" w:themeColor="text1"/>
          <w:sz w:val="28"/>
          <w:szCs w:val="28"/>
          <w:lang w:eastAsia="ru-RU"/>
        </w:rPr>
        <w:t>Поставка средств индивидуальной защиты (репеллентов) от кровососущих насекомых (комаров, мошек, слепней, клещей) для работников УФПС Ханты-Мансийского автономного округа-Югра</w:t>
      </w:r>
      <w:r w:rsidR="00467A1E" w:rsidRPr="00113344">
        <w:rPr>
          <w:rFonts w:ascii="Times New Roman" w:eastAsia="Times New Roman" w:hAnsi="Times New Roman" w:cs="Times New Roman"/>
          <w:color w:val="000000" w:themeColor="text1"/>
          <w:sz w:val="28"/>
          <w:szCs w:val="28"/>
          <w:lang w:eastAsia="ru-RU"/>
        </w:rPr>
        <w:t>:</w:t>
      </w:r>
    </w:p>
    <w:tbl>
      <w:tblPr>
        <w:tblpPr w:leftFromText="181" w:rightFromText="181" w:vertAnchor="text" w:horzAnchor="margin" w:tblpXSpec="center" w:tblpY="687"/>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113344" w:rsidRPr="00113344" w:rsidTr="000672B0">
        <w:trPr>
          <w:cantSplit/>
        </w:trPr>
        <w:tc>
          <w:tcPr>
            <w:tcW w:w="567" w:type="dxa"/>
            <w:noWrap/>
            <w:vAlign w:val="center"/>
            <w:hideMark/>
          </w:tcPr>
          <w:p w:rsidR="00467A1E" w:rsidRPr="00113344" w:rsidRDefault="00467A1E" w:rsidP="000672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467A1E" w:rsidRPr="00113344" w:rsidRDefault="00467A1E" w:rsidP="000672B0">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113344">
              <w:rPr>
                <w:rFonts w:ascii="Times New Roman" w:eastAsia="Times New Roman" w:hAnsi="Times New Roman" w:cs="Times New Roman"/>
                <w:color w:val="000000" w:themeColor="text1"/>
                <w:sz w:val="24"/>
                <w:szCs w:val="24"/>
                <w:lang w:eastAsia="ru-RU"/>
              </w:rPr>
              <w:t>Описание товаров/работ/услуг</w:t>
            </w:r>
          </w:p>
        </w:tc>
        <w:tc>
          <w:tcPr>
            <w:tcW w:w="4957" w:type="dxa"/>
            <w:noWrap/>
            <w:vAlign w:val="center"/>
            <w:hideMark/>
          </w:tcPr>
          <w:p w:rsidR="00467A1E" w:rsidRPr="00113344" w:rsidRDefault="00113344" w:rsidP="000672B0">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113344">
              <w:rPr>
                <w:rFonts w:ascii="Times New Roman" w:eastAsia="Times New Roman" w:hAnsi="Times New Roman"/>
                <w:color w:val="000000" w:themeColor="text1"/>
                <w:sz w:val="24"/>
                <w:szCs w:val="24"/>
                <w:lang w:eastAsia="ru-RU"/>
              </w:rPr>
              <w:t>Средство для защиты от биологических вредных факторов (от укусов членистоногих)</w:t>
            </w:r>
          </w:p>
        </w:tc>
      </w:tr>
      <w:tr w:rsidR="00113344" w:rsidRPr="00113344" w:rsidTr="000672B0">
        <w:trPr>
          <w:cantSplit/>
        </w:trPr>
        <w:tc>
          <w:tcPr>
            <w:tcW w:w="567" w:type="dxa"/>
            <w:noWrap/>
            <w:vAlign w:val="center"/>
            <w:hideMark/>
          </w:tcPr>
          <w:p w:rsidR="00467A1E" w:rsidRPr="00113344" w:rsidRDefault="00467A1E" w:rsidP="000672B0">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467A1E" w:rsidRPr="00113344" w:rsidRDefault="00467A1E" w:rsidP="000672B0">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113344">
              <w:rPr>
                <w:rFonts w:ascii="Times New Roman" w:eastAsia="Times New Roman" w:hAnsi="Times New Roman" w:cs="Times New Roman"/>
                <w:color w:val="000000" w:themeColor="text1"/>
                <w:sz w:val="24"/>
                <w:szCs w:val="24"/>
                <w:lang w:eastAsia="ru-RU"/>
              </w:rPr>
              <w:t>Единица измерения</w:t>
            </w:r>
          </w:p>
        </w:tc>
        <w:tc>
          <w:tcPr>
            <w:tcW w:w="4957" w:type="dxa"/>
            <w:noWrap/>
            <w:vAlign w:val="center"/>
            <w:hideMark/>
          </w:tcPr>
          <w:p w:rsidR="00467A1E" w:rsidRPr="00113344" w:rsidRDefault="006D0BD8" w:rsidP="000672B0">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113344">
              <w:rPr>
                <w:rFonts w:ascii="Times New Roman" w:eastAsia="Times New Roman" w:hAnsi="Times New Roman" w:cs="Times New Roman"/>
                <w:i/>
                <w:color w:val="000000" w:themeColor="text1"/>
                <w:lang w:eastAsia="ru-RU"/>
              </w:rPr>
              <w:t>Штука</w:t>
            </w:r>
          </w:p>
        </w:tc>
      </w:tr>
      <w:tr w:rsidR="00113344" w:rsidRPr="00113344" w:rsidTr="000672B0">
        <w:trPr>
          <w:cantSplit/>
        </w:trPr>
        <w:tc>
          <w:tcPr>
            <w:tcW w:w="567" w:type="dxa"/>
            <w:noWrap/>
            <w:vAlign w:val="center"/>
          </w:tcPr>
          <w:p w:rsidR="00467A1E" w:rsidRPr="00113344" w:rsidRDefault="00467A1E" w:rsidP="000672B0">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tcPr>
          <w:p w:rsidR="00467A1E" w:rsidRPr="00113344" w:rsidRDefault="00467A1E" w:rsidP="000672B0">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113344">
              <w:rPr>
                <w:rFonts w:ascii="Times New Roman" w:eastAsia="Times New Roman" w:hAnsi="Times New Roman" w:cs="Times New Roman"/>
                <w:color w:val="000000" w:themeColor="text1"/>
                <w:sz w:val="24"/>
                <w:szCs w:val="24"/>
                <w:lang w:eastAsia="ru-RU"/>
              </w:rPr>
              <w:t>ОКПД2</w:t>
            </w:r>
          </w:p>
        </w:tc>
        <w:tc>
          <w:tcPr>
            <w:tcW w:w="4957" w:type="dxa"/>
            <w:noWrap/>
            <w:vAlign w:val="center"/>
          </w:tcPr>
          <w:p w:rsidR="004112E5" w:rsidRPr="00113344" w:rsidRDefault="00113344" w:rsidP="000672B0">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113344">
              <w:rPr>
                <w:rFonts w:ascii="Roboto" w:eastAsia="Times New Roman" w:hAnsi="Roboto"/>
                <w:color w:val="000000" w:themeColor="text1"/>
                <w:sz w:val="24"/>
                <w:szCs w:val="24"/>
                <w:lang w:eastAsia="ru-RU"/>
              </w:rPr>
              <w:t>21.20.10.243</w:t>
            </w:r>
          </w:p>
        </w:tc>
      </w:tr>
      <w:tr w:rsidR="00113344" w:rsidRPr="00113344" w:rsidTr="000672B0">
        <w:trPr>
          <w:cantSplit/>
        </w:trPr>
        <w:tc>
          <w:tcPr>
            <w:tcW w:w="567" w:type="dxa"/>
            <w:noWrap/>
            <w:vAlign w:val="center"/>
            <w:hideMark/>
          </w:tcPr>
          <w:p w:rsidR="00467A1E" w:rsidRPr="00113344" w:rsidRDefault="00467A1E" w:rsidP="000672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467A1E" w:rsidRPr="00113344" w:rsidRDefault="00467A1E" w:rsidP="000672B0">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113344">
              <w:rPr>
                <w:rFonts w:ascii="Times New Roman" w:eastAsia="Times New Roman" w:hAnsi="Times New Roman" w:cs="Times New Roman"/>
                <w:color w:val="000000" w:themeColor="text1"/>
                <w:sz w:val="24"/>
                <w:szCs w:val="24"/>
                <w:lang w:eastAsia="ru-RU"/>
              </w:rPr>
              <w:t>Количество/объем товаров/работ/ услуг</w:t>
            </w:r>
          </w:p>
        </w:tc>
        <w:tc>
          <w:tcPr>
            <w:tcW w:w="4957" w:type="dxa"/>
            <w:noWrap/>
            <w:vAlign w:val="center"/>
            <w:hideMark/>
          </w:tcPr>
          <w:p w:rsidR="00467A1E" w:rsidRPr="00113344" w:rsidRDefault="00113344" w:rsidP="000672B0">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113344">
              <w:rPr>
                <w:rFonts w:ascii="Times New Roman" w:eastAsia="Times New Roman" w:hAnsi="Times New Roman" w:cs="Times New Roman"/>
                <w:i/>
                <w:color w:val="000000" w:themeColor="text1"/>
                <w:sz w:val="24"/>
                <w:szCs w:val="24"/>
                <w:lang w:eastAsia="ru-RU"/>
              </w:rPr>
              <w:t>3600</w:t>
            </w:r>
          </w:p>
        </w:tc>
      </w:tr>
      <w:tr w:rsidR="00113344" w:rsidRPr="00113344" w:rsidTr="001541CB">
        <w:trPr>
          <w:cantSplit/>
        </w:trPr>
        <w:tc>
          <w:tcPr>
            <w:tcW w:w="567" w:type="dxa"/>
            <w:noWrap/>
            <w:vAlign w:val="center"/>
          </w:tcPr>
          <w:p w:rsidR="006D0BD8" w:rsidRPr="00113344"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tcPr>
          <w:p w:rsidR="006D0BD8" w:rsidRPr="00113344"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113344">
              <w:rPr>
                <w:rFonts w:ascii="Times New Roman" w:eastAsia="Times New Roman" w:hAnsi="Times New Roman" w:cs="Times New Roman"/>
                <w:color w:val="000000" w:themeColor="text1"/>
                <w:sz w:val="24"/>
                <w:szCs w:val="24"/>
                <w:lang w:eastAsia="ru-RU"/>
              </w:rPr>
              <w:t>Требования к порядку поставки товаров / выполнения работ / оказания услуг</w:t>
            </w:r>
          </w:p>
        </w:tc>
        <w:tc>
          <w:tcPr>
            <w:tcW w:w="4957" w:type="dxa"/>
            <w:noWrap/>
          </w:tcPr>
          <w:p w:rsidR="006D0BD8" w:rsidRPr="00113344" w:rsidRDefault="006D0BD8" w:rsidP="006D0BD8">
            <w:pPr>
              <w:tabs>
                <w:tab w:val="left" w:pos="4820"/>
              </w:tabs>
              <w:spacing w:line="254" w:lineRule="auto"/>
              <w:rPr>
                <w:rFonts w:ascii="Times New Roman" w:hAnsi="Times New Roman" w:cs="Times New Roman"/>
                <w:i/>
                <w:color w:val="000000" w:themeColor="text1"/>
              </w:rPr>
            </w:pPr>
            <w:r w:rsidRPr="00113344">
              <w:rPr>
                <w:rFonts w:ascii="Times New Roman" w:hAnsi="Times New Roman" w:cs="Times New Roman"/>
                <w:i/>
                <w:color w:val="000000" w:themeColor="text1"/>
              </w:rPr>
              <w:t>В соответствии с техническим заданием.</w:t>
            </w:r>
            <w:r w:rsidRPr="00113344">
              <w:rPr>
                <w:color w:val="000000" w:themeColor="text1"/>
              </w:rPr>
              <w:t xml:space="preserve"> </w:t>
            </w:r>
          </w:p>
        </w:tc>
      </w:tr>
      <w:tr w:rsidR="00113344" w:rsidRPr="00113344" w:rsidTr="00847C2B">
        <w:trPr>
          <w:cantSplit/>
        </w:trPr>
        <w:tc>
          <w:tcPr>
            <w:tcW w:w="567" w:type="dxa"/>
            <w:noWrap/>
            <w:vAlign w:val="center"/>
          </w:tcPr>
          <w:p w:rsidR="006D0BD8" w:rsidRPr="00113344"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tcPr>
          <w:p w:rsidR="006D0BD8" w:rsidRPr="00113344"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113344">
              <w:rPr>
                <w:rFonts w:ascii="Times New Roman" w:eastAsia="Times New Roman" w:hAnsi="Times New Roman" w:cs="Times New Roman"/>
                <w:color w:val="000000" w:themeColor="text1"/>
                <w:sz w:val="24"/>
                <w:szCs w:val="24"/>
                <w:lang w:eastAsia="ru-RU"/>
              </w:rPr>
              <w:t>Место поставки товаров / выполнения работ / оказания услуг</w:t>
            </w:r>
          </w:p>
        </w:tc>
        <w:tc>
          <w:tcPr>
            <w:tcW w:w="4957" w:type="dxa"/>
            <w:noWrap/>
          </w:tcPr>
          <w:p w:rsidR="006D0BD8" w:rsidRPr="00113344" w:rsidRDefault="006D0BD8" w:rsidP="006D0BD8">
            <w:pPr>
              <w:tabs>
                <w:tab w:val="left" w:pos="4820"/>
              </w:tabs>
              <w:spacing w:line="254" w:lineRule="auto"/>
              <w:rPr>
                <w:rFonts w:ascii="Times New Roman" w:hAnsi="Times New Roman" w:cs="Times New Roman"/>
                <w:i/>
                <w:color w:val="000000" w:themeColor="text1"/>
              </w:rPr>
            </w:pPr>
            <w:r w:rsidRPr="00113344">
              <w:rPr>
                <w:rFonts w:ascii="Times New Roman" w:hAnsi="Times New Roman" w:cs="Times New Roman"/>
                <w:i/>
                <w:color w:val="000000" w:themeColor="text1"/>
              </w:rPr>
              <w:t>В соответствии с техническим заданием.</w:t>
            </w:r>
            <w:r w:rsidRPr="00113344">
              <w:rPr>
                <w:color w:val="000000" w:themeColor="text1"/>
              </w:rPr>
              <w:t xml:space="preserve"> </w:t>
            </w:r>
          </w:p>
        </w:tc>
      </w:tr>
      <w:tr w:rsidR="00113344" w:rsidRPr="00113344" w:rsidTr="00636F0F">
        <w:trPr>
          <w:cantSplit/>
        </w:trPr>
        <w:tc>
          <w:tcPr>
            <w:tcW w:w="567" w:type="dxa"/>
            <w:noWrap/>
            <w:vAlign w:val="center"/>
          </w:tcPr>
          <w:p w:rsidR="006D0BD8" w:rsidRPr="00113344"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tcPr>
          <w:p w:rsidR="006D0BD8" w:rsidRPr="00113344" w:rsidRDefault="006D0BD8" w:rsidP="006D0BD8">
            <w:pPr>
              <w:widowControl w:val="0"/>
              <w:tabs>
                <w:tab w:val="left" w:pos="1457"/>
                <w:tab w:val="left" w:pos="4820"/>
              </w:tabs>
              <w:spacing w:after="0" w:line="240" w:lineRule="auto"/>
              <w:rPr>
                <w:rFonts w:ascii="Times New Roman" w:eastAsia="Times New Roman" w:hAnsi="Times New Roman" w:cs="Times New Roman"/>
                <w:color w:val="000000" w:themeColor="text1"/>
                <w:sz w:val="24"/>
                <w:szCs w:val="24"/>
                <w:lang w:eastAsia="ru-RU"/>
              </w:rPr>
            </w:pPr>
            <w:r w:rsidRPr="00113344">
              <w:rPr>
                <w:rFonts w:ascii="Times New Roman" w:eastAsia="Times New Roman" w:hAnsi="Times New Roman" w:cs="Times New Roman"/>
                <w:color w:val="000000" w:themeColor="text1"/>
                <w:sz w:val="24"/>
                <w:szCs w:val="24"/>
                <w:lang w:eastAsia="ru-RU"/>
              </w:rPr>
              <w:t>Срок (периодичность, график) поставки товаров / выполнения работ / оказания услуг</w:t>
            </w:r>
          </w:p>
        </w:tc>
        <w:tc>
          <w:tcPr>
            <w:tcW w:w="4957" w:type="dxa"/>
            <w:noWrap/>
          </w:tcPr>
          <w:p w:rsidR="006D0BD8" w:rsidRPr="00113344" w:rsidRDefault="006D0BD8" w:rsidP="006D0BD8">
            <w:pPr>
              <w:tabs>
                <w:tab w:val="left" w:pos="4820"/>
              </w:tabs>
              <w:spacing w:line="254" w:lineRule="auto"/>
              <w:rPr>
                <w:rFonts w:ascii="Times New Roman" w:hAnsi="Times New Roman" w:cs="Times New Roman"/>
                <w:i/>
                <w:color w:val="000000" w:themeColor="text1"/>
              </w:rPr>
            </w:pPr>
            <w:r w:rsidRPr="00113344">
              <w:rPr>
                <w:rFonts w:ascii="Times New Roman" w:hAnsi="Times New Roman" w:cs="Times New Roman"/>
                <w:i/>
                <w:color w:val="000000" w:themeColor="text1"/>
              </w:rPr>
              <w:t>В соответствии с техническим заданием.</w:t>
            </w:r>
            <w:r w:rsidRPr="00113344">
              <w:rPr>
                <w:color w:val="000000" w:themeColor="text1"/>
              </w:rPr>
              <w:t xml:space="preserve"> </w:t>
            </w:r>
          </w:p>
        </w:tc>
      </w:tr>
      <w:tr w:rsidR="00113344" w:rsidRPr="00113344" w:rsidTr="000672B0">
        <w:trPr>
          <w:cantSplit/>
        </w:trPr>
        <w:tc>
          <w:tcPr>
            <w:tcW w:w="567" w:type="dxa"/>
            <w:noWrap/>
            <w:vAlign w:val="center"/>
            <w:hideMark/>
          </w:tcPr>
          <w:p w:rsidR="006D0BD8" w:rsidRPr="00113344"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6D0BD8" w:rsidRPr="00113344"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113344">
              <w:rPr>
                <w:rFonts w:ascii="Times New Roman" w:eastAsia="Times New Roman" w:hAnsi="Times New Roman" w:cs="Times New Roman"/>
                <w:color w:val="000000" w:themeColor="text1"/>
                <w:sz w:val="24"/>
                <w:szCs w:val="24"/>
                <w:lang w:eastAsia="ru-RU"/>
              </w:rPr>
              <w:t>Предполагаемые сроки проведения закупки</w:t>
            </w:r>
          </w:p>
        </w:tc>
        <w:tc>
          <w:tcPr>
            <w:tcW w:w="4957" w:type="dxa"/>
            <w:noWrap/>
            <w:vAlign w:val="center"/>
            <w:hideMark/>
          </w:tcPr>
          <w:p w:rsidR="006D0BD8" w:rsidRPr="00113344" w:rsidRDefault="00113344" w:rsidP="006D0BD8">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113344">
              <w:rPr>
                <w:rFonts w:ascii="Times New Roman" w:hAnsi="Times New Roman" w:cs="Times New Roman"/>
                <w:i/>
                <w:color w:val="000000" w:themeColor="text1"/>
              </w:rPr>
              <w:t>август</w:t>
            </w:r>
          </w:p>
        </w:tc>
      </w:tr>
      <w:tr w:rsidR="00113344" w:rsidRPr="00113344" w:rsidTr="000672B0">
        <w:trPr>
          <w:cantSplit/>
        </w:trPr>
        <w:tc>
          <w:tcPr>
            <w:tcW w:w="567" w:type="dxa"/>
            <w:noWrap/>
            <w:vAlign w:val="center"/>
            <w:hideMark/>
          </w:tcPr>
          <w:p w:rsidR="006D0BD8" w:rsidRPr="00113344"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6D0BD8" w:rsidRPr="00113344"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113344">
              <w:rPr>
                <w:rFonts w:ascii="Times New Roman" w:eastAsia="Times New Roman" w:hAnsi="Times New Roman" w:cs="Times New Roman"/>
                <w:color w:val="000000" w:themeColor="text1"/>
                <w:sz w:val="24"/>
                <w:szCs w:val="24"/>
                <w:lang w:eastAsia="ru-RU"/>
              </w:rPr>
              <w:t>Порядок оплаты</w:t>
            </w:r>
          </w:p>
        </w:tc>
        <w:tc>
          <w:tcPr>
            <w:tcW w:w="4957" w:type="dxa"/>
            <w:noWrap/>
            <w:vAlign w:val="center"/>
            <w:hideMark/>
          </w:tcPr>
          <w:p w:rsidR="00910743" w:rsidRPr="00113344" w:rsidRDefault="00910743" w:rsidP="00910743">
            <w:pPr>
              <w:widowControl w:val="0"/>
              <w:tabs>
                <w:tab w:val="left" w:pos="4820"/>
              </w:tabs>
              <w:spacing w:after="0" w:line="240" w:lineRule="auto"/>
              <w:rPr>
                <w:rFonts w:ascii="Times New Roman" w:eastAsia="Times New Roman" w:hAnsi="Times New Roman" w:cs="Times New Roman"/>
                <w:i/>
                <w:color w:val="000000" w:themeColor="text1"/>
                <w:lang w:eastAsia="ru-RU"/>
              </w:rPr>
            </w:pPr>
            <w:r w:rsidRPr="00113344">
              <w:rPr>
                <w:rFonts w:ascii="Times New Roman" w:eastAsia="Times New Roman" w:hAnsi="Times New Roman" w:cs="Times New Roman"/>
                <w:i/>
                <w:color w:val="000000" w:themeColor="text1"/>
                <w:lang w:eastAsia="ru-RU"/>
              </w:rPr>
              <w:t>В случае объявления победителем закупочной процедуры участника, не являющегося субъектом МСП:</w:t>
            </w:r>
          </w:p>
          <w:p w:rsidR="00910743" w:rsidRPr="00113344" w:rsidRDefault="00910743" w:rsidP="00910743">
            <w:pPr>
              <w:widowControl w:val="0"/>
              <w:tabs>
                <w:tab w:val="left" w:pos="4820"/>
              </w:tabs>
              <w:spacing w:after="0" w:line="240" w:lineRule="auto"/>
              <w:rPr>
                <w:rFonts w:ascii="Times New Roman" w:eastAsia="Times New Roman" w:hAnsi="Times New Roman" w:cs="Times New Roman"/>
                <w:i/>
                <w:color w:val="000000" w:themeColor="text1"/>
                <w:lang w:eastAsia="ru-RU"/>
              </w:rPr>
            </w:pPr>
          </w:p>
          <w:p w:rsidR="00910743" w:rsidRPr="00113344" w:rsidRDefault="00910743" w:rsidP="00910743">
            <w:pPr>
              <w:widowControl w:val="0"/>
              <w:tabs>
                <w:tab w:val="left" w:pos="4820"/>
              </w:tabs>
              <w:spacing w:after="0" w:line="240" w:lineRule="auto"/>
              <w:rPr>
                <w:rFonts w:ascii="Times New Roman" w:eastAsia="Times New Roman" w:hAnsi="Times New Roman" w:cs="Times New Roman"/>
                <w:i/>
                <w:color w:val="000000" w:themeColor="text1"/>
                <w:lang w:eastAsia="ru-RU"/>
              </w:rPr>
            </w:pPr>
            <w:r w:rsidRPr="00113344">
              <w:rPr>
                <w:rFonts w:ascii="Times New Roman" w:eastAsia="Times New Roman" w:hAnsi="Times New Roman" w:cs="Times New Roman"/>
                <w:i/>
                <w:color w:val="000000" w:themeColor="text1"/>
                <w:lang w:eastAsia="ru-RU"/>
              </w:rPr>
              <w:t xml:space="preserve">Не более 90 (девяноста) рабочих дней с даты подписания Покупателем товарной накладной по форме ТОРГ-12/УПД </w:t>
            </w:r>
          </w:p>
          <w:p w:rsidR="00910743" w:rsidRPr="00113344" w:rsidRDefault="00910743" w:rsidP="00910743">
            <w:pPr>
              <w:widowControl w:val="0"/>
              <w:tabs>
                <w:tab w:val="left" w:pos="4820"/>
              </w:tabs>
              <w:spacing w:after="0" w:line="240" w:lineRule="auto"/>
              <w:rPr>
                <w:rFonts w:ascii="Times New Roman" w:eastAsia="Times New Roman" w:hAnsi="Times New Roman" w:cs="Times New Roman"/>
                <w:i/>
                <w:color w:val="000000" w:themeColor="text1"/>
                <w:lang w:eastAsia="ru-RU"/>
              </w:rPr>
            </w:pPr>
          </w:p>
          <w:p w:rsidR="00910743" w:rsidRPr="00113344" w:rsidRDefault="00910743" w:rsidP="00910743">
            <w:pPr>
              <w:widowControl w:val="0"/>
              <w:tabs>
                <w:tab w:val="left" w:pos="4820"/>
              </w:tabs>
              <w:spacing w:after="0" w:line="240" w:lineRule="auto"/>
              <w:rPr>
                <w:rFonts w:ascii="Times New Roman" w:eastAsia="Times New Roman" w:hAnsi="Times New Roman" w:cs="Times New Roman"/>
                <w:i/>
                <w:color w:val="000000" w:themeColor="text1"/>
                <w:lang w:eastAsia="ru-RU"/>
              </w:rPr>
            </w:pPr>
            <w:r w:rsidRPr="00113344">
              <w:rPr>
                <w:rFonts w:ascii="Times New Roman" w:eastAsia="Times New Roman" w:hAnsi="Times New Roman" w:cs="Times New Roman"/>
                <w:i/>
                <w:color w:val="000000" w:themeColor="text1"/>
                <w:lang w:eastAsia="ru-RU"/>
              </w:rPr>
              <w:t>В случае объявления победителем закупочной процедуры участника, являющегося субъектом МСП:</w:t>
            </w:r>
          </w:p>
          <w:p w:rsidR="00910743" w:rsidRPr="00113344" w:rsidRDefault="00910743" w:rsidP="00910743">
            <w:pPr>
              <w:widowControl w:val="0"/>
              <w:tabs>
                <w:tab w:val="left" w:pos="4820"/>
              </w:tabs>
              <w:spacing w:after="0" w:line="240" w:lineRule="auto"/>
              <w:rPr>
                <w:rFonts w:ascii="Times New Roman" w:eastAsia="Times New Roman" w:hAnsi="Times New Roman" w:cs="Times New Roman"/>
                <w:i/>
                <w:color w:val="000000" w:themeColor="text1"/>
                <w:lang w:eastAsia="ru-RU"/>
              </w:rPr>
            </w:pPr>
          </w:p>
          <w:p w:rsidR="00E47821" w:rsidRPr="00113344"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113344">
              <w:rPr>
                <w:rFonts w:ascii="Times New Roman" w:eastAsia="Times New Roman" w:hAnsi="Times New Roman" w:cs="Times New Roman"/>
                <w:i/>
                <w:color w:val="000000" w:themeColor="text1"/>
                <w:lang w:eastAsia="ru-RU"/>
              </w:rPr>
              <w:t>Не более 7 (семи) рабочих дней со дня подписания Покупателем товарной накладной по форме ТОРГ-12/УПД.</w:t>
            </w:r>
          </w:p>
        </w:tc>
      </w:tr>
      <w:tr w:rsidR="00113344" w:rsidRPr="00113344" w:rsidTr="000672B0">
        <w:trPr>
          <w:cantSplit/>
        </w:trPr>
        <w:tc>
          <w:tcPr>
            <w:tcW w:w="567" w:type="dxa"/>
            <w:noWrap/>
            <w:vAlign w:val="center"/>
            <w:hideMark/>
          </w:tcPr>
          <w:p w:rsidR="006D0BD8" w:rsidRPr="00113344"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6D0BD8" w:rsidRPr="00113344"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113344">
              <w:rPr>
                <w:rFonts w:ascii="Times New Roman" w:eastAsia="Times New Roman" w:hAnsi="Times New Roman" w:cs="Times New Roman"/>
                <w:color w:val="000000" w:themeColor="text1"/>
                <w:sz w:val="24"/>
                <w:szCs w:val="24"/>
                <w:lang w:eastAsia="ru-RU"/>
              </w:rPr>
              <w:t>Размер обеспечения исполнения договора</w:t>
            </w:r>
          </w:p>
        </w:tc>
        <w:tc>
          <w:tcPr>
            <w:tcW w:w="4957" w:type="dxa"/>
            <w:noWrap/>
            <w:vAlign w:val="center"/>
            <w:hideMark/>
          </w:tcPr>
          <w:p w:rsidR="006D0BD8" w:rsidRPr="00113344" w:rsidRDefault="006D0BD8" w:rsidP="006D0BD8">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113344">
              <w:rPr>
                <w:rFonts w:ascii="Times New Roman" w:hAnsi="Times New Roman" w:cs="Times New Roman"/>
                <w:i/>
                <w:color w:val="000000" w:themeColor="text1"/>
              </w:rPr>
              <w:t>Не предоставляется</w:t>
            </w:r>
          </w:p>
        </w:tc>
      </w:tr>
      <w:tr w:rsidR="00113344" w:rsidRPr="00113344" w:rsidTr="000672B0">
        <w:trPr>
          <w:cantSplit/>
        </w:trPr>
        <w:tc>
          <w:tcPr>
            <w:tcW w:w="567" w:type="dxa"/>
            <w:noWrap/>
            <w:vAlign w:val="center"/>
            <w:hideMark/>
          </w:tcPr>
          <w:p w:rsidR="006D0BD8" w:rsidRPr="00113344"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6D0BD8" w:rsidRPr="00113344"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113344">
              <w:rPr>
                <w:rFonts w:ascii="Times New Roman" w:eastAsia="Times New Roman" w:hAnsi="Times New Roman" w:cs="Times New Roman"/>
                <w:color w:val="000000" w:themeColor="text1"/>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6D0BD8" w:rsidRPr="00113344" w:rsidRDefault="006D0BD8" w:rsidP="006D0BD8">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113344">
              <w:rPr>
                <w:rFonts w:ascii="Times New Roman" w:eastAsia="Times New Roman" w:hAnsi="Times New Roman" w:cs="Times New Roman"/>
                <w:i/>
                <w:color w:val="000000" w:themeColor="text1"/>
                <w:lang w:eastAsia="ru-RU"/>
              </w:rPr>
              <w:t>Гарантийный срок на Товар – не менее 12 (двенадцати) месяцев с момента подписания Покупателем ТОРГ-12 или УПД. Если производителем Товара установлен гарантийный срок, превышающий указанный срок, то гарантийный срок на Товар устанавливается продолжительностью не менее срока, установленного производителем Товара.</w:t>
            </w:r>
          </w:p>
        </w:tc>
      </w:tr>
    </w:tbl>
    <w:p w:rsidR="00467A1E" w:rsidRPr="00113344" w:rsidRDefault="00467A1E" w:rsidP="000672B0">
      <w:pPr>
        <w:widowControl w:val="0"/>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467A1E" w:rsidRPr="00113344" w:rsidRDefault="00467A1E" w:rsidP="00665F21">
      <w:pPr>
        <w:tabs>
          <w:tab w:val="left" w:pos="567"/>
        </w:tabs>
        <w:spacing w:after="0"/>
        <w:ind w:firstLine="709"/>
        <w:jc w:val="both"/>
        <w:rPr>
          <w:rFonts w:ascii="Times New Roman" w:hAnsi="Times New Roman" w:cs="Times New Roman"/>
          <w:color w:val="000000" w:themeColor="text1"/>
        </w:rPr>
      </w:pPr>
      <w:r w:rsidRPr="00113344">
        <w:rPr>
          <w:rFonts w:ascii="Times New Roman" w:eastAsia="Times New Roman" w:hAnsi="Times New Roman" w:cs="Times New Roman"/>
          <w:color w:val="000000" w:themeColor="text1"/>
          <w:sz w:val="28"/>
          <w:szCs w:val="28"/>
          <w:lang w:eastAsia="ru-RU"/>
        </w:rPr>
        <w:t xml:space="preserve">Просим предоставить ценовое предложение в соответствии </w:t>
      </w:r>
      <w:r w:rsidRPr="00113344">
        <w:rPr>
          <w:rFonts w:ascii="Times New Roman" w:eastAsia="Times New Roman" w:hAnsi="Times New Roman" w:cs="Times New Roman"/>
          <w:color w:val="000000" w:themeColor="text1"/>
          <w:sz w:val="28"/>
          <w:szCs w:val="28"/>
          <w:lang w:eastAsia="ru-RU"/>
        </w:rPr>
        <w:br/>
        <w:t xml:space="preserve">с информацией, указанной в запросе, в течение </w:t>
      </w:r>
      <w:r w:rsidR="006D0BD8" w:rsidRPr="00113344">
        <w:rPr>
          <w:rFonts w:ascii="Times New Roman" w:eastAsia="Calibri" w:hAnsi="Times New Roman" w:cs="Times New Roman"/>
          <w:color w:val="000000" w:themeColor="text1"/>
          <w:kern w:val="2"/>
          <w:sz w:val="28"/>
          <w:szCs w:val="24"/>
          <w14:ligatures w14:val="standardContextual"/>
        </w:rPr>
        <w:t>7 календарных дней</w:t>
      </w:r>
      <w:r w:rsidRPr="00113344">
        <w:rPr>
          <w:rFonts w:ascii="Times New Roman" w:eastAsia="Times New Roman" w:hAnsi="Times New Roman" w:cs="Times New Roman"/>
          <w:color w:val="000000" w:themeColor="text1"/>
          <w:sz w:val="32"/>
          <w:szCs w:val="28"/>
          <w:lang w:eastAsia="ru-RU"/>
        </w:rPr>
        <w:t xml:space="preserve"> </w:t>
      </w:r>
      <w:r w:rsidRPr="00113344">
        <w:rPr>
          <w:rFonts w:ascii="Times New Roman" w:eastAsia="Times New Roman" w:hAnsi="Times New Roman" w:cs="Times New Roman"/>
          <w:color w:val="000000" w:themeColor="text1"/>
          <w:sz w:val="28"/>
          <w:szCs w:val="28"/>
          <w:lang w:eastAsia="ru-RU"/>
        </w:rPr>
        <w:t xml:space="preserve">посредством </w:t>
      </w:r>
      <w:r w:rsidR="00CB5D6B" w:rsidRPr="00113344">
        <w:rPr>
          <w:rFonts w:ascii="Times New Roman" w:hAnsi="Times New Roman" w:cs="Times New Roman"/>
          <w:color w:val="000000" w:themeColor="text1"/>
          <w:sz w:val="28"/>
        </w:rPr>
        <w:t xml:space="preserve"> функционала Электронной торговой площадки или </w:t>
      </w:r>
      <w:r w:rsidRPr="00113344">
        <w:rPr>
          <w:rFonts w:ascii="Times New Roman" w:eastAsia="Times New Roman" w:hAnsi="Times New Roman" w:cs="Times New Roman"/>
          <w:color w:val="000000" w:themeColor="text1"/>
          <w:sz w:val="28"/>
          <w:szCs w:val="28"/>
          <w:lang w:eastAsia="ru-RU"/>
        </w:rPr>
        <w:t xml:space="preserve">электронной почты: </w:t>
      </w:r>
      <w:hyperlink r:id="rId7" w:history="1">
        <w:r w:rsidR="00AF3FF1" w:rsidRPr="00113344">
          <w:rPr>
            <w:rStyle w:val="a3"/>
            <w:rFonts w:ascii="Times New Roman" w:hAnsi="Times New Roman"/>
            <w:color w:val="000000" w:themeColor="text1"/>
            <w:sz w:val="28"/>
          </w:rPr>
          <w:t>offer-R86@russianpost.ru</w:t>
        </w:r>
      </w:hyperlink>
      <w:r w:rsidR="00AF3FF1" w:rsidRPr="00113344">
        <w:rPr>
          <w:rFonts w:ascii="Times New Roman" w:eastAsia="Times New Roman" w:hAnsi="Times New Roman" w:cs="Times New Roman"/>
          <w:color w:val="000000" w:themeColor="text1"/>
          <w:sz w:val="28"/>
          <w:szCs w:val="28"/>
          <w:lang w:eastAsia="ru-RU"/>
        </w:rPr>
        <w:t>.</w:t>
      </w:r>
    </w:p>
    <w:p w:rsidR="00467A1E" w:rsidRPr="00113344" w:rsidRDefault="00467A1E" w:rsidP="00665F21">
      <w:pPr>
        <w:widowControl w:val="0"/>
        <w:tabs>
          <w:tab w:val="left" w:pos="567"/>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113344">
        <w:rPr>
          <w:rFonts w:ascii="Times New Roman" w:eastAsia="Times New Roman" w:hAnsi="Times New Roman" w:cs="Times New Roman"/>
          <w:color w:val="000000" w:themeColor="text1"/>
          <w:sz w:val="28"/>
          <w:szCs w:val="28"/>
          <w:lang w:eastAsia="ru-RU"/>
        </w:rPr>
        <w:t xml:space="preserve">Контактное лицо инициатора закупки </w:t>
      </w:r>
      <w:r w:rsidR="00113344" w:rsidRPr="00113344">
        <w:rPr>
          <w:rFonts w:ascii="Times New Roman" w:eastAsia="Times New Roman" w:hAnsi="Times New Roman" w:cs="Times New Roman"/>
          <w:i/>
          <w:color w:val="000000" w:themeColor="text1"/>
          <w:sz w:val="28"/>
          <w:szCs w:val="28"/>
          <w:lang w:eastAsia="ru-RU"/>
        </w:rPr>
        <w:t>Журавлева Любовь Антанасовна</w:t>
      </w:r>
      <w:r w:rsidRPr="00113344">
        <w:rPr>
          <w:rFonts w:ascii="Times New Roman" w:eastAsia="Times New Roman" w:hAnsi="Times New Roman" w:cs="Times New Roman"/>
          <w:color w:val="000000" w:themeColor="text1"/>
          <w:sz w:val="28"/>
          <w:szCs w:val="28"/>
          <w:lang w:eastAsia="ru-RU"/>
        </w:rPr>
        <w:t>, телефон</w:t>
      </w:r>
      <w:r w:rsidR="006D0BD8" w:rsidRPr="00113344">
        <w:rPr>
          <w:rFonts w:ascii="Times New Roman" w:eastAsia="Times New Roman" w:hAnsi="Times New Roman" w:cs="Times New Roman"/>
          <w:color w:val="000000" w:themeColor="text1"/>
          <w:sz w:val="28"/>
          <w:szCs w:val="28"/>
          <w:lang w:eastAsia="ru-RU"/>
        </w:rPr>
        <w:t xml:space="preserve"> </w:t>
      </w:r>
      <w:r w:rsidR="00113344" w:rsidRPr="00113344">
        <w:rPr>
          <w:rFonts w:ascii="Times New Roman" w:eastAsia="Times New Roman" w:hAnsi="Times New Roman" w:cs="Times New Roman"/>
          <w:i/>
          <w:color w:val="000000" w:themeColor="text1"/>
          <w:sz w:val="28"/>
          <w:szCs w:val="28"/>
          <w:lang w:eastAsia="ru-RU"/>
        </w:rPr>
        <w:t xml:space="preserve">88602100 </w:t>
      </w:r>
      <w:r w:rsidR="006D0BD8" w:rsidRPr="00113344">
        <w:rPr>
          <w:rFonts w:ascii="Times New Roman" w:eastAsia="Times New Roman" w:hAnsi="Times New Roman" w:cs="Times New Roman"/>
          <w:i/>
          <w:color w:val="000000" w:themeColor="text1"/>
          <w:sz w:val="28"/>
          <w:szCs w:val="28"/>
          <w:lang w:eastAsia="ru-RU"/>
        </w:rPr>
        <w:t xml:space="preserve">доб. </w:t>
      </w:r>
      <w:r w:rsidR="00113344" w:rsidRPr="00113344">
        <w:rPr>
          <w:rFonts w:ascii="Times New Roman" w:eastAsia="Times New Roman" w:hAnsi="Times New Roman" w:cs="Times New Roman"/>
          <w:i/>
          <w:color w:val="000000" w:themeColor="text1"/>
          <w:sz w:val="28"/>
          <w:szCs w:val="28"/>
          <w:lang w:eastAsia="ru-RU"/>
        </w:rPr>
        <w:t>2100.</w:t>
      </w:r>
    </w:p>
    <w:p w:rsidR="00467A1E" w:rsidRPr="00113344" w:rsidRDefault="00467A1E" w:rsidP="000672B0">
      <w:pPr>
        <w:widowControl w:val="0"/>
        <w:tabs>
          <w:tab w:val="left" w:pos="4820"/>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113344">
        <w:rPr>
          <w:rFonts w:ascii="Times New Roman" w:eastAsia="Times New Roman" w:hAnsi="Times New Roman" w:cs="Times New Roman"/>
          <w:color w:val="000000" w:themeColor="text1"/>
          <w:sz w:val="28"/>
          <w:szCs w:val="28"/>
          <w:lang w:eastAsia="ru-RU"/>
        </w:rPr>
        <w:t>Предоставляемое ценовое предложение должно содержать:</w:t>
      </w:r>
    </w:p>
    <w:p w:rsidR="00467A1E" w:rsidRPr="00113344" w:rsidRDefault="00467A1E" w:rsidP="000672B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113344">
        <w:rPr>
          <w:rFonts w:ascii="Times New Roman" w:eastAsia="Times New Roman" w:hAnsi="Times New Roman" w:cs="Times New Roman"/>
          <w:color w:val="000000" w:themeColor="text1"/>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113344" w:rsidRDefault="00467A1E" w:rsidP="000672B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113344">
        <w:rPr>
          <w:rFonts w:ascii="Times New Roman" w:eastAsia="Times New Roman" w:hAnsi="Times New Roman" w:cs="Times New Roman"/>
          <w:color w:val="000000" w:themeColor="text1"/>
          <w:sz w:val="28"/>
          <w:szCs w:val="28"/>
          <w:lang w:eastAsia="ru-RU"/>
        </w:rPr>
        <w:t>срок действия ценового предложения;</w:t>
      </w:r>
    </w:p>
    <w:p w:rsidR="00467A1E" w:rsidRPr="00113344" w:rsidRDefault="00467A1E" w:rsidP="000672B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113344">
        <w:rPr>
          <w:rFonts w:ascii="Times New Roman" w:eastAsia="Times New Roman" w:hAnsi="Times New Roman" w:cs="Times New Roman"/>
          <w:color w:val="000000" w:themeColor="text1"/>
          <w:sz w:val="28"/>
          <w:szCs w:val="28"/>
          <w:lang w:eastAsia="ru-RU"/>
        </w:rPr>
        <w:t>расчет предлагаемой цены с целью предупреждения намеренного завышения или занижения цен товаров/работ/услуг;</w:t>
      </w:r>
    </w:p>
    <w:p w:rsidR="00467A1E" w:rsidRPr="00113344" w:rsidRDefault="00467A1E" w:rsidP="000672B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113344">
        <w:rPr>
          <w:rFonts w:ascii="Times New Roman" w:eastAsia="Times New Roman" w:hAnsi="Times New Roman" w:cs="Times New Roman"/>
          <w:color w:val="000000" w:themeColor="text1"/>
          <w:sz w:val="28"/>
          <w:szCs w:val="28"/>
          <w:lang w:eastAsia="ru-RU"/>
        </w:rPr>
        <w:t>сведения об ИНН/ОГРН (при наличии);</w:t>
      </w:r>
    </w:p>
    <w:p w:rsidR="00AC7490" w:rsidRPr="00113344" w:rsidRDefault="006D0BD8" w:rsidP="000672B0">
      <w:pPr>
        <w:widowControl w:val="0"/>
        <w:tabs>
          <w:tab w:val="left" w:pos="426"/>
          <w:tab w:val="left" w:pos="4820"/>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113344">
        <w:rPr>
          <w:rFonts w:ascii="Times New Roman" w:eastAsia="Times New Roman" w:hAnsi="Times New Roman" w:cs="Times New Roman"/>
          <w:color w:val="000000" w:themeColor="text1"/>
          <w:sz w:val="28"/>
          <w:szCs w:val="28"/>
          <w:lang w:eastAsia="ru-RU"/>
        </w:rPr>
        <w:t>5)</w:t>
      </w:r>
      <w:r w:rsidRPr="00113344">
        <w:rPr>
          <w:rFonts w:ascii="Times New Roman" w:eastAsia="Times New Roman" w:hAnsi="Times New Roman" w:cs="Times New Roman"/>
          <w:i/>
          <w:color w:val="000000" w:themeColor="text1"/>
          <w:sz w:val="28"/>
          <w:szCs w:val="28"/>
          <w:lang w:eastAsia="ru-RU"/>
        </w:rPr>
        <w:t xml:space="preserve"> </w:t>
      </w:r>
      <w:r w:rsidR="00467A1E" w:rsidRPr="00113344">
        <w:rPr>
          <w:rFonts w:ascii="Times New Roman" w:eastAsia="Times New Roman" w:hAnsi="Times New Roman" w:cs="Times New Roman"/>
          <w:color w:val="000000" w:themeColor="text1"/>
          <w:sz w:val="28"/>
          <w:szCs w:val="28"/>
          <w:lang w:eastAsia="ru-RU"/>
        </w:rPr>
        <w:t xml:space="preserve">В связи с применением </w:t>
      </w:r>
      <w:r w:rsidR="00141D0E">
        <w:rPr>
          <w:rFonts w:ascii="Times New Roman" w:eastAsia="Times New Roman" w:hAnsi="Times New Roman" w:cs="Times New Roman"/>
          <w:color w:val="000000" w:themeColor="text1"/>
          <w:sz w:val="28"/>
          <w:szCs w:val="28"/>
          <w:lang w:eastAsia="ru-RU"/>
        </w:rPr>
        <w:t>ограничения</w:t>
      </w:r>
      <w:r w:rsidR="00467A1E" w:rsidRPr="00113344">
        <w:rPr>
          <w:rFonts w:ascii="Times New Roman" w:eastAsia="Times New Roman" w:hAnsi="Times New Roman" w:cs="Times New Roman"/>
          <w:color w:val="000000" w:themeColor="text1"/>
          <w:sz w:val="28"/>
          <w:szCs w:val="28"/>
          <w:lang w:eastAsia="ru-RU"/>
        </w:rPr>
        <w:t xml:space="preserve"> закупок ТРУ на основании положений </w:t>
      </w:r>
      <w:r w:rsidR="00275C8C" w:rsidRPr="00113344">
        <w:rPr>
          <w:rFonts w:ascii="Times New Roman" w:eastAsia="Times New Roman" w:hAnsi="Times New Roman" w:cs="Times New Roman"/>
          <w:color w:val="000000" w:themeColor="text1"/>
          <w:sz w:val="28"/>
          <w:szCs w:val="28"/>
          <w:lang w:eastAsia="ru-RU"/>
        </w:rPr>
        <w:br/>
      </w:r>
      <w:r w:rsidR="00467A1E" w:rsidRPr="00113344">
        <w:rPr>
          <w:rFonts w:ascii="Times New Roman" w:eastAsia="Times New Roman" w:hAnsi="Times New Roman"/>
          <w:color w:val="000000" w:themeColor="text1"/>
          <w:sz w:val="28"/>
          <w:szCs w:val="28"/>
          <w:lang w:eastAsia="ru-RU"/>
        </w:rPr>
        <w:t>ст. 3.1–4 Федерального закона от 18.07.2011 № 223-ФЗ «О закупках товаров, работ, услуг отдельными видами юридических лиц» в</w:t>
      </w:r>
      <w:r w:rsidR="00467A1E" w:rsidRPr="00113344">
        <w:rPr>
          <w:rFonts w:ascii="Times New Roman" w:eastAsia="Times New Roman" w:hAnsi="Times New Roman" w:cs="Times New Roman"/>
          <w:color w:val="000000" w:themeColor="text1"/>
          <w:sz w:val="28"/>
          <w:szCs w:val="28"/>
          <w:lang w:eastAsia="ru-RU"/>
        </w:rPr>
        <w:t xml:space="preserve"> целях учета ценового предложения </w:t>
      </w:r>
      <w:r w:rsidR="00467A1E" w:rsidRPr="00113344">
        <w:rPr>
          <w:rFonts w:ascii="Times New Roman" w:eastAsia="Times New Roman" w:hAnsi="Times New Roman"/>
          <w:color w:val="000000" w:themeColor="text1"/>
          <w:sz w:val="28"/>
          <w:szCs w:val="28"/>
          <w:lang w:eastAsia="ru-RU"/>
        </w:rPr>
        <w:t xml:space="preserve">Вам необходимо предоставить </w:t>
      </w:r>
      <w:r w:rsidR="00467A1E" w:rsidRPr="00113344">
        <w:rPr>
          <w:rFonts w:ascii="Times New Roman" w:eastAsia="Times New Roman" w:hAnsi="Times New Roman" w:cs="Times New Roman"/>
          <w:color w:val="000000" w:themeColor="text1"/>
          <w:sz w:val="28"/>
          <w:szCs w:val="28"/>
          <w:lang w:eastAsia="ru-RU"/>
        </w:rPr>
        <w:t>информацию и документы, подтверждающ</w:t>
      </w:r>
      <w:r w:rsidR="00E2037E" w:rsidRPr="00113344">
        <w:rPr>
          <w:rFonts w:ascii="Times New Roman" w:eastAsia="Times New Roman" w:hAnsi="Times New Roman" w:cs="Times New Roman"/>
          <w:color w:val="000000" w:themeColor="text1"/>
          <w:sz w:val="28"/>
          <w:szCs w:val="28"/>
          <w:lang w:eastAsia="ru-RU"/>
        </w:rPr>
        <w:t>и</w:t>
      </w:r>
      <w:r w:rsidR="00467A1E" w:rsidRPr="00113344">
        <w:rPr>
          <w:rFonts w:ascii="Times New Roman" w:eastAsia="Times New Roman" w:hAnsi="Times New Roman" w:cs="Times New Roman"/>
          <w:color w:val="000000" w:themeColor="text1"/>
          <w:sz w:val="28"/>
          <w:szCs w:val="28"/>
          <w:lang w:eastAsia="ru-RU"/>
        </w:rPr>
        <w:t>е страну происхождения товара для целей предоставления национального режима</w:t>
      </w:r>
      <w:r w:rsidR="00E2037E" w:rsidRPr="00113344">
        <w:rPr>
          <w:rFonts w:ascii="Times New Roman" w:eastAsia="Times New Roman" w:hAnsi="Times New Roman" w:cs="Times New Roman"/>
          <w:color w:val="000000" w:themeColor="text1"/>
          <w:sz w:val="28"/>
          <w:szCs w:val="28"/>
          <w:lang w:eastAsia="ru-RU"/>
        </w:rPr>
        <w:t xml:space="preserve"> в соответствии с </w:t>
      </w:r>
      <w:r w:rsidR="00E2037E" w:rsidRPr="00113344">
        <w:rPr>
          <w:rFonts w:ascii="Times New Roman" w:eastAsia="Times New Roman" w:hAnsi="Times New Roman"/>
          <w:color w:val="000000" w:themeColor="text1"/>
          <w:sz w:val="28"/>
          <w:szCs w:val="28"/>
          <w:lang w:eastAsia="ru-RU"/>
        </w:rPr>
        <w:t>постановлением Правительства Российской Федерации от 23.12</w:t>
      </w:r>
      <w:bookmarkStart w:id="0" w:name="_GoBack"/>
      <w:bookmarkEnd w:id="0"/>
      <w:r w:rsidR="00E2037E" w:rsidRPr="00113344">
        <w:rPr>
          <w:rFonts w:ascii="Times New Roman" w:eastAsia="Times New Roman" w:hAnsi="Times New Roman"/>
          <w:color w:val="000000" w:themeColor="text1"/>
          <w:sz w:val="28"/>
          <w:szCs w:val="28"/>
          <w:lang w:eastAsia="ru-RU"/>
        </w:rPr>
        <w:t>.2024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467A1E" w:rsidRPr="00113344">
        <w:rPr>
          <w:rFonts w:ascii="Times New Roman" w:eastAsia="Times New Roman" w:hAnsi="Times New Roman" w:cs="Times New Roman"/>
          <w:color w:val="000000" w:themeColor="text1"/>
          <w:sz w:val="28"/>
          <w:szCs w:val="28"/>
          <w:lang w:eastAsia="ru-RU"/>
        </w:rPr>
        <w:t xml:space="preserve"> (в том числе номер (номер</w:t>
      </w:r>
      <w:r w:rsidR="00E2037E" w:rsidRPr="00113344">
        <w:rPr>
          <w:rFonts w:ascii="Times New Roman" w:eastAsia="Times New Roman" w:hAnsi="Times New Roman" w:cs="Times New Roman"/>
          <w:color w:val="000000" w:themeColor="text1"/>
          <w:sz w:val="28"/>
          <w:szCs w:val="28"/>
          <w:lang w:eastAsia="ru-RU"/>
        </w:rPr>
        <w:t>а</w:t>
      </w:r>
      <w:r w:rsidR="00467A1E" w:rsidRPr="00113344">
        <w:rPr>
          <w:rFonts w:ascii="Times New Roman" w:eastAsia="Times New Roman" w:hAnsi="Times New Roman" w:cs="Times New Roman"/>
          <w:color w:val="000000" w:themeColor="text1"/>
          <w:sz w:val="28"/>
          <w:szCs w:val="28"/>
          <w:lang w:eastAsia="ru-RU"/>
        </w:rPr>
        <w:t>) реестровой записи</w:t>
      </w:r>
      <w:r w:rsidR="00275C8C" w:rsidRPr="00113344">
        <w:rPr>
          <w:rFonts w:ascii="Times New Roman" w:eastAsia="Times New Roman" w:hAnsi="Times New Roman" w:cs="Times New Roman"/>
          <w:color w:val="000000" w:themeColor="text1"/>
          <w:sz w:val="28"/>
          <w:szCs w:val="28"/>
          <w:lang w:eastAsia="ru-RU"/>
        </w:rPr>
        <w:t xml:space="preserve"> (реестровых записей)</w:t>
      </w:r>
      <w:r w:rsidR="00467A1E" w:rsidRPr="00113344">
        <w:rPr>
          <w:rFonts w:ascii="Times New Roman" w:eastAsia="Times New Roman" w:hAnsi="Times New Roman" w:cs="Times New Roman"/>
          <w:color w:val="000000" w:themeColor="text1"/>
          <w:sz w:val="28"/>
          <w:szCs w:val="28"/>
          <w:lang w:eastAsia="ru-RU"/>
        </w:rPr>
        <w:t xml:space="preserve"> из реестров согласно </w:t>
      </w:r>
      <w:r w:rsidR="00E2037E" w:rsidRPr="00113344">
        <w:rPr>
          <w:rFonts w:ascii="Times New Roman" w:eastAsia="Times New Roman" w:hAnsi="Times New Roman" w:cs="Times New Roman"/>
          <w:color w:val="000000" w:themeColor="text1"/>
          <w:sz w:val="28"/>
          <w:szCs w:val="28"/>
          <w:lang w:eastAsia="ru-RU"/>
        </w:rPr>
        <w:t>указанному постановлению</w:t>
      </w:r>
      <w:r w:rsidR="00467A1E" w:rsidRPr="00113344">
        <w:rPr>
          <w:rFonts w:ascii="Times New Roman" w:eastAsia="Times New Roman" w:hAnsi="Times New Roman" w:cs="Times New Roman"/>
          <w:color w:val="000000" w:themeColor="text1"/>
          <w:sz w:val="28"/>
          <w:szCs w:val="28"/>
          <w:lang w:eastAsia="ru-RU"/>
        </w:rPr>
        <w:t>).</w:t>
      </w:r>
      <w:r w:rsidR="00E2037E" w:rsidRPr="00113344">
        <w:rPr>
          <w:rFonts w:ascii="Times New Roman" w:eastAsia="Times New Roman" w:hAnsi="Times New Roman" w:cs="Times New Roman"/>
          <w:color w:val="000000" w:themeColor="text1"/>
          <w:sz w:val="28"/>
          <w:szCs w:val="28"/>
          <w:lang w:eastAsia="ru-RU"/>
        </w:rPr>
        <w:t xml:space="preserve"> </w:t>
      </w:r>
    </w:p>
    <w:p w:rsidR="00467A1E" w:rsidRPr="00113344" w:rsidRDefault="00E2037E" w:rsidP="000672B0">
      <w:pPr>
        <w:widowControl w:val="0"/>
        <w:tabs>
          <w:tab w:val="left" w:pos="426"/>
          <w:tab w:val="left" w:pos="4820"/>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113344">
        <w:rPr>
          <w:rFonts w:ascii="Times New Roman" w:eastAsia="Times New Roman" w:hAnsi="Times New Roman" w:cs="Times New Roman"/>
          <w:color w:val="000000" w:themeColor="text1"/>
          <w:sz w:val="28"/>
          <w:szCs w:val="28"/>
          <w:lang w:eastAsia="ru-RU"/>
        </w:rPr>
        <w:t xml:space="preserve">В случае непредоставления таких </w:t>
      </w:r>
      <w:r w:rsidR="009F66C0" w:rsidRPr="00113344">
        <w:rPr>
          <w:rFonts w:ascii="Times New Roman" w:eastAsia="Times New Roman" w:hAnsi="Times New Roman" w:cs="Times New Roman"/>
          <w:color w:val="000000" w:themeColor="text1"/>
          <w:sz w:val="28"/>
          <w:szCs w:val="28"/>
          <w:lang w:eastAsia="ru-RU"/>
        </w:rPr>
        <w:t xml:space="preserve">информации и </w:t>
      </w:r>
      <w:r w:rsidRPr="00113344">
        <w:rPr>
          <w:rFonts w:ascii="Times New Roman" w:eastAsia="Times New Roman" w:hAnsi="Times New Roman" w:cs="Times New Roman"/>
          <w:color w:val="000000" w:themeColor="text1"/>
          <w:sz w:val="28"/>
          <w:szCs w:val="28"/>
          <w:lang w:eastAsia="ru-RU"/>
        </w:rPr>
        <w:t>документов Ваше предложение не будет учтено.</w:t>
      </w:r>
    </w:p>
    <w:p w:rsidR="006D0BD8" w:rsidRPr="00113344" w:rsidRDefault="006D0BD8" w:rsidP="006D0BD8">
      <w:pPr>
        <w:widowControl w:val="0"/>
        <w:tabs>
          <w:tab w:val="left" w:pos="4820"/>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113344">
        <w:rPr>
          <w:rFonts w:ascii="Times New Roman" w:eastAsia="Times New Roman" w:hAnsi="Times New Roman" w:cs="Times New Roman"/>
          <w:color w:val="000000" w:themeColor="text1"/>
          <w:sz w:val="28"/>
          <w:szCs w:val="28"/>
          <w:lang w:eastAsia="ru-RU"/>
        </w:rPr>
        <w:t xml:space="preserve">«Если ценовое предложение будет направлено вами на электронную почту </w:t>
      </w:r>
      <w:hyperlink r:id="rId8" w:history="1">
        <w:r w:rsidR="00AF3FF1" w:rsidRPr="00113344">
          <w:rPr>
            <w:rStyle w:val="a3"/>
            <w:rFonts w:ascii="Times New Roman" w:hAnsi="Times New Roman"/>
            <w:color w:val="000000" w:themeColor="text1"/>
            <w:sz w:val="28"/>
          </w:rPr>
          <w:t>offer-R86@russianpost.ru</w:t>
        </w:r>
      </w:hyperlink>
      <w:r w:rsidRPr="00113344">
        <w:rPr>
          <w:rFonts w:ascii="Times New Roman" w:eastAsia="Times New Roman" w:hAnsi="Times New Roman" w:cs="Times New Roman"/>
          <w:i/>
          <w:color w:val="000000" w:themeColor="text1"/>
          <w:sz w:val="28"/>
          <w:szCs w:val="28"/>
          <w:lang w:eastAsia="ru-RU"/>
        </w:rPr>
        <w:t xml:space="preserve">, </w:t>
      </w:r>
      <w:r w:rsidRPr="00113344">
        <w:rPr>
          <w:rFonts w:ascii="Times New Roman" w:eastAsia="Times New Roman" w:hAnsi="Times New Roman" w:cs="Times New Roman"/>
          <w:color w:val="000000" w:themeColor="text1"/>
          <w:sz w:val="28"/>
          <w:szCs w:val="28"/>
          <w:lang w:eastAsia="ru-RU"/>
        </w:rPr>
        <w:t>предупреждаем, что ценовое предложение будет подлежать регистрации при обязательном наличии:</w:t>
      </w:r>
    </w:p>
    <w:p w:rsidR="006D0BD8" w:rsidRPr="00113344" w:rsidRDefault="006D0BD8" w:rsidP="006D0BD8">
      <w:pPr>
        <w:widowControl w:val="0"/>
        <w:tabs>
          <w:tab w:val="left" w:pos="4820"/>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113344">
        <w:rPr>
          <w:rFonts w:ascii="Times New Roman" w:eastAsia="Times New Roman" w:hAnsi="Times New Roman" w:cs="Times New Roman"/>
          <w:color w:val="000000" w:themeColor="text1"/>
          <w:sz w:val="28"/>
          <w:szCs w:val="28"/>
          <w:lang w:eastAsia="ru-RU"/>
        </w:rPr>
        <w:t>1) официального бланка (при наличии) и подписи лица – представителя отправителя;</w:t>
      </w:r>
    </w:p>
    <w:p w:rsidR="006D0BD8" w:rsidRPr="00113344" w:rsidRDefault="006D0BD8" w:rsidP="0056322F">
      <w:pPr>
        <w:pStyle w:val="a4"/>
        <w:tabs>
          <w:tab w:val="left" w:pos="426"/>
          <w:tab w:val="left" w:pos="4820"/>
        </w:tabs>
        <w:ind w:left="0" w:firstLine="709"/>
        <w:rPr>
          <w:color w:val="000000" w:themeColor="text1"/>
          <w:lang w:eastAsia="en-GB"/>
        </w:rPr>
      </w:pPr>
      <w:r w:rsidRPr="00113344">
        <w:rPr>
          <w:color w:val="000000" w:themeColor="text1"/>
          <w:sz w:val="28"/>
          <w:szCs w:val="28"/>
        </w:rPr>
        <w:t xml:space="preserve">2) полного наименования получателя </w:t>
      </w:r>
      <w:r w:rsidR="00CB5D6B" w:rsidRPr="00113344">
        <w:rPr>
          <w:color w:val="000000" w:themeColor="text1"/>
          <w:lang w:eastAsia="en-GB"/>
        </w:rPr>
        <w:t xml:space="preserve">– </w:t>
      </w:r>
      <w:r w:rsidR="00CB5D6B" w:rsidRPr="00113344">
        <w:rPr>
          <w:color w:val="000000" w:themeColor="text1"/>
          <w:sz w:val="28"/>
          <w:lang w:eastAsia="en-GB"/>
        </w:rPr>
        <w:t>УФПС Ханты-Мансийского автономного-округа Югра;</w:t>
      </w:r>
      <w:r w:rsidR="00BA33BA" w:rsidRPr="00113344">
        <w:rPr>
          <w:color w:val="000000" w:themeColor="text1"/>
          <w:sz w:val="28"/>
          <w:szCs w:val="28"/>
        </w:rPr>
        <w:t xml:space="preserve"> АО «Почта России»</w:t>
      </w:r>
    </w:p>
    <w:p w:rsidR="006D0BD8" w:rsidRPr="00113344" w:rsidRDefault="006D0BD8" w:rsidP="006D0BD8">
      <w:pPr>
        <w:widowControl w:val="0"/>
        <w:tabs>
          <w:tab w:val="left" w:pos="4820"/>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113344">
        <w:rPr>
          <w:rFonts w:ascii="Times New Roman" w:eastAsia="Times New Roman" w:hAnsi="Times New Roman" w:cs="Times New Roman"/>
          <w:color w:val="000000" w:themeColor="text1"/>
          <w:sz w:val="28"/>
          <w:szCs w:val="28"/>
          <w:lang w:eastAsia="ru-RU"/>
        </w:rPr>
        <w:t>3) номера процедуры запроса цен на ЭП;</w:t>
      </w:r>
    </w:p>
    <w:p w:rsidR="006D0BD8" w:rsidRPr="00113344" w:rsidRDefault="006D0BD8" w:rsidP="006D0BD8">
      <w:pPr>
        <w:widowControl w:val="0"/>
        <w:tabs>
          <w:tab w:val="left" w:pos="4820"/>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113344">
        <w:rPr>
          <w:rFonts w:ascii="Times New Roman" w:eastAsia="Times New Roman" w:hAnsi="Times New Roman" w:cs="Times New Roman"/>
          <w:color w:val="000000" w:themeColor="text1"/>
          <w:sz w:val="28"/>
          <w:szCs w:val="28"/>
          <w:lang w:eastAsia="ru-RU"/>
        </w:rPr>
        <w:t>4) Ф. И. О. контактного лица от инициатора запроса, телефона, электронной почты;</w:t>
      </w:r>
    </w:p>
    <w:p w:rsidR="006D0BD8" w:rsidRPr="00113344" w:rsidRDefault="006D0BD8" w:rsidP="006D0BD8">
      <w:pPr>
        <w:widowControl w:val="0"/>
        <w:tabs>
          <w:tab w:val="left" w:pos="4820"/>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113344">
        <w:rPr>
          <w:rFonts w:ascii="Times New Roman" w:eastAsia="Times New Roman" w:hAnsi="Times New Roman" w:cs="Times New Roman"/>
          <w:color w:val="000000" w:themeColor="text1"/>
          <w:sz w:val="28"/>
          <w:szCs w:val="28"/>
          <w:lang w:eastAsia="ru-RU"/>
        </w:rPr>
        <w:t>5) наименования (предмета) закупки.</w:t>
      </w:r>
    </w:p>
    <w:p w:rsidR="00467A1E" w:rsidRPr="00113344" w:rsidRDefault="00467A1E" w:rsidP="000672B0">
      <w:pPr>
        <w:widowControl w:val="0"/>
        <w:tabs>
          <w:tab w:val="left" w:pos="4820"/>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113344">
        <w:rPr>
          <w:rFonts w:ascii="Times New Roman" w:eastAsia="Times New Roman" w:hAnsi="Times New Roman" w:cs="Times New Roman"/>
          <w:color w:val="000000" w:themeColor="text1"/>
          <w:sz w:val="28"/>
          <w:szCs w:val="28"/>
          <w:lang w:eastAsia="ru-RU"/>
        </w:rPr>
        <w:t xml:space="preserve">Данный запрос как предоставленное ценовое предложение не влечет </w:t>
      </w:r>
      <w:r w:rsidRPr="00113344">
        <w:rPr>
          <w:rFonts w:ascii="Times New Roman" w:eastAsia="Times New Roman" w:hAnsi="Times New Roman" w:cs="Times New Roman"/>
          <w:color w:val="000000" w:themeColor="text1"/>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113344" w:rsidRDefault="00467A1E" w:rsidP="000672B0">
      <w:pPr>
        <w:widowControl w:val="0"/>
        <w:tabs>
          <w:tab w:val="left" w:pos="4820"/>
        </w:tabs>
        <w:spacing w:after="0" w:line="240" w:lineRule="auto"/>
        <w:jc w:val="both"/>
        <w:rPr>
          <w:rFonts w:ascii="Times New Roman" w:eastAsia="Times New Roman" w:hAnsi="Times New Roman" w:cs="Times New Roman"/>
          <w:color w:val="000000" w:themeColor="text1"/>
          <w:sz w:val="28"/>
          <w:szCs w:val="28"/>
          <w:lang w:eastAsia="ru-RU"/>
        </w:rPr>
      </w:pPr>
    </w:p>
    <w:p w:rsidR="00467A1E" w:rsidRPr="00113344" w:rsidRDefault="00467A1E" w:rsidP="00113344">
      <w:pPr>
        <w:widowControl w:val="0"/>
        <w:tabs>
          <w:tab w:val="left" w:pos="1701"/>
          <w:tab w:val="left" w:pos="4820"/>
        </w:tabs>
        <w:spacing w:after="0" w:line="240" w:lineRule="auto"/>
        <w:jc w:val="both"/>
        <w:rPr>
          <w:rFonts w:ascii="Times New Roman" w:eastAsia="Times New Roman" w:hAnsi="Times New Roman" w:cs="Times New Roman"/>
          <w:color w:val="000000" w:themeColor="text1"/>
          <w:sz w:val="28"/>
          <w:szCs w:val="28"/>
          <w:lang w:eastAsia="ru-RU"/>
        </w:rPr>
      </w:pPr>
      <w:r w:rsidRPr="00113344">
        <w:rPr>
          <w:rFonts w:ascii="Times New Roman" w:eastAsia="Times New Roman" w:hAnsi="Times New Roman" w:cs="Times New Roman"/>
          <w:color w:val="000000" w:themeColor="text1"/>
          <w:sz w:val="28"/>
          <w:szCs w:val="28"/>
          <w:lang w:eastAsia="ru-RU"/>
        </w:rPr>
        <w:t>Приложения:</w:t>
      </w:r>
      <w:r w:rsidRPr="00113344">
        <w:rPr>
          <w:rFonts w:ascii="Times New Roman" w:eastAsia="Times New Roman" w:hAnsi="Times New Roman" w:cs="Times New Roman"/>
          <w:color w:val="000000" w:themeColor="text1"/>
          <w:sz w:val="28"/>
          <w:szCs w:val="28"/>
          <w:lang w:eastAsia="ru-RU"/>
        </w:rPr>
        <w:tab/>
      </w:r>
    </w:p>
    <w:p w:rsidR="00467A1E" w:rsidRPr="00113344" w:rsidRDefault="00113344" w:rsidP="000672B0">
      <w:pPr>
        <w:widowControl w:val="0"/>
        <w:tabs>
          <w:tab w:val="left" w:pos="1701"/>
          <w:tab w:val="left" w:pos="4820"/>
        </w:tabs>
        <w:spacing w:after="0" w:line="240" w:lineRule="auto"/>
        <w:jc w:val="both"/>
        <w:rPr>
          <w:rFonts w:ascii="Times New Roman" w:eastAsia="Times New Roman" w:hAnsi="Times New Roman" w:cs="Times New Roman"/>
          <w:color w:val="000000" w:themeColor="text1"/>
          <w:sz w:val="28"/>
          <w:szCs w:val="28"/>
          <w:lang w:eastAsia="ru-RU"/>
        </w:rPr>
      </w:pPr>
      <w:r w:rsidRPr="00113344">
        <w:rPr>
          <w:rFonts w:ascii="Times New Roman" w:eastAsia="Times New Roman" w:hAnsi="Times New Roman" w:cs="Times New Roman"/>
          <w:color w:val="000000" w:themeColor="text1"/>
          <w:sz w:val="28"/>
          <w:szCs w:val="28"/>
          <w:lang w:eastAsia="ru-RU"/>
        </w:rPr>
        <w:t xml:space="preserve">1 </w:t>
      </w:r>
      <w:r w:rsidR="00467A1E" w:rsidRPr="00113344">
        <w:rPr>
          <w:rFonts w:ascii="Times New Roman" w:eastAsia="Times New Roman" w:hAnsi="Times New Roman" w:cs="Times New Roman"/>
          <w:color w:val="000000" w:themeColor="text1"/>
          <w:sz w:val="28"/>
          <w:szCs w:val="28"/>
          <w:lang w:eastAsia="ru-RU"/>
        </w:rPr>
        <w:t xml:space="preserve">. </w:t>
      </w:r>
      <w:r w:rsidR="006D0BD8" w:rsidRPr="00113344">
        <w:rPr>
          <w:rFonts w:ascii="Times New Roman" w:eastAsia="Times New Roman" w:hAnsi="Times New Roman" w:cs="Times New Roman"/>
          <w:color w:val="000000" w:themeColor="text1"/>
          <w:sz w:val="28"/>
          <w:szCs w:val="28"/>
          <w:lang w:eastAsia="ru-RU"/>
        </w:rPr>
        <w:t>Техническое задание.</w:t>
      </w:r>
    </w:p>
    <w:p w:rsidR="00467A1E" w:rsidRPr="00113344" w:rsidRDefault="00467A1E" w:rsidP="000672B0">
      <w:pPr>
        <w:widowControl w:val="0"/>
        <w:tabs>
          <w:tab w:val="left" w:pos="4820"/>
        </w:tabs>
        <w:spacing w:after="0" w:line="240" w:lineRule="auto"/>
        <w:ind w:left="1276" w:firstLine="709"/>
        <w:rPr>
          <w:rFonts w:ascii="Times New Roman" w:eastAsia="Times New Roman" w:hAnsi="Times New Roman" w:cs="Times New Roman"/>
          <w:color w:val="000000" w:themeColor="text1"/>
          <w:sz w:val="24"/>
          <w:szCs w:val="24"/>
          <w:lang w:eastAsia="ru-RU"/>
        </w:rPr>
      </w:pPr>
    </w:p>
    <w:p w:rsidR="00467A1E" w:rsidRPr="00113344" w:rsidRDefault="00467A1E" w:rsidP="000672B0">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p>
    <w:p w:rsidR="00467A1E" w:rsidRPr="00113344" w:rsidRDefault="00467A1E" w:rsidP="000672B0">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p>
    <w:p w:rsidR="00467A1E" w:rsidRPr="00113344" w:rsidRDefault="00467A1E" w:rsidP="000672B0">
      <w:pPr>
        <w:widowControl w:val="0"/>
        <w:tabs>
          <w:tab w:val="left" w:pos="4820"/>
        </w:tabs>
        <w:spacing w:after="0" w:line="240" w:lineRule="auto"/>
        <w:rPr>
          <w:rFonts w:ascii="Times New Roman" w:eastAsia="Times New Roman" w:hAnsi="Times New Roman" w:cs="Times New Roman"/>
          <w:color w:val="000000" w:themeColor="text1"/>
          <w:lang w:eastAsia="ru-RU"/>
        </w:rPr>
      </w:pPr>
    </w:p>
    <w:p w:rsidR="00467A1E" w:rsidRPr="00113344" w:rsidRDefault="00467A1E" w:rsidP="000672B0">
      <w:pPr>
        <w:widowControl w:val="0"/>
        <w:tabs>
          <w:tab w:val="left" w:pos="4820"/>
        </w:tabs>
        <w:spacing w:after="0" w:line="240" w:lineRule="auto"/>
        <w:rPr>
          <w:rFonts w:ascii="Times New Roman" w:eastAsia="Times New Roman" w:hAnsi="Times New Roman" w:cs="Times New Roman"/>
          <w:color w:val="000000" w:themeColor="text1"/>
          <w:lang w:eastAsia="ru-RU"/>
        </w:rPr>
      </w:pPr>
    </w:p>
    <w:p w:rsidR="00467A1E" w:rsidRPr="00113344" w:rsidRDefault="00467A1E" w:rsidP="000672B0">
      <w:pPr>
        <w:widowControl w:val="0"/>
        <w:tabs>
          <w:tab w:val="left" w:pos="4820"/>
        </w:tabs>
        <w:spacing w:after="0" w:line="240" w:lineRule="auto"/>
        <w:rPr>
          <w:rFonts w:ascii="Times New Roman" w:eastAsia="Times New Roman" w:hAnsi="Times New Roman" w:cs="Times New Roman"/>
          <w:color w:val="000000" w:themeColor="text1"/>
          <w:lang w:eastAsia="ru-RU"/>
        </w:rPr>
      </w:pPr>
    </w:p>
    <w:p w:rsidR="00467A1E" w:rsidRPr="00113344" w:rsidRDefault="00467A1E" w:rsidP="000672B0">
      <w:pPr>
        <w:widowControl w:val="0"/>
        <w:tabs>
          <w:tab w:val="left" w:pos="4820"/>
        </w:tabs>
        <w:spacing w:after="0" w:line="240" w:lineRule="auto"/>
        <w:rPr>
          <w:rFonts w:ascii="Times New Roman" w:eastAsia="Times New Roman" w:hAnsi="Times New Roman" w:cs="Times New Roman"/>
          <w:color w:val="000000" w:themeColor="text1"/>
          <w:lang w:eastAsia="ru-RU"/>
        </w:rPr>
      </w:pPr>
    </w:p>
    <w:p w:rsidR="00467A1E" w:rsidRPr="00113344" w:rsidRDefault="00467A1E" w:rsidP="000672B0">
      <w:pPr>
        <w:widowControl w:val="0"/>
        <w:tabs>
          <w:tab w:val="left" w:pos="4820"/>
        </w:tabs>
        <w:spacing w:after="0" w:line="240" w:lineRule="auto"/>
        <w:rPr>
          <w:rFonts w:ascii="Times New Roman" w:eastAsia="Times New Roman" w:hAnsi="Times New Roman" w:cs="Times New Roman"/>
          <w:color w:val="000000" w:themeColor="text1"/>
          <w:lang w:eastAsia="ru-RU"/>
        </w:rPr>
      </w:pPr>
    </w:p>
    <w:p w:rsidR="00467A1E" w:rsidRPr="00113344" w:rsidRDefault="00467A1E" w:rsidP="000672B0">
      <w:pPr>
        <w:widowControl w:val="0"/>
        <w:tabs>
          <w:tab w:val="left" w:pos="4820"/>
        </w:tabs>
        <w:spacing w:after="0" w:line="240" w:lineRule="auto"/>
        <w:rPr>
          <w:rFonts w:ascii="Times New Roman" w:eastAsia="Times New Roman" w:hAnsi="Times New Roman" w:cs="Times New Roman"/>
          <w:color w:val="000000" w:themeColor="text1"/>
          <w:lang w:eastAsia="ru-RU"/>
        </w:rPr>
      </w:pPr>
    </w:p>
    <w:p w:rsidR="00467A1E" w:rsidRPr="00113344" w:rsidRDefault="00467A1E" w:rsidP="000672B0">
      <w:pPr>
        <w:widowControl w:val="0"/>
        <w:tabs>
          <w:tab w:val="left" w:pos="4820"/>
        </w:tabs>
        <w:spacing w:after="0" w:line="240" w:lineRule="auto"/>
        <w:rPr>
          <w:rFonts w:ascii="Times New Roman" w:eastAsia="Times New Roman" w:hAnsi="Times New Roman" w:cs="Times New Roman"/>
          <w:color w:val="000000" w:themeColor="text1"/>
          <w:lang w:eastAsia="ru-RU"/>
        </w:rPr>
      </w:pPr>
    </w:p>
    <w:p w:rsidR="00467A1E" w:rsidRPr="00113344" w:rsidRDefault="00467A1E" w:rsidP="000672B0">
      <w:pPr>
        <w:widowControl w:val="0"/>
        <w:tabs>
          <w:tab w:val="left" w:pos="4820"/>
        </w:tabs>
        <w:spacing w:after="0" w:line="240" w:lineRule="auto"/>
        <w:rPr>
          <w:rFonts w:ascii="Times New Roman" w:eastAsia="Times New Roman" w:hAnsi="Times New Roman" w:cs="Times New Roman"/>
          <w:color w:val="000000" w:themeColor="text1"/>
          <w:lang w:eastAsia="ru-RU"/>
        </w:rPr>
      </w:pPr>
    </w:p>
    <w:p w:rsidR="00467A1E" w:rsidRPr="00113344" w:rsidRDefault="00467A1E" w:rsidP="000672B0">
      <w:pPr>
        <w:widowControl w:val="0"/>
        <w:tabs>
          <w:tab w:val="left" w:pos="4820"/>
        </w:tabs>
        <w:spacing w:after="0" w:line="240" w:lineRule="auto"/>
        <w:rPr>
          <w:rFonts w:ascii="Times New Roman" w:eastAsia="Times New Roman" w:hAnsi="Times New Roman" w:cs="Times New Roman"/>
          <w:color w:val="000000" w:themeColor="text1"/>
          <w:lang w:eastAsia="ru-RU"/>
        </w:rPr>
      </w:pPr>
    </w:p>
    <w:p w:rsidR="00467A1E" w:rsidRPr="00113344" w:rsidRDefault="00467A1E" w:rsidP="000672B0">
      <w:pPr>
        <w:widowControl w:val="0"/>
        <w:tabs>
          <w:tab w:val="left" w:pos="4820"/>
        </w:tabs>
        <w:spacing w:after="0" w:line="240" w:lineRule="auto"/>
        <w:rPr>
          <w:rFonts w:ascii="Times New Roman" w:eastAsia="Times New Roman" w:hAnsi="Times New Roman" w:cs="Times New Roman"/>
          <w:color w:val="000000" w:themeColor="text1"/>
          <w:lang w:eastAsia="ru-RU"/>
        </w:rPr>
      </w:pPr>
    </w:p>
    <w:p w:rsidR="00467A1E" w:rsidRPr="00113344" w:rsidRDefault="00467A1E" w:rsidP="000672B0">
      <w:pPr>
        <w:widowControl w:val="0"/>
        <w:tabs>
          <w:tab w:val="left" w:pos="4820"/>
        </w:tabs>
        <w:spacing w:after="0" w:line="240" w:lineRule="auto"/>
        <w:rPr>
          <w:rFonts w:ascii="Times New Roman" w:eastAsia="Times New Roman" w:hAnsi="Times New Roman" w:cs="Times New Roman"/>
          <w:color w:val="000000" w:themeColor="text1"/>
          <w:lang w:eastAsia="ru-RU"/>
        </w:rPr>
      </w:pPr>
    </w:p>
    <w:p w:rsidR="00467A1E" w:rsidRPr="00113344" w:rsidRDefault="00467A1E" w:rsidP="000672B0">
      <w:pPr>
        <w:widowControl w:val="0"/>
        <w:tabs>
          <w:tab w:val="left" w:pos="4820"/>
        </w:tabs>
        <w:spacing w:after="0" w:line="240" w:lineRule="auto"/>
        <w:rPr>
          <w:rFonts w:ascii="Times New Roman" w:eastAsia="Times New Roman" w:hAnsi="Times New Roman" w:cs="Times New Roman"/>
          <w:color w:val="000000" w:themeColor="text1"/>
          <w:lang w:eastAsia="ru-RU"/>
        </w:rPr>
      </w:pPr>
    </w:p>
    <w:p w:rsidR="00467A1E" w:rsidRPr="00113344" w:rsidRDefault="00467A1E" w:rsidP="000672B0">
      <w:pPr>
        <w:widowControl w:val="0"/>
        <w:tabs>
          <w:tab w:val="left" w:pos="4820"/>
        </w:tabs>
        <w:spacing w:after="0" w:line="240" w:lineRule="auto"/>
        <w:rPr>
          <w:rFonts w:ascii="Times New Roman" w:eastAsia="Times New Roman" w:hAnsi="Times New Roman" w:cs="Times New Roman"/>
          <w:color w:val="000000" w:themeColor="text1"/>
          <w:lang w:eastAsia="ru-RU"/>
        </w:rPr>
      </w:pPr>
    </w:p>
    <w:p w:rsidR="00467A1E" w:rsidRPr="00113344" w:rsidRDefault="00467A1E" w:rsidP="000672B0">
      <w:pPr>
        <w:widowControl w:val="0"/>
        <w:tabs>
          <w:tab w:val="left" w:pos="4820"/>
        </w:tabs>
        <w:spacing w:after="0" w:line="240" w:lineRule="auto"/>
        <w:rPr>
          <w:rFonts w:ascii="Times New Roman" w:eastAsia="Times New Roman" w:hAnsi="Times New Roman" w:cs="Times New Roman"/>
          <w:color w:val="000000" w:themeColor="text1"/>
          <w:lang w:eastAsia="ru-RU"/>
        </w:rPr>
      </w:pPr>
    </w:p>
    <w:p w:rsidR="00467A1E" w:rsidRPr="00113344" w:rsidRDefault="00467A1E" w:rsidP="000672B0">
      <w:pPr>
        <w:widowControl w:val="0"/>
        <w:tabs>
          <w:tab w:val="left" w:pos="4820"/>
        </w:tabs>
        <w:spacing w:after="0" w:line="240" w:lineRule="auto"/>
        <w:rPr>
          <w:rFonts w:ascii="Times New Roman" w:eastAsia="Times New Roman" w:hAnsi="Times New Roman" w:cs="Times New Roman"/>
          <w:color w:val="000000" w:themeColor="text1"/>
          <w:lang w:eastAsia="ru-RU"/>
        </w:rPr>
      </w:pPr>
    </w:p>
    <w:sectPr w:rsidR="00467A1E" w:rsidRPr="00113344"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A1D" w:rsidRDefault="00EF5A1D" w:rsidP="00467A1E">
      <w:pPr>
        <w:spacing w:after="0" w:line="240" w:lineRule="auto"/>
      </w:pPr>
      <w:r>
        <w:separator/>
      </w:r>
    </w:p>
  </w:endnote>
  <w:endnote w:type="continuationSeparator" w:id="0">
    <w:p w:rsidR="00EF5A1D" w:rsidRDefault="00EF5A1D"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altName w:val="Century Gothic"/>
    <w:panose1 w:val="020B0502040204020203"/>
    <w:charset w:val="CC"/>
    <w:family w:val="swiss"/>
    <w:pitch w:val="variable"/>
    <w:sig w:usb0="E4002EFF" w:usb1="C000E47F" w:usb2="00000009" w:usb3="00000000" w:csb0="0000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A1D" w:rsidRDefault="00EF5A1D" w:rsidP="00467A1E">
      <w:pPr>
        <w:spacing w:after="0" w:line="240" w:lineRule="auto"/>
      </w:pPr>
      <w:r>
        <w:separator/>
      </w:r>
    </w:p>
  </w:footnote>
  <w:footnote w:type="continuationSeparator" w:id="0">
    <w:p w:rsidR="00EF5A1D" w:rsidRDefault="00EF5A1D"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672B0"/>
    <w:rsid w:val="00097869"/>
    <w:rsid w:val="000D6C34"/>
    <w:rsid w:val="00113344"/>
    <w:rsid w:val="00141D0E"/>
    <w:rsid w:val="00275C8C"/>
    <w:rsid w:val="002D5CAD"/>
    <w:rsid w:val="004112E5"/>
    <w:rsid w:val="00467A1E"/>
    <w:rsid w:val="0056322F"/>
    <w:rsid w:val="00665F21"/>
    <w:rsid w:val="006D0BD8"/>
    <w:rsid w:val="006E6069"/>
    <w:rsid w:val="007044E0"/>
    <w:rsid w:val="0073129F"/>
    <w:rsid w:val="007F7481"/>
    <w:rsid w:val="00834DD2"/>
    <w:rsid w:val="00910743"/>
    <w:rsid w:val="009815BE"/>
    <w:rsid w:val="009B5F1B"/>
    <w:rsid w:val="009F66C0"/>
    <w:rsid w:val="00AC7490"/>
    <w:rsid w:val="00AF3FF1"/>
    <w:rsid w:val="00BA33BA"/>
    <w:rsid w:val="00C14B76"/>
    <w:rsid w:val="00CB5D6B"/>
    <w:rsid w:val="00DA4C74"/>
    <w:rsid w:val="00E2037E"/>
    <w:rsid w:val="00E44DEB"/>
    <w:rsid w:val="00E47821"/>
    <w:rsid w:val="00EF5A1D"/>
    <w:rsid w:val="00F312DA"/>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8ED2E"/>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86@russianpost.ru" TargetMode="External"/><Relationship Id="rId3" Type="http://schemas.openxmlformats.org/officeDocument/2006/relationships/settings" Target="settings.xml"/><Relationship Id="rId7" Type="http://schemas.openxmlformats.org/officeDocument/2006/relationships/hyperlink" Target="mailto:offer-R86@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659</Words>
  <Characters>3762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Доминова Анна Дмитриевна</cp:lastModifiedBy>
  <cp:revision>2</cp:revision>
  <dcterms:created xsi:type="dcterms:W3CDTF">2026-07-10T06:16:00Z</dcterms:created>
  <dcterms:modified xsi:type="dcterms:W3CDTF">2026-07-10T06:16:00Z</dcterms:modified>
</cp:coreProperties>
</file>