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W w:w="49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910"/>
        <w:gridCol w:w="4910"/>
      </w:tblGrid>
      <w:tr>
        <w:trPr/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  <w:t xml:space="preserve">ОКПД2: 29.32.30 Поставка запасных частей для ТС марки УАЗ, ПАЗ, ГАЗ для нужд Хабаровского </w:t>
      </w:r>
      <w:r>
        <w:rPr>
          <w:rFonts w:eastAsia="Calibri"/>
          <w:b/>
          <w:i/>
        </w:rPr>
        <w:t xml:space="preserve">транспортного участка </w:t>
      </w:r>
      <w:r>
        <w:rPr>
          <w:rFonts w:eastAsia="Calibri"/>
          <w:b/>
          <w:i/>
        </w:rPr>
        <w:t>Дальневосточного филиала АО «ТК РусГидро».</w:t>
      </w:r>
    </w:p>
    <w:p>
      <w:pPr>
        <w:pStyle w:val="Normal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2114_2713773899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2116_2713773899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2118_2713773899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2120_2713773899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2124_2713773899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2126_2713773899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28_2713773899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2130_2713773899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32_2713773899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2134_2713773899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2136_2713773899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2138_2713773899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5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ListParagraph"/>
        <w:ind w:left="108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4"/>
          <w:szCs w:val="24"/>
        </w:rPr>
      </w:pPr>
      <w:bookmarkStart w:id="0" w:name="__RefHeading___Toc2114_2713773899"/>
      <w:bookmarkStart w:id="1" w:name="_Toc75446566"/>
      <w:bookmarkStart w:id="2" w:name="_Toc51339692"/>
      <w:bookmarkEnd w:id="0"/>
      <w:r>
        <w:rPr>
          <w:sz w:val="24"/>
          <w:szCs w:val="24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spacing w:before="120" w:after="60"/>
        <w:ind w:left="567" w:hanging="0"/>
        <w:rPr>
          <w:sz w:val="24"/>
          <w:szCs w:val="24"/>
        </w:rPr>
      </w:pPr>
      <w:bookmarkStart w:id="3" w:name="__RefHeading___Toc2116_2713773899"/>
      <w:bookmarkStart w:id="4" w:name="_Toc75446567"/>
      <w:bookmarkStart w:id="5" w:name="_Toc46743505"/>
      <w:bookmarkEnd w:id="3"/>
      <w:r>
        <w:rPr>
          <w:sz w:val="24"/>
          <w:szCs w:val="24"/>
        </w:rPr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Товарно-материальные ценности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clear" w:pos="709"/>
          <w:tab w:val="left" w:pos="851" w:leader="none"/>
          <w:tab w:val="left" w:pos="1134" w:leader="none"/>
        </w:tabs>
        <w:spacing w:before="0" w:after="0"/>
        <w:ind w:left="567" w:firstLine="135"/>
        <w:rPr>
          <w:sz w:val="24"/>
          <w:szCs w:val="24"/>
        </w:rPr>
      </w:pPr>
      <w:bookmarkStart w:id="6" w:name="__RefHeading___Toc2118_2713773899"/>
      <w:bookmarkStart w:id="7" w:name="_Toc75446568"/>
      <w:bookmarkStart w:id="8" w:name="_Toc46743506"/>
      <w:bookmarkEnd w:id="6"/>
      <w:r>
        <w:rPr>
          <w:sz w:val="24"/>
          <w:szCs w:val="24"/>
        </w:rPr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val="ru-RU" w:eastAsia="ru-RU"/>
        </w:rPr>
        <w:t>ОКПД2: 29.32.30 Поставка запасных частей для ТС марки УАЗ, ПАЗ, ГАЗ для нужд Хабаровского транспортного участка Дальневосточного филиала АО «ТК РусГидро».</w:t>
      </w:r>
    </w:p>
    <w:p>
      <w:pPr>
        <w:pStyle w:val="Heading4"/>
        <w:numPr>
          <w:ilvl w:val="1"/>
          <w:numId w:val="3"/>
        </w:numPr>
        <w:tabs>
          <w:tab w:val="clear" w:pos="709"/>
          <w:tab w:val="left" w:pos="1134" w:leader="none"/>
        </w:tabs>
        <w:ind w:left="567" w:firstLine="135"/>
        <w:rPr>
          <w:sz w:val="24"/>
          <w:szCs w:val="24"/>
        </w:rPr>
      </w:pPr>
      <w:bookmarkStart w:id="9" w:name="__RefHeading___Toc2120_2713773899"/>
      <w:bookmarkStart w:id="10" w:name="_Toc75446569"/>
      <w:bookmarkStart w:id="11" w:name="_Toc46743507"/>
      <w:bookmarkEnd w:id="9"/>
      <w:r>
        <w:rPr>
          <w:sz w:val="24"/>
          <w:szCs w:val="24"/>
        </w:rPr>
        <w:t xml:space="preserve">Цель </w:t>
      </w:r>
      <w:bookmarkEnd w:id="11"/>
      <w:r>
        <w:rPr>
          <w:sz w:val="24"/>
          <w:szCs w:val="24"/>
        </w:rPr>
        <w:t>использования закупаемой продукции</w:t>
      </w:r>
      <w:bookmarkEnd w:id="10"/>
    </w:p>
    <w:p>
      <w:pPr>
        <w:pStyle w:val="Normal"/>
        <w:widowControl/>
        <w:tabs>
          <w:tab w:val="clear" w:pos="709"/>
          <w:tab w:val="left" w:pos="1134" w:leader="none"/>
        </w:tabs>
        <w:suppressAutoHyphens w:val="true"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Запасные части закупаются для оперативного проведения технического обслуживания и ремонтных работ транспорта в целях обеспечения бесперебойной работы транспортных средств для нужд Дальневосточного филиала АО «ТК РусГидро».</w:t>
      </w:r>
      <w:bookmarkStart w:id="12" w:name="_Toc75446573"/>
      <w:bookmarkStart w:id="13" w:name="_Toc51339693"/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4"/>
          <w:szCs w:val="24"/>
        </w:rPr>
      </w:pPr>
      <w:bookmarkStart w:id="14" w:name="__RefHeading___Toc2124_2713773899"/>
      <w:bookmarkEnd w:id="14"/>
      <w:r>
        <w:rPr>
          <w:sz w:val="24"/>
          <w:szCs w:val="24"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3"/>
        </w:numPr>
        <w:tabs>
          <w:tab w:val="clear" w:pos="709"/>
          <w:tab w:val="left" w:pos="1134" w:leader="none"/>
        </w:tabs>
        <w:spacing w:before="0" w:after="0"/>
        <w:ind w:left="567" w:firstLine="135"/>
        <w:rPr>
          <w:sz w:val="24"/>
          <w:szCs w:val="24"/>
        </w:rPr>
      </w:pPr>
      <w:bookmarkStart w:id="15" w:name="__RefHeading___Toc2126_2713773899"/>
      <w:bookmarkStart w:id="16" w:name="_Toc75446574"/>
      <w:bookmarkEnd w:id="15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3"/>
        </w:numPr>
        <w:tabs>
          <w:tab w:val="clear" w:pos="709"/>
          <w:tab w:val="left" w:pos="1134" w:leader="none"/>
        </w:tabs>
        <w:spacing w:before="0" w:after="0"/>
        <w:ind w:left="567" w:hanging="0"/>
        <w:rPr>
          <w:sz w:val="24"/>
          <w:szCs w:val="24"/>
        </w:rPr>
      </w:pPr>
      <w:bookmarkStart w:id="17" w:name="__RefHeading___Toc2128_2713773899"/>
      <w:bookmarkStart w:id="18" w:name="_Toc75446575"/>
      <w:bookmarkEnd w:id="17"/>
      <w:r>
        <w:rPr>
          <w:sz w:val="24"/>
          <w:szCs w:val="24"/>
        </w:rPr>
        <w:t>Перечень и объем закупаемой продукции</w:t>
      </w:r>
      <w:bookmarkEnd w:id="18"/>
    </w:p>
    <w:p>
      <w:pPr>
        <w:pStyle w:val="Heading1"/>
        <w:numPr>
          <w:ilvl w:val="0"/>
          <w:numId w:val="0"/>
        </w:numPr>
        <w:ind w:left="567" w:hanging="0"/>
        <w:rPr>
          <w:sz w:val="24"/>
          <w:szCs w:val="24"/>
        </w:rPr>
      </w:pPr>
      <w:bookmarkStart w:id="19" w:name="__RefHeading___Toc2130_2713773899"/>
      <w:bookmarkStart w:id="20" w:name="_Toc75446576"/>
      <w:bookmarkStart w:id="21" w:name="_Toc51339695"/>
      <w:bookmarkEnd w:id="19"/>
      <w:r>
        <w:rPr>
          <w:sz w:val="24"/>
          <w:szCs w:val="24"/>
        </w:rPr>
        <w:t xml:space="preserve">Таблица 1.1 Перечень </w:t>
      </w:r>
      <w:bookmarkEnd w:id="21"/>
      <w:r>
        <w:rPr>
          <w:sz w:val="24"/>
          <w:szCs w:val="24"/>
        </w:rPr>
        <w:t>и объем закупаемой продукции</w:t>
      </w:r>
      <w:bookmarkEnd w:id="20"/>
    </w:p>
    <w:tbl>
      <w:tblPr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8"/>
        <w:gridCol w:w="6099"/>
        <w:gridCol w:w="1272"/>
        <w:gridCol w:w="1558"/>
      </w:tblGrid>
      <w:tr>
        <w:trPr>
          <w:trHeight w:val="8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>
          <w:trHeight w:val="4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уаз ступицы #127509. /2 подшипника+сальник+2гайки+стопор//подшипник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ЕПК/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Патрубок уаз3163 радиатора Евро.2/3 без кондиционера /4ед/ силикон "Megapower"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Форсунка газ/уаз двс#406/405/409/4216 #0280158107/0280150560 "Cartronic"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зил130 редуктора моста/паз ступицы перед #32311/7611 /55х120х45,5/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"Волжский стандарт"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зил130/паз3205/уаз3160 ступицы перед наруж/редуктора моста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#32308/7608 /40х90х35,25/. +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Рем/к-т газ53/3307/паз подушек рессоры зад "Riginal"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Тяга газ66/паз3205 рул корот лев в сб "Автомагнат"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Тяга газ66/паз3205 рул корот прав в сб "Автомагнат"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Втулка паз3205 балансира.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Втулка камаз/маз/урал/паз амортизат.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Патрубок паз3205 радиатора /5ед/ хомуты+ герметик"Riginal"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2" w:name="__RefHeading___Toc5731_3802300512"/>
            <w:bookmarkEnd w:id="22"/>
            <w:r>
              <w:rPr>
                <w:sz w:val="24"/>
                <w:szCs w:val="24"/>
              </w:rPr>
              <w:t>регулятор газ/уаз холостого хода РХХ двс#405/406/409 "Metalpart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3" w:name="__RefHeading___Toc5733_3802300512"/>
            <w:bookmarkEnd w:id="23"/>
            <w:r>
              <w:rPr>
                <w:sz w:val="24"/>
                <w:szCs w:val="24"/>
              </w:rPr>
              <w:t>Амортизатор уаз рессорн подв масл /35-55см/ "MetalPart"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4" w:name="__RefHeading___Toc5735_3802300512"/>
            <w:bookmarkEnd w:id="24"/>
            <w:r>
              <w:rPr>
                <w:sz w:val="24"/>
                <w:szCs w:val="24"/>
              </w:rPr>
              <w:t>Амортизатор камаз/паз3205 масл "Автомагнат"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5" w:name="__RefHeading___Toc5737_3802300512"/>
            <w:bookmarkEnd w:id="25"/>
            <w:r>
              <w:rPr>
                <w:sz w:val="24"/>
                <w:szCs w:val="24"/>
              </w:rPr>
              <w:t>Втулка газ24/уаз амортизат. +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6" w:name="__RefHeading___Toc5739_3802300512"/>
            <w:bookmarkEnd w:id="26"/>
            <w:r>
              <w:rPr>
                <w:sz w:val="24"/>
                <w:szCs w:val="24"/>
              </w:rPr>
              <w:t>Кардан уаз зад 59.2/64.7см уаз452 /кпп 5-ст/ "прочие производители"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7" w:name="__RefHeading___Toc5741_3802300512"/>
            <w:bookmarkEnd w:id="27"/>
            <w:r>
              <w:rPr>
                <w:sz w:val="24"/>
                <w:szCs w:val="24"/>
              </w:rPr>
              <w:t>Болт уаз кардана с гайкой /М10х1х25мм//4шт/ +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8" w:name="__RefHeading___Toc5743_3802300512"/>
            <w:bookmarkEnd w:id="28"/>
            <w:r>
              <w:rPr>
                <w:sz w:val="24"/>
                <w:szCs w:val="24"/>
              </w:rPr>
              <w:t>Тяга уаз рул лев в сб неразборная "MetalPart"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9" w:name="__RefHeading___Toc5745_3802300512"/>
            <w:bookmarkEnd w:id="29"/>
            <w:r>
              <w:rPr>
                <w:sz w:val="24"/>
                <w:szCs w:val="24"/>
              </w:rPr>
              <w:t>Тяга уаз рул прав в сб неразборная "MetalPart"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0" w:name="__RefHeading___Toc5747_3802300512"/>
            <w:bookmarkEnd w:id="30"/>
            <w:r>
              <w:rPr>
                <w:sz w:val="24"/>
                <w:szCs w:val="24"/>
              </w:rPr>
              <w:t>Бензонасос уаз3741 электр в сб под резьбу "Metalpart"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1" w:name="__RefHeading___Toc5749_3802300512"/>
            <w:bookmarkEnd w:id="31"/>
            <w:r>
              <w:rPr>
                <w:sz w:val="24"/>
                <w:szCs w:val="24"/>
              </w:rPr>
              <w:t>Катушка газ/уаз зажиг нов/обр /фишка овал/ #405.3705 "СОАТЭ"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2" w:name="__RefHeading___Toc5751_3802300512"/>
            <w:bookmarkEnd w:id="32"/>
            <w:r>
              <w:rPr>
                <w:sz w:val="24"/>
                <w:szCs w:val="24"/>
              </w:rPr>
              <w:t>Свеча АУ.17.ДВ "Brisk" DR17YC /1шт/ /под ключ x16/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3" w:name="__RefHeading___Toc5753_3802300512"/>
            <w:bookmarkEnd w:id="33"/>
            <w:r>
              <w:rPr>
                <w:sz w:val="24"/>
                <w:szCs w:val="24"/>
              </w:rPr>
              <w:t>Провода газ/уаз свечей двс#4091 с колпачками "MetalPart"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567"/>
        <w:rPr>
          <w:sz w:val="24"/>
          <w:szCs w:val="24"/>
        </w:rPr>
      </w:pPr>
      <w:bookmarkStart w:id="34" w:name="__RefHeading___Toc2132_2713773899"/>
      <w:bookmarkStart w:id="35" w:name="_Toc75446578"/>
      <w:bookmarkStart w:id="36" w:name="_Toc51339696"/>
      <w:bookmarkEnd w:id="34"/>
      <w:r>
        <w:rPr>
          <w:sz w:val="24"/>
          <w:szCs w:val="24"/>
        </w:rPr>
        <w:t xml:space="preserve">Требования </w:t>
      </w:r>
      <w:bookmarkEnd w:id="36"/>
      <w:r>
        <w:rPr>
          <w:sz w:val="24"/>
          <w:szCs w:val="24"/>
        </w:rPr>
        <w:t>к срокам поставки продукции и оказания сопутствующих услуг</w:t>
      </w:r>
      <w:bookmarkEnd w:id="35"/>
    </w:p>
    <w:p>
      <w:pPr>
        <w:pStyle w:val="Heading1"/>
        <w:numPr>
          <w:ilvl w:val="0"/>
          <w:numId w:val="0"/>
        </w:numPr>
        <w:ind w:left="567" w:hanging="0"/>
        <w:rPr>
          <w:sz w:val="24"/>
          <w:szCs w:val="24"/>
        </w:rPr>
      </w:pPr>
      <w:bookmarkStart w:id="37" w:name="__RefHeading___Toc2134_2713773899"/>
      <w:bookmarkStart w:id="38" w:name="_Toc75446579"/>
      <w:bookmarkStart w:id="39" w:name="_Toc51339697"/>
      <w:bookmarkStart w:id="40" w:name="_Toc50125127"/>
      <w:bookmarkStart w:id="41" w:name="_Toc50125126_Копия_1"/>
      <w:bookmarkEnd w:id="37"/>
      <w:bookmarkEnd w:id="4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2" w:name="_Hlk50465284"/>
      <w:r>
        <w:rPr>
          <w:sz w:val="24"/>
          <w:szCs w:val="24"/>
        </w:rPr>
        <w:t xml:space="preserve">Требования по срокам </w:t>
      </w:r>
      <w:bookmarkEnd w:id="39"/>
      <w:bookmarkEnd w:id="40"/>
      <w:bookmarkEnd w:id="42"/>
      <w:r>
        <w:rPr>
          <w:sz w:val="24"/>
          <w:szCs w:val="24"/>
          <w:lang w:val="ru-RU"/>
        </w:rPr>
        <w:t>поставки продукции</w:t>
      </w:r>
      <w:bookmarkEnd w:id="38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2961"/>
        <w:gridCol w:w="3276"/>
        <w:gridCol w:w="3118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bookmarkStart w:id="43" w:name="_Toc46743510"/>
            <w:r>
              <w:rPr>
                <w:b/>
                <w:sz w:val="24"/>
                <w:szCs w:val="24"/>
              </w:rPr>
              <w:t>4</w:t>
            </w:r>
            <w:bookmarkEnd w:id="43"/>
          </w:p>
        </w:tc>
      </w:tr>
      <w:tr>
        <w:trPr>
          <w:trHeight w:val="41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ОКПД2 29.32.30: Поставка запасных частей  для ТС марки УАЗ, ПАЗ, ГАЗ для нужд Хабаровского ТУ Дальневосточного филиала АО «ТК РусГидро»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jc w:val="center"/>
              <w:rPr/>
            </w:pPr>
            <w:r>
              <w:rPr>
                <w:bCs/>
                <w:sz w:val="24"/>
                <w:szCs w:val="24"/>
              </w:rPr>
              <w:t>С момента подачи заявки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jc w:val="center"/>
              <w:rPr/>
            </w:pPr>
            <w:r>
              <w:rPr>
                <w:bCs/>
                <w:sz w:val="24"/>
                <w:szCs w:val="24"/>
              </w:rPr>
              <w:t>В течение 7 (семь) календарных дней с даты поступления заявки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4" w:name="_Toc54785622"/>
            <w:bookmarkStart w:id="45" w:name="_Toc54785622"/>
            <w:bookmarkEnd w:id="45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tabs>
          <w:tab w:val="clear" w:pos="709"/>
          <w:tab w:val="left" w:pos="851" w:leader="none"/>
        </w:tabs>
        <w:ind w:left="567" w:hanging="6"/>
        <w:rPr>
          <w:sz w:val="24"/>
          <w:szCs w:val="24"/>
        </w:rPr>
      </w:pPr>
      <w:bookmarkStart w:id="46" w:name="__RefHeading___Toc2136_2713773899"/>
      <w:bookmarkStart w:id="47" w:name="_Toc51339698"/>
      <w:bookmarkStart w:id="48" w:name="_Toc75446581"/>
      <w:bookmarkStart w:id="49" w:name="_Toc46743511"/>
      <w:bookmarkStart w:id="50" w:name="_Toc54785622_Копия_1"/>
      <w:bookmarkEnd w:id="46"/>
      <w:bookmarkEnd w:id="50"/>
      <w:r>
        <w:rPr>
          <w:sz w:val="24"/>
          <w:szCs w:val="24"/>
        </w:rPr>
        <w:t xml:space="preserve">Требования к </w:t>
      </w:r>
      <w:bookmarkEnd w:id="49"/>
      <w:r>
        <w:rPr>
          <w:sz w:val="24"/>
          <w:szCs w:val="24"/>
        </w:rPr>
        <w:t>качеству продукции</w:t>
      </w:r>
      <w:bookmarkEnd w:id="48"/>
    </w:p>
    <w:p>
      <w:pPr>
        <w:pStyle w:val="Heading1"/>
        <w:numPr>
          <w:ilvl w:val="0"/>
          <w:numId w:val="0"/>
        </w:numPr>
        <w:tabs>
          <w:tab w:val="clear" w:pos="709"/>
          <w:tab w:val="left" w:pos="851" w:leader="none"/>
        </w:tabs>
        <w:ind w:left="0" w:firstLine="284"/>
        <w:rPr>
          <w:sz w:val="24"/>
          <w:szCs w:val="24"/>
        </w:rPr>
      </w:pPr>
      <w:bookmarkStart w:id="51" w:name="__RefHeading___Toc2138_2713773899"/>
      <w:bookmarkEnd w:id="51"/>
      <w:r>
        <w:rPr>
          <w:sz w:val="24"/>
          <w:szCs w:val="24"/>
        </w:rPr>
        <w:t xml:space="preserve"> </w:t>
      </w:r>
      <w:bookmarkStart w:id="52" w:name="_Toc75446582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52"/>
      <w:r>
        <w:rPr>
          <w:sz w:val="24"/>
          <w:szCs w:val="24"/>
        </w:rPr>
        <w:t xml:space="preserve"> </w:t>
      </w:r>
      <w:bookmarkEnd w:id="47"/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>
          <w:rFonts w:eastAsia="Calibri"/>
          <w:lang w:eastAsia="x-none"/>
        </w:rPr>
        <w:t xml:space="preserve"> </w:t>
      </w:r>
      <w:r>
        <w:rPr>
          <w:rStyle w:val="Style8"/>
          <w:rFonts w:eastAsia="Calibri"/>
          <w:b w:val="false"/>
          <w:bCs/>
          <w:i w:val="false"/>
          <w:iCs w:val="false"/>
          <w:shd w:fill="auto" w:val="clear"/>
          <w:lang w:eastAsia="x-none"/>
        </w:rPr>
        <w:t>Наименование: ОКПД2: 29.32.30 Поставка запасных частей для ТС марки УАЗ, ПАЗ, ГАЗ для нужд Хабаровского транспортного участка Дальневосточного филиала АО «ТК РусГидро».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/>
      </w:r>
    </w:p>
    <w:tbl>
      <w:tblPr>
        <w:tblStyle w:val="1c"/>
        <w:tblW w:w="1502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4"/>
        <w:gridCol w:w="2130"/>
        <w:gridCol w:w="2124"/>
        <w:gridCol w:w="1276"/>
        <w:gridCol w:w="1679"/>
        <w:gridCol w:w="2102"/>
        <w:gridCol w:w="1758"/>
        <w:gridCol w:w="9"/>
        <w:gridCol w:w="1409"/>
        <w:gridCol w:w="1690"/>
      </w:tblGrid>
      <w:tr>
        <w:trPr>
          <w:trHeight w:val="311" w:hRule="atLeast"/>
        </w:trPr>
        <w:tc>
          <w:tcPr>
            <w:tcW w:w="8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1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40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заказчика</w:t>
            </w:r>
          </w:p>
        </w:tc>
        <w:tc>
          <w:tcPr>
            <w:tcW w:w="37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4866" w:type="dxa"/>
            <w:gridSpan w:val="4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</w:tr>
      <w:tr>
        <w:trPr>
          <w:trHeight w:val="70" w:hRule="atLeast"/>
        </w:trPr>
        <w:tc>
          <w:tcPr>
            <w:tcW w:w="8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40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4866" w:type="dxa"/>
            <w:gridSpan w:val="4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55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7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2130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Каталожный номер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Каталожный номер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8" w:type="dxa"/>
            <w:gridSpan w:val="2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Производитель, страна происхождения</w:t>
            </w:r>
          </w:p>
        </w:tc>
      </w:tr>
      <w:tr>
        <w:trPr>
          <w:trHeight w:val="1657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1.1.1</w:t>
            </w:r>
          </w:p>
        </w:tc>
        <w:tc>
          <w:tcPr>
            <w:tcW w:w="2130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уаз ступицы #127509. /2 подшипника+сальник+2гайки+стопор//подшипник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ЕПК/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127509(32209) РК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56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1.1.2</w:t>
            </w:r>
          </w:p>
        </w:tc>
        <w:tc>
          <w:tcPr>
            <w:tcW w:w="2130" w:type="dxa"/>
            <w:tcBorders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Патрубок уаз3163 радиатора Евро.2/3 без кондиционера /4ед/ силикон "Megapower"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130-17-036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1.1.3</w:t>
            </w:r>
          </w:p>
        </w:tc>
        <w:tc>
          <w:tcPr>
            <w:tcW w:w="2130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Форсунка газ/уаз двс#406/405/409/4216 #0280158107/0280150560 "Cartronic"</w:t>
            </w:r>
          </w:p>
        </w:tc>
        <w:tc>
          <w:tcPr>
            <w:tcW w:w="212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0280158107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56</w:t>
            </w:r>
          </w:p>
        </w:tc>
        <w:tc>
          <w:tcPr>
            <w:tcW w:w="167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1.1.4</w:t>
            </w:r>
          </w:p>
        </w:tc>
        <w:tc>
          <w:tcPr>
            <w:tcW w:w="21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зил130 редуктора моста/паз ступицы перед #32311/7611 /55х120х45,5/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"Волжский стандарт"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7611-6А (32311)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1.1.5</w:t>
            </w:r>
          </w:p>
        </w:tc>
        <w:tc>
          <w:tcPr>
            <w:tcW w:w="2130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зил130/паз3205/уаз3160 ступицы перед наруж/редуктора моста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#32308/7608 /40х90х35,25/. +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7608-6А (32308)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1.1.6</w:t>
            </w:r>
          </w:p>
        </w:tc>
        <w:tc>
          <w:tcPr>
            <w:tcW w:w="2130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Рем/к-т газ53/3307/паз подушек рессоры зад "Riginal"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33072912800 или эквивалент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1.1.7</w:t>
            </w:r>
          </w:p>
        </w:tc>
        <w:tc>
          <w:tcPr>
            <w:tcW w:w="2130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Тяга газ66/паз3205 рул корот лев в сб "Автомагнат"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66013003057 или эквивалент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1.1.8</w:t>
            </w:r>
          </w:p>
        </w:tc>
        <w:tc>
          <w:tcPr>
            <w:tcW w:w="2130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Тяга газ66/паз3205 рул корот прав в сб "Автомагнат"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66013003056  или эквивалент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1.1.9</w:t>
            </w:r>
          </w:p>
        </w:tc>
        <w:tc>
          <w:tcPr>
            <w:tcW w:w="2130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Втулка паз3205 балансира.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695-2903046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1.1.10</w:t>
            </w:r>
          </w:p>
        </w:tc>
        <w:tc>
          <w:tcPr>
            <w:tcW w:w="2130" w:type="dxa"/>
            <w:tcBorders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Втулка камаз/маз/урал/паз амортизат.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53212-2905486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1.1.11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Патрубок паз3205 радиатора /5ед/ хомуты+ герметик"Riginal"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32051303000  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56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1.1.12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53" w:name="__RefHeading___Toc68597_3802300512"/>
            <w:bookmarkEnd w:id="53"/>
            <w:r>
              <w:rPr>
                <w:sz w:val="22"/>
                <w:szCs w:val="22"/>
              </w:rPr>
              <w:t>Регулятор газ/уаз холостого хода РХХ двс#405/406/409 "Metalpart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MP-406-1147051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1.1.13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54" w:name="__RefHeading___Toc68599_3802300512"/>
            <w:bookmarkEnd w:id="54"/>
            <w:r>
              <w:rPr>
                <w:sz w:val="22"/>
                <w:szCs w:val="22"/>
              </w:rPr>
              <w:t>Амортизатор уаз рессорн подв масл /35-55см/ "MetalPart"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MP-315195-2915006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1.1.14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55" w:name="__RefHeading___Toc68601_3802300512"/>
            <w:bookmarkEnd w:id="55"/>
            <w:r>
              <w:rPr>
                <w:sz w:val="22"/>
                <w:szCs w:val="22"/>
              </w:rPr>
              <w:t>Амортизатор камаз/паз3205 масл "Автомагнат"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AM-01-044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1.1.15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56" w:name="__RefHeading___Toc68603_3802300512"/>
            <w:bookmarkEnd w:id="56"/>
            <w:r>
              <w:rPr>
                <w:sz w:val="22"/>
                <w:szCs w:val="22"/>
              </w:rPr>
              <w:t>Втулка газ24/уаз амортизат. +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Втулка газ24/уаз амортизат. + 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1.1.16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57" w:name="__RefHeading___Toc68605_3802300512"/>
            <w:bookmarkEnd w:id="57"/>
            <w:r>
              <w:rPr>
                <w:sz w:val="22"/>
                <w:szCs w:val="22"/>
              </w:rPr>
              <w:t>Кардан уаз зад 59.2/64.7см уаз452 /кпп 5-ст/ "прочие производители"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24-2915432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1.1.17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58" w:name="__RefHeading___Toc68607_3802300512"/>
            <w:bookmarkEnd w:id="58"/>
            <w:r>
              <w:rPr>
                <w:sz w:val="22"/>
                <w:szCs w:val="22"/>
              </w:rPr>
              <w:t>Болт уаз кардана с гайкой /М10х1х25мм//4шт/ +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2217-2200800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200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1.1.18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59" w:name="__RefHeading___Toc68609_3802300512"/>
            <w:bookmarkEnd w:id="59"/>
            <w:r>
              <w:rPr>
                <w:sz w:val="22"/>
                <w:szCs w:val="22"/>
              </w:rPr>
              <w:t>Тяга уаз рул лев в сб неразборная "MetalPart"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MP-469-3414057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66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1.1.19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60" w:name="__RefHeading___Toc68611_3802300512"/>
            <w:bookmarkEnd w:id="60"/>
            <w:r>
              <w:rPr>
                <w:sz w:val="22"/>
                <w:szCs w:val="22"/>
              </w:rPr>
              <w:t>Тяга уаз рул правая  в сб неразборная "MetalPart"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4693414056 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1.1.20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61" w:name="__RefHeading___Toc68613_3802300512"/>
            <w:bookmarkEnd w:id="61"/>
            <w:r>
              <w:rPr>
                <w:sz w:val="22"/>
                <w:szCs w:val="22"/>
              </w:rPr>
              <w:t>Бензонасос уаз3741 электр в сб под резьбу "Metalpart"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MP-3741-1139020-01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1.1.21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62" w:name="__RefHeading___Toc68615_3802300512"/>
            <w:bookmarkEnd w:id="62"/>
            <w:r>
              <w:rPr>
                <w:sz w:val="22"/>
                <w:szCs w:val="22"/>
              </w:rPr>
              <w:t>Катушка газ/уаз зажиг нов/обр /фишка овал/ #405.3705 "СОАТЭ"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405.3705-03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56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1.1.22</w:t>
            </w:r>
          </w:p>
        </w:tc>
        <w:tc>
          <w:tcPr>
            <w:tcW w:w="2130" w:type="dxa"/>
            <w:tcBorders>
              <w:top w:val="nil"/>
              <w:right w:val="nil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63" w:name="__RefHeading___Toc68617_3802300512"/>
            <w:bookmarkEnd w:id="63"/>
            <w:r>
              <w:rPr>
                <w:sz w:val="22"/>
                <w:szCs w:val="22"/>
              </w:rPr>
              <w:t>Свеча АУ.17.ДВ "Brisk" DR17YC /1шт/ /под ключ x16/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  <w:lang w:val="ru-RU" w:eastAsia="ru-RU"/>
              </w:rPr>
              <w:t xml:space="preserve">DR17YC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2"/>
                <w:szCs w:val="22"/>
                <w:lang w:val="ru-RU" w:eastAsia="en-US"/>
              </w:rPr>
              <w:t>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1.1.23</w:t>
            </w:r>
          </w:p>
        </w:tc>
        <w:tc>
          <w:tcPr>
            <w:tcW w:w="2130" w:type="dxa"/>
            <w:tcBorders>
              <w:top w:val="nil"/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64" w:name="__RefHeading___Toc68619_3802300512"/>
            <w:bookmarkEnd w:id="64"/>
            <w:r>
              <w:rPr>
                <w:sz w:val="22"/>
                <w:szCs w:val="22"/>
              </w:rPr>
              <w:t>Провода газ/уаз свечей двс#4091 с колпачками "MetalPart"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40913707244 или эквивалент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56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1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49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55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безопасности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486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55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Качество и безопасность товара должны соответствовать техническому регламенту Таможенного союза ТР ТС 018/2011 "О безопасности колесных транспортных средств".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486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55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486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424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2130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34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Хабаровский край, г. Хабаровск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486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447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3.2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упаковке</w:t>
            </w:r>
          </w:p>
        </w:tc>
        <w:tc>
          <w:tcPr>
            <w:tcW w:w="34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486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33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55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эксплуатации, обеспечению и утилизации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486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391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553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 w:val="false"/>
                <w:bCs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Продукция должна обеспечивать взаимодействие с транспортным средством Заказчика, а именно при установке на автомобиль марки УАЗ, ПАЗ, ГАЗ. продукция должна обеспечивать устойчивую, надёжную и безопасную работу агрегатов и узлов автомобиля. Закупаемая продукция должна быть совместимой для установки на транспортное средство марки УАЗ, ПАЗ, ГАЗ.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 w:val="false"/>
                <w:bCs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Продукция должна быть не прошедшей ремонт, в том числе восстановление и замену составных частей, восстановление потребительских свойств.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 w:val="false"/>
                <w:bCs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Год изготовления товара – не ранее 2021.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486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72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55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486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213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Срок гарантии</w:t>
            </w:r>
          </w:p>
        </w:tc>
        <w:tc>
          <w:tcPr>
            <w:tcW w:w="34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Гарантийный срок на Товар равен гарантийному сроку производителя и начинает течь с даты подписания Сторонами Накладной ТОРГ-12/УПД.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486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55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486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6.1</w:t>
            </w:r>
          </w:p>
        </w:tc>
        <w:tc>
          <w:tcPr>
            <w:tcW w:w="2130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34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Поставщик передает Заказчику товарную накладную (ТОРГ-12)/УПД, счет-фактуру</w:t>
            </w:r>
          </w:p>
        </w:tc>
        <w:tc>
          <w:tcPr>
            <w:tcW w:w="1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486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6"/>
        </w:numPr>
        <w:jc w:val="center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Требования к документации по ценообразованию на этапе заключения (исполнения) договора</w:t>
      </w:r>
    </w:p>
    <w:p>
      <w:pPr>
        <w:pStyle w:val="Normal"/>
        <w:spacing w:before="0" w:after="0"/>
        <w:ind w:left="1080" w:hanging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</w:r>
    </w:p>
    <w:p>
      <w:pPr>
        <w:pStyle w:val="ListParagraph"/>
        <w:widowControl/>
        <w:numPr>
          <w:ilvl w:val="1"/>
          <w:numId w:val="6"/>
        </w:numPr>
        <w:bidi w:val="0"/>
        <w:spacing w:before="0" w:after="0"/>
        <w:ind w:left="0" w:right="0" w:firstLine="397"/>
        <w:contextualSpacing/>
        <w:jc w:val="both"/>
        <w:rPr>
          <w:sz w:val="24"/>
          <w:szCs w:val="24"/>
        </w:rPr>
      </w:pPr>
      <w:r>
        <w:rPr>
          <w:iCs/>
          <w:color w:val="000000" w:themeColor="text1"/>
          <w:sz w:val="24"/>
          <w:szCs w:val="24"/>
          <w:lang w:eastAsia="x-none"/>
        </w:rPr>
        <w:t>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Договору.</w:t>
      </w:r>
    </w:p>
    <w:p>
      <w:pPr>
        <w:pStyle w:val="ListParagraph"/>
        <w:numPr>
          <w:ilvl w:val="1"/>
          <w:numId w:val="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ListParagraph"/>
        <w:tabs>
          <w:tab w:val="clear" w:pos="709"/>
          <w:tab w:val="left" w:pos="851" w:leader="none"/>
        </w:tabs>
        <w:ind w:left="410" w:hanging="0"/>
        <w:jc w:val="both"/>
        <w:rPr>
          <w:iCs/>
          <w:color w:val="000000" w:themeColor="text1"/>
          <w:lang w:eastAsia="x-none"/>
        </w:rPr>
      </w:pPr>
      <w:r>
        <w:rPr>
          <w:iCs/>
          <w:color w:val="000000" w:themeColor="text1"/>
          <w:lang w:eastAsia="x-none"/>
        </w:rPr>
      </w:r>
    </w:p>
    <w:p>
      <w:pPr>
        <w:pStyle w:val="Normal"/>
        <w:tabs>
          <w:tab w:val="clear" w:pos="709"/>
          <w:tab w:val="left" w:pos="851" w:leader="none"/>
        </w:tabs>
        <w:spacing w:before="0" w:after="120"/>
        <w:ind w:left="410" w:hanging="0"/>
        <w:jc w:val="both"/>
        <w:rPr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ind w:firstLine="851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Normal"/>
        <w:ind w:firstLine="851"/>
        <w:rPr>
          <w:color w:val="1F497D"/>
          <w:sz w:val="24"/>
          <w:szCs w:val="24"/>
          <w:lang w:eastAsia="en-US"/>
        </w:rPr>
      </w:pPr>
      <w:r>
        <w:rPr>
          <w:color w:val="1F497D"/>
          <w:sz w:val="24"/>
          <w:szCs w:val="24"/>
          <w:lang w:eastAsia="en-US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ab/>
        <w:tab/>
        <w:tab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numPr>
        <w:ilvl w:val="2"/>
        <w:numId w:val="3"/>
      </w:numPr>
      <w:spacing w:before="120" w:after="0"/>
      <w:ind w:left="567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lineRule="auto" w:line="360"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[РГ] Текст"/>
    <w:basedOn w:val="Normal"/>
    <w:qFormat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ListBullet41">
    <w:name w:val="List Bullet 41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Indexheading1">
    <w:name w:val="index heading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2">
    <w:name w:val="caption2"/>
    <w:basedOn w:val="Normal"/>
    <w:qFormat/>
    <w:pPr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9CE6-E0D3-4B72-A1F3-0D6CF605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Application>AlterOffice/3.4.0.9$Linux_X86_64 LibreOffice_project/b8daf9e823b1a5463a2f48435ddc2e8696e7d4fc</Application>
  <AppVersion>15.0000</AppVersion>
  <Pages>10</Pages>
  <Words>1290</Words>
  <Characters>8461</Characters>
  <CharactersWithSpaces>9374</CharactersWithSpaces>
  <Paragraphs>382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2024-03-14T00:42:00Z</dcterms:created>
  <dc:creator>Быстров Олег Геннадьевич</dc:creator>
  <dc:description/>
  <dc:language>ru-RU</dc:language>
  <cp:lastModifiedBy>melnikovoi@corp.gidroogk.com</cp:lastModifiedBy>
  <cp:lastPrinted>2023-04-21T04:33:00Z</cp:lastPrinted>
  <dcterms:modified xsi:type="dcterms:W3CDTF">2026-07-10T18:02:27Z</dcterms:modified>
  <cp:revision>47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