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19CD" w14:textId="77777777" w:rsidR="000D3DF0" w:rsidRPr="000D3DF0" w:rsidRDefault="000D3DF0" w:rsidP="000D3DF0">
      <w:pPr>
        <w:overflowPunct w:val="0"/>
        <w:spacing w:after="0" w:line="240" w:lineRule="auto"/>
        <w:ind w:left="5529" w:right="-2"/>
        <w:rPr>
          <w:rFonts w:ascii="Times New Roman" w:hAnsi="Times New Roman"/>
          <w:sz w:val="24"/>
          <w:szCs w:val="24"/>
        </w:rPr>
      </w:pPr>
      <w:bookmarkStart w:id="0" w:name="_GoBack"/>
      <w:bookmarkEnd w:id="0"/>
      <w:r w:rsidRPr="000D3DF0">
        <w:rPr>
          <w:rFonts w:ascii="Times New Roman" w:hAnsi="Times New Roman"/>
          <w:sz w:val="24"/>
          <w:szCs w:val="24"/>
        </w:rPr>
        <w:t>УТВЕРЖДАЮ</w:t>
      </w:r>
    </w:p>
    <w:p w14:paraId="2FDEAEBB"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 xml:space="preserve">Заместитель директора </w:t>
      </w:r>
    </w:p>
    <w:p w14:paraId="0CE20CEF"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УФПС Волгоградской области</w:t>
      </w:r>
    </w:p>
    <w:p w14:paraId="5716EDDC" w14:textId="77777777" w:rsidR="000D3DF0" w:rsidRPr="000D3DF0" w:rsidRDefault="000D3DF0" w:rsidP="000D3DF0">
      <w:pPr>
        <w:overflowPunct w:val="0"/>
        <w:spacing w:after="0" w:line="240" w:lineRule="auto"/>
        <w:ind w:left="5529" w:right="-2"/>
        <w:rPr>
          <w:rFonts w:ascii="Times New Roman" w:hAnsi="Times New Roman"/>
          <w:sz w:val="24"/>
          <w:szCs w:val="24"/>
        </w:rPr>
      </w:pPr>
    </w:p>
    <w:p w14:paraId="25B0043D" w14:textId="77777777" w:rsidR="000D3DF0" w:rsidRPr="000D3DF0" w:rsidRDefault="000D3DF0" w:rsidP="000D3DF0">
      <w:pPr>
        <w:overflowPunct w:val="0"/>
        <w:spacing w:after="160" w:line="240" w:lineRule="auto"/>
        <w:ind w:left="5529" w:right="-2"/>
        <w:rPr>
          <w:rFonts w:ascii="Times New Roman" w:hAnsi="Times New Roman"/>
          <w:sz w:val="24"/>
          <w:szCs w:val="24"/>
        </w:rPr>
      </w:pPr>
      <w:r w:rsidRPr="000D3DF0">
        <w:rPr>
          <w:rFonts w:ascii="Times New Roman" w:hAnsi="Times New Roman"/>
          <w:sz w:val="24"/>
          <w:szCs w:val="24"/>
        </w:rPr>
        <w:t>____________   С.С. Куликова</w:t>
      </w:r>
    </w:p>
    <w:p w14:paraId="6C9F608A" w14:textId="3E8AF08D"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"___"____________202</w:t>
      </w:r>
      <w:r w:rsidR="00B85AE7">
        <w:rPr>
          <w:rFonts w:ascii="Times New Roman" w:hAnsi="Times New Roman"/>
          <w:sz w:val="24"/>
          <w:szCs w:val="24"/>
        </w:rPr>
        <w:t>6</w:t>
      </w:r>
      <w:r w:rsidRPr="000D3DF0">
        <w:rPr>
          <w:rFonts w:ascii="Times New Roman" w:hAnsi="Times New Roman"/>
          <w:sz w:val="24"/>
          <w:szCs w:val="24"/>
        </w:rPr>
        <w:t xml:space="preserve"> г.</w:t>
      </w:r>
    </w:p>
    <w:p w14:paraId="7C45354B" w14:textId="19A1569A" w:rsidR="00992ABD" w:rsidRPr="007A048F" w:rsidRDefault="00992ABD" w:rsidP="00150E4F">
      <w:pPr>
        <w:spacing w:after="0" w:line="240" w:lineRule="auto"/>
        <w:ind w:left="4248" w:firstLine="708"/>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6A834687" w14:textId="3A5B4AEF" w:rsidR="000D3DF0" w:rsidRPr="000D3DF0" w:rsidRDefault="004C63C1" w:rsidP="000D3DF0">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0D3DF0" w:rsidRPr="000D3DF0">
        <w:rPr>
          <w:rFonts w:ascii="Times New Roman" w:hAnsi="Times New Roman" w:cs="Times New Roman"/>
          <w:b w:val="0"/>
          <w:sz w:val="28"/>
          <w:szCs w:val="28"/>
        </w:rPr>
        <w:t>на оказание услуг по предрейсовому и послерейсовому медицинс</w:t>
      </w:r>
      <w:r w:rsidR="002E0615">
        <w:rPr>
          <w:rFonts w:ascii="Times New Roman" w:hAnsi="Times New Roman" w:cs="Times New Roman"/>
          <w:b w:val="0"/>
          <w:sz w:val="28"/>
          <w:szCs w:val="28"/>
        </w:rPr>
        <w:t>к</w:t>
      </w:r>
      <w:r w:rsidR="00DB53FF">
        <w:rPr>
          <w:rFonts w:ascii="Times New Roman" w:hAnsi="Times New Roman" w:cs="Times New Roman"/>
          <w:b w:val="0"/>
          <w:sz w:val="28"/>
          <w:szCs w:val="28"/>
        </w:rPr>
        <w:t>ому осмотру водителей Михайловского</w:t>
      </w:r>
      <w:r w:rsidR="000D3DF0" w:rsidRPr="000D3DF0">
        <w:rPr>
          <w:rFonts w:ascii="Times New Roman" w:hAnsi="Times New Roman" w:cs="Times New Roman"/>
          <w:b w:val="0"/>
          <w:sz w:val="28"/>
          <w:szCs w:val="28"/>
        </w:rPr>
        <w:t xml:space="preserve"> почтамта </w:t>
      </w:r>
    </w:p>
    <w:p w14:paraId="4935A772" w14:textId="77777777" w:rsidR="000D3DF0" w:rsidRPr="000D3DF0" w:rsidRDefault="000D3DF0" w:rsidP="000D3DF0">
      <w:pPr>
        <w:pStyle w:val="ConsPlusTitle"/>
        <w:jc w:val="center"/>
        <w:rPr>
          <w:rFonts w:ascii="Times New Roman" w:hAnsi="Times New Roman" w:cs="Times New Roman"/>
          <w:b w:val="0"/>
          <w:sz w:val="28"/>
          <w:szCs w:val="28"/>
        </w:rPr>
      </w:pPr>
      <w:r w:rsidRPr="000D3DF0">
        <w:rPr>
          <w:rFonts w:ascii="Times New Roman" w:hAnsi="Times New Roman" w:cs="Times New Roman"/>
          <w:b w:val="0"/>
          <w:sz w:val="28"/>
          <w:szCs w:val="28"/>
        </w:rPr>
        <w:t>для нужд УФПС Волгоградской области</w:t>
      </w:r>
    </w:p>
    <w:p w14:paraId="29A0637C" w14:textId="2A65AAAA" w:rsidR="007248A9" w:rsidRPr="007A048F" w:rsidRDefault="000D3DF0" w:rsidP="000D3DF0">
      <w:pPr>
        <w:pStyle w:val="ConsPlusTitle"/>
        <w:jc w:val="center"/>
        <w:rPr>
          <w:rFonts w:ascii="Times New Roman" w:hAnsi="Times New Roman" w:cs="Times New Roman"/>
          <w:sz w:val="28"/>
          <w:szCs w:val="28"/>
        </w:rPr>
      </w:pPr>
      <w:r w:rsidRPr="000D3DF0">
        <w:rPr>
          <w:rFonts w:ascii="Times New Roman" w:hAnsi="Times New Roman" w:cs="Times New Roman"/>
          <w:b w:val="0"/>
          <w:sz w:val="28"/>
          <w:szCs w:val="28"/>
        </w:rPr>
        <w:t xml:space="preserve">        </w:t>
      </w: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77777777" w:rsidR="004C63C1" w:rsidRPr="007A048F" w:rsidRDefault="004C63C1"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4FE0F719" w14:textId="77777777" w:rsidR="00C335A9" w:rsidRDefault="00C335A9" w:rsidP="00E03BF2">
      <w:pPr>
        <w:pStyle w:val="ConsPlusNormal"/>
        <w:ind w:firstLine="0"/>
        <w:jc w:val="center"/>
        <w:rPr>
          <w:rFonts w:ascii="Times New Roman" w:hAnsi="Times New Roman" w:cs="Times New Roman"/>
          <w:sz w:val="28"/>
          <w:szCs w:val="28"/>
        </w:rPr>
      </w:pPr>
    </w:p>
    <w:p w14:paraId="3FB5FA4E" w14:textId="77777777" w:rsidR="00C335A9" w:rsidRDefault="00C335A9" w:rsidP="00E03BF2">
      <w:pPr>
        <w:pStyle w:val="ConsPlusNormal"/>
        <w:ind w:firstLine="0"/>
        <w:jc w:val="center"/>
        <w:rPr>
          <w:rFonts w:ascii="Times New Roman" w:hAnsi="Times New Roman" w:cs="Times New Roman"/>
          <w:sz w:val="28"/>
          <w:szCs w:val="28"/>
        </w:rPr>
      </w:pPr>
    </w:p>
    <w:p w14:paraId="0C52789D" w14:textId="77777777" w:rsidR="00C335A9" w:rsidRDefault="00C335A9" w:rsidP="00E03BF2">
      <w:pPr>
        <w:pStyle w:val="ConsPlusNormal"/>
        <w:ind w:firstLine="0"/>
        <w:jc w:val="center"/>
        <w:rPr>
          <w:rFonts w:ascii="Times New Roman" w:hAnsi="Times New Roman" w:cs="Times New Roman"/>
          <w:sz w:val="28"/>
          <w:szCs w:val="28"/>
        </w:rPr>
      </w:pPr>
    </w:p>
    <w:p w14:paraId="5F0F5239" w14:textId="77777777" w:rsidR="00C335A9" w:rsidRDefault="00C335A9" w:rsidP="00E03BF2">
      <w:pPr>
        <w:pStyle w:val="ConsPlusNormal"/>
        <w:ind w:firstLine="0"/>
        <w:jc w:val="center"/>
        <w:rPr>
          <w:rFonts w:ascii="Times New Roman" w:hAnsi="Times New Roman" w:cs="Times New Roman"/>
          <w:sz w:val="28"/>
          <w:szCs w:val="28"/>
        </w:rPr>
      </w:pPr>
    </w:p>
    <w:p w14:paraId="30720E1B" w14:textId="77777777" w:rsidR="00C335A9" w:rsidRDefault="00C335A9" w:rsidP="00E03BF2">
      <w:pPr>
        <w:pStyle w:val="ConsPlusNormal"/>
        <w:ind w:firstLine="0"/>
        <w:jc w:val="center"/>
        <w:rPr>
          <w:rFonts w:ascii="Times New Roman" w:hAnsi="Times New Roman" w:cs="Times New Roman"/>
          <w:sz w:val="28"/>
          <w:szCs w:val="28"/>
        </w:rPr>
      </w:pPr>
    </w:p>
    <w:p w14:paraId="588FCB44" w14:textId="77777777" w:rsidR="00C335A9" w:rsidRDefault="00C335A9" w:rsidP="00E03BF2">
      <w:pPr>
        <w:pStyle w:val="ConsPlusNormal"/>
        <w:ind w:firstLine="0"/>
        <w:jc w:val="center"/>
        <w:rPr>
          <w:rFonts w:ascii="Times New Roman" w:hAnsi="Times New Roman" w:cs="Times New Roman"/>
          <w:sz w:val="28"/>
          <w:szCs w:val="28"/>
        </w:rPr>
      </w:pPr>
    </w:p>
    <w:p w14:paraId="7635C5FB" w14:textId="15DC0D85" w:rsidR="004C63C1" w:rsidRPr="00C45B26" w:rsidRDefault="00475E17" w:rsidP="00E03BF2">
      <w:pPr>
        <w:pStyle w:val="ConsPlusNormal"/>
        <w:ind w:firstLine="0"/>
        <w:jc w:val="center"/>
        <w:rPr>
          <w:rFonts w:ascii="Times New Roman" w:hAnsi="Times New Roman" w:cs="Times New Roman"/>
          <w:sz w:val="28"/>
          <w:szCs w:val="28"/>
        </w:rPr>
        <w:sectPr w:rsidR="004C63C1" w:rsidRPr="00C45B26" w:rsidSect="001B5D8A">
          <w:headerReference w:type="default" r:id="rId8"/>
          <w:pgSz w:w="11905" w:h="16840"/>
          <w:pgMar w:top="568" w:right="851" w:bottom="1134" w:left="1701" w:header="709" w:footer="284" w:gutter="0"/>
          <w:pgNumType w:start="1"/>
          <w:cols w:space="720"/>
          <w:titlePg/>
          <w:docGrid w:linePitch="299"/>
        </w:sectPr>
      </w:pPr>
      <w:r>
        <w:rPr>
          <w:rFonts w:ascii="Times New Roman" w:hAnsi="Times New Roman" w:cs="Times New Roman"/>
          <w:sz w:val="28"/>
          <w:szCs w:val="28"/>
        </w:rPr>
        <w:t>г. Волгоград</w:t>
      </w:r>
      <w:r w:rsidR="004C63C1" w:rsidRPr="007A048F">
        <w:rPr>
          <w:rFonts w:ascii="Times New Roman" w:hAnsi="Times New Roman" w:cs="Times New Roman"/>
          <w:sz w:val="28"/>
          <w:szCs w:val="28"/>
        </w:rPr>
        <w:t>, 20</w:t>
      </w:r>
      <w:r w:rsidR="001B5D8A">
        <w:rPr>
          <w:rFonts w:ascii="Times New Roman" w:hAnsi="Times New Roman" w:cs="Times New Roman"/>
          <w:sz w:val="28"/>
          <w:szCs w:val="28"/>
        </w:rPr>
        <w:t>2</w:t>
      </w:r>
      <w:r w:rsidR="00B85AE7">
        <w:rPr>
          <w:rFonts w:ascii="Times New Roman" w:hAnsi="Times New Roman" w:cs="Times New Roman"/>
          <w:sz w:val="28"/>
          <w:szCs w:val="28"/>
        </w:rPr>
        <w:t>6</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lastRenderedPageBreak/>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77777777"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7D70D4" w:rsidRPr="007A048F">
              <w:rPr>
                <w:rFonts w:ascii="Times New Roman" w:hAnsi="Times New Roman" w:cs="Times New Roman"/>
                <w:sz w:val="24"/>
                <w:szCs w:val="24"/>
              </w:rPr>
              <w:t xml:space="preserve">«Почта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77777777" w:rsidR="001C626B" w:rsidRPr="007A048F" w:rsidRDefault="001C626B" w:rsidP="00E03BF2">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предрейсовому и послерейсовому 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77777777" w:rsidR="00F505D5" w:rsidRPr="007A048F" w:rsidRDefault="00F505D5" w:rsidP="00DD1688">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и послерейсовый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77777777" w:rsidR="000755DD" w:rsidRPr="007A048F" w:rsidRDefault="00F505D5" w:rsidP="00F505D5">
            <w:pPr>
              <w:pStyle w:val="ConsPlusNormal"/>
              <w:ind w:firstLine="0"/>
              <w:jc w:val="both"/>
              <w:rPr>
                <w:rFonts w:ascii="Times New Roman" w:hAnsi="Times New Roman"/>
                <w:sz w:val="24"/>
                <w:szCs w:val="24"/>
              </w:rPr>
            </w:pPr>
            <w:r w:rsidRPr="007A048F">
              <w:rPr>
                <w:rFonts w:ascii="Times New Roman" w:hAnsi="Times New Roman"/>
                <w:sz w:val="24"/>
                <w:szCs w:val="24"/>
              </w:rPr>
              <w:t>Журнал п</w:t>
            </w:r>
            <w:r w:rsidR="005D1ED9" w:rsidRPr="007A048F">
              <w:rPr>
                <w:rFonts w:ascii="Times New Roman" w:hAnsi="Times New Roman"/>
                <w:sz w:val="24"/>
                <w:szCs w:val="24"/>
              </w:rPr>
              <w:t>редрейсовы</w:t>
            </w:r>
            <w:r w:rsidRPr="007A048F">
              <w:rPr>
                <w:rFonts w:ascii="Times New Roman" w:hAnsi="Times New Roman"/>
                <w:sz w:val="24"/>
                <w:szCs w:val="24"/>
              </w:rPr>
              <w:t>х</w:t>
            </w:r>
            <w:r w:rsidR="005D1ED9" w:rsidRPr="007A048F">
              <w:rPr>
                <w:rFonts w:ascii="Times New Roman" w:hAnsi="Times New Roman"/>
                <w:sz w:val="24"/>
                <w:szCs w:val="24"/>
              </w:rPr>
              <w:t xml:space="preserve"> и </w:t>
            </w:r>
            <w:r w:rsidR="00177A22" w:rsidRPr="007A048F">
              <w:rPr>
                <w:rFonts w:ascii="Times New Roman" w:hAnsi="Times New Roman"/>
                <w:sz w:val="24"/>
                <w:szCs w:val="24"/>
              </w:rPr>
              <w:t>Ж</w:t>
            </w:r>
            <w:r w:rsidRPr="007A048F">
              <w:rPr>
                <w:rFonts w:ascii="Times New Roman" w:hAnsi="Times New Roman"/>
                <w:sz w:val="24"/>
                <w:szCs w:val="24"/>
              </w:rPr>
              <w:t xml:space="preserve">урнал </w:t>
            </w:r>
            <w:r w:rsidR="005D1ED9" w:rsidRPr="007A048F">
              <w:rPr>
                <w:rFonts w:ascii="Times New Roman" w:hAnsi="Times New Roman"/>
                <w:sz w:val="24"/>
                <w:szCs w:val="24"/>
              </w:rPr>
              <w:t>послерейсовы</w:t>
            </w:r>
            <w:r w:rsidRPr="007A048F">
              <w:rPr>
                <w:rFonts w:ascii="Times New Roman" w:hAnsi="Times New Roman"/>
                <w:sz w:val="24"/>
                <w:szCs w:val="24"/>
              </w:rPr>
              <w:t>х</w:t>
            </w:r>
            <w:r w:rsidR="005D1ED9" w:rsidRPr="007A048F">
              <w:rPr>
                <w:rFonts w:ascii="Times New Roman" w:hAnsi="Times New Roman"/>
                <w:sz w:val="24"/>
                <w:szCs w:val="24"/>
              </w:rPr>
              <w:t xml:space="preserve"> 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7A7BC55C" w14:textId="3771F1BE" w:rsidR="00C9259F" w:rsidRPr="007A048F" w:rsidRDefault="00C4581B" w:rsidP="001B5D8A">
      <w:pPr>
        <w:pStyle w:val="ConsPlusNormal"/>
        <w:jc w:val="both"/>
        <w:rPr>
          <w:rFonts w:ascii="Times New Roman" w:hAnsi="Times New Roman" w:cs="Times New Roman"/>
          <w:i/>
          <w:sz w:val="22"/>
          <w:szCs w:val="22"/>
        </w:rPr>
      </w:pPr>
      <w:r>
        <w:rPr>
          <w:rFonts w:ascii="Times New Roman" w:hAnsi="Times New Roman" w:cs="Times New Roman"/>
          <w:sz w:val="28"/>
          <w:szCs w:val="28"/>
        </w:rPr>
        <w:t>О</w:t>
      </w:r>
      <w:r w:rsidRPr="00C4581B">
        <w:rPr>
          <w:rFonts w:ascii="Times New Roman" w:hAnsi="Times New Roman" w:cs="Times New Roman"/>
          <w:sz w:val="28"/>
          <w:szCs w:val="28"/>
        </w:rPr>
        <w:t>казание услуг по предрейсов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и послерейсов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медицинск</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осмотр</w:t>
      </w:r>
      <w:r w:rsidR="00963437">
        <w:rPr>
          <w:rFonts w:ascii="Times New Roman" w:hAnsi="Times New Roman" w:cs="Times New Roman"/>
          <w:sz w:val="28"/>
          <w:szCs w:val="28"/>
        </w:rPr>
        <w:t>у</w:t>
      </w:r>
      <w:r w:rsidRPr="00C4581B">
        <w:rPr>
          <w:rFonts w:ascii="Times New Roman" w:hAnsi="Times New Roman" w:cs="Times New Roman"/>
          <w:sz w:val="28"/>
          <w:szCs w:val="28"/>
        </w:rPr>
        <w:t xml:space="preserve"> </w:t>
      </w:r>
      <w:r w:rsidR="00963437">
        <w:rPr>
          <w:rFonts w:ascii="Times New Roman" w:hAnsi="Times New Roman" w:cs="Times New Roman"/>
          <w:sz w:val="28"/>
          <w:szCs w:val="28"/>
        </w:rPr>
        <w:t xml:space="preserve">водителей </w:t>
      </w:r>
      <w:r w:rsidR="00DB53FF">
        <w:rPr>
          <w:rFonts w:ascii="Times New Roman" w:hAnsi="Times New Roman" w:cs="Times New Roman"/>
          <w:sz w:val="28"/>
          <w:szCs w:val="28"/>
        </w:rPr>
        <w:t>Михайловского</w:t>
      </w:r>
      <w:r w:rsidR="000D3DF0">
        <w:rPr>
          <w:rFonts w:ascii="Times New Roman" w:hAnsi="Times New Roman" w:cs="Times New Roman"/>
          <w:sz w:val="28"/>
          <w:szCs w:val="28"/>
        </w:rPr>
        <w:t xml:space="preserve"> почтамта</w:t>
      </w:r>
      <w:r w:rsidRPr="00C4581B">
        <w:rPr>
          <w:rFonts w:ascii="Times New Roman" w:hAnsi="Times New Roman" w:cs="Times New Roman"/>
          <w:sz w:val="28"/>
          <w:szCs w:val="28"/>
        </w:rPr>
        <w:t xml:space="preserve"> для нужд УФПС </w:t>
      </w:r>
      <w:r w:rsidR="000D3DF0">
        <w:rPr>
          <w:rFonts w:ascii="Times New Roman" w:hAnsi="Times New Roman" w:cs="Times New Roman"/>
          <w:sz w:val="28"/>
          <w:szCs w:val="28"/>
        </w:rPr>
        <w:t xml:space="preserve">Волгоградской </w:t>
      </w:r>
      <w:r w:rsidRPr="00C4581B">
        <w:rPr>
          <w:rFonts w:ascii="Times New Roman" w:hAnsi="Times New Roman" w:cs="Times New Roman"/>
          <w:sz w:val="28"/>
          <w:szCs w:val="28"/>
        </w:rPr>
        <w:t>области.</w:t>
      </w: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77777777"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предрейсового и послерейсового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2D554B09" w:rsidR="00155ADA" w:rsidRDefault="002738A8" w:rsidP="00E03BF2">
      <w:pPr>
        <w:pStyle w:val="a5"/>
        <w:ind w:left="0" w:firstLine="709"/>
        <w:jc w:val="both"/>
        <w:rPr>
          <w:sz w:val="28"/>
          <w:szCs w:val="28"/>
        </w:rPr>
      </w:pPr>
      <w:r w:rsidRPr="007A048F">
        <w:rPr>
          <w:sz w:val="28"/>
          <w:szCs w:val="28"/>
        </w:rPr>
        <w:t xml:space="preserve">Основной задачей предрейсовых </w:t>
      </w:r>
      <w:r w:rsidR="001C626B" w:rsidRPr="007A048F">
        <w:rPr>
          <w:sz w:val="28"/>
          <w:szCs w:val="28"/>
        </w:rPr>
        <w:t xml:space="preserve">и </w:t>
      </w:r>
      <w:r w:rsidRPr="007A048F">
        <w:rPr>
          <w:sz w:val="28"/>
          <w:szCs w:val="28"/>
        </w:rPr>
        <w:t>послерейсовых</w:t>
      </w:r>
      <w:r w:rsidR="00BE57B5" w:rsidRPr="007A048F">
        <w:rPr>
          <w:sz w:val="28"/>
          <w:szCs w:val="28"/>
        </w:rPr>
        <w:t xml:space="preserve"> </w:t>
      </w:r>
      <w:r w:rsidRPr="007A048F">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3C2C6F09" w14:textId="05497BDC" w:rsidR="000D3DF0" w:rsidRDefault="000D3DF0" w:rsidP="00E03BF2">
      <w:pPr>
        <w:pStyle w:val="a5"/>
        <w:ind w:left="0" w:firstLine="709"/>
        <w:jc w:val="both"/>
        <w:rPr>
          <w:sz w:val="28"/>
          <w:szCs w:val="28"/>
        </w:rPr>
      </w:pPr>
    </w:p>
    <w:p w14:paraId="6F215A52" w14:textId="77777777" w:rsidR="000D3DF0" w:rsidRPr="007A048F" w:rsidRDefault="000D3DF0" w:rsidP="00E03BF2">
      <w:pPr>
        <w:pStyle w:val="a5"/>
        <w:ind w:left="0" w:firstLine="709"/>
        <w:jc w:val="both"/>
        <w:rPr>
          <w:sz w:val="28"/>
          <w:szCs w:val="28"/>
        </w:rPr>
      </w:pP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lastRenderedPageBreak/>
        <w:t>ТРЕБОВАНИЯ К СРОКУ И МЕСТУ ОКАЗАНИЯ УСЛУГ</w:t>
      </w:r>
    </w:p>
    <w:p w14:paraId="0AF8F909" w14:textId="609178D1" w:rsidR="0027393A" w:rsidRDefault="00B65426"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Общий с</w:t>
      </w:r>
      <w:r w:rsidR="0027393A" w:rsidRPr="007A048F">
        <w:rPr>
          <w:rFonts w:ascii="Times New Roman" w:eastAsia="Times New Roman" w:hAnsi="Times New Roman"/>
          <w:sz w:val="28"/>
          <w:szCs w:val="28"/>
          <w:lang w:eastAsia="ru-RU"/>
        </w:rPr>
        <w:t xml:space="preserve">рок оказания </w:t>
      </w:r>
      <w:r w:rsidR="00C659F0" w:rsidRPr="007A048F">
        <w:rPr>
          <w:rFonts w:ascii="Times New Roman" w:eastAsia="Times New Roman" w:hAnsi="Times New Roman"/>
          <w:sz w:val="28"/>
          <w:szCs w:val="28"/>
          <w:lang w:eastAsia="ru-RU"/>
        </w:rPr>
        <w:t>Услуг</w:t>
      </w:r>
      <w:r w:rsidR="0027393A" w:rsidRPr="007A048F">
        <w:rPr>
          <w:rFonts w:ascii="Times New Roman" w:eastAsia="Times New Roman" w:hAnsi="Times New Roman"/>
          <w:sz w:val="28"/>
          <w:szCs w:val="28"/>
          <w:lang w:eastAsia="ru-RU"/>
        </w:rPr>
        <w:t xml:space="preserve">: </w:t>
      </w:r>
      <w:r w:rsidR="00056A8E">
        <w:rPr>
          <w:rFonts w:ascii="Times New Roman" w:eastAsia="Times New Roman" w:hAnsi="Times New Roman"/>
          <w:sz w:val="28"/>
          <w:szCs w:val="28"/>
          <w:lang w:eastAsia="ru-RU"/>
        </w:rPr>
        <w:t>с</w:t>
      </w:r>
      <w:r w:rsidR="00056A8E" w:rsidRPr="009519ED">
        <w:rPr>
          <w:rFonts w:ascii="Times New Roman" w:eastAsia="Times New Roman" w:hAnsi="Times New Roman"/>
          <w:sz w:val="28"/>
          <w:szCs w:val="28"/>
          <w:lang w:eastAsia="ru-RU"/>
        </w:rPr>
        <w:t xml:space="preserve"> </w:t>
      </w:r>
      <w:r w:rsidR="00056A8E">
        <w:rPr>
          <w:rFonts w:ascii="Times New Roman" w:eastAsia="Times New Roman" w:hAnsi="Times New Roman"/>
          <w:sz w:val="28"/>
          <w:szCs w:val="28"/>
          <w:lang w:eastAsia="ru-RU"/>
        </w:rPr>
        <w:t>даты</w:t>
      </w:r>
      <w:r w:rsidR="00056A8E" w:rsidRPr="009519ED">
        <w:rPr>
          <w:rFonts w:ascii="Times New Roman" w:eastAsia="Times New Roman" w:hAnsi="Times New Roman"/>
          <w:sz w:val="28"/>
          <w:szCs w:val="28"/>
          <w:lang w:eastAsia="ru-RU"/>
        </w:rPr>
        <w:t xml:space="preserve"> заключения договора</w:t>
      </w:r>
      <w:r w:rsidR="006119A9">
        <w:rPr>
          <w:rFonts w:ascii="Times New Roman" w:eastAsia="Times New Roman" w:hAnsi="Times New Roman"/>
          <w:sz w:val="28"/>
          <w:szCs w:val="28"/>
          <w:lang w:eastAsia="ru-RU"/>
        </w:rPr>
        <w:t xml:space="preserve"> </w:t>
      </w:r>
      <w:r w:rsidR="00392AF5">
        <w:rPr>
          <w:rFonts w:ascii="Times New Roman" w:eastAsia="Times New Roman" w:hAnsi="Times New Roman"/>
          <w:sz w:val="28"/>
          <w:szCs w:val="28"/>
          <w:lang w:eastAsia="ru-RU"/>
        </w:rPr>
        <w:t>п</w:t>
      </w:r>
      <w:r w:rsidR="009519ED" w:rsidRPr="009519ED">
        <w:rPr>
          <w:rFonts w:ascii="Times New Roman" w:eastAsia="Times New Roman" w:hAnsi="Times New Roman"/>
          <w:sz w:val="28"/>
          <w:szCs w:val="28"/>
          <w:lang w:eastAsia="ru-RU"/>
        </w:rPr>
        <w:t>о 31.</w:t>
      </w:r>
      <w:r w:rsidR="00B85AE7">
        <w:rPr>
          <w:rFonts w:ascii="Times New Roman" w:eastAsia="Times New Roman" w:hAnsi="Times New Roman"/>
          <w:sz w:val="28"/>
          <w:szCs w:val="28"/>
          <w:lang w:eastAsia="ru-RU"/>
        </w:rPr>
        <w:t>0</w:t>
      </w:r>
      <w:r w:rsidR="00087331">
        <w:rPr>
          <w:rFonts w:ascii="Times New Roman" w:eastAsia="Times New Roman" w:hAnsi="Times New Roman"/>
          <w:sz w:val="28"/>
          <w:szCs w:val="28"/>
          <w:lang w:eastAsia="ru-RU"/>
        </w:rPr>
        <w:t>8</w:t>
      </w:r>
      <w:r w:rsidR="009519ED" w:rsidRPr="009519ED">
        <w:rPr>
          <w:rFonts w:ascii="Times New Roman" w:eastAsia="Times New Roman" w:hAnsi="Times New Roman"/>
          <w:sz w:val="28"/>
          <w:szCs w:val="28"/>
          <w:lang w:eastAsia="ru-RU"/>
        </w:rPr>
        <w:t>.202</w:t>
      </w:r>
      <w:r w:rsidR="00B85AE7">
        <w:rPr>
          <w:rFonts w:ascii="Times New Roman" w:eastAsia="Times New Roman" w:hAnsi="Times New Roman"/>
          <w:sz w:val="28"/>
          <w:szCs w:val="28"/>
          <w:lang w:eastAsia="ru-RU"/>
        </w:rPr>
        <w:t>7</w:t>
      </w:r>
      <w:r w:rsidR="00C335A9">
        <w:rPr>
          <w:rFonts w:ascii="Times New Roman" w:eastAsia="Times New Roman" w:hAnsi="Times New Roman"/>
          <w:sz w:val="28"/>
          <w:szCs w:val="28"/>
          <w:lang w:eastAsia="ru-RU"/>
        </w:rPr>
        <w:t>г.</w:t>
      </w:r>
    </w:p>
    <w:p w14:paraId="0C7688B8" w14:textId="75A8BA3D" w:rsidR="00A17676" w:rsidRPr="00F03FA6" w:rsidRDefault="00A17676" w:rsidP="008C73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3FA6">
        <w:rPr>
          <w:rFonts w:ascii="Times New Roman" w:eastAsia="Times New Roman" w:hAnsi="Times New Roman"/>
          <w:sz w:val="28"/>
          <w:szCs w:val="28"/>
          <w:lang w:eastAsia="ru-RU"/>
        </w:rPr>
        <w:t>Место ок</w:t>
      </w:r>
      <w:r w:rsidR="00D27B94" w:rsidRPr="00F03FA6">
        <w:rPr>
          <w:rFonts w:ascii="Times New Roman" w:eastAsia="Times New Roman" w:hAnsi="Times New Roman"/>
          <w:sz w:val="28"/>
          <w:szCs w:val="28"/>
          <w:lang w:eastAsia="ru-RU"/>
        </w:rPr>
        <w:t xml:space="preserve">азания </w:t>
      </w:r>
      <w:r w:rsidR="00622112" w:rsidRPr="00F03FA6">
        <w:rPr>
          <w:rFonts w:ascii="Times New Roman" w:eastAsia="Times New Roman" w:hAnsi="Times New Roman"/>
          <w:sz w:val="28"/>
          <w:szCs w:val="28"/>
          <w:lang w:eastAsia="ru-RU"/>
        </w:rPr>
        <w:t>У</w:t>
      </w:r>
      <w:r w:rsidR="00D27B94" w:rsidRPr="00F03FA6">
        <w:rPr>
          <w:rFonts w:ascii="Times New Roman" w:eastAsia="Times New Roman" w:hAnsi="Times New Roman"/>
          <w:sz w:val="28"/>
          <w:szCs w:val="28"/>
          <w:lang w:eastAsia="ru-RU"/>
        </w:rPr>
        <w:t>слуг:</w:t>
      </w:r>
      <w:r w:rsidR="002E0615">
        <w:rPr>
          <w:rFonts w:ascii="Times New Roman" w:eastAsia="Times New Roman" w:hAnsi="Times New Roman"/>
          <w:sz w:val="28"/>
          <w:szCs w:val="28"/>
          <w:lang w:eastAsia="ru-RU"/>
        </w:rPr>
        <w:t xml:space="preserve"> </w:t>
      </w:r>
      <w:r w:rsidR="008C73BE" w:rsidRPr="009D786A">
        <w:rPr>
          <w:rFonts w:ascii="Times New Roman" w:eastAsia="Times New Roman" w:hAnsi="Times New Roman"/>
          <w:sz w:val="28"/>
          <w:szCs w:val="28"/>
          <w:lang w:eastAsia="ru-RU"/>
        </w:rPr>
        <w:t>на территории Исполнителя. Удаленность места оказания услуг от местонахождения подразделения Заказчика, расположенного по адресу</w:t>
      </w:r>
      <w:r w:rsidR="008C73BE" w:rsidRPr="003D26E4">
        <w:rPr>
          <w:rFonts w:ascii="Times New Roman" w:eastAsia="Times New Roman" w:hAnsi="Times New Roman"/>
          <w:sz w:val="28"/>
          <w:szCs w:val="28"/>
          <w:lang w:eastAsia="ru-RU"/>
        </w:rPr>
        <w:t>:</w:t>
      </w:r>
      <w:r w:rsidR="008C73BE">
        <w:rPr>
          <w:rFonts w:ascii="Times New Roman" w:eastAsia="Times New Roman" w:hAnsi="Times New Roman"/>
          <w:sz w:val="28"/>
          <w:szCs w:val="28"/>
          <w:lang w:eastAsia="ru-RU"/>
        </w:rPr>
        <w:t xml:space="preserve"> </w:t>
      </w:r>
      <w:r w:rsidR="008C73BE" w:rsidRPr="008C73BE">
        <w:rPr>
          <w:rFonts w:ascii="Times New Roman" w:hAnsi="Times New Roman"/>
          <w:sz w:val="28"/>
          <w:szCs w:val="28"/>
        </w:rPr>
        <w:t>Волгоградская обл.</w:t>
      </w:r>
      <w:r w:rsidR="00A207EC" w:rsidRPr="008C73BE">
        <w:rPr>
          <w:rFonts w:ascii="Times New Roman" w:hAnsi="Times New Roman"/>
          <w:sz w:val="28"/>
          <w:szCs w:val="28"/>
        </w:rPr>
        <w:t xml:space="preserve">, </w:t>
      </w:r>
      <w:r w:rsidR="00DB53FF" w:rsidRPr="00DB53FF">
        <w:rPr>
          <w:rFonts w:ascii="Times New Roman" w:hAnsi="Times New Roman"/>
          <w:sz w:val="28"/>
          <w:szCs w:val="28"/>
        </w:rPr>
        <w:t>г. Михайловка, ул. Ленина,174</w:t>
      </w:r>
      <w:r w:rsidR="00DB53FF">
        <w:rPr>
          <w:rFonts w:ascii="Times New Roman" w:hAnsi="Times New Roman"/>
          <w:sz w:val="28"/>
          <w:szCs w:val="28"/>
        </w:rPr>
        <w:t xml:space="preserve"> </w:t>
      </w:r>
      <w:r w:rsidR="008C73BE" w:rsidRPr="009D786A">
        <w:rPr>
          <w:rFonts w:ascii="Times New Roman" w:eastAsia="Times New Roman" w:hAnsi="Times New Roman"/>
          <w:sz w:val="28"/>
          <w:szCs w:val="28"/>
          <w:lang w:eastAsia="ru-RU"/>
        </w:rPr>
        <w:t xml:space="preserve">– на расстоянии не более </w:t>
      </w:r>
      <w:r w:rsidR="008C73BE">
        <w:rPr>
          <w:rFonts w:ascii="Times New Roman" w:eastAsia="Times New Roman" w:hAnsi="Times New Roman"/>
          <w:sz w:val="28"/>
          <w:szCs w:val="28"/>
          <w:lang w:eastAsia="ru-RU"/>
        </w:rPr>
        <w:t>6</w:t>
      </w:r>
      <w:r w:rsidR="008C73BE" w:rsidRPr="009D786A">
        <w:rPr>
          <w:rFonts w:ascii="Times New Roman" w:eastAsia="Times New Roman" w:hAnsi="Times New Roman"/>
          <w:sz w:val="28"/>
          <w:szCs w:val="28"/>
          <w:lang w:eastAsia="ru-RU"/>
        </w:rPr>
        <w:t>000 метров, что обусловлено необходимостью обеспечения производственного процесса Предприятия</w:t>
      </w:r>
      <w:r w:rsidR="008C73BE" w:rsidRPr="008F2592">
        <w:rPr>
          <w:rFonts w:ascii="Times New Roman" w:eastAsia="Times New Roman" w:hAnsi="Times New Roman"/>
          <w:sz w:val="28"/>
          <w:szCs w:val="28"/>
          <w:lang w:eastAsia="ru-RU"/>
        </w:rPr>
        <w:t>.</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r w:rsidRPr="007A048F">
        <w:rPr>
          <w:rFonts w:ascii="Times New Roman" w:hAnsi="Times New Roman"/>
          <w:sz w:val="28"/>
          <w:szCs w:val="28"/>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FBE8F8F" w14:textId="77777777" w:rsidR="004B79CE" w:rsidRPr="007A048F" w:rsidRDefault="00CE1CE1" w:rsidP="004B79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 xml:space="preserve">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r w:rsidR="004B79CE" w:rsidRPr="007A048F">
        <w:rPr>
          <w:rFonts w:ascii="Times New Roman" w:hAnsi="Times New Roman"/>
          <w:sz w:val="28"/>
          <w:szCs w:val="28"/>
        </w:rPr>
        <w:t>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3A4927DC" w14:textId="77777777" w:rsidR="00B85AE7" w:rsidRDefault="00B85AE7" w:rsidP="00252FCE">
      <w:pPr>
        <w:tabs>
          <w:tab w:val="left" w:pos="993"/>
        </w:tabs>
        <w:spacing w:after="0" w:line="240" w:lineRule="auto"/>
        <w:ind w:firstLine="709"/>
        <w:contextualSpacing/>
        <w:jc w:val="both"/>
        <w:rPr>
          <w:rFonts w:ascii="Times New Roman" w:hAnsi="Times New Roman"/>
          <w:sz w:val="28"/>
          <w:szCs w:val="28"/>
        </w:rPr>
      </w:pPr>
    </w:p>
    <w:p w14:paraId="784A095E" w14:textId="77777777" w:rsidR="00B85AE7" w:rsidRDefault="00B85AE7" w:rsidP="00252FCE">
      <w:pPr>
        <w:tabs>
          <w:tab w:val="left" w:pos="993"/>
        </w:tabs>
        <w:spacing w:after="0" w:line="240" w:lineRule="auto"/>
        <w:ind w:firstLine="709"/>
        <w:contextualSpacing/>
        <w:jc w:val="both"/>
        <w:rPr>
          <w:rFonts w:ascii="Times New Roman" w:hAnsi="Times New Roman"/>
          <w:sz w:val="28"/>
          <w:szCs w:val="28"/>
        </w:rPr>
      </w:pPr>
    </w:p>
    <w:p w14:paraId="7D321BE5" w14:textId="77777777" w:rsidR="00B85AE7" w:rsidRDefault="00B85AE7" w:rsidP="00252FCE">
      <w:pPr>
        <w:tabs>
          <w:tab w:val="left" w:pos="993"/>
        </w:tabs>
        <w:spacing w:after="0" w:line="240" w:lineRule="auto"/>
        <w:ind w:firstLine="709"/>
        <w:contextualSpacing/>
        <w:jc w:val="both"/>
        <w:rPr>
          <w:rFonts w:ascii="Times New Roman" w:hAnsi="Times New Roman"/>
          <w:sz w:val="28"/>
          <w:szCs w:val="28"/>
        </w:rPr>
      </w:pPr>
    </w:p>
    <w:p w14:paraId="546AD0F8" w14:textId="2B191B1E" w:rsidR="00392AF5" w:rsidRPr="00252FCE" w:rsidRDefault="00252FCE" w:rsidP="00252F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lastRenderedPageBreak/>
        <w:t xml:space="preserve"> </w:t>
      </w:r>
      <w:r w:rsidR="00CE1CE1" w:rsidRPr="007A048F">
        <w:rPr>
          <w:rFonts w:ascii="Times New Roman" w:hAnsi="Times New Roman"/>
          <w:sz w:val="28"/>
          <w:szCs w:val="28"/>
        </w:rPr>
        <w:t xml:space="preserve">Объем оказываемых </w:t>
      </w:r>
      <w:r w:rsidR="005D1ED9" w:rsidRPr="007A048F">
        <w:rPr>
          <w:rFonts w:ascii="Times New Roman" w:hAnsi="Times New Roman"/>
          <w:sz w:val="28"/>
          <w:szCs w:val="28"/>
        </w:rPr>
        <w:t>У</w:t>
      </w:r>
      <w:r w:rsidR="00CE1CE1" w:rsidRPr="007A048F">
        <w:rPr>
          <w:rFonts w:ascii="Times New Roman" w:hAnsi="Times New Roman"/>
          <w:sz w:val="28"/>
          <w:szCs w:val="28"/>
        </w:rPr>
        <w:t>слуг</w:t>
      </w:r>
      <w:r w:rsidR="007A048F">
        <w:rPr>
          <w:rFonts w:ascii="Times New Roman" w:hAnsi="Times New Roman"/>
          <w:sz w:val="28"/>
          <w:szCs w:val="28"/>
        </w:rPr>
        <w:t>:</w:t>
      </w:r>
    </w:p>
    <w:tbl>
      <w:tblPr>
        <w:tblStyle w:val="220"/>
        <w:tblW w:w="9526" w:type="dxa"/>
        <w:tblInd w:w="108" w:type="dxa"/>
        <w:tblLook w:val="04A0" w:firstRow="1" w:lastRow="0" w:firstColumn="1" w:lastColumn="0" w:noHBand="0" w:noVBand="1"/>
      </w:tblPr>
      <w:tblGrid>
        <w:gridCol w:w="596"/>
        <w:gridCol w:w="3232"/>
        <w:gridCol w:w="2126"/>
        <w:gridCol w:w="1843"/>
        <w:gridCol w:w="1729"/>
      </w:tblGrid>
      <w:tr w:rsidR="00392AF5" w:rsidRPr="00392AF5" w14:paraId="112C15BA" w14:textId="77777777" w:rsidTr="008032B1">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0DF9B94"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603C4E"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F65760"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2CBF4"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Время оказания услуг</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CD70D74" w14:textId="6AAB2F96" w:rsidR="00392AF5" w:rsidRPr="00392AF5" w:rsidRDefault="00E61C1C" w:rsidP="00E61C1C">
            <w:pPr>
              <w:spacing w:after="0" w:line="240" w:lineRule="auto"/>
              <w:jc w:val="center"/>
              <w:rPr>
                <w:rFonts w:ascii="Times New Roman" w:eastAsia="Arial Unicode MS" w:hAnsi="Times New Roman"/>
                <w:sz w:val="24"/>
                <w:szCs w:val="24"/>
              </w:rPr>
            </w:pPr>
            <w:r>
              <w:rPr>
                <w:rFonts w:ascii="Times New Roman" w:hAnsi="Times New Roman"/>
                <w:sz w:val="24"/>
                <w:szCs w:val="24"/>
                <w:lang w:eastAsia="ru-RU"/>
              </w:rPr>
              <w:t>К</w:t>
            </w:r>
            <w:r w:rsidR="00392AF5" w:rsidRPr="00392AF5">
              <w:rPr>
                <w:rFonts w:ascii="Times New Roman" w:hAnsi="Times New Roman"/>
                <w:sz w:val="24"/>
                <w:szCs w:val="24"/>
                <w:lang w:eastAsia="ru-RU"/>
              </w:rPr>
              <w:t xml:space="preserve">оличество </w:t>
            </w:r>
            <w:r>
              <w:rPr>
                <w:rFonts w:ascii="Times New Roman" w:hAnsi="Times New Roman"/>
                <w:sz w:val="24"/>
                <w:szCs w:val="24"/>
                <w:lang w:eastAsia="ru-RU"/>
              </w:rPr>
              <w:t xml:space="preserve">      </w:t>
            </w:r>
            <w:r w:rsidR="00392AF5" w:rsidRPr="00392AF5">
              <w:rPr>
                <w:rFonts w:ascii="Times New Roman" w:hAnsi="Times New Roman"/>
                <w:sz w:val="24"/>
                <w:szCs w:val="24"/>
                <w:lang w:eastAsia="ru-RU"/>
              </w:rPr>
              <w:t>осмотров</w:t>
            </w:r>
          </w:p>
        </w:tc>
      </w:tr>
      <w:tr w:rsidR="00392AF5" w:rsidRPr="00392AF5" w14:paraId="783AE401" w14:textId="77777777" w:rsidTr="008032B1">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634A3A57" w14:textId="77777777" w:rsidR="00392AF5" w:rsidRPr="00392AF5" w:rsidRDefault="00392AF5" w:rsidP="00392AF5">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1ACF72B" w14:textId="77777777" w:rsidR="00392AF5" w:rsidRPr="00392AF5" w:rsidRDefault="00392AF5" w:rsidP="00392AF5">
            <w:pPr>
              <w:spacing w:after="0" w:line="240" w:lineRule="auto"/>
              <w:rPr>
                <w:rFonts w:ascii="Times New Roman" w:hAnsi="Times New Roman"/>
                <w:sz w:val="24"/>
                <w:szCs w:val="24"/>
                <w:lang w:eastAsia="ru-RU"/>
              </w:rPr>
            </w:pPr>
            <w:r w:rsidRPr="00392AF5">
              <w:rPr>
                <w:rFonts w:ascii="Times New Roman" w:hAnsi="Times New Roman"/>
                <w:sz w:val="24"/>
                <w:szCs w:val="24"/>
                <w:lang w:eastAsia="ru-RU"/>
              </w:rPr>
              <w:t>Проведение предрейсового медицинского осмотра водителей</w:t>
            </w:r>
          </w:p>
        </w:tc>
        <w:tc>
          <w:tcPr>
            <w:tcW w:w="2126" w:type="dxa"/>
            <w:tcBorders>
              <w:top w:val="single" w:sz="4" w:space="0" w:color="auto"/>
              <w:left w:val="single" w:sz="4" w:space="0" w:color="auto"/>
              <w:right w:val="single" w:sz="4" w:space="0" w:color="auto"/>
            </w:tcBorders>
            <w:vAlign w:val="center"/>
            <w:hideMark/>
          </w:tcPr>
          <w:p w14:paraId="5393051C" w14:textId="1C19F2C9" w:rsidR="00392AF5" w:rsidRPr="00392AF5" w:rsidRDefault="00093B28"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p w14:paraId="4A37F0DE" w14:textId="77777777" w:rsidR="00392AF5" w:rsidRPr="00392AF5" w:rsidRDefault="00392AF5" w:rsidP="00392AF5">
            <w:pPr>
              <w:spacing w:after="0" w:line="240" w:lineRule="auto"/>
              <w:jc w:val="cente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F204B7D" w14:textId="08765FC2" w:rsidR="00392AF5" w:rsidRPr="00392AF5" w:rsidRDefault="00392AF5" w:rsidP="00093B28">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07.</w:t>
            </w:r>
            <w:r w:rsidR="00093B28">
              <w:rPr>
                <w:rFonts w:ascii="Times New Roman" w:hAnsi="Times New Roman"/>
                <w:sz w:val="24"/>
                <w:szCs w:val="24"/>
                <w:lang w:eastAsia="ru-RU"/>
              </w:rPr>
              <w:t>00</w:t>
            </w:r>
            <w:r w:rsidRPr="00392AF5">
              <w:rPr>
                <w:rFonts w:ascii="Times New Roman" w:hAnsi="Times New Roman"/>
                <w:sz w:val="24"/>
                <w:szCs w:val="24"/>
                <w:lang w:eastAsia="ru-RU"/>
              </w:rPr>
              <w:t>-0</w:t>
            </w:r>
            <w:r w:rsidR="00093B28">
              <w:rPr>
                <w:rFonts w:ascii="Times New Roman" w:hAnsi="Times New Roman"/>
                <w:sz w:val="24"/>
                <w:szCs w:val="24"/>
                <w:lang w:eastAsia="ru-RU"/>
              </w:rPr>
              <w:t>9</w:t>
            </w:r>
            <w:r w:rsidRPr="00392AF5">
              <w:rPr>
                <w:rFonts w:ascii="Times New Roman" w:hAnsi="Times New Roman"/>
                <w:sz w:val="24"/>
                <w:szCs w:val="24"/>
                <w:lang w:eastAsia="ru-RU"/>
              </w:rPr>
              <w:t>.</w:t>
            </w:r>
            <w:r w:rsidR="00093B28">
              <w:rPr>
                <w:rFonts w:ascii="Times New Roman" w:hAnsi="Times New Roman"/>
                <w:sz w:val="24"/>
                <w:szCs w:val="24"/>
                <w:lang w:eastAsia="ru-RU"/>
              </w:rPr>
              <w:t>00</w:t>
            </w:r>
          </w:p>
        </w:tc>
        <w:tc>
          <w:tcPr>
            <w:tcW w:w="1729" w:type="dxa"/>
            <w:tcBorders>
              <w:top w:val="single" w:sz="4" w:space="0" w:color="auto"/>
              <w:left w:val="single" w:sz="4" w:space="0" w:color="auto"/>
              <w:right w:val="single" w:sz="4" w:space="0" w:color="auto"/>
            </w:tcBorders>
            <w:vAlign w:val="center"/>
            <w:hideMark/>
          </w:tcPr>
          <w:p w14:paraId="74FCE841" w14:textId="786F48A8" w:rsidR="00392AF5" w:rsidRPr="00392AF5" w:rsidRDefault="00093B28" w:rsidP="00B85AE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3060</w:t>
            </w:r>
          </w:p>
          <w:p w14:paraId="2566EA65" w14:textId="77777777" w:rsidR="00392AF5" w:rsidRPr="00392AF5" w:rsidRDefault="00392AF5" w:rsidP="00B85AE7">
            <w:pPr>
              <w:spacing w:after="0" w:line="240" w:lineRule="auto"/>
              <w:jc w:val="center"/>
              <w:rPr>
                <w:rFonts w:ascii="Times New Roman" w:hAnsi="Times New Roman"/>
                <w:sz w:val="24"/>
                <w:szCs w:val="24"/>
                <w:lang w:eastAsia="ru-RU"/>
              </w:rPr>
            </w:pPr>
          </w:p>
        </w:tc>
      </w:tr>
      <w:tr w:rsidR="00392AF5" w:rsidRPr="00392AF5" w14:paraId="2BA5E7C9" w14:textId="77777777" w:rsidTr="008032B1">
        <w:trPr>
          <w:trHeight w:val="915"/>
        </w:trPr>
        <w:tc>
          <w:tcPr>
            <w:tcW w:w="596" w:type="dxa"/>
            <w:tcBorders>
              <w:top w:val="single" w:sz="4" w:space="0" w:color="auto"/>
              <w:left w:val="single" w:sz="4" w:space="0" w:color="auto"/>
              <w:bottom w:val="single" w:sz="4" w:space="0" w:color="auto"/>
              <w:right w:val="single" w:sz="4" w:space="0" w:color="auto"/>
            </w:tcBorders>
            <w:hideMark/>
          </w:tcPr>
          <w:p w14:paraId="0649E6DD"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2.</w:t>
            </w:r>
          </w:p>
        </w:tc>
        <w:tc>
          <w:tcPr>
            <w:tcW w:w="3232" w:type="dxa"/>
            <w:tcBorders>
              <w:top w:val="single" w:sz="4" w:space="0" w:color="auto"/>
              <w:left w:val="single" w:sz="4" w:space="0" w:color="auto"/>
              <w:bottom w:val="single" w:sz="4" w:space="0" w:color="auto"/>
              <w:right w:val="single" w:sz="4" w:space="0" w:color="auto"/>
            </w:tcBorders>
            <w:hideMark/>
          </w:tcPr>
          <w:p w14:paraId="5C2A605C" w14:textId="77777777" w:rsidR="00392AF5" w:rsidRPr="00392AF5" w:rsidRDefault="00392AF5" w:rsidP="00392AF5">
            <w:pPr>
              <w:spacing w:after="0" w:line="240" w:lineRule="auto"/>
              <w:rPr>
                <w:rFonts w:ascii="Times New Roman" w:eastAsia="Arial Unicode MS" w:hAnsi="Times New Roman"/>
                <w:sz w:val="24"/>
                <w:szCs w:val="24"/>
              </w:rPr>
            </w:pPr>
            <w:r w:rsidRPr="00392AF5">
              <w:rPr>
                <w:rFonts w:ascii="Times New Roman" w:hAnsi="Times New Roman"/>
                <w:sz w:val="24"/>
                <w:szCs w:val="24"/>
                <w:lang w:eastAsia="ru-RU"/>
              </w:rPr>
              <w:t xml:space="preserve">Проведение послерейсового медицинского осмотра водителей </w:t>
            </w:r>
          </w:p>
        </w:tc>
        <w:tc>
          <w:tcPr>
            <w:tcW w:w="0" w:type="auto"/>
            <w:tcBorders>
              <w:left w:val="single" w:sz="4" w:space="0" w:color="auto"/>
              <w:bottom w:val="single" w:sz="4" w:space="0" w:color="auto"/>
              <w:right w:val="single" w:sz="4" w:space="0" w:color="auto"/>
            </w:tcBorders>
            <w:vAlign w:val="center"/>
            <w:hideMark/>
          </w:tcPr>
          <w:p w14:paraId="60BF8C7A" w14:textId="3C257EAA" w:rsidR="00392AF5" w:rsidRPr="00392AF5" w:rsidRDefault="00093B28"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14:paraId="2F7D031B" w14:textId="77777777" w:rsidR="00392AF5" w:rsidRPr="00392AF5" w:rsidRDefault="00392AF5" w:rsidP="00392AF5">
            <w:pPr>
              <w:spacing w:after="0" w:line="240" w:lineRule="auto"/>
              <w:jc w:val="center"/>
              <w:rPr>
                <w:rFonts w:ascii="Times New Roman" w:hAnsi="Times New Roman"/>
                <w:sz w:val="24"/>
                <w:szCs w:val="24"/>
              </w:rPr>
            </w:pPr>
          </w:p>
          <w:p w14:paraId="69ECF407"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rPr>
              <w:t>18.30-19.30</w:t>
            </w:r>
          </w:p>
        </w:tc>
        <w:tc>
          <w:tcPr>
            <w:tcW w:w="1729" w:type="dxa"/>
            <w:tcBorders>
              <w:left w:val="single" w:sz="4" w:space="0" w:color="auto"/>
              <w:bottom w:val="single" w:sz="4" w:space="0" w:color="auto"/>
              <w:right w:val="single" w:sz="4" w:space="0" w:color="auto"/>
            </w:tcBorders>
            <w:vAlign w:val="center"/>
            <w:hideMark/>
          </w:tcPr>
          <w:p w14:paraId="425AACD9" w14:textId="48D6AB78" w:rsidR="00392AF5" w:rsidRPr="00392AF5" w:rsidRDefault="00093B28" w:rsidP="00B85AE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612</w:t>
            </w:r>
          </w:p>
        </w:tc>
      </w:tr>
    </w:tbl>
    <w:p w14:paraId="691C74BB" w14:textId="67D7948D" w:rsidR="00CE1CE1" w:rsidRPr="00252FCE" w:rsidRDefault="00CE1CE1" w:rsidP="00252FCE">
      <w:pPr>
        <w:tabs>
          <w:tab w:val="left" w:pos="993"/>
        </w:tabs>
        <w:spacing w:after="0" w:line="240" w:lineRule="auto"/>
        <w:ind w:firstLine="709"/>
        <w:contextualSpacing/>
        <w:jc w:val="both"/>
        <w:rPr>
          <w:rFonts w:ascii="Times New Roman" w:hAnsi="Times New Roman"/>
          <w:sz w:val="28"/>
          <w:szCs w:val="28"/>
        </w:rPr>
      </w:pPr>
    </w:p>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13D6A185" w:rsidR="005950E5" w:rsidRPr="007A048F" w:rsidRDefault="005950E5" w:rsidP="00E03BF2">
      <w:pPr>
        <w:spacing w:after="0" w:line="240" w:lineRule="auto"/>
        <w:ind w:firstLine="709"/>
        <w:jc w:val="both"/>
        <w:rPr>
          <w:rFonts w:ascii="Times New Roman" w:eastAsia="Times New Roman" w:hAnsi="Times New Roman"/>
          <w:sz w:val="28"/>
          <w:szCs w:val="28"/>
        </w:rPr>
      </w:pPr>
      <w:r w:rsidRPr="007A048F">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74BBB9F" w:rsidR="00CE1CE1" w:rsidRPr="00744B82"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 № 196-ФЗ «О безопасности дорожного движения»</w:t>
      </w:r>
      <w:r w:rsidR="00744B82" w:rsidRPr="00744B82">
        <w:rPr>
          <w:rFonts w:ascii="Times New Roman" w:hAnsi="Times New Roman" w:cs="Times New Roman"/>
          <w:sz w:val="28"/>
          <w:szCs w:val="28"/>
        </w:rPr>
        <w:t>;</w:t>
      </w:r>
    </w:p>
    <w:p w14:paraId="2F2E4E81" w14:textId="7E1C2C66" w:rsidR="00744B82" w:rsidRPr="00744B82" w:rsidRDefault="004560D5"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w:t>
      </w:r>
      <w:r w:rsidR="00744B82" w:rsidRPr="00744B82">
        <w:rPr>
          <w:rFonts w:ascii="Times New Roman" w:hAnsi="Times New Roman" w:cs="Times New Roman"/>
          <w:sz w:val="28"/>
          <w:szCs w:val="28"/>
        </w:rPr>
        <w:t xml:space="preserve">- Приказ Минтранса России от 28.09.2022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390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Об утверждении состава сведений, указанных в части 3 статьи 6 Федерального закона от 8 ноября 2007 г.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259-ФЗ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Устав автомобильного транспорта и городского наземного электрического транспорта</w:t>
      </w:r>
      <w:r w:rsidR="00FF0B99">
        <w:rPr>
          <w:rFonts w:ascii="Times New Roman" w:hAnsi="Times New Roman" w:cs="Times New Roman"/>
          <w:sz w:val="28"/>
          <w:szCs w:val="28"/>
        </w:rPr>
        <w:t>»</w:t>
      </w:r>
      <w:r w:rsidR="00744B82" w:rsidRPr="00744B82">
        <w:rPr>
          <w:rFonts w:ascii="Times New Roman" w:hAnsi="Times New Roman" w:cs="Times New Roman"/>
          <w:sz w:val="28"/>
          <w:szCs w:val="28"/>
        </w:rPr>
        <w:t>, и порядка оформления или формирования путевого листа</w:t>
      </w:r>
      <w:r w:rsidR="00744B82">
        <w:rPr>
          <w:rFonts w:ascii="Times New Roman" w:hAnsi="Times New Roman" w:cs="Times New Roman"/>
          <w:sz w:val="28"/>
          <w:szCs w:val="28"/>
        </w:rPr>
        <w:t>»</w:t>
      </w:r>
      <w:r w:rsidR="00744B82" w:rsidRPr="00744B82">
        <w:rPr>
          <w:rFonts w:ascii="Times New Roman" w:hAnsi="Times New Roman" w:cs="Times New Roman"/>
          <w:sz w:val="28"/>
          <w:szCs w:val="28"/>
        </w:rPr>
        <w:t>;</w:t>
      </w:r>
    </w:p>
    <w:p w14:paraId="0C21D224" w14:textId="18A4E066" w:rsidR="004560D5" w:rsidRPr="00744B82" w:rsidRDefault="00744B82"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Приказ Минздрава России от 30.05.2023 </w:t>
      </w:r>
      <w:r>
        <w:rPr>
          <w:rFonts w:ascii="Times New Roman" w:hAnsi="Times New Roman" w:cs="Times New Roman"/>
          <w:sz w:val="28"/>
          <w:szCs w:val="28"/>
        </w:rPr>
        <w:t>№</w:t>
      </w:r>
      <w:r w:rsidRPr="00744B82">
        <w:rPr>
          <w:rFonts w:ascii="Times New Roman" w:hAnsi="Times New Roman" w:cs="Times New Roman"/>
          <w:sz w:val="28"/>
          <w:szCs w:val="28"/>
        </w:rPr>
        <w:t xml:space="preserve"> 266н </w:t>
      </w:r>
      <w:r>
        <w:rPr>
          <w:rFonts w:ascii="Times New Roman" w:hAnsi="Times New Roman" w:cs="Times New Roman"/>
          <w:sz w:val="28"/>
          <w:szCs w:val="28"/>
        </w:rPr>
        <w:t>«</w:t>
      </w:r>
      <w:r w:rsidRPr="00744B82">
        <w:rPr>
          <w:rFonts w:ascii="Times New Roman" w:hAnsi="Times New Roman" w:cs="Times New Roman"/>
          <w:sz w:val="28"/>
          <w:szCs w:val="28"/>
        </w:rPr>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Pr>
          <w:rFonts w:ascii="Times New Roman" w:hAnsi="Times New Roman" w:cs="Times New Roman"/>
          <w:sz w:val="28"/>
          <w:szCs w:val="28"/>
        </w:rPr>
        <w:t>»</w:t>
      </w:r>
      <w:r w:rsidRPr="00744B82">
        <w:rPr>
          <w:rFonts w:ascii="Times New Roman" w:hAnsi="Times New Roman" w:cs="Times New Roman"/>
          <w:sz w:val="28"/>
          <w:szCs w:val="28"/>
        </w:rPr>
        <w:t>.</w:t>
      </w:r>
    </w:p>
    <w:p w14:paraId="12109D4A" w14:textId="5233C2B4" w:rsidR="009341B2"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Организация и порядок проведения предрейсовых медицинских осмотров водителей транспортных средств</w:t>
      </w:r>
      <w:r w:rsidR="00C33EB9" w:rsidRPr="007A048F">
        <w:rPr>
          <w:rFonts w:ascii="Times New Roman" w:hAnsi="Times New Roman" w:cs="Times New Roman"/>
          <w:sz w:val="28"/>
          <w:szCs w:val="28"/>
        </w:rPr>
        <w:t>)</w:t>
      </w:r>
      <w:r w:rsidR="00CE1CE1" w:rsidRPr="007A048F">
        <w:rPr>
          <w:rFonts w:ascii="Times New Roman" w:hAnsi="Times New Roman" w:cs="Times New Roman"/>
          <w:sz w:val="28"/>
          <w:szCs w:val="28"/>
        </w:rPr>
        <w:t>,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9341B2" w:rsidRPr="007A048F">
        <w:rPr>
          <w:rFonts w:ascii="Times New Roman" w:hAnsi="Times New Roman" w:cs="Times New Roman"/>
          <w:sz w:val="28"/>
          <w:szCs w:val="28"/>
        </w:rPr>
        <w:t>;</w:t>
      </w:r>
    </w:p>
    <w:p w14:paraId="226EE605" w14:textId="2C3A8540" w:rsidR="00CE1CE1"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61C1C" w:rsidRPr="00056A8E">
        <w:rPr>
          <w:rFonts w:ascii="Times New Roman" w:hAnsi="Times New Roman" w:cs="Times New Roman"/>
          <w:sz w:val="28"/>
          <w:szCs w:val="28"/>
        </w:rPr>
        <w:t>Приказ Министерства здравоохранения РФ от 18 мая 2021 г. N 464н</w:t>
      </w:r>
      <w:r w:rsidR="00E61C1C" w:rsidRPr="00056A8E">
        <w:rPr>
          <w:rFonts w:ascii="Times New Roman" w:hAnsi="Times New Roman" w:cs="Times New Roman"/>
          <w:sz w:val="28"/>
          <w:szCs w:val="28"/>
        </w:rPr>
        <w:br/>
        <w:t>"Об утверждении Правил проведения лабораторных исследований".</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3A37C77E" w:rsidR="00F35270"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186CF624" w14:textId="77777777" w:rsidR="006119A9" w:rsidRPr="006119A9" w:rsidRDefault="004605DD" w:rsidP="006119A9">
      <w:pPr>
        <w:pStyle w:val="a5"/>
        <w:ind w:left="0" w:firstLine="709"/>
        <w:jc w:val="both"/>
        <w:rPr>
          <w:rFonts w:eastAsiaTheme="minorEastAsia"/>
          <w:sz w:val="28"/>
          <w:szCs w:val="28"/>
        </w:rPr>
      </w:pPr>
      <w:r w:rsidRPr="007A048F">
        <w:rPr>
          <w:sz w:val="28"/>
          <w:szCs w:val="28"/>
        </w:rPr>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w:t>
      </w:r>
      <w:r w:rsidR="006119A9" w:rsidRPr="006119A9">
        <w:rPr>
          <w:rFonts w:eastAsiaTheme="minorEastAsia"/>
          <w:sz w:val="28"/>
          <w:szCs w:val="28"/>
        </w:rPr>
        <w:t>от 29 апреля 2025 года № 262н «Об утверждении </w:t>
      </w:r>
      <w:hyperlink r:id="rId9" w:anchor="6560IO" w:history="1">
        <w:r w:rsidR="006119A9" w:rsidRPr="006119A9">
          <w:rPr>
            <w:rFonts w:eastAsiaTheme="minorEastAsia"/>
            <w:sz w:val="28"/>
            <w:szCs w:val="28"/>
          </w:rPr>
          <w:t>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w:t>
        </w:r>
      </w:hyperlink>
      <w:r w:rsidR="006119A9" w:rsidRPr="006119A9">
        <w:rPr>
          <w:rFonts w:eastAsiaTheme="minorEastAsia"/>
          <w:sz w:val="28"/>
          <w:szCs w:val="28"/>
        </w:rPr>
        <w:t>, учетной </w:t>
      </w:r>
      <w:hyperlink r:id="rId10" w:anchor="8PE0M0" w:history="1">
        <w:r w:rsidR="006119A9" w:rsidRPr="006119A9">
          <w:rPr>
            <w:rFonts w:eastAsiaTheme="minorEastAsia"/>
            <w:sz w:val="28"/>
            <w:szCs w:val="28"/>
          </w:rPr>
          <w:t>формы Акта медицинского освидетельствования на состояние опьянения (алкогольного, наркотического или иного токсического)</w:t>
        </w:r>
      </w:hyperlink>
      <w:r w:rsidR="006119A9" w:rsidRPr="006119A9">
        <w:rPr>
          <w:rFonts w:eastAsiaTheme="minorEastAsia"/>
          <w:sz w:val="28"/>
          <w:szCs w:val="28"/>
        </w:rPr>
        <w:t>, а также </w:t>
      </w:r>
      <w:hyperlink r:id="rId11" w:anchor="8PG0M1" w:history="1">
        <w:r w:rsidR="006119A9" w:rsidRPr="006119A9">
          <w:rPr>
            <w:rFonts w:eastAsiaTheme="minorEastAsia"/>
            <w:sz w:val="28"/>
            <w:szCs w:val="28"/>
          </w:rPr>
          <w:t>формы</w:t>
        </w:r>
      </w:hyperlink>
      <w:r w:rsidR="006119A9" w:rsidRPr="006119A9">
        <w:rPr>
          <w:rFonts w:eastAsiaTheme="minorEastAsia"/>
          <w:sz w:val="28"/>
          <w:szCs w:val="28"/>
        </w:rPr>
        <w:t> и </w:t>
      </w:r>
      <w:hyperlink r:id="rId12" w:anchor="8P20LP" w:history="1">
        <w:r w:rsidR="006119A9" w:rsidRPr="006119A9">
          <w:rPr>
            <w:rFonts w:eastAsiaTheme="minorEastAsia"/>
            <w:sz w:val="28"/>
            <w:szCs w:val="28"/>
          </w:rPr>
          <w:t>порядка ведения журнала регистрации медицинских освидетельствований на состояние опьянения (алкогольного, наркотического или иного токсического)</w:t>
        </w:r>
      </w:hyperlink>
      <w:r w:rsidR="006119A9" w:rsidRPr="006119A9">
        <w:rPr>
          <w:rFonts w:eastAsiaTheme="minorEastAsia"/>
          <w:sz w:val="28"/>
          <w:szCs w:val="28"/>
        </w:rPr>
        <w:t>».</w:t>
      </w:r>
    </w:p>
    <w:p w14:paraId="3AFFABE8" w14:textId="77EE9F94" w:rsidR="00F35270" w:rsidRPr="007A048F" w:rsidRDefault="0037778A" w:rsidP="00E03BF2">
      <w:pPr>
        <w:pStyle w:val="a5"/>
        <w:ind w:left="0" w:firstLine="709"/>
        <w:jc w:val="both"/>
        <w:rPr>
          <w:sz w:val="28"/>
          <w:szCs w:val="28"/>
        </w:rPr>
      </w:pPr>
      <w:r>
        <w:rPr>
          <w:sz w:val="28"/>
          <w:szCs w:val="28"/>
        </w:rPr>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 xml:space="preserve">наличии признаков воздействия вредных и (или) опасных производственных факторов, состояний и заболеваний, препятствующих </w:t>
      </w:r>
      <w:r w:rsidR="00F35270" w:rsidRPr="007A048F">
        <w:rPr>
          <w:sz w:val="28"/>
          <w:szCs w:val="28"/>
        </w:rPr>
        <w:lastRenderedPageBreak/>
        <w:t>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4C3B6406" w14:textId="58740F39" w:rsidR="00B12496"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00B12496" w:rsidRPr="007A048F">
        <w:rPr>
          <w:rFonts w:ascii="Times New Roman" w:hAnsi="Times New Roman" w:cs="Times New Roman"/>
          <w:sz w:val="28"/>
          <w:szCs w:val="28"/>
        </w:rPr>
        <w:t xml:space="preserve">после рейса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путевой лист со штампом «прошел послерейсовый медицинский осмотр», с датой, точным временем прохождения </w:t>
      </w:r>
      <w:r w:rsidR="00E4028F" w:rsidRPr="007A048F">
        <w:rPr>
          <w:rFonts w:ascii="Times New Roman" w:hAnsi="Times New Roman" w:cs="Times New Roman"/>
          <w:sz w:val="28"/>
          <w:szCs w:val="28"/>
        </w:rPr>
        <w:t>о</w:t>
      </w:r>
      <w:r w:rsidR="00B12496"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E4028F" w:rsidRPr="007A048F">
        <w:rPr>
          <w:rFonts w:ascii="Times New Roman" w:hAnsi="Times New Roman" w:cs="Times New Roman"/>
          <w:sz w:val="28"/>
          <w:szCs w:val="28"/>
        </w:rPr>
        <w:t>осмотр</w:t>
      </w:r>
      <w:r w:rsidR="00B12496" w:rsidRPr="007A048F">
        <w:rPr>
          <w:rFonts w:ascii="Times New Roman" w:hAnsi="Times New Roman" w:cs="Times New Roman"/>
          <w:sz w:val="28"/>
          <w:szCs w:val="28"/>
        </w:rPr>
        <w:t>;</w:t>
      </w:r>
    </w:p>
    <w:p w14:paraId="1D792315" w14:textId="75146849"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3)</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35E79F60"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4)</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4C544E4C"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Журнал регистрации предрейсовых медицинских осмотров и Журнал регистрации послерейсовых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lastRenderedPageBreak/>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19749ED3" w14:textId="1F5DC4BA"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в течение </w:t>
      </w:r>
      <w:r w:rsidR="00BA5DD2">
        <w:rPr>
          <w:rFonts w:ascii="Times New Roman" w:eastAsia="Times New Roman" w:hAnsi="Times New Roman"/>
          <w:snapToGrid w:val="0"/>
          <w:sz w:val="28"/>
          <w:szCs w:val="28"/>
          <w:lang w:eastAsia="ru-RU"/>
        </w:rPr>
        <w:t>1</w:t>
      </w:r>
      <w:r w:rsidR="00E559EE">
        <w:rPr>
          <w:rFonts w:ascii="Times New Roman" w:eastAsia="Times New Roman" w:hAnsi="Times New Roman"/>
          <w:snapToGrid w:val="0"/>
          <w:sz w:val="28"/>
          <w:szCs w:val="28"/>
          <w:lang w:eastAsia="ru-RU"/>
        </w:rPr>
        <w:t>5</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пят</w:t>
      </w:r>
      <w:r w:rsidR="00BA5DD2">
        <w:rPr>
          <w:rFonts w:ascii="Times New Roman" w:eastAsia="Times New Roman" w:hAnsi="Times New Roman"/>
          <w:snapToGrid w:val="0"/>
          <w:sz w:val="28"/>
          <w:szCs w:val="28"/>
          <w:lang w:eastAsia="ru-RU"/>
        </w:rPr>
        <w:t>надцати</w:t>
      </w:r>
      <w:r w:rsidRPr="007A048F">
        <w:rPr>
          <w:rFonts w:ascii="Times New Roman" w:eastAsia="Times New Roman" w:hAnsi="Times New Roman"/>
          <w:snapToGrid w:val="0"/>
          <w:sz w:val="28"/>
          <w:szCs w:val="28"/>
          <w:lang w:eastAsia="ru-RU"/>
        </w:rPr>
        <w:t>) рабочих дней 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6D37143B"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559EE">
        <w:rPr>
          <w:rFonts w:ascii="Times New Roman" w:eastAsia="Times New Roman" w:hAnsi="Times New Roman"/>
          <w:snapToGrid w:val="0"/>
          <w:sz w:val="28"/>
          <w:szCs w:val="28"/>
          <w:lang w:eastAsia="ru-RU"/>
        </w:rPr>
        <w:t>3</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тр</w:t>
      </w:r>
      <w:r w:rsidR="00BA5DD2">
        <w:rPr>
          <w:rFonts w:ascii="Times New Roman" w:eastAsia="Times New Roman" w:hAnsi="Times New Roman"/>
          <w:snapToGrid w:val="0"/>
          <w:sz w:val="28"/>
          <w:szCs w:val="28"/>
          <w:lang w:eastAsia="ru-RU"/>
        </w:rPr>
        <w:t>и</w:t>
      </w:r>
      <w:r w:rsidRPr="007A048F">
        <w:rPr>
          <w:rFonts w:ascii="Times New Roman" w:eastAsia="Times New Roman" w:hAnsi="Times New Roman"/>
          <w:snapToGrid w:val="0"/>
          <w:sz w:val="28"/>
          <w:szCs w:val="28"/>
          <w:lang w:eastAsia="ru-RU"/>
        </w:rPr>
        <w:t>) рабочих дн</w:t>
      </w:r>
      <w:r w:rsidR="00BA5DD2">
        <w:rPr>
          <w:rFonts w:ascii="Times New Roman" w:eastAsia="Times New Roman" w:hAnsi="Times New Roman"/>
          <w:snapToGrid w:val="0"/>
          <w:sz w:val="28"/>
          <w:szCs w:val="28"/>
          <w:lang w:eastAsia="ru-RU"/>
        </w:rPr>
        <w:t xml:space="preserve">я </w:t>
      </w:r>
      <w:r w:rsidRPr="007A048F">
        <w:rPr>
          <w:rFonts w:ascii="Times New Roman" w:eastAsia="Times New Roman" w:hAnsi="Times New Roman"/>
          <w:snapToGrid w:val="0"/>
          <w:sz w:val="28"/>
          <w:szCs w:val="28"/>
          <w:lang w:eastAsia="ru-RU"/>
        </w:rPr>
        <w:t>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lastRenderedPageBreak/>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09D56D7C"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F505D5" w:rsidRPr="007A048F">
        <w:rPr>
          <w:rFonts w:ascii="Times New Roman" w:eastAsia="Times New Roman" w:hAnsi="Times New Roman"/>
          <w:sz w:val="28"/>
          <w:szCs w:val="28"/>
          <w:lang w:eastAsia="ru-RU"/>
        </w:rPr>
        <w:t xml:space="preserve">, в течение </w:t>
      </w:r>
      <w:r w:rsidR="00E559EE">
        <w:rPr>
          <w:rFonts w:ascii="Times New Roman" w:eastAsia="Times New Roman" w:hAnsi="Times New Roman"/>
          <w:sz w:val="28"/>
          <w:szCs w:val="28"/>
          <w:lang w:eastAsia="ru-RU"/>
        </w:rPr>
        <w:t xml:space="preserve">3 </w:t>
      </w:r>
      <w:r w:rsidR="00F505D5" w:rsidRPr="007A048F">
        <w:rPr>
          <w:rFonts w:ascii="Times New Roman" w:eastAsia="Times New Roman" w:hAnsi="Times New Roman"/>
          <w:sz w:val="28"/>
          <w:szCs w:val="28"/>
          <w:lang w:eastAsia="ru-RU"/>
        </w:rPr>
        <w:t>(</w:t>
      </w:r>
      <w:r w:rsidR="00E559EE">
        <w:rPr>
          <w:rFonts w:ascii="Times New Roman" w:eastAsia="Times New Roman" w:hAnsi="Times New Roman"/>
          <w:sz w:val="28"/>
          <w:szCs w:val="28"/>
          <w:lang w:eastAsia="ru-RU"/>
        </w:rPr>
        <w:t>трех</w:t>
      </w:r>
      <w:r w:rsidR="00F505D5" w:rsidRPr="007A048F">
        <w:rPr>
          <w:rFonts w:ascii="Times New Roman" w:eastAsia="Times New Roman" w:hAnsi="Times New Roman"/>
          <w:sz w:val="28"/>
          <w:szCs w:val="28"/>
          <w:lang w:eastAsia="ru-RU"/>
        </w:rPr>
        <w:t>) рабочих дней.</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СПЕЦИАЛЬНЫЕ ТРЕБОВАНИЯ</w:t>
      </w:r>
    </w:p>
    <w:p w14:paraId="12DCEB3C" w14:textId="769B473B" w:rsidR="00C34E25" w:rsidRPr="007A048F" w:rsidRDefault="00C34E25" w:rsidP="00E03BF2">
      <w:pPr>
        <w:spacing w:after="0" w:line="240" w:lineRule="auto"/>
        <w:ind w:firstLine="709"/>
        <w:jc w:val="both"/>
        <w:rPr>
          <w:rFonts w:ascii="Times New Roman" w:hAnsi="Times New Roman"/>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7A048F">
        <w:rPr>
          <w:rFonts w:ascii="Times New Roman" w:hAnsi="Times New Roman"/>
          <w:sz w:val="28"/>
          <w:szCs w:val="28"/>
        </w:rPr>
        <w:t xml:space="preserve">на осуществление медицинской деятельности (медицинских осмотров (периодических) в соответствии с Постановлением Правительства РФ от </w:t>
      </w:r>
      <w:r w:rsidR="00963437">
        <w:rPr>
          <w:rFonts w:ascii="Times New Roman" w:hAnsi="Times New Roman"/>
          <w:sz w:val="28"/>
          <w:szCs w:val="28"/>
        </w:rPr>
        <w:t>01</w:t>
      </w:r>
      <w:r w:rsidRPr="007A048F">
        <w:rPr>
          <w:rFonts w:ascii="Times New Roman" w:hAnsi="Times New Roman"/>
          <w:sz w:val="28"/>
          <w:szCs w:val="28"/>
        </w:rPr>
        <w:t>.0</w:t>
      </w:r>
      <w:r w:rsidR="00963437">
        <w:rPr>
          <w:rFonts w:ascii="Times New Roman" w:hAnsi="Times New Roman"/>
          <w:sz w:val="28"/>
          <w:szCs w:val="28"/>
        </w:rPr>
        <w:t>6</w:t>
      </w:r>
      <w:r w:rsidRPr="007A048F">
        <w:rPr>
          <w:rFonts w:ascii="Times New Roman" w:hAnsi="Times New Roman"/>
          <w:sz w:val="28"/>
          <w:szCs w:val="28"/>
        </w:rPr>
        <w:t>.20</w:t>
      </w:r>
      <w:r w:rsidR="00963437">
        <w:rPr>
          <w:rFonts w:ascii="Times New Roman" w:hAnsi="Times New Roman"/>
          <w:sz w:val="28"/>
          <w:szCs w:val="28"/>
        </w:rPr>
        <w:t>21</w:t>
      </w:r>
      <w:r w:rsidRPr="007A048F">
        <w:rPr>
          <w:rFonts w:ascii="Times New Roman" w:hAnsi="Times New Roman"/>
          <w:sz w:val="28"/>
          <w:szCs w:val="28"/>
        </w:rPr>
        <w:t xml:space="preserve"> № </w:t>
      </w:r>
      <w:r w:rsidR="00963437">
        <w:rPr>
          <w:rFonts w:ascii="Times New Roman" w:hAnsi="Times New Roman"/>
          <w:sz w:val="28"/>
          <w:szCs w:val="28"/>
        </w:rPr>
        <w:t xml:space="preserve">852 </w:t>
      </w:r>
      <w:r w:rsidR="004C733A" w:rsidRPr="007A048F">
        <w:rPr>
          <w:rFonts w:ascii="Times New Roman" w:hAnsi="Times New Roman"/>
          <w:sz w:val="28"/>
          <w:szCs w:val="28"/>
        </w:rPr>
        <w:t>«О лицензировании медицинской деятельности</w:t>
      </w:r>
      <w:r w:rsidR="00246545" w:rsidRPr="007A048F">
        <w:rPr>
          <w:rFonts w:ascii="Times New Roman" w:hAnsi="Times New Roman"/>
          <w:sz w:val="28"/>
          <w:szCs w:val="28"/>
        </w:rPr>
        <w:t xml:space="preserve"> </w:t>
      </w:r>
      <w:r w:rsidRPr="007A048F">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D55351" w:rsidRPr="007A048F">
        <w:rPr>
          <w:rFonts w:ascii="Times New Roman" w:hAnsi="Times New Roman"/>
          <w:sz w:val="28"/>
          <w:szCs w:val="28"/>
        </w:rPr>
        <w:t>»</w:t>
      </w:r>
      <w:r w:rsidR="006532EA" w:rsidRPr="007A048F">
        <w:rPr>
          <w:rFonts w:ascii="Times New Roman" w:hAnsi="Times New Roman"/>
          <w:sz w:val="28"/>
          <w:szCs w:val="28"/>
        </w:rPr>
        <w:t>, действующую на срок, не менее срока действия договора, заключаемого Заказчиком</w:t>
      </w:r>
      <w:r w:rsidRPr="007A048F">
        <w:rPr>
          <w:rFonts w:ascii="Times New Roman" w:hAnsi="Times New Roman"/>
          <w:sz w:val="28"/>
          <w:szCs w:val="28"/>
        </w:rPr>
        <w:t xml:space="preserve">. </w:t>
      </w:r>
    </w:p>
    <w:p w14:paraId="40392241" w14:textId="77777777" w:rsidR="00AA453A" w:rsidRPr="007A048F" w:rsidRDefault="00C34E25"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Исполнитель </w:t>
      </w:r>
      <w:r w:rsidR="004C733A" w:rsidRPr="007A048F">
        <w:rPr>
          <w:rFonts w:ascii="Times New Roman" w:eastAsia="Times New Roman" w:hAnsi="Times New Roman"/>
          <w:sz w:val="28"/>
          <w:szCs w:val="28"/>
          <w:lang w:eastAsia="ru-RU"/>
        </w:rPr>
        <w:t xml:space="preserve">обязан </w:t>
      </w:r>
      <w:r w:rsidRPr="007A048F">
        <w:rPr>
          <w:rFonts w:ascii="Times New Roman" w:eastAsia="Times New Roman" w:hAnsi="Times New Roman"/>
          <w:sz w:val="28"/>
          <w:szCs w:val="28"/>
          <w:lang w:eastAsia="ru-RU"/>
        </w:rPr>
        <w:t>иметь</w:t>
      </w:r>
      <w:r w:rsidR="00AA453A" w:rsidRPr="007A048F">
        <w:rPr>
          <w:rFonts w:ascii="Times New Roman" w:eastAsia="Times New Roman" w:hAnsi="Times New Roman"/>
          <w:sz w:val="28"/>
          <w:szCs w:val="28"/>
          <w:lang w:eastAsia="ru-RU"/>
        </w:rPr>
        <w:t xml:space="preserve"> </w:t>
      </w:r>
      <w:r w:rsidRPr="007A048F">
        <w:rPr>
          <w:rFonts w:ascii="Times New Roman" w:eastAsia="Times New Roman" w:hAnsi="Times New Roman"/>
          <w:sz w:val="28"/>
          <w:szCs w:val="28"/>
          <w:lang w:eastAsia="ru-RU"/>
        </w:rPr>
        <w:t xml:space="preserve">оборудованное </w:t>
      </w:r>
      <w:r w:rsidR="00AA453A" w:rsidRPr="007A048F">
        <w:rPr>
          <w:rFonts w:ascii="Times New Roman" w:eastAsia="Times New Roman" w:hAnsi="Times New Roman"/>
          <w:sz w:val="28"/>
          <w:szCs w:val="28"/>
          <w:lang w:eastAsia="ru-RU"/>
        </w:rPr>
        <w:t>помещени</w:t>
      </w:r>
      <w:r w:rsidRPr="007A048F">
        <w:rPr>
          <w:rFonts w:ascii="Times New Roman" w:eastAsia="Times New Roman" w:hAnsi="Times New Roman"/>
          <w:sz w:val="28"/>
          <w:szCs w:val="28"/>
          <w:lang w:eastAsia="ru-RU"/>
        </w:rPr>
        <w:t>е</w:t>
      </w:r>
      <w:r w:rsidR="00AA453A" w:rsidRPr="007A048F">
        <w:rPr>
          <w:rFonts w:ascii="Times New Roman" w:eastAsia="Times New Roman" w:hAnsi="Times New Roman"/>
          <w:sz w:val="28"/>
          <w:szCs w:val="28"/>
          <w:lang w:eastAsia="ru-RU"/>
        </w:rPr>
        <w:t xml:space="preserve"> </w:t>
      </w:r>
      <w:r w:rsidR="006532EA" w:rsidRPr="007A048F">
        <w:rPr>
          <w:rFonts w:ascii="Times New Roman" w:eastAsia="Times New Roman" w:hAnsi="Times New Roman"/>
          <w:sz w:val="28"/>
          <w:szCs w:val="28"/>
          <w:lang w:eastAsia="ru-RU"/>
        </w:rPr>
        <w:t xml:space="preserve">в соответствии с письмом </w:t>
      </w:r>
      <w:r w:rsidR="00AA453A" w:rsidRPr="007A048F">
        <w:rPr>
          <w:rFonts w:ascii="Times New Roman" w:eastAsia="Times New Roman" w:hAnsi="Times New Roman"/>
          <w:sz w:val="28"/>
          <w:szCs w:val="28"/>
          <w:lang w:eastAsia="ru-RU"/>
        </w:rPr>
        <w:t>Минздрава РФ от 21.08.2003 № 2510/9468-03-32 «О предрейсовых медицинских осмотр</w:t>
      </w:r>
      <w:r w:rsidR="00C52E7C" w:rsidRPr="007A048F">
        <w:rPr>
          <w:rFonts w:ascii="Times New Roman" w:eastAsia="Times New Roman" w:hAnsi="Times New Roman"/>
          <w:sz w:val="28"/>
          <w:szCs w:val="28"/>
          <w:lang w:eastAsia="ru-RU"/>
        </w:rPr>
        <w:t>ах</w:t>
      </w:r>
      <w:r w:rsidR="00AA453A" w:rsidRPr="007A048F">
        <w:rPr>
          <w:rFonts w:ascii="Times New Roman" w:eastAsia="Times New Roman" w:hAnsi="Times New Roman"/>
          <w:sz w:val="28"/>
          <w:szCs w:val="28"/>
          <w:lang w:eastAsia="ru-RU"/>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750C1851" w:rsidR="00132E56" w:rsidRPr="005A7752" w:rsidRDefault="00F9040E" w:rsidP="005A7752">
            <w:pPr>
              <w:pStyle w:val="ConsPlusNormal"/>
              <w:ind w:firstLine="0"/>
              <w:jc w:val="center"/>
              <w:rPr>
                <w:rFonts w:ascii="Times New Roman" w:hAnsi="Times New Roman"/>
                <w:sz w:val="24"/>
                <w:szCs w:val="24"/>
                <w:lang w:val="en-US"/>
              </w:rPr>
            </w:pPr>
            <w:r>
              <w:rPr>
                <w:rFonts w:ascii="Times New Roman" w:hAnsi="Times New Roman"/>
                <w:sz w:val="24"/>
                <w:szCs w:val="24"/>
              </w:rPr>
              <w:t>9</w:t>
            </w:r>
          </w:p>
        </w:tc>
      </w:tr>
    </w:tbl>
    <w:p w14:paraId="3F7038C3" w14:textId="1AC41329" w:rsidR="008D53B9" w:rsidRPr="007A048F" w:rsidRDefault="008D53B9" w:rsidP="008D53B9">
      <w:pPr>
        <w:spacing w:after="0" w:line="240" w:lineRule="auto"/>
        <w:rPr>
          <w:rFonts w:ascii="Times New Roman" w:hAnsi="Times New Roman"/>
          <w:sz w:val="28"/>
          <w:szCs w:val="28"/>
        </w:rPr>
        <w:sectPr w:rsidR="008D53B9" w:rsidRPr="007A048F" w:rsidSect="008B73AE">
          <w:pgSz w:w="11906" w:h="16838"/>
          <w:pgMar w:top="1134" w:right="851" w:bottom="1134"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lastRenderedPageBreak/>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7342" w14:textId="77777777" w:rsidR="003C6770" w:rsidRDefault="003C6770">
      <w:pPr>
        <w:spacing w:after="0" w:line="240" w:lineRule="auto"/>
      </w:pPr>
      <w:r>
        <w:separator/>
      </w:r>
    </w:p>
  </w:endnote>
  <w:endnote w:type="continuationSeparator" w:id="0">
    <w:p w14:paraId="75BBC39F" w14:textId="77777777" w:rsidR="003C6770" w:rsidRDefault="003C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2B614" w14:textId="77777777" w:rsidR="003C6770" w:rsidRDefault="003C6770">
      <w:pPr>
        <w:spacing w:after="0" w:line="240" w:lineRule="auto"/>
      </w:pPr>
      <w:r>
        <w:separator/>
      </w:r>
    </w:p>
  </w:footnote>
  <w:footnote w:type="continuationSeparator" w:id="0">
    <w:p w14:paraId="7CC18E05" w14:textId="77777777" w:rsidR="003C6770" w:rsidRDefault="003C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188BE642"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7769D7">
          <w:rPr>
            <w:rFonts w:ascii="Times New Roman" w:hAnsi="Times New Roman"/>
            <w:noProof/>
            <w:sz w:val="24"/>
            <w:szCs w:val="24"/>
          </w:rPr>
          <w:t>3</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1CB2"/>
    <w:rsid w:val="0003240D"/>
    <w:rsid w:val="00034F06"/>
    <w:rsid w:val="00043EA0"/>
    <w:rsid w:val="000455AD"/>
    <w:rsid w:val="00046F15"/>
    <w:rsid w:val="00056A8E"/>
    <w:rsid w:val="000612DF"/>
    <w:rsid w:val="00061888"/>
    <w:rsid w:val="00072ABD"/>
    <w:rsid w:val="00074328"/>
    <w:rsid w:val="000755DD"/>
    <w:rsid w:val="000858B0"/>
    <w:rsid w:val="00087331"/>
    <w:rsid w:val="00091C57"/>
    <w:rsid w:val="00093B28"/>
    <w:rsid w:val="000A4F5C"/>
    <w:rsid w:val="000A53E8"/>
    <w:rsid w:val="000A79AB"/>
    <w:rsid w:val="000B4D52"/>
    <w:rsid w:val="000B53A5"/>
    <w:rsid w:val="000C47D9"/>
    <w:rsid w:val="000C7DBF"/>
    <w:rsid w:val="000D0CB9"/>
    <w:rsid w:val="000D2D83"/>
    <w:rsid w:val="000D2DCE"/>
    <w:rsid w:val="000D3248"/>
    <w:rsid w:val="000D3A6B"/>
    <w:rsid w:val="000D3DF0"/>
    <w:rsid w:val="000D4C2F"/>
    <w:rsid w:val="000D5D54"/>
    <w:rsid w:val="000E5ECE"/>
    <w:rsid w:val="000F09F4"/>
    <w:rsid w:val="000F238A"/>
    <w:rsid w:val="000F4CDC"/>
    <w:rsid w:val="000F5109"/>
    <w:rsid w:val="000F614F"/>
    <w:rsid w:val="0010102E"/>
    <w:rsid w:val="00101B76"/>
    <w:rsid w:val="0011019F"/>
    <w:rsid w:val="001132D1"/>
    <w:rsid w:val="00124401"/>
    <w:rsid w:val="001272BA"/>
    <w:rsid w:val="001312B5"/>
    <w:rsid w:val="00131FA9"/>
    <w:rsid w:val="00132525"/>
    <w:rsid w:val="00132E56"/>
    <w:rsid w:val="00134A0A"/>
    <w:rsid w:val="00134A76"/>
    <w:rsid w:val="00135B9F"/>
    <w:rsid w:val="0013655A"/>
    <w:rsid w:val="0013781D"/>
    <w:rsid w:val="00141B56"/>
    <w:rsid w:val="001421B5"/>
    <w:rsid w:val="001440FD"/>
    <w:rsid w:val="001447C5"/>
    <w:rsid w:val="001450E6"/>
    <w:rsid w:val="00146FE8"/>
    <w:rsid w:val="0015014E"/>
    <w:rsid w:val="00150B3D"/>
    <w:rsid w:val="00150E4F"/>
    <w:rsid w:val="001524F1"/>
    <w:rsid w:val="00152FB2"/>
    <w:rsid w:val="00155ADA"/>
    <w:rsid w:val="00160820"/>
    <w:rsid w:val="00161B24"/>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B5D8A"/>
    <w:rsid w:val="001C626B"/>
    <w:rsid w:val="001C7EE5"/>
    <w:rsid w:val="001D2BB0"/>
    <w:rsid w:val="001E0741"/>
    <w:rsid w:val="001E3CE0"/>
    <w:rsid w:val="001E621A"/>
    <w:rsid w:val="001E632F"/>
    <w:rsid w:val="001E6D95"/>
    <w:rsid w:val="001F0457"/>
    <w:rsid w:val="001F057C"/>
    <w:rsid w:val="001F2316"/>
    <w:rsid w:val="001F4072"/>
    <w:rsid w:val="001F4EA0"/>
    <w:rsid w:val="00214A40"/>
    <w:rsid w:val="00215EA0"/>
    <w:rsid w:val="00217135"/>
    <w:rsid w:val="00220356"/>
    <w:rsid w:val="00221838"/>
    <w:rsid w:val="00223440"/>
    <w:rsid w:val="002306D8"/>
    <w:rsid w:val="00241520"/>
    <w:rsid w:val="00246545"/>
    <w:rsid w:val="00252FCE"/>
    <w:rsid w:val="00254AC5"/>
    <w:rsid w:val="00257236"/>
    <w:rsid w:val="00260956"/>
    <w:rsid w:val="002646CD"/>
    <w:rsid w:val="00264AF1"/>
    <w:rsid w:val="00272517"/>
    <w:rsid w:val="002738A8"/>
    <w:rsid w:val="0027393A"/>
    <w:rsid w:val="00275D45"/>
    <w:rsid w:val="002829EA"/>
    <w:rsid w:val="00282A36"/>
    <w:rsid w:val="00286ACC"/>
    <w:rsid w:val="002930A1"/>
    <w:rsid w:val="00294610"/>
    <w:rsid w:val="002948A5"/>
    <w:rsid w:val="00294B2D"/>
    <w:rsid w:val="002952B0"/>
    <w:rsid w:val="0029756E"/>
    <w:rsid w:val="002A244F"/>
    <w:rsid w:val="002A3F1C"/>
    <w:rsid w:val="002A47B3"/>
    <w:rsid w:val="002A7901"/>
    <w:rsid w:val="002B5250"/>
    <w:rsid w:val="002C1C36"/>
    <w:rsid w:val="002C2C56"/>
    <w:rsid w:val="002D2255"/>
    <w:rsid w:val="002D39D2"/>
    <w:rsid w:val="002E0265"/>
    <w:rsid w:val="002E041F"/>
    <w:rsid w:val="002E0615"/>
    <w:rsid w:val="002F03F2"/>
    <w:rsid w:val="002F413A"/>
    <w:rsid w:val="002F6123"/>
    <w:rsid w:val="002F6152"/>
    <w:rsid w:val="002F6974"/>
    <w:rsid w:val="00302825"/>
    <w:rsid w:val="00304917"/>
    <w:rsid w:val="00307B09"/>
    <w:rsid w:val="0031446C"/>
    <w:rsid w:val="00315234"/>
    <w:rsid w:val="0031538E"/>
    <w:rsid w:val="00317F1C"/>
    <w:rsid w:val="00322CD4"/>
    <w:rsid w:val="003302BA"/>
    <w:rsid w:val="00332015"/>
    <w:rsid w:val="00333824"/>
    <w:rsid w:val="00340849"/>
    <w:rsid w:val="0034576E"/>
    <w:rsid w:val="00345F56"/>
    <w:rsid w:val="00352E9C"/>
    <w:rsid w:val="0035498E"/>
    <w:rsid w:val="00355A0B"/>
    <w:rsid w:val="00356FE4"/>
    <w:rsid w:val="0036003E"/>
    <w:rsid w:val="00362A18"/>
    <w:rsid w:val="00371B6A"/>
    <w:rsid w:val="00371EDD"/>
    <w:rsid w:val="003724D1"/>
    <w:rsid w:val="00376401"/>
    <w:rsid w:val="0037778A"/>
    <w:rsid w:val="0038131A"/>
    <w:rsid w:val="003831DC"/>
    <w:rsid w:val="003867A5"/>
    <w:rsid w:val="00392AF5"/>
    <w:rsid w:val="00396AFD"/>
    <w:rsid w:val="003A2150"/>
    <w:rsid w:val="003A4F07"/>
    <w:rsid w:val="003A5A2A"/>
    <w:rsid w:val="003A6D4A"/>
    <w:rsid w:val="003B200E"/>
    <w:rsid w:val="003B2B34"/>
    <w:rsid w:val="003B423F"/>
    <w:rsid w:val="003B567F"/>
    <w:rsid w:val="003C388B"/>
    <w:rsid w:val="003C6770"/>
    <w:rsid w:val="003D0920"/>
    <w:rsid w:val="003D17FF"/>
    <w:rsid w:val="003D4A8A"/>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2409A"/>
    <w:rsid w:val="00430161"/>
    <w:rsid w:val="0043019D"/>
    <w:rsid w:val="00431CE4"/>
    <w:rsid w:val="00434FCB"/>
    <w:rsid w:val="00440CBB"/>
    <w:rsid w:val="00442560"/>
    <w:rsid w:val="00451106"/>
    <w:rsid w:val="00451E1B"/>
    <w:rsid w:val="00453772"/>
    <w:rsid w:val="004545BE"/>
    <w:rsid w:val="00454D90"/>
    <w:rsid w:val="004560D5"/>
    <w:rsid w:val="004605DD"/>
    <w:rsid w:val="00462247"/>
    <w:rsid w:val="00464794"/>
    <w:rsid w:val="004648D6"/>
    <w:rsid w:val="004709ED"/>
    <w:rsid w:val="004714A9"/>
    <w:rsid w:val="004744DF"/>
    <w:rsid w:val="0047523D"/>
    <w:rsid w:val="00475E17"/>
    <w:rsid w:val="00477306"/>
    <w:rsid w:val="00481F88"/>
    <w:rsid w:val="00485175"/>
    <w:rsid w:val="0049157D"/>
    <w:rsid w:val="004935D9"/>
    <w:rsid w:val="004A15BF"/>
    <w:rsid w:val="004A2816"/>
    <w:rsid w:val="004B2E79"/>
    <w:rsid w:val="004B6541"/>
    <w:rsid w:val="004B79CE"/>
    <w:rsid w:val="004C3BE1"/>
    <w:rsid w:val="004C3C55"/>
    <w:rsid w:val="004C538B"/>
    <w:rsid w:val="004C63C1"/>
    <w:rsid w:val="004C733A"/>
    <w:rsid w:val="004C77E6"/>
    <w:rsid w:val="004D057C"/>
    <w:rsid w:val="004D12A2"/>
    <w:rsid w:val="004D25F5"/>
    <w:rsid w:val="004D3347"/>
    <w:rsid w:val="004D4C63"/>
    <w:rsid w:val="004D548E"/>
    <w:rsid w:val="004E1950"/>
    <w:rsid w:val="004E4BC7"/>
    <w:rsid w:val="004F4CA9"/>
    <w:rsid w:val="004F5776"/>
    <w:rsid w:val="004F7830"/>
    <w:rsid w:val="00503CC3"/>
    <w:rsid w:val="00504BB6"/>
    <w:rsid w:val="00506910"/>
    <w:rsid w:val="00512F95"/>
    <w:rsid w:val="00513DF9"/>
    <w:rsid w:val="005162AD"/>
    <w:rsid w:val="00521F38"/>
    <w:rsid w:val="00534090"/>
    <w:rsid w:val="00534BA1"/>
    <w:rsid w:val="005358C6"/>
    <w:rsid w:val="0053750B"/>
    <w:rsid w:val="005379AF"/>
    <w:rsid w:val="00542179"/>
    <w:rsid w:val="0054344F"/>
    <w:rsid w:val="005445CA"/>
    <w:rsid w:val="00544B74"/>
    <w:rsid w:val="005515CD"/>
    <w:rsid w:val="00551EB6"/>
    <w:rsid w:val="005527DC"/>
    <w:rsid w:val="00553C5E"/>
    <w:rsid w:val="00554CAF"/>
    <w:rsid w:val="00556327"/>
    <w:rsid w:val="00557D28"/>
    <w:rsid w:val="005615E0"/>
    <w:rsid w:val="00563F0D"/>
    <w:rsid w:val="00564C5A"/>
    <w:rsid w:val="0057081D"/>
    <w:rsid w:val="00570F96"/>
    <w:rsid w:val="005739EF"/>
    <w:rsid w:val="0057448A"/>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6E1E"/>
    <w:rsid w:val="00606E45"/>
    <w:rsid w:val="006073AD"/>
    <w:rsid w:val="00607CE9"/>
    <w:rsid w:val="00610324"/>
    <w:rsid w:val="006119A9"/>
    <w:rsid w:val="00622112"/>
    <w:rsid w:val="00622836"/>
    <w:rsid w:val="00622D95"/>
    <w:rsid w:val="00624167"/>
    <w:rsid w:val="006242FF"/>
    <w:rsid w:val="006244A6"/>
    <w:rsid w:val="00630AAE"/>
    <w:rsid w:val="00633973"/>
    <w:rsid w:val="006426AA"/>
    <w:rsid w:val="006466C0"/>
    <w:rsid w:val="006511A0"/>
    <w:rsid w:val="00651BDF"/>
    <w:rsid w:val="006532EA"/>
    <w:rsid w:val="00655A2A"/>
    <w:rsid w:val="00662C4B"/>
    <w:rsid w:val="00666E15"/>
    <w:rsid w:val="006670F0"/>
    <w:rsid w:val="00667391"/>
    <w:rsid w:val="00667BAC"/>
    <w:rsid w:val="00670D23"/>
    <w:rsid w:val="006735FD"/>
    <w:rsid w:val="006908DE"/>
    <w:rsid w:val="00693F29"/>
    <w:rsid w:val="006A1F17"/>
    <w:rsid w:val="006A3C47"/>
    <w:rsid w:val="006B12C9"/>
    <w:rsid w:val="006B3711"/>
    <w:rsid w:val="006B51F6"/>
    <w:rsid w:val="006B7B98"/>
    <w:rsid w:val="006B7DF7"/>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0F7C"/>
    <w:rsid w:val="007248A9"/>
    <w:rsid w:val="00724E7B"/>
    <w:rsid w:val="00725047"/>
    <w:rsid w:val="00726D38"/>
    <w:rsid w:val="00730C8A"/>
    <w:rsid w:val="00731370"/>
    <w:rsid w:val="00735214"/>
    <w:rsid w:val="00741B8E"/>
    <w:rsid w:val="00742C3E"/>
    <w:rsid w:val="00744B82"/>
    <w:rsid w:val="00746385"/>
    <w:rsid w:val="0075210A"/>
    <w:rsid w:val="00755B84"/>
    <w:rsid w:val="00757F6F"/>
    <w:rsid w:val="00763594"/>
    <w:rsid w:val="00764C75"/>
    <w:rsid w:val="007655E8"/>
    <w:rsid w:val="007663A0"/>
    <w:rsid w:val="00766B71"/>
    <w:rsid w:val="00767FED"/>
    <w:rsid w:val="00771843"/>
    <w:rsid w:val="00774AB1"/>
    <w:rsid w:val="00774DED"/>
    <w:rsid w:val="0077618B"/>
    <w:rsid w:val="007769D7"/>
    <w:rsid w:val="007771B1"/>
    <w:rsid w:val="007771E2"/>
    <w:rsid w:val="0078006E"/>
    <w:rsid w:val="0078362E"/>
    <w:rsid w:val="00792F62"/>
    <w:rsid w:val="0079311F"/>
    <w:rsid w:val="007A048F"/>
    <w:rsid w:val="007A3AC5"/>
    <w:rsid w:val="007A46E0"/>
    <w:rsid w:val="007A49F6"/>
    <w:rsid w:val="007A6523"/>
    <w:rsid w:val="007A6A37"/>
    <w:rsid w:val="007B21B7"/>
    <w:rsid w:val="007B4EED"/>
    <w:rsid w:val="007B527B"/>
    <w:rsid w:val="007B780F"/>
    <w:rsid w:val="007D5061"/>
    <w:rsid w:val="007D61D6"/>
    <w:rsid w:val="007D70D4"/>
    <w:rsid w:val="007D7E8C"/>
    <w:rsid w:val="007E246C"/>
    <w:rsid w:val="007E4035"/>
    <w:rsid w:val="007F4CC9"/>
    <w:rsid w:val="007F4E04"/>
    <w:rsid w:val="007F7347"/>
    <w:rsid w:val="0080224D"/>
    <w:rsid w:val="008054FA"/>
    <w:rsid w:val="00810EB4"/>
    <w:rsid w:val="00812A38"/>
    <w:rsid w:val="00812FC2"/>
    <w:rsid w:val="008210CB"/>
    <w:rsid w:val="008236E2"/>
    <w:rsid w:val="008248D4"/>
    <w:rsid w:val="00826D75"/>
    <w:rsid w:val="00830D02"/>
    <w:rsid w:val="008330D4"/>
    <w:rsid w:val="0083449A"/>
    <w:rsid w:val="00834E33"/>
    <w:rsid w:val="00844188"/>
    <w:rsid w:val="00844D4A"/>
    <w:rsid w:val="0084647E"/>
    <w:rsid w:val="00851A39"/>
    <w:rsid w:val="00853875"/>
    <w:rsid w:val="00855326"/>
    <w:rsid w:val="00855E8C"/>
    <w:rsid w:val="00857932"/>
    <w:rsid w:val="00861898"/>
    <w:rsid w:val="00862C73"/>
    <w:rsid w:val="00863046"/>
    <w:rsid w:val="00863F1E"/>
    <w:rsid w:val="0086622F"/>
    <w:rsid w:val="00867CDA"/>
    <w:rsid w:val="00876FFB"/>
    <w:rsid w:val="008773A0"/>
    <w:rsid w:val="00885D75"/>
    <w:rsid w:val="00890F41"/>
    <w:rsid w:val="00895413"/>
    <w:rsid w:val="00895E88"/>
    <w:rsid w:val="008976C2"/>
    <w:rsid w:val="008A08E2"/>
    <w:rsid w:val="008A73CE"/>
    <w:rsid w:val="008B37EF"/>
    <w:rsid w:val="008B73AE"/>
    <w:rsid w:val="008B7EC3"/>
    <w:rsid w:val="008C293B"/>
    <w:rsid w:val="008C6778"/>
    <w:rsid w:val="008C6967"/>
    <w:rsid w:val="008C73BE"/>
    <w:rsid w:val="008D2C23"/>
    <w:rsid w:val="008D3746"/>
    <w:rsid w:val="008D3AED"/>
    <w:rsid w:val="008D4B19"/>
    <w:rsid w:val="008D53B9"/>
    <w:rsid w:val="008D6EAF"/>
    <w:rsid w:val="008E453B"/>
    <w:rsid w:val="008E4794"/>
    <w:rsid w:val="008E48E8"/>
    <w:rsid w:val="008F39A6"/>
    <w:rsid w:val="00903708"/>
    <w:rsid w:val="009073BA"/>
    <w:rsid w:val="00907D1F"/>
    <w:rsid w:val="0091165E"/>
    <w:rsid w:val="00911F08"/>
    <w:rsid w:val="00912C00"/>
    <w:rsid w:val="00914728"/>
    <w:rsid w:val="0091562B"/>
    <w:rsid w:val="00916B69"/>
    <w:rsid w:val="00926F82"/>
    <w:rsid w:val="009315BC"/>
    <w:rsid w:val="00931F5D"/>
    <w:rsid w:val="00933206"/>
    <w:rsid w:val="009341B2"/>
    <w:rsid w:val="009364DC"/>
    <w:rsid w:val="00940A75"/>
    <w:rsid w:val="00942580"/>
    <w:rsid w:val="009429DA"/>
    <w:rsid w:val="009440C3"/>
    <w:rsid w:val="00950112"/>
    <w:rsid w:val="009510F6"/>
    <w:rsid w:val="009519ED"/>
    <w:rsid w:val="00955778"/>
    <w:rsid w:val="00956288"/>
    <w:rsid w:val="00957CBD"/>
    <w:rsid w:val="00957F7D"/>
    <w:rsid w:val="0096183D"/>
    <w:rsid w:val="009624C5"/>
    <w:rsid w:val="00962920"/>
    <w:rsid w:val="00963437"/>
    <w:rsid w:val="00966E2F"/>
    <w:rsid w:val="00966EEE"/>
    <w:rsid w:val="009705BF"/>
    <w:rsid w:val="00977351"/>
    <w:rsid w:val="00983F85"/>
    <w:rsid w:val="00992ABD"/>
    <w:rsid w:val="009948B4"/>
    <w:rsid w:val="0099626A"/>
    <w:rsid w:val="009A1558"/>
    <w:rsid w:val="009A51E8"/>
    <w:rsid w:val="009B0207"/>
    <w:rsid w:val="009B0A39"/>
    <w:rsid w:val="009B21D6"/>
    <w:rsid w:val="009B27D4"/>
    <w:rsid w:val="009B3C46"/>
    <w:rsid w:val="009B5748"/>
    <w:rsid w:val="009B770A"/>
    <w:rsid w:val="009C3D43"/>
    <w:rsid w:val="009C5868"/>
    <w:rsid w:val="009D610A"/>
    <w:rsid w:val="009D77E6"/>
    <w:rsid w:val="009E16F8"/>
    <w:rsid w:val="009E3F07"/>
    <w:rsid w:val="009F2A88"/>
    <w:rsid w:val="009F4245"/>
    <w:rsid w:val="00A003C5"/>
    <w:rsid w:val="00A023E0"/>
    <w:rsid w:val="00A04662"/>
    <w:rsid w:val="00A04F46"/>
    <w:rsid w:val="00A068BA"/>
    <w:rsid w:val="00A116E3"/>
    <w:rsid w:val="00A1188F"/>
    <w:rsid w:val="00A12508"/>
    <w:rsid w:val="00A12A2A"/>
    <w:rsid w:val="00A1391F"/>
    <w:rsid w:val="00A17676"/>
    <w:rsid w:val="00A1775E"/>
    <w:rsid w:val="00A207EC"/>
    <w:rsid w:val="00A212AD"/>
    <w:rsid w:val="00A21349"/>
    <w:rsid w:val="00A21F81"/>
    <w:rsid w:val="00A23CC7"/>
    <w:rsid w:val="00A2599B"/>
    <w:rsid w:val="00A269F4"/>
    <w:rsid w:val="00A277D4"/>
    <w:rsid w:val="00A31CF3"/>
    <w:rsid w:val="00A33DEE"/>
    <w:rsid w:val="00A35963"/>
    <w:rsid w:val="00A365CF"/>
    <w:rsid w:val="00A43863"/>
    <w:rsid w:val="00A43E42"/>
    <w:rsid w:val="00A451AD"/>
    <w:rsid w:val="00A47841"/>
    <w:rsid w:val="00A47B9E"/>
    <w:rsid w:val="00A5694F"/>
    <w:rsid w:val="00A62DB7"/>
    <w:rsid w:val="00A62F2E"/>
    <w:rsid w:val="00A659C6"/>
    <w:rsid w:val="00A67034"/>
    <w:rsid w:val="00A72188"/>
    <w:rsid w:val="00A74408"/>
    <w:rsid w:val="00A762D3"/>
    <w:rsid w:val="00A7735F"/>
    <w:rsid w:val="00A77DDA"/>
    <w:rsid w:val="00A8794C"/>
    <w:rsid w:val="00A91E73"/>
    <w:rsid w:val="00A92945"/>
    <w:rsid w:val="00A936EC"/>
    <w:rsid w:val="00A960C2"/>
    <w:rsid w:val="00AA09DD"/>
    <w:rsid w:val="00AA0A78"/>
    <w:rsid w:val="00AA453A"/>
    <w:rsid w:val="00AA5D3E"/>
    <w:rsid w:val="00AA71AE"/>
    <w:rsid w:val="00AA7D19"/>
    <w:rsid w:val="00AB3A40"/>
    <w:rsid w:val="00AB5197"/>
    <w:rsid w:val="00AC7477"/>
    <w:rsid w:val="00AD4D1D"/>
    <w:rsid w:val="00AD5D21"/>
    <w:rsid w:val="00AD603D"/>
    <w:rsid w:val="00AF1124"/>
    <w:rsid w:val="00AF484C"/>
    <w:rsid w:val="00B02417"/>
    <w:rsid w:val="00B03ABB"/>
    <w:rsid w:val="00B12496"/>
    <w:rsid w:val="00B1492E"/>
    <w:rsid w:val="00B15B7C"/>
    <w:rsid w:val="00B20AFF"/>
    <w:rsid w:val="00B22932"/>
    <w:rsid w:val="00B254EE"/>
    <w:rsid w:val="00B25C6F"/>
    <w:rsid w:val="00B301A7"/>
    <w:rsid w:val="00B3055B"/>
    <w:rsid w:val="00B324D2"/>
    <w:rsid w:val="00B34267"/>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5AE7"/>
    <w:rsid w:val="00B86514"/>
    <w:rsid w:val="00B91A18"/>
    <w:rsid w:val="00B95B2A"/>
    <w:rsid w:val="00BA3233"/>
    <w:rsid w:val="00BA4677"/>
    <w:rsid w:val="00BA5381"/>
    <w:rsid w:val="00BA5DD2"/>
    <w:rsid w:val="00BA7F62"/>
    <w:rsid w:val="00BB074C"/>
    <w:rsid w:val="00BB0E82"/>
    <w:rsid w:val="00BB4F08"/>
    <w:rsid w:val="00BC0C34"/>
    <w:rsid w:val="00BC1B28"/>
    <w:rsid w:val="00BC3BCE"/>
    <w:rsid w:val="00BD0A0A"/>
    <w:rsid w:val="00BD638A"/>
    <w:rsid w:val="00BE03EC"/>
    <w:rsid w:val="00BE04CD"/>
    <w:rsid w:val="00BE57B5"/>
    <w:rsid w:val="00BE61AC"/>
    <w:rsid w:val="00BE7DF4"/>
    <w:rsid w:val="00BF029E"/>
    <w:rsid w:val="00C01C43"/>
    <w:rsid w:val="00C024CF"/>
    <w:rsid w:val="00C10242"/>
    <w:rsid w:val="00C13840"/>
    <w:rsid w:val="00C15E7A"/>
    <w:rsid w:val="00C16AC7"/>
    <w:rsid w:val="00C17134"/>
    <w:rsid w:val="00C237AA"/>
    <w:rsid w:val="00C335A9"/>
    <w:rsid w:val="00C33EB9"/>
    <w:rsid w:val="00C34E25"/>
    <w:rsid w:val="00C4196A"/>
    <w:rsid w:val="00C426B2"/>
    <w:rsid w:val="00C427D0"/>
    <w:rsid w:val="00C431D2"/>
    <w:rsid w:val="00C4581B"/>
    <w:rsid w:val="00C45B26"/>
    <w:rsid w:val="00C50F48"/>
    <w:rsid w:val="00C52E7C"/>
    <w:rsid w:val="00C53BB1"/>
    <w:rsid w:val="00C53D40"/>
    <w:rsid w:val="00C56B2B"/>
    <w:rsid w:val="00C56F5B"/>
    <w:rsid w:val="00C57D0E"/>
    <w:rsid w:val="00C61F23"/>
    <w:rsid w:val="00C63AAA"/>
    <w:rsid w:val="00C657FC"/>
    <w:rsid w:val="00C659F0"/>
    <w:rsid w:val="00C65F7F"/>
    <w:rsid w:val="00C67ECD"/>
    <w:rsid w:val="00C700DC"/>
    <w:rsid w:val="00C72144"/>
    <w:rsid w:val="00C73EDA"/>
    <w:rsid w:val="00C818AF"/>
    <w:rsid w:val="00C831B2"/>
    <w:rsid w:val="00C8498F"/>
    <w:rsid w:val="00C85A8A"/>
    <w:rsid w:val="00C860DD"/>
    <w:rsid w:val="00C90858"/>
    <w:rsid w:val="00C9259F"/>
    <w:rsid w:val="00C97673"/>
    <w:rsid w:val="00CA0BA0"/>
    <w:rsid w:val="00CA0E1E"/>
    <w:rsid w:val="00CA3948"/>
    <w:rsid w:val="00CA4514"/>
    <w:rsid w:val="00CA635F"/>
    <w:rsid w:val="00CA70F1"/>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2652"/>
    <w:rsid w:val="00D171B3"/>
    <w:rsid w:val="00D17C79"/>
    <w:rsid w:val="00D206C5"/>
    <w:rsid w:val="00D227C4"/>
    <w:rsid w:val="00D27B94"/>
    <w:rsid w:val="00D30007"/>
    <w:rsid w:val="00D422E4"/>
    <w:rsid w:val="00D4429E"/>
    <w:rsid w:val="00D4525F"/>
    <w:rsid w:val="00D55351"/>
    <w:rsid w:val="00D73FC1"/>
    <w:rsid w:val="00D740B5"/>
    <w:rsid w:val="00D80239"/>
    <w:rsid w:val="00D80A27"/>
    <w:rsid w:val="00D81627"/>
    <w:rsid w:val="00D81DDB"/>
    <w:rsid w:val="00D826F6"/>
    <w:rsid w:val="00D86321"/>
    <w:rsid w:val="00D90478"/>
    <w:rsid w:val="00D90646"/>
    <w:rsid w:val="00D9216E"/>
    <w:rsid w:val="00D95097"/>
    <w:rsid w:val="00D971F4"/>
    <w:rsid w:val="00DA036B"/>
    <w:rsid w:val="00DA4248"/>
    <w:rsid w:val="00DA4ABA"/>
    <w:rsid w:val="00DA5713"/>
    <w:rsid w:val="00DA60A3"/>
    <w:rsid w:val="00DA62FA"/>
    <w:rsid w:val="00DB01B3"/>
    <w:rsid w:val="00DB2496"/>
    <w:rsid w:val="00DB53FF"/>
    <w:rsid w:val="00DB71A9"/>
    <w:rsid w:val="00DC1B9D"/>
    <w:rsid w:val="00DC1BA7"/>
    <w:rsid w:val="00DC1C11"/>
    <w:rsid w:val="00DD3070"/>
    <w:rsid w:val="00DD5F58"/>
    <w:rsid w:val="00DD6500"/>
    <w:rsid w:val="00DD7AC6"/>
    <w:rsid w:val="00DE0757"/>
    <w:rsid w:val="00DE54A4"/>
    <w:rsid w:val="00DF06E0"/>
    <w:rsid w:val="00DF654F"/>
    <w:rsid w:val="00E03BF2"/>
    <w:rsid w:val="00E13903"/>
    <w:rsid w:val="00E1623B"/>
    <w:rsid w:val="00E16CDE"/>
    <w:rsid w:val="00E24700"/>
    <w:rsid w:val="00E25723"/>
    <w:rsid w:val="00E27175"/>
    <w:rsid w:val="00E33144"/>
    <w:rsid w:val="00E34A9B"/>
    <w:rsid w:val="00E35473"/>
    <w:rsid w:val="00E35F9B"/>
    <w:rsid w:val="00E4028F"/>
    <w:rsid w:val="00E4544A"/>
    <w:rsid w:val="00E455EF"/>
    <w:rsid w:val="00E5028A"/>
    <w:rsid w:val="00E54DE9"/>
    <w:rsid w:val="00E559EE"/>
    <w:rsid w:val="00E57ACA"/>
    <w:rsid w:val="00E61C1C"/>
    <w:rsid w:val="00E62B6C"/>
    <w:rsid w:val="00E63D49"/>
    <w:rsid w:val="00E63F11"/>
    <w:rsid w:val="00E760E2"/>
    <w:rsid w:val="00E764EC"/>
    <w:rsid w:val="00E770DA"/>
    <w:rsid w:val="00E82284"/>
    <w:rsid w:val="00E83840"/>
    <w:rsid w:val="00E86FF6"/>
    <w:rsid w:val="00E87BDC"/>
    <w:rsid w:val="00E902B4"/>
    <w:rsid w:val="00E911F8"/>
    <w:rsid w:val="00E95EDC"/>
    <w:rsid w:val="00EA4D6A"/>
    <w:rsid w:val="00EA69BC"/>
    <w:rsid w:val="00EB07AD"/>
    <w:rsid w:val="00EB5599"/>
    <w:rsid w:val="00EC1F62"/>
    <w:rsid w:val="00EC2B03"/>
    <w:rsid w:val="00EC5CBC"/>
    <w:rsid w:val="00ED3905"/>
    <w:rsid w:val="00EF1E23"/>
    <w:rsid w:val="00EF2705"/>
    <w:rsid w:val="00EF4847"/>
    <w:rsid w:val="00EF6C76"/>
    <w:rsid w:val="00F011DC"/>
    <w:rsid w:val="00F01775"/>
    <w:rsid w:val="00F03FA6"/>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0794"/>
    <w:rsid w:val="00F61672"/>
    <w:rsid w:val="00F70E3D"/>
    <w:rsid w:val="00F81E75"/>
    <w:rsid w:val="00F85500"/>
    <w:rsid w:val="00F86F80"/>
    <w:rsid w:val="00F902D4"/>
    <w:rsid w:val="00F9040E"/>
    <w:rsid w:val="00F92AAC"/>
    <w:rsid w:val="00F92C8A"/>
    <w:rsid w:val="00FA33BE"/>
    <w:rsid w:val="00FA4A6A"/>
    <w:rsid w:val="00FA6F1F"/>
    <w:rsid w:val="00FB0B41"/>
    <w:rsid w:val="00FB5DD4"/>
    <w:rsid w:val="00FB73B1"/>
    <w:rsid w:val="00FC1163"/>
    <w:rsid w:val="00FC3299"/>
    <w:rsid w:val="00FC6A0D"/>
    <w:rsid w:val="00FD0592"/>
    <w:rsid w:val="00FD1702"/>
    <w:rsid w:val="00FD528A"/>
    <w:rsid w:val="00FE1B46"/>
    <w:rsid w:val="00FE732A"/>
    <w:rsid w:val="00FF0B99"/>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Normal (Web)"/>
    <w:basedOn w:val="a"/>
    <w:uiPriority w:val="99"/>
    <w:semiHidden/>
    <w:unhideWhenUsed/>
    <w:rsid w:val="004560D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20">
    <w:name w:val="Сетка таблицы22"/>
    <w:basedOn w:val="a1"/>
    <w:next w:val="af4"/>
    <w:uiPriority w:val="59"/>
    <w:rsid w:val="00392AF5"/>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0130672">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472557367">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01138134">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3129710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2971052" TargetMode="External"/><Relationship Id="rId5" Type="http://schemas.openxmlformats.org/officeDocument/2006/relationships/webSettings" Target="webSettings.xml"/><Relationship Id="rId10" Type="http://schemas.openxmlformats.org/officeDocument/2006/relationships/hyperlink" Target="https://docs.cntd.ru/document/1312971052" TargetMode="External"/><Relationship Id="rId4" Type="http://schemas.openxmlformats.org/officeDocument/2006/relationships/settings" Target="settings.xml"/><Relationship Id="rId9" Type="http://schemas.openxmlformats.org/officeDocument/2006/relationships/hyperlink" Target="https://docs.cntd.ru/document/13129710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687E-A737-4896-BDDC-7BBF2DC2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Гайворонская Ирина Анатольевна</dc:creator>
  <cp:lastModifiedBy>Шокуров Антон Витальевич</cp:lastModifiedBy>
  <cp:revision>2</cp:revision>
  <cp:lastPrinted>2022-11-28T14:54:00Z</cp:lastPrinted>
  <dcterms:created xsi:type="dcterms:W3CDTF">2026-07-15T11:40:00Z</dcterms:created>
  <dcterms:modified xsi:type="dcterms:W3CDTF">2026-07-15T11:40:00Z</dcterms:modified>
</cp:coreProperties>
</file>