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C3E" w:rsidRDefault="0095381E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  <w:r>
        <w:rPr>
          <w:rStyle w:val="affd"/>
          <w:b/>
          <w:sz w:val="24"/>
          <w:szCs w:val="24"/>
        </w:rPr>
        <w:t xml:space="preserve">                           </w:t>
      </w:r>
    </w:p>
    <w:p w:rsidR="002D7C3E" w:rsidRDefault="002D7C3E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2D7C3E" w:rsidRDefault="002D7C3E">
      <w:pPr>
        <w:pStyle w:val="16"/>
        <w:shd w:val="clear" w:color="auto" w:fill="auto"/>
        <w:spacing w:line="240" w:lineRule="auto"/>
        <w:ind w:left="9020" w:hanging="4767"/>
        <w:jc w:val="right"/>
        <w:rPr>
          <w:rStyle w:val="affd"/>
          <w:b/>
          <w:sz w:val="24"/>
          <w:szCs w:val="24"/>
        </w:rPr>
      </w:pPr>
    </w:p>
    <w:p w:rsidR="002D7C3E" w:rsidRDefault="002D7C3E">
      <w:pPr>
        <w:pStyle w:val="16"/>
        <w:shd w:val="clear" w:color="auto" w:fill="auto"/>
        <w:spacing w:line="240" w:lineRule="auto"/>
        <w:ind w:left="9020" w:hanging="4767"/>
        <w:jc w:val="right"/>
        <w:rPr>
          <w:sz w:val="24"/>
          <w:szCs w:val="24"/>
        </w:rPr>
      </w:pPr>
    </w:p>
    <w:p w:rsidR="002D7C3E" w:rsidRDefault="002D7C3E">
      <w:pPr>
        <w:pStyle w:val="16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2D7C3E" w:rsidRDefault="002D7C3E">
      <w:pPr>
        <w:keepNext/>
        <w:keepLines/>
        <w:jc w:val="right"/>
        <w:rPr>
          <w:b/>
          <w:bCs/>
          <w:sz w:val="26"/>
          <w:szCs w:val="26"/>
        </w:rPr>
      </w:pPr>
    </w:p>
    <w:p w:rsidR="002D7C3E" w:rsidRDefault="002D7C3E">
      <w:pPr>
        <w:keepNext/>
        <w:keepLines/>
        <w:rPr>
          <w:sz w:val="26"/>
          <w:szCs w:val="26"/>
        </w:rPr>
      </w:pPr>
    </w:p>
    <w:p w:rsidR="002D7C3E" w:rsidRDefault="002D7C3E">
      <w:pPr>
        <w:keepNext/>
        <w:keepLines/>
        <w:jc w:val="right"/>
        <w:rPr>
          <w:b/>
          <w:bCs/>
          <w:sz w:val="24"/>
          <w:szCs w:val="24"/>
        </w:rPr>
      </w:pPr>
    </w:p>
    <w:p w:rsidR="002D7C3E" w:rsidRDefault="002D7C3E">
      <w:pPr>
        <w:keepNext/>
        <w:keepLines/>
        <w:rPr>
          <w:sz w:val="24"/>
          <w:szCs w:val="24"/>
        </w:rPr>
      </w:pPr>
    </w:p>
    <w:p w:rsidR="002D7C3E" w:rsidRPr="00E32FB4" w:rsidRDefault="002D7C3E">
      <w:pPr>
        <w:keepNext/>
        <w:keepLines/>
        <w:rPr>
          <w:sz w:val="24"/>
          <w:szCs w:val="24"/>
        </w:rPr>
      </w:pPr>
    </w:p>
    <w:p w:rsidR="002D7C3E" w:rsidRPr="00E32FB4" w:rsidRDefault="002D7C3E">
      <w:pPr>
        <w:keepNext/>
        <w:keepLines/>
        <w:rPr>
          <w:sz w:val="24"/>
          <w:szCs w:val="24"/>
        </w:rPr>
      </w:pPr>
    </w:p>
    <w:p w:rsidR="002D7C3E" w:rsidRPr="00E32FB4" w:rsidRDefault="002D7C3E">
      <w:pPr>
        <w:keepNext/>
        <w:keepLines/>
        <w:rPr>
          <w:sz w:val="24"/>
          <w:szCs w:val="24"/>
        </w:rPr>
      </w:pPr>
    </w:p>
    <w:p w:rsidR="002D7C3E" w:rsidRPr="00E32FB4" w:rsidRDefault="002D7C3E">
      <w:pPr>
        <w:keepNext/>
        <w:keepLines/>
        <w:rPr>
          <w:sz w:val="24"/>
          <w:szCs w:val="24"/>
        </w:rPr>
      </w:pPr>
    </w:p>
    <w:p w:rsidR="002D7C3E" w:rsidRPr="00E32FB4" w:rsidRDefault="002D7C3E">
      <w:pPr>
        <w:keepNext/>
        <w:keepLines/>
        <w:rPr>
          <w:sz w:val="24"/>
          <w:szCs w:val="24"/>
        </w:rPr>
      </w:pPr>
    </w:p>
    <w:p w:rsidR="002D7C3E" w:rsidRPr="00E32FB4" w:rsidRDefault="002D7C3E">
      <w:pPr>
        <w:keepNext/>
        <w:keepLines/>
        <w:rPr>
          <w:sz w:val="24"/>
          <w:szCs w:val="24"/>
        </w:rPr>
      </w:pPr>
    </w:p>
    <w:p w:rsidR="002D7C3E" w:rsidRPr="00E32FB4" w:rsidRDefault="002D7C3E">
      <w:pPr>
        <w:keepNext/>
        <w:keepLines/>
        <w:rPr>
          <w:sz w:val="24"/>
          <w:szCs w:val="24"/>
        </w:rPr>
      </w:pPr>
    </w:p>
    <w:p w:rsidR="002D7C3E" w:rsidRPr="00E32FB4" w:rsidRDefault="002D7C3E">
      <w:pPr>
        <w:keepNext/>
        <w:keepLines/>
        <w:rPr>
          <w:sz w:val="24"/>
          <w:szCs w:val="24"/>
        </w:rPr>
      </w:pPr>
    </w:p>
    <w:p w:rsidR="002D7C3E" w:rsidRPr="00E32FB4" w:rsidRDefault="002D7C3E">
      <w:pPr>
        <w:keepNext/>
        <w:keepLines/>
        <w:rPr>
          <w:sz w:val="24"/>
          <w:szCs w:val="24"/>
        </w:rPr>
      </w:pPr>
    </w:p>
    <w:p w:rsidR="002D7C3E" w:rsidRPr="00E32FB4" w:rsidRDefault="0095381E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E32FB4">
        <w:rPr>
          <w:rFonts w:eastAsia="Calibri"/>
          <w:b/>
          <w:sz w:val="24"/>
          <w:szCs w:val="24"/>
        </w:rPr>
        <w:t xml:space="preserve">Технические требования </w:t>
      </w:r>
      <w:bookmarkStart w:id="0" w:name="_Hlk125636476"/>
    </w:p>
    <w:p w:rsidR="00E672AE" w:rsidRDefault="00A24093" w:rsidP="00E672AE">
      <w:pPr>
        <w:pStyle w:val="1"/>
        <w:numPr>
          <w:ilvl w:val="0"/>
          <w:numId w:val="0"/>
        </w:numPr>
        <w:shd w:val="clear" w:color="auto" w:fill="FFFFFF"/>
        <w:spacing w:before="0" w:after="0"/>
        <w:jc w:val="center"/>
        <w:rPr>
          <w:rFonts w:eastAsia="Times New Roman"/>
          <w:b w:val="0"/>
          <w:sz w:val="24"/>
          <w:szCs w:val="24"/>
          <w:lang w:val="ru-RU" w:eastAsia="ru-RU"/>
        </w:rPr>
      </w:pPr>
      <w:r w:rsidRPr="00E672AE">
        <w:rPr>
          <w:rFonts w:eastAsia="Times New Roman"/>
          <w:b w:val="0"/>
          <w:sz w:val="24"/>
          <w:szCs w:val="24"/>
          <w:lang w:val="ru-RU" w:eastAsia="ru-RU"/>
        </w:rPr>
        <w:t xml:space="preserve">ОКПД </w:t>
      </w:r>
      <w:r w:rsidR="00E672AE" w:rsidRPr="00E672AE">
        <w:rPr>
          <w:rFonts w:eastAsia="Times New Roman"/>
          <w:b w:val="0"/>
          <w:sz w:val="24"/>
          <w:szCs w:val="24"/>
          <w:lang w:val="ru-RU" w:eastAsia="ru-RU"/>
        </w:rPr>
        <w:t xml:space="preserve">2 28.24.11.000 </w:t>
      </w:r>
      <w:r w:rsidRPr="00E672AE">
        <w:rPr>
          <w:rFonts w:eastAsia="Times New Roman"/>
          <w:b w:val="0"/>
          <w:sz w:val="24"/>
          <w:szCs w:val="24"/>
          <w:lang w:val="ru-RU" w:eastAsia="ru-RU"/>
        </w:rPr>
        <w:t xml:space="preserve">Поставка </w:t>
      </w:r>
      <w:r w:rsidR="008A3AB3" w:rsidRPr="008A3AB3">
        <w:rPr>
          <w:rFonts w:eastAsia="Times New Roman"/>
          <w:b w:val="0"/>
          <w:sz w:val="24"/>
          <w:szCs w:val="24"/>
          <w:lang w:val="ru-RU" w:eastAsia="ru-RU"/>
        </w:rPr>
        <w:t>инструмента</w:t>
      </w:r>
      <w:bookmarkStart w:id="1" w:name="_GoBack"/>
      <w:bookmarkEnd w:id="1"/>
      <w:r w:rsidR="00E672AE" w:rsidRPr="00E672AE">
        <w:rPr>
          <w:rFonts w:eastAsia="Times New Roman"/>
          <w:b w:val="0"/>
          <w:sz w:val="24"/>
          <w:szCs w:val="24"/>
          <w:lang w:val="ru-RU" w:eastAsia="ru-RU"/>
        </w:rPr>
        <w:t xml:space="preserve"> </w:t>
      </w:r>
      <w:r w:rsidR="0095381E" w:rsidRPr="00E672AE">
        <w:rPr>
          <w:rFonts w:eastAsia="Times New Roman"/>
          <w:b w:val="0"/>
          <w:sz w:val="24"/>
          <w:szCs w:val="24"/>
          <w:lang w:val="ru-RU" w:eastAsia="ru-RU"/>
        </w:rPr>
        <w:t>для нужд Чебоксарского филиала АО «Гидроремонт-ВКК» в г. Новочебоксарск</w:t>
      </w:r>
    </w:p>
    <w:p w:rsidR="002D7C3E" w:rsidRPr="00E32FB4" w:rsidRDefault="0095381E" w:rsidP="00E672AE">
      <w:pPr>
        <w:pStyle w:val="1"/>
        <w:numPr>
          <w:ilvl w:val="0"/>
          <w:numId w:val="0"/>
        </w:numPr>
        <w:shd w:val="clear" w:color="auto" w:fill="FFFFFF"/>
        <w:spacing w:before="0" w:after="0"/>
        <w:jc w:val="center"/>
        <w:rPr>
          <w:sz w:val="24"/>
          <w:szCs w:val="24"/>
        </w:rPr>
      </w:pPr>
      <w:r w:rsidRPr="00E672AE">
        <w:rPr>
          <w:rFonts w:eastAsia="Times New Roman"/>
          <w:b w:val="0"/>
          <w:sz w:val="24"/>
          <w:szCs w:val="24"/>
          <w:lang w:val="ru-RU" w:eastAsia="ru-RU"/>
        </w:rPr>
        <w:t>лот</w:t>
      </w:r>
      <w:bookmarkEnd w:id="0"/>
    </w:p>
    <w:p w:rsidR="002D7C3E" w:rsidRPr="00E32FB4" w:rsidRDefault="002D7C3E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2D7C3E" w:rsidRPr="00E32FB4" w:rsidRDefault="002D7C3E">
      <w:pPr>
        <w:keepNext/>
        <w:keepLines/>
        <w:jc w:val="both"/>
        <w:rPr>
          <w:sz w:val="24"/>
          <w:szCs w:val="24"/>
        </w:rPr>
      </w:pPr>
    </w:p>
    <w:p w:rsidR="002D7C3E" w:rsidRPr="00E32FB4" w:rsidRDefault="009538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284"/>
        <w:rPr>
          <w:sz w:val="24"/>
          <w:szCs w:val="24"/>
        </w:rPr>
      </w:pPr>
      <w:r w:rsidRPr="00E32FB4">
        <w:br w:type="page"/>
      </w:r>
    </w:p>
    <w:p w:rsidR="002D7C3E" w:rsidRPr="00E32FB4" w:rsidRDefault="0095381E">
      <w:pPr>
        <w:pStyle w:val="1"/>
        <w:ind w:left="0" w:firstLine="284"/>
        <w:rPr>
          <w:caps/>
          <w:sz w:val="24"/>
          <w:szCs w:val="24"/>
          <w:lang w:val="ru-RU"/>
        </w:rPr>
      </w:pPr>
      <w:bookmarkStart w:id="2" w:name="_Toc75446566"/>
      <w:bookmarkStart w:id="3" w:name="_Toc51339692"/>
      <w:r w:rsidRPr="00E32FB4">
        <w:rPr>
          <w:sz w:val="24"/>
          <w:szCs w:val="24"/>
          <w:lang w:val="ru-RU"/>
        </w:rPr>
        <w:lastRenderedPageBreak/>
        <w:t>Общие сведения</w:t>
      </w:r>
      <w:bookmarkEnd w:id="2"/>
      <w:bookmarkEnd w:id="3"/>
    </w:p>
    <w:p w:rsidR="002D7C3E" w:rsidRPr="00E32FB4" w:rsidRDefault="0095381E">
      <w:pPr>
        <w:pStyle w:val="4"/>
        <w:numPr>
          <w:ilvl w:val="1"/>
          <w:numId w:val="3"/>
        </w:numPr>
        <w:spacing w:before="0" w:after="0"/>
        <w:ind w:left="0" w:firstLine="284"/>
        <w:rPr>
          <w:lang w:val="ru-RU"/>
        </w:rPr>
      </w:pPr>
      <w:bookmarkStart w:id="4" w:name="_Toc46743506"/>
      <w:bookmarkStart w:id="5" w:name="_Toc75446568"/>
      <w:r w:rsidRPr="00E32FB4">
        <w:rPr>
          <w:lang w:val="ru-RU"/>
        </w:rPr>
        <w:t>Наименование закупаемой продукции</w:t>
      </w:r>
      <w:bookmarkEnd w:id="4"/>
      <w:bookmarkEnd w:id="5"/>
    </w:p>
    <w:p w:rsidR="002D7C3E" w:rsidRPr="00E32FB4" w:rsidRDefault="00E672AE">
      <w:pPr>
        <w:widowControl w:val="0"/>
        <w:tabs>
          <w:tab w:val="left" w:pos="426"/>
        </w:tabs>
        <w:ind w:firstLine="284"/>
        <w:jc w:val="both"/>
        <w:rPr>
          <w:rStyle w:val="aff1"/>
          <w:b w:val="0"/>
          <w:bCs/>
          <w:i w:val="0"/>
          <w:sz w:val="24"/>
          <w:szCs w:val="24"/>
        </w:rPr>
      </w:pPr>
      <w:r w:rsidRPr="00E672AE">
        <w:rPr>
          <w:sz w:val="24"/>
          <w:szCs w:val="24"/>
        </w:rPr>
        <w:t>ОКПД 2 28.24.11.000</w:t>
      </w:r>
      <w:r w:rsidRPr="00E672AE">
        <w:rPr>
          <w:b/>
          <w:sz w:val="24"/>
          <w:szCs w:val="24"/>
        </w:rPr>
        <w:t xml:space="preserve"> </w:t>
      </w:r>
      <w:r w:rsidR="00A24093" w:rsidRPr="00E32FB4">
        <w:rPr>
          <w:sz w:val="24"/>
          <w:szCs w:val="24"/>
        </w:rPr>
        <w:t xml:space="preserve">Поставка </w:t>
      </w:r>
      <w:r w:rsidR="008A3AB3" w:rsidRPr="008A3AB3">
        <w:rPr>
          <w:sz w:val="24"/>
          <w:szCs w:val="24"/>
        </w:rPr>
        <w:t>инструмента</w:t>
      </w:r>
      <w:r w:rsidR="0095381E" w:rsidRPr="00E32FB4">
        <w:rPr>
          <w:sz w:val="24"/>
          <w:szCs w:val="24"/>
        </w:rPr>
        <w:t xml:space="preserve"> </w:t>
      </w:r>
      <w:r w:rsidR="0095381E" w:rsidRPr="00E32FB4">
        <w:rPr>
          <w:color w:val="000000"/>
          <w:sz w:val="24"/>
          <w:szCs w:val="24"/>
        </w:rPr>
        <w:t xml:space="preserve">для нужд Чебоксарского филиала АО «Гидроремонт-ВКК» в г. Новочебоксарск </w:t>
      </w:r>
      <w:r w:rsidR="0095381E" w:rsidRPr="00E32FB4">
        <w:rPr>
          <w:sz w:val="24"/>
          <w:szCs w:val="24"/>
        </w:rPr>
        <w:t>(далее – продукция).</w:t>
      </w:r>
    </w:p>
    <w:p w:rsidR="002D7C3E" w:rsidRPr="00E32FB4" w:rsidRDefault="0095381E">
      <w:pPr>
        <w:pStyle w:val="4"/>
        <w:numPr>
          <w:ilvl w:val="1"/>
          <w:numId w:val="3"/>
        </w:numPr>
        <w:spacing w:after="0"/>
        <w:ind w:left="0" w:firstLine="284"/>
        <w:rPr>
          <w:lang w:val="ru-RU"/>
        </w:rPr>
      </w:pPr>
      <w:bookmarkStart w:id="6" w:name="_Toc46743507"/>
      <w:bookmarkStart w:id="7" w:name="_Toc75446569"/>
      <w:r w:rsidRPr="00E32FB4">
        <w:rPr>
          <w:lang w:val="ru-RU"/>
        </w:rPr>
        <w:t xml:space="preserve">Цель </w:t>
      </w:r>
      <w:bookmarkEnd w:id="6"/>
      <w:r w:rsidRPr="00E32FB4">
        <w:rPr>
          <w:lang w:val="ru-RU"/>
        </w:rPr>
        <w:t>использования закупаемой продукции</w:t>
      </w:r>
      <w:bookmarkEnd w:id="7"/>
    </w:p>
    <w:p w:rsidR="002D7C3E" w:rsidRPr="00E32FB4" w:rsidRDefault="0095381E">
      <w:pPr>
        <w:pStyle w:val="aff0"/>
        <w:ind w:left="0" w:firstLine="284"/>
        <w:jc w:val="both"/>
      </w:pPr>
      <w:r w:rsidRPr="00E32FB4">
        <w:rPr>
          <w:bCs/>
        </w:rPr>
        <w:t>Исполнение договора подряда № 1-Рем-2023-ЧебГЭС «Выполнение работ по капитальному и текущему ремонту оборудования, зданий, сооружений», заключенный между филиалом ПАО «РусГидро» - «Чебоксарская ГЭС» и Чебоксарским филиалом АО «Гидроремонт-ВКК» в г. Новочебоксарск.</w:t>
      </w:r>
      <w:r w:rsidRPr="00E32FB4">
        <w:rPr>
          <w:bCs/>
          <w:shd w:val="clear" w:color="auto" w:fill="FFFFFF"/>
        </w:rPr>
        <w:t xml:space="preserve">  </w:t>
      </w:r>
    </w:p>
    <w:p w:rsidR="002D7C3E" w:rsidRPr="00E32FB4" w:rsidRDefault="0095381E">
      <w:pPr>
        <w:pStyle w:val="1"/>
        <w:ind w:left="142" w:firstLine="0"/>
        <w:rPr>
          <w:caps/>
          <w:sz w:val="24"/>
          <w:szCs w:val="24"/>
          <w:lang w:val="ru-RU"/>
        </w:rPr>
      </w:pPr>
      <w:bookmarkStart w:id="8" w:name="_Toc75446573"/>
      <w:bookmarkStart w:id="9" w:name="_Toc51339693"/>
      <w:r w:rsidRPr="00E32FB4">
        <w:rPr>
          <w:sz w:val="24"/>
          <w:szCs w:val="24"/>
          <w:lang w:val="ru-RU"/>
        </w:rPr>
        <w:t>Требования к продукции</w:t>
      </w:r>
      <w:bookmarkEnd w:id="8"/>
      <w:bookmarkEnd w:id="9"/>
    </w:p>
    <w:p w:rsidR="002D7C3E" w:rsidRPr="00E32FB4" w:rsidRDefault="0095381E">
      <w:pPr>
        <w:pStyle w:val="4"/>
        <w:numPr>
          <w:ilvl w:val="1"/>
          <w:numId w:val="3"/>
        </w:numPr>
        <w:ind w:left="142" w:firstLine="0"/>
        <w:rPr>
          <w:lang w:val="ru-RU"/>
        </w:rPr>
      </w:pPr>
      <w:bookmarkStart w:id="10" w:name="_Toc75446574"/>
      <w:r w:rsidRPr="00E32FB4">
        <w:rPr>
          <w:lang w:val="ru-RU"/>
        </w:rPr>
        <w:t>Требования к объемам и срокам поставки</w:t>
      </w:r>
      <w:bookmarkEnd w:id="10"/>
    </w:p>
    <w:p w:rsidR="002D7C3E" w:rsidRPr="00E32FB4" w:rsidRDefault="0095381E">
      <w:pPr>
        <w:pStyle w:val="3"/>
        <w:spacing w:before="0"/>
        <w:rPr>
          <w:lang w:val="ru-RU"/>
        </w:rPr>
      </w:pPr>
      <w:bookmarkStart w:id="11" w:name="_Toc75446575"/>
      <w:r w:rsidRPr="00E32FB4">
        <w:rPr>
          <w:lang w:val="ru-RU"/>
        </w:rPr>
        <w:t>Перечень и объем закупаемой продукции</w:t>
      </w:r>
      <w:bookmarkEnd w:id="11"/>
    </w:p>
    <w:p w:rsidR="002D7C3E" w:rsidRPr="00E32FB4" w:rsidRDefault="0095381E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2" w:name="_Toc51339695"/>
      <w:bookmarkStart w:id="13" w:name="_Toc75446576"/>
      <w:r w:rsidRPr="00E32FB4">
        <w:rPr>
          <w:sz w:val="24"/>
          <w:szCs w:val="24"/>
          <w:lang w:val="ru-RU"/>
        </w:rPr>
        <w:t xml:space="preserve">Таблица 1.1 Перечень </w:t>
      </w:r>
      <w:bookmarkEnd w:id="12"/>
      <w:r w:rsidRPr="00E32FB4">
        <w:rPr>
          <w:sz w:val="24"/>
          <w:szCs w:val="24"/>
          <w:lang w:val="ru-RU"/>
        </w:rPr>
        <w:t>и объем закупаемой продукции</w:t>
      </w:r>
      <w:bookmarkEnd w:id="13"/>
    </w:p>
    <w:tbl>
      <w:tblPr>
        <w:tblW w:w="99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7088"/>
        <w:gridCol w:w="1134"/>
        <w:gridCol w:w="1133"/>
      </w:tblGrid>
      <w:tr w:rsidR="002D7C3E" w:rsidRPr="00E32FB4" w:rsidTr="00E32FB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3E" w:rsidRPr="00E32FB4" w:rsidRDefault="009538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E32FB4">
              <w:rPr>
                <w:sz w:val="24"/>
                <w:szCs w:val="24"/>
              </w:rPr>
              <w:t>№</w:t>
            </w:r>
          </w:p>
          <w:p w:rsidR="002D7C3E" w:rsidRPr="00E32FB4" w:rsidRDefault="009538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E32FB4">
              <w:rPr>
                <w:sz w:val="24"/>
                <w:szCs w:val="24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3E" w:rsidRPr="00E32FB4" w:rsidRDefault="0095381E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E32FB4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3E" w:rsidRPr="00E32FB4" w:rsidRDefault="0095381E">
            <w:pPr>
              <w:keepNext/>
              <w:widowControl w:val="0"/>
              <w:ind w:left="-107" w:right="-113"/>
              <w:jc w:val="center"/>
              <w:rPr>
                <w:sz w:val="24"/>
                <w:szCs w:val="24"/>
              </w:rPr>
            </w:pPr>
            <w:r w:rsidRPr="00E32FB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3E" w:rsidRPr="00EB171D" w:rsidRDefault="0095381E">
            <w:pPr>
              <w:keepNext/>
              <w:widowControl w:val="0"/>
              <w:ind w:left="-103" w:right="-107"/>
              <w:jc w:val="center"/>
              <w:rPr>
                <w:sz w:val="22"/>
                <w:szCs w:val="24"/>
              </w:rPr>
            </w:pPr>
            <w:r w:rsidRPr="00EB171D">
              <w:rPr>
                <w:sz w:val="22"/>
                <w:szCs w:val="24"/>
              </w:rPr>
              <w:t>Количество</w:t>
            </w:r>
          </w:p>
        </w:tc>
      </w:tr>
      <w:tr w:rsidR="002D7C3E" w:rsidRPr="00E32FB4" w:rsidTr="00E32FB4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sz w:val="18"/>
                <w:szCs w:val="1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sz w:val="18"/>
                <w:szCs w:val="18"/>
              </w:rPr>
              <w:t>4</w:t>
            </w:r>
          </w:p>
        </w:tc>
      </w:tr>
      <w:tr w:rsidR="00FE0DA0" w:rsidRPr="00E32FB4" w:rsidTr="00E32FB4">
        <w:trPr>
          <w:trHeight w:val="4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A0" w:rsidRPr="00E32FB4" w:rsidRDefault="00FE0DA0" w:rsidP="00FE0DA0">
            <w:pPr>
              <w:pStyle w:val="aff0"/>
              <w:widowControl w:val="0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DA0" w:rsidRPr="000D688A" w:rsidRDefault="00FE0DA0" w:rsidP="00FE0DA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Комбинированный перфоратор </w:t>
            </w:r>
            <w:r>
              <w:rPr>
                <w:color w:val="000000"/>
                <w:sz w:val="24"/>
                <w:szCs w:val="24"/>
                <w:lang w:val="en-US"/>
              </w:rPr>
              <w:t>TE</w:t>
            </w:r>
            <w:r w:rsidRPr="000D688A">
              <w:rPr>
                <w:color w:val="000000"/>
                <w:sz w:val="24"/>
                <w:szCs w:val="24"/>
              </w:rPr>
              <w:t xml:space="preserve"> 70-</w:t>
            </w:r>
            <w:r>
              <w:rPr>
                <w:color w:val="000000"/>
                <w:sz w:val="24"/>
                <w:szCs w:val="24"/>
                <w:lang w:val="en-US"/>
              </w:rPr>
              <w:t>ATC</w:t>
            </w:r>
            <w:r w:rsidRPr="000D688A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  <w:lang w:val="en-US"/>
              </w:rPr>
              <w:t>AVR</w:t>
            </w:r>
            <w:r w:rsidRPr="00FE0DA0">
              <w:rPr>
                <w:color w:val="000000"/>
                <w:sz w:val="24"/>
                <w:szCs w:val="24"/>
              </w:rPr>
              <w:t xml:space="preserve"> 230</w:t>
            </w:r>
            <w:r>
              <w:rPr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DA0" w:rsidRDefault="00F22585" w:rsidP="00FE0DA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DA0" w:rsidRDefault="0065075C" w:rsidP="00FE0DA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FE0DA0" w:rsidRPr="00E32FB4" w:rsidTr="00E32FB4">
        <w:trPr>
          <w:trHeight w:val="4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DA0" w:rsidRPr="00E32FB4" w:rsidRDefault="00FE0DA0" w:rsidP="00FE0DA0">
            <w:pPr>
              <w:pStyle w:val="aff0"/>
              <w:widowControl w:val="0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DA0" w:rsidRPr="00F22585" w:rsidRDefault="0065075C" w:rsidP="00FE0DA0">
            <w:pPr>
              <w:widowControl w:val="0"/>
              <w:rPr>
                <w:color w:val="000000"/>
                <w:sz w:val="24"/>
                <w:szCs w:val="24"/>
              </w:rPr>
            </w:pPr>
            <w:r w:rsidRPr="00820023">
              <w:rPr>
                <w:color w:val="000000"/>
                <w:sz w:val="24"/>
                <w:szCs w:val="24"/>
              </w:rPr>
              <w:t xml:space="preserve">Набор аккум. инструмента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HILTI</w:t>
            </w:r>
            <w:r w:rsidRPr="00820023">
              <w:rPr>
                <w:color w:val="000000"/>
                <w:sz w:val="24"/>
                <w:szCs w:val="24"/>
              </w:rPr>
              <w:t xml:space="preserve"> (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SF</w:t>
            </w:r>
            <w:r w:rsidRPr="00820023">
              <w:rPr>
                <w:color w:val="000000"/>
                <w:sz w:val="24"/>
                <w:szCs w:val="24"/>
              </w:rPr>
              <w:t xml:space="preserve"> 4-22,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TE</w:t>
            </w:r>
            <w:r w:rsidRPr="00820023">
              <w:rPr>
                <w:color w:val="000000"/>
                <w:sz w:val="24"/>
                <w:szCs w:val="24"/>
              </w:rPr>
              <w:t xml:space="preserve"> 6-22,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AG</w:t>
            </w:r>
            <w:r w:rsidRPr="00820023">
              <w:rPr>
                <w:color w:val="000000"/>
                <w:sz w:val="24"/>
                <w:szCs w:val="24"/>
              </w:rPr>
              <w:t xml:space="preserve"> 6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D</w:t>
            </w:r>
            <w:r w:rsidRPr="00820023">
              <w:rPr>
                <w:color w:val="000000"/>
                <w:sz w:val="24"/>
                <w:szCs w:val="24"/>
              </w:rPr>
              <w:t xml:space="preserve">-22,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SC</w:t>
            </w:r>
            <w:r w:rsidRPr="00820023">
              <w:rPr>
                <w:color w:val="000000"/>
                <w:sz w:val="24"/>
                <w:szCs w:val="24"/>
              </w:rPr>
              <w:t>6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WL</w:t>
            </w:r>
            <w:r>
              <w:rPr>
                <w:color w:val="000000"/>
                <w:sz w:val="24"/>
                <w:szCs w:val="24"/>
              </w:rPr>
              <w:t xml:space="preserve">-22, </w:t>
            </w:r>
            <w:r w:rsidRPr="00C3683E">
              <w:rPr>
                <w:color w:val="000000"/>
                <w:sz w:val="24"/>
                <w:szCs w:val="24"/>
              </w:rPr>
              <w:t xml:space="preserve">платформа батарей Nuron </w:t>
            </w:r>
            <w:r>
              <w:rPr>
                <w:color w:val="000000"/>
                <w:sz w:val="24"/>
                <w:szCs w:val="24"/>
              </w:rPr>
              <w:t>по два аккумулятора на каждый инструмент(ёмкость аккумуляторов 12 А*ч</w:t>
            </w:r>
            <w:r w:rsidRPr="00820023">
              <w:rPr>
                <w:color w:val="000000"/>
                <w:sz w:val="24"/>
                <w:szCs w:val="24"/>
              </w:rPr>
              <w:t>, зарядное устройство</w:t>
            </w:r>
            <w:r>
              <w:rPr>
                <w:color w:val="000000"/>
                <w:sz w:val="24"/>
                <w:szCs w:val="24"/>
              </w:rPr>
              <w:t xml:space="preserve"> в количестве 3 шт</w:t>
            </w:r>
            <w:r w:rsidRPr="00820023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DA0" w:rsidRDefault="008A25C5" w:rsidP="00FE0DA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A25C5">
              <w:rPr>
                <w:color w:val="000000"/>
                <w:sz w:val="22"/>
                <w:szCs w:val="24"/>
              </w:rPr>
              <w:t>комплект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DA0" w:rsidRDefault="0065075C" w:rsidP="00FE0DA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5075C" w:rsidRPr="00E32FB4" w:rsidTr="00E32FB4">
        <w:trPr>
          <w:trHeight w:val="43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5C" w:rsidRPr="00E32FB4" w:rsidRDefault="0065075C" w:rsidP="00FE0DA0">
            <w:pPr>
              <w:pStyle w:val="aff0"/>
              <w:widowControl w:val="0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Default="008A25C5" w:rsidP="00FE0DA0">
            <w:pPr>
              <w:widowControl w:val="0"/>
              <w:rPr>
                <w:color w:val="000000"/>
                <w:sz w:val="24"/>
                <w:szCs w:val="24"/>
              </w:rPr>
            </w:pPr>
            <w:r w:rsidRPr="00820023">
              <w:rPr>
                <w:color w:val="000000"/>
                <w:sz w:val="24"/>
                <w:szCs w:val="24"/>
              </w:rPr>
              <w:t xml:space="preserve">Набор аккум. инструмента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HILTI</w:t>
            </w:r>
            <w:r w:rsidRPr="00820023">
              <w:rPr>
                <w:color w:val="000000"/>
                <w:sz w:val="24"/>
                <w:szCs w:val="24"/>
              </w:rPr>
              <w:t xml:space="preserve"> (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SF</w:t>
            </w:r>
            <w:r w:rsidRPr="00820023">
              <w:rPr>
                <w:color w:val="000000"/>
                <w:sz w:val="24"/>
                <w:szCs w:val="24"/>
              </w:rPr>
              <w:t xml:space="preserve"> 4-22,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TE</w:t>
            </w:r>
            <w:r w:rsidRPr="00820023">
              <w:rPr>
                <w:color w:val="000000"/>
                <w:sz w:val="24"/>
                <w:szCs w:val="24"/>
              </w:rPr>
              <w:t xml:space="preserve"> 6-22,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AG</w:t>
            </w:r>
            <w:r w:rsidRPr="00820023">
              <w:rPr>
                <w:color w:val="000000"/>
                <w:sz w:val="24"/>
                <w:szCs w:val="24"/>
              </w:rPr>
              <w:t xml:space="preserve"> 6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D</w:t>
            </w:r>
            <w:r w:rsidRPr="00820023">
              <w:rPr>
                <w:color w:val="000000"/>
                <w:sz w:val="24"/>
                <w:szCs w:val="24"/>
              </w:rPr>
              <w:t xml:space="preserve">-22,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F055E4">
              <w:rPr>
                <w:rFonts w:eastAsia="Calibri"/>
                <w:bCs/>
                <w:sz w:val="24"/>
                <w:szCs w:val="24"/>
                <w:lang w:eastAsia="ar-SA"/>
              </w:rPr>
              <w:t>SR 6-22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C3683E">
              <w:rPr>
                <w:color w:val="000000"/>
                <w:sz w:val="24"/>
                <w:szCs w:val="24"/>
              </w:rPr>
              <w:t xml:space="preserve">платформа батарей Nuron </w:t>
            </w:r>
            <w:r>
              <w:rPr>
                <w:color w:val="000000"/>
                <w:sz w:val="24"/>
                <w:szCs w:val="24"/>
              </w:rPr>
              <w:t>по два аккумулятора на каждый инструмент(ёмкость аккумуляторов 12 А*ч</w:t>
            </w:r>
            <w:r w:rsidRPr="00820023">
              <w:rPr>
                <w:color w:val="000000"/>
                <w:sz w:val="24"/>
                <w:szCs w:val="24"/>
              </w:rPr>
              <w:t>, зарядное устройство</w:t>
            </w:r>
            <w:r>
              <w:rPr>
                <w:color w:val="000000"/>
                <w:sz w:val="24"/>
                <w:szCs w:val="24"/>
              </w:rPr>
              <w:t xml:space="preserve"> в количестве 3 шт</w:t>
            </w:r>
            <w:r w:rsidRPr="00820023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Default="008A25C5" w:rsidP="00FE0DA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8A25C5">
              <w:rPr>
                <w:color w:val="000000"/>
                <w:sz w:val="22"/>
                <w:szCs w:val="24"/>
              </w:rPr>
              <w:t>комплект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Default="008A25C5" w:rsidP="00FE0DA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2D7C3E" w:rsidRPr="00E32FB4" w:rsidRDefault="0095381E">
      <w:pPr>
        <w:pStyle w:val="3"/>
        <w:spacing w:after="0"/>
        <w:rPr>
          <w:lang w:val="ru-RU"/>
        </w:rPr>
      </w:pPr>
      <w:bookmarkStart w:id="14" w:name="_Toc51339696"/>
      <w:bookmarkStart w:id="15" w:name="_Toc75446578"/>
      <w:r w:rsidRPr="00E32FB4">
        <w:rPr>
          <w:lang w:val="ru-RU"/>
        </w:rPr>
        <w:t xml:space="preserve">Требования </w:t>
      </w:r>
      <w:bookmarkEnd w:id="14"/>
      <w:r w:rsidRPr="00E32FB4">
        <w:rPr>
          <w:lang w:val="ru-RU"/>
        </w:rPr>
        <w:t>к срокам поставки продукции и оказания сопутствующих услуг</w:t>
      </w:r>
      <w:bookmarkEnd w:id="15"/>
    </w:p>
    <w:p w:rsidR="002D7C3E" w:rsidRPr="00E32FB4" w:rsidRDefault="0095381E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16" w:name="_Toc50125126"/>
      <w:bookmarkStart w:id="17" w:name="_Toc51339697"/>
      <w:bookmarkStart w:id="18" w:name="_Toc50125127"/>
      <w:bookmarkStart w:id="19" w:name="_Toc75446579"/>
      <w:bookmarkEnd w:id="16"/>
      <w:r w:rsidRPr="00E32FB4">
        <w:rPr>
          <w:sz w:val="24"/>
          <w:szCs w:val="24"/>
          <w:lang w:val="ru-RU"/>
        </w:rPr>
        <w:t xml:space="preserve">Таблица 2.1 </w:t>
      </w:r>
      <w:bookmarkStart w:id="20" w:name="_Hlk50465284"/>
      <w:r w:rsidRPr="00E32FB4">
        <w:rPr>
          <w:sz w:val="24"/>
          <w:szCs w:val="24"/>
          <w:lang w:val="ru-RU"/>
        </w:rPr>
        <w:t xml:space="preserve">Требования по срокам </w:t>
      </w:r>
      <w:bookmarkEnd w:id="17"/>
      <w:bookmarkEnd w:id="18"/>
      <w:bookmarkEnd w:id="20"/>
      <w:r w:rsidRPr="00E32FB4">
        <w:rPr>
          <w:sz w:val="24"/>
          <w:szCs w:val="24"/>
          <w:lang w:val="ru-RU"/>
        </w:rPr>
        <w:t>поставки продукции</w:t>
      </w:r>
      <w:bookmarkEnd w:id="19"/>
      <w:r w:rsidRPr="00E32FB4">
        <w:rPr>
          <w:sz w:val="24"/>
          <w:szCs w:val="24"/>
          <w:lang w:val="ru-RU"/>
        </w:rPr>
        <w:t xml:space="preserve"> </w:t>
      </w:r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3"/>
        <w:gridCol w:w="5249"/>
        <w:gridCol w:w="1843"/>
        <w:gridCol w:w="2268"/>
      </w:tblGrid>
      <w:tr w:rsidR="002D7C3E" w:rsidRPr="00E32FB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3E" w:rsidRPr="00E32FB4" w:rsidRDefault="0095381E">
            <w:pPr>
              <w:widowControl w:val="0"/>
              <w:ind w:right="-102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№ п/п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3E" w:rsidRPr="00E32FB4" w:rsidRDefault="0095381E">
            <w:pPr>
              <w:widowControl w:val="0"/>
              <w:ind w:left="-107" w:right="-108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Наименование продукции/ партии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3E" w:rsidRPr="00E32FB4" w:rsidRDefault="0095381E">
            <w:pPr>
              <w:widowControl w:val="0"/>
              <w:ind w:left="-101" w:right="-114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ind w:left="-110" w:right="-105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2D7C3E" w:rsidRPr="00E32FB4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C3E" w:rsidRPr="00E32FB4" w:rsidRDefault="0095381E">
            <w:pPr>
              <w:widowControl w:val="0"/>
              <w:ind w:right="-102"/>
              <w:jc w:val="center"/>
              <w:rPr>
                <w:sz w:val="18"/>
                <w:szCs w:val="18"/>
              </w:rPr>
            </w:pPr>
            <w:r w:rsidRPr="00E32FB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C3E" w:rsidRPr="00E32FB4" w:rsidRDefault="0095381E">
            <w:pPr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3E" w:rsidRPr="00E32FB4" w:rsidRDefault="0095381E">
            <w:pPr>
              <w:pStyle w:val="affff2"/>
              <w:keepNext w:val="0"/>
              <w:widowControl w:val="0"/>
              <w:jc w:val="center"/>
              <w:rPr>
                <w:sz w:val="18"/>
                <w:szCs w:val="18"/>
              </w:rPr>
            </w:pPr>
            <w:r w:rsidRPr="00E32FB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3E" w:rsidRPr="00E32FB4" w:rsidRDefault="0095381E">
            <w:pPr>
              <w:pStyle w:val="affff2"/>
              <w:keepNext w:val="0"/>
              <w:widowControl w:val="0"/>
              <w:ind w:right="-105"/>
              <w:jc w:val="center"/>
              <w:rPr>
                <w:sz w:val="18"/>
                <w:szCs w:val="18"/>
              </w:rPr>
            </w:pPr>
            <w:bookmarkStart w:id="21" w:name="_Toc46743510"/>
            <w:r w:rsidRPr="00E32FB4">
              <w:rPr>
                <w:b/>
                <w:sz w:val="18"/>
                <w:szCs w:val="18"/>
              </w:rPr>
              <w:t>4</w:t>
            </w:r>
            <w:bookmarkEnd w:id="21"/>
          </w:p>
        </w:tc>
      </w:tr>
      <w:tr w:rsidR="002D7C3E" w:rsidRPr="00E32FB4">
        <w:trPr>
          <w:trHeight w:val="101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C3E" w:rsidRPr="00E32FB4" w:rsidRDefault="0095381E">
            <w:pPr>
              <w:widowControl w:val="0"/>
              <w:ind w:left="142" w:right="-102"/>
              <w:jc w:val="center"/>
              <w:rPr>
                <w:sz w:val="22"/>
                <w:szCs w:val="22"/>
              </w:rPr>
            </w:pPr>
            <w:r w:rsidRPr="00E32FB4">
              <w:rPr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3E" w:rsidRPr="00E32FB4" w:rsidRDefault="0095381E">
            <w:pPr>
              <w:widowControl w:val="0"/>
              <w:rPr>
                <w:color w:val="000000"/>
                <w:sz w:val="24"/>
                <w:szCs w:val="24"/>
              </w:rPr>
            </w:pPr>
            <w:r w:rsidRPr="00E32FB4">
              <w:rPr>
                <w:color w:val="000000"/>
                <w:sz w:val="24"/>
                <w:szCs w:val="24"/>
              </w:rPr>
              <w:t>Продукция в соответствии с Таблицей 1. Технических требований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3E" w:rsidRPr="00E32FB4" w:rsidRDefault="002F26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Не ранее 01.01.2027г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825" w:rsidRDefault="001E0825">
            <w:pPr>
              <w:widowControl w:val="0"/>
              <w:ind w:right="-105"/>
              <w:jc w:val="center"/>
              <w:rPr>
                <w:sz w:val="22"/>
                <w:szCs w:val="22"/>
              </w:rPr>
            </w:pPr>
          </w:p>
          <w:p w:rsidR="002D7C3E" w:rsidRPr="00E32FB4" w:rsidRDefault="002F2645">
            <w:pPr>
              <w:widowControl w:val="0"/>
              <w:jc w:val="center"/>
              <w:rPr>
                <w:sz w:val="22"/>
                <w:szCs w:val="22"/>
              </w:rPr>
            </w:pPr>
            <w:r w:rsidRPr="00890054">
              <w:rPr>
                <w:sz w:val="22"/>
                <w:szCs w:val="22"/>
                <w:lang w:val="en-US"/>
              </w:rPr>
              <w:t>Не позднее 31.03.2027</w:t>
            </w:r>
            <w:r w:rsidRPr="00890054">
              <w:rPr>
                <w:sz w:val="22"/>
                <w:szCs w:val="22"/>
              </w:rPr>
              <w:t>г</w:t>
            </w:r>
            <w:r w:rsidRPr="00E32FB4">
              <w:rPr>
                <w:sz w:val="22"/>
                <w:szCs w:val="22"/>
              </w:rPr>
              <w:t xml:space="preserve"> </w:t>
            </w:r>
          </w:p>
        </w:tc>
      </w:tr>
    </w:tbl>
    <w:p w:rsidR="002D7C3E" w:rsidRPr="00E32FB4" w:rsidRDefault="002D7C3E">
      <w:pPr>
        <w:sectPr w:rsidR="002D7C3E" w:rsidRPr="00E32FB4">
          <w:headerReference w:type="even" r:id="rId8"/>
          <w:headerReference w:type="default" r:id="rId9"/>
          <w:headerReference w:type="first" r:id="rId10"/>
          <w:pgSz w:w="11906" w:h="16838"/>
          <w:pgMar w:top="737" w:right="566" w:bottom="851" w:left="1276" w:header="680" w:footer="0" w:gutter="0"/>
          <w:cols w:space="720"/>
          <w:formProt w:val="0"/>
          <w:titlePg/>
          <w:docGrid w:linePitch="381"/>
        </w:sectPr>
      </w:pPr>
    </w:p>
    <w:p w:rsidR="002D7C3E" w:rsidRPr="00E32FB4" w:rsidRDefault="0095381E">
      <w:pPr>
        <w:pStyle w:val="4"/>
        <w:numPr>
          <w:ilvl w:val="1"/>
          <w:numId w:val="3"/>
        </w:numPr>
        <w:ind w:left="142" w:firstLine="0"/>
        <w:rPr>
          <w:lang w:val="ru-RU"/>
        </w:rPr>
      </w:pPr>
      <w:r w:rsidRPr="00E32FB4">
        <w:rPr>
          <w:lang w:val="ru-RU"/>
        </w:rPr>
        <w:lastRenderedPageBreak/>
        <w:t>Требования к качеству продукции</w:t>
      </w:r>
    </w:p>
    <w:p w:rsidR="002D7C3E" w:rsidRPr="00E32FB4" w:rsidRDefault="0095381E">
      <w:pPr>
        <w:pStyle w:val="1"/>
        <w:numPr>
          <w:ilvl w:val="0"/>
          <w:numId w:val="0"/>
        </w:numPr>
        <w:rPr>
          <w:rStyle w:val="aff1"/>
          <w:b/>
          <w:i w:val="0"/>
          <w:sz w:val="24"/>
          <w:szCs w:val="24"/>
          <w:shd w:val="clear" w:color="auto" w:fill="auto"/>
          <w:lang w:val="ru-RU"/>
        </w:rPr>
      </w:pPr>
      <w:r w:rsidRPr="00E32FB4">
        <w:rPr>
          <w:sz w:val="24"/>
          <w:szCs w:val="24"/>
          <w:lang w:val="ru-RU"/>
        </w:rPr>
        <w:t xml:space="preserve"> </w:t>
      </w:r>
      <w:bookmarkStart w:id="22" w:name="_Toc75446582"/>
      <w:r w:rsidRPr="00E32FB4">
        <w:rPr>
          <w:sz w:val="24"/>
          <w:szCs w:val="24"/>
          <w:lang w:val="ru-RU"/>
        </w:rPr>
        <w:t>Таблица 3. Требования к продукции</w:t>
      </w:r>
      <w:bookmarkEnd w:id="22"/>
      <w:r w:rsidRPr="00E32FB4">
        <w:rPr>
          <w:sz w:val="24"/>
          <w:szCs w:val="24"/>
          <w:lang w:val="ru-RU"/>
        </w:rPr>
        <w:t xml:space="preserve"> </w:t>
      </w:r>
      <w:r w:rsidRPr="00E32FB4">
        <w:rPr>
          <w:b w:val="0"/>
          <w:sz w:val="24"/>
          <w:szCs w:val="24"/>
          <w:lang w:val="ru-RU"/>
        </w:rPr>
        <w:t xml:space="preserve"> ОКПД </w:t>
      </w:r>
      <w:r w:rsidR="006857A7" w:rsidRPr="00E32FB4">
        <w:rPr>
          <w:b w:val="0"/>
          <w:sz w:val="24"/>
          <w:szCs w:val="24"/>
          <w:lang w:val="ru-RU"/>
        </w:rPr>
        <w:t xml:space="preserve">                        Поставка </w:t>
      </w:r>
      <w:r w:rsidR="00E32FB4" w:rsidRPr="00E32FB4">
        <w:rPr>
          <w:b w:val="0"/>
          <w:sz w:val="24"/>
          <w:szCs w:val="24"/>
          <w:lang w:val="ru-RU"/>
        </w:rPr>
        <w:t xml:space="preserve">отделочных </w:t>
      </w:r>
      <w:r w:rsidR="006857A7" w:rsidRPr="00E32FB4">
        <w:rPr>
          <w:b w:val="0"/>
          <w:sz w:val="24"/>
          <w:szCs w:val="24"/>
          <w:lang w:val="ru-RU"/>
        </w:rPr>
        <w:t>материалов</w:t>
      </w:r>
      <w:r w:rsidRPr="00E32FB4">
        <w:rPr>
          <w:sz w:val="24"/>
          <w:szCs w:val="24"/>
          <w:lang w:val="ru-RU"/>
        </w:rPr>
        <w:t xml:space="preserve"> </w:t>
      </w:r>
      <w:r w:rsidRPr="00E32FB4">
        <w:rPr>
          <w:rStyle w:val="aff1"/>
          <w:rFonts w:eastAsia="Times New Roman"/>
          <w:b/>
          <w:i w:val="0"/>
          <w:sz w:val="24"/>
          <w:szCs w:val="24"/>
          <w:shd w:val="clear" w:color="auto" w:fill="auto"/>
          <w:lang w:val="ru-RU" w:eastAsia="ru-RU"/>
        </w:rPr>
        <w:t>для нужд Чебоксарского филиала АО «Гидроремонт-ВКК» в г. Новочебоксарск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3427"/>
        <w:gridCol w:w="2269"/>
        <w:gridCol w:w="3606"/>
        <w:gridCol w:w="13"/>
        <w:gridCol w:w="2580"/>
        <w:gridCol w:w="15"/>
        <w:gridCol w:w="2155"/>
        <w:gridCol w:w="247"/>
      </w:tblGrid>
      <w:tr w:rsidR="002D7C3E" w:rsidRPr="00E32FB4" w:rsidTr="00E57FAC">
        <w:trPr>
          <w:tblHeader/>
          <w:jc w:val="center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Наименование продукции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Наименование параметра</w:t>
            </w:r>
          </w:p>
          <w:p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ab/>
            </w:r>
          </w:p>
        </w:tc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Требование заказчика</w:t>
            </w: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7" w:type="dxa"/>
          </w:tcPr>
          <w:p w:rsidR="002D7C3E" w:rsidRPr="00E32FB4" w:rsidRDefault="002D7C3E">
            <w:pPr>
              <w:widowControl w:val="0"/>
            </w:pPr>
          </w:p>
        </w:tc>
      </w:tr>
      <w:tr w:rsidR="002D7C3E" w:rsidRPr="00E32FB4" w:rsidTr="00E57FAC">
        <w:trPr>
          <w:trHeight w:val="266"/>
          <w:tblHeader/>
          <w:jc w:val="center"/>
        </w:trPr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2D7C3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Согласие с требованием/ указание характеристик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7" w:type="dxa"/>
          </w:tcPr>
          <w:p w:rsidR="002D7C3E" w:rsidRPr="00E32FB4" w:rsidRDefault="002D7C3E">
            <w:pPr>
              <w:widowControl w:val="0"/>
            </w:pPr>
          </w:p>
        </w:tc>
      </w:tr>
      <w:tr w:rsidR="002D7C3E" w:rsidRPr="00E32FB4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5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7" w:type="dxa"/>
          </w:tcPr>
          <w:p w:rsidR="002D7C3E" w:rsidRPr="00E32FB4" w:rsidRDefault="002D7C3E">
            <w:pPr>
              <w:widowControl w:val="0"/>
            </w:pPr>
          </w:p>
        </w:tc>
      </w:tr>
      <w:tr w:rsidR="002D7C3E" w:rsidRPr="00E32FB4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2D7C3E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C3E" w:rsidRPr="00E32FB4" w:rsidRDefault="0095381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247" w:type="dxa"/>
          </w:tcPr>
          <w:p w:rsidR="002D7C3E" w:rsidRPr="00E32FB4" w:rsidRDefault="002D7C3E">
            <w:pPr>
              <w:widowControl w:val="0"/>
            </w:pPr>
          </w:p>
        </w:tc>
      </w:tr>
      <w:tr w:rsidR="00755439" w:rsidRPr="00E32FB4" w:rsidTr="00E57FAC">
        <w:trPr>
          <w:trHeight w:val="645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850B93">
            <w:pPr>
              <w:widowControl w:val="0"/>
              <w:rPr>
                <w:color w:val="000000"/>
                <w:sz w:val="24"/>
                <w:szCs w:val="24"/>
              </w:rPr>
            </w:pPr>
            <w:r w:rsidRPr="00311109">
              <w:rPr>
                <w:color w:val="000000"/>
                <w:sz w:val="24"/>
                <w:szCs w:val="24"/>
              </w:rPr>
              <w:t xml:space="preserve">Комбинированный перфоратор </w:t>
            </w:r>
            <w:r w:rsidRPr="00311109">
              <w:rPr>
                <w:color w:val="000000"/>
                <w:sz w:val="24"/>
                <w:szCs w:val="24"/>
                <w:lang w:val="en-US"/>
              </w:rPr>
              <w:t>TE</w:t>
            </w:r>
            <w:r w:rsidRPr="00311109">
              <w:rPr>
                <w:color w:val="000000"/>
                <w:sz w:val="24"/>
                <w:szCs w:val="24"/>
              </w:rPr>
              <w:t xml:space="preserve"> 70-</w:t>
            </w:r>
            <w:r w:rsidRPr="00311109">
              <w:rPr>
                <w:color w:val="000000"/>
                <w:sz w:val="24"/>
                <w:szCs w:val="24"/>
                <w:lang w:val="en-US"/>
              </w:rPr>
              <w:t>ATC</w:t>
            </w:r>
            <w:r w:rsidRPr="00311109">
              <w:rPr>
                <w:color w:val="000000"/>
                <w:sz w:val="24"/>
                <w:szCs w:val="24"/>
              </w:rPr>
              <w:t>/</w:t>
            </w:r>
            <w:r w:rsidRPr="00311109">
              <w:rPr>
                <w:color w:val="000000"/>
                <w:sz w:val="24"/>
                <w:szCs w:val="24"/>
                <w:lang w:val="en-US"/>
              </w:rPr>
              <w:t>AVR</w:t>
            </w:r>
            <w:r w:rsidRPr="00311109">
              <w:rPr>
                <w:color w:val="000000"/>
                <w:sz w:val="24"/>
                <w:szCs w:val="24"/>
              </w:rPr>
              <w:t xml:space="preserve"> 230</w:t>
            </w:r>
            <w:r w:rsidRPr="00311109">
              <w:rPr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двигателя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Бесщеточный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Default="00755439" w:rsidP="00E0025E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  </w:t>
            </w:r>
          </w:p>
          <w:p w:rsidR="00755439" w:rsidRDefault="00755439" w:rsidP="00E0025E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755439" w:rsidRDefault="00755439" w:rsidP="00E0025E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755439" w:rsidRPr="00E32FB4" w:rsidRDefault="00755439" w:rsidP="00E0025E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Участник должен представить в заявке согласие поставить</w:t>
            </w:r>
          </w:p>
          <w:p w:rsidR="00755439" w:rsidRPr="00E32FB4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850B93">
            <w:pPr>
              <w:widowControl w:val="0"/>
            </w:pPr>
          </w:p>
        </w:tc>
      </w:tr>
      <w:tr w:rsidR="00755439" w:rsidRPr="00E32FB4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Тип хвостовика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A593B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SDS-MAX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850B93">
            <w:pPr>
              <w:widowControl w:val="0"/>
            </w:pPr>
          </w:p>
        </w:tc>
      </w:tr>
      <w:tr w:rsidR="00755439" w:rsidRPr="00E32FB4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A593B" w:rsidRDefault="00755439" w:rsidP="005A593B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режимов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850B93">
            <w:pPr>
              <w:widowControl w:val="0"/>
            </w:pPr>
          </w:p>
        </w:tc>
      </w:tr>
      <w:tr w:rsidR="00755439" w:rsidRPr="00E32FB4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 режима долбления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есть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850B93">
            <w:pPr>
              <w:widowControl w:val="0"/>
            </w:pPr>
          </w:p>
        </w:tc>
      </w:tr>
      <w:tr w:rsidR="00755439" w:rsidRPr="00E32FB4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сила удара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 Дж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850B93">
            <w:pPr>
              <w:widowControl w:val="0"/>
            </w:pPr>
          </w:p>
        </w:tc>
      </w:tr>
      <w:tr w:rsidR="00755439" w:rsidRPr="00E32FB4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Реверс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850B93">
            <w:pPr>
              <w:widowControl w:val="0"/>
            </w:pPr>
          </w:p>
        </w:tc>
      </w:tr>
      <w:tr w:rsidR="00755439" w:rsidRPr="00E32FB4" w:rsidTr="0077434A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Виброзащита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есть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850B93">
            <w:pPr>
              <w:widowControl w:val="0"/>
            </w:pPr>
          </w:p>
        </w:tc>
      </w:tr>
      <w:tr w:rsidR="00755439" w:rsidRPr="00E32FB4" w:rsidTr="0077434A">
        <w:trPr>
          <w:trHeight w:val="838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Легкий доступ к щёткам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850B93">
            <w:pPr>
              <w:widowControl w:val="0"/>
            </w:pPr>
          </w:p>
        </w:tc>
      </w:tr>
      <w:tr w:rsidR="00755439" w:rsidRPr="00E32FB4" w:rsidTr="0077434A">
        <w:trPr>
          <w:jc w:val="center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850B9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755439" w:rsidRPr="00E32FB4" w:rsidRDefault="00755439" w:rsidP="00850B93">
            <w:pPr>
              <w:widowControl w:val="0"/>
            </w:pPr>
          </w:p>
        </w:tc>
      </w:tr>
      <w:tr w:rsidR="00755439" w:rsidRPr="00E32FB4" w:rsidTr="00755439">
        <w:trPr>
          <w:trHeight w:val="645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1.1</w:t>
            </w:r>
          </w:p>
        </w:tc>
        <w:tc>
          <w:tcPr>
            <w:tcW w:w="3427" w:type="dxa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E0025E">
            <w:pPr>
              <w:widowControl w:val="0"/>
              <w:rPr>
                <w:color w:val="000000"/>
                <w:sz w:val="24"/>
                <w:szCs w:val="24"/>
              </w:rPr>
            </w:pPr>
            <w:r w:rsidRPr="00311109">
              <w:rPr>
                <w:color w:val="000000"/>
                <w:sz w:val="24"/>
                <w:szCs w:val="24"/>
              </w:rPr>
              <w:t xml:space="preserve">Комбинированный перфоратор </w:t>
            </w:r>
            <w:r w:rsidRPr="00311109">
              <w:rPr>
                <w:color w:val="000000"/>
                <w:sz w:val="24"/>
                <w:szCs w:val="24"/>
                <w:lang w:val="en-US"/>
              </w:rPr>
              <w:t>TE</w:t>
            </w:r>
            <w:r w:rsidRPr="00311109">
              <w:rPr>
                <w:color w:val="000000"/>
                <w:sz w:val="24"/>
                <w:szCs w:val="24"/>
              </w:rPr>
              <w:t xml:space="preserve"> 70-</w:t>
            </w:r>
            <w:r w:rsidRPr="00311109">
              <w:rPr>
                <w:color w:val="000000"/>
                <w:sz w:val="24"/>
                <w:szCs w:val="24"/>
                <w:lang w:val="en-US"/>
              </w:rPr>
              <w:t>ATC</w:t>
            </w:r>
            <w:r w:rsidRPr="00311109">
              <w:rPr>
                <w:color w:val="000000"/>
                <w:sz w:val="24"/>
                <w:szCs w:val="24"/>
              </w:rPr>
              <w:t>/</w:t>
            </w:r>
            <w:r w:rsidRPr="00311109">
              <w:rPr>
                <w:color w:val="000000"/>
                <w:sz w:val="24"/>
                <w:szCs w:val="24"/>
                <w:lang w:val="en-US"/>
              </w:rPr>
              <w:t>AVR</w:t>
            </w:r>
            <w:r w:rsidRPr="00311109">
              <w:rPr>
                <w:color w:val="000000"/>
                <w:sz w:val="24"/>
                <w:szCs w:val="24"/>
              </w:rPr>
              <w:t xml:space="preserve"> 230</w:t>
            </w:r>
            <w:r w:rsidRPr="00311109">
              <w:rPr>
                <w:color w:val="000000"/>
                <w:sz w:val="24"/>
                <w:szCs w:val="24"/>
                <w:lang w:val="en-US"/>
              </w:rPr>
              <w:t>V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Длина кабеля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м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850B93">
            <w:pPr>
              <w:widowControl w:val="0"/>
            </w:pPr>
          </w:p>
        </w:tc>
      </w:tr>
      <w:tr w:rsidR="00755439" w:rsidRPr="00E32FB4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E0025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Морозоустойчивый кабель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850B93">
            <w:pPr>
              <w:widowControl w:val="0"/>
            </w:pPr>
          </w:p>
        </w:tc>
      </w:tr>
      <w:tr w:rsidR="00755439" w:rsidRPr="00E32FB4" w:rsidTr="007F501A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E0025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Индикатор износа кабеля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850B9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D042F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D042FB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850B93">
            <w:pPr>
              <w:widowControl w:val="0"/>
            </w:pPr>
          </w:p>
        </w:tc>
      </w:tr>
      <w:tr w:rsidR="00755439" w:rsidRPr="00E32FB4" w:rsidTr="007F501A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E0025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E00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Шарнирный кабельный ввод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E00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Default="00755439" w:rsidP="00E0025E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755439" w:rsidRDefault="00755439" w:rsidP="00E0025E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755439" w:rsidRPr="00E32FB4" w:rsidRDefault="00755439" w:rsidP="00E0025E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Участник должен представить в заявке согласие поставить</w:t>
            </w:r>
          </w:p>
          <w:p w:rsidR="00755439" w:rsidRPr="00E32FB4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755439" w:rsidRPr="00E32FB4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E0025E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E0025E">
            <w:pPr>
              <w:widowControl w:val="0"/>
            </w:pPr>
          </w:p>
        </w:tc>
      </w:tr>
      <w:tr w:rsidR="00755439" w:rsidRPr="00E32FB4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E0025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E00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Вертикальный двигатель (бочка)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E00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E0025E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E0025E">
            <w:pPr>
              <w:widowControl w:val="0"/>
            </w:pPr>
          </w:p>
        </w:tc>
      </w:tr>
      <w:tr w:rsidR="00755439" w:rsidRPr="00E32FB4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E0025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E00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Автоотключение при перегреве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E00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E0025E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E0025E">
            <w:pPr>
              <w:widowControl w:val="0"/>
            </w:pPr>
          </w:p>
        </w:tc>
      </w:tr>
      <w:tr w:rsidR="00755439" w:rsidRPr="00E32FB4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E0025E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E00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звуковой мощности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E0025E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 дБ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E0025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E0025E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E0025E">
            <w:pPr>
              <w:widowControl w:val="0"/>
            </w:pPr>
          </w:p>
        </w:tc>
      </w:tr>
      <w:tr w:rsidR="00755439" w:rsidRPr="00E32FB4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AC509F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AC509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AC50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звуковой давления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AC50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 дБ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AC509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AC509F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AC509F">
            <w:pPr>
              <w:widowControl w:val="0"/>
            </w:pPr>
          </w:p>
        </w:tc>
      </w:tr>
      <w:tr w:rsidR="00755439" w:rsidRPr="00E32FB4" w:rsidTr="00E57FAC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AC509F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AC509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AC50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Комлектация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AC50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Чемодан/кейс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AC509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AC509F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AC509F">
            <w:pPr>
              <w:widowControl w:val="0"/>
            </w:pPr>
          </w:p>
        </w:tc>
      </w:tr>
      <w:tr w:rsidR="00755439" w:rsidRPr="00E32FB4" w:rsidTr="00A641E8">
        <w:trPr>
          <w:trHeight w:val="645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AC509F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AC509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AC50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Частота ударов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AC50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2830 уд/мин</w:t>
            </w:r>
          </w:p>
        </w:tc>
        <w:tc>
          <w:tcPr>
            <w:tcW w:w="25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AC509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AC509F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AC509F">
            <w:pPr>
              <w:widowControl w:val="0"/>
            </w:pPr>
          </w:p>
        </w:tc>
      </w:tr>
      <w:tr w:rsidR="00755439" w:rsidRPr="00E32FB4" w:rsidTr="00A641E8">
        <w:trPr>
          <w:trHeight w:val="838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AC509F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AC509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Pr="005163F1" w:rsidRDefault="00755439" w:rsidP="00AC50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 нетто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AC50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кг</w:t>
            </w:r>
          </w:p>
        </w:tc>
        <w:tc>
          <w:tcPr>
            <w:tcW w:w="2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AC509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AC509F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755439" w:rsidRPr="00E32FB4" w:rsidRDefault="00755439" w:rsidP="00AC509F">
            <w:pPr>
              <w:widowControl w:val="0"/>
            </w:pPr>
          </w:p>
        </w:tc>
      </w:tr>
      <w:tr w:rsidR="00755439" w:rsidRPr="00E32FB4" w:rsidTr="00A641E8">
        <w:trPr>
          <w:jc w:val="center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439" w:rsidRDefault="00755439" w:rsidP="00AC509F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439" w:rsidRPr="00311109" w:rsidRDefault="00755439" w:rsidP="00AC509F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AC50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439" w:rsidRDefault="00755439" w:rsidP="00AC50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439" w:rsidRPr="00E32FB4" w:rsidRDefault="00755439" w:rsidP="00AC509F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5439" w:rsidRPr="00E32FB4" w:rsidRDefault="00755439" w:rsidP="00AC509F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</w:tcBorders>
          </w:tcPr>
          <w:p w:rsidR="00755439" w:rsidRPr="00E32FB4" w:rsidRDefault="00755439" w:rsidP="00AC509F">
            <w:pPr>
              <w:widowControl w:val="0"/>
            </w:pPr>
          </w:p>
        </w:tc>
      </w:tr>
      <w:tr w:rsidR="0065075C" w:rsidRPr="00E32FB4" w:rsidTr="005C491B">
        <w:trPr>
          <w:trHeight w:val="1790"/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5075C" w:rsidRPr="00E57FAC" w:rsidRDefault="0065075C" w:rsidP="00AC509F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1.2</w:t>
            </w:r>
          </w:p>
          <w:p w:rsidR="0065075C" w:rsidRPr="00E57FAC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E32FB4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820023">
              <w:rPr>
                <w:color w:val="000000"/>
                <w:sz w:val="24"/>
                <w:szCs w:val="24"/>
              </w:rPr>
              <w:t xml:space="preserve">Набор аккум. инструмента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HILTI</w:t>
            </w:r>
            <w:r w:rsidRPr="00820023">
              <w:rPr>
                <w:color w:val="000000"/>
                <w:sz w:val="24"/>
                <w:szCs w:val="24"/>
              </w:rPr>
              <w:t xml:space="preserve"> (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SF</w:t>
            </w:r>
            <w:r w:rsidRPr="00820023">
              <w:rPr>
                <w:color w:val="000000"/>
                <w:sz w:val="24"/>
                <w:szCs w:val="24"/>
              </w:rPr>
              <w:t xml:space="preserve"> 4-22,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TE</w:t>
            </w:r>
            <w:r w:rsidRPr="00820023">
              <w:rPr>
                <w:color w:val="000000"/>
                <w:sz w:val="24"/>
                <w:szCs w:val="24"/>
              </w:rPr>
              <w:t xml:space="preserve"> 6-22,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AG</w:t>
            </w:r>
            <w:r w:rsidRPr="00820023">
              <w:rPr>
                <w:color w:val="000000"/>
                <w:sz w:val="24"/>
                <w:szCs w:val="24"/>
              </w:rPr>
              <w:t xml:space="preserve"> 6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D</w:t>
            </w:r>
            <w:r w:rsidRPr="00820023">
              <w:rPr>
                <w:color w:val="000000"/>
                <w:sz w:val="24"/>
                <w:szCs w:val="24"/>
              </w:rPr>
              <w:t xml:space="preserve">-22,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SC</w:t>
            </w:r>
            <w:r w:rsidRPr="00820023">
              <w:rPr>
                <w:color w:val="000000"/>
                <w:sz w:val="24"/>
                <w:szCs w:val="24"/>
              </w:rPr>
              <w:t>6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WL</w:t>
            </w:r>
            <w:r>
              <w:rPr>
                <w:color w:val="000000"/>
                <w:sz w:val="24"/>
                <w:szCs w:val="24"/>
              </w:rPr>
              <w:t xml:space="preserve">-22, </w:t>
            </w:r>
            <w:r w:rsidRPr="00C3683E">
              <w:rPr>
                <w:color w:val="000000"/>
                <w:sz w:val="24"/>
                <w:szCs w:val="24"/>
              </w:rPr>
              <w:t xml:space="preserve">платформа батарей Nuron </w:t>
            </w:r>
            <w:r>
              <w:rPr>
                <w:color w:val="000000"/>
                <w:sz w:val="24"/>
                <w:szCs w:val="24"/>
              </w:rPr>
              <w:t>по два аккумулятора на каждый инструмент(ёмкость аккумуляторов 12 А*ч</w:t>
            </w:r>
            <w:r w:rsidRPr="00820023">
              <w:rPr>
                <w:color w:val="000000"/>
                <w:sz w:val="24"/>
                <w:szCs w:val="24"/>
              </w:rPr>
              <w:t>, зарядное устройство</w:t>
            </w:r>
            <w:r>
              <w:rPr>
                <w:color w:val="000000"/>
                <w:sz w:val="24"/>
                <w:szCs w:val="24"/>
              </w:rPr>
              <w:t xml:space="preserve"> в количестве 3 шт</w:t>
            </w:r>
            <w:r w:rsidRPr="00820023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8A0749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Для шуруповерта </w:t>
            </w:r>
            <w:r>
              <w:rPr>
                <w:color w:val="000000"/>
                <w:sz w:val="24"/>
                <w:szCs w:val="24"/>
                <w:lang w:val="en-US"/>
              </w:rPr>
              <w:t>SF</w:t>
            </w:r>
            <w:r w:rsidRPr="00FE0DA0">
              <w:rPr>
                <w:color w:val="000000"/>
                <w:sz w:val="24"/>
                <w:szCs w:val="24"/>
              </w:rPr>
              <w:t xml:space="preserve"> 4-22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5D0B4F">
            <w:pPr>
              <w:numPr>
                <w:ilvl w:val="0"/>
                <w:numId w:val="9"/>
              </w:numPr>
              <w:suppressAutoHyphens w:val="0"/>
              <w:spacing w:after="150" w:line="270" w:lineRule="atLeast"/>
              <w:ind w:left="0"/>
              <w:textAlignment w:val="baseline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8A0749">
              <w:rPr>
                <w:rFonts w:ascii="Manrope-Regular" w:hAnsi="Manrope-Regular"/>
                <w:color w:val="000000"/>
                <w:sz w:val="19"/>
                <w:szCs w:val="21"/>
              </w:rPr>
              <w:t>Макс. крутящий момент (мягкое/твердое соединение): 36 Нм (мягкий" момент"), 62 Нм (жесткий" момент")</w:t>
            </w:r>
            <w:r>
              <w:rPr>
                <w:rFonts w:asciiTheme="minorHAnsi" w:hAnsiTheme="minorHAnsi"/>
                <w:color w:val="000000"/>
                <w:sz w:val="19"/>
                <w:szCs w:val="21"/>
              </w:rPr>
              <w:t xml:space="preserve">. </w:t>
            </w:r>
            <w:r w:rsidRPr="005D0B4F">
              <w:rPr>
                <w:rFonts w:ascii="Manrope-Regular" w:hAnsi="Manrope-Regular"/>
                <w:color w:val="000000"/>
                <w:sz w:val="17"/>
                <w:szCs w:val="21"/>
              </w:rPr>
              <w:t>обороты без нагрузки: передача 1: 610 об/мин; передача 2: 2100 об/мин</w:t>
            </w:r>
            <w:r>
              <w:rPr>
                <w:rFonts w:asciiTheme="minorHAnsi" w:hAnsiTheme="minorHAnsi"/>
                <w:color w:val="000000"/>
                <w:sz w:val="17"/>
                <w:szCs w:val="21"/>
              </w:rPr>
              <w:t xml:space="preserve">. </w:t>
            </w:r>
            <w:r w:rsidRPr="005D0B4F">
              <w:rPr>
                <w:rFonts w:ascii="Manrope-Regular" w:hAnsi="Manrope-Regular"/>
                <w:color w:val="000000"/>
                <w:sz w:val="17"/>
                <w:szCs w:val="21"/>
              </w:rPr>
              <w:t>Диапазон размеров для патрона: 2 - 13 мм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FD573F" w:rsidRDefault="0065075C" w:rsidP="004149BE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2"/>
                <w:szCs w:val="24"/>
                <w:lang w:eastAsia="ar-SA"/>
              </w:rPr>
            </w:pPr>
            <w:r w:rsidRPr="00FD573F">
              <w:rPr>
                <w:rFonts w:eastAsia="Calibri"/>
                <w:bCs/>
                <w:sz w:val="22"/>
                <w:szCs w:val="24"/>
                <w:lang w:eastAsia="ar-SA"/>
              </w:rPr>
              <w:t>Участник должен представить в заявке согласие поставить</w:t>
            </w:r>
          </w:p>
          <w:p w:rsidR="0065075C" w:rsidRPr="00FD573F" w:rsidRDefault="0065075C" w:rsidP="004149BE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2"/>
                <w:szCs w:val="24"/>
                <w:lang w:eastAsia="ar-SA"/>
              </w:rPr>
            </w:pPr>
            <w:r w:rsidRPr="00FD573F">
              <w:rPr>
                <w:rFonts w:eastAsia="Calibri"/>
                <w:bCs/>
                <w:sz w:val="22"/>
                <w:szCs w:val="24"/>
                <w:lang w:eastAsia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65075C" w:rsidRPr="00FD573F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070B72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  <w:p w:rsidR="0065075C" w:rsidRPr="008A0749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65075C" w:rsidRPr="00E32FB4" w:rsidRDefault="0065075C" w:rsidP="00AC509F">
            <w:pPr>
              <w:widowControl w:val="0"/>
            </w:pPr>
          </w:p>
        </w:tc>
      </w:tr>
      <w:tr w:rsidR="0065075C" w:rsidRPr="00820023" w:rsidTr="005C491B">
        <w:trPr>
          <w:trHeight w:val="850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75C" w:rsidRPr="00820023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20023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20023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82002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Для перфоратора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TE</w:t>
            </w:r>
            <w:r w:rsidRPr="00820023">
              <w:rPr>
                <w:color w:val="000000"/>
                <w:sz w:val="24"/>
                <w:szCs w:val="24"/>
              </w:rPr>
              <w:t xml:space="preserve"> 6-22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4149BE" w:rsidRDefault="0065075C" w:rsidP="00820023">
            <w:pPr>
              <w:suppressAutoHyphens w:val="0"/>
              <w:spacing w:after="150" w:line="27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4149BE">
              <w:rPr>
                <w:color w:val="000000"/>
                <w:sz w:val="20"/>
                <w:szCs w:val="20"/>
              </w:rPr>
              <w:t xml:space="preserve">Вес- 2,84 кг., оптимальный диапазон ударного бурения – 4-16 мм, энергия одиночного удара – 2,6 Дж, диапазон диаметров ударного бурения – 4-28 мм, обороты при ударном сверлении – 1060 об/мин., полная частота ударов – 5100 уд/мин., </w:t>
            </w:r>
            <w:r w:rsidRPr="004149BE">
              <w:rPr>
                <w:rFonts w:eastAsia="Calibri"/>
                <w:bCs/>
                <w:sz w:val="20"/>
                <w:szCs w:val="20"/>
                <w:lang w:eastAsia="ar-SA"/>
              </w:rPr>
              <w:t>напряжение аккумулятора – 22 В</w:t>
            </w:r>
            <w:r w:rsidRPr="004149BE">
              <w:rPr>
                <w:color w:val="000000"/>
                <w:sz w:val="20"/>
                <w:szCs w:val="20"/>
              </w:rPr>
              <w:t>, уровень звуковой мощности – 102 дБ, уровень звукового давления – 94 дБ.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20023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20023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</w:tcPr>
          <w:p w:rsidR="0065075C" w:rsidRPr="00820023" w:rsidRDefault="0065075C" w:rsidP="00DF3CED">
            <w:pPr>
              <w:widowControl w:val="0"/>
            </w:pPr>
          </w:p>
        </w:tc>
      </w:tr>
      <w:tr w:rsidR="0065075C" w:rsidRPr="00E32FB4" w:rsidTr="00F226D7">
        <w:trPr>
          <w:trHeight w:val="901"/>
          <w:jc w:val="center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75C" w:rsidRPr="00E32FB4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E32FB4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C13D5E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C13D5E">
              <w:rPr>
                <w:rFonts w:eastAsia="Calibri"/>
                <w:bCs/>
                <w:sz w:val="22"/>
                <w:szCs w:val="24"/>
                <w:lang w:eastAsia="ar-SA"/>
              </w:rPr>
              <w:t xml:space="preserve">Для УШМ </w:t>
            </w:r>
            <w:r w:rsidRPr="00C13D5E">
              <w:rPr>
                <w:color w:val="000000"/>
                <w:sz w:val="22"/>
                <w:szCs w:val="24"/>
                <w:lang w:val="en-US"/>
              </w:rPr>
              <w:t>AG</w:t>
            </w:r>
            <w:r w:rsidRPr="00C13D5E">
              <w:rPr>
                <w:color w:val="000000"/>
                <w:sz w:val="22"/>
                <w:szCs w:val="24"/>
              </w:rPr>
              <w:t xml:space="preserve"> 6</w:t>
            </w:r>
            <w:r w:rsidRPr="00C13D5E">
              <w:rPr>
                <w:color w:val="000000"/>
                <w:sz w:val="22"/>
                <w:szCs w:val="24"/>
                <w:lang w:val="en-US"/>
              </w:rPr>
              <w:t>D</w:t>
            </w:r>
            <w:r w:rsidRPr="00C13D5E">
              <w:rPr>
                <w:color w:val="000000"/>
                <w:sz w:val="22"/>
                <w:szCs w:val="24"/>
              </w:rPr>
              <w:t>-22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C13D5E">
              <w:rPr>
                <w:rFonts w:eastAsia="Calibri"/>
                <w:bCs/>
                <w:sz w:val="20"/>
                <w:szCs w:val="24"/>
                <w:lang w:eastAsia="ar-SA"/>
              </w:rPr>
              <w:t xml:space="preserve">Диаметр диска </w:t>
            </w:r>
            <w:r>
              <w:rPr>
                <w:rFonts w:eastAsia="Calibri"/>
                <w:bCs/>
                <w:sz w:val="20"/>
                <w:szCs w:val="24"/>
                <w:lang w:eastAsia="ar-SA"/>
              </w:rPr>
              <w:t xml:space="preserve">– 125 мм, максимальное число оборотов – 8500 об/мин., бесщеточный двигатель – да, напряжение аккумулятора – 22 В, вес – 2 кг. 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75C" w:rsidRPr="00E32FB4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075C" w:rsidRPr="00E32FB4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5075C" w:rsidRPr="00E32FB4" w:rsidRDefault="0065075C" w:rsidP="00DF3CED">
            <w:pPr>
              <w:widowControl w:val="0"/>
            </w:pPr>
          </w:p>
        </w:tc>
      </w:tr>
      <w:tr w:rsidR="0065075C" w:rsidRPr="00E32FB4" w:rsidTr="00F055E4">
        <w:trPr>
          <w:trHeight w:val="901"/>
          <w:jc w:val="center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75C" w:rsidRPr="008A0749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Для циркулярной пилы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SC</w:t>
            </w:r>
            <w:r w:rsidRPr="00820023">
              <w:rPr>
                <w:color w:val="000000"/>
                <w:sz w:val="24"/>
                <w:szCs w:val="24"/>
              </w:rPr>
              <w:t>6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WL</w:t>
            </w:r>
            <w:r w:rsidRPr="00820023">
              <w:rPr>
                <w:color w:val="000000"/>
                <w:sz w:val="24"/>
                <w:szCs w:val="24"/>
              </w:rPr>
              <w:t>-22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454F0C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0"/>
                <w:szCs w:val="24"/>
                <w:lang w:eastAsia="ar-SA"/>
              </w:rPr>
            </w:pPr>
            <w:r w:rsidRPr="00FD573F">
              <w:rPr>
                <w:rFonts w:eastAsia="Calibri"/>
                <w:bCs/>
                <w:sz w:val="16"/>
                <w:szCs w:val="24"/>
                <w:lang w:eastAsia="ar-SA"/>
              </w:rPr>
              <w:t>Тип двигателя – щеточный, расположение диска – слева от ручки, диаметр диска – 165мм, посадочный диаметр – 20 мм, максимальная глубина пропила под углом 45</w:t>
            </w:r>
            <w:r w:rsidRPr="00FD573F">
              <w:rPr>
                <w:rFonts w:eastAsia="Calibri"/>
                <w:bCs/>
                <w:sz w:val="16"/>
                <w:szCs w:val="24"/>
                <w:vertAlign w:val="superscript"/>
                <w:lang w:eastAsia="ar-SA"/>
              </w:rPr>
              <w:t>0</w:t>
            </w:r>
            <w:r w:rsidRPr="00FD573F">
              <w:rPr>
                <w:rFonts w:eastAsia="Calibri"/>
                <w:bCs/>
                <w:sz w:val="16"/>
                <w:szCs w:val="24"/>
                <w:lang w:eastAsia="ar-SA"/>
              </w:rPr>
              <w:t xml:space="preserve"> – 42мм, максимальная глубина пропила под углом 90</w:t>
            </w:r>
            <w:r w:rsidRPr="00FD573F">
              <w:rPr>
                <w:rFonts w:eastAsia="Calibri"/>
                <w:bCs/>
                <w:sz w:val="16"/>
                <w:szCs w:val="24"/>
                <w:vertAlign w:val="superscript"/>
                <w:lang w:eastAsia="ar-SA"/>
              </w:rPr>
              <w:t>0</w:t>
            </w:r>
            <w:r w:rsidRPr="00FD573F">
              <w:rPr>
                <w:rFonts w:eastAsia="Calibri"/>
                <w:bCs/>
                <w:sz w:val="16"/>
                <w:szCs w:val="24"/>
                <w:lang w:eastAsia="ar-SA"/>
              </w:rPr>
              <w:t xml:space="preserve"> – 57мм, напряжение аккумулятора – 22 В, число оборотов – 4000 об/мин., вес – 4,1 кг.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DF3CED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5075C" w:rsidRPr="00E32FB4" w:rsidRDefault="0065075C" w:rsidP="00DF3CED">
            <w:pPr>
              <w:widowControl w:val="0"/>
            </w:pPr>
          </w:p>
        </w:tc>
      </w:tr>
      <w:tr w:rsidR="0065075C" w:rsidRPr="00E32FB4" w:rsidTr="00F226D7">
        <w:trPr>
          <w:trHeight w:val="901"/>
          <w:jc w:val="center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20023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820023">
              <w:rPr>
                <w:color w:val="000000"/>
                <w:sz w:val="24"/>
                <w:szCs w:val="24"/>
              </w:rPr>
              <w:t xml:space="preserve">Набор аккум. инструмента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HILTI</w:t>
            </w:r>
            <w:r w:rsidRPr="00820023">
              <w:rPr>
                <w:color w:val="000000"/>
                <w:sz w:val="24"/>
                <w:szCs w:val="24"/>
              </w:rPr>
              <w:t xml:space="preserve"> (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SF</w:t>
            </w:r>
            <w:r w:rsidRPr="00820023">
              <w:rPr>
                <w:color w:val="000000"/>
                <w:sz w:val="24"/>
                <w:szCs w:val="24"/>
              </w:rPr>
              <w:t xml:space="preserve"> 4-22,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TE</w:t>
            </w:r>
            <w:r w:rsidRPr="00820023">
              <w:rPr>
                <w:color w:val="000000"/>
                <w:sz w:val="24"/>
                <w:szCs w:val="24"/>
              </w:rPr>
              <w:t xml:space="preserve"> 6-22,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AG</w:t>
            </w:r>
            <w:r w:rsidRPr="00820023">
              <w:rPr>
                <w:color w:val="000000"/>
                <w:sz w:val="24"/>
                <w:szCs w:val="24"/>
              </w:rPr>
              <w:t xml:space="preserve"> 6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D</w:t>
            </w:r>
            <w:r w:rsidRPr="00820023">
              <w:rPr>
                <w:color w:val="000000"/>
                <w:sz w:val="24"/>
                <w:szCs w:val="24"/>
              </w:rPr>
              <w:t xml:space="preserve">-22, </w:t>
            </w:r>
            <w:r w:rsidRPr="00F055E4">
              <w:rPr>
                <w:rFonts w:eastAsia="Calibri"/>
                <w:bCs/>
                <w:sz w:val="24"/>
                <w:szCs w:val="24"/>
                <w:lang w:eastAsia="ar-SA"/>
              </w:rPr>
              <w:t>SR 6-22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C3683E">
              <w:rPr>
                <w:color w:val="000000"/>
                <w:sz w:val="24"/>
                <w:szCs w:val="24"/>
              </w:rPr>
              <w:t xml:space="preserve">платформа батарей Nuron </w:t>
            </w:r>
            <w:r>
              <w:rPr>
                <w:color w:val="000000"/>
                <w:sz w:val="24"/>
                <w:szCs w:val="24"/>
              </w:rPr>
              <w:t>по два аккумулятора на каждый инструмент(ёмкость аккумуляторов 12 А*ч</w:t>
            </w:r>
            <w:r w:rsidRPr="00820023">
              <w:rPr>
                <w:color w:val="000000"/>
                <w:sz w:val="24"/>
                <w:szCs w:val="24"/>
              </w:rPr>
              <w:t>, зарядное устройство</w:t>
            </w:r>
            <w:r>
              <w:rPr>
                <w:color w:val="000000"/>
                <w:sz w:val="24"/>
                <w:szCs w:val="24"/>
              </w:rPr>
              <w:t xml:space="preserve"> в количестве 3 шт</w:t>
            </w:r>
            <w:r w:rsidRPr="00820023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Для шуруповерта </w:t>
            </w:r>
            <w:r>
              <w:rPr>
                <w:color w:val="000000"/>
                <w:sz w:val="24"/>
                <w:szCs w:val="24"/>
                <w:lang w:val="en-US"/>
              </w:rPr>
              <w:t>SF</w:t>
            </w:r>
            <w:r w:rsidRPr="00FE0DA0">
              <w:rPr>
                <w:color w:val="000000"/>
                <w:sz w:val="24"/>
                <w:szCs w:val="24"/>
              </w:rPr>
              <w:t xml:space="preserve"> 4-22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6F417B">
            <w:pPr>
              <w:numPr>
                <w:ilvl w:val="0"/>
                <w:numId w:val="9"/>
              </w:numPr>
              <w:suppressAutoHyphens w:val="0"/>
              <w:spacing w:after="150" w:line="270" w:lineRule="atLeast"/>
              <w:ind w:left="0"/>
              <w:textAlignment w:val="baseline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8A0749">
              <w:rPr>
                <w:rFonts w:ascii="Manrope-Regular" w:hAnsi="Manrope-Regular"/>
                <w:color w:val="000000"/>
                <w:sz w:val="19"/>
                <w:szCs w:val="21"/>
              </w:rPr>
              <w:t>Макс. крутящий момент (мягкое/твердое соединение): 36 Нм (мягкий" момент"), 62 Нм (жесткий" момент")</w:t>
            </w:r>
            <w:r>
              <w:rPr>
                <w:rFonts w:asciiTheme="minorHAnsi" w:hAnsiTheme="minorHAnsi"/>
                <w:color w:val="000000"/>
                <w:sz w:val="19"/>
                <w:szCs w:val="21"/>
              </w:rPr>
              <w:t xml:space="preserve">. </w:t>
            </w:r>
            <w:r w:rsidRPr="005D0B4F">
              <w:rPr>
                <w:rFonts w:ascii="Manrope-Regular" w:hAnsi="Manrope-Regular"/>
                <w:color w:val="000000"/>
                <w:sz w:val="17"/>
                <w:szCs w:val="21"/>
              </w:rPr>
              <w:t>обороты без нагрузки: передача 1: 610 об/мин; передача 2: 2100 об/мин</w:t>
            </w:r>
            <w:r>
              <w:rPr>
                <w:rFonts w:asciiTheme="minorHAnsi" w:hAnsiTheme="minorHAnsi"/>
                <w:color w:val="000000"/>
                <w:sz w:val="17"/>
                <w:szCs w:val="21"/>
              </w:rPr>
              <w:t xml:space="preserve">. </w:t>
            </w:r>
            <w:r w:rsidRPr="005D0B4F">
              <w:rPr>
                <w:rFonts w:ascii="Manrope-Regular" w:hAnsi="Manrope-Regular"/>
                <w:color w:val="000000"/>
                <w:sz w:val="17"/>
                <w:szCs w:val="21"/>
              </w:rPr>
              <w:t>Диапазон размеров для патрона: 2 - 13 мм</w:t>
            </w:r>
          </w:p>
        </w:tc>
        <w:tc>
          <w:tcPr>
            <w:tcW w:w="259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65075C" w:rsidRPr="00FD573F" w:rsidRDefault="0065075C" w:rsidP="0065075C">
            <w:pPr>
              <w:widowControl w:val="0"/>
              <w:spacing w:line="276" w:lineRule="auto"/>
              <w:jc w:val="center"/>
              <w:rPr>
                <w:rFonts w:eastAsia="Calibri"/>
                <w:bCs/>
                <w:sz w:val="22"/>
                <w:szCs w:val="24"/>
                <w:lang w:eastAsia="ar-SA"/>
              </w:rPr>
            </w:pPr>
            <w:r w:rsidRPr="00FD573F">
              <w:rPr>
                <w:rFonts w:eastAsia="Calibri"/>
                <w:bCs/>
                <w:sz w:val="22"/>
                <w:szCs w:val="24"/>
                <w:lang w:eastAsia="ar-SA"/>
              </w:rPr>
              <w:t>Участник должен представить в заявке согласие поставить</w:t>
            </w:r>
          </w:p>
          <w:p w:rsidR="0065075C" w:rsidRPr="00FD573F" w:rsidRDefault="0065075C" w:rsidP="0065075C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2"/>
                <w:szCs w:val="24"/>
                <w:lang w:eastAsia="ar-SA"/>
              </w:rPr>
            </w:pPr>
            <w:r w:rsidRPr="00FD573F">
              <w:rPr>
                <w:rFonts w:eastAsia="Calibri"/>
                <w:bCs/>
                <w:sz w:val="22"/>
                <w:szCs w:val="24"/>
                <w:lang w:eastAsia="ar-SA"/>
              </w:rPr>
              <w:t>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:rsidR="0065075C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65075C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65075C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65075C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65075C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65075C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65075C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  <w:p w:rsidR="0065075C" w:rsidRPr="008A0749" w:rsidRDefault="0065075C" w:rsidP="0065075C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5075C" w:rsidRPr="00E32FB4" w:rsidRDefault="0065075C" w:rsidP="006F417B">
            <w:pPr>
              <w:widowControl w:val="0"/>
            </w:pPr>
          </w:p>
        </w:tc>
      </w:tr>
      <w:tr w:rsidR="0065075C" w:rsidRPr="00E32FB4" w:rsidTr="00FD573F">
        <w:trPr>
          <w:trHeight w:val="901"/>
          <w:jc w:val="center"/>
        </w:trPr>
        <w:tc>
          <w:tcPr>
            <w:tcW w:w="6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3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20023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20023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820023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Для перфоратора </w:t>
            </w:r>
            <w:r w:rsidRPr="00820023">
              <w:rPr>
                <w:color w:val="000000"/>
                <w:sz w:val="24"/>
                <w:szCs w:val="24"/>
                <w:lang w:val="en-US"/>
              </w:rPr>
              <w:t>TE</w:t>
            </w:r>
            <w:r w:rsidRPr="00820023">
              <w:rPr>
                <w:color w:val="000000"/>
                <w:sz w:val="24"/>
                <w:szCs w:val="24"/>
              </w:rPr>
              <w:t xml:space="preserve"> 6-22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4149BE" w:rsidRDefault="0065075C" w:rsidP="006F417B">
            <w:pPr>
              <w:suppressAutoHyphens w:val="0"/>
              <w:spacing w:after="150" w:line="27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4149BE">
              <w:rPr>
                <w:color w:val="000000"/>
                <w:sz w:val="20"/>
                <w:szCs w:val="20"/>
              </w:rPr>
              <w:t xml:space="preserve">Вес- 2,84 кг., оптимальный диапазон ударного бурения – 4-16 мм, энергия одиночного удара – 2,6 Дж, диапазон диаметров ударного бурения – 4-28 мм, обороты при ударном сверлении – 1060 об/мин., полная частота ударов – 5100 уд/мин., </w:t>
            </w:r>
            <w:r w:rsidRPr="004149BE">
              <w:rPr>
                <w:rFonts w:eastAsia="Calibri"/>
                <w:bCs/>
                <w:sz w:val="20"/>
                <w:szCs w:val="20"/>
                <w:lang w:eastAsia="ar-SA"/>
              </w:rPr>
              <w:t>напряжение аккумулятора – 22 В</w:t>
            </w:r>
            <w:r w:rsidRPr="004149BE">
              <w:rPr>
                <w:color w:val="000000"/>
                <w:sz w:val="20"/>
                <w:szCs w:val="20"/>
              </w:rPr>
              <w:t>, уровень звуковой мощности – 102 дБ, уровень звукового давления – 94 дБ.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075C" w:rsidRPr="008A0749" w:rsidRDefault="0065075C" w:rsidP="0065075C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247" w:type="dxa"/>
          </w:tcPr>
          <w:p w:rsidR="0065075C" w:rsidRPr="00E32FB4" w:rsidRDefault="0065075C" w:rsidP="006F417B">
            <w:pPr>
              <w:widowControl w:val="0"/>
            </w:pPr>
          </w:p>
        </w:tc>
      </w:tr>
      <w:tr w:rsidR="0065075C" w:rsidRPr="00E32FB4" w:rsidTr="00F226D7">
        <w:trPr>
          <w:trHeight w:val="901"/>
          <w:jc w:val="center"/>
        </w:trPr>
        <w:tc>
          <w:tcPr>
            <w:tcW w:w="6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20023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C13D5E">
              <w:rPr>
                <w:rFonts w:eastAsia="Calibri"/>
                <w:bCs/>
                <w:sz w:val="22"/>
                <w:szCs w:val="24"/>
                <w:lang w:eastAsia="ar-SA"/>
              </w:rPr>
              <w:t xml:space="preserve">Для УШМ </w:t>
            </w:r>
            <w:r w:rsidRPr="00C13D5E">
              <w:rPr>
                <w:color w:val="000000"/>
                <w:sz w:val="22"/>
                <w:szCs w:val="24"/>
                <w:lang w:val="en-US"/>
              </w:rPr>
              <w:t>AG</w:t>
            </w:r>
            <w:r w:rsidRPr="00C13D5E">
              <w:rPr>
                <w:color w:val="000000"/>
                <w:sz w:val="22"/>
                <w:szCs w:val="24"/>
              </w:rPr>
              <w:t xml:space="preserve"> 6</w:t>
            </w:r>
            <w:r w:rsidRPr="00C13D5E">
              <w:rPr>
                <w:color w:val="000000"/>
                <w:sz w:val="22"/>
                <w:szCs w:val="24"/>
                <w:lang w:val="en-US"/>
              </w:rPr>
              <w:t>D</w:t>
            </w:r>
            <w:r w:rsidRPr="00C13D5E">
              <w:rPr>
                <w:color w:val="000000"/>
                <w:sz w:val="22"/>
                <w:szCs w:val="24"/>
              </w:rPr>
              <w:t>-22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C13D5E">
              <w:rPr>
                <w:rFonts w:eastAsia="Calibri"/>
                <w:bCs/>
                <w:sz w:val="20"/>
                <w:szCs w:val="24"/>
                <w:lang w:eastAsia="ar-SA"/>
              </w:rPr>
              <w:t xml:space="preserve">Диаметр диска </w:t>
            </w:r>
            <w:r>
              <w:rPr>
                <w:rFonts w:eastAsia="Calibri"/>
                <w:bCs/>
                <w:sz w:val="20"/>
                <w:szCs w:val="24"/>
                <w:lang w:eastAsia="ar-SA"/>
              </w:rPr>
              <w:t xml:space="preserve">– 125 мм, максимальное число оборотов – 8500 об/мин., бесщеточный двигатель – да, напряжение аккумулятора – 22 В, вес – 2 кг. 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5075C" w:rsidRPr="00E32FB4" w:rsidRDefault="0065075C" w:rsidP="006F417B">
            <w:pPr>
              <w:widowControl w:val="0"/>
            </w:pPr>
          </w:p>
        </w:tc>
      </w:tr>
      <w:tr w:rsidR="0065075C" w:rsidRPr="00E32FB4" w:rsidTr="00895E17">
        <w:trPr>
          <w:trHeight w:val="1715"/>
          <w:jc w:val="center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75C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>
              <w:rPr>
                <w:rFonts w:eastAsia="Calibri"/>
                <w:bCs/>
                <w:sz w:val="24"/>
                <w:szCs w:val="24"/>
                <w:lang w:eastAsia="ar-SA"/>
              </w:rPr>
              <w:t xml:space="preserve">Для сабельной пилы </w:t>
            </w:r>
            <w:r w:rsidRPr="00F055E4">
              <w:rPr>
                <w:rFonts w:eastAsia="Calibri"/>
                <w:bCs/>
                <w:sz w:val="24"/>
                <w:szCs w:val="24"/>
                <w:lang w:eastAsia="ar-SA"/>
              </w:rPr>
              <w:t>SR 6-22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75C" w:rsidRPr="006F417B" w:rsidRDefault="0065075C" w:rsidP="007E60A8">
            <w:pPr>
              <w:widowControl w:val="0"/>
              <w:tabs>
                <w:tab w:val="left" w:pos="426"/>
              </w:tabs>
              <w:spacing w:line="276" w:lineRule="auto"/>
              <w:ind w:left="360"/>
              <w:rPr>
                <w:rFonts w:eastAsia="Calibri"/>
                <w:bCs/>
                <w:sz w:val="16"/>
                <w:szCs w:val="24"/>
                <w:lang w:eastAsia="ar-SA"/>
              </w:rPr>
            </w:pPr>
            <w:r w:rsidRPr="006F417B">
              <w:rPr>
                <w:rFonts w:eastAsia="Calibri"/>
                <w:bCs/>
                <w:sz w:val="16"/>
                <w:szCs w:val="24"/>
                <w:lang w:eastAsia="ar-SA"/>
              </w:rPr>
              <w:t>Число ходов в минуту – 2600 об/мин., длина хода - 32 мм</w:t>
            </w:r>
          </w:p>
          <w:p w:rsidR="0065075C" w:rsidRDefault="0065075C" w:rsidP="007E60A8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0"/>
                <w:szCs w:val="24"/>
                <w:lang w:eastAsia="ar-SA"/>
              </w:rPr>
            </w:pPr>
            <w:r w:rsidRPr="006F417B">
              <w:rPr>
                <w:rFonts w:eastAsia="Calibri"/>
                <w:bCs/>
                <w:sz w:val="16"/>
                <w:szCs w:val="24"/>
                <w:lang w:eastAsia="ar-SA"/>
              </w:rPr>
              <w:t xml:space="preserve"> напряжение аккумулятора 22В., базовый материал - Дерево с металлом, Композитные материалы, Дерево, Сталь, Нержавеющая сталь, Сэндвич-панели, Многослойная фанера, Пластик, Листовой металл, Металл, Кирпичная кладка, Пустотелый кирпич, Гипсокартон, Чугун.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075C" w:rsidRPr="008A0749" w:rsidRDefault="0065075C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bottom w:val="single" w:sz="4" w:space="0" w:color="auto"/>
            </w:tcBorders>
          </w:tcPr>
          <w:p w:rsidR="0065075C" w:rsidRPr="00E32FB4" w:rsidRDefault="0065075C" w:rsidP="006F417B">
            <w:pPr>
              <w:widowControl w:val="0"/>
            </w:pPr>
          </w:p>
        </w:tc>
      </w:tr>
      <w:tr w:rsidR="006F417B" w:rsidRPr="00E32FB4" w:rsidTr="006F417B">
        <w:trPr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F417B" w:rsidRPr="008A0749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Pr="008A0749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Pr="006F417B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16"/>
                <w:szCs w:val="24"/>
                <w:lang w:eastAsia="ar-SA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Pr="008A0749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Pr="008A0749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jc w:val="center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trHeight w:val="901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trHeight w:val="683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Место поставки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Доставка производится на склад покупателя по адресу: Чувашская Республика, г. Новочебоксарск, ул. Набережная, влд. 34.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trHeight w:val="1686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Условия приемки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быть поставлена автотранспортом Поставщика, в герметичной таре и защищена от атмосферных осадков. Приемка продукции осуществляется только в рабочие дни с 7-00 до 11-00 и с 12-00 до 16-00.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trHeight w:val="27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Требования к упаковке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 Маркировка, упаковка, транспортирование и хранение.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trHeight w:val="36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Срок гарантии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Поставщик обязан установить на продукцию гарантийный срок не менее 36 (тридцати шести) </w:t>
            </w: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месяцев с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5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Паспорт на русском языке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 xml:space="preserve">1 шт. 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trHeight w:val="315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4.2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Сертификат соответствия</w:t>
            </w:r>
          </w:p>
        </w:tc>
        <w:tc>
          <w:tcPr>
            <w:tcW w:w="5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1 шт.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trHeight w:val="240"/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4.3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Вся продукция должна быть укомплектована документами, удостоверяющими качество продукции, и гарантийные обязательства производителя, выданными производителем продукции.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    5.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>Прочие (дополнительные требования к продукции)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быть новой, не бывшей в употреблении, не должна быть восстановленной, не ранее 2026 года выпуска.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  <w:tr w:rsidR="006F417B" w:rsidRPr="00E32FB4" w:rsidTr="00E57FAC">
        <w:trPr>
          <w:jc w:val="center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5.2</w:t>
            </w:r>
          </w:p>
        </w:tc>
        <w:tc>
          <w:tcPr>
            <w:tcW w:w="9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t xml:space="preserve">Продукция должна соответствовать техническим параметрам, стандартам и требованиям для данной продукции, в том числе общеизвестным техническим параметрам, а также соответствовать стандартам и требованиям для данной продукции, </w:t>
            </w:r>
            <w:r w:rsidRPr="00E32FB4">
              <w:rPr>
                <w:rFonts w:eastAsia="Calibri"/>
                <w:bCs/>
                <w:sz w:val="24"/>
                <w:szCs w:val="24"/>
                <w:lang w:eastAsia="ar-SA"/>
              </w:rPr>
              <w:lastRenderedPageBreak/>
              <w:t>установленных нормативными регламентами и законодательством Российской Федерации. В случае наличия особенностей производства продукции, особенности технических параметров продукции или отступления от стандартов Поставщик обязан согласовывать это с Покупателем.</w:t>
            </w:r>
          </w:p>
        </w:tc>
        <w:tc>
          <w:tcPr>
            <w:tcW w:w="25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417B" w:rsidRPr="00E32FB4" w:rsidRDefault="006F417B" w:rsidP="006F417B">
            <w:pPr>
              <w:widowControl w:val="0"/>
              <w:tabs>
                <w:tab w:val="left" w:pos="426"/>
              </w:tabs>
              <w:spacing w:line="276" w:lineRule="auto"/>
              <w:rPr>
                <w:rFonts w:eastAsia="Calibri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47" w:type="dxa"/>
          </w:tcPr>
          <w:p w:rsidR="006F417B" w:rsidRPr="00E32FB4" w:rsidRDefault="006F417B" w:rsidP="006F417B">
            <w:pPr>
              <w:widowControl w:val="0"/>
            </w:pPr>
          </w:p>
        </w:tc>
      </w:tr>
    </w:tbl>
    <w:p w:rsidR="002D7C3E" w:rsidRPr="00E32FB4" w:rsidRDefault="002D7C3E">
      <w:pPr>
        <w:tabs>
          <w:tab w:val="left" w:pos="426"/>
        </w:tabs>
        <w:spacing w:line="276" w:lineRule="auto"/>
        <w:ind w:left="360" w:hanging="432"/>
        <w:rPr>
          <w:rFonts w:eastAsia="Calibri"/>
          <w:b/>
          <w:bCs/>
          <w:sz w:val="24"/>
          <w:szCs w:val="24"/>
          <w:lang w:eastAsia="ar-SA"/>
        </w:rPr>
      </w:pPr>
    </w:p>
    <w:p w:rsidR="002D7C3E" w:rsidRPr="00E32FB4" w:rsidRDefault="0095381E">
      <w:pPr>
        <w:tabs>
          <w:tab w:val="left" w:pos="426"/>
        </w:tabs>
        <w:spacing w:line="276" w:lineRule="auto"/>
        <w:ind w:left="360" w:hanging="432"/>
        <w:rPr>
          <w:rFonts w:eastAsia="Calibri"/>
          <w:b/>
          <w:bCs/>
          <w:sz w:val="24"/>
          <w:szCs w:val="24"/>
          <w:lang w:eastAsia="ar-SA"/>
        </w:rPr>
      </w:pPr>
      <w:bookmarkStart w:id="23" w:name="_Hlk125101648"/>
      <w:bookmarkEnd w:id="23"/>
      <w:r w:rsidRPr="00E32FB4">
        <w:rPr>
          <w:rFonts w:eastAsia="Calibri"/>
          <w:b/>
          <w:bCs/>
          <w:sz w:val="24"/>
          <w:szCs w:val="24"/>
          <w:lang w:eastAsia="ar-SA"/>
        </w:rPr>
        <w:t>3. Требования к документации по ценообразованию на этапе закупки.</w:t>
      </w:r>
    </w:p>
    <w:p w:rsidR="002D7C3E" w:rsidRPr="00E32FB4" w:rsidRDefault="0095381E">
      <w:pPr>
        <w:tabs>
          <w:tab w:val="left" w:pos="426"/>
        </w:tabs>
        <w:spacing w:line="276" w:lineRule="auto"/>
        <w:rPr>
          <w:rFonts w:eastAsia="Calibri"/>
          <w:bCs/>
          <w:sz w:val="24"/>
          <w:szCs w:val="24"/>
          <w:lang w:eastAsia="ar-SA"/>
        </w:rPr>
      </w:pPr>
      <w:r w:rsidRPr="00E32FB4">
        <w:rPr>
          <w:rFonts w:eastAsia="Calibri"/>
          <w:bCs/>
          <w:sz w:val="24"/>
          <w:szCs w:val="24"/>
          <w:lang w:eastAsia="ar-SA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2D7C3E" w:rsidRPr="00E32FB4" w:rsidRDefault="0095381E">
      <w:pPr>
        <w:tabs>
          <w:tab w:val="left" w:pos="426"/>
        </w:tabs>
        <w:spacing w:line="276" w:lineRule="auto"/>
        <w:rPr>
          <w:rFonts w:eastAsia="Calibri"/>
          <w:bCs/>
          <w:sz w:val="24"/>
          <w:szCs w:val="24"/>
          <w:lang w:eastAsia="ar-SA"/>
        </w:rPr>
      </w:pPr>
      <w:r w:rsidRPr="00E32FB4">
        <w:rPr>
          <w:rFonts w:eastAsia="Calibri"/>
          <w:bCs/>
          <w:sz w:val="24"/>
          <w:szCs w:val="24"/>
          <w:lang w:eastAsia="ar-SA"/>
        </w:rPr>
        <w:t>3.2. Дополнительные документы по ценообразованию в состав заявки не включаются.</w:t>
      </w:r>
    </w:p>
    <w:p w:rsidR="002D7C3E" w:rsidRPr="00E32FB4" w:rsidRDefault="002D7C3E">
      <w:pPr>
        <w:spacing w:after="60"/>
        <w:contextualSpacing/>
        <w:jc w:val="both"/>
        <w:rPr>
          <w:sz w:val="24"/>
          <w:szCs w:val="24"/>
        </w:rPr>
      </w:pPr>
    </w:p>
    <w:p w:rsidR="002D7C3E" w:rsidRPr="00E32FB4" w:rsidRDefault="002D7C3E">
      <w:pPr>
        <w:spacing w:after="60"/>
        <w:ind w:left="150" w:firstLine="426"/>
        <w:contextualSpacing/>
        <w:jc w:val="both"/>
        <w:rPr>
          <w:sz w:val="24"/>
          <w:szCs w:val="24"/>
        </w:rPr>
      </w:pPr>
    </w:p>
    <w:p w:rsidR="002D7C3E" w:rsidRPr="00E32FB4" w:rsidRDefault="002D7C3E">
      <w:pPr>
        <w:spacing w:after="60"/>
        <w:ind w:left="150" w:firstLine="426"/>
        <w:contextualSpacing/>
        <w:jc w:val="both"/>
        <w:rPr>
          <w:sz w:val="24"/>
          <w:szCs w:val="24"/>
        </w:rPr>
      </w:pPr>
    </w:p>
    <w:p w:rsidR="002D7C3E" w:rsidRPr="00E32FB4" w:rsidRDefault="002D7C3E">
      <w:pPr>
        <w:spacing w:after="60"/>
        <w:ind w:left="150" w:firstLine="426"/>
        <w:contextualSpacing/>
        <w:jc w:val="both"/>
        <w:rPr>
          <w:sz w:val="24"/>
          <w:szCs w:val="24"/>
        </w:rPr>
      </w:pPr>
    </w:p>
    <w:sectPr w:rsidR="002D7C3E" w:rsidRPr="00E32FB4">
      <w:headerReference w:type="default" r:id="rId11"/>
      <w:headerReference w:type="first" r:id="rId12"/>
      <w:pgSz w:w="16838" w:h="11906" w:orient="landscape"/>
      <w:pgMar w:top="851" w:right="567" w:bottom="709" w:left="1276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49" w:rsidRDefault="008A0749">
      <w:r>
        <w:separator/>
      </w:r>
    </w:p>
  </w:endnote>
  <w:endnote w:type="continuationSeparator" w:id="0">
    <w:p w:rsidR="008A0749" w:rsidRDefault="008A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anrope-Regular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49" w:rsidRDefault="008A0749">
      <w:r>
        <w:separator/>
      </w:r>
    </w:p>
  </w:footnote>
  <w:footnote w:type="continuationSeparator" w:id="0">
    <w:p w:rsidR="008A0749" w:rsidRDefault="008A0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49" w:rsidRDefault="008A0749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A0749" w:rsidRDefault="008A0749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A0749" w:rsidRDefault="008A0749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49" w:rsidRDefault="008A0749">
    <w:pPr>
      <w:pStyle w:val="aff5"/>
      <w:spacing w:after="240"/>
      <w:jc w:val="center"/>
    </w:pPr>
    <w:r>
      <w:fldChar w:fldCharType="begin"/>
    </w:r>
    <w:r>
      <w:instrText xml:space="preserve"> PAGE </w:instrText>
    </w:r>
    <w:r>
      <w:fldChar w:fldCharType="separate"/>
    </w:r>
    <w:r w:rsidR="008A3AB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49" w:rsidRDefault="008A0749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49" w:rsidRDefault="008A0749">
    <w:pPr>
      <w:pStyle w:val="aff5"/>
      <w:spacing w:after="240"/>
      <w:jc w:val="center"/>
    </w:pPr>
    <w:r>
      <w:fldChar w:fldCharType="begin"/>
    </w:r>
    <w:r>
      <w:instrText xml:space="preserve"> PAGE </w:instrText>
    </w:r>
    <w:r>
      <w:fldChar w:fldCharType="separate"/>
    </w:r>
    <w:r w:rsidR="008A3AB3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749" w:rsidRDefault="008A0749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1964"/>
    <w:multiLevelType w:val="multilevel"/>
    <w:tmpl w:val="AA04CEB4"/>
    <w:lvl w:ilvl="0">
      <w:start w:val="1"/>
      <w:numFmt w:val="decimal"/>
      <w:pStyle w:val="1"/>
      <w:lvlText w:val="%1."/>
      <w:lvlJc w:val="left"/>
      <w:pPr>
        <w:tabs>
          <w:tab w:val="num" w:pos="-851"/>
        </w:tabs>
        <w:ind w:left="3621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-851"/>
        </w:tabs>
        <w:ind w:left="-701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-851"/>
        </w:tabs>
        <w:ind w:left="7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-851"/>
        </w:tabs>
        <w:ind w:left="311" w:hanging="648"/>
      </w:pPr>
    </w:lvl>
    <w:lvl w:ilvl="4">
      <w:start w:val="1"/>
      <w:numFmt w:val="decimal"/>
      <w:lvlText w:val="%1.%2.%3.%4.%5."/>
      <w:lvlJc w:val="left"/>
      <w:pPr>
        <w:tabs>
          <w:tab w:val="num" w:pos="-851"/>
        </w:tabs>
        <w:ind w:left="815" w:hanging="792"/>
      </w:pPr>
    </w:lvl>
    <w:lvl w:ilvl="5">
      <w:start w:val="1"/>
      <w:numFmt w:val="decimal"/>
      <w:lvlText w:val="%1.%2.%3.%4.%5.%6."/>
      <w:lvlJc w:val="left"/>
      <w:pPr>
        <w:tabs>
          <w:tab w:val="num" w:pos="-851"/>
        </w:tabs>
        <w:ind w:left="13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-851"/>
        </w:tabs>
        <w:ind w:left="18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851"/>
        </w:tabs>
        <w:ind w:left="23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851"/>
        </w:tabs>
        <w:ind w:left="2903" w:hanging="1440"/>
      </w:pPr>
    </w:lvl>
  </w:abstractNum>
  <w:abstractNum w:abstractNumId="1" w15:restartNumberingAfterBreak="0">
    <w:nsid w:val="269566FF"/>
    <w:multiLevelType w:val="multilevel"/>
    <w:tmpl w:val="0FFECE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280514EE"/>
    <w:multiLevelType w:val="multilevel"/>
    <w:tmpl w:val="62642A2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3CDB4AF3"/>
    <w:multiLevelType w:val="multilevel"/>
    <w:tmpl w:val="03A093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D9F41F4"/>
    <w:multiLevelType w:val="multilevel"/>
    <w:tmpl w:val="C282AF4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5B27426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0A263EF"/>
    <w:multiLevelType w:val="multilevel"/>
    <w:tmpl w:val="04E88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44D32FE"/>
    <w:multiLevelType w:val="multilevel"/>
    <w:tmpl w:val="0FBC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25D9D"/>
    <w:multiLevelType w:val="multilevel"/>
    <w:tmpl w:val="102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7615D"/>
    <w:multiLevelType w:val="multilevel"/>
    <w:tmpl w:val="074A05D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3E"/>
    <w:rsid w:val="00007F96"/>
    <w:rsid w:val="000476B4"/>
    <w:rsid w:val="00070B72"/>
    <w:rsid w:val="000829A5"/>
    <w:rsid w:val="000D688A"/>
    <w:rsid w:val="0010326E"/>
    <w:rsid w:val="00146EB2"/>
    <w:rsid w:val="001E0825"/>
    <w:rsid w:val="00227D96"/>
    <w:rsid w:val="002306D9"/>
    <w:rsid w:val="00235638"/>
    <w:rsid w:val="002C474B"/>
    <w:rsid w:val="002D7C3E"/>
    <w:rsid w:val="002F2645"/>
    <w:rsid w:val="00311109"/>
    <w:rsid w:val="003D4DB9"/>
    <w:rsid w:val="004149BE"/>
    <w:rsid w:val="00454F0C"/>
    <w:rsid w:val="00490C06"/>
    <w:rsid w:val="004C5374"/>
    <w:rsid w:val="00512337"/>
    <w:rsid w:val="00514B15"/>
    <w:rsid w:val="005163F1"/>
    <w:rsid w:val="00524693"/>
    <w:rsid w:val="00535B37"/>
    <w:rsid w:val="00584106"/>
    <w:rsid w:val="005A593B"/>
    <w:rsid w:val="005D0B4F"/>
    <w:rsid w:val="005E023A"/>
    <w:rsid w:val="0061161D"/>
    <w:rsid w:val="006234B7"/>
    <w:rsid w:val="0065075C"/>
    <w:rsid w:val="006534F4"/>
    <w:rsid w:val="00657D58"/>
    <w:rsid w:val="006857A7"/>
    <w:rsid w:val="006B0871"/>
    <w:rsid w:val="006C5AF0"/>
    <w:rsid w:val="006E7D7C"/>
    <w:rsid w:val="006F417B"/>
    <w:rsid w:val="00701577"/>
    <w:rsid w:val="00704CBD"/>
    <w:rsid w:val="00750252"/>
    <w:rsid w:val="00755439"/>
    <w:rsid w:val="007E60A8"/>
    <w:rsid w:val="00820023"/>
    <w:rsid w:val="00850B93"/>
    <w:rsid w:val="00890F3C"/>
    <w:rsid w:val="008A0749"/>
    <w:rsid w:val="008A25C5"/>
    <w:rsid w:val="008A3AB3"/>
    <w:rsid w:val="00947D95"/>
    <w:rsid w:val="0095381E"/>
    <w:rsid w:val="009F39F5"/>
    <w:rsid w:val="00A24093"/>
    <w:rsid w:val="00AC509F"/>
    <w:rsid w:val="00B502B0"/>
    <w:rsid w:val="00B57FA5"/>
    <w:rsid w:val="00B9378F"/>
    <w:rsid w:val="00BD2658"/>
    <w:rsid w:val="00C008D9"/>
    <w:rsid w:val="00C0657C"/>
    <w:rsid w:val="00C13D5E"/>
    <w:rsid w:val="00C3683E"/>
    <w:rsid w:val="00C624FC"/>
    <w:rsid w:val="00C87C3E"/>
    <w:rsid w:val="00CF7D11"/>
    <w:rsid w:val="00D042FB"/>
    <w:rsid w:val="00D3365C"/>
    <w:rsid w:val="00D3493A"/>
    <w:rsid w:val="00D52B74"/>
    <w:rsid w:val="00D60E29"/>
    <w:rsid w:val="00DA4C1F"/>
    <w:rsid w:val="00DF3CED"/>
    <w:rsid w:val="00DF7196"/>
    <w:rsid w:val="00E0025E"/>
    <w:rsid w:val="00E32FB4"/>
    <w:rsid w:val="00E57FAC"/>
    <w:rsid w:val="00E672AE"/>
    <w:rsid w:val="00EB171D"/>
    <w:rsid w:val="00EB7EDC"/>
    <w:rsid w:val="00EF4C01"/>
    <w:rsid w:val="00F0168E"/>
    <w:rsid w:val="00F055E4"/>
    <w:rsid w:val="00F1331E"/>
    <w:rsid w:val="00F22585"/>
    <w:rsid w:val="00F27300"/>
    <w:rsid w:val="00F37750"/>
    <w:rsid w:val="00F5147A"/>
    <w:rsid w:val="00F60439"/>
    <w:rsid w:val="00FD0240"/>
    <w:rsid w:val="00FD0279"/>
    <w:rsid w:val="00FD573F"/>
    <w:rsid w:val="00F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B42BB"/>
  <w15:docId w15:val="{C3F6D1E5-AD3A-4199-BC62-0339898F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B23A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3"/>
    <w:autoRedefine/>
    <w:qFormat/>
    <w:rsid w:val="0062234B"/>
    <w:pPr>
      <w:keepNext/>
      <w:numPr>
        <w:ilvl w:val="2"/>
        <w:numId w:val="3"/>
      </w:numPr>
      <w:spacing w:before="120" w:after="60"/>
      <w:ind w:left="142" w:firstLine="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150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"/>
    <w:qFormat/>
    <w:rsid w:val="0062234B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c">
    <w:name w:val="Основной текст_"/>
    <w:link w:val="16"/>
    <w:uiPriority w:val="99"/>
    <w:qFormat/>
    <w:locked/>
    <w:rsid w:val="007B121A"/>
    <w:rPr>
      <w:sz w:val="28"/>
      <w:szCs w:val="28"/>
      <w:shd w:val="clear" w:color="auto" w:fill="FFFFFF"/>
    </w:rPr>
  </w:style>
  <w:style w:type="character" w:customStyle="1" w:styleId="affd">
    <w:name w:val="Основной текст + Малые прописные"/>
    <w:uiPriority w:val="99"/>
    <w:qFormat/>
    <w:rsid w:val="007B121A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6">
    <w:name w:val="Основной текст1"/>
    <w:basedOn w:val="a3"/>
    <w:link w:val="affc"/>
    <w:uiPriority w:val="99"/>
    <w:qFormat/>
    <w:rsid w:val="007B121A"/>
    <w:pPr>
      <w:widowControl w:val="0"/>
      <w:shd w:val="clear" w:color="auto" w:fill="FFFFFF"/>
      <w:spacing w:line="302" w:lineRule="exact"/>
    </w:pPr>
  </w:style>
  <w:style w:type="paragraph" w:customStyle="1" w:styleId="affff5">
    <w:name w:val="Содержимое врезки"/>
    <w:basedOn w:val="a3"/>
    <w:qFormat/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618,bqiaagaaeyqcaaagiaiaaanzbaaabfakaaaaaaaaaaaaaaaaaaaaaaaaaaaaaaaaaaaaaaaaaaaaaaaaaaaaaaaaaaaaaaaaaaaaaaaaaaaaaaaaaaaaaaaaaaaaaaaaaaaaaaaaaaaaaaaaaaaaaaaaaaaaaaaaaaaaaaaaaaaaaaaaaaaaaaaaaaaaaaaaaaaaaaaaaaaaaaaaaaaaaaaaaaaaaaaaaaaaaaaa"/>
    <w:basedOn w:val="a4"/>
    <w:rsid w:val="00516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5D2DC-9C2E-4610-8EA7-CE3C9D30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Гусельщиков Сергей Юрьевич</cp:lastModifiedBy>
  <cp:revision>5</cp:revision>
  <cp:lastPrinted>2026-07-16T04:21:00Z</cp:lastPrinted>
  <dcterms:created xsi:type="dcterms:W3CDTF">2026-07-16T07:17:00Z</dcterms:created>
  <dcterms:modified xsi:type="dcterms:W3CDTF">2026-07-16T11:00:00Z</dcterms:modified>
  <dc:language>ru-RU</dc:language>
</cp:coreProperties>
</file>