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884" w:rsidRPr="00E47884" w:rsidRDefault="00A06BCE" w:rsidP="005D3F20">
      <w:pPr>
        <w:rPr>
          <w:rFonts w:ascii="Calibri" w:eastAsia="Calibri" w:hAnsi="Calibri"/>
          <w:color w:val="263E8A"/>
          <w:sz w:val="14"/>
          <w:szCs w:val="14"/>
          <w:lang w:eastAsia="en-US"/>
        </w:rPr>
      </w:pPr>
      <w:r w:rsidRPr="0032646B">
        <w:rPr>
          <w:sz w:val="28"/>
          <w:szCs w:val="28"/>
        </w:rPr>
        <w:t xml:space="preserve"> </w:t>
      </w:r>
      <w:r w:rsidR="00E47884" w:rsidRPr="00E47884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64770</wp:posOffset>
                </wp:positionV>
                <wp:extent cx="1946275" cy="723900"/>
                <wp:effectExtent l="0" t="0" r="15875" b="1905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627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E47884" w:rsidRPr="0010312B" w:rsidRDefault="00E47884" w:rsidP="00E47884">
                            <w:pPr>
                              <w:rPr>
                                <w:color w:val="000099"/>
                                <w:sz w:val="16"/>
                                <w:szCs w:val="16"/>
                              </w:rPr>
                            </w:pPr>
                          </w:p>
                          <w:p w:rsidR="00E47884" w:rsidRPr="0010312B" w:rsidRDefault="00E47884" w:rsidP="00E47884">
                            <w:pPr>
                              <w:rPr>
                                <w:color w:val="000099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0312B">
                              <w:rPr>
                                <w:color w:val="000099"/>
                                <w:sz w:val="14"/>
                                <w:szCs w:val="14"/>
                              </w:rPr>
                              <w:t xml:space="preserve">ОКПО </w:t>
                            </w:r>
                            <w:r>
                              <w:rPr>
                                <w:color w:val="000099"/>
                                <w:sz w:val="14"/>
                                <w:szCs w:val="14"/>
                                <w:lang w:val="en-US"/>
                              </w:rPr>
                              <w:t>41599925</w:t>
                            </w:r>
                          </w:p>
                          <w:p w:rsidR="00E47884" w:rsidRPr="0010312B" w:rsidRDefault="00E47884" w:rsidP="00E47884">
                            <w:pPr>
                              <w:rPr>
                                <w:color w:val="000099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0312B">
                              <w:rPr>
                                <w:color w:val="000099"/>
                                <w:sz w:val="14"/>
                                <w:szCs w:val="14"/>
                              </w:rPr>
                              <w:t xml:space="preserve">ОГРН </w:t>
                            </w:r>
                            <w:r w:rsidRPr="0010312B">
                              <w:rPr>
                                <w:color w:val="000099"/>
                                <w:sz w:val="14"/>
                                <w:szCs w:val="14"/>
                                <w:lang w:val="en-US"/>
                              </w:rPr>
                              <w:t>1197746000000</w:t>
                            </w:r>
                          </w:p>
                          <w:p w:rsidR="00E47884" w:rsidRPr="0010312B" w:rsidRDefault="00E47884" w:rsidP="00E47884">
                            <w:pPr>
                              <w:rPr>
                                <w:color w:val="000099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0312B">
                              <w:rPr>
                                <w:color w:val="000099"/>
                                <w:sz w:val="14"/>
                                <w:szCs w:val="14"/>
                              </w:rPr>
                              <w:t xml:space="preserve">ИНН </w:t>
                            </w:r>
                            <w:r w:rsidRPr="0010312B">
                              <w:rPr>
                                <w:color w:val="000099"/>
                                <w:sz w:val="14"/>
                                <w:szCs w:val="14"/>
                                <w:lang w:val="en-US"/>
                              </w:rPr>
                              <w:t>7724490000</w:t>
                            </w:r>
                          </w:p>
                          <w:p w:rsidR="00E47884" w:rsidRPr="0010312B" w:rsidRDefault="00E47884" w:rsidP="00E47884">
                            <w:pPr>
                              <w:rPr>
                                <w:color w:val="000099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0312B">
                              <w:rPr>
                                <w:color w:val="000099"/>
                                <w:sz w:val="14"/>
                                <w:szCs w:val="14"/>
                              </w:rPr>
                              <w:t xml:space="preserve">КПП </w:t>
                            </w:r>
                            <w:r>
                              <w:rPr>
                                <w:color w:val="000099"/>
                                <w:sz w:val="14"/>
                                <w:szCs w:val="14"/>
                                <w:lang w:val="en-US"/>
                              </w:rPr>
                              <w:t>213043001</w:t>
                            </w:r>
                          </w:p>
                          <w:p w:rsidR="00E47884" w:rsidRPr="00466C9C" w:rsidRDefault="00E47884" w:rsidP="00E47884">
                            <w:pPr>
                              <w:rPr>
                                <w:b/>
                                <w:color w:val="0033C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margin-left:0;margin-top:5.1pt;width:153.25pt;height:57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" fillcolor="window" strokecolor="window" strokeweight=".5pt">
                <v:path arrowok="t"/>
                <v:textbox>
                  <w:txbxContent>
                    <w:p w:rsidR="00E47884" w:rsidRPr="0010312B" w:rsidRDefault="00E47884" w:rsidP="00E47884">
                      <w:pPr>
                        <w:rPr>
                          <w:color w:val="000099"/>
                          <w:sz w:val="16"/>
                          <w:szCs w:val="16"/>
                        </w:rPr>
                      </w:pPr>
                    </w:p>
                    <w:p w:rsidR="00E47884" w:rsidRPr="0010312B" w:rsidRDefault="00E47884" w:rsidP="00E47884">
                      <w:pPr>
                        <w:rPr>
                          <w:color w:val="000099"/>
                          <w:sz w:val="14"/>
                          <w:szCs w:val="14"/>
                          <w:lang w:val="en-US"/>
                        </w:rPr>
                      </w:pPr>
                      <w:r w:rsidRPr="0010312B">
                        <w:rPr>
                          <w:color w:val="000099"/>
                          <w:sz w:val="14"/>
                          <w:szCs w:val="14"/>
                        </w:rPr>
                        <w:t xml:space="preserve">ОКПО </w:t>
                      </w:r>
                      <w:r>
                        <w:rPr>
                          <w:color w:val="000099"/>
                          <w:sz w:val="14"/>
                          <w:szCs w:val="14"/>
                          <w:lang w:val="en-US"/>
                        </w:rPr>
                        <w:t>41599925</w:t>
                      </w:r>
                    </w:p>
                    <w:p w:rsidR="00E47884" w:rsidRPr="0010312B" w:rsidRDefault="00E47884" w:rsidP="00E47884">
                      <w:pPr>
                        <w:rPr>
                          <w:color w:val="000099"/>
                          <w:sz w:val="14"/>
                          <w:szCs w:val="14"/>
                          <w:lang w:val="en-US"/>
                        </w:rPr>
                      </w:pPr>
                      <w:r w:rsidRPr="0010312B">
                        <w:rPr>
                          <w:color w:val="000099"/>
                          <w:sz w:val="14"/>
                          <w:szCs w:val="14"/>
                        </w:rPr>
                        <w:t xml:space="preserve">ОГРН </w:t>
                      </w:r>
                      <w:r w:rsidRPr="0010312B">
                        <w:rPr>
                          <w:color w:val="000099"/>
                          <w:sz w:val="14"/>
                          <w:szCs w:val="14"/>
                          <w:lang w:val="en-US"/>
                        </w:rPr>
                        <w:t>1197746000000</w:t>
                      </w:r>
                    </w:p>
                    <w:p w:rsidR="00E47884" w:rsidRPr="0010312B" w:rsidRDefault="00E47884" w:rsidP="00E47884">
                      <w:pPr>
                        <w:rPr>
                          <w:color w:val="000099"/>
                          <w:sz w:val="14"/>
                          <w:szCs w:val="14"/>
                          <w:lang w:val="en-US"/>
                        </w:rPr>
                      </w:pPr>
                      <w:r w:rsidRPr="0010312B">
                        <w:rPr>
                          <w:color w:val="000099"/>
                          <w:sz w:val="14"/>
                          <w:szCs w:val="14"/>
                        </w:rPr>
                        <w:t xml:space="preserve">ИНН </w:t>
                      </w:r>
                      <w:r w:rsidRPr="0010312B">
                        <w:rPr>
                          <w:color w:val="000099"/>
                          <w:sz w:val="14"/>
                          <w:szCs w:val="14"/>
                          <w:lang w:val="en-US"/>
                        </w:rPr>
                        <w:t>7724490000</w:t>
                      </w:r>
                    </w:p>
                    <w:p w:rsidR="00E47884" w:rsidRPr="0010312B" w:rsidRDefault="00E47884" w:rsidP="00E47884">
                      <w:pPr>
                        <w:rPr>
                          <w:color w:val="000099"/>
                          <w:sz w:val="14"/>
                          <w:szCs w:val="14"/>
                          <w:lang w:val="en-US"/>
                        </w:rPr>
                      </w:pPr>
                      <w:r w:rsidRPr="0010312B">
                        <w:rPr>
                          <w:color w:val="000099"/>
                          <w:sz w:val="14"/>
                          <w:szCs w:val="14"/>
                        </w:rPr>
                        <w:t xml:space="preserve">КПП </w:t>
                      </w:r>
                      <w:r>
                        <w:rPr>
                          <w:color w:val="000099"/>
                          <w:sz w:val="14"/>
                          <w:szCs w:val="14"/>
                          <w:lang w:val="en-US"/>
                        </w:rPr>
                        <w:t>213043001</w:t>
                      </w:r>
                    </w:p>
                    <w:p w:rsidR="00E47884" w:rsidRPr="00466C9C" w:rsidRDefault="00E47884" w:rsidP="00E47884">
                      <w:pPr>
                        <w:rPr>
                          <w:b/>
                          <w:color w:val="0033C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47884" w:rsidRPr="00E47884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81280</wp:posOffset>
                </wp:positionV>
                <wp:extent cx="1950720" cy="767715"/>
                <wp:effectExtent l="0" t="0" r="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0720" cy="767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47884" w:rsidRDefault="00E47884" w:rsidP="00E47884">
                            <w:pPr>
                              <w:rPr>
                                <w:color w:val="000099"/>
                                <w:sz w:val="14"/>
                                <w:szCs w:val="14"/>
                              </w:rPr>
                            </w:pPr>
                          </w:p>
                          <w:p w:rsidR="00E47884" w:rsidRPr="0010312B" w:rsidRDefault="00E47884" w:rsidP="00E47884">
                            <w:pPr>
                              <w:rPr>
                                <w:color w:val="000099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99"/>
                                <w:sz w:val="14"/>
                                <w:szCs w:val="14"/>
                              </w:rPr>
                              <w:t>пр</w:t>
                            </w:r>
                            <w:r w:rsidRPr="0010312B">
                              <w:rPr>
                                <w:color w:val="000099"/>
                                <w:sz w:val="14"/>
                                <w:szCs w:val="14"/>
                              </w:rPr>
                              <w:t xml:space="preserve">. </w:t>
                            </w:r>
                            <w:r>
                              <w:rPr>
                                <w:color w:val="000099"/>
                                <w:sz w:val="14"/>
                                <w:szCs w:val="14"/>
                              </w:rPr>
                              <w:t>Ленина, д. 2</w:t>
                            </w:r>
                            <w:r w:rsidRPr="0010312B">
                              <w:rPr>
                                <w:color w:val="000099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color w:val="000099"/>
                                <w:sz w:val="14"/>
                                <w:szCs w:val="14"/>
                              </w:rPr>
                              <w:t>Чебоксары</w:t>
                            </w:r>
                            <w:r w:rsidRPr="0010312B">
                              <w:rPr>
                                <w:color w:val="000099"/>
                                <w:sz w:val="14"/>
                                <w:szCs w:val="14"/>
                              </w:rPr>
                              <w:t>, 4</w:t>
                            </w:r>
                            <w:r>
                              <w:rPr>
                                <w:color w:val="000099"/>
                                <w:sz w:val="14"/>
                                <w:szCs w:val="14"/>
                              </w:rPr>
                              <w:t>28000</w:t>
                            </w:r>
                          </w:p>
                          <w:p w:rsidR="00E47884" w:rsidRPr="0010312B" w:rsidRDefault="00E47884" w:rsidP="00E47884">
                            <w:pPr>
                              <w:rPr>
                                <w:color w:val="000099"/>
                                <w:sz w:val="14"/>
                                <w:szCs w:val="14"/>
                              </w:rPr>
                            </w:pPr>
                            <w:r w:rsidRPr="0010312B">
                              <w:rPr>
                                <w:color w:val="000099"/>
                                <w:sz w:val="14"/>
                                <w:szCs w:val="14"/>
                              </w:rPr>
                              <w:t>Телефон: (83</w:t>
                            </w:r>
                            <w:r>
                              <w:rPr>
                                <w:color w:val="000099"/>
                                <w:sz w:val="14"/>
                                <w:szCs w:val="14"/>
                              </w:rPr>
                              <w:t>5</w:t>
                            </w:r>
                            <w:r w:rsidRPr="0010312B">
                              <w:rPr>
                                <w:color w:val="000099"/>
                                <w:sz w:val="14"/>
                                <w:szCs w:val="14"/>
                              </w:rPr>
                              <w:t xml:space="preserve">2) </w:t>
                            </w:r>
                            <w:r>
                              <w:rPr>
                                <w:color w:val="000099"/>
                                <w:sz w:val="14"/>
                                <w:szCs w:val="14"/>
                              </w:rPr>
                              <w:t>62-02-41</w:t>
                            </w:r>
                          </w:p>
                          <w:p w:rsidR="00E47884" w:rsidRPr="00F321E8" w:rsidRDefault="00E47884" w:rsidP="00E47884">
                            <w:pPr>
                              <w:rPr>
                                <w:color w:val="000099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0312B">
                              <w:rPr>
                                <w:color w:val="000099"/>
                                <w:sz w:val="14"/>
                                <w:szCs w:val="14"/>
                              </w:rPr>
                              <w:t>Факс</w:t>
                            </w:r>
                            <w:r w:rsidRPr="00F321E8">
                              <w:rPr>
                                <w:color w:val="000099"/>
                                <w:sz w:val="14"/>
                                <w:szCs w:val="14"/>
                                <w:lang w:val="en-US"/>
                              </w:rPr>
                              <w:t xml:space="preserve">:(8352) 62-67-23 </w:t>
                            </w:r>
                          </w:p>
                          <w:p w:rsidR="00E47884" w:rsidRPr="00F321E8" w:rsidRDefault="00E47884" w:rsidP="00E47884">
                            <w:pPr>
                              <w:rPr>
                                <w:color w:val="000099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0312B">
                              <w:rPr>
                                <w:color w:val="000099"/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Pr="00F321E8">
                              <w:rPr>
                                <w:color w:val="000099"/>
                                <w:sz w:val="14"/>
                                <w:szCs w:val="14"/>
                                <w:lang w:val="en-US"/>
                              </w:rPr>
                              <w:t>-</w:t>
                            </w:r>
                            <w:r w:rsidRPr="0010312B">
                              <w:rPr>
                                <w:color w:val="000099"/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 w:rsidRPr="00F321E8">
                              <w:rPr>
                                <w:color w:val="000099"/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  <w:r w:rsidRPr="0010312B">
                              <w:rPr>
                                <w:color w:val="000099"/>
                                <w:sz w:val="14"/>
                                <w:szCs w:val="14"/>
                                <w:lang w:val="en-US"/>
                              </w:rPr>
                              <w:t>office</w:t>
                            </w:r>
                            <w:r w:rsidRPr="00F321E8">
                              <w:rPr>
                                <w:color w:val="000099"/>
                                <w:sz w:val="14"/>
                                <w:szCs w:val="14"/>
                                <w:lang w:val="en-US"/>
                              </w:rPr>
                              <w:t>-</w:t>
                            </w:r>
                            <w:r w:rsidRPr="0010312B">
                              <w:rPr>
                                <w:color w:val="000099"/>
                                <w:sz w:val="14"/>
                                <w:szCs w:val="14"/>
                                <w:lang w:val="en-US"/>
                              </w:rPr>
                              <w:t>r</w:t>
                            </w:r>
                            <w:r w:rsidRPr="00F321E8">
                              <w:rPr>
                                <w:color w:val="000099"/>
                                <w:sz w:val="14"/>
                                <w:szCs w:val="14"/>
                                <w:lang w:val="en-US"/>
                              </w:rPr>
                              <w:t>21@</w:t>
                            </w:r>
                            <w:r w:rsidRPr="0010312B">
                              <w:rPr>
                                <w:color w:val="000099"/>
                                <w:sz w:val="14"/>
                                <w:szCs w:val="14"/>
                                <w:lang w:val="en-US"/>
                              </w:rPr>
                              <w:t>russianpost</w:t>
                            </w:r>
                            <w:r w:rsidRPr="00F321E8">
                              <w:rPr>
                                <w:color w:val="000099"/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  <w:r w:rsidRPr="0010312B">
                              <w:rPr>
                                <w:color w:val="000099"/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</w:p>
                          <w:p w:rsidR="00E47884" w:rsidRPr="00A30D90" w:rsidRDefault="00E47884" w:rsidP="00E47884">
                            <w:pPr>
                              <w:rPr>
                                <w:rFonts w:cs="Calibri"/>
                                <w:color w:val="000099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1" o:spid="_x0000_s1027" type="#_x0000_t202" style="position:absolute;margin-left:-8.05pt;margin-top:6.4pt;width:153.6pt;height:6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" fillcolor="window" stroked="f" strokeweight=".5pt">
                <v:path arrowok="t"/>
                <v:textbox>
                  <w:txbxContent>
                    <w:p w:rsidR="00E47884" w:rsidRDefault="00E47884" w:rsidP="00E47884">
                      <w:pPr>
                        <w:rPr>
                          <w:color w:val="000099"/>
                          <w:sz w:val="14"/>
                          <w:szCs w:val="14"/>
                        </w:rPr>
                      </w:pPr>
                    </w:p>
                    <w:p w:rsidR="00E47884" w:rsidRPr="0010312B" w:rsidRDefault="00E47884" w:rsidP="00E47884">
                      <w:pPr>
                        <w:rPr>
                          <w:color w:val="000099"/>
                          <w:sz w:val="14"/>
                          <w:szCs w:val="14"/>
                        </w:rPr>
                      </w:pPr>
                      <w:r>
                        <w:rPr>
                          <w:color w:val="000099"/>
                          <w:sz w:val="14"/>
                          <w:szCs w:val="14"/>
                        </w:rPr>
                        <w:t>пр</w:t>
                      </w:r>
                      <w:r w:rsidRPr="0010312B">
                        <w:rPr>
                          <w:color w:val="000099"/>
                          <w:sz w:val="14"/>
                          <w:szCs w:val="14"/>
                        </w:rPr>
                        <w:t xml:space="preserve">. </w:t>
                      </w:r>
                      <w:r>
                        <w:rPr>
                          <w:color w:val="000099"/>
                          <w:sz w:val="14"/>
                          <w:szCs w:val="14"/>
                        </w:rPr>
                        <w:t>Ленина, д. 2</w:t>
                      </w:r>
                      <w:r w:rsidRPr="0010312B">
                        <w:rPr>
                          <w:color w:val="000099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color w:val="000099"/>
                          <w:sz w:val="14"/>
                          <w:szCs w:val="14"/>
                        </w:rPr>
                        <w:t>Чебоксары</w:t>
                      </w:r>
                      <w:r w:rsidRPr="0010312B">
                        <w:rPr>
                          <w:color w:val="000099"/>
                          <w:sz w:val="14"/>
                          <w:szCs w:val="14"/>
                        </w:rPr>
                        <w:t>, 4</w:t>
                      </w:r>
                      <w:r>
                        <w:rPr>
                          <w:color w:val="000099"/>
                          <w:sz w:val="14"/>
                          <w:szCs w:val="14"/>
                        </w:rPr>
                        <w:t>28000</w:t>
                      </w:r>
                    </w:p>
                    <w:p w:rsidR="00E47884" w:rsidRPr="0010312B" w:rsidRDefault="00E47884" w:rsidP="00E47884">
                      <w:pPr>
                        <w:rPr>
                          <w:color w:val="000099"/>
                          <w:sz w:val="14"/>
                          <w:szCs w:val="14"/>
                        </w:rPr>
                      </w:pPr>
                      <w:r w:rsidRPr="0010312B">
                        <w:rPr>
                          <w:color w:val="000099"/>
                          <w:sz w:val="14"/>
                          <w:szCs w:val="14"/>
                        </w:rPr>
                        <w:t>Телефон: (83</w:t>
                      </w:r>
                      <w:r>
                        <w:rPr>
                          <w:color w:val="000099"/>
                          <w:sz w:val="14"/>
                          <w:szCs w:val="14"/>
                        </w:rPr>
                        <w:t>5</w:t>
                      </w:r>
                      <w:r w:rsidRPr="0010312B">
                        <w:rPr>
                          <w:color w:val="000099"/>
                          <w:sz w:val="14"/>
                          <w:szCs w:val="14"/>
                        </w:rPr>
                        <w:t xml:space="preserve">2) </w:t>
                      </w:r>
                      <w:r>
                        <w:rPr>
                          <w:color w:val="000099"/>
                          <w:sz w:val="14"/>
                          <w:szCs w:val="14"/>
                        </w:rPr>
                        <w:t>62-02-41</w:t>
                      </w:r>
                    </w:p>
                    <w:p w:rsidR="00E47884" w:rsidRPr="00F321E8" w:rsidRDefault="00E47884" w:rsidP="00E47884">
                      <w:pPr>
                        <w:rPr>
                          <w:color w:val="000099"/>
                          <w:sz w:val="14"/>
                          <w:szCs w:val="14"/>
                          <w:lang w:val="en-US"/>
                        </w:rPr>
                      </w:pPr>
                      <w:r w:rsidRPr="0010312B">
                        <w:rPr>
                          <w:color w:val="000099"/>
                          <w:sz w:val="14"/>
                          <w:szCs w:val="14"/>
                        </w:rPr>
                        <w:t>Факс</w:t>
                      </w:r>
                      <w:r w:rsidRPr="00F321E8">
                        <w:rPr>
                          <w:color w:val="000099"/>
                          <w:sz w:val="14"/>
                          <w:szCs w:val="14"/>
                          <w:lang w:val="en-US"/>
                        </w:rPr>
                        <w:t xml:space="preserve">:(8352) 62-67-23 </w:t>
                      </w:r>
                    </w:p>
                    <w:p w:rsidR="00E47884" w:rsidRPr="00F321E8" w:rsidRDefault="00E47884" w:rsidP="00E47884">
                      <w:pPr>
                        <w:rPr>
                          <w:color w:val="000099"/>
                          <w:sz w:val="14"/>
                          <w:szCs w:val="14"/>
                          <w:lang w:val="en-US"/>
                        </w:rPr>
                      </w:pPr>
                      <w:r w:rsidRPr="0010312B">
                        <w:rPr>
                          <w:color w:val="000099"/>
                          <w:sz w:val="14"/>
                          <w:szCs w:val="14"/>
                          <w:lang w:val="en-US"/>
                        </w:rPr>
                        <w:t>E</w:t>
                      </w:r>
                      <w:r w:rsidRPr="00F321E8">
                        <w:rPr>
                          <w:color w:val="000099"/>
                          <w:sz w:val="14"/>
                          <w:szCs w:val="14"/>
                          <w:lang w:val="en-US"/>
                        </w:rPr>
                        <w:t>-</w:t>
                      </w:r>
                      <w:r w:rsidRPr="0010312B">
                        <w:rPr>
                          <w:color w:val="000099"/>
                          <w:sz w:val="14"/>
                          <w:szCs w:val="14"/>
                          <w:lang w:val="en-US"/>
                        </w:rPr>
                        <w:t>mail</w:t>
                      </w:r>
                      <w:r w:rsidRPr="00F321E8">
                        <w:rPr>
                          <w:color w:val="000099"/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  <w:r w:rsidRPr="0010312B">
                        <w:rPr>
                          <w:color w:val="000099"/>
                          <w:sz w:val="14"/>
                          <w:szCs w:val="14"/>
                          <w:lang w:val="en-US"/>
                        </w:rPr>
                        <w:t>office</w:t>
                      </w:r>
                      <w:r w:rsidRPr="00F321E8">
                        <w:rPr>
                          <w:color w:val="000099"/>
                          <w:sz w:val="14"/>
                          <w:szCs w:val="14"/>
                          <w:lang w:val="en-US"/>
                        </w:rPr>
                        <w:t>-</w:t>
                      </w:r>
                      <w:r w:rsidRPr="0010312B">
                        <w:rPr>
                          <w:color w:val="000099"/>
                          <w:sz w:val="14"/>
                          <w:szCs w:val="14"/>
                          <w:lang w:val="en-US"/>
                        </w:rPr>
                        <w:t>r</w:t>
                      </w:r>
                      <w:r w:rsidRPr="00F321E8">
                        <w:rPr>
                          <w:color w:val="000099"/>
                          <w:sz w:val="14"/>
                          <w:szCs w:val="14"/>
                          <w:lang w:val="en-US"/>
                        </w:rPr>
                        <w:t>21@</w:t>
                      </w:r>
                      <w:r w:rsidRPr="0010312B">
                        <w:rPr>
                          <w:color w:val="000099"/>
                          <w:sz w:val="14"/>
                          <w:szCs w:val="14"/>
                          <w:lang w:val="en-US"/>
                        </w:rPr>
                        <w:t>russianpost</w:t>
                      </w:r>
                      <w:r w:rsidRPr="00F321E8">
                        <w:rPr>
                          <w:color w:val="000099"/>
                          <w:sz w:val="14"/>
                          <w:szCs w:val="14"/>
                          <w:lang w:val="en-US"/>
                        </w:rPr>
                        <w:t>.</w:t>
                      </w:r>
                      <w:r w:rsidRPr="0010312B">
                        <w:rPr>
                          <w:color w:val="000099"/>
                          <w:sz w:val="14"/>
                          <w:szCs w:val="14"/>
                          <w:lang w:val="en-US"/>
                        </w:rPr>
                        <w:t>ru</w:t>
                      </w:r>
                    </w:p>
                    <w:p w:rsidR="00E47884" w:rsidRPr="00A30D90" w:rsidRDefault="00E47884" w:rsidP="00E47884">
                      <w:pPr>
                        <w:rPr>
                          <w:rFonts w:cs="Calibri"/>
                          <w:color w:val="000099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7884" w:rsidRPr="00E47884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78740</wp:posOffset>
                </wp:positionV>
                <wp:extent cx="1657350" cy="647700"/>
                <wp:effectExtent l="0" t="0" r="19050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7350" cy="647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47884" w:rsidRPr="00A30D90" w:rsidRDefault="00E47884" w:rsidP="00E47884">
                            <w:pPr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 w:rsidRPr="00A30D90">
                              <w:rPr>
                                <w:rFonts w:cs="Calibri"/>
                                <w:sz w:val="14"/>
                                <w:szCs w:val="14"/>
                              </w:rPr>
                              <w:t>СВЯЗИ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8" style="position:absolute;margin-left:-3.3pt;margin-top:6.2pt;width:130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" filled="f" strokecolor="window" strokeweight="2pt">
                <v:path arrowok="t"/>
                <v:textbox>
                  <w:txbxContent>
                    <w:p w:rsidR="00E47884" w:rsidRPr="00A30D90" w:rsidRDefault="00E47884" w:rsidP="00E47884">
                      <w:pPr>
                        <w:rPr>
                          <w:rFonts w:cs="Calibri"/>
                          <w:sz w:val="14"/>
                          <w:szCs w:val="14"/>
                        </w:rPr>
                      </w:pPr>
                      <w:r w:rsidRPr="00A30D90">
                        <w:rPr>
                          <w:rFonts w:cs="Calibri"/>
                          <w:sz w:val="14"/>
                          <w:szCs w:val="14"/>
                        </w:rPr>
                        <w:t>СВЯЗИ</w:t>
                      </w:r>
                    </w:p>
                  </w:txbxContent>
                </v:textbox>
              </v:rect>
            </w:pict>
          </mc:Fallback>
        </mc:AlternateContent>
      </w:r>
      <w:r w:rsidR="00E47884" w:rsidRPr="00E47884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78740</wp:posOffset>
                </wp:positionV>
                <wp:extent cx="990600" cy="723900"/>
                <wp:effectExtent l="0" t="0" r="1905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723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95632" id="Прямоугольник 9" o:spid="_x0000_s1026" style="position:absolute;margin-left:265.2pt;margin-top:6.2pt;width:78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" filled="f" strokecolor="window" strokeweight="2pt">
                <v:path arrowok="t"/>
              </v:rect>
            </w:pict>
          </mc:Fallback>
        </mc:AlternateContent>
      </w:r>
      <w:r w:rsidR="00E47884" w:rsidRPr="00E47884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78740</wp:posOffset>
                </wp:positionV>
                <wp:extent cx="1371600" cy="523875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523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49760" id="Прямоугольник 8" o:spid="_x0000_s1026" style="position:absolute;margin-left:138.45pt;margin-top:6.2pt;width:108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" filled="f" stroked="f" strokeweight="2pt">
                <v:path arrowok="t"/>
              </v:rect>
            </w:pict>
          </mc:Fallback>
        </mc:AlternateContent>
      </w:r>
      <w:r w:rsidR="00E47884" w:rsidRPr="00E47884">
        <w:rPr>
          <w:rFonts w:ascii="Calibri" w:eastAsia="Calibri" w:hAnsi="Calibri"/>
          <w:color w:val="263E8A"/>
          <w:sz w:val="14"/>
          <w:szCs w:val="14"/>
          <w:lang w:eastAsia="en-US"/>
        </w:rPr>
        <w:t xml:space="preserve">                                                                                                                                                      </w:t>
      </w:r>
    </w:p>
    <w:p w:rsidR="00E47884" w:rsidRPr="00E47884" w:rsidRDefault="00E47884" w:rsidP="005D3F20">
      <w:pPr>
        <w:tabs>
          <w:tab w:val="left" w:pos="7440"/>
        </w:tabs>
        <w:rPr>
          <w:rFonts w:ascii="Arial" w:eastAsia="Calibri" w:hAnsi="Arial" w:cs="Arial"/>
          <w:b/>
          <w:color w:val="000099"/>
          <w:sz w:val="16"/>
          <w:szCs w:val="16"/>
          <w:lang w:eastAsia="en-US"/>
        </w:rPr>
      </w:pPr>
      <w:r w:rsidRPr="00E47884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634999</wp:posOffset>
                </wp:positionV>
                <wp:extent cx="42672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3399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DEB3E" id="Прямая соединительная линия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50pt" to="336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" strokecolor="#039" strokeweight="3pt">
                <o:lock v:ext="edit" shapetype="f"/>
                <w10:wrap anchorx="margin"/>
              </v:line>
            </w:pict>
          </mc:Fallback>
        </mc:AlternateContent>
      </w:r>
      <w:r w:rsidRPr="00E47884">
        <w:rPr>
          <w:rFonts w:ascii="Calibri" w:eastAsia="Calibri" w:hAnsi="Calibri"/>
          <w:color w:val="263E8A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</w:t>
      </w:r>
      <w:r w:rsidRPr="00E47884">
        <w:rPr>
          <w:rFonts w:ascii="Calibri" w:eastAsia="Calibri" w:hAnsi="Calibri"/>
          <w:noProof/>
          <w:color w:val="000099"/>
          <w:sz w:val="22"/>
          <w:szCs w:val="22"/>
        </w:rPr>
        <w:drawing>
          <wp:inline distT="0" distB="0" distL="0" distR="0">
            <wp:extent cx="1275080" cy="650240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884" w:rsidRPr="00E47884" w:rsidRDefault="00E47884" w:rsidP="005D3F20">
      <w:pPr>
        <w:tabs>
          <w:tab w:val="left" w:pos="7440"/>
        </w:tabs>
        <w:rPr>
          <w:rFonts w:ascii="Calibri" w:eastAsia="Calibri" w:hAnsi="Calibri"/>
          <w:b/>
          <w:color w:val="000099"/>
          <w:sz w:val="14"/>
          <w:szCs w:val="14"/>
          <w:lang w:eastAsia="en-US"/>
        </w:rPr>
      </w:pPr>
      <w:r w:rsidRPr="00E47884">
        <w:rPr>
          <w:rFonts w:ascii="Calibri" w:eastAsia="Calibri" w:hAnsi="Calibri"/>
          <w:b/>
          <w:color w:val="000099"/>
          <w:sz w:val="14"/>
          <w:szCs w:val="1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7884" w:rsidRPr="00E47884" w:rsidRDefault="00E47884" w:rsidP="005D3F20">
      <w:pPr>
        <w:rPr>
          <w:rFonts w:ascii="Arial" w:eastAsia="Calibri" w:hAnsi="Arial" w:cs="Arial"/>
          <w:b/>
          <w:color w:val="000099"/>
          <w:lang w:eastAsia="en-US"/>
        </w:rPr>
      </w:pPr>
      <w:r w:rsidRPr="00E47884">
        <w:rPr>
          <w:rFonts w:ascii="Arial" w:eastAsia="Calibri" w:hAnsi="Arial" w:cs="Arial"/>
          <w:b/>
          <w:color w:val="000099"/>
          <w:lang w:eastAsia="en-US"/>
        </w:rPr>
        <w:t xml:space="preserve">УФПС ЧУВАШСКОЙ РЕСПУБЛИКИ                                               </w:t>
      </w:r>
      <w:r w:rsidRPr="00E47884">
        <w:rPr>
          <w:rFonts w:ascii="Arial" w:eastAsia="Calibri" w:hAnsi="Arial" w:cs="Arial"/>
          <w:b/>
          <w:color w:val="000099"/>
          <w:sz w:val="14"/>
          <w:szCs w:val="14"/>
          <w:lang w:eastAsia="en-US"/>
        </w:rPr>
        <w:t>АКЦИОНЕРНОЕ ОБЩЕСТВО</w:t>
      </w:r>
    </w:p>
    <w:p w:rsidR="00A06BCE" w:rsidRPr="0032646B" w:rsidRDefault="00A06BCE" w:rsidP="005D3F20">
      <w:pPr>
        <w:jc w:val="center"/>
        <w:rPr>
          <w:sz w:val="28"/>
          <w:szCs w:val="28"/>
        </w:rPr>
      </w:pPr>
      <w:r w:rsidRPr="0032646B">
        <w:rPr>
          <w:sz w:val="28"/>
          <w:szCs w:val="28"/>
        </w:rPr>
        <w:t xml:space="preserve">                                 </w:t>
      </w:r>
    </w:p>
    <w:p w:rsidR="00E47884" w:rsidRPr="0010312B" w:rsidRDefault="00E47884" w:rsidP="005D3F20">
      <w:pPr>
        <w:tabs>
          <w:tab w:val="left" w:pos="7440"/>
        </w:tabs>
        <w:rPr>
          <w:rFonts w:ascii="Arial" w:hAnsi="Arial" w:cs="Arial"/>
          <w:b/>
          <w:color w:val="000099"/>
          <w:sz w:val="16"/>
          <w:szCs w:val="16"/>
        </w:rPr>
      </w:pPr>
      <w:r w:rsidRPr="0010312B">
        <w:rPr>
          <w:rFonts w:ascii="Arial" w:hAnsi="Arial" w:cs="Arial"/>
          <w:b/>
          <w:color w:val="000099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right" w:tblpY="74"/>
        <w:tblW w:w="0" w:type="auto"/>
        <w:tblLook w:val="04A0" w:firstRow="1" w:lastRow="0" w:firstColumn="1" w:lastColumn="0" w:noHBand="0" w:noVBand="1"/>
      </w:tblPr>
      <w:tblGrid>
        <w:gridCol w:w="4673"/>
      </w:tblGrid>
      <w:tr w:rsidR="00E47884" w:rsidRPr="004F362D" w:rsidTr="00A769D7">
        <w:trPr>
          <w:trHeight w:val="405"/>
        </w:trPr>
        <w:tc>
          <w:tcPr>
            <w:tcW w:w="4673" w:type="dxa"/>
            <w:shd w:val="clear" w:color="auto" w:fill="auto"/>
          </w:tcPr>
          <w:p w:rsidR="00E47884" w:rsidRDefault="00E47884" w:rsidP="005D3F20">
            <w:pPr>
              <w:tabs>
                <w:tab w:val="left" w:pos="5505"/>
                <w:tab w:val="left" w:pos="6516"/>
              </w:tabs>
              <w:jc w:val="both"/>
              <w:rPr>
                <w:kern w:val="36"/>
              </w:rPr>
            </w:pPr>
          </w:p>
          <w:p w:rsidR="001F6EA9" w:rsidRDefault="00BF32EE" w:rsidP="005D3F20">
            <w:pPr>
              <w:tabs>
                <w:tab w:val="left" w:pos="6180"/>
                <w:tab w:val="left" w:pos="6516"/>
              </w:tabs>
              <w:rPr>
                <w:kern w:val="36"/>
              </w:rPr>
            </w:pPr>
            <w:r>
              <w:rPr>
                <w:kern w:val="36"/>
              </w:rPr>
              <w:t>Руководителям организаций</w:t>
            </w:r>
          </w:p>
          <w:p w:rsidR="001F6EA9" w:rsidRPr="00D170C9" w:rsidRDefault="001F6EA9" w:rsidP="005D3F20">
            <w:pPr>
              <w:tabs>
                <w:tab w:val="left" w:pos="5505"/>
                <w:tab w:val="left" w:pos="6516"/>
              </w:tabs>
              <w:jc w:val="both"/>
              <w:rPr>
                <w:lang w:val="en-US"/>
              </w:rPr>
            </w:pPr>
          </w:p>
        </w:tc>
      </w:tr>
      <w:tr w:rsidR="00E47884" w:rsidRPr="004F362D" w:rsidTr="00A769D7">
        <w:trPr>
          <w:trHeight w:val="405"/>
        </w:trPr>
        <w:tc>
          <w:tcPr>
            <w:tcW w:w="4673" w:type="dxa"/>
            <w:shd w:val="clear" w:color="auto" w:fill="auto"/>
          </w:tcPr>
          <w:p w:rsidR="00E47884" w:rsidRPr="00521C0D" w:rsidRDefault="00E47884" w:rsidP="005D3F20">
            <w:pPr>
              <w:pStyle w:val="a6"/>
              <w:spacing w:before="150" w:beforeAutospacing="0" w:after="0" w:afterAutospacing="0"/>
              <w:rPr>
                <w:lang w:val="en-US"/>
              </w:rPr>
            </w:pPr>
            <w:bookmarkStart w:id="0" w:name="_GoBack"/>
            <w:bookmarkEnd w:id="0"/>
          </w:p>
        </w:tc>
      </w:tr>
    </w:tbl>
    <w:p w:rsidR="00E47884" w:rsidRDefault="00E47884" w:rsidP="005D3F20">
      <w:pPr>
        <w:rPr>
          <w:rFonts w:ascii="Arial" w:hAnsi="Arial" w:cs="Arial"/>
          <w:color w:val="000099"/>
          <w:sz w:val="16"/>
          <w:szCs w:val="16"/>
        </w:rPr>
      </w:pPr>
      <w:r w:rsidRPr="00A76062">
        <w:rPr>
          <w:rFonts w:ascii="Arial" w:hAnsi="Arial" w:cs="Arial"/>
          <w:color w:val="000099"/>
          <w:sz w:val="16"/>
          <w:szCs w:val="16"/>
        </w:rPr>
        <w:t>__</w:t>
      </w:r>
      <w:r w:rsidR="00AD42C8">
        <w:rPr>
          <w:rFonts w:ascii="Arial" w:hAnsi="Arial" w:cs="Arial"/>
          <w:color w:val="000099"/>
          <w:sz w:val="16"/>
          <w:szCs w:val="16"/>
        </w:rPr>
        <w:t>__________________</w:t>
      </w:r>
      <w:r w:rsidRPr="00E9354E">
        <w:rPr>
          <w:rFonts w:ascii="Arial" w:hAnsi="Arial" w:cs="Arial"/>
          <w:color w:val="000099"/>
          <w:sz w:val="22"/>
          <w:szCs w:val="22"/>
          <w:u w:val="single"/>
        </w:rPr>
        <w:t>№</w:t>
      </w:r>
      <w:r w:rsidRPr="00A76062">
        <w:rPr>
          <w:rFonts w:ascii="Arial" w:hAnsi="Arial" w:cs="Arial"/>
          <w:color w:val="000099"/>
          <w:sz w:val="16"/>
          <w:szCs w:val="16"/>
        </w:rPr>
        <w:t xml:space="preserve"> _</w:t>
      </w:r>
      <w:r w:rsidR="00AD42C8">
        <w:rPr>
          <w:rFonts w:ascii="Arial" w:hAnsi="Arial" w:cs="Arial"/>
          <w:color w:val="000099"/>
          <w:sz w:val="16"/>
          <w:szCs w:val="16"/>
        </w:rPr>
        <w:t>____________________</w:t>
      </w:r>
      <w:r w:rsidRPr="00E9354E">
        <w:rPr>
          <w:rFonts w:ascii="Arial" w:hAnsi="Arial" w:cs="Arial"/>
          <w:color w:val="000099"/>
          <w:sz w:val="16"/>
          <w:szCs w:val="16"/>
          <w:u w:val="single"/>
        </w:rPr>
        <w:t>_</w:t>
      </w:r>
      <w:r w:rsidRPr="00E9354E">
        <w:rPr>
          <w:rFonts w:ascii="Arial" w:hAnsi="Arial" w:cs="Arial"/>
          <w:color w:val="000099"/>
          <w:sz w:val="16"/>
          <w:szCs w:val="16"/>
          <w:u w:val="single"/>
        </w:rPr>
        <w:softHyphen/>
      </w:r>
      <w:r w:rsidRPr="00E9354E">
        <w:rPr>
          <w:rFonts w:ascii="Arial" w:hAnsi="Arial" w:cs="Arial"/>
          <w:color w:val="000099"/>
          <w:sz w:val="16"/>
          <w:szCs w:val="16"/>
          <w:u w:val="single"/>
        </w:rPr>
        <w:softHyphen/>
      </w:r>
      <w:r w:rsidRPr="00E9354E">
        <w:rPr>
          <w:rFonts w:ascii="Arial" w:hAnsi="Arial" w:cs="Arial"/>
          <w:color w:val="000099"/>
          <w:sz w:val="16"/>
          <w:szCs w:val="16"/>
          <w:u w:val="single"/>
        </w:rPr>
        <w:softHyphen/>
      </w:r>
      <w:r w:rsidRPr="00E9354E">
        <w:rPr>
          <w:rFonts w:ascii="Arial" w:hAnsi="Arial" w:cs="Arial"/>
          <w:color w:val="000099"/>
          <w:sz w:val="16"/>
          <w:szCs w:val="16"/>
          <w:u w:val="single"/>
        </w:rPr>
        <w:softHyphen/>
      </w:r>
      <w:r w:rsidRPr="00E9354E">
        <w:rPr>
          <w:rFonts w:ascii="Arial" w:hAnsi="Arial" w:cs="Arial"/>
          <w:color w:val="000099"/>
          <w:sz w:val="16"/>
          <w:szCs w:val="16"/>
          <w:u w:val="single"/>
        </w:rPr>
        <w:softHyphen/>
      </w:r>
      <w:r w:rsidRPr="00E9354E">
        <w:rPr>
          <w:rFonts w:ascii="Arial" w:hAnsi="Arial" w:cs="Arial"/>
          <w:color w:val="000099"/>
          <w:sz w:val="16"/>
          <w:szCs w:val="16"/>
          <w:u w:val="single"/>
        </w:rPr>
        <w:softHyphen/>
      </w:r>
    </w:p>
    <w:p w:rsidR="00E47884" w:rsidRPr="00A76062" w:rsidRDefault="00E47884" w:rsidP="005D3F20">
      <w:pPr>
        <w:rPr>
          <w:rFonts w:ascii="Arial" w:hAnsi="Arial" w:cs="Arial"/>
          <w:color w:val="000099"/>
          <w:sz w:val="16"/>
          <w:szCs w:val="16"/>
        </w:rPr>
      </w:pPr>
    </w:p>
    <w:p w:rsidR="00E47884" w:rsidRPr="00A76062" w:rsidRDefault="00E47884" w:rsidP="005D3F20">
      <w:pPr>
        <w:rPr>
          <w:rFonts w:ascii="Arial" w:hAnsi="Arial" w:cs="Arial"/>
          <w:color w:val="000099"/>
          <w:sz w:val="16"/>
          <w:szCs w:val="16"/>
        </w:rPr>
      </w:pPr>
      <w:r w:rsidRPr="00A76062">
        <w:rPr>
          <w:rFonts w:ascii="Arial" w:hAnsi="Arial" w:cs="Arial"/>
          <w:color w:val="000099"/>
          <w:sz w:val="16"/>
          <w:szCs w:val="16"/>
        </w:rPr>
        <w:t>на №_____</w:t>
      </w:r>
      <w:r>
        <w:rPr>
          <w:rFonts w:ascii="Arial" w:hAnsi="Arial" w:cs="Arial"/>
          <w:color w:val="000099"/>
          <w:sz w:val="16"/>
          <w:szCs w:val="16"/>
        </w:rPr>
        <w:t>__________</w:t>
      </w:r>
      <w:r w:rsidRPr="00A76062">
        <w:rPr>
          <w:rFonts w:ascii="Arial" w:hAnsi="Arial" w:cs="Arial"/>
          <w:color w:val="000099"/>
          <w:sz w:val="16"/>
          <w:szCs w:val="16"/>
        </w:rPr>
        <w:t>__ от ______</w:t>
      </w:r>
      <w:r>
        <w:rPr>
          <w:rFonts w:ascii="Arial" w:hAnsi="Arial" w:cs="Arial"/>
          <w:color w:val="000099"/>
          <w:sz w:val="16"/>
          <w:szCs w:val="16"/>
        </w:rPr>
        <w:t>__</w:t>
      </w:r>
      <w:r w:rsidRPr="00A76062">
        <w:rPr>
          <w:rFonts w:ascii="Arial" w:hAnsi="Arial" w:cs="Arial"/>
          <w:color w:val="000099"/>
          <w:sz w:val="16"/>
          <w:szCs w:val="16"/>
        </w:rPr>
        <w:t>___________</w:t>
      </w:r>
      <w:r w:rsidRPr="00A76062">
        <w:rPr>
          <w:rFonts w:ascii="Arial" w:hAnsi="Arial" w:cs="Arial"/>
          <w:color w:val="000099"/>
          <w:sz w:val="16"/>
          <w:szCs w:val="16"/>
        </w:rPr>
        <w:softHyphen/>
      </w:r>
      <w:r w:rsidRPr="00A76062">
        <w:rPr>
          <w:rFonts w:ascii="Arial" w:hAnsi="Arial" w:cs="Arial"/>
          <w:color w:val="000099"/>
          <w:sz w:val="16"/>
          <w:szCs w:val="16"/>
        </w:rPr>
        <w:softHyphen/>
      </w:r>
      <w:r w:rsidRPr="00A76062">
        <w:rPr>
          <w:rFonts w:ascii="Arial" w:hAnsi="Arial" w:cs="Arial"/>
          <w:color w:val="000099"/>
          <w:sz w:val="16"/>
          <w:szCs w:val="16"/>
        </w:rPr>
        <w:softHyphen/>
      </w:r>
      <w:r w:rsidRPr="00A76062">
        <w:rPr>
          <w:rFonts w:ascii="Arial" w:hAnsi="Arial" w:cs="Arial"/>
          <w:color w:val="000099"/>
          <w:sz w:val="16"/>
          <w:szCs w:val="16"/>
        </w:rPr>
        <w:softHyphen/>
      </w:r>
      <w:r w:rsidRPr="00A76062">
        <w:rPr>
          <w:rFonts w:ascii="Arial" w:hAnsi="Arial" w:cs="Arial"/>
          <w:color w:val="000099"/>
          <w:sz w:val="16"/>
          <w:szCs w:val="16"/>
        </w:rPr>
        <w:softHyphen/>
      </w:r>
      <w:r w:rsidRPr="00A76062">
        <w:rPr>
          <w:rFonts w:ascii="Arial" w:hAnsi="Arial" w:cs="Arial"/>
          <w:color w:val="000099"/>
          <w:sz w:val="16"/>
          <w:szCs w:val="16"/>
        </w:rPr>
        <w:softHyphen/>
      </w:r>
    </w:p>
    <w:p w:rsidR="00E47884" w:rsidRPr="0010312B" w:rsidRDefault="00E47884" w:rsidP="005D3F20">
      <w:pPr>
        <w:rPr>
          <w:rFonts w:ascii="Arial" w:hAnsi="Arial" w:cs="Arial"/>
          <w:color w:val="2F5496"/>
          <w:sz w:val="8"/>
          <w:szCs w:val="8"/>
        </w:rPr>
      </w:pPr>
    </w:p>
    <w:p w:rsidR="00E47884" w:rsidRPr="002C1A97" w:rsidRDefault="00E47884" w:rsidP="005D3F20">
      <w:pPr>
        <w:rPr>
          <w:rFonts w:ascii="Arial" w:hAnsi="Arial" w:cs="Arial"/>
          <w:color w:val="000099"/>
          <w:sz w:val="16"/>
          <w:szCs w:val="16"/>
          <w:u w:val="single"/>
        </w:rPr>
      </w:pPr>
    </w:p>
    <w:p w:rsidR="00E47884" w:rsidRDefault="00A15178" w:rsidP="005D3F20">
      <w:pPr>
        <w:rPr>
          <w:noProof/>
        </w:rPr>
      </w:pPr>
      <w:r w:rsidRPr="00A15178">
        <w:rPr>
          <w:noProof/>
        </w:rPr>
        <w:t>О предоставлении ценовой информации</w:t>
      </w:r>
    </w:p>
    <w:p w:rsidR="001F5235" w:rsidRPr="0032646B" w:rsidRDefault="001F5235" w:rsidP="005D3F20">
      <w:pPr>
        <w:rPr>
          <w:sz w:val="28"/>
          <w:szCs w:val="28"/>
        </w:rPr>
      </w:pPr>
    </w:p>
    <w:p w:rsidR="00A15178" w:rsidRDefault="00A15178" w:rsidP="00A15178">
      <w:pPr>
        <w:jc w:val="center"/>
      </w:pPr>
    </w:p>
    <w:p w:rsidR="00A15178" w:rsidRDefault="00A15178" w:rsidP="00A15178">
      <w:pPr>
        <w:jc w:val="center"/>
      </w:pPr>
      <w:r w:rsidRPr="00A15178">
        <w:t>Уважаемый руководитель организации!</w:t>
      </w:r>
    </w:p>
    <w:p w:rsidR="00A15178" w:rsidRDefault="00A15178" w:rsidP="00A15178">
      <w:pPr>
        <w:jc w:val="center"/>
      </w:pPr>
    </w:p>
    <w:p w:rsidR="00A15178" w:rsidRPr="00A15178" w:rsidRDefault="00A15178" w:rsidP="00A15178">
      <w:pPr>
        <w:jc w:val="center"/>
      </w:pPr>
    </w:p>
    <w:p w:rsidR="00A15178" w:rsidRPr="00A15178" w:rsidRDefault="00A15178" w:rsidP="00A15178">
      <w:pPr>
        <w:widowControl w:val="0"/>
        <w:tabs>
          <w:tab w:val="left" w:pos="4820"/>
        </w:tabs>
        <w:spacing w:after="120"/>
        <w:ind w:firstLine="709"/>
        <w:jc w:val="both"/>
        <w:rPr>
          <w:i/>
        </w:rPr>
      </w:pPr>
      <w:r w:rsidRPr="00A15178">
        <w:t xml:space="preserve">УФПС Чувашской Республики АО «Почта России» просит Вас предоставить ценовую информацию в отношении следующего предмета закупки: </w:t>
      </w:r>
      <w:r w:rsidRPr="00A15178">
        <w:rPr>
          <w:b/>
        </w:rPr>
        <w:t>«Оказание ус</w:t>
      </w:r>
      <w:r w:rsidR="00086C93">
        <w:rPr>
          <w:b/>
        </w:rPr>
        <w:t>луг по физической охране административного здания</w:t>
      </w:r>
      <w:r w:rsidRPr="00A15178">
        <w:rPr>
          <w:b/>
        </w:rPr>
        <w:t xml:space="preserve"> УФПС Чувашской Республики АО "Почта России"»</w:t>
      </w:r>
      <w:r w:rsidRPr="00A15178">
        <w:rPr>
          <w:i/>
        </w:rPr>
        <w:t xml:space="preserve"> </w:t>
      </w:r>
      <w:r w:rsidRPr="00A15178">
        <w:t>в соответствии с нижеприведенными условиями:</w:t>
      </w:r>
    </w:p>
    <w:p w:rsidR="00B92FC2" w:rsidRDefault="00B92FC2" w:rsidP="005D3F20">
      <w:pPr>
        <w:ind w:firstLine="539"/>
        <w:jc w:val="both"/>
      </w:pPr>
    </w:p>
    <w:tbl>
      <w:tblPr>
        <w:tblpPr w:leftFromText="180" w:rightFromText="180" w:vertAnchor="text" w:horzAnchor="margin" w:tblpXSpec="center" w:tblpY="68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86"/>
        <w:gridCol w:w="6742"/>
      </w:tblGrid>
      <w:tr w:rsidR="00A15178" w:rsidRPr="00A15178" w:rsidTr="00876449">
        <w:trPr>
          <w:trHeight w:val="278"/>
        </w:trPr>
        <w:tc>
          <w:tcPr>
            <w:tcW w:w="567" w:type="dxa"/>
            <w:noWrap/>
            <w:vAlign w:val="center"/>
            <w:hideMark/>
          </w:tcPr>
          <w:p w:rsidR="00A15178" w:rsidRPr="00A15178" w:rsidRDefault="00A15178" w:rsidP="00A15178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160" w:line="259" w:lineRule="auto"/>
              <w:ind w:left="164" w:right="10"/>
              <w:contextualSpacing/>
              <w:jc w:val="right"/>
            </w:pPr>
          </w:p>
        </w:tc>
        <w:tc>
          <w:tcPr>
            <w:tcW w:w="3827" w:type="dxa"/>
            <w:vAlign w:val="center"/>
            <w:hideMark/>
          </w:tcPr>
          <w:p w:rsidR="00A15178" w:rsidRPr="00A15178" w:rsidRDefault="00A15178" w:rsidP="00A15178">
            <w:pPr>
              <w:widowControl w:val="0"/>
              <w:tabs>
                <w:tab w:val="left" w:pos="4820"/>
              </w:tabs>
            </w:pPr>
            <w:r w:rsidRPr="00A15178">
              <w:t>Описание товаров/работ/услуг</w:t>
            </w:r>
          </w:p>
        </w:tc>
        <w:tc>
          <w:tcPr>
            <w:tcW w:w="4957" w:type="dxa"/>
            <w:noWrap/>
            <w:vAlign w:val="center"/>
            <w:hideMark/>
          </w:tcPr>
          <w:p w:rsidR="00A15178" w:rsidRPr="00A15178" w:rsidRDefault="00A15178" w:rsidP="00A15178">
            <w:pPr>
              <w:widowControl w:val="0"/>
              <w:tabs>
                <w:tab w:val="left" w:pos="4820"/>
              </w:tabs>
            </w:pPr>
            <w:r w:rsidRPr="00A15178">
              <w:t>Оказание ус</w:t>
            </w:r>
            <w:r w:rsidR="00086C93">
              <w:t>луг по физической охране административного здания</w:t>
            </w:r>
            <w:r w:rsidRPr="00A15178">
              <w:t xml:space="preserve"> УФПС Чувашской Республики АО "Почта России".</w:t>
            </w:r>
          </w:p>
        </w:tc>
      </w:tr>
      <w:tr w:rsidR="00A15178" w:rsidRPr="00A15178" w:rsidTr="00876449">
        <w:trPr>
          <w:trHeight w:val="278"/>
        </w:trPr>
        <w:tc>
          <w:tcPr>
            <w:tcW w:w="567" w:type="dxa"/>
            <w:noWrap/>
            <w:vAlign w:val="center"/>
            <w:hideMark/>
          </w:tcPr>
          <w:p w:rsidR="00A15178" w:rsidRPr="00A15178" w:rsidRDefault="00A15178" w:rsidP="00A15178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160" w:line="259" w:lineRule="auto"/>
              <w:ind w:left="0" w:right="10"/>
              <w:contextualSpacing/>
              <w:jc w:val="right"/>
            </w:pPr>
          </w:p>
        </w:tc>
        <w:tc>
          <w:tcPr>
            <w:tcW w:w="3827" w:type="dxa"/>
            <w:vAlign w:val="center"/>
            <w:hideMark/>
          </w:tcPr>
          <w:p w:rsidR="00A15178" w:rsidRPr="00A15178" w:rsidRDefault="00A15178" w:rsidP="00A15178">
            <w:pPr>
              <w:widowControl w:val="0"/>
              <w:tabs>
                <w:tab w:val="left" w:pos="4820"/>
              </w:tabs>
            </w:pPr>
            <w:r w:rsidRPr="00A15178">
              <w:t>Единица измерения</w:t>
            </w:r>
          </w:p>
        </w:tc>
        <w:tc>
          <w:tcPr>
            <w:tcW w:w="4957" w:type="dxa"/>
            <w:noWrap/>
            <w:vAlign w:val="center"/>
            <w:hideMark/>
          </w:tcPr>
          <w:p w:rsidR="00A15178" w:rsidRPr="00A15178" w:rsidRDefault="00A15178" w:rsidP="00A15178">
            <w:pPr>
              <w:widowControl w:val="0"/>
              <w:tabs>
                <w:tab w:val="left" w:pos="4820"/>
              </w:tabs>
            </w:pPr>
            <w:r w:rsidRPr="00A15178">
              <w:t>месяц</w:t>
            </w:r>
          </w:p>
        </w:tc>
      </w:tr>
      <w:tr w:rsidR="00A15178" w:rsidRPr="00A15178" w:rsidTr="00876449">
        <w:trPr>
          <w:trHeight w:val="278"/>
        </w:trPr>
        <w:tc>
          <w:tcPr>
            <w:tcW w:w="567" w:type="dxa"/>
            <w:noWrap/>
            <w:vAlign w:val="center"/>
          </w:tcPr>
          <w:p w:rsidR="00A15178" w:rsidRPr="00A15178" w:rsidRDefault="00A15178" w:rsidP="00A15178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160" w:line="259" w:lineRule="auto"/>
              <w:ind w:left="0" w:right="10"/>
              <w:contextualSpacing/>
              <w:jc w:val="right"/>
            </w:pPr>
          </w:p>
        </w:tc>
        <w:tc>
          <w:tcPr>
            <w:tcW w:w="3827" w:type="dxa"/>
            <w:vAlign w:val="center"/>
          </w:tcPr>
          <w:p w:rsidR="00A15178" w:rsidRPr="00A15178" w:rsidRDefault="00A15178" w:rsidP="00A15178">
            <w:pPr>
              <w:widowControl w:val="0"/>
              <w:tabs>
                <w:tab w:val="left" w:pos="4820"/>
              </w:tabs>
            </w:pPr>
            <w:r w:rsidRPr="00A15178">
              <w:t>ОКПД2</w:t>
            </w:r>
          </w:p>
        </w:tc>
        <w:tc>
          <w:tcPr>
            <w:tcW w:w="4957" w:type="dxa"/>
            <w:noWrap/>
            <w:vAlign w:val="center"/>
          </w:tcPr>
          <w:p w:rsidR="00A15178" w:rsidRPr="00A15178" w:rsidRDefault="00A15178" w:rsidP="00A15178">
            <w:pPr>
              <w:widowControl w:val="0"/>
              <w:tabs>
                <w:tab w:val="left" w:pos="4820"/>
              </w:tabs>
            </w:pPr>
            <w:r w:rsidRPr="00A15178">
              <w:t>80.10.12.900</w:t>
            </w:r>
          </w:p>
        </w:tc>
      </w:tr>
      <w:tr w:rsidR="00A15178" w:rsidRPr="00A15178" w:rsidTr="00876449">
        <w:trPr>
          <w:trHeight w:val="612"/>
        </w:trPr>
        <w:tc>
          <w:tcPr>
            <w:tcW w:w="567" w:type="dxa"/>
            <w:noWrap/>
            <w:vAlign w:val="center"/>
            <w:hideMark/>
          </w:tcPr>
          <w:p w:rsidR="00A15178" w:rsidRPr="00A15178" w:rsidRDefault="00A15178" w:rsidP="00A15178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160" w:line="259" w:lineRule="auto"/>
              <w:ind w:left="164" w:right="10"/>
              <w:contextualSpacing/>
              <w:jc w:val="right"/>
            </w:pPr>
          </w:p>
        </w:tc>
        <w:tc>
          <w:tcPr>
            <w:tcW w:w="3827" w:type="dxa"/>
            <w:vAlign w:val="center"/>
            <w:hideMark/>
          </w:tcPr>
          <w:p w:rsidR="00A15178" w:rsidRPr="00A15178" w:rsidRDefault="00A15178" w:rsidP="00A15178">
            <w:pPr>
              <w:widowControl w:val="0"/>
              <w:tabs>
                <w:tab w:val="left" w:pos="4820"/>
              </w:tabs>
            </w:pPr>
            <w:r w:rsidRPr="00A15178">
              <w:t>Количество/объем товаров/работ/ услуг</w:t>
            </w:r>
          </w:p>
        </w:tc>
        <w:tc>
          <w:tcPr>
            <w:tcW w:w="4957" w:type="dxa"/>
            <w:noWrap/>
            <w:vAlign w:val="center"/>
            <w:hideMark/>
          </w:tcPr>
          <w:p w:rsidR="00A15178" w:rsidRPr="00A15178" w:rsidRDefault="00A15178" w:rsidP="00A15178">
            <w:pPr>
              <w:widowControl w:val="0"/>
              <w:tabs>
                <w:tab w:val="left" w:pos="4820"/>
              </w:tabs>
            </w:pPr>
            <w:r w:rsidRPr="00A15178">
              <w:t>12</w:t>
            </w:r>
          </w:p>
        </w:tc>
      </w:tr>
      <w:tr w:rsidR="00A15178" w:rsidRPr="00A15178" w:rsidTr="00876449">
        <w:trPr>
          <w:trHeight w:val="490"/>
        </w:trPr>
        <w:tc>
          <w:tcPr>
            <w:tcW w:w="567" w:type="dxa"/>
            <w:noWrap/>
            <w:vAlign w:val="center"/>
          </w:tcPr>
          <w:p w:rsidR="00A15178" w:rsidRPr="00A15178" w:rsidRDefault="00A15178" w:rsidP="00A15178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160" w:line="259" w:lineRule="auto"/>
              <w:ind w:left="164" w:right="10"/>
              <w:contextualSpacing/>
              <w:jc w:val="right"/>
            </w:pPr>
          </w:p>
        </w:tc>
        <w:tc>
          <w:tcPr>
            <w:tcW w:w="3827" w:type="dxa"/>
            <w:vAlign w:val="center"/>
          </w:tcPr>
          <w:p w:rsidR="00A15178" w:rsidRPr="00A15178" w:rsidRDefault="00A15178" w:rsidP="00A15178">
            <w:pPr>
              <w:widowControl w:val="0"/>
              <w:tabs>
                <w:tab w:val="left" w:pos="4820"/>
              </w:tabs>
            </w:pPr>
            <w:r w:rsidRPr="00A15178">
              <w:t>Требования к порядку поставки товаров / выполнения работ / оказания услуг</w:t>
            </w:r>
          </w:p>
        </w:tc>
        <w:tc>
          <w:tcPr>
            <w:tcW w:w="4957" w:type="dxa"/>
            <w:noWrap/>
            <w:vAlign w:val="center"/>
          </w:tcPr>
          <w:p w:rsidR="00A15178" w:rsidRPr="00A15178" w:rsidRDefault="00A15178" w:rsidP="00A15178">
            <w:pPr>
              <w:widowControl w:val="0"/>
              <w:tabs>
                <w:tab w:val="left" w:pos="4820"/>
              </w:tabs>
            </w:pPr>
            <w:r w:rsidRPr="00A15178">
              <w:t>В соответствии с Техническим заданием (Приложение № 1)</w:t>
            </w:r>
          </w:p>
        </w:tc>
      </w:tr>
      <w:tr w:rsidR="00A15178" w:rsidRPr="00A15178" w:rsidTr="00876449">
        <w:trPr>
          <w:trHeight w:val="490"/>
        </w:trPr>
        <w:tc>
          <w:tcPr>
            <w:tcW w:w="567" w:type="dxa"/>
            <w:noWrap/>
            <w:vAlign w:val="center"/>
          </w:tcPr>
          <w:p w:rsidR="00A15178" w:rsidRPr="00A15178" w:rsidRDefault="00A15178" w:rsidP="00A15178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160" w:line="259" w:lineRule="auto"/>
              <w:ind w:left="164" w:right="10"/>
              <w:contextualSpacing/>
              <w:jc w:val="right"/>
            </w:pPr>
          </w:p>
        </w:tc>
        <w:tc>
          <w:tcPr>
            <w:tcW w:w="3827" w:type="dxa"/>
            <w:vAlign w:val="center"/>
          </w:tcPr>
          <w:p w:rsidR="00A15178" w:rsidRPr="00A15178" w:rsidRDefault="00A15178" w:rsidP="00A15178">
            <w:pPr>
              <w:widowControl w:val="0"/>
              <w:tabs>
                <w:tab w:val="left" w:pos="4820"/>
              </w:tabs>
            </w:pPr>
            <w:r w:rsidRPr="00A15178">
              <w:t>Место поставки товаров / выполнения работ / оказания услуг</w:t>
            </w:r>
          </w:p>
        </w:tc>
        <w:tc>
          <w:tcPr>
            <w:tcW w:w="4957" w:type="dxa"/>
            <w:noWrap/>
            <w:vAlign w:val="center"/>
          </w:tcPr>
          <w:p w:rsidR="00A15178" w:rsidRPr="00A15178" w:rsidRDefault="00A15178" w:rsidP="00A15178">
            <w:pPr>
              <w:widowControl w:val="0"/>
              <w:tabs>
                <w:tab w:val="left" w:pos="4820"/>
              </w:tabs>
            </w:pPr>
            <w:r w:rsidRPr="00A15178">
              <w:t>Управление Федеральной Почтовой Связи Чувашской Республики, г. Чебоксары, пр. Ленина, д.2</w:t>
            </w:r>
          </w:p>
        </w:tc>
      </w:tr>
      <w:tr w:rsidR="00A15178" w:rsidRPr="00A15178" w:rsidTr="00876449">
        <w:trPr>
          <w:trHeight w:val="490"/>
        </w:trPr>
        <w:tc>
          <w:tcPr>
            <w:tcW w:w="567" w:type="dxa"/>
            <w:noWrap/>
            <w:vAlign w:val="center"/>
          </w:tcPr>
          <w:p w:rsidR="00A15178" w:rsidRPr="00A15178" w:rsidRDefault="00A15178" w:rsidP="00A15178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160" w:line="259" w:lineRule="auto"/>
              <w:ind w:left="164" w:right="10"/>
              <w:contextualSpacing/>
              <w:jc w:val="right"/>
            </w:pPr>
          </w:p>
        </w:tc>
        <w:tc>
          <w:tcPr>
            <w:tcW w:w="3827" w:type="dxa"/>
            <w:vAlign w:val="center"/>
          </w:tcPr>
          <w:p w:rsidR="00A15178" w:rsidRPr="00A15178" w:rsidRDefault="00A15178" w:rsidP="00A15178">
            <w:pPr>
              <w:widowControl w:val="0"/>
              <w:tabs>
                <w:tab w:val="left" w:pos="1457"/>
                <w:tab w:val="left" w:pos="4820"/>
              </w:tabs>
            </w:pPr>
            <w:r w:rsidRPr="00A15178">
              <w:t>Срок (периодичность, график) поставки товаров / выполнения работ / оказания услуг</w:t>
            </w:r>
          </w:p>
        </w:tc>
        <w:tc>
          <w:tcPr>
            <w:tcW w:w="4957" w:type="dxa"/>
            <w:noWrap/>
            <w:vAlign w:val="center"/>
          </w:tcPr>
          <w:p w:rsidR="00A15178" w:rsidRPr="00A15178" w:rsidRDefault="00A15178" w:rsidP="00A15178">
            <w:pPr>
              <w:widowControl w:val="0"/>
              <w:tabs>
                <w:tab w:val="left" w:pos="4820"/>
              </w:tabs>
            </w:pPr>
            <w:r w:rsidRPr="00A15178">
              <w:t>В соответствии с Техническим заданием (Приложение № 1)</w:t>
            </w:r>
          </w:p>
        </w:tc>
      </w:tr>
      <w:tr w:rsidR="00A15178" w:rsidRPr="00A15178" w:rsidTr="00876449">
        <w:trPr>
          <w:trHeight w:val="367"/>
        </w:trPr>
        <w:tc>
          <w:tcPr>
            <w:tcW w:w="567" w:type="dxa"/>
            <w:noWrap/>
            <w:vAlign w:val="center"/>
            <w:hideMark/>
          </w:tcPr>
          <w:p w:rsidR="00A15178" w:rsidRPr="00A15178" w:rsidRDefault="00A15178" w:rsidP="00A15178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160" w:line="259" w:lineRule="auto"/>
              <w:ind w:left="164" w:right="10"/>
              <w:contextualSpacing/>
              <w:jc w:val="right"/>
            </w:pPr>
          </w:p>
        </w:tc>
        <w:tc>
          <w:tcPr>
            <w:tcW w:w="3827" w:type="dxa"/>
            <w:vAlign w:val="center"/>
            <w:hideMark/>
          </w:tcPr>
          <w:p w:rsidR="00A15178" w:rsidRPr="00A15178" w:rsidRDefault="00A15178" w:rsidP="00A15178">
            <w:pPr>
              <w:widowControl w:val="0"/>
              <w:tabs>
                <w:tab w:val="left" w:pos="4820"/>
              </w:tabs>
            </w:pPr>
            <w:r w:rsidRPr="00A15178">
              <w:t>Предполагаемые сроки проведения закупки</w:t>
            </w:r>
          </w:p>
        </w:tc>
        <w:tc>
          <w:tcPr>
            <w:tcW w:w="4957" w:type="dxa"/>
            <w:noWrap/>
            <w:vAlign w:val="center"/>
            <w:hideMark/>
          </w:tcPr>
          <w:p w:rsidR="00A15178" w:rsidRPr="00A15178" w:rsidRDefault="00A15178" w:rsidP="00A15178">
            <w:pPr>
              <w:widowControl w:val="0"/>
              <w:tabs>
                <w:tab w:val="left" w:pos="4820"/>
              </w:tabs>
            </w:pPr>
            <w:r w:rsidRPr="00A15178">
              <w:t>Август 2026 г.</w:t>
            </w:r>
          </w:p>
        </w:tc>
      </w:tr>
      <w:tr w:rsidR="00A15178" w:rsidRPr="00A15178" w:rsidTr="00876449">
        <w:trPr>
          <w:trHeight w:val="278"/>
        </w:trPr>
        <w:tc>
          <w:tcPr>
            <w:tcW w:w="567" w:type="dxa"/>
            <w:noWrap/>
            <w:vAlign w:val="center"/>
            <w:hideMark/>
          </w:tcPr>
          <w:p w:rsidR="00A15178" w:rsidRPr="00A15178" w:rsidRDefault="00A15178" w:rsidP="00A15178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160" w:line="259" w:lineRule="auto"/>
              <w:ind w:left="164" w:right="10"/>
              <w:contextualSpacing/>
              <w:jc w:val="right"/>
            </w:pPr>
          </w:p>
        </w:tc>
        <w:tc>
          <w:tcPr>
            <w:tcW w:w="3827" w:type="dxa"/>
            <w:vAlign w:val="center"/>
            <w:hideMark/>
          </w:tcPr>
          <w:p w:rsidR="00A15178" w:rsidRPr="00A15178" w:rsidRDefault="00A15178" w:rsidP="00A15178">
            <w:pPr>
              <w:widowControl w:val="0"/>
              <w:tabs>
                <w:tab w:val="left" w:pos="4820"/>
              </w:tabs>
            </w:pPr>
            <w:r w:rsidRPr="00A15178">
              <w:t>Порядок оплаты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tbl>
            <w:tblPr>
              <w:tblpPr w:leftFromText="180" w:rightFromText="180" w:bottomFromText="160" w:vertAnchor="text" w:horzAnchor="margin" w:tblpX="137" w:tblpY="229"/>
              <w:tblW w:w="6521" w:type="dxa"/>
              <w:tblLook w:val="04A0" w:firstRow="1" w:lastRow="0" w:firstColumn="1" w:lastColumn="0" w:noHBand="0" w:noVBand="1"/>
            </w:tblPr>
            <w:tblGrid>
              <w:gridCol w:w="6521"/>
            </w:tblGrid>
            <w:tr w:rsidR="00A15178" w:rsidRPr="00A15178" w:rsidTr="00876449">
              <w:trPr>
                <w:trHeight w:val="278"/>
              </w:trPr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15178" w:rsidRPr="00A15178" w:rsidRDefault="00A15178" w:rsidP="00A15178">
                  <w:pPr>
                    <w:tabs>
                      <w:tab w:val="left" w:pos="4820"/>
                    </w:tabs>
                    <w:spacing w:after="160" w:line="259" w:lineRule="auto"/>
                    <w:jc w:val="both"/>
                    <w:rPr>
                      <w:rFonts w:ascii="Calibri" w:eastAsia="Calibri" w:hAnsi="Calibri"/>
                      <w:i/>
                      <w:lang w:eastAsia="en-US"/>
                    </w:rPr>
                  </w:pPr>
                  <w:r w:rsidRPr="00A15178">
                    <w:rPr>
                      <w:rFonts w:ascii="Calibri" w:eastAsia="Calibri" w:hAnsi="Calibri"/>
                      <w:i/>
                      <w:lang w:eastAsia="en-US"/>
                    </w:rPr>
                    <w:t>Вариант 1. Оплата производится в течение 30 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      </w:r>
                </w:p>
              </w:tc>
            </w:tr>
            <w:tr w:rsidR="00A15178" w:rsidRPr="00A15178" w:rsidTr="00876449">
              <w:trPr>
                <w:trHeight w:val="278"/>
              </w:trPr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15178" w:rsidRPr="00A15178" w:rsidRDefault="00A15178" w:rsidP="00A15178">
                  <w:pPr>
                    <w:tabs>
                      <w:tab w:val="left" w:pos="4820"/>
                    </w:tabs>
                    <w:spacing w:after="160" w:line="259" w:lineRule="auto"/>
                    <w:jc w:val="both"/>
                    <w:rPr>
                      <w:rFonts w:ascii="Calibri" w:eastAsia="Calibri" w:hAnsi="Calibri"/>
                      <w:i/>
                      <w:lang w:eastAsia="en-US"/>
                    </w:rPr>
                  </w:pPr>
                  <w:r w:rsidRPr="00A15178">
                    <w:rPr>
                      <w:rFonts w:ascii="Calibri" w:eastAsia="Calibri" w:hAnsi="Calibri"/>
                      <w:i/>
                      <w:lang w:eastAsia="en-US"/>
                    </w:rPr>
                    <w:t>Вариант 2. Оплата производится в течение 60 (шестидесяти)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      </w:r>
                </w:p>
              </w:tc>
            </w:tr>
            <w:tr w:rsidR="00A15178" w:rsidRPr="00A15178" w:rsidTr="00876449">
              <w:trPr>
                <w:trHeight w:val="278"/>
              </w:trPr>
              <w:tc>
                <w:tcPr>
                  <w:tcW w:w="6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15178" w:rsidRPr="00A15178" w:rsidRDefault="00A15178" w:rsidP="00A15178">
                  <w:pPr>
                    <w:tabs>
                      <w:tab w:val="left" w:pos="4820"/>
                    </w:tabs>
                    <w:spacing w:after="160" w:line="259" w:lineRule="auto"/>
                    <w:jc w:val="both"/>
                    <w:rPr>
                      <w:rFonts w:ascii="Calibri" w:eastAsia="Calibri" w:hAnsi="Calibri"/>
                      <w:i/>
                      <w:lang w:eastAsia="en-US"/>
                    </w:rPr>
                  </w:pPr>
                  <w:r w:rsidRPr="00A15178">
                    <w:rPr>
                      <w:rFonts w:ascii="Calibri" w:eastAsia="Calibri" w:hAnsi="Calibri"/>
                      <w:i/>
                      <w:color w:val="000000"/>
                      <w:lang w:eastAsia="en-US"/>
                    </w:rPr>
                    <w:t>Вариант 3. Оплата производится в течение 90 (девяноста) календарных дней</w:t>
                  </w:r>
                  <w:r w:rsidRPr="00A15178">
                    <w:rPr>
                      <w:rFonts w:ascii="Calibri" w:eastAsia="Calibri" w:hAnsi="Calibri"/>
                      <w:i/>
                      <w:lang w:eastAsia="en-US"/>
                    </w:rPr>
                    <w:t xml:space="preserve">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      </w:r>
                </w:p>
              </w:tc>
            </w:tr>
          </w:tbl>
          <w:p w:rsidR="00A15178" w:rsidRPr="00A15178" w:rsidRDefault="00A15178" w:rsidP="00A15178">
            <w:pPr>
              <w:widowControl w:val="0"/>
              <w:tabs>
                <w:tab w:val="left" w:pos="4820"/>
              </w:tabs>
              <w:rPr>
                <w:i/>
              </w:rPr>
            </w:pPr>
          </w:p>
        </w:tc>
      </w:tr>
      <w:tr w:rsidR="00A15178" w:rsidRPr="00A15178" w:rsidTr="00876449">
        <w:trPr>
          <w:trHeight w:val="278"/>
        </w:trPr>
        <w:tc>
          <w:tcPr>
            <w:tcW w:w="567" w:type="dxa"/>
            <w:noWrap/>
            <w:vAlign w:val="center"/>
            <w:hideMark/>
          </w:tcPr>
          <w:p w:rsidR="00A15178" w:rsidRPr="00A15178" w:rsidRDefault="00A15178" w:rsidP="00A15178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160" w:line="259" w:lineRule="auto"/>
              <w:ind w:left="164" w:right="10"/>
              <w:contextualSpacing/>
              <w:jc w:val="right"/>
            </w:pPr>
          </w:p>
        </w:tc>
        <w:tc>
          <w:tcPr>
            <w:tcW w:w="3827" w:type="dxa"/>
            <w:vAlign w:val="center"/>
            <w:hideMark/>
          </w:tcPr>
          <w:p w:rsidR="00A15178" w:rsidRPr="00A15178" w:rsidRDefault="00A15178" w:rsidP="00A15178">
            <w:pPr>
              <w:widowControl w:val="0"/>
              <w:tabs>
                <w:tab w:val="left" w:pos="4820"/>
              </w:tabs>
            </w:pPr>
            <w:r w:rsidRPr="00A15178">
              <w:t>Размер обеспечения исполнения договора</w:t>
            </w:r>
          </w:p>
        </w:tc>
        <w:tc>
          <w:tcPr>
            <w:tcW w:w="4957" w:type="dxa"/>
            <w:noWrap/>
            <w:vAlign w:val="center"/>
            <w:hideMark/>
          </w:tcPr>
          <w:p w:rsidR="00A15178" w:rsidRPr="00A15178" w:rsidRDefault="00A15178" w:rsidP="00A15178">
            <w:pPr>
              <w:widowControl w:val="0"/>
              <w:tabs>
                <w:tab w:val="left" w:pos="4820"/>
              </w:tabs>
            </w:pPr>
            <w:r w:rsidRPr="00A15178">
              <w:t>5% от начальной (максимальной) цены договора</w:t>
            </w:r>
          </w:p>
        </w:tc>
      </w:tr>
      <w:tr w:rsidR="00A15178" w:rsidRPr="00A15178" w:rsidTr="00876449">
        <w:trPr>
          <w:trHeight w:val="278"/>
        </w:trPr>
        <w:tc>
          <w:tcPr>
            <w:tcW w:w="567" w:type="dxa"/>
            <w:noWrap/>
            <w:vAlign w:val="center"/>
            <w:hideMark/>
          </w:tcPr>
          <w:p w:rsidR="00A15178" w:rsidRPr="00A15178" w:rsidRDefault="00A15178" w:rsidP="00A15178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160" w:line="259" w:lineRule="auto"/>
              <w:ind w:left="164" w:right="10"/>
              <w:contextualSpacing/>
              <w:jc w:val="right"/>
            </w:pPr>
          </w:p>
        </w:tc>
        <w:tc>
          <w:tcPr>
            <w:tcW w:w="3827" w:type="dxa"/>
            <w:vAlign w:val="center"/>
            <w:hideMark/>
          </w:tcPr>
          <w:p w:rsidR="00A15178" w:rsidRPr="00A15178" w:rsidRDefault="00A15178" w:rsidP="00A15178">
            <w:pPr>
              <w:widowControl w:val="0"/>
              <w:tabs>
                <w:tab w:val="left" w:pos="4820"/>
              </w:tabs>
            </w:pPr>
            <w:r w:rsidRPr="00A15178">
              <w:t>Требования к гарантийному сроку товаров/работ/услуг и (или) объему предоставления гарантий их качества</w:t>
            </w:r>
          </w:p>
        </w:tc>
        <w:tc>
          <w:tcPr>
            <w:tcW w:w="4957" w:type="dxa"/>
            <w:noWrap/>
            <w:vAlign w:val="center"/>
            <w:hideMark/>
          </w:tcPr>
          <w:p w:rsidR="00A15178" w:rsidRPr="00A15178" w:rsidRDefault="00A15178" w:rsidP="00A15178">
            <w:pPr>
              <w:widowControl w:val="0"/>
              <w:tabs>
                <w:tab w:val="left" w:pos="4820"/>
              </w:tabs>
            </w:pPr>
            <w:r w:rsidRPr="00A15178">
              <w:t>В соответствии с Техническим заданием (Приложение № 1)</w:t>
            </w:r>
          </w:p>
        </w:tc>
      </w:tr>
      <w:tr w:rsidR="00A15178" w:rsidRPr="00A15178" w:rsidTr="00876449">
        <w:trPr>
          <w:trHeight w:val="278"/>
        </w:trPr>
        <w:tc>
          <w:tcPr>
            <w:tcW w:w="567" w:type="dxa"/>
            <w:noWrap/>
            <w:vAlign w:val="center"/>
          </w:tcPr>
          <w:p w:rsidR="00A15178" w:rsidRPr="00A15178" w:rsidRDefault="00A15178" w:rsidP="00A15178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160" w:line="259" w:lineRule="auto"/>
              <w:ind w:left="164" w:right="10"/>
              <w:contextualSpacing/>
              <w:jc w:val="right"/>
            </w:pPr>
          </w:p>
        </w:tc>
        <w:tc>
          <w:tcPr>
            <w:tcW w:w="3827" w:type="dxa"/>
            <w:vAlign w:val="center"/>
          </w:tcPr>
          <w:p w:rsidR="00A15178" w:rsidRPr="00A15178" w:rsidRDefault="00A15178" w:rsidP="00A15178">
            <w:pPr>
              <w:widowControl w:val="0"/>
              <w:tabs>
                <w:tab w:val="left" w:pos="4820"/>
              </w:tabs>
            </w:pPr>
            <w:r w:rsidRPr="00A15178">
              <w:t>Требования о наличии специальной правоспособности в соответствии с действующим законодательством Российской Федерации.</w:t>
            </w:r>
          </w:p>
        </w:tc>
        <w:tc>
          <w:tcPr>
            <w:tcW w:w="4957" w:type="dxa"/>
            <w:noWrap/>
            <w:vAlign w:val="center"/>
          </w:tcPr>
          <w:p w:rsidR="00A15178" w:rsidRDefault="00496A8D" w:rsidP="00A15178">
            <w:pPr>
              <w:tabs>
                <w:tab w:val="left" w:pos="796"/>
                <w:tab w:val="left" w:pos="1134"/>
              </w:tabs>
              <w:contextualSpacing/>
              <w:jc w:val="both"/>
            </w:pPr>
            <w:r w:rsidRPr="00496A8D">
              <w:t xml:space="preserve">Если Исполнитель является частной охранной организацией (частным охранным предприятием), то он оказывает Услуги только при наличии действующей лицензии  на осуществление охранной деятельности (с перечнем разрешенных видов охранных услуг, в том числе  по охране объектов и (или) имущества, а также по обеспечению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ч. 3 ст. 11 Закона РФ № 2487-1), предоставленной федеральным органом исполнительной власти, уполномоченным в сфере частной охранной деятельности, или его территориальным органом, в соответствии с ч. 1 ст.11 Закона РФ № 2487-1, Положением о лицензировании частной охранной деятельности, </w:t>
            </w:r>
            <w:r w:rsidRPr="00496A8D">
              <w:lastRenderedPageBreak/>
              <w:t>утвержденным постановлением Правительства РФ от 23.06.2011 № 498.</w:t>
            </w:r>
          </w:p>
          <w:p w:rsidR="00496A8D" w:rsidRDefault="00496A8D" w:rsidP="00496A8D">
            <w:pPr>
              <w:tabs>
                <w:tab w:val="left" w:pos="796"/>
                <w:tab w:val="left" w:pos="1134"/>
              </w:tabs>
              <w:contextualSpacing/>
              <w:jc w:val="both"/>
            </w:pPr>
            <w:r>
              <w:t>В случае оказания Услуг вооруженной охраны, а также с применением сил группы быстрого реагирования Исполнитель оказывает Услуги</w:t>
            </w:r>
          </w:p>
          <w:p w:rsidR="00496A8D" w:rsidRDefault="00496A8D" w:rsidP="00496A8D">
            <w:pPr>
              <w:tabs>
                <w:tab w:val="left" w:pos="796"/>
                <w:tab w:val="left" w:pos="1134"/>
              </w:tabs>
              <w:contextualSpacing/>
              <w:jc w:val="both"/>
            </w:pPr>
            <w:r>
              <w:t>в соответствии с Правилами оказания охранных услуг в виде вооруженной охраны имущества и Правилами приобретения, учета, хранения и ношения специальных средств, приобретения и обращения огнестрельного оружия</w:t>
            </w:r>
          </w:p>
          <w:p w:rsidR="00496A8D" w:rsidRPr="00A15178" w:rsidRDefault="00496A8D" w:rsidP="00496A8D">
            <w:pPr>
              <w:tabs>
                <w:tab w:val="left" w:pos="796"/>
                <w:tab w:val="left" w:pos="1134"/>
              </w:tabs>
              <w:contextualSpacing/>
              <w:jc w:val="both"/>
            </w:pPr>
            <w:r>
              <w:t>и патронов к нему, применяемых в ходе осуществления частной охранной деятельности (приложения № 12, 13 к</w:t>
            </w:r>
            <w:r>
              <w:t xml:space="preserve"> постановлению Правительства РФ </w:t>
            </w:r>
            <w:r>
              <w:t>от 14.08.1992 № 587 соответственно).</w:t>
            </w:r>
          </w:p>
        </w:tc>
      </w:tr>
    </w:tbl>
    <w:p w:rsidR="00A15178" w:rsidRPr="00A15178" w:rsidRDefault="00A15178" w:rsidP="00A15178">
      <w:pPr>
        <w:widowControl w:val="0"/>
        <w:tabs>
          <w:tab w:val="left" w:pos="4820"/>
        </w:tabs>
        <w:jc w:val="both"/>
      </w:pPr>
    </w:p>
    <w:p w:rsidR="00A15178" w:rsidRPr="00A15178" w:rsidRDefault="00A15178" w:rsidP="0044401A">
      <w:pPr>
        <w:tabs>
          <w:tab w:val="left" w:pos="567"/>
        </w:tabs>
        <w:spacing w:line="259" w:lineRule="auto"/>
        <w:ind w:firstLine="709"/>
        <w:jc w:val="both"/>
      </w:pPr>
      <w:r w:rsidRPr="00A15178">
        <w:t xml:space="preserve">Просим предоставить ценовое предложение в соответствии с информацией, указанной в запросе, в течение 7 (семи) календарных дней посредством </w:t>
      </w:r>
      <w:r w:rsidRPr="00A15178">
        <w:rPr>
          <w:color w:val="000000"/>
        </w:rPr>
        <w:t>функционала Электронной торговой площадки.</w:t>
      </w:r>
    </w:p>
    <w:p w:rsidR="00A15178" w:rsidRPr="00A15178" w:rsidRDefault="00A15178" w:rsidP="0044401A">
      <w:pPr>
        <w:widowControl w:val="0"/>
        <w:tabs>
          <w:tab w:val="left" w:pos="567"/>
        </w:tabs>
        <w:ind w:firstLine="709"/>
        <w:jc w:val="both"/>
      </w:pPr>
      <w:r w:rsidRPr="00A15178">
        <w:t>Контактное лицо инициатора закупки Степанов Сергей Вячеславович, телефон</w:t>
      </w:r>
      <w:r w:rsidRPr="00A15178">
        <w:rPr>
          <w:i/>
        </w:rPr>
        <w:t xml:space="preserve"> </w:t>
      </w:r>
      <w:r w:rsidRPr="00A15178">
        <w:t>8-966-249-73-74.</w:t>
      </w:r>
    </w:p>
    <w:p w:rsidR="00A15178" w:rsidRPr="00A15178" w:rsidRDefault="00A15178" w:rsidP="00A15178">
      <w:pPr>
        <w:widowControl w:val="0"/>
        <w:tabs>
          <w:tab w:val="left" w:pos="4820"/>
        </w:tabs>
        <w:ind w:firstLine="709"/>
        <w:jc w:val="both"/>
      </w:pPr>
      <w:r w:rsidRPr="00A15178">
        <w:t>Предоставляемое ценовое предложение должно содержать:</w:t>
      </w:r>
    </w:p>
    <w:p w:rsidR="00A15178" w:rsidRPr="00A15178" w:rsidRDefault="0044401A" w:rsidP="0044401A">
      <w:pPr>
        <w:widowControl w:val="0"/>
        <w:tabs>
          <w:tab w:val="left" w:pos="426"/>
          <w:tab w:val="left" w:pos="4820"/>
        </w:tabs>
        <w:spacing w:after="160" w:line="259" w:lineRule="auto"/>
        <w:contextualSpacing/>
        <w:jc w:val="both"/>
      </w:pPr>
      <w:r>
        <w:tab/>
        <w:t xml:space="preserve">     </w:t>
      </w:r>
      <w:r w:rsidR="00A15178">
        <w:t xml:space="preserve">1) </w:t>
      </w:r>
      <w:r w:rsidR="00A15178" w:rsidRPr="00A15178"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A15178" w:rsidRPr="00A15178" w:rsidRDefault="0044401A" w:rsidP="0044401A">
      <w:pPr>
        <w:widowControl w:val="0"/>
        <w:tabs>
          <w:tab w:val="left" w:pos="426"/>
          <w:tab w:val="left" w:pos="4820"/>
        </w:tabs>
        <w:contextualSpacing/>
        <w:jc w:val="both"/>
      </w:pPr>
      <w:r>
        <w:tab/>
        <w:t xml:space="preserve">     </w:t>
      </w:r>
      <w:r w:rsidR="00A15178" w:rsidRPr="0044401A">
        <w:t xml:space="preserve">2) </w:t>
      </w:r>
      <w:r w:rsidR="00A15178" w:rsidRPr="00A15178">
        <w:t>срок действия ценового предложения;</w:t>
      </w:r>
    </w:p>
    <w:p w:rsidR="00A15178" w:rsidRPr="0044401A" w:rsidRDefault="00A15178" w:rsidP="0044401A">
      <w:pPr>
        <w:pStyle w:val="a7"/>
        <w:widowControl w:val="0"/>
        <w:numPr>
          <w:ilvl w:val="0"/>
          <w:numId w:val="8"/>
        </w:numPr>
        <w:tabs>
          <w:tab w:val="left" w:pos="426"/>
          <w:tab w:val="left" w:pos="4820"/>
        </w:tabs>
        <w:contextualSpacing/>
        <w:rPr>
          <w:sz w:val="24"/>
          <w:szCs w:val="24"/>
        </w:rPr>
      </w:pPr>
      <w:r w:rsidRPr="0044401A">
        <w:rPr>
          <w:sz w:val="24"/>
          <w:szCs w:val="24"/>
        </w:rPr>
        <w:t>расчет предлагаемой цены с целью предупреждения намеренного завышения или занижения цен товаров/работ/услуг;</w:t>
      </w:r>
    </w:p>
    <w:p w:rsidR="00A15178" w:rsidRPr="0044401A" w:rsidRDefault="00A15178" w:rsidP="00A15178">
      <w:pPr>
        <w:pStyle w:val="a7"/>
        <w:widowControl w:val="0"/>
        <w:numPr>
          <w:ilvl w:val="0"/>
          <w:numId w:val="8"/>
        </w:numPr>
        <w:tabs>
          <w:tab w:val="left" w:pos="426"/>
          <w:tab w:val="left" w:pos="4820"/>
        </w:tabs>
        <w:spacing w:after="160"/>
        <w:contextualSpacing/>
        <w:rPr>
          <w:sz w:val="24"/>
          <w:szCs w:val="24"/>
        </w:rPr>
      </w:pPr>
      <w:r w:rsidRPr="0044401A">
        <w:rPr>
          <w:sz w:val="24"/>
          <w:szCs w:val="24"/>
        </w:rPr>
        <w:t>сведения об ИНН/ОГРН (при наличии);</w:t>
      </w:r>
    </w:p>
    <w:p w:rsidR="00A15178" w:rsidRPr="0044401A" w:rsidRDefault="00A15178" w:rsidP="0044401A">
      <w:pPr>
        <w:pStyle w:val="a7"/>
        <w:widowControl w:val="0"/>
        <w:numPr>
          <w:ilvl w:val="0"/>
          <w:numId w:val="8"/>
        </w:numPr>
        <w:tabs>
          <w:tab w:val="left" w:pos="426"/>
          <w:tab w:val="left" w:pos="4820"/>
        </w:tabs>
        <w:contextualSpacing/>
        <w:rPr>
          <w:sz w:val="24"/>
          <w:szCs w:val="24"/>
        </w:rPr>
      </w:pPr>
      <w:r w:rsidRPr="0044401A">
        <w:rPr>
          <w:sz w:val="24"/>
          <w:szCs w:val="24"/>
        </w:rPr>
        <w:t>копии документов или</w:t>
      </w:r>
      <w:r w:rsidRPr="0044401A">
        <w:rPr>
          <w:rFonts w:ascii="Calibri" w:eastAsia="Calibri" w:hAnsi="Calibri"/>
          <w:sz w:val="24"/>
          <w:szCs w:val="24"/>
          <w:vertAlign w:val="superscript"/>
          <w:lang w:eastAsia="en-US"/>
        </w:rPr>
        <w:footnoteReference w:id="1"/>
      </w:r>
      <w:r w:rsidRPr="0044401A">
        <w:rPr>
          <w:sz w:val="24"/>
          <w:szCs w:val="24"/>
        </w:rPr>
        <w:t xml:space="preserve"> реквизиты (регистрационный номер и дату получения)/ выписку из реестра разрешающих документов, подтверждающих наличии специальной правоспособности в соответствии с действующим законодательством Российской Федерации. </w:t>
      </w:r>
    </w:p>
    <w:p w:rsidR="00A15178" w:rsidRPr="00A15178" w:rsidRDefault="00A15178" w:rsidP="0044401A">
      <w:pPr>
        <w:widowControl w:val="0"/>
        <w:tabs>
          <w:tab w:val="left" w:pos="426"/>
          <w:tab w:val="left" w:pos="709"/>
        </w:tabs>
        <w:ind w:firstLine="709"/>
        <w:contextualSpacing/>
        <w:jc w:val="both"/>
      </w:pPr>
      <w:r w:rsidRPr="00A15178">
        <w:t xml:space="preserve">Если ценовое предложение будет направлено вами на электронную почту </w:t>
      </w:r>
      <w:hyperlink r:id="rId8" w:history="1">
        <w:r w:rsidRPr="00A15178">
          <w:rPr>
            <w:color w:val="0077CC"/>
          </w:rPr>
          <w:t>offer-R21@russianpost.ru</w:t>
        </w:r>
      </w:hyperlink>
      <w:r w:rsidRPr="00A15178">
        <w:t xml:space="preserve"> предупреждаем, что ценовое предложение будет подлежать регистрации </w:t>
      </w:r>
      <w:r w:rsidRPr="00A15178">
        <w:rPr>
          <w:u w:val="single"/>
        </w:rPr>
        <w:t>при обязательном наличии</w:t>
      </w:r>
      <w:r w:rsidRPr="00A15178">
        <w:t>:</w:t>
      </w:r>
    </w:p>
    <w:p w:rsidR="00A15178" w:rsidRPr="00A15178" w:rsidRDefault="00A15178" w:rsidP="00A15178">
      <w:pPr>
        <w:numPr>
          <w:ilvl w:val="0"/>
          <w:numId w:val="7"/>
        </w:numPr>
        <w:tabs>
          <w:tab w:val="left" w:pos="426"/>
        </w:tabs>
        <w:spacing w:after="160" w:line="259" w:lineRule="auto"/>
        <w:ind w:left="714" w:hanging="357"/>
        <w:contextualSpacing/>
        <w:jc w:val="both"/>
        <w:rPr>
          <w:color w:val="000000"/>
        </w:rPr>
      </w:pPr>
      <w:r w:rsidRPr="00A15178">
        <w:rPr>
          <w:color w:val="000000"/>
        </w:rPr>
        <w:t>официального бланка (при наличии) и подписи лица – представителя отправителя;</w:t>
      </w:r>
    </w:p>
    <w:p w:rsidR="00A15178" w:rsidRPr="00A15178" w:rsidRDefault="00A15178" w:rsidP="00A15178">
      <w:pPr>
        <w:numPr>
          <w:ilvl w:val="0"/>
          <w:numId w:val="7"/>
        </w:numPr>
        <w:tabs>
          <w:tab w:val="left" w:pos="426"/>
        </w:tabs>
        <w:spacing w:after="160" w:line="259" w:lineRule="auto"/>
        <w:contextualSpacing/>
        <w:jc w:val="both"/>
        <w:rPr>
          <w:color w:val="000000"/>
        </w:rPr>
      </w:pPr>
      <w:r w:rsidRPr="00A15178">
        <w:rPr>
          <w:color w:val="000000"/>
        </w:rPr>
        <w:t>полного наименования получателя УФПС Чувашской Республики АО «Почта России»;</w:t>
      </w:r>
    </w:p>
    <w:p w:rsidR="00A15178" w:rsidRPr="00A15178" w:rsidRDefault="00A15178" w:rsidP="00A15178">
      <w:pPr>
        <w:numPr>
          <w:ilvl w:val="0"/>
          <w:numId w:val="7"/>
        </w:numPr>
        <w:tabs>
          <w:tab w:val="left" w:pos="426"/>
        </w:tabs>
        <w:spacing w:before="100" w:beforeAutospacing="1" w:after="160" w:line="259" w:lineRule="auto"/>
        <w:contextualSpacing/>
        <w:jc w:val="both"/>
        <w:rPr>
          <w:color w:val="000000"/>
        </w:rPr>
      </w:pPr>
      <w:r w:rsidRPr="00A15178">
        <w:rPr>
          <w:color w:val="000000"/>
        </w:rPr>
        <w:t>номера процедуры запроса цен на ЭП;</w:t>
      </w:r>
    </w:p>
    <w:p w:rsidR="00A15178" w:rsidRPr="00A15178" w:rsidRDefault="00A15178" w:rsidP="00A15178">
      <w:pPr>
        <w:numPr>
          <w:ilvl w:val="0"/>
          <w:numId w:val="7"/>
        </w:numPr>
        <w:tabs>
          <w:tab w:val="left" w:pos="426"/>
        </w:tabs>
        <w:spacing w:before="100" w:beforeAutospacing="1" w:after="160" w:line="259" w:lineRule="auto"/>
        <w:contextualSpacing/>
        <w:jc w:val="both"/>
        <w:rPr>
          <w:color w:val="000000"/>
        </w:rPr>
      </w:pPr>
      <w:r w:rsidRPr="00A15178">
        <w:rPr>
          <w:color w:val="000000"/>
        </w:rPr>
        <w:t>Ф.И.О. контактного лица от Инициатора запроса, телефона, электронной почты;</w:t>
      </w:r>
    </w:p>
    <w:p w:rsidR="00A15178" w:rsidRPr="00A15178" w:rsidRDefault="00A15178" w:rsidP="00A15178">
      <w:pPr>
        <w:numPr>
          <w:ilvl w:val="0"/>
          <w:numId w:val="7"/>
        </w:numPr>
        <w:tabs>
          <w:tab w:val="left" w:pos="426"/>
        </w:tabs>
        <w:spacing w:before="100" w:beforeAutospacing="1" w:after="160" w:line="259" w:lineRule="auto"/>
        <w:contextualSpacing/>
        <w:jc w:val="both"/>
        <w:rPr>
          <w:color w:val="000000"/>
        </w:rPr>
      </w:pPr>
      <w:r w:rsidRPr="00A15178">
        <w:rPr>
          <w:color w:val="000000"/>
        </w:rPr>
        <w:t>наименования (предмета) закупки.</w:t>
      </w:r>
    </w:p>
    <w:p w:rsidR="00A15178" w:rsidRPr="00A15178" w:rsidRDefault="00A15178" w:rsidP="00A15178">
      <w:pPr>
        <w:widowControl w:val="0"/>
        <w:tabs>
          <w:tab w:val="left" w:pos="4820"/>
        </w:tabs>
        <w:ind w:firstLine="709"/>
        <w:jc w:val="both"/>
      </w:pPr>
      <w:r w:rsidRPr="00A15178">
        <w:t xml:space="preserve">Данный запрос как предоставленное ценовое предложение не влечет </w:t>
      </w:r>
      <w:r w:rsidRPr="00A15178">
        <w:br/>
        <w:t>за собой возникновение каких-либо обязательств ни для заказчика, ни для поставщика (подрядчика, исполнителя).</w:t>
      </w:r>
    </w:p>
    <w:p w:rsidR="00A15178" w:rsidRPr="00A15178" w:rsidRDefault="00A15178" w:rsidP="00A15178">
      <w:pPr>
        <w:widowControl w:val="0"/>
        <w:tabs>
          <w:tab w:val="left" w:pos="4820"/>
        </w:tabs>
        <w:jc w:val="both"/>
      </w:pPr>
    </w:p>
    <w:p w:rsidR="00A15178" w:rsidRPr="00A15178" w:rsidRDefault="00A15178" w:rsidP="00A15178">
      <w:pPr>
        <w:widowControl w:val="0"/>
        <w:tabs>
          <w:tab w:val="left" w:pos="1701"/>
          <w:tab w:val="left" w:pos="4820"/>
        </w:tabs>
        <w:jc w:val="both"/>
      </w:pPr>
      <w:r w:rsidRPr="00A15178">
        <w:t>Приложения:</w:t>
      </w:r>
      <w:r w:rsidRPr="00A15178">
        <w:tab/>
        <w:t xml:space="preserve">1. Техническое задание на «Оказание </w:t>
      </w:r>
      <w:r w:rsidR="00086C93">
        <w:t xml:space="preserve">услуг по физической охране административного здания </w:t>
      </w:r>
      <w:r w:rsidRPr="00A15178">
        <w:t>УФПС Чувашской Республики АО "Почта России"».</w:t>
      </w:r>
    </w:p>
    <w:p w:rsidR="00A15178" w:rsidRPr="00A15178" w:rsidRDefault="00A15178" w:rsidP="00A15178">
      <w:pPr>
        <w:widowControl w:val="0"/>
        <w:tabs>
          <w:tab w:val="left" w:pos="1701"/>
          <w:tab w:val="left" w:pos="4820"/>
        </w:tabs>
        <w:jc w:val="both"/>
      </w:pPr>
      <w:r w:rsidRPr="00A15178">
        <w:t xml:space="preserve">                             2. Форма заполнения ценовой информации.     </w:t>
      </w:r>
    </w:p>
    <w:p w:rsidR="00A15178" w:rsidRPr="00A15178" w:rsidRDefault="00A15178" w:rsidP="00A15178">
      <w:pPr>
        <w:widowControl w:val="0"/>
        <w:tabs>
          <w:tab w:val="left" w:pos="1701"/>
          <w:tab w:val="left" w:pos="4820"/>
        </w:tabs>
        <w:jc w:val="both"/>
      </w:pPr>
      <w:r w:rsidRPr="00A15178">
        <w:t xml:space="preserve">                            </w:t>
      </w:r>
    </w:p>
    <w:p w:rsidR="00A15178" w:rsidRPr="00A15178" w:rsidRDefault="00A15178" w:rsidP="00A15178">
      <w:pPr>
        <w:widowControl w:val="0"/>
        <w:tabs>
          <w:tab w:val="left" w:pos="4820"/>
        </w:tabs>
        <w:ind w:left="1276" w:firstLine="709"/>
      </w:pPr>
    </w:p>
    <w:sectPr w:rsidR="00A15178" w:rsidRPr="00A15178" w:rsidSect="00C1103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A99" w:rsidRDefault="00697A99" w:rsidP="00C11032">
      <w:r>
        <w:separator/>
      </w:r>
    </w:p>
  </w:endnote>
  <w:endnote w:type="continuationSeparator" w:id="0">
    <w:p w:rsidR="00697A99" w:rsidRDefault="00697A99" w:rsidP="00C1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A99" w:rsidRDefault="00697A99" w:rsidP="00C11032">
      <w:r>
        <w:separator/>
      </w:r>
    </w:p>
  </w:footnote>
  <w:footnote w:type="continuationSeparator" w:id="0">
    <w:p w:rsidR="00697A99" w:rsidRDefault="00697A99" w:rsidP="00C11032">
      <w:r>
        <w:continuationSeparator/>
      </w:r>
    </w:p>
  </w:footnote>
  <w:footnote w:id="1">
    <w:p w:rsidR="00A15178" w:rsidRPr="0042722C" w:rsidRDefault="00A15178" w:rsidP="00A15178">
      <w:pPr>
        <w:pStyle w:val="af0"/>
        <w:rPr>
          <w:sz w:val="16"/>
          <w:szCs w:val="16"/>
        </w:rPr>
      </w:pPr>
      <w:r w:rsidRPr="0042722C">
        <w:rPr>
          <w:rStyle w:val="af2"/>
          <w:sz w:val="16"/>
          <w:szCs w:val="16"/>
        </w:rPr>
        <w:footnoteRef/>
      </w:r>
      <w:r w:rsidRPr="0042722C">
        <w:rPr>
          <w:sz w:val="16"/>
          <w:szCs w:val="16"/>
        </w:rPr>
        <w:t xml:space="preserve"> Для случаев ведения уполномоченными государственными органами реестра разрешающих документов в информационно-телекоммуникационной сети Интернет.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8748114"/>
      <w:docPartObj>
        <w:docPartGallery w:val="Page Numbers (Top of Page)"/>
        <w:docPartUnique/>
      </w:docPartObj>
    </w:sdtPr>
    <w:sdtEndPr/>
    <w:sdtContent>
      <w:p w:rsidR="00C11032" w:rsidRDefault="00C1103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A8D">
          <w:rPr>
            <w:noProof/>
          </w:rPr>
          <w:t>2</w:t>
        </w:r>
        <w:r>
          <w:fldChar w:fldCharType="end"/>
        </w:r>
      </w:p>
    </w:sdtContent>
  </w:sdt>
  <w:p w:rsidR="00C11032" w:rsidRDefault="00C1103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41DC"/>
    <w:multiLevelType w:val="hybridMultilevel"/>
    <w:tmpl w:val="13B8F67E"/>
    <w:lvl w:ilvl="0" w:tplc="8AF8EA9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FD77A4"/>
    <w:multiLevelType w:val="hybridMultilevel"/>
    <w:tmpl w:val="69240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04573"/>
    <w:multiLevelType w:val="hybridMultilevel"/>
    <w:tmpl w:val="AE768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35"/>
    <w:rsid w:val="00016760"/>
    <w:rsid w:val="00030415"/>
    <w:rsid w:val="00055664"/>
    <w:rsid w:val="0006309D"/>
    <w:rsid w:val="00084D29"/>
    <w:rsid w:val="000850EA"/>
    <w:rsid w:val="00086C93"/>
    <w:rsid w:val="000A2ED8"/>
    <w:rsid w:val="000F7AC1"/>
    <w:rsid w:val="001004CC"/>
    <w:rsid w:val="001435EB"/>
    <w:rsid w:val="0015194F"/>
    <w:rsid w:val="00154D3B"/>
    <w:rsid w:val="00163C77"/>
    <w:rsid w:val="0017374B"/>
    <w:rsid w:val="0018058E"/>
    <w:rsid w:val="001A4791"/>
    <w:rsid w:val="001F5235"/>
    <w:rsid w:val="001F6EA9"/>
    <w:rsid w:val="002001D2"/>
    <w:rsid w:val="00232499"/>
    <w:rsid w:val="002563E6"/>
    <w:rsid w:val="00272B99"/>
    <w:rsid w:val="002802CE"/>
    <w:rsid w:val="0029050F"/>
    <w:rsid w:val="002C07D5"/>
    <w:rsid w:val="002D4A39"/>
    <w:rsid w:val="002E44C6"/>
    <w:rsid w:val="002F2617"/>
    <w:rsid w:val="0032646B"/>
    <w:rsid w:val="00376A9B"/>
    <w:rsid w:val="003F5A01"/>
    <w:rsid w:val="00414EF7"/>
    <w:rsid w:val="0044401A"/>
    <w:rsid w:val="00455228"/>
    <w:rsid w:val="004776B9"/>
    <w:rsid w:val="00496A8D"/>
    <w:rsid w:val="004F0CCE"/>
    <w:rsid w:val="004F362D"/>
    <w:rsid w:val="00521C0D"/>
    <w:rsid w:val="005230EE"/>
    <w:rsid w:val="005357DB"/>
    <w:rsid w:val="005A250D"/>
    <w:rsid w:val="005D0E44"/>
    <w:rsid w:val="005D3F20"/>
    <w:rsid w:val="005F04F6"/>
    <w:rsid w:val="005F1CDE"/>
    <w:rsid w:val="005F1FA7"/>
    <w:rsid w:val="00641039"/>
    <w:rsid w:val="0064227E"/>
    <w:rsid w:val="00680CA8"/>
    <w:rsid w:val="00682E27"/>
    <w:rsid w:val="00692009"/>
    <w:rsid w:val="00697A99"/>
    <w:rsid w:val="006F1081"/>
    <w:rsid w:val="00733E2D"/>
    <w:rsid w:val="007438CB"/>
    <w:rsid w:val="00757839"/>
    <w:rsid w:val="007C029B"/>
    <w:rsid w:val="007D5FF6"/>
    <w:rsid w:val="007E20CD"/>
    <w:rsid w:val="007F2EAD"/>
    <w:rsid w:val="00817C8C"/>
    <w:rsid w:val="00826878"/>
    <w:rsid w:val="0086727A"/>
    <w:rsid w:val="0089281D"/>
    <w:rsid w:val="008C31AC"/>
    <w:rsid w:val="008D700E"/>
    <w:rsid w:val="008F198C"/>
    <w:rsid w:val="00920663"/>
    <w:rsid w:val="00936960"/>
    <w:rsid w:val="00983435"/>
    <w:rsid w:val="0099036F"/>
    <w:rsid w:val="00A00B7E"/>
    <w:rsid w:val="00A0264B"/>
    <w:rsid w:val="00A06BCE"/>
    <w:rsid w:val="00A15178"/>
    <w:rsid w:val="00A15C8E"/>
    <w:rsid w:val="00A32D95"/>
    <w:rsid w:val="00A52A1F"/>
    <w:rsid w:val="00A6758F"/>
    <w:rsid w:val="00A769D7"/>
    <w:rsid w:val="00AA1044"/>
    <w:rsid w:val="00AC56DA"/>
    <w:rsid w:val="00AD42C8"/>
    <w:rsid w:val="00AF4C61"/>
    <w:rsid w:val="00B0131A"/>
    <w:rsid w:val="00B33589"/>
    <w:rsid w:val="00B4510B"/>
    <w:rsid w:val="00B45BBF"/>
    <w:rsid w:val="00B514AC"/>
    <w:rsid w:val="00B51700"/>
    <w:rsid w:val="00B92FC2"/>
    <w:rsid w:val="00BC30A1"/>
    <w:rsid w:val="00BE2165"/>
    <w:rsid w:val="00BE5C34"/>
    <w:rsid w:val="00BF32EE"/>
    <w:rsid w:val="00C015F1"/>
    <w:rsid w:val="00C11032"/>
    <w:rsid w:val="00C30950"/>
    <w:rsid w:val="00C50E42"/>
    <w:rsid w:val="00C652B8"/>
    <w:rsid w:val="00C6763D"/>
    <w:rsid w:val="00C91264"/>
    <w:rsid w:val="00CE19A6"/>
    <w:rsid w:val="00D03C4C"/>
    <w:rsid w:val="00D170C9"/>
    <w:rsid w:val="00D1771A"/>
    <w:rsid w:val="00D468AD"/>
    <w:rsid w:val="00D66AE5"/>
    <w:rsid w:val="00D9017D"/>
    <w:rsid w:val="00D947BA"/>
    <w:rsid w:val="00DA6184"/>
    <w:rsid w:val="00DB4BED"/>
    <w:rsid w:val="00DB6DA1"/>
    <w:rsid w:val="00DF6BB1"/>
    <w:rsid w:val="00E409DA"/>
    <w:rsid w:val="00E47884"/>
    <w:rsid w:val="00E9354E"/>
    <w:rsid w:val="00E9707A"/>
    <w:rsid w:val="00EB7D57"/>
    <w:rsid w:val="00ED7972"/>
    <w:rsid w:val="00F0114F"/>
    <w:rsid w:val="00F34F1D"/>
    <w:rsid w:val="00F440BA"/>
    <w:rsid w:val="00F55C85"/>
    <w:rsid w:val="00F83B8F"/>
    <w:rsid w:val="00F83C0B"/>
    <w:rsid w:val="00FB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182C"/>
  <w15:chartTrackingRefBased/>
  <w15:docId w15:val="{90F07806-6176-4143-B42D-7B3C25AB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5C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C8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E47884"/>
    <w:pPr>
      <w:spacing w:before="100" w:beforeAutospacing="1" w:after="100" w:afterAutospacing="1"/>
    </w:pPr>
  </w:style>
  <w:style w:type="paragraph" w:styleId="a7">
    <w:name w:val="List Paragraph"/>
    <w:aliases w:val="Paragraphe de liste1,lp1,Подпись рисунка,Маркированный список_уровень1,Num Bullet 1,Table Number Paragraph,Bullet Number,Bulletr List Paragraph,列出段落,列出段落1,List Paragraph2,Bullet List,FooterText,numbered,Цветной список - Акцент 11,it_List1"/>
    <w:basedOn w:val="a"/>
    <w:link w:val="a8"/>
    <w:uiPriority w:val="34"/>
    <w:qFormat/>
    <w:rsid w:val="00E47884"/>
    <w:pPr>
      <w:ind w:left="720" w:firstLine="567"/>
      <w:jc w:val="both"/>
    </w:pPr>
    <w:rPr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C1103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10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1103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10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154D3B"/>
    <w:rPr>
      <w:color w:val="0563C1"/>
      <w:u w:val="single"/>
    </w:rPr>
  </w:style>
  <w:style w:type="paragraph" w:customStyle="1" w:styleId="ConsPlusNormal">
    <w:name w:val="ConsPlusNormal"/>
    <w:uiPriority w:val="99"/>
    <w:rsid w:val="00154D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 Spacing"/>
    <w:link w:val="af"/>
    <w:qFormat/>
    <w:rsid w:val="005F1F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Без интервала Знак"/>
    <w:link w:val="ae"/>
    <w:locked/>
    <w:rsid w:val="005F1FA7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8C3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Paragraphe de liste1 Знак,lp1 Знак,Подпись рисунка Знак,Маркированный список_уровень1 Знак,Num Bullet 1 Знак,Table Number Paragraph Знак,Bullet Number Знак,Bulletr List Paragraph Знак,列出段落 Знак,列出段落1 Знак,List Paragraph2 Знак"/>
    <w:link w:val="a7"/>
    <w:uiPriority w:val="34"/>
    <w:qFormat/>
    <w:rsid w:val="0005566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note text"/>
    <w:basedOn w:val="a"/>
    <w:link w:val="af1"/>
    <w:uiPriority w:val="99"/>
    <w:semiHidden/>
    <w:unhideWhenUsed/>
    <w:rsid w:val="00A15178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151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Used by Word for Help footnote symbols"/>
    <w:basedOn w:val="a0"/>
    <w:uiPriority w:val="99"/>
    <w:unhideWhenUsed/>
    <w:rsid w:val="00A15178"/>
    <w:rPr>
      <w:vertAlign w:val="superscript"/>
    </w:rPr>
  </w:style>
  <w:style w:type="table" w:customStyle="1" w:styleId="11">
    <w:name w:val="Сетка таблицы11"/>
    <w:basedOn w:val="a1"/>
    <w:next w:val="a3"/>
    <w:uiPriority w:val="59"/>
    <w:rsid w:val="00A15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21@russianpos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Гацков Александр Николаеви</dc:creator>
  <cp:keywords/>
  <dc:description/>
  <cp:lastModifiedBy>Шокуров Антон Витальевич</cp:lastModifiedBy>
  <cp:revision>2</cp:revision>
  <cp:lastPrinted>2023-10-12T16:50:00Z</cp:lastPrinted>
  <dcterms:created xsi:type="dcterms:W3CDTF">2026-07-21T12:42:00Z</dcterms:created>
  <dcterms:modified xsi:type="dcterms:W3CDTF">2026-07-21T12:42:00Z</dcterms:modified>
</cp:coreProperties>
</file>