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C5" w:rsidRDefault="000E2BC5">
      <w:pPr>
        <w:keepNext/>
        <w:keepLines/>
        <w:jc w:val="right"/>
        <w:rPr>
          <w:b/>
          <w:bCs/>
          <w:sz w:val="26"/>
          <w:szCs w:val="26"/>
          <w:lang w:val="en-US"/>
        </w:rPr>
      </w:pPr>
      <w:bookmarkStart w:id="0" w:name="_Toc75446582"/>
      <w:bookmarkEnd w:id="0"/>
    </w:p>
    <w:p w:rsidR="000E2BC5" w:rsidRDefault="000E2BC5">
      <w:pPr>
        <w:keepNext/>
        <w:keepLines/>
        <w:jc w:val="right"/>
        <w:rPr>
          <w:b/>
          <w:bCs/>
          <w:sz w:val="26"/>
          <w:szCs w:val="26"/>
        </w:rPr>
      </w:pPr>
    </w:p>
    <w:p w:rsidR="000E2BC5" w:rsidRDefault="000E2BC5">
      <w:pPr>
        <w:keepNext/>
        <w:keepLines/>
        <w:rPr>
          <w:sz w:val="26"/>
          <w:szCs w:val="26"/>
        </w:rPr>
      </w:pPr>
    </w:p>
    <w:p w:rsidR="000E2BC5" w:rsidRDefault="000E2BC5">
      <w:pPr>
        <w:keepNext/>
        <w:keepLines/>
        <w:rPr>
          <w:sz w:val="26"/>
          <w:szCs w:val="26"/>
        </w:rPr>
      </w:pPr>
    </w:p>
    <w:p w:rsidR="000E2BC5" w:rsidRDefault="000E2BC5">
      <w:pPr>
        <w:keepNext/>
        <w:keepLines/>
        <w:rPr>
          <w:sz w:val="26"/>
          <w:szCs w:val="26"/>
        </w:rPr>
      </w:pPr>
    </w:p>
    <w:p w:rsidR="000E2BC5" w:rsidRDefault="000E2BC5">
      <w:pPr>
        <w:keepNext/>
        <w:keepLines/>
        <w:rPr>
          <w:sz w:val="26"/>
          <w:szCs w:val="26"/>
        </w:rPr>
      </w:pPr>
    </w:p>
    <w:p w:rsidR="002770B3" w:rsidRDefault="002770B3">
      <w:pPr>
        <w:keepNext/>
        <w:keepLines/>
        <w:rPr>
          <w:sz w:val="26"/>
          <w:szCs w:val="26"/>
        </w:rPr>
      </w:pPr>
    </w:p>
    <w:p w:rsidR="002770B3" w:rsidRDefault="002770B3">
      <w:pPr>
        <w:keepNext/>
        <w:keepLines/>
        <w:rPr>
          <w:sz w:val="26"/>
          <w:szCs w:val="26"/>
        </w:rPr>
      </w:pPr>
    </w:p>
    <w:p w:rsidR="002770B3" w:rsidRDefault="002770B3">
      <w:pPr>
        <w:keepNext/>
        <w:keepLines/>
        <w:rPr>
          <w:sz w:val="26"/>
          <w:szCs w:val="26"/>
        </w:rPr>
      </w:pPr>
    </w:p>
    <w:p w:rsidR="002770B3" w:rsidRDefault="002770B3">
      <w:pPr>
        <w:keepNext/>
        <w:keepLines/>
        <w:rPr>
          <w:sz w:val="26"/>
          <w:szCs w:val="26"/>
        </w:rPr>
      </w:pPr>
    </w:p>
    <w:p w:rsidR="000E2BC5" w:rsidRDefault="000E2BC5">
      <w:pPr>
        <w:keepNext/>
        <w:keepLines/>
        <w:rPr>
          <w:sz w:val="26"/>
          <w:szCs w:val="26"/>
        </w:rPr>
      </w:pPr>
    </w:p>
    <w:p w:rsidR="000E2BC5" w:rsidRDefault="000E2BC5">
      <w:pPr>
        <w:keepNext/>
        <w:keepLines/>
        <w:rPr>
          <w:sz w:val="26"/>
          <w:szCs w:val="26"/>
        </w:rPr>
      </w:pPr>
    </w:p>
    <w:p w:rsidR="000E2BC5" w:rsidRDefault="000E2BC5">
      <w:pPr>
        <w:keepNext/>
        <w:keepLines/>
        <w:rPr>
          <w:sz w:val="26"/>
          <w:szCs w:val="26"/>
        </w:rPr>
      </w:pPr>
    </w:p>
    <w:p w:rsidR="000E2BC5" w:rsidRDefault="000E2BC5">
      <w:pPr>
        <w:keepNext/>
        <w:keepLines/>
        <w:rPr>
          <w:sz w:val="26"/>
          <w:szCs w:val="26"/>
        </w:rPr>
      </w:pPr>
    </w:p>
    <w:p w:rsidR="000E2BC5" w:rsidRDefault="000E2BC5">
      <w:pPr>
        <w:keepNext/>
        <w:keepLines/>
        <w:rPr>
          <w:sz w:val="26"/>
          <w:szCs w:val="26"/>
        </w:rPr>
      </w:pPr>
    </w:p>
    <w:p w:rsidR="000E2BC5" w:rsidRPr="00606A89" w:rsidRDefault="000E2BC5">
      <w:pPr>
        <w:keepNext/>
        <w:keepLines/>
        <w:rPr>
          <w:sz w:val="26"/>
          <w:szCs w:val="26"/>
        </w:rPr>
      </w:pPr>
    </w:p>
    <w:p w:rsidR="000E2BC5" w:rsidRDefault="00E12D98">
      <w:pPr>
        <w:keepNext/>
        <w:jc w:val="center"/>
        <w:outlineLvl w:val="0"/>
        <w:rPr>
          <w:b/>
          <w:szCs w:val="24"/>
        </w:rPr>
      </w:pPr>
      <w:r w:rsidRPr="00606A89">
        <w:rPr>
          <w:b/>
          <w:szCs w:val="24"/>
        </w:rPr>
        <w:t>ТЕХНИЧЕСКИЕ ТРЕБОВАНИЯ</w:t>
      </w:r>
    </w:p>
    <w:p w:rsidR="00606A89" w:rsidRPr="00606A89" w:rsidRDefault="00606A89">
      <w:pPr>
        <w:keepNext/>
        <w:jc w:val="center"/>
        <w:outlineLvl w:val="0"/>
        <w:rPr>
          <w:b/>
          <w:szCs w:val="24"/>
        </w:rPr>
      </w:pPr>
    </w:p>
    <w:p w:rsidR="006C7305" w:rsidRPr="00D927A1" w:rsidRDefault="005D7C58" w:rsidP="00C71C84">
      <w:pPr>
        <w:jc w:val="center"/>
        <w:rPr>
          <w:rFonts w:eastAsia="Times New Roman" w:cs="Times New Roman"/>
          <w:bCs/>
          <w:spacing w:val="-6"/>
          <w:szCs w:val="24"/>
        </w:rPr>
      </w:pPr>
      <w:r w:rsidRPr="005D7C58">
        <w:rPr>
          <w:rFonts w:eastAsia="Times New Roman" w:cs="Times New Roman"/>
          <w:bCs/>
          <w:spacing w:val="-6"/>
          <w:szCs w:val="24"/>
        </w:rPr>
        <w:t>ОКПД2</w:t>
      </w:r>
      <w:r w:rsidR="00C71C84">
        <w:rPr>
          <w:rFonts w:eastAsia="Times New Roman" w:cs="Times New Roman"/>
          <w:bCs/>
          <w:spacing w:val="-6"/>
          <w:szCs w:val="24"/>
        </w:rPr>
        <w:t xml:space="preserve"> </w:t>
      </w:r>
      <w:r w:rsidR="00C71C84" w:rsidRPr="00C71C84">
        <w:rPr>
          <w:rFonts w:eastAsia="Times New Roman" w:cs="Times New Roman"/>
          <w:bCs/>
          <w:spacing w:val="-6"/>
          <w:szCs w:val="24"/>
        </w:rPr>
        <w:t xml:space="preserve">26.30.23.120 Поставка радиооборудования для Рыбинской и </w:t>
      </w:r>
      <w:proofErr w:type="spellStart"/>
      <w:r w:rsidR="00C71C84" w:rsidRPr="00C71C84">
        <w:rPr>
          <w:rFonts w:eastAsia="Times New Roman" w:cs="Times New Roman"/>
          <w:bCs/>
          <w:spacing w:val="-6"/>
          <w:szCs w:val="24"/>
        </w:rPr>
        <w:t>Угличской</w:t>
      </w:r>
      <w:proofErr w:type="spellEnd"/>
      <w:r w:rsidR="00C71C84" w:rsidRPr="00C71C84">
        <w:rPr>
          <w:rFonts w:eastAsia="Times New Roman" w:cs="Times New Roman"/>
          <w:bCs/>
          <w:spacing w:val="-6"/>
          <w:szCs w:val="24"/>
        </w:rPr>
        <w:t xml:space="preserve"> ГЭС.</w:t>
      </w:r>
    </w:p>
    <w:p w:rsidR="002770B3" w:rsidRPr="00E0063D" w:rsidRDefault="005C3B99" w:rsidP="00606A89">
      <w:pPr>
        <w:jc w:val="center"/>
        <w:rPr>
          <w:szCs w:val="24"/>
        </w:rPr>
      </w:pPr>
      <w:r>
        <w:rPr>
          <w:szCs w:val="24"/>
        </w:rPr>
        <w:t>Лот №</w:t>
      </w:r>
      <w:bookmarkStart w:id="1" w:name="_GoBack"/>
      <w:bookmarkEnd w:id="1"/>
    </w:p>
    <w:p w:rsidR="002770B3" w:rsidRPr="00606A89" w:rsidRDefault="002770B3">
      <w:pPr>
        <w:rPr>
          <w:szCs w:val="24"/>
        </w:rPr>
      </w:pPr>
      <w:r w:rsidRPr="00606A89">
        <w:rPr>
          <w:szCs w:val="24"/>
        </w:rPr>
        <w:br w:type="page"/>
      </w:r>
    </w:p>
    <w:p w:rsidR="000E2BC5" w:rsidRPr="000C0308" w:rsidRDefault="00E12D98" w:rsidP="000C0308">
      <w:pPr>
        <w:rPr>
          <w:b/>
        </w:rPr>
      </w:pPr>
      <w:r w:rsidRPr="000C0308">
        <w:rPr>
          <w:b/>
        </w:rPr>
        <w:t>1.</w:t>
      </w:r>
      <w:r w:rsidRPr="000C0308">
        <w:rPr>
          <w:b/>
        </w:rPr>
        <w:tab/>
        <w:t>Общие сведения</w:t>
      </w:r>
    </w:p>
    <w:p w:rsidR="000E2BC5" w:rsidRDefault="00E12D98">
      <w:pPr>
        <w:pStyle w:val="4"/>
        <w:numPr>
          <w:ilvl w:val="1"/>
          <w:numId w:val="1"/>
        </w:numPr>
        <w:ind w:left="0" w:firstLine="0"/>
      </w:pPr>
      <w:bookmarkStart w:id="2" w:name="_Toc75446568"/>
      <w:bookmarkStart w:id="3" w:name="_Toc46743506"/>
      <w:r>
        <w:t>Наименование закупаемой продукции</w:t>
      </w:r>
      <w:bookmarkEnd w:id="2"/>
      <w:bookmarkEnd w:id="3"/>
    </w:p>
    <w:p w:rsidR="00C71C84" w:rsidRPr="00C71C84" w:rsidRDefault="00C71C84" w:rsidP="00C71C84">
      <w:pPr>
        <w:pStyle w:val="4"/>
        <w:numPr>
          <w:ilvl w:val="1"/>
          <w:numId w:val="1"/>
        </w:numPr>
      </w:pPr>
      <w:bookmarkStart w:id="4" w:name="_Toc46743507"/>
      <w:bookmarkStart w:id="5" w:name="_Toc75446569"/>
      <w:r w:rsidRPr="00C71C84">
        <w:rPr>
          <w:rFonts w:eastAsia="Times New Roman"/>
          <w:b w:val="0"/>
          <w:spacing w:val="-6"/>
          <w:lang w:val="ru-RU" w:eastAsia="en-US"/>
        </w:rPr>
        <w:t xml:space="preserve">ОКПД2 26.30.23.120 Поставка радиооборудования для Рыбинской и </w:t>
      </w:r>
      <w:proofErr w:type="spellStart"/>
      <w:r w:rsidRPr="00C71C84">
        <w:rPr>
          <w:rFonts w:eastAsia="Times New Roman"/>
          <w:b w:val="0"/>
          <w:spacing w:val="-6"/>
          <w:lang w:val="ru-RU" w:eastAsia="en-US"/>
        </w:rPr>
        <w:t>Угличской</w:t>
      </w:r>
      <w:proofErr w:type="spellEnd"/>
      <w:r w:rsidRPr="00C71C84">
        <w:rPr>
          <w:rFonts w:eastAsia="Times New Roman"/>
          <w:b w:val="0"/>
          <w:spacing w:val="-6"/>
          <w:lang w:val="ru-RU" w:eastAsia="en-US"/>
        </w:rPr>
        <w:t xml:space="preserve"> ГЭС.</w:t>
      </w:r>
    </w:p>
    <w:p w:rsidR="000E2BC5" w:rsidRDefault="00C71C84" w:rsidP="00C71C84">
      <w:pPr>
        <w:pStyle w:val="4"/>
        <w:numPr>
          <w:ilvl w:val="1"/>
          <w:numId w:val="1"/>
        </w:numPr>
      </w:pPr>
      <w:r>
        <w:rPr>
          <w:rFonts w:eastAsia="Times New Roman"/>
          <w:b w:val="0"/>
          <w:spacing w:val="-6"/>
          <w:lang w:val="ru-RU" w:eastAsia="en-US"/>
        </w:rPr>
        <w:t>26.30.23</w:t>
      </w:r>
      <w:r w:rsidR="00E12D98">
        <w:t xml:space="preserve">Цель </w:t>
      </w:r>
      <w:bookmarkEnd w:id="4"/>
      <w:r w:rsidR="00E12D98">
        <w:t xml:space="preserve">использования закупаемой продукции </w:t>
      </w:r>
      <w:bookmarkEnd w:id="5"/>
      <w:r w:rsidR="00E12D98">
        <w:t xml:space="preserve"> </w:t>
      </w:r>
    </w:p>
    <w:p w:rsidR="000E2BC5" w:rsidRPr="00606A89" w:rsidRDefault="000C0308" w:rsidP="003C1C9F">
      <w:pPr>
        <w:pStyle w:val="BodyText21"/>
        <w:ind w:firstLine="0"/>
      </w:pPr>
      <w:r>
        <w:rPr>
          <w:rStyle w:val="a7"/>
          <w:b w:val="0"/>
          <w:bCs/>
          <w:i w:val="0"/>
          <w:color w:val="000000"/>
          <w:szCs w:val="24"/>
          <w:shd w:val="clear" w:color="auto" w:fill="FFFFFF"/>
        </w:rPr>
        <w:t xml:space="preserve">Исполнение доходного договора </w:t>
      </w:r>
      <w:r w:rsidR="0032098A">
        <w:rPr>
          <w:rStyle w:val="a7"/>
          <w:b w:val="0"/>
          <w:bCs/>
          <w:i w:val="0"/>
          <w:color w:val="000000"/>
          <w:szCs w:val="24"/>
          <w:shd w:val="clear" w:color="auto" w:fill="FFFFFF"/>
        </w:rPr>
        <w:t xml:space="preserve">от 25.12.2025 г </w:t>
      </w:r>
      <w:r w:rsidR="00606A89" w:rsidRPr="00606A89">
        <w:rPr>
          <w:rStyle w:val="a7"/>
          <w:b w:val="0"/>
          <w:bCs/>
          <w:i w:val="0"/>
          <w:spacing w:val="-6"/>
          <w:szCs w:val="24"/>
          <w:shd w:val="clear" w:color="auto" w:fill="auto"/>
          <w:lang w:eastAsia="en-US"/>
        </w:rPr>
        <w:t xml:space="preserve">№ 1200-250-2025 </w:t>
      </w:r>
      <w:r w:rsidR="00E12D98" w:rsidRPr="00606A89">
        <w:rPr>
          <w:rStyle w:val="a7"/>
          <w:b w:val="0"/>
          <w:bCs/>
          <w:i w:val="0"/>
          <w:spacing w:val="-6"/>
          <w:szCs w:val="24"/>
          <w:shd w:val="clear" w:color="auto" w:fill="auto"/>
          <w:lang w:eastAsia="en-US"/>
        </w:rPr>
        <w:t>«</w:t>
      </w:r>
      <w:r w:rsidR="00606A89" w:rsidRPr="00606A89">
        <w:rPr>
          <w:rStyle w:val="a7"/>
          <w:b w:val="0"/>
          <w:bCs/>
          <w:i w:val="0"/>
          <w:spacing w:val="-6"/>
          <w:szCs w:val="24"/>
          <w:shd w:val="clear" w:color="auto" w:fill="auto"/>
          <w:lang w:eastAsia="en-US"/>
        </w:rPr>
        <w:t xml:space="preserve">Монтаж и наладка технических средств охраны комплексной системы безопасности Рыбинской и </w:t>
      </w:r>
      <w:proofErr w:type="spellStart"/>
      <w:r w:rsidR="00606A89" w:rsidRPr="00606A89">
        <w:rPr>
          <w:rStyle w:val="a7"/>
          <w:b w:val="0"/>
          <w:bCs/>
          <w:i w:val="0"/>
          <w:spacing w:val="-6"/>
          <w:szCs w:val="24"/>
          <w:shd w:val="clear" w:color="auto" w:fill="auto"/>
          <w:lang w:eastAsia="en-US"/>
        </w:rPr>
        <w:t>Угличской</w:t>
      </w:r>
      <w:proofErr w:type="spellEnd"/>
      <w:r w:rsidR="00606A89" w:rsidRPr="00606A89">
        <w:rPr>
          <w:rStyle w:val="a7"/>
          <w:b w:val="0"/>
          <w:bCs/>
          <w:i w:val="0"/>
          <w:spacing w:val="-6"/>
          <w:szCs w:val="24"/>
          <w:shd w:val="clear" w:color="auto" w:fill="auto"/>
          <w:lang w:eastAsia="en-US"/>
        </w:rPr>
        <w:t xml:space="preserve"> ГЭС</w:t>
      </w:r>
      <w:r w:rsidR="008A4E13">
        <w:rPr>
          <w:rStyle w:val="a7"/>
          <w:b w:val="0"/>
          <w:bCs/>
          <w:i w:val="0"/>
          <w:spacing w:val="-6"/>
          <w:szCs w:val="24"/>
          <w:shd w:val="clear" w:color="auto" w:fill="auto"/>
          <w:lang w:eastAsia="en-US"/>
        </w:rPr>
        <w:t>»</w:t>
      </w:r>
      <w:r w:rsidR="008A4E13" w:rsidRPr="006A1F82">
        <w:rPr>
          <w:rStyle w:val="a7"/>
          <w:b w:val="0"/>
          <w:bCs/>
          <w:i w:val="0"/>
          <w:color w:val="000000"/>
          <w:szCs w:val="24"/>
          <w:shd w:val="clear" w:color="auto" w:fill="FFFFFF"/>
        </w:rPr>
        <w:t>, заключенного между АО «Гидроремонт-ВКК» и ПАО «РусГидро».</w:t>
      </w:r>
    </w:p>
    <w:p w:rsidR="000E2BC5" w:rsidRDefault="000E2BC5">
      <w:pPr>
        <w:ind w:firstLine="567"/>
        <w:jc w:val="both"/>
        <w:rPr>
          <w:szCs w:val="24"/>
        </w:rPr>
      </w:pPr>
    </w:p>
    <w:p w:rsidR="000E2BC5" w:rsidRPr="00EA1137" w:rsidRDefault="00E12D98">
      <w:pPr>
        <w:pStyle w:val="1"/>
        <w:numPr>
          <w:ilvl w:val="0"/>
          <w:numId w:val="1"/>
        </w:numPr>
        <w:ind w:left="0" w:firstLine="0"/>
        <w:rPr>
          <w:sz w:val="24"/>
          <w:szCs w:val="24"/>
        </w:rPr>
      </w:pPr>
      <w:bookmarkStart w:id="6" w:name="_Toc75446573"/>
      <w:bookmarkStart w:id="7" w:name="_Toc51339693"/>
      <w:r w:rsidRPr="00EA1137">
        <w:rPr>
          <w:sz w:val="24"/>
          <w:szCs w:val="24"/>
        </w:rPr>
        <w:t>Требования к продукции</w:t>
      </w:r>
      <w:bookmarkEnd w:id="6"/>
      <w:bookmarkEnd w:id="7"/>
    </w:p>
    <w:p w:rsidR="000A2761" w:rsidRDefault="000A2761" w:rsidP="000A2761">
      <w:pPr>
        <w:pStyle w:val="4"/>
        <w:numPr>
          <w:ilvl w:val="1"/>
          <w:numId w:val="1"/>
        </w:numPr>
        <w:ind w:left="0" w:firstLine="0"/>
      </w:pPr>
      <w:bookmarkStart w:id="8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0A2761" w:rsidRDefault="000A2761" w:rsidP="000A2761">
      <w:pPr>
        <w:pStyle w:val="32"/>
        <w:numPr>
          <w:ilvl w:val="2"/>
          <w:numId w:val="1"/>
        </w:numPr>
        <w:ind w:left="0" w:firstLine="0"/>
      </w:pPr>
      <w:bookmarkStart w:id="9" w:name="_Toc75446575"/>
      <w:r>
        <w:t>Перечень и объем закупаемой продукции</w:t>
      </w:r>
      <w:bookmarkEnd w:id="9"/>
    </w:p>
    <w:p w:rsidR="000E2BC5" w:rsidRDefault="000E2BC5">
      <w:pPr>
        <w:rPr>
          <w:lang w:val="x-none" w:eastAsia="x-none"/>
        </w:rPr>
      </w:pPr>
    </w:p>
    <w:p w:rsidR="000A2761" w:rsidRDefault="000A2761" w:rsidP="000A2761">
      <w:pPr>
        <w:jc w:val="both"/>
        <w:rPr>
          <w:szCs w:val="24"/>
        </w:rPr>
      </w:pPr>
      <w:bookmarkStart w:id="10" w:name="_Toc51339695"/>
      <w:bookmarkStart w:id="11" w:name="_Toc75446576"/>
      <w:bookmarkStart w:id="12" w:name="_Toc75446578"/>
      <w:r>
        <w:rPr>
          <w:szCs w:val="24"/>
        </w:rPr>
        <w:t xml:space="preserve">Таблица 1.1 Перечень </w:t>
      </w:r>
      <w:bookmarkEnd w:id="10"/>
      <w:r>
        <w:rPr>
          <w:szCs w:val="24"/>
        </w:rPr>
        <w:t>и объем закупаемой продукци</w:t>
      </w:r>
      <w:bookmarkEnd w:id="11"/>
      <w:r>
        <w:rPr>
          <w:szCs w:val="24"/>
        </w:rPr>
        <w:t xml:space="preserve">и </w:t>
      </w:r>
    </w:p>
    <w:tbl>
      <w:tblPr>
        <w:tblStyle w:val="afffff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2268"/>
        <w:gridCol w:w="993"/>
        <w:gridCol w:w="708"/>
      </w:tblGrid>
      <w:tr w:rsidR="000A2761" w:rsidRPr="005D7C58" w:rsidTr="00AF4652">
        <w:trPr>
          <w:trHeight w:val="567"/>
          <w:jc w:val="center"/>
        </w:trPr>
        <w:tc>
          <w:tcPr>
            <w:tcW w:w="846" w:type="dxa"/>
            <w:vAlign w:val="center"/>
          </w:tcPr>
          <w:p w:rsidR="000A2761" w:rsidRPr="005D7C58" w:rsidRDefault="000A2761" w:rsidP="005F626C">
            <w:pPr>
              <w:keepNext/>
              <w:widowControl w:val="0"/>
              <w:jc w:val="center"/>
            </w:pPr>
            <w:r w:rsidRPr="005D7C58">
              <w:rPr>
                <w:rFonts w:eastAsia="Calibri"/>
                <w:sz w:val="22"/>
              </w:rPr>
              <w:t>№</w:t>
            </w:r>
          </w:p>
          <w:p w:rsidR="000A2761" w:rsidRPr="005D7C58" w:rsidRDefault="000A2761" w:rsidP="005F626C">
            <w:pPr>
              <w:widowControl w:val="0"/>
              <w:jc w:val="center"/>
            </w:pPr>
            <w:r w:rsidRPr="005D7C58">
              <w:rPr>
                <w:rFonts w:eastAsia="Calibri"/>
                <w:sz w:val="22"/>
              </w:rPr>
              <w:t>п/п</w:t>
            </w:r>
          </w:p>
        </w:tc>
        <w:tc>
          <w:tcPr>
            <w:tcW w:w="5386" w:type="dxa"/>
            <w:vAlign w:val="center"/>
          </w:tcPr>
          <w:p w:rsidR="000A2761" w:rsidRPr="005D7C58" w:rsidRDefault="000A2761" w:rsidP="005F626C">
            <w:pPr>
              <w:widowControl w:val="0"/>
              <w:jc w:val="center"/>
            </w:pPr>
            <w:r w:rsidRPr="005D7C58">
              <w:rPr>
                <w:rFonts w:eastAsia="Calibri"/>
                <w:sz w:val="22"/>
              </w:rPr>
              <w:t>Наименование продукции</w:t>
            </w:r>
          </w:p>
        </w:tc>
        <w:tc>
          <w:tcPr>
            <w:tcW w:w="2268" w:type="dxa"/>
            <w:vAlign w:val="center"/>
          </w:tcPr>
          <w:p w:rsidR="000A2761" w:rsidRPr="005D7C58" w:rsidRDefault="000A2761" w:rsidP="000A2761">
            <w:pPr>
              <w:widowControl w:val="0"/>
              <w:jc w:val="center"/>
              <w:rPr>
                <w:sz w:val="22"/>
              </w:rPr>
            </w:pPr>
            <w:r w:rsidRPr="005D7C58">
              <w:rPr>
                <w:sz w:val="22"/>
              </w:rPr>
              <w:t>Артикул</w:t>
            </w:r>
          </w:p>
        </w:tc>
        <w:tc>
          <w:tcPr>
            <w:tcW w:w="993" w:type="dxa"/>
            <w:vAlign w:val="center"/>
          </w:tcPr>
          <w:p w:rsidR="000A2761" w:rsidRPr="005D7C58" w:rsidRDefault="000A2761" w:rsidP="005F626C">
            <w:pPr>
              <w:widowControl w:val="0"/>
              <w:jc w:val="center"/>
            </w:pPr>
            <w:r w:rsidRPr="005D7C58">
              <w:rPr>
                <w:rFonts w:eastAsia="Calibri"/>
                <w:sz w:val="22"/>
              </w:rPr>
              <w:t>Ед. измерения</w:t>
            </w:r>
          </w:p>
        </w:tc>
        <w:tc>
          <w:tcPr>
            <w:tcW w:w="708" w:type="dxa"/>
            <w:vAlign w:val="center"/>
          </w:tcPr>
          <w:p w:rsidR="000A2761" w:rsidRPr="005D7C58" w:rsidRDefault="000A2761" w:rsidP="005F626C">
            <w:pPr>
              <w:widowControl w:val="0"/>
              <w:jc w:val="center"/>
            </w:pPr>
            <w:r w:rsidRPr="005D7C58">
              <w:rPr>
                <w:rFonts w:eastAsia="Calibri"/>
                <w:sz w:val="22"/>
              </w:rPr>
              <w:t>Количество</w:t>
            </w:r>
          </w:p>
        </w:tc>
      </w:tr>
      <w:tr w:rsidR="000A2761" w:rsidRPr="005D7C58" w:rsidTr="00AF4652">
        <w:trPr>
          <w:jc w:val="center"/>
        </w:trPr>
        <w:tc>
          <w:tcPr>
            <w:tcW w:w="846" w:type="dxa"/>
          </w:tcPr>
          <w:p w:rsidR="000A2761" w:rsidRPr="005D7C58" w:rsidRDefault="000A2761" w:rsidP="005F626C">
            <w:pPr>
              <w:widowControl w:val="0"/>
              <w:jc w:val="center"/>
            </w:pPr>
            <w:r w:rsidRPr="005D7C58">
              <w:rPr>
                <w:rFonts w:eastAsia="Calibri"/>
                <w:b/>
                <w:sz w:val="22"/>
              </w:rPr>
              <w:t>1</w:t>
            </w:r>
          </w:p>
        </w:tc>
        <w:tc>
          <w:tcPr>
            <w:tcW w:w="5386" w:type="dxa"/>
          </w:tcPr>
          <w:p w:rsidR="000A2761" w:rsidRPr="005D7C58" w:rsidRDefault="000A2761" w:rsidP="005F626C">
            <w:pPr>
              <w:widowControl w:val="0"/>
              <w:jc w:val="center"/>
            </w:pPr>
            <w:r w:rsidRPr="005D7C58">
              <w:rPr>
                <w:rFonts w:eastAsia="Calibri"/>
                <w:b/>
                <w:sz w:val="22"/>
              </w:rPr>
              <w:t>2</w:t>
            </w:r>
          </w:p>
        </w:tc>
        <w:tc>
          <w:tcPr>
            <w:tcW w:w="2268" w:type="dxa"/>
          </w:tcPr>
          <w:p w:rsidR="000A2761" w:rsidRPr="005D7C58" w:rsidRDefault="000A2761" w:rsidP="000A2761">
            <w:pPr>
              <w:widowControl w:val="0"/>
              <w:jc w:val="center"/>
              <w:rPr>
                <w:b/>
              </w:rPr>
            </w:pPr>
            <w:r w:rsidRPr="005D7C58">
              <w:rPr>
                <w:b/>
                <w:sz w:val="22"/>
              </w:rPr>
              <w:t>3</w:t>
            </w:r>
          </w:p>
        </w:tc>
        <w:tc>
          <w:tcPr>
            <w:tcW w:w="993" w:type="dxa"/>
          </w:tcPr>
          <w:p w:rsidR="000A2761" w:rsidRPr="005D7C58" w:rsidRDefault="000A2761" w:rsidP="005F626C">
            <w:pPr>
              <w:widowControl w:val="0"/>
              <w:jc w:val="center"/>
            </w:pPr>
            <w:r w:rsidRPr="005D7C58">
              <w:rPr>
                <w:rFonts w:eastAsia="Calibri"/>
                <w:b/>
                <w:sz w:val="22"/>
              </w:rPr>
              <w:t>4</w:t>
            </w:r>
          </w:p>
        </w:tc>
        <w:tc>
          <w:tcPr>
            <w:tcW w:w="708" w:type="dxa"/>
          </w:tcPr>
          <w:p w:rsidR="000A2761" w:rsidRPr="005D7C58" w:rsidRDefault="000A2761" w:rsidP="005F626C">
            <w:pPr>
              <w:widowControl w:val="0"/>
              <w:jc w:val="center"/>
            </w:pPr>
            <w:r w:rsidRPr="005D7C58">
              <w:rPr>
                <w:rFonts w:eastAsia="Calibri"/>
                <w:b/>
                <w:sz w:val="22"/>
              </w:rPr>
              <w:t>5</w:t>
            </w:r>
          </w:p>
        </w:tc>
      </w:tr>
      <w:tr w:rsidR="000A2761" w:rsidRPr="005D7C58" w:rsidTr="00AF4652">
        <w:trPr>
          <w:trHeight w:val="339"/>
          <w:jc w:val="center"/>
        </w:trPr>
        <w:tc>
          <w:tcPr>
            <w:tcW w:w="846" w:type="dxa"/>
          </w:tcPr>
          <w:p w:rsidR="000A2761" w:rsidRPr="005D7C58" w:rsidRDefault="000A2761" w:rsidP="005F626C">
            <w:pPr>
              <w:widowControl w:val="0"/>
              <w:jc w:val="center"/>
              <w:rPr>
                <w:rFonts w:eastAsia="Calibri"/>
                <w:b/>
                <w:sz w:val="22"/>
              </w:rPr>
            </w:pPr>
          </w:p>
        </w:tc>
        <w:tc>
          <w:tcPr>
            <w:tcW w:w="5386" w:type="dxa"/>
            <w:vAlign w:val="center"/>
          </w:tcPr>
          <w:p w:rsidR="000A2761" w:rsidRPr="005D7C58" w:rsidRDefault="000A2761" w:rsidP="000A2761">
            <w:pPr>
              <w:widowControl w:val="0"/>
              <w:jc w:val="center"/>
              <w:rPr>
                <w:rFonts w:eastAsia="Calibri"/>
                <w:b/>
                <w:sz w:val="22"/>
              </w:rPr>
            </w:pPr>
            <w:r w:rsidRPr="004B5456">
              <w:rPr>
                <w:rFonts w:eastAsia="Calibri"/>
                <w:b/>
              </w:rPr>
              <w:t>Партия №1 (Рыбинская ГЭС)</w:t>
            </w:r>
          </w:p>
        </w:tc>
        <w:tc>
          <w:tcPr>
            <w:tcW w:w="2268" w:type="dxa"/>
            <w:vAlign w:val="center"/>
          </w:tcPr>
          <w:p w:rsidR="000A2761" w:rsidRPr="005D7C58" w:rsidRDefault="000A2761" w:rsidP="000A2761">
            <w:pPr>
              <w:widowControl w:val="0"/>
              <w:rPr>
                <w:rFonts w:eastAsia="Calibri"/>
                <w:b/>
                <w:sz w:val="22"/>
              </w:rPr>
            </w:pPr>
          </w:p>
        </w:tc>
        <w:tc>
          <w:tcPr>
            <w:tcW w:w="993" w:type="dxa"/>
            <w:vAlign w:val="center"/>
          </w:tcPr>
          <w:p w:rsidR="000A2761" w:rsidRPr="005D7C58" w:rsidRDefault="000A2761" w:rsidP="00D15DA5">
            <w:pPr>
              <w:widowControl w:val="0"/>
              <w:jc w:val="center"/>
              <w:rPr>
                <w:rFonts w:eastAsia="Calibri"/>
                <w:b/>
                <w:sz w:val="22"/>
              </w:rPr>
            </w:pPr>
          </w:p>
        </w:tc>
        <w:tc>
          <w:tcPr>
            <w:tcW w:w="708" w:type="dxa"/>
            <w:vAlign w:val="center"/>
          </w:tcPr>
          <w:p w:rsidR="000A2761" w:rsidRPr="005D7C58" w:rsidRDefault="000A2761" w:rsidP="00D15DA5">
            <w:pPr>
              <w:widowControl w:val="0"/>
              <w:jc w:val="center"/>
              <w:rPr>
                <w:rFonts w:eastAsia="Calibri"/>
                <w:b/>
                <w:sz w:val="22"/>
              </w:rPr>
            </w:pPr>
          </w:p>
        </w:tc>
      </w:tr>
      <w:tr w:rsidR="000A2761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0A2761" w:rsidRPr="00D13BF0" w:rsidRDefault="000A2761" w:rsidP="00722296">
            <w:pPr>
              <w:widowControl w:val="0"/>
              <w:numPr>
                <w:ilvl w:val="0"/>
                <w:numId w:val="14"/>
              </w:numPr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5386" w:type="dxa"/>
            <w:vAlign w:val="center"/>
          </w:tcPr>
          <w:p w:rsidR="00F23C9A" w:rsidRPr="007E1429" w:rsidRDefault="005007CF" w:rsidP="00AD7770">
            <w:pPr>
              <w:rPr>
                <w:sz w:val="22"/>
              </w:rPr>
            </w:pPr>
            <w:r w:rsidRPr="007E1429">
              <w:rPr>
                <w:sz w:val="22"/>
              </w:rPr>
              <w:t>Радиостанция, носимая в составе</w:t>
            </w:r>
            <w:r w:rsidR="00F23C9A" w:rsidRPr="007E1429">
              <w:rPr>
                <w:sz w:val="22"/>
              </w:rPr>
              <w:t>:</w:t>
            </w:r>
          </w:p>
        </w:tc>
        <w:tc>
          <w:tcPr>
            <w:tcW w:w="2268" w:type="dxa"/>
            <w:vAlign w:val="center"/>
          </w:tcPr>
          <w:p w:rsidR="000A2761" w:rsidRPr="00F23C9A" w:rsidRDefault="005007CF" w:rsidP="002B588C">
            <w:pPr>
              <w:jc w:val="center"/>
              <w:rPr>
                <w:sz w:val="22"/>
              </w:rPr>
            </w:pPr>
            <w:r w:rsidRPr="005007CF">
              <w:rPr>
                <w:sz w:val="22"/>
              </w:rPr>
              <w:t>Р48У.7-2 "Волновая сеть"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2761" w:rsidRPr="005D7C58" w:rsidRDefault="005007CF" w:rsidP="00D15DA5">
            <w:pPr>
              <w:pStyle w:val="affffd"/>
              <w:widowControl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компл</w:t>
            </w:r>
            <w:proofErr w:type="spellEnd"/>
            <w:r w:rsidR="000A2761" w:rsidRPr="005D7C58">
              <w:rPr>
                <w:rFonts w:cs="Times New Roman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2761" w:rsidRPr="005D7C58" w:rsidRDefault="005007CF" w:rsidP="00082F49">
            <w:pPr>
              <w:pStyle w:val="affffd"/>
              <w:widowControl/>
              <w:jc w:val="center"/>
            </w:pPr>
            <w:r>
              <w:t>1</w:t>
            </w:r>
            <w:r w:rsidR="00082F49">
              <w:t>5</w:t>
            </w:r>
          </w:p>
        </w:tc>
      </w:tr>
      <w:tr w:rsidR="00F23C9A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23C9A" w:rsidRPr="00D13BF0" w:rsidRDefault="00F23C9A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1.1</w:t>
            </w:r>
          </w:p>
        </w:tc>
        <w:tc>
          <w:tcPr>
            <w:tcW w:w="5386" w:type="dxa"/>
            <w:vAlign w:val="center"/>
          </w:tcPr>
          <w:p w:rsidR="00F23C9A" w:rsidRPr="007E1429" w:rsidRDefault="005007CF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Приёмопередатчик</w:t>
            </w:r>
          </w:p>
        </w:tc>
        <w:tc>
          <w:tcPr>
            <w:tcW w:w="2268" w:type="dxa"/>
            <w:vAlign w:val="center"/>
          </w:tcPr>
          <w:p w:rsidR="00F23C9A" w:rsidRPr="005D7C58" w:rsidRDefault="00F23C9A" w:rsidP="008A4E13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23C9A" w:rsidRPr="005D7C58" w:rsidRDefault="005007CF" w:rsidP="008A4E13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3C9A" w:rsidRPr="005D7C58" w:rsidRDefault="005007CF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8A4E13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E13" w:rsidRPr="00D13BF0" w:rsidRDefault="00F23C9A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1.2</w:t>
            </w:r>
          </w:p>
        </w:tc>
        <w:tc>
          <w:tcPr>
            <w:tcW w:w="5386" w:type="dxa"/>
            <w:vAlign w:val="center"/>
          </w:tcPr>
          <w:p w:rsidR="008A4E13" w:rsidRPr="007E1429" w:rsidRDefault="005007CF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Батарея аккумуляторная</w:t>
            </w:r>
          </w:p>
        </w:tc>
        <w:tc>
          <w:tcPr>
            <w:tcW w:w="2268" w:type="dxa"/>
            <w:vAlign w:val="center"/>
          </w:tcPr>
          <w:p w:rsidR="008A4E13" w:rsidRPr="005D7C58" w:rsidRDefault="005007CF" w:rsidP="008A4E13">
            <w:pPr>
              <w:jc w:val="center"/>
              <w:rPr>
                <w:sz w:val="22"/>
              </w:rPr>
            </w:pPr>
            <w:r w:rsidRPr="005007CF">
              <w:rPr>
                <w:sz w:val="22"/>
              </w:rPr>
              <w:t>2ЛП-2.0/48У7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E13" w:rsidRPr="005D7C58" w:rsidRDefault="005007CF" w:rsidP="008A4E13">
            <w:pPr>
              <w:jc w:val="center"/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E13" w:rsidRPr="005D7C58" w:rsidRDefault="005007CF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8A4E13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E13" w:rsidRPr="00D13BF0" w:rsidRDefault="00F23C9A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1.3</w:t>
            </w:r>
          </w:p>
        </w:tc>
        <w:tc>
          <w:tcPr>
            <w:tcW w:w="5386" w:type="dxa"/>
            <w:vAlign w:val="center"/>
          </w:tcPr>
          <w:p w:rsidR="008A4E13" w:rsidRPr="007E1429" w:rsidRDefault="005007CF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Антенна 868 МГц</w:t>
            </w:r>
          </w:p>
        </w:tc>
        <w:tc>
          <w:tcPr>
            <w:tcW w:w="2268" w:type="dxa"/>
            <w:vAlign w:val="center"/>
          </w:tcPr>
          <w:p w:rsidR="008A4E13" w:rsidRPr="005D7C58" w:rsidRDefault="008A4E13" w:rsidP="008A4E13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A4E13" w:rsidRPr="005D7C58" w:rsidRDefault="005007CF" w:rsidP="008A4E13">
            <w:pPr>
              <w:jc w:val="center"/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E13" w:rsidRPr="005D7C58" w:rsidRDefault="005007CF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8A4E13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E13" w:rsidRPr="00D13BF0" w:rsidRDefault="00F23C9A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1.4</w:t>
            </w:r>
          </w:p>
        </w:tc>
        <w:tc>
          <w:tcPr>
            <w:tcW w:w="5386" w:type="dxa"/>
            <w:vAlign w:val="center"/>
          </w:tcPr>
          <w:p w:rsidR="008A4E13" w:rsidRPr="007E1429" w:rsidRDefault="005007CF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Источник вторичного электропитания</w:t>
            </w:r>
          </w:p>
        </w:tc>
        <w:tc>
          <w:tcPr>
            <w:tcW w:w="2268" w:type="dxa"/>
            <w:vAlign w:val="center"/>
          </w:tcPr>
          <w:p w:rsidR="008A4E13" w:rsidRPr="005D7C58" w:rsidRDefault="005007CF" w:rsidP="008A4E13">
            <w:pPr>
              <w:jc w:val="center"/>
              <w:rPr>
                <w:sz w:val="22"/>
              </w:rPr>
            </w:pPr>
            <w:r w:rsidRPr="005007CF">
              <w:rPr>
                <w:sz w:val="22"/>
              </w:rPr>
              <w:t>ИВЭП-48У7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E13" w:rsidRPr="005D7C58" w:rsidRDefault="005007CF" w:rsidP="008A4E13">
            <w:pPr>
              <w:jc w:val="center"/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E13" w:rsidRPr="005D7C58" w:rsidRDefault="005007CF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8A4E13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E13" w:rsidRPr="00D13BF0" w:rsidRDefault="00F23C9A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1.5</w:t>
            </w:r>
          </w:p>
        </w:tc>
        <w:tc>
          <w:tcPr>
            <w:tcW w:w="5386" w:type="dxa"/>
            <w:vAlign w:val="center"/>
          </w:tcPr>
          <w:p w:rsidR="008A4E13" w:rsidRPr="007E1429" w:rsidRDefault="005007CF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Клипса</w:t>
            </w:r>
          </w:p>
        </w:tc>
        <w:tc>
          <w:tcPr>
            <w:tcW w:w="2268" w:type="dxa"/>
            <w:vAlign w:val="center"/>
          </w:tcPr>
          <w:p w:rsidR="008A4E13" w:rsidRPr="005D7C58" w:rsidRDefault="008A4E13" w:rsidP="008A4E13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A4E13" w:rsidRPr="005D7C58" w:rsidRDefault="005007CF" w:rsidP="008A4E13">
            <w:pPr>
              <w:jc w:val="center"/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E13" w:rsidRPr="005D7C58" w:rsidRDefault="005007CF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5007CF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5007CF" w:rsidRPr="00D13BF0" w:rsidRDefault="005007CF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1.6</w:t>
            </w:r>
          </w:p>
        </w:tc>
        <w:tc>
          <w:tcPr>
            <w:tcW w:w="5386" w:type="dxa"/>
            <w:vAlign w:val="center"/>
          </w:tcPr>
          <w:p w:rsidR="005007CF" w:rsidRPr="007E1429" w:rsidRDefault="005007CF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Ремешок</w:t>
            </w:r>
          </w:p>
        </w:tc>
        <w:tc>
          <w:tcPr>
            <w:tcW w:w="2268" w:type="dxa"/>
            <w:vAlign w:val="center"/>
          </w:tcPr>
          <w:p w:rsidR="005007CF" w:rsidRPr="005D7C58" w:rsidRDefault="005007CF" w:rsidP="008A4E13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007CF" w:rsidRPr="005D7C58" w:rsidRDefault="005007CF" w:rsidP="008A4E13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07CF" w:rsidRPr="005D7C58" w:rsidRDefault="005007CF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8A4E13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E13" w:rsidRPr="00D13BF0" w:rsidRDefault="008A4E13" w:rsidP="008A4E13">
            <w:pPr>
              <w:widowControl w:val="0"/>
              <w:numPr>
                <w:ilvl w:val="0"/>
                <w:numId w:val="14"/>
              </w:numPr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5386" w:type="dxa"/>
            <w:vAlign w:val="center"/>
          </w:tcPr>
          <w:p w:rsidR="008A4E13" w:rsidRPr="007E1429" w:rsidRDefault="00AD7770" w:rsidP="00AD7770">
            <w:pPr>
              <w:rPr>
                <w:sz w:val="22"/>
              </w:rPr>
            </w:pPr>
            <w:r>
              <w:rPr>
                <w:sz w:val="22"/>
              </w:rPr>
              <w:t>Батарея аккумуляторная</w:t>
            </w:r>
          </w:p>
        </w:tc>
        <w:tc>
          <w:tcPr>
            <w:tcW w:w="2268" w:type="dxa"/>
            <w:vAlign w:val="center"/>
          </w:tcPr>
          <w:p w:rsidR="008A4E13" w:rsidRPr="005D7C58" w:rsidRDefault="005007CF" w:rsidP="008A4E13">
            <w:pPr>
              <w:jc w:val="center"/>
              <w:rPr>
                <w:sz w:val="22"/>
              </w:rPr>
            </w:pPr>
            <w:r w:rsidRPr="005007CF">
              <w:rPr>
                <w:sz w:val="22"/>
              </w:rPr>
              <w:t>2ЛП-2.0/48У7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E13" w:rsidRPr="005D7C58" w:rsidRDefault="00F23C9A" w:rsidP="008A4E13">
            <w:pPr>
              <w:jc w:val="center"/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E13" w:rsidRPr="005D7C58" w:rsidRDefault="005007CF" w:rsidP="00FA1371">
            <w:pPr>
              <w:pStyle w:val="affffd"/>
              <w:widowControl/>
              <w:jc w:val="center"/>
            </w:pPr>
            <w:r>
              <w:t>13</w:t>
            </w:r>
          </w:p>
        </w:tc>
      </w:tr>
      <w:tr w:rsidR="00F23C9A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23C9A" w:rsidRPr="00D13BF0" w:rsidRDefault="00F23C9A" w:rsidP="008A4E13">
            <w:pPr>
              <w:widowControl w:val="0"/>
              <w:numPr>
                <w:ilvl w:val="0"/>
                <w:numId w:val="14"/>
              </w:numPr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5386" w:type="dxa"/>
            <w:vAlign w:val="center"/>
          </w:tcPr>
          <w:p w:rsidR="00F23C9A" w:rsidRPr="007E1429" w:rsidRDefault="00AD7770" w:rsidP="00AD7770">
            <w:pPr>
              <w:rPr>
                <w:sz w:val="22"/>
              </w:rPr>
            </w:pPr>
            <w:r>
              <w:rPr>
                <w:sz w:val="22"/>
              </w:rPr>
              <w:t xml:space="preserve">Радиостанция </w:t>
            </w:r>
            <w:r w:rsidR="00513685" w:rsidRPr="007E1429">
              <w:rPr>
                <w:sz w:val="22"/>
              </w:rPr>
              <w:t>в составе:</w:t>
            </w:r>
          </w:p>
        </w:tc>
        <w:tc>
          <w:tcPr>
            <w:tcW w:w="2268" w:type="dxa"/>
            <w:vAlign w:val="center"/>
          </w:tcPr>
          <w:p w:rsidR="00F23C9A" w:rsidRPr="005D7C58" w:rsidRDefault="00513685" w:rsidP="008A4E13">
            <w:pPr>
              <w:jc w:val="center"/>
              <w:rPr>
                <w:sz w:val="22"/>
              </w:rPr>
            </w:pPr>
            <w:r w:rsidRPr="00513685">
              <w:rPr>
                <w:sz w:val="22"/>
              </w:rPr>
              <w:t>Р48У.3 "Волновая сеть"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3C9A" w:rsidRPr="005D7C58" w:rsidRDefault="00513685" w:rsidP="008A4E13">
            <w:pPr>
              <w:jc w:val="center"/>
            </w:pPr>
            <w:proofErr w:type="spellStart"/>
            <w:r>
              <w:rPr>
                <w:rFonts w:cs="Times New Roman"/>
              </w:rPr>
              <w:t>компл</w:t>
            </w:r>
            <w:proofErr w:type="spellEnd"/>
            <w:r w:rsidRPr="005D7C58">
              <w:rPr>
                <w:rFonts w:cs="Times New Roman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3C9A" w:rsidRPr="005D7C58" w:rsidRDefault="00082F49" w:rsidP="008A4E13">
            <w:pPr>
              <w:pStyle w:val="affffd"/>
              <w:widowControl/>
              <w:jc w:val="center"/>
            </w:pPr>
            <w:r>
              <w:t>3</w:t>
            </w:r>
          </w:p>
        </w:tc>
      </w:tr>
      <w:tr w:rsidR="00F23C9A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23C9A" w:rsidRPr="00D13BF0" w:rsidRDefault="00F23C9A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3.1</w:t>
            </w:r>
          </w:p>
        </w:tc>
        <w:tc>
          <w:tcPr>
            <w:tcW w:w="5386" w:type="dxa"/>
            <w:vAlign w:val="center"/>
          </w:tcPr>
          <w:p w:rsidR="00F23C9A" w:rsidRPr="007E1429" w:rsidRDefault="004B5456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Приёмопередатчик</w:t>
            </w:r>
          </w:p>
        </w:tc>
        <w:tc>
          <w:tcPr>
            <w:tcW w:w="2268" w:type="dxa"/>
            <w:vAlign w:val="center"/>
          </w:tcPr>
          <w:p w:rsidR="00F23C9A" w:rsidRPr="005D7C58" w:rsidRDefault="00F23C9A" w:rsidP="008A4E13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23C9A" w:rsidRPr="005D7C58" w:rsidRDefault="004B5456" w:rsidP="008A4E13">
            <w:pPr>
              <w:jc w:val="center"/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3C9A" w:rsidRPr="005D7C58" w:rsidRDefault="004B5456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F23C9A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23C9A" w:rsidRPr="00D13BF0" w:rsidRDefault="00F23C9A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3.2</w:t>
            </w:r>
          </w:p>
        </w:tc>
        <w:tc>
          <w:tcPr>
            <w:tcW w:w="5386" w:type="dxa"/>
            <w:vAlign w:val="center"/>
          </w:tcPr>
          <w:p w:rsidR="00F23C9A" w:rsidRPr="007E1429" w:rsidRDefault="004B5456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Антенна</w:t>
            </w:r>
          </w:p>
        </w:tc>
        <w:tc>
          <w:tcPr>
            <w:tcW w:w="2268" w:type="dxa"/>
            <w:vAlign w:val="center"/>
          </w:tcPr>
          <w:p w:rsidR="00F23C9A" w:rsidRPr="005D7C58" w:rsidRDefault="00FF7077" w:rsidP="008A4E13">
            <w:pPr>
              <w:jc w:val="center"/>
              <w:rPr>
                <w:sz w:val="22"/>
              </w:rPr>
            </w:pPr>
            <w:r w:rsidRPr="00FF7077">
              <w:rPr>
                <w:sz w:val="22"/>
              </w:rPr>
              <w:t>AX-868-14Y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3C9A" w:rsidRPr="005D7C58" w:rsidRDefault="004B5456" w:rsidP="008A4E13">
            <w:pPr>
              <w:jc w:val="center"/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3C9A" w:rsidRPr="005D7C58" w:rsidRDefault="004B5456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F23C9A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23C9A" w:rsidRPr="00D13BF0" w:rsidRDefault="00F23C9A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3.3</w:t>
            </w:r>
          </w:p>
        </w:tc>
        <w:tc>
          <w:tcPr>
            <w:tcW w:w="5386" w:type="dxa"/>
            <w:vAlign w:val="center"/>
          </w:tcPr>
          <w:p w:rsidR="00F23C9A" w:rsidRPr="007E1429" w:rsidRDefault="004B5456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Фидер антенный</w:t>
            </w:r>
          </w:p>
        </w:tc>
        <w:tc>
          <w:tcPr>
            <w:tcW w:w="2268" w:type="dxa"/>
            <w:vAlign w:val="center"/>
          </w:tcPr>
          <w:p w:rsidR="00F23C9A" w:rsidRPr="005D7C58" w:rsidRDefault="00FF7077" w:rsidP="008A4E13">
            <w:pPr>
              <w:jc w:val="center"/>
              <w:rPr>
                <w:sz w:val="22"/>
              </w:rPr>
            </w:pPr>
            <w:r w:rsidRPr="00FF7077">
              <w:rPr>
                <w:sz w:val="22"/>
              </w:rPr>
              <w:t>ФА1-ВС/ВК (1,5)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3C9A" w:rsidRPr="005D7C58" w:rsidRDefault="004B5456" w:rsidP="008A4E13">
            <w:pPr>
              <w:jc w:val="center"/>
            </w:pPr>
            <w:r>
              <w:t>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3C9A" w:rsidRPr="005D7C58" w:rsidRDefault="004B5456" w:rsidP="008A4E13">
            <w:pPr>
              <w:pStyle w:val="affffd"/>
              <w:widowControl/>
              <w:jc w:val="center"/>
            </w:pPr>
            <w:r>
              <w:t>1,5</w:t>
            </w:r>
          </w:p>
        </w:tc>
      </w:tr>
      <w:tr w:rsidR="00F23C9A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23C9A" w:rsidRPr="00D13BF0" w:rsidRDefault="00F23C9A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3.4</w:t>
            </w:r>
          </w:p>
        </w:tc>
        <w:tc>
          <w:tcPr>
            <w:tcW w:w="5386" w:type="dxa"/>
            <w:vAlign w:val="center"/>
          </w:tcPr>
          <w:p w:rsidR="00F23C9A" w:rsidRPr="007E1429" w:rsidRDefault="004B5456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Источник вторичного электропитания</w:t>
            </w:r>
          </w:p>
        </w:tc>
        <w:tc>
          <w:tcPr>
            <w:tcW w:w="2268" w:type="dxa"/>
            <w:vAlign w:val="center"/>
          </w:tcPr>
          <w:p w:rsidR="00F23C9A" w:rsidRPr="005D7C58" w:rsidRDefault="00FF7077" w:rsidP="008A4E13">
            <w:pPr>
              <w:jc w:val="center"/>
              <w:rPr>
                <w:sz w:val="22"/>
              </w:rPr>
            </w:pPr>
            <w:r w:rsidRPr="00FF7077">
              <w:rPr>
                <w:sz w:val="22"/>
              </w:rPr>
              <w:t>ИВЭП-48УГ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3C9A" w:rsidRPr="005D7C58" w:rsidRDefault="004B5456" w:rsidP="008A4E13">
            <w:pPr>
              <w:jc w:val="center"/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3C9A" w:rsidRPr="005D7C58" w:rsidRDefault="004B5456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4B5456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5456" w:rsidRPr="00D13BF0" w:rsidRDefault="004B5456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3.5</w:t>
            </w:r>
          </w:p>
        </w:tc>
        <w:tc>
          <w:tcPr>
            <w:tcW w:w="5386" w:type="dxa"/>
            <w:vAlign w:val="center"/>
          </w:tcPr>
          <w:p w:rsidR="004B5456" w:rsidRPr="007E1429" w:rsidRDefault="004B5456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Комплект монтажных частей</w:t>
            </w:r>
          </w:p>
        </w:tc>
        <w:tc>
          <w:tcPr>
            <w:tcW w:w="2268" w:type="dxa"/>
            <w:vAlign w:val="center"/>
          </w:tcPr>
          <w:p w:rsidR="004B5456" w:rsidRPr="005D7C58" w:rsidRDefault="00FF7077" w:rsidP="008A4E13">
            <w:pPr>
              <w:jc w:val="center"/>
              <w:rPr>
                <w:sz w:val="22"/>
              </w:rPr>
            </w:pPr>
            <w:r w:rsidRPr="00FF7077">
              <w:rPr>
                <w:sz w:val="22"/>
              </w:rPr>
              <w:t>КМЧ-230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5456" w:rsidRPr="005D7C58" w:rsidRDefault="004B5456" w:rsidP="008A4E13">
            <w:pPr>
              <w:jc w:val="center"/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5456" w:rsidRPr="005D7C58" w:rsidRDefault="004B5456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4B5456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5456" w:rsidRPr="00D13BF0" w:rsidRDefault="004B5456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3.6</w:t>
            </w:r>
          </w:p>
        </w:tc>
        <w:tc>
          <w:tcPr>
            <w:tcW w:w="5386" w:type="dxa"/>
            <w:vAlign w:val="center"/>
          </w:tcPr>
          <w:p w:rsidR="004B5456" w:rsidRPr="007E1429" w:rsidRDefault="004B5456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Адаптер сетевой</w:t>
            </w:r>
          </w:p>
        </w:tc>
        <w:tc>
          <w:tcPr>
            <w:tcW w:w="2268" w:type="dxa"/>
            <w:vAlign w:val="center"/>
          </w:tcPr>
          <w:p w:rsidR="004B5456" w:rsidRPr="005D7C58" w:rsidRDefault="004B5456" w:rsidP="008A4E13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B5456" w:rsidRPr="005D7C58" w:rsidRDefault="004B5456" w:rsidP="008A4E13">
            <w:pPr>
              <w:jc w:val="center"/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5456" w:rsidRPr="005D7C58" w:rsidRDefault="004B5456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4B5456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5456" w:rsidRPr="00D13BF0" w:rsidRDefault="004B5456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3.7</w:t>
            </w:r>
          </w:p>
        </w:tc>
        <w:tc>
          <w:tcPr>
            <w:tcW w:w="5386" w:type="dxa"/>
            <w:vAlign w:val="center"/>
          </w:tcPr>
          <w:p w:rsidR="004B5456" w:rsidRPr="007E1429" w:rsidRDefault="004B5456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Кабель питания и включения</w:t>
            </w:r>
          </w:p>
        </w:tc>
        <w:tc>
          <w:tcPr>
            <w:tcW w:w="2268" w:type="dxa"/>
            <w:vAlign w:val="center"/>
          </w:tcPr>
          <w:p w:rsidR="004B5456" w:rsidRPr="005D7C58" w:rsidRDefault="004B5456" w:rsidP="008A4E13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B5456" w:rsidRPr="005D7C58" w:rsidRDefault="004B5456" w:rsidP="008A4E13">
            <w:pPr>
              <w:jc w:val="center"/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5456" w:rsidRPr="005D7C58" w:rsidRDefault="004B5456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F23C9A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23C9A" w:rsidRPr="00D13BF0" w:rsidRDefault="00F23C9A" w:rsidP="00722296">
            <w:pPr>
              <w:widowControl w:val="0"/>
              <w:numPr>
                <w:ilvl w:val="0"/>
                <w:numId w:val="14"/>
              </w:numPr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5386" w:type="dxa"/>
            <w:vAlign w:val="center"/>
          </w:tcPr>
          <w:p w:rsidR="00F23C9A" w:rsidRPr="007E1429" w:rsidRDefault="007D253A" w:rsidP="00AD7770">
            <w:pPr>
              <w:rPr>
                <w:sz w:val="22"/>
              </w:rPr>
            </w:pPr>
            <w:r w:rsidRPr="007E1429">
              <w:rPr>
                <w:sz w:val="22"/>
              </w:rPr>
              <w:t>Стационарн</w:t>
            </w:r>
            <w:r w:rsidR="002421CD" w:rsidRPr="007E1429">
              <w:rPr>
                <w:sz w:val="22"/>
              </w:rPr>
              <w:t>ый</w:t>
            </w:r>
            <w:r w:rsidRPr="007E1429">
              <w:rPr>
                <w:sz w:val="22"/>
              </w:rPr>
              <w:t xml:space="preserve"> ретранслятор</w:t>
            </w:r>
            <w:r w:rsidR="00FF7077" w:rsidRPr="007E1429">
              <w:rPr>
                <w:sz w:val="22"/>
              </w:rPr>
              <w:t xml:space="preserve"> </w:t>
            </w:r>
            <w:r w:rsidR="00AD7770">
              <w:rPr>
                <w:sz w:val="22"/>
                <w:lang w:val="en-US"/>
              </w:rPr>
              <w:t xml:space="preserve">в </w:t>
            </w:r>
            <w:r w:rsidR="00FF7077" w:rsidRPr="007E1429">
              <w:rPr>
                <w:sz w:val="22"/>
              </w:rPr>
              <w:t>составе:</w:t>
            </w:r>
          </w:p>
        </w:tc>
        <w:tc>
          <w:tcPr>
            <w:tcW w:w="2268" w:type="dxa"/>
            <w:vAlign w:val="center"/>
          </w:tcPr>
          <w:p w:rsidR="00F23C9A" w:rsidRPr="00FF7077" w:rsidRDefault="00FF7077" w:rsidP="008A4E13">
            <w:pPr>
              <w:jc w:val="center"/>
              <w:rPr>
                <w:sz w:val="22"/>
              </w:rPr>
            </w:pPr>
            <w:r w:rsidRPr="00FF7077">
              <w:rPr>
                <w:sz w:val="22"/>
              </w:rPr>
              <w:t>Р48У.9 "Волновая сеть"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3C9A" w:rsidRPr="005D7C58" w:rsidRDefault="00FF7077" w:rsidP="008A4E13">
            <w:pPr>
              <w:jc w:val="center"/>
            </w:pPr>
            <w:proofErr w:type="spellStart"/>
            <w:r>
              <w:rPr>
                <w:rFonts w:cs="Times New Roman"/>
              </w:rPr>
              <w:t>компл</w:t>
            </w:r>
            <w:proofErr w:type="spellEnd"/>
            <w:r w:rsidRPr="005D7C58">
              <w:rPr>
                <w:rFonts w:cs="Times New Roman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3C9A" w:rsidRPr="005D7C58" w:rsidRDefault="00082F49" w:rsidP="008A4E13">
            <w:pPr>
              <w:pStyle w:val="affffd"/>
              <w:widowControl/>
              <w:jc w:val="center"/>
            </w:pPr>
            <w:r>
              <w:t>5</w:t>
            </w:r>
          </w:p>
        </w:tc>
      </w:tr>
      <w:tr w:rsidR="00FF7077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F7077" w:rsidRPr="00D13BF0" w:rsidRDefault="00FF7077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4.1</w:t>
            </w:r>
          </w:p>
        </w:tc>
        <w:tc>
          <w:tcPr>
            <w:tcW w:w="5386" w:type="dxa"/>
            <w:vAlign w:val="center"/>
          </w:tcPr>
          <w:p w:rsidR="00FF7077" w:rsidRPr="007E1429" w:rsidRDefault="00FF7077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Приёмопередатчик</w:t>
            </w:r>
          </w:p>
        </w:tc>
        <w:tc>
          <w:tcPr>
            <w:tcW w:w="2268" w:type="dxa"/>
            <w:vAlign w:val="center"/>
          </w:tcPr>
          <w:p w:rsidR="00FF7077" w:rsidRPr="008A47B9" w:rsidRDefault="00FF7077" w:rsidP="008A4E1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F7077" w:rsidRPr="005D7C58" w:rsidRDefault="00FF7077" w:rsidP="008A4E13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F7077" w:rsidRPr="005D7C58" w:rsidRDefault="00FF7077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FF7077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F7077" w:rsidRPr="00D13BF0" w:rsidRDefault="00FF7077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4.2</w:t>
            </w:r>
          </w:p>
        </w:tc>
        <w:tc>
          <w:tcPr>
            <w:tcW w:w="5386" w:type="dxa"/>
            <w:vAlign w:val="center"/>
          </w:tcPr>
          <w:p w:rsidR="00FF7077" w:rsidRPr="007E1429" w:rsidRDefault="00FF7077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Источник вторичного электропитания</w:t>
            </w:r>
          </w:p>
        </w:tc>
        <w:tc>
          <w:tcPr>
            <w:tcW w:w="2268" w:type="dxa"/>
            <w:vAlign w:val="center"/>
          </w:tcPr>
          <w:p w:rsidR="00FF7077" w:rsidRPr="008A47B9" w:rsidRDefault="00C866F4" w:rsidP="008A4E13">
            <w:pPr>
              <w:jc w:val="center"/>
              <w:rPr>
                <w:sz w:val="22"/>
                <w:lang w:val="en-US"/>
              </w:rPr>
            </w:pPr>
            <w:r w:rsidRPr="00C866F4">
              <w:rPr>
                <w:sz w:val="22"/>
                <w:lang w:val="en-US"/>
              </w:rPr>
              <w:t>ИВЭП-48УГ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7077" w:rsidRPr="005D7C58" w:rsidRDefault="00FF7077" w:rsidP="008A4E13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F7077" w:rsidRPr="005D7C58" w:rsidRDefault="00FF7077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FF7077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F7077" w:rsidRPr="00D13BF0" w:rsidRDefault="00FF7077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4.3</w:t>
            </w:r>
          </w:p>
        </w:tc>
        <w:tc>
          <w:tcPr>
            <w:tcW w:w="5386" w:type="dxa"/>
            <w:vAlign w:val="center"/>
          </w:tcPr>
          <w:p w:rsidR="00FF7077" w:rsidRPr="007E1429" w:rsidRDefault="00FF7077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Комплект монтажных частей</w:t>
            </w:r>
          </w:p>
        </w:tc>
        <w:tc>
          <w:tcPr>
            <w:tcW w:w="2268" w:type="dxa"/>
            <w:vAlign w:val="center"/>
          </w:tcPr>
          <w:p w:rsidR="00FF7077" w:rsidRPr="008A47B9" w:rsidRDefault="00C866F4" w:rsidP="008A4E13">
            <w:pPr>
              <w:jc w:val="center"/>
              <w:rPr>
                <w:sz w:val="22"/>
                <w:lang w:val="en-US"/>
              </w:rPr>
            </w:pPr>
            <w:r w:rsidRPr="00C866F4">
              <w:rPr>
                <w:sz w:val="22"/>
                <w:lang w:val="en-US"/>
              </w:rPr>
              <w:t>КМЧ-230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7077" w:rsidRPr="005D7C58" w:rsidRDefault="00FF7077" w:rsidP="008A4E13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F7077" w:rsidRPr="005D7C58" w:rsidRDefault="00FF7077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FF7077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F7077" w:rsidRPr="00D13BF0" w:rsidRDefault="00FF7077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4.4</w:t>
            </w:r>
          </w:p>
        </w:tc>
        <w:tc>
          <w:tcPr>
            <w:tcW w:w="5386" w:type="dxa"/>
            <w:vAlign w:val="center"/>
          </w:tcPr>
          <w:p w:rsidR="00FF7077" w:rsidRPr="007E1429" w:rsidRDefault="00FF7077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Чехол</w:t>
            </w:r>
          </w:p>
        </w:tc>
        <w:tc>
          <w:tcPr>
            <w:tcW w:w="2268" w:type="dxa"/>
            <w:vAlign w:val="center"/>
          </w:tcPr>
          <w:p w:rsidR="00FF7077" w:rsidRPr="008A47B9" w:rsidRDefault="00FF7077" w:rsidP="008A4E1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F7077" w:rsidRPr="005D7C58" w:rsidRDefault="00FF7077" w:rsidP="008A4E13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F7077" w:rsidRPr="005D7C58" w:rsidRDefault="00FF7077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FF7077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F7077" w:rsidRPr="00D13BF0" w:rsidRDefault="00FF7077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4.5</w:t>
            </w:r>
          </w:p>
        </w:tc>
        <w:tc>
          <w:tcPr>
            <w:tcW w:w="5386" w:type="dxa"/>
            <w:vAlign w:val="center"/>
          </w:tcPr>
          <w:p w:rsidR="00FF7077" w:rsidRPr="007E1429" w:rsidRDefault="00FF7077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Адаптер сетевой</w:t>
            </w:r>
          </w:p>
        </w:tc>
        <w:tc>
          <w:tcPr>
            <w:tcW w:w="2268" w:type="dxa"/>
            <w:vAlign w:val="center"/>
          </w:tcPr>
          <w:p w:rsidR="00FF7077" w:rsidRPr="008A47B9" w:rsidRDefault="00FF7077" w:rsidP="008A4E1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F7077" w:rsidRPr="005D7C58" w:rsidRDefault="00FF7077" w:rsidP="008A4E13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F7077" w:rsidRPr="005D7C58" w:rsidRDefault="00FF7077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FF7077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F7077" w:rsidRPr="00D13BF0" w:rsidRDefault="00FF7077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4.6</w:t>
            </w:r>
          </w:p>
        </w:tc>
        <w:tc>
          <w:tcPr>
            <w:tcW w:w="5386" w:type="dxa"/>
            <w:vAlign w:val="center"/>
          </w:tcPr>
          <w:p w:rsidR="00FF7077" w:rsidRPr="007E1429" w:rsidRDefault="00FF7077" w:rsidP="000B35B7">
            <w:pPr>
              <w:rPr>
                <w:sz w:val="22"/>
              </w:rPr>
            </w:pPr>
            <w:r w:rsidRPr="007E1429">
              <w:rPr>
                <w:sz w:val="22"/>
              </w:rPr>
              <w:t>Кабель питания и включения</w:t>
            </w:r>
          </w:p>
        </w:tc>
        <w:tc>
          <w:tcPr>
            <w:tcW w:w="2268" w:type="dxa"/>
            <w:vAlign w:val="center"/>
          </w:tcPr>
          <w:p w:rsidR="00FF7077" w:rsidRPr="008A47B9" w:rsidRDefault="00FF7077" w:rsidP="008A4E1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F7077" w:rsidRPr="005D7C58" w:rsidRDefault="00FF7077" w:rsidP="008A4E13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F7077" w:rsidRPr="005D7C58" w:rsidRDefault="00FF7077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F23C9A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23C9A" w:rsidRPr="00D13BF0" w:rsidRDefault="00F23C9A" w:rsidP="00722296">
            <w:pPr>
              <w:widowControl w:val="0"/>
              <w:numPr>
                <w:ilvl w:val="0"/>
                <w:numId w:val="14"/>
              </w:numPr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5386" w:type="dxa"/>
            <w:vAlign w:val="center"/>
          </w:tcPr>
          <w:p w:rsidR="00F23C9A" w:rsidRPr="007E1429" w:rsidRDefault="00C866F4" w:rsidP="00AD7770">
            <w:pPr>
              <w:rPr>
                <w:sz w:val="22"/>
              </w:rPr>
            </w:pPr>
            <w:r w:rsidRPr="007E1429">
              <w:rPr>
                <w:sz w:val="22"/>
              </w:rPr>
              <w:t>Комплект мониторинга и</w:t>
            </w:r>
            <w:r w:rsidR="00AD7770">
              <w:rPr>
                <w:sz w:val="22"/>
              </w:rPr>
              <w:t xml:space="preserve"> управления комплектность №Р/1 </w:t>
            </w:r>
            <w:r w:rsidRPr="007E1429">
              <w:rPr>
                <w:sz w:val="22"/>
              </w:rPr>
              <w:t>в составе:</w:t>
            </w:r>
          </w:p>
        </w:tc>
        <w:tc>
          <w:tcPr>
            <w:tcW w:w="2268" w:type="dxa"/>
            <w:vAlign w:val="center"/>
          </w:tcPr>
          <w:p w:rsidR="00F23C9A" w:rsidRPr="008A47B9" w:rsidRDefault="00CE4B79" w:rsidP="008A4E13">
            <w:pPr>
              <w:jc w:val="center"/>
              <w:rPr>
                <w:sz w:val="22"/>
              </w:rPr>
            </w:pPr>
            <w:r w:rsidRPr="00CE4B79">
              <w:rPr>
                <w:sz w:val="22"/>
              </w:rPr>
              <w:t>ПО СМУР-ВС (версия Р48)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3C9A" w:rsidRPr="005D7C58" w:rsidRDefault="00C866F4" w:rsidP="008A4E13">
            <w:pPr>
              <w:jc w:val="center"/>
            </w:pPr>
            <w:proofErr w:type="spellStart"/>
            <w:r>
              <w:rPr>
                <w:rFonts w:cs="Times New Roman"/>
              </w:rPr>
              <w:t>компл</w:t>
            </w:r>
            <w:proofErr w:type="spellEnd"/>
            <w:r w:rsidRPr="005D7C58">
              <w:rPr>
                <w:rFonts w:cs="Times New Roman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3C9A" w:rsidRPr="005D7C58" w:rsidRDefault="00C866F4" w:rsidP="008A4E13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CE4B7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CE4B79" w:rsidRPr="00D13BF0" w:rsidRDefault="00CE4B79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5.1</w:t>
            </w:r>
          </w:p>
        </w:tc>
        <w:tc>
          <w:tcPr>
            <w:tcW w:w="5386" w:type="dxa"/>
            <w:vAlign w:val="center"/>
          </w:tcPr>
          <w:p w:rsidR="00CE4B79" w:rsidRPr="007E1429" w:rsidRDefault="00CE4B79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>Радиостанция, носимая</w:t>
            </w:r>
          </w:p>
        </w:tc>
        <w:tc>
          <w:tcPr>
            <w:tcW w:w="2268" w:type="dxa"/>
            <w:vAlign w:val="center"/>
          </w:tcPr>
          <w:p w:rsidR="00CE4B79" w:rsidRPr="005D7C58" w:rsidRDefault="00CE4B79" w:rsidP="008A47B9">
            <w:pPr>
              <w:jc w:val="center"/>
              <w:rPr>
                <w:sz w:val="22"/>
              </w:rPr>
            </w:pPr>
            <w:r w:rsidRPr="00CE4B79">
              <w:rPr>
                <w:sz w:val="22"/>
              </w:rPr>
              <w:t>Р48У.7-3 "Волновая сеть"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4B79" w:rsidRPr="005D7C58" w:rsidRDefault="00CE4B79" w:rsidP="008A47B9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4B79" w:rsidRPr="005D7C58" w:rsidRDefault="00CE4B79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CE4B7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CE4B79" w:rsidRPr="00D13BF0" w:rsidRDefault="00CE4B79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5.2</w:t>
            </w:r>
          </w:p>
        </w:tc>
        <w:tc>
          <w:tcPr>
            <w:tcW w:w="5386" w:type="dxa"/>
            <w:vAlign w:val="center"/>
          </w:tcPr>
          <w:p w:rsidR="00CE4B79" w:rsidRPr="00CE4B79" w:rsidRDefault="00CE4B79" w:rsidP="008A47B9">
            <w:pPr>
              <w:rPr>
                <w:sz w:val="22"/>
              </w:rPr>
            </w:pPr>
            <w:r w:rsidRPr="00CE4B79">
              <w:rPr>
                <w:sz w:val="22"/>
              </w:rPr>
              <w:t>Вокодер</w:t>
            </w:r>
          </w:p>
        </w:tc>
        <w:tc>
          <w:tcPr>
            <w:tcW w:w="2268" w:type="dxa"/>
            <w:vAlign w:val="center"/>
          </w:tcPr>
          <w:p w:rsidR="00CE4B79" w:rsidRPr="005D7C58" w:rsidRDefault="00CE4B79" w:rsidP="008A47B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E4B79" w:rsidRPr="005D7C58" w:rsidRDefault="00CE4B79" w:rsidP="008A47B9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4B79" w:rsidRPr="005D7C58" w:rsidRDefault="00CE4B79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CE4B7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CE4B79" w:rsidRPr="00D13BF0" w:rsidRDefault="00CE4B79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5.3</w:t>
            </w:r>
          </w:p>
        </w:tc>
        <w:tc>
          <w:tcPr>
            <w:tcW w:w="5386" w:type="dxa"/>
            <w:vAlign w:val="center"/>
          </w:tcPr>
          <w:p w:rsidR="00CE4B79" w:rsidRPr="00CE4B79" w:rsidRDefault="00CE4B79" w:rsidP="008A47B9">
            <w:pPr>
              <w:rPr>
                <w:sz w:val="22"/>
              </w:rPr>
            </w:pPr>
            <w:r w:rsidRPr="00CE4B79">
              <w:rPr>
                <w:sz w:val="22"/>
              </w:rPr>
              <w:t>ПЭВМ (планшет)</w:t>
            </w:r>
          </w:p>
        </w:tc>
        <w:tc>
          <w:tcPr>
            <w:tcW w:w="2268" w:type="dxa"/>
            <w:vAlign w:val="center"/>
          </w:tcPr>
          <w:p w:rsidR="00CE4B79" w:rsidRPr="005D7C58" w:rsidRDefault="00CE4B79" w:rsidP="008A47B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E4B79" w:rsidRPr="005D7C58" w:rsidRDefault="00CE4B79" w:rsidP="008A47B9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E4B79" w:rsidRPr="005D7C58" w:rsidRDefault="00CE4B79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8A47B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8A47B9" w:rsidP="00722296">
            <w:pPr>
              <w:widowControl w:val="0"/>
              <w:numPr>
                <w:ilvl w:val="0"/>
                <w:numId w:val="14"/>
              </w:numPr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5386" w:type="dxa"/>
            <w:vAlign w:val="center"/>
          </w:tcPr>
          <w:p w:rsidR="008A47B9" w:rsidRPr="007E1429" w:rsidRDefault="00AD7770" w:rsidP="00AD7770">
            <w:pPr>
              <w:rPr>
                <w:sz w:val="22"/>
              </w:rPr>
            </w:pPr>
            <w:r>
              <w:rPr>
                <w:sz w:val="22"/>
              </w:rPr>
              <w:t xml:space="preserve">Комплект ССД-ВС </w:t>
            </w:r>
            <w:r w:rsidR="00CE4B79" w:rsidRPr="007E1429">
              <w:rPr>
                <w:sz w:val="22"/>
              </w:rPr>
              <w:t>в составе:</w:t>
            </w:r>
          </w:p>
        </w:tc>
        <w:tc>
          <w:tcPr>
            <w:tcW w:w="2268" w:type="dxa"/>
            <w:vAlign w:val="center"/>
          </w:tcPr>
          <w:p w:rsidR="008A47B9" w:rsidRPr="005D7C58" w:rsidRDefault="00CE4B79" w:rsidP="008A47B9">
            <w:pPr>
              <w:jc w:val="center"/>
              <w:rPr>
                <w:sz w:val="22"/>
              </w:rPr>
            </w:pPr>
            <w:r w:rsidRPr="00CE4B79">
              <w:rPr>
                <w:sz w:val="22"/>
              </w:rPr>
              <w:t>ССД-ВС "Волновая сеть"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CE4B79" w:rsidP="008A47B9">
            <w:pPr>
              <w:jc w:val="center"/>
            </w:pPr>
            <w:proofErr w:type="spellStart"/>
            <w:r>
              <w:rPr>
                <w:rFonts w:cs="Times New Roman"/>
              </w:rPr>
              <w:t>компл</w:t>
            </w:r>
            <w:proofErr w:type="spellEnd"/>
            <w:r w:rsidRPr="005D7C58">
              <w:rPr>
                <w:rFonts w:cs="Times New Roman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5D7C58" w:rsidRDefault="00CE4B79" w:rsidP="008A47B9">
            <w:pPr>
              <w:pStyle w:val="affffd"/>
              <w:widowControl/>
              <w:jc w:val="center"/>
            </w:pPr>
            <w:r>
              <w:t>2</w:t>
            </w:r>
          </w:p>
        </w:tc>
      </w:tr>
      <w:tr w:rsidR="008A47B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8A47B9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lastRenderedPageBreak/>
              <w:t>6.1</w:t>
            </w:r>
          </w:p>
        </w:tc>
        <w:tc>
          <w:tcPr>
            <w:tcW w:w="5386" w:type="dxa"/>
            <w:vAlign w:val="center"/>
          </w:tcPr>
          <w:p w:rsidR="008A47B9" w:rsidRPr="007E1429" w:rsidRDefault="00CE4B79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 xml:space="preserve">ПО ССД-ВС (на </w:t>
            </w:r>
            <w:proofErr w:type="spellStart"/>
            <w:r w:rsidRPr="007E1429">
              <w:rPr>
                <w:sz w:val="22"/>
              </w:rPr>
              <w:t>эл.носителе</w:t>
            </w:r>
            <w:proofErr w:type="spellEnd"/>
            <w:r w:rsidRPr="007E1429">
              <w:rPr>
                <w:sz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8A47B9" w:rsidRPr="005D7C58" w:rsidRDefault="008A47B9" w:rsidP="008A47B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CE4B79" w:rsidP="008A47B9">
            <w:pPr>
              <w:jc w:val="center"/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5D7C58" w:rsidRDefault="00CE4B79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8A47B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8A47B9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6.2</w:t>
            </w:r>
          </w:p>
        </w:tc>
        <w:tc>
          <w:tcPr>
            <w:tcW w:w="5386" w:type="dxa"/>
            <w:vAlign w:val="center"/>
          </w:tcPr>
          <w:p w:rsidR="008A47B9" w:rsidRPr="007E1429" w:rsidRDefault="00CE4B79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>Аппаратный модуль сопряжения</w:t>
            </w:r>
          </w:p>
        </w:tc>
        <w:tc>
          <w:tcPr>
            <w:tcW w:w="2268" w:type="dxa"/>
            <w:vAlign w:val="center"/>
          </w:tcPr>
          <w:p w:rsidR="008A47B9" w:rsidRPr="005D7C58" w:rsidRDefault="00CE4B79" w:rsidP="008A47B9">
            <w:pPr>
              <w:jc w:val="center"/>
              <w:rPr>
                <w:sz w:val="22"/>
              </w:rPr>
            </w:pPr>
            <w:r w:rsidRPr="00CE4B79">
              <w:rPr>
                <w:sz w:val="22"/>
              </w:rPr>
              <w:t>АМС-ВС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CE4B79" w:rsidP="008A47B9">
            <w:pPr>
              <w:jc w:val="center"/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5D7C58" w:rsidRDefault="00CE4B79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8A47B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8A47B9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6.3</w:t>
            </w:r>
          </w:p>
        </w:tc>
        <w:tc>
          <w:tcPr>
            <w:tcW w:w="5386" w:type="dxa"/>
            <w:vAlign w:val="center"/>
          </w:tcPr>
          <w:p w:rsidR="008A47B9" w:rsidRPr="007E1429" w:rsidRDefault="00CE4B79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>ПЭВМ (сервер)</w:t>
            </w:r>
          </w:p>
        </w:tc>
        <w:tc>
          <w:tcPr>
            <w:tcW w:w="2268" w:type="dxa"/>
            <w:vAlign w:val="center"/>
          </w:tcPr>
          <w:p w:rsidR="008A47B9" w:rsidRPr="005D7C58" w:rsidRDefault="008A47B9" w:rsidP="008A47B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CE4B79" w:rsidP="008A47B9">
            <w:pPr>
              <w:jc w:val="center"/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5D7C58" w:rsidRDefault="00CE4B79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8A47B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8A47B9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6.4</w:t>
            </w:r>
          </w:p>
        </w:tc>
        <w:tc>
          <w:tcPr>
            <w:tcW w:w="5386" w:type="dxa"/>
            <w:vAlign w:val="center"/>
          </w:tcPr>
          <w:p w:rsidR="008A47B9" w:rsidRPr="007E1429" w:rsidRDefault="00CE4B79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>HASP ключ</w:t>
            </w:r>
          </w:p>
        </w:tc>
        <w:tc>
          <w:tcPr>
            <w:tcW w:w="2268" w:type="dxa"/>
            <w:vAlign w:val="center"/>
          </w:tcPr>
          <w:p w:rsidR="008A47B9" w:rsidRPr="005D7C58" w:rsidRDefault="008A47B9" w:rsidP="008A47B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CE4B79" w:rsidP="008A47B9">
            <w:pPr>
              <w:jc w:val="center"/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5D7C58" w:rsidRDefault="00CE4B79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8A47B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8A47B9" w:rsidP="00722296">
            <w:pPr>
              <w:widowControl w:val="0"/>
              <w:numPr>
                <w:ilvl w:val="0"/>
                <w:numId w:val="14"/>
              </w:numPr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5386" w:type="dxa"/>
            <w:vAlign w:val="center"/>
          </w:tcPr>
          <w:p w:rsidR="008A47B9" w:rsidRPr="007E1429" w:rsidRDefault="00AD7770" w:rsidP="00AD7770">
            <w:pPr>
              <w:rPr>
                <w:sz w:val="22"/>
              </w:rPr>
            </w:pPr>
            <w:r>
              <w:rPr>
                <w:sz w:val="22"/>
              </w:rPr>
              <w:t xml:space="preserve">Комплект АРМ-ВС </w:t>
            </w:r>
            <w:r w:rsidR="002369C5" w:rsidRPr="007E1429">
              <w:rPr>
                <w:sz w:val="22"/>
              </w:rPr>
              <w:t>в составе:</w:t>
            </w:r>
          </w:p>
        </w:tc>
        <w:tc>
          <w:tcPr>
            <w:tcW w:w="2268" w:type="dxa"/>
            <w:vAlign w:val="center"/>
          </w:tcPr>
          <w:p w:rsidR="008A47B9" w:rsidRPr="005D7C58" w:rsidRDefault="00F10A74" w:rsidP="008A47B9">
            <w:pPr>
              <w:jc w:val="center"/>
              <w:rPr>
                <w:sz w:val="22"/>
              </w:rPr>
            </w:pPr>
            <w:r w:rsidRPr="00F10A74">
              <w:rPr>
                <w:sz w:val="22"/>
              </w:rPr>
              <w:t>АРМ-ВС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8A47B9" w:rsidP="008A47B9">
            <w:pPr>
              <w:jc w:val="center"/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5D7C58" w:rsidRDefault="00F10A74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F10A74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10A74" w:rsidRPr="00D13BF0" w:rsidRDefault="00F10A74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7.1</w:t>
            </w:r>
          </w:p>
        </w:tc>
        <w:tc>
          <w:tcPr>
            <w:tcW w:w="5386" w:type="dxa"/>
            <w:vAlign w:val="center"/>
          </w:tcPr>
          <w:p w:rsidR="00F10A74" w:rsidRPr="007E1429" w:rsidRDefault="00F10A74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 xml:space="preserve">ПО АРМ-ВС (на </w:t>
            </w:r>
            <w:proofErr w:type="spellStart"/>
            <w:r w:rsidRPr="007E1429">
              <w:rPr>
                <w:sz w:val="22"/>
              </w:rPr>
              <w:t>эл.носителе</w:t>
            </w:r>
            <w:proofErr w:type="spellEnd"/>
            <w:r w:rsidRPr="007E1429">
              <w:rPr>
                <w:sz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F10A74" w:rsidRDefault="00F10A74" w:rsidP="00C913E1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10A74" w:rsidRPr="005D7C58" w:rsidRDefault="00F10A74" w:rsidP="008A47B9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A74" w:rsidRDefault="00F10A74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F10A74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10A74" w:rsidRPr="00D13BF0" w:rsidRDefault="00F10A74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7.2</w:t>
            </w:r>
          </w:p>
        </w:tc>
        <w:tc>
          <w:tcPr>
            <w:tcW w:w="5386" w:type="dxa"/>
            <w:vAlign w:val="center"/>
          </w:tcPr>
          <w:p w:rsidR="00F10A74" w:rsidRPr="007E1429" w:rsidRDefault="00F10A74" w:rsidP="008A47B9">
            <w:pPr>
              <w:rPr>
                <w:sz w:val="22"/>
                <w:lang w:val="en-US"/>
              </w:rPr>
            </w:pPr>
            <w:proofErr w:type="spellStart"/>
            <w:r w:rsidRPr="007E1429">
              <w:rPr>
                <w:sz w:val="22"/>
                <w:lang w:val="en-US"/>
              </w:rPr>
              <w:t>Вокодер</w:t>
            </w:r>
            <w:proofErr w:type="spellEnd"/>
          </w:p>
        </w:tc>
        <w:tc>
          <w:tcPr>
            <w:tcW w:w="2268" w:type="dxa"/>
            <w:vAlign w:val="center"/>
          </w:tcPr>
          <w:p w:rsidR="00F10A74" w:rsidRDefault="00F10A74" w:rsidP="00C913E1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10A74" w:rsidRPr="005D7C58" w:rsidRDefault="00F10A74" w:rsidP="008A47B9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A74" w:rsidRDefault="00F10A74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F10A74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10A74" w:rsidRPr="00D13BF0" w:rsidRDefault="00F10A74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7.3</w:t>
            </w:r>
          </w:p>
        </w:tc>
        <w:tc>
          <w:tcPr>
            <w:tcW w:w="5386" w:type="dxa"/>
            <w:vAlign w:val="center"/>
          </w:tcPr>
          <w:p w:rsidR="00F10A74" w:rsidRPr="007E1429" w:rsidRDefault="00F10A74" w:rsidP="008A47B9">
            <w:pPr>
              <w:rPr>
                <w:sz w:val="22"/>
                <w:lang w:val="en-US"/>
              </w:rPr>
            </w:pPr>
            <w:r w:rsidRPr="007E1429">
              <w:rPr>
                <w:sz w:val="22"/>
                <w:lang w:val="en-US"/>
              </w:rPr>
              <w:t>ПЭВМ</w:t>
            </w:r>
          </w:p>
        </w:tc>
        <w:tc>
          <w:tcPr>
            <w:tcW w:w="2268" w:type="dxa"/>
            <w:vAlign w:val="center"/>
          </w:tcPr>
          <w:p w:rsidR="00F10A74" w:rsidRDefault="00F10A74" w:rsidP="00C913E1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10A74" w:rsidRPr="005D7C58" w:rsidRDefault="00F10A74" w:rsidP="008A47B9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A74" w:rsidRDefault="00F10A74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F10A74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10A74" w:rsidRPr="00D13BF0" w:rsidRDefault="00F10A74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7.3</w:t>
            </w:r>
          </w:p>
        </w:tc>
        <w:tc>
          <w:tcPr>
            <w:tcW w:w="5386" w:type="dxa"/>
            <w:vAlign w:val="center"/>
          </w:tcPr>
          <w:p w:rsidR="00F10A74" w:rsidRPr="007E1429" w:rsidRDefault="00F10A74" w:rsidP="008A47B9">
            <w:pPr>
              <w:rPr>
                <w:sz w:val="22"/>
                <w:lang w:val="en-US"/>
              </w:rPr>
            </w:pPr>
            <w:proofErr w:type="spellStart"/>
            <w:r w:rsidRPr="007E1429">
              <w:rPr>
                <w:sz w:val="22"/>
                <w:lang w:val="en-US"/>
              </w:rPr>
              <w:t>Громкоговоритель</w:t>
            </w:r>
            <w:proofErr w:type="spellEnd"/>
            <w:r w:rsidRPr="007E1429">
              <w:rPr>
                <w:sz w:val="22"/>
                <w:lang w:val="en-US"/>
              </w:rPr>
              <w:t xml:space="preserve"> (</w:t>
            </w:r>
            <w:proofErr w:type="spellStart"/>
            <w:r w:rsidRPr="007E1429">
              <w:rPr>
                <w:sz w:val="22"/>
                <w:lang w:val="en-US"/>
              </w:rPr>
              <w:t>наушники</w:t>
            </w:r>
            <w:proofErr w:type="spellEnd"/>
            <w:r w:rsidRPr="007E1429">
              <w:rPr>
                <w:sz w:val="22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F10A74" w:rsidRDefault="00F10A74" w:rsidP="00C913E1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10A74" w:rsidRPr="005D7C58" w:rsidRDefault="00F10A74" w:rsidP="008A47B9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A74" w:rsidRDefault="00F10A74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FA1371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A1371" w:rsidRPr="00D13BF0" w:rsidRDefault="00FA1371" w:rsidP="00722296">
            <w:pPr>
              <w:widowControl w:val="0"/>
              <w:numPr>
                <w:ilvl w:val="0"/>
                <w:numId w:val="14"/>
              </w:numPr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5386" w:type="dxa"/>
            <w:vAlign w:val="center"/>
          </w:tcPr>
          <w:p w:rsidR="00FA1371" w:rsidRPr="007E1429" w:rsidRDefault="002369C5" w:rsidP="00AD7770">
            <w:pPr>
              <w:rPr>
                <w:sz w:val="22"/>
              </w:rPr>
            </w:pPr>
            <w:r w:rsidRPr="007E1429">
              <w:rPr>
                <w:sz w:val="22"/>
              </w:rPr>
              <w:t>Аппаратный модуль сопряжения в составе:</w:t>
            </w:r>
          </w:p>
        </w:tc>
        <w:tc>
          <w:tcPr>
            <w:tcW w:w="2268" w:type="dxa"/>
            <w:vAlign w:val="center"/>
          </w:tcPr>
          <w:p w:rsidR="00FA1371" w:rsidRDefault="002369C5" w:rsidP="00C913E1">
            <w:pPr>
              <w:jc w:val="center"/>
              <w:rPr>
                <w:sz w:val="22"/>
              </w:rPr>
            </w:pPr>
            <w:r w:rsidRPr="002369C5">
              <w:rPr>
                <w:sz w:val="22"/>
              </w:rPr>
              <w:t>АМС-ВС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1371" w:rsidRPr="005D7C58" w:rsidRDefault="002369C5" w:rsidP="008A47B9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компл</w:t>
            </w:r>
            <w:proofErr w:type="spellEnd"/>
            <w:r w:rsidRPr="005D7C58">
              <w:rPr>
                <w:rFonts w:cs="Times New Roman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A1371" w:rsidRDefault="00F10A74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FA1371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A1371" w:rsidRPr="00D13BF0" w:rsidRDefault="002369C5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8.1</w:t>
            </w:r>
          </w:p>
        </w:tc>
        <w:tc>
          <w:tcPr>
            <w:tcW w:w="5386" w:type="dxa"/>
            <w:vAlign w:val="center"/>
          </w:tcPr>
          <w:p w:rsidR="00FA1371" w:rsidRPr="007E1429" w:rsidRDefault="002369C5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>Блок</w:t>
            </w:r>
          </w:p>
        </w:tc>
        <w:tc>
          <w:tcPr>
            <w:tcW w:w="2268" w:type="dxa"/>
            <w:vAlign w:val="center"/>
          </w:tcPr>
          <w:p w:rsidR="00FA1371" w:rsidRDefault="002369C5" w:rsidP="00C913E1">
            <w:pPr>
              <w:jc w:val="center"/>
              <w:rPr>
                <w:sz w:val="22"/>
              </w:rPr>
            </w:pPr>
            <w:r w:rsidRPr="002369C5">
              <w:rPr>
                <w:sz w:val="22"/>
              </w:rPr>
              <w:t>АМС-ВС/48У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1371" w:rsidRPr="005D7C58" w:rsidRDefault="00FA1371" w:rsidP="008A47B9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A1371" w:rsidRDefault="002369C5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FA1371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A1371" w:rsidRPr="00D13BF0" w:rsidRDefault="002369C5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8.2</w:t>
            </w:r>
          </w:p>
        </w:tc>
        <w:tc>
          <w:tcPr>
            <w:tcW w:w="5386" w:type="dxa"/>
            <w:vAlign w:val="center"/>
          </w:tcPr>
          <w:p w:rsidR="00FA1371" w:rsidRPr="007E1429" w:rsidRDefault="002369C5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>Кабель питания и включения</w:t>
            </w:r>
          </w:p>
        </w:tc>
        <w:tc>
          <w:tcPr>
            <w:tcW w:w="2268" w:type="dxa"/>
            <w:vAlign w:val="center"/>
          </w:tcPr>
          <w:p w:rsidR="00FA1371" w:rsidRDefault="00FA1371" w:rsidP="008A47B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A1371" w:rsidRPr="005D7C58" w:rsidRDefault="00FA1371" w:rsidP="008A47B9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A1371" w:rsidRDefault="002369C5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FA1371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A1371" w:rsidRPr="00D13BF0" w:rsidRDefault="002369C5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8.3</w:t>
            </w:r>
          </w:p>
        </w:tc>
        <w:tc>
          <w:tcPr>
            <w:tcW w:w="5386" w:type="dxa"/>
            <w:vAlign w:val="center"/>
          </w:tcPr>
          <w:p w:rsidR="00FA1371" w:rsidRPr="007E1429" w:rsidRDefault="002369C5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 xml:space="preserve">Кабель </w:t>
            </w:r>
            <w:proofErr w:type="spellStart"/>
            <w:r w:rsidRPr="007E1429">
              <w:rPr>
                <w:sz w:val="22"/>
              </w:rPr>
              <w:t>патч</w:t>
            </w:r>
            <w:proofErr w:type="spellEnd"/>
            <w:r w:rsidRPr="007E1429">
              <w:rPr>
                <w:sz w:val="22"/>
              </w:rPr>
              <w:t>-корд</w:t>
            </w:r>
          </w:p>
        </w:tc>
        <w:tc>
          <w:tcPr>
            <w:tcW w:w="2268" w:type="dxa"/>
            <w:vAlign w:val="center"/>
          </w:tcPr>
          <w:p w:rsidR="00FA1371" w:rsidRDefault="00FA1371" w:rsidP="008A47B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A1371" w:rsidRPr="005D7C58" w:rsidRDefault="00FA1371" w:rsidP="008A47B9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A1371" w:rsidRDefault="002369C5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D62223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62223" w:rsidRPr="00D13BF0" w:rsidRDefault="002369C5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8.4</w:t>
            </w:r>
          </w:p>
        </w:tc>
        <w:tc>
          <w:tcPr>
            <w:tcW w:w="5386" w:type="dxa"/>
            <w:vAlign w:val="center"/>
          </w:tcPr>
          <w:p w:rsidR="00D62223" w:rsidRPr="002369C5" w:rsidRDefault="002369C5" w:rsidP="008A47B9">
            <w:pPr>
              <w:rPr>
                <w:sz w:val="22"/>
              </w:rPr>
            </w:pPr>
            <w:r w:rsidRPr="002369C5">
              <w:rPr>
                <w:sz w:val="22"/>
              </w:rPr>
              <w:t>Адаптер сетевой</w:t>
            </w:r>
          </w:p>
        </w:tc>
        <w:tc>
          <w:tcPr>
            <w:tcW w:w="2268" w:type="dxa"/>
            <w:vAlign w:val="center"/>
          </w:tcPr>
          <w:p w:rsidR="00D62223" w:rsidRDefault="00D62223" w:rsidP="008A47B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2223" w:rsidRPr="005D7C58" w:rsidRDefault="00FA1371" w:rsidP="008A47B9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2223" w:rsidRDefault="002369C5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D62223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62223" w:rsidRPr="00D13BF0" w:rsidRDefault="002369C5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8.5</w:t>
            </w:r>
          </w:p>
        </w:tc>
        <w:tc>
          <w:tcPr>
            <w:tcW w:w="5386" w:type="dxa"/>
            <w:vAlign w:val="center"/>
          </w:tcPr>
          <w:p w:rsidR="00D62223" w:rsidRPr="002369C5" w:rsidRDefault="002369C5" w:rsidP="008A47B9">
            <w:pPr>
              <w:rPr>
                <w:sz w:val="22"/>
              </w:rPr>
            </w:pPr>
            <w:r w:rsidRPr="002369C5">
              <w:rPr>
                <w:sz w:val="22"/>
              </w:rPr>
              <w:t>Антенна 868 МГц</w:t>
            </w:r>
          </w:p>
        </w:tc>
        <w:tc>
          <w:tcPr>
            <w:tcW w:w="2268" w:type="dxa"/>
            <w:vAlign w:val="center"/>
          </w:tcPr>
          <w:p w:rsidR="00D62223" w:rsidRDefault="00D62223" w:rsidP="008A47B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2223" w:rsidRPr="005D7C58" w:rsidRDefault="00FA1371" w:rsidP="008A47B9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2223" w:rsidRDefault="002369C5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D62223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62223" w:rsidRPr="00D13BF0" w:rsidRDefault="002369C5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8.6</w:t>
            </w:r>
          </w:p>
        </w:tc>
        <w:tc>
          <w:tcPr>
            <w:tcW w:w="5386" w:type="dxa"/>
            <w:vAlign w:val="center"/>
          </w:tcPr>
          <w:p w:rsidR="00D62223" w:rsidRPr="002369C5" w:rsidRDefault="002369C5" w:rsidP="008A47B9">
            <w:pPr>
              <w:rPr>
                <w:sz w:val="22"/>
              </w:rPr>
            </w:pPr>
            <w:r w:rsidRPr="002369C5">
              <w:rPr>
                <w:sz w:val="22"/>
              </w:rPr>
              <w:t>Комплект монтажных частей</w:t>
            </w:r>
          </w:p>
        </w:tc>
        <w:tc>
          <w:tcPr>
            <w:tcW w:w="2268" w:type="dxa"/>
            <w:vAlign w:val="center"/>
          </w:tcPr>
          <w:p w:rsidR="00D62223" w:rsidRPr="00C913E1" w:rsidRDefault="00D62223" w:rsidP="008A47B9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62223" w:rsidRPr="005D7C58" w:rsidRDefault="00FA1371" w:rsidP="008A47B9">
            <w:pPr>
              <w:jc w:val="center"/>
              <w:rPr>
                <w:rFonts w:cs="Times New Roman"/>
              </w:rPr>
            </w:pPr>
            <w:r w:rsidRPr="005D7C58">
              <w:rPr>
                <w:rFonts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2223" w:rsidRDefault="002369C5" w:rsidP="008A47B9">
            <w:pPr>
              <w:pStyle w:val="affffd"/>
              <w:widowControl/>
              <w:jc w:val="center"/>
            </w:pPr>
            <w:r>
              <w:t>1</w:t>
            </w:r>
          </w:p>
        </w:tc>
      </w:tr>
      <w:tr w:rsidR="008A47B9" w:rsidRPr="005D7C58" w:rsidTr="00AF4652">
        <w:trPr>
          <w:trHeight w:val="406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8A47B9" w:rsidP="00722296">
            <w:pPr>
              <w:widowControl w:val="0"/>
              <w:ind w:left="502"/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5386" w:type="dxa"/>
            <w:vAlign w:val="center"/>
          </w:tcPr>
          <w:p w:rsidR="008A47B9" w:rsidRPr="005D7C58" w:rsidRDefault="008A47B9" w:rsidP="008A47B9">
            <w:pPr>
              <w:jc w:val="center"/>
              <w:rPr>
                <w:b/>
                <w:sz w:val="22"/>
              </w:rPr>
            </w:pPr>
            <w:r w:rsidRPr="004B5456">
              <w:rPr>
                <w:b/>
              </w:rPr>
              <w:t>Партия №2 (</w:t>
            </w:r>
            <w:proofErr w:type="spellStart"/>
            <w:r w:rsidR="005007CF" w:rsidRPr="004B5456">
              <w:rPr>
                <w:b/>
              </w:rPr>
              <w:t>Угличская</w:t>
            </w:r>
            <w:proofErr w:type="spellEnd"/>
            <w:r w:rsidR="005007CF" w:rsidRPr="004B5456">
              <w:rPr>
                <w:b/>
              </w:rPr>
              <w:t xml:space="preserve"> </w:t>
            </w:r>
            <w:r w:rsidRPr="004B5456">
              <w:rPr>
                <w:b/>
              </w:rPr>
              <w:t>ГЭС)</w:t>
            </w:r>
          </w:p>
        </w:tc>
        <w:tc>
          <w:tcPr>
            <w:tcW w:w="2268" w:type="dxa"/>
            <w:vAlign w:val="center"/>
          </w:tcPr>
          <w:p w:rsidR="008A47B9" w:rsidRPr="005D7C58" w:rsidRDefault="008A47B9" w:rsidP="008A47B9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8A47B9" w:rsidP="008A47B9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5D7C58" w:rsidRDefault="008A47B9" w:rsidP="008A47B9">
            <w:pPr>
              <w:jc w:val="center"/>
            </w:pPr>
          </w:p>
        </w:tc>
      </w:tr>
      <w:tr w:rsidR="008A47B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8A47B9" w:rsidP="00722296">
            <w:pPr>
              <w:widowControl w:val="0"/>
              <w:numPr>
                <w:ilvl w:val="0"/>
                <w:numId w:val="14"/>
              </w:numPr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5386" w:type="dxa"/>
            <w:vAlign w:val="center"/>
          </w:tcPr>
          <w:p w:rsidR="008A47B9" w:rsidRPr="007E1429" w:rsidRDefault="00AD7770" w:rsidP="00AD7770">
            <w:pPr>
              <w:rPr>
                <w:sz w:val="22"/>
              </w:rPr>
            </w:pPr>
            <w:r>
              <w:rPr>
                <w:sz w:val="22"/>
              </w:rPr>
              <w:t xml:space="preserve">Радиостанция, носимая </w:t>
            </w:r>
            <w:r w:rsidR="00590AA1" w:rsidRPr="007E1429">
              <w:rPr>
                <w:sz w:val="22"/>
              </w:rPr>
              <w:t>в составе:</w:t>
            </w:r>
          </w:p>
        </w:tc>
        <w:tc>
          <w:tcPr>
            <w:tcW w:w="2268" w:type="dxa"/>
            <w:vAlign w:val="center"/>
          </w:tcPr>
          <w:p w:rsidR="008A47B9" w:rsidRPr="005D7C58" w:rsidRDefault="00590AA1" w:rsidP="008A47B9">
            <w:pPr>
              <w:jc w:val="center"/>
              <w:rPr>
                <w:sz w:val="22"/>
              </w:rPr>
            </w:pPr>
            <w:r w:rsidRPr="00590AA1">
              <w:rPr>
                <w:sz w:val="22"/>
              </w:rPr>
              <w:t>Р48У.7-4 "Волновая сеть"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590AA1" w:rsidP="008A47B9">
            <w:pPr>
              <w:jc w:val="center"/>
            </w:pPr>
            <w:proofErr w:type="spellStart"/>
            <w:r>
              <w:rPr>
                <w:rFonts w:cs="Times New Roman"/>
              </w:rPr>
              <w:t>компл</w:t>
            </w:r>
            <w:proofErr w:type="spellEnd"/>
            <w:r w:rsidRPr="005D7C58">
              <w:rPr>
                <w:rFonts w:cs="Times New Roman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5D7C58" w:rsidRDefault="00590AA1" w:rsidP="00D362C7">
            <w:pPr>
              <w:jc w:val="center"/>
            </w:pPr>
            <w:r>
              <w:t>1</w:t>
            </w:r>
            <w:r w:rsidR="00D362C7">
              <w:t>2</w:t>
            </w:r>
          </w:p>
        </w:tc>
      </w:tr>
      <w:tr w:rsidR="008A47B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590AA1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9.1</w:t>
            </w:r>
          </w:p>
        </w:tc>
        <w:tc>
          <w:tcPr>
            <w:tcW w:w="5386" w:type="dxa"/>
            <w:vAlign w:val="center"/>
          </w:tcPr>
          <w:p w:rsidR="008A47B9" w:rsidRPr="007E1429" w:rsidRDefault="00590AA1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>Приёмопередатчик</w:t>
            </w:r>
          </w:p>
        </w:tc>
        <w:tc>
          <w:tcPr>
            <w:tcW w:w="2268" w:type="dxa"/>
            <w:vAlign w:val="center"/>
          </w:tcPr>
          <w:p w:rsidR="008A47B9" w:rsidRPr="005D7C58" w:rsidRDefault="008A47B9" w:rsidP="008A47B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8A47B9" w:rsidP="008A47B9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5D7C58" w:rsidRDefault="00D362C7" w:rsidP="008A47B9">
            <w:pPr>
              <w:jc w:val="center"/>
            </w:pPr>
            <w:r>
              <w:t>1</w:t>
            </w:r>
          </w:p>
        </w:tc>
      </w:tr>
      <w:tr w:rsidR="008A47B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590AA1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9.2</w:t>
            </w:r>
          </w:p>
        </w:tc>
        <w:tc>
          <w:tcPr>
            <w:tcW w:w="5386" w:type="dxa"/>
            <w:vAlign w:val="center"/>
          </w:tcPr>
          <w:p w:rsidR="008A47B9" w:rsidRPr="007E1429" w:rsidRDefault="00590AA1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>Аккумуляторная батарея</w:t>
            </w:r>
          </w:p>
        </w:tc>
        <w:tc>
          <w:tcPr>
            <w:tcW w:w="2268" w:type="dxa"/>
            <w:vAlign w:val="center"/>
          </w:tcPr>
          <w:p w:rsidR="008A47B9" w:rsidRPr="005D7C58" w:rsidRDefault="00590AA1" w:rsidP="008A47B9">
            <w:pPr>
              <w:jc w:val="center"/>
              <w:rPr>
                <w:sz w:val="22"/>
              </w:rPr>
            </w:pPr>
            <w:r w:rsidRPr="00590AA1">
              <w:rPr>
                <w:sz w:val="22"/>
              </w:rPr>
              <w:t>2ЛП-2.0/48У7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8A47B9" w:rsidP="008A47B9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5D7C58" w:rsidRDefault="00D362C7" w:rsidP="008A47B9">
            <w:pPr>
              <w:jc w:val="center"/>
            </w:pPr>
            <w:r>
              <w:t>1</w:t>
            </w:r>
          </w:p>
        </w:tc>
      </w:tr>
      <w:tr w:rsidR="00590AA1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590AA1" w:rsidRPr="00D13BF0" w:rsidRDefault="00590AA1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9.3</w:t>
            </w:r>
          </w:p>
        </w:tc>
        <w:tc>
          <w:tcPr>
            <w:tcW w:w="5386" w:type="dxa"/>
            <w:vAlign w:val="center"/>
          </w:tcPr>
          <w:p w:rsidR="00590AA1" w:rsidRPr="007E1429" w:rsidRDefault="00590AA1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>Антенна 868 МГц</w:t>
            </w:r>
          </w:p>
        </w:tc>
        <w:tc>
          <w:tcPr>
            <w:tcW w:w="2268" w:type="dxa"/>
            <w:vAlign w:val="center"/>
          </w:tcPr>
          <w:p w:rsidR="00590AA1" w:rsidRPr="005D7C58" w:rsidRDefault="00590AA1" w:rsidP="008A47B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0AA1" w:rsidRPr="005D7C58" w:rsidRDefault="00590AA1" w:rsidP="008A47B9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A1" w:rsidRPr="005D7C58" w:rsidRDefault="00D362C7" w:rsidP="008A47B9">
            <w:pPr>
              <w:jc w:val="center"/>
            </w:pPr>
            <w:r>
              <w:t>1</w:t>
            </w:r>
          </w:p>
        </w:tc>
      </w:tr>
      <w:tr w:rsidR="00590AA1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590AA1" w:rsidRPr="00D13BF0" w:rsidRDefault="00590AA1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9.4</w:t>
            </w:r>
          </w:p>
        </w:tc>
        <w:tc>
          <w:tcPr>
            <w:tcW w:w="5386" w:type="dxa"/>
            <w:vAlign w:val="center"/>
          </w:tcPr>
          <w:p w:rsidR="00590AA1" w:rsidRPr="007E1429" w:rsidRDefault="00590AA1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>Источник вторичного электропитания</w:t>
            </w:r>
          </w:p>
        </w:tc>
        <w:tc>
          <w:tcPr>
            <w:tcW w:w="2268" w:type="dxa"/>
            <w:vAlign w:val="center"/>
          </w:tcPr>
          <w:p w:rsidR="00590AA1" w:rsidRPr="005D7C58" w:rsidRDefault="00590AA1" w:rsidP="008A47B9">
            <w:pPr>
              <w:jc w:val="center"/>
              <w:rPr>
                <w:sz w:val="22"/>
              </w:rPr>
            </w:pPr>
            <w:r w:rsidRPr="00590AA1">
              <w:rPr>
                <w:sz w:val="22"/>
              </w:rPr>
              <w:t>ИВЭП-48У7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0AA1" w:rsidRPr="005D7C58" w:rsidRDefault="00590AA1" w:rsidP="008A47B9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A1" w:rsidRPr="005D7C58" w:rsidRDefault="00D362C7" w:rsidP="008A47B9">
            <w:pPr>
              <w:jc w:val="center"/>
            </w:pPr>
            <w:r>
              <w:t>1</w:t>
            </w:r>
          </w:p>
        </w:tc>
      </w:tr>
      <w:tr w:rsidR="00590AA1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590AA1" w:rsidRPr="00D13BF0" w:rsidRDefault="00590AA1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9.5</w:t>
            </w:r>
          </w:p>
        </w:tc>
        <w:tc>
          <w:tcPr>
            <w:tcW w:w="5386" w:type="dxa"/>
            <w:vAlign w:val="center"/>
          </w:tcPr>
          <w:p w:rsidR="00590AA1" w:rsidRPr="007E1429" w:rsidRDefault="00590AA1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>Клипса</w:t>
            </w:r>
          </w:p>
        </w:tc>
        <w:tc>
          <w:tcPr>
            <w:tcW w:w="2268" w:type="dxa"/>
            <w:vAlign w:val="center"/>
          </w:tcPr>
          <w:p w:rsidR="00590AA1" w:rsidRPr="005D7C58" w:rsidRDefault="00590AA1" w:rsidP="008A47B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0AA1" w:rsidRPr="005D7C58" w:rsidRDefault="00590AA1" w:rsidP="008A47B9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A1" w:rsidRPr="005D7C58" w:rsidRDefault="00D362C7" w:rsidP="008A47B9">
            <w:pPr>
              <w:jc w:val="center"/>
            </w:pPr>
            <w:r>
              <w:t>1</w:t>
            </w:r>
          </w:p>
        </w:tc>
      </w:tr>
      <w:tr w:rsidR="00590AA1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590AA1" w:rsidRPr="00D13BF0" w:rsidRDefault="00590AA1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9.6</w:t>
            </w:r>
          </w:p>
        </w:tc>
        <w:tc>
          <w:tcPr>
            <w:tcW w:w="5386" w:type="dxa"/>
            <w:vAlign w:val="center"/>
          </w:tcPr>
          <w:p w:rsidR="00590AA1" w:rsidRPr="007E1429" w:rsidRDefault="00590AA1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>Ремешок</w:t>
            </w:r>
          </w:p>
        </w:tc>
        <w:tc>
          <w:tcPr>
            <w:tcW w:w="2268" w:type="dxa"/>
            <w:vAlign w:val="center"/>
          </w:tcPr>
          <w:p w:rsidR="00590AA1" w:rsidRPr="005D7C58" w:rsidRDefault="00590AA1" w:rsidP="008A47B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0AA1" w:rsidRPr="005D7C58" w:rsidRDefault="00590AA1" w:rsidP="008A47B9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0AA1" w:rsidRPr="005D7C58" w:rsidRDefault="00D362C7" w:rsidP="008A47B9">
            <w:pPr>
              <w:jc w:val="center"/>
            </w:pPr>
            <w:r>
              <w:t>1</w:t>
            </w:r>
          </w:p>
        </w:tc>
      </w:tr>
      <w:tr w:rsidR="008A47B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8A47B9" w:rsidP="00722296">
            <w:pPr>
              <w:widowControl w:val="0"/>
              <w:numPr>
                <w:ilvl w:val="0"/>
                <w:numId w:val="14"/>
              </w:numPr>
              <w:jc w:val="center"/>
              <w:rPr>
                <w:rFonts w:eastAsia="Calibri"/>
                <w:b/>
                <w:lang w:eastAsia="x-none"/>
              </w:rPr>
            </w:pPr>
          </w:p>
        </w:tc>
        <w:tc>
          <w:tcPr>
            <w:tcW w:w="5386" w:type="dxa"/>
            <w:vAlign w:val="center"/>
          </w:tcPr>
          <w:p w:rsidR="008A47B9" w:rsidRPr="007E1429" w:rsidRDefault="00B37AB9" w:rsidP="008A47B9">
            <w:pPr>
              <w:rPr>
                <w:sz w:val="22"/>
                <w:lang w:val="en-US"/>
              </w:rPr>
            </w:pPr>
            <w:proofErr w:type="spellStart"/>
            <w:r w:rsidRPr="007E1429">
              <w:rPr>
                <w:sz w:val="22"/>
                <w:lang w:val="en-US"/>
              </w:rPr>
              <w:t>Аккумуляторная</w:t>
            </w:r>
            <w:proofErr w:type="spellEnd"/>
            <w:r w:rsidRPr="007E1429">
              <w:rPr>
                <w:sz w:val="22"/>
                <w:lang w:val="en-US"/>
              </w:rPr>
              <w:t xml:space="preserve"> </w:t>
            </w:r>
            <w:proofErr w:type="spellStart"/>
            <w:r w:rsidRPr="007E1429">
              <w:rPr>
                <w:sz w:val="22"/>
                <w:lang w:val="en-US"/>
              </w:rPr>
              <w:t>батарея</w:t>
            </w:r>
            <w:proofErr w:type="spellEnd"/>
          </w:p>
        </w:tc>
        <w:tc>
          <w:tcPr>
            <w:tcW w:w="2268" w:type="dxa"/>
            <w:vAlign w:val="center"/>
          </w:tcPr>
          <w:p w:rsidR="008A47B9" w:rsidRPr="005D7C58" w:rsidRDefault="00B37AB9" w:rsidP="008A47B9">
            <w:pPr>
              <w:jc w:val="center"/>
              <w:rPr>
                <w:sz w:val="22"/>
                <w:lang w:val="en-US"/>
              </w:rPr>
            </w:pPr>
            <w:r w:rsidRPr="00B37AB9">
              <w:rPr>
                <w:sz w:val="22"/>
                <w:lang w:val="en-US"/>
              </w:rPr>
              <w:t>2ЛП-2.0/48У7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8A47B9" w:rsidP="008A47B9">
            <w:pPr>
              <w:jc w:val="center"/>
              <w:rPr>
                <w:lang w:val="en-US"/>
              </w:rPr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5D7C58" w:rsidRDefault="00B37AB9" w:rsidP="008A47B9">
            <w:pPr>
              <w:jc w:val="center"/>
            </w:pPr>
            <w:r>
              <w:t>10</w:t>
            </w:r>
          </w:p>
        </w:tc>
      </w:tr>
      <w:tr w:rsidR="008A47B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8A47B9" w:rsidP="00722296">
            <w:pPr>
              <w:widowControl w:val="0"/>
              <w:numPr>
                <w:ilvl w:val="0"/>
                <w:numId w:val="14"/>
              </w:numPr>
              <w:jc w:val="center"/>
              <w:rPr>
                <w:rFonts w:eastAsia="Calibri"/>
                <w:b/>
                <w:lang w:eastAsia="x-none"/>
              </w:rPr>
            </w:pPr>
          </w:p>
        </w:tc>
        <w:tc>
          <w:tcPr>
            <w:tcW w:w="5386" w:type="dxa"/>
            <w:vAlign w:val="center"/>
          </w:tcPr>
          <w:p w:rsidR="008A47B9" w:rsidRPr="007E1429" w:rsidRDefault="00AB349B" w:rsidP="00AD7770">
            <w:pPr>
              <w:rPr>
                <w:sz w:val="22"/>
              </w:rPr>
            </w:pPr>
            <w:r w:rsidRPr="007E1429">
              <w:rPr>
                <w:sz w:val="22"/>
              </w:rPr>
              <w:t xml:space="preserve">Стационарный </w:t>
            </w:r>
            <w:r w:rsidR="007D253A" w:rsidRPr="007E1429">
              <w:rPr>
                <w:sz w:val="22"/>
              </w:rPr>
              <w:t xml:space="preserve">ретранслятор </w:t>
            </w:r>
            <w:r w:rsidR="006E221E" w:rsidRPr="007E1429">
              <w:rPr>
                <w:sz w:val="22"/>
              </w:rPr>
              <w:t>в составе:</w:t>
            </w:r>
          </w:p>
        </w:tc>
        <w:tc>
          <w:tcPr>
            <w:tcW w:w="2268" w:type="dxa"/>
            <w:vAlign w:val="center"/>
          </w:tcPr>
          <w:p w:rsidR="008A47B9" w:rsidRPr="005D7C58" w:rsidRDefault="006E221E" w:rsidP="008A47B9">
            <w:pPr>
              <w:jc w:val="center"/>
              <w:rPr>
                <w:sz w:val="22"/>
              </w:rPr>
            </w:pPr>
            <w:r w:rsidRPr="006E221E">
              <w:rPr>
                <w:sz w:val="22"/>
              </w:rPr>
              <w:t>Р48У.9 "Волновая сеть"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6E221E" w:rsidP="008A47B9">
            <w:pPr>
              <w:jc w:val="center"/>
            </w:pPr>
            <w:proofErr w:type="spellStart"/>
            <w:r>
              <w:rPr>
                <w:rFonts w:cs="Times New Roman"/>
              </w:rPr>
              <w:t>компл</w:t>
            </w:r>
            <w:proofErr w:type="spellEnd"/>
            <w:r w:rsidRPr="005D7C58">
              <w:rPr>
                <w:rFonts w:cs="Times New Roman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5D7C58" w:rsidRDefault="009D05BE" w:rsidP="008A47B9">
            <w:pPr>
              <w:jc w:val="center"/>
            </w:pPr>
            <w:r>
              <w:t>3</w:t>
            </w:r>
          </w:p>
        </w:tc>
      </w:tr>
      <w:tr w:rsidR="008A47B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8E1F4F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11.1</w:t>
            </w:r>
          </w:p>
        </w:tc>
        <w:tc>
          <w:tcPr>
            <w:tcW w:w="5386" w:type="dxa"/>
            <w:vAlign w:val="center"/>
          </w:tcPr>
          <w:p w:rsidR="008A47B9" w:rsidRPr="007E1429" w:rsidRDefault="008E1F4F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>Приёмопередатчик</w:t>
            </w:r>
          </w:p>
        </w:tc>
        <w:tc>
          <w:tcPr>
            <w:tcW w:w="2268" w:type="dxa"/>
            <w:vAlign w:val="center"/>
          </w:tcPr>
          <w:p w:rsidR="008A47B9" w:rsidRPr="005D7C58" w:rsidRDefault="008A47B9" w:rsidP="008A47B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8A47B9" w:rsidP="008A47B9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5D7C58" w:rsidRDefault="008E1F4F" w:rsidP="008A47B9">
            <w:pPr>
              <w:jc w:val="center"/>
            </w:pPr>
            <w:r>
              <w:t>1</w:t>
            </w:r>
          </w:p>
        </w:tc>
      </w:tr>
      <w:tr w:rsidR="008A47B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8E1F4F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11.2</w:t>
            </w:r>
          </w:p>
        </w:tc>
        <w:tc>
          <w:tcPr>
            <w:tcW w:w="5386" w:type="dxa"/>
            <w:vAlign w:val="center"/>
          </w:tcPr>
          <w:p w:rsidR="008A47B9" w:rsidRPr="007E1429" w:rsidRDefault="008E1F4F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>Источник вторичного электропитания</w:t>
            </w:r>
          </w:p>
        </w:tc>
        <w:tc>
          <w:tcPr>
            <w:tcW w:w="2268" w:type="dxa"/>
            <w:vAlign w:val="center"/>
          </w:tcPr>
          <w:p w:rsidR="008A47B9" w:rsidRPr="005D7C58" w:rsidRDefault="008E1F4F" w:rsidP="008A47B9">
            <w:pPr>
              <w:jc w:val="center"/>
              <w:rPr>
                <w:sz w:val="22"/>
              </w:rPr>
            </w:pPr>
            <w:r w:rsidRPr="008E1F4F">
              <w:rPr>
                <w:sz w:val="22"/>
              </w:rPr>
              <w:t>ИВЭП-48УГ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8A47B9" w:rsidP="008A47B9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5D7C58" w:rsidRDefault="008E1F4F" w:rsidP="008A47B9">
            <w:pPr>
              <w:jc w:val="center"/>
            </w:pPr>
            <w:r>
              <w:t>1</w:t>
            </w:r>
          </w:p>
        </w:tc>
      </w:tr>
      <w:tr w:rsidR="008A47B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8E1F4F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11.3</w:t>
            </w:r>
          </w:p>
        </w:tc>
        <w:tc>
          <w:tcPr>
            <w:tcW w:w="5386" w:type="dxa"/>
            <w:vAlign w:val="center"/>
          </w:tcPr>
          <w:p w:rsidR="008A47B9" w:rsidRPr="007E1429" w:rsidRDefault="008E1F4F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>Комплект монтажных частей</w:t>
            </w:r>
          </w:p>
        </w:tc>
        <w:tc>
          <w:tcPr>
            <w:tcW w:w="2268" w:type="dxa"/>
            <w:vAlign w:val="center"/>
          </w:tcPr>
          <w:p w:rsidR="008A47B9" w:rsidRPr="005D7C58" w:rsidRDefault="008E1F4F" w:rsidP="008A47B9">
            <w:pPr>
              <w:jc w:val="center"/>
              <w:rPr>
                <w:sz w:val="22"/>
              </w:rPr>
            </w:pPr>
            <w:r w:rsidRPr="008E1F4F">
              <w:rPr>
                <w:sz w:val="22"/>
              </w:rPr>
              <w:t>КМЧ-230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8A47B9" w:rsidP="008A47B9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5D7C58" w:rsidRDefault="008E1F4F" w:rsidP="008A47B9">
            <w:pPr>
              <w:jc w:val="center"/>
            </w:pPr>
            <w:r>
              <w:t>1</w:t>
            </w:r>
          </w:p>
        </w:tc>
      </w:tr>
      <w:tr w:rsidR="008A47B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8E1F4F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11.4</w:t>
            </w:r>
          </w:p>
        </w:tc>
        <w:tc>
          <w:tcPr>
            <w:tcW w:w="5386" w:type="dxa"/>
            <w:vAlign w:val="center"/>
          </w:tcPr>
          <w:p w:rsidR="008A47B9" w:rsidRPr="007E1429" w:rsidRDefault="008E1F4F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>Чехол</w:t>
            </w:r>
          </w:p>
        </w:tc>
        <w:tc>
          <w:tcPr>
            <w:tcW w:w="2268" w:type="dxa"/>
            <w:vAlign w:val="center"/>
          </w:tcPr>
          <w:p w:rsidR="008A47B9" w:rsidRPr="005D7C58" w:rsidRDefault="008A47B9" w:rsidP="008A47B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8A47B9" w:rsidP="008A47B9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5D7C58" w:rsidRDefault="008E1F4F" w:rsidP="008A47B9">
            <w:pPr>
              <w:jc w:val="center"/>
            </w:pPr>
            <w:r>
              <w:t>1</w:t>
            </w:r>
          </w:p>
        </w:tc>
      </w:tr>
      <w:tr w:rsidR="008A47B9" w:rsidRPr="005D7C58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8E1F4F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11.5</w:t>
            </w:r>
          </w:p>
        </w:tc>
        <w:tc>
          <w:tcPr>
            <w:tcW w:w="5386" w:type="dxa"/>
            <w:vAlign w:val="center"/>
          </w:tcPr>
          <w:p w:rsidR="008A47B9" w:rsidRPr="007E1429" w:rsidRDefault="008E1F4F" w:rsidP="008A47B9">
            <w:pPr>
              <w:rPr>
                <w:sz w:val="22"/>
                <w:lang w:val="en-US"/>
              </w:rPr>
            </w:pPr>
            <w:proofErr w:type="spellStart"/>
            <w:r w:rsidRPr="007E1429">
              <w:rPr>
                <w:sz w:val="22"/>
                <w:lang w:val="en-US"/>
              </w:rPr>
              <w:t>Кабель</w:t>
            </w:r>
            <w:proofErr w:type="spellEnd"/>
            <w:r w:rsidRPr="007E1429">
              <w:rPr>
                <w:sz w:val="22"/>
                <w:lang w:val="en-US"/>
              </w:rPr>
              <w:t xml:space="preserve"> </w:t>
            </w:r>
            <w:proofErr w:type="spellStart"/>
            <w:r w:rsidRPr="007E1429">
              <w:rPr>
                <w:sz w:val="22"/>
                <w:lang w:val="en-US"/>
              </w:rPr>
              <w:t>питания</w:t>
            </w:r>
            <w:proofErr w:type="spellEnd"/>
            <w:r w:rsidRPr="007E1429">
              <w:rPr>
                <w:sz w:val="22"/>
                <w:lang w:val="en-US"/>
              </w:rPr>
              <w:t xml:space="preserve"> и </w:t>
            </w:r>
            <w:proofErr w:type="spellStart"/>
            <w:r w:rsidRPr="007E1429">
              <w:rPr>
                <w:sz w:val="22"/>
                <w:lang w:val="en-US"/>
              </w:rPr>
              <w:t>включения</w:t>
            </w:r>
            <w:proofErr w:type="spellEnd"/>
          </w:p>
        </w:tc>
        <w:tc>
          <w:tcPr>
            <w:tcW w:w="2268" w:type="dxa"/>
            <w:vAlign w:val="center"/>
          </w:tcPr>
          <w:p w:rsidR="008A47B9" w:rsidRPr="005D7C58" w:rsidRDefault="008A47B9" w:rsidP="008A47B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8A47B9" w:rsidP="008A47B9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5D7C58" w:rsidRDefault="008E1F4F" w:rsidP="008A47B9">
            <w:pPr>
              <w:jc w:val="center"/>
            </w:pPr>
            <w:r>
              <w:t>1</w:t>
            </w:r>
          </w:p>
        </w:tc>
      </w:tr>
      <w:tr w:rsidR="008A47B9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A47B9" w:rsidRPr="00D13BF0" w:rsidRDefault="008E1F4F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11.6</w:t>
            </w:r>
          </w:p>
        </w:tc>
        <w:tc>
          <w:tcPr>
            <w:tcW w:w="5386" w:type="dxa"/>
            <w:vAlign w:val="center"/>
          </w:tcPr>
          <w:p w:rsidR="008A47B9" w:rsidRPr="007E1429" w:rsidRDefault="008E1F4F" w:rsidP="008A47B9">
            <w:pPr>
              <w:rPr>
                <w:sz w:val="22"/>
              </w:rPr>
            </w:pPr>
            <w:r w:rsidRPr="007E1429">
              <w:rPr>
                <w:sz w:val="22"/>
              </w:rPr>
              <w:t>Адаптер сетевой</w:t>
            </w:r>
          </w:p>
        </w:tc>
        <w:tc>
          <w:tcPr>
            <w:tcW w:w="2268" w:type="dxa"/>
            <w:vAlign w:val="center"/>
          </w:tcPr>
          <w:p w:rsidR="008A47B9" w:rsidRPr="005D7C58" w:rsidRDefault="008A47B9" w:rsidP="008A47B9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A47B9" w:rsidRPr="005D7C58" w:rsidRDefault="008A47B9" w:rsidP="008A47B9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B9" w:rsidRPr="001A6F5E" w:rsidRDefault="008E1F4F" w:rsidP="008A47B9">
            <w:pPr>
              <w:jc w:val="center"/>
            </w:pPr>
            <w:r>
              <w:t>1</w:t>
            </w:r>
          </w:p>
        </w:tc>
      </w:tr>
      <w:tr w:rsidR="006004DD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004DD" w:rsidRPr="00D13BF0" w:rsidRDefault="006004DD" w:rsidP="00722296">
            <w:pPr>
              <w:widowControl w:val="0"/>
              <w:numPr>
                <w:ilvl w:val="0"/>
                <w:numId w:val="14"/>
              </w:numPr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5386" w:type="dxa"/>
            <w:vAlign w:val="center"/>
          </w:tcPr>
          <w:p w:rsidR="006004DD" w:rsidRPr="007E1429" w:rsidRDefault="006004DD" w:rsidP="00AD7770">
            <w:pPr>
              <w:rPr>
                <w:sz w:val="22"/>
              </w:rPr>
            </w:pPr>
            <w:r w:rsidRPr="007E1429">
              <w:rPr>
                <w:sz w:val="22"/>
              </w:rPr>
              <w:t xml:space="preserve">Комплект мониторинга и управления </w:t>
            </w:r>
            <w:r w:rsidR="00AD7770">
              <w:rPr>
                <w:sz w:val="22"/>
              </w:rPr>
              <w:t xml:space="preserve">комплектность №Р/1 </w:t>
            </w:r>
            <w:r w:rsidRPr="007E1429">
              <w:rPr>
                <w:sz w:val="22"/>
              </w:rPr>
              <w:t>в составе:</w:t>
            </w:r>
          </w:p>
        </w:tc>
        <w:tc>
          <w:tcPr>
            <w:tcW w:w="2268" w:type="dxa"/>
            <w:vAlign w:val="center"/>
          </w:tcPr>
          <w:p w:rsidR="006004DD" w:rsidRPr="005D7C58" w:rsidRDefault="006004DD" w:rsidP="006004DD">
            <w:pPr>
              <w:jc w:val="center"/>
              <w:rPr>
                <w:sz w:val="22"/>
              </w:rPr>
            </w:pPr>
            <w:r w:rsidRPr="006004DD">
              <w:rPr>
                <w:sz w:val="22"/>
              </w:rPr>
              <w:t>ПО СМУР-ВС (версия Р48)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04DD" w:rsidRPr="005D7C58" w:rsidRDefault="006004DD" w:rsidP="006004DD">
            <w:pPr>
              <w:jc w:val="center"/>
            </w:pPr>
            <w:proofErr w:type="spellStart"/>
            <w:r>
              <w:rPr>
                <w:rFonts w:cs="Times New Roman"/>
              </w:rPr>
              <w:t>компл</w:t>
            </w:r>
            <w:proofErr w:type="spellEnd"/>
            <w:r w:rsidRPr="005D7C58">
              <w:rPr>
                <w:rFonts w:cs="Times New Roman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4DD" w:rsidRPr="005D7C58" w:rsidRDefault="006004DD" w:rsidP="006004DD">
            <w:pPr>
              <w:jc w:val="center"/>
            </w:pPr>
            <w:r>
              <w:t>1</w:t>
            </w:r>
          </w:p>
        </w:tc>
      </w:tr>
      <w:tr w:rsidR="003131AB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3131AB" w:rsidRPr="00D13BF0" w:rsidRDefault="003131AB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12.1</w:t>
            </w:r>
          </w:p>
        </w:tc>
        <w:tc>
          <w:tcPr>
            <w:tcW w:w="5386" w:type="dxa"/>
            <w:vAlign w:val="center"/>
          </w:tcPr>
          <w:p w:rsidR="003131AB" w:rsidRPr="007E1429" w:rsidRDefault="003131AB" w:rsidP="003131AB">
            <w:pPr>
              <w:rPr>
                <w:sz w:val="22"/>
              </w:rPr>
            </w:pPr>
            <w:r w:rsidRPr="007E1429">
              <w:rPr>
                <w:sz w:val="22"/>
              </w:rPr>
              <w:t>ПО СМУР-ВС (версия Р48)</w:t>
            </w:r>
          </w:p>
        </w:tc>
        <w:tc>
          <w:tcPr>
            <w:tcW w:w="2268" w:type="dxa"/>
            <w:vAlign w:val="center"/>
          </w:tcPr>
          <w:p w:rsidR="003131AB" w:rsidRPr="005D7C58" w:rsidRDefault="003131AB" w:rsidP="003131AB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31AB" w:rsidRPr="005D7C58" w:rsidRDefault="003131AB" w:rsidP="003131AB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31AB" w:rsidRPr="001A6F5E" w:rsidRDefault="003131AB" w:rsidP="003131AB">
            <w:pPr>
              <w:jc w:val="center"/>
            </w:pPr>
            <w:r>
              <w:t>1</w:t>
            </w:r>
          </w:p>
        </w:tc>
      </w:tr>
      <w:tr w:rsidR="003131AB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3131AB" w:rsidRPr="00D13BF0" w:rsidRDefault="003131AB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12.2</w:t>
            </w:r>
          </w:p>
        </w:tc>
        <w:tc>
          <w:tcPr>
            <w:tcW w:w="5386" w:type="dxa"/>
            <w:vAlign w:val="center"/>
          </w:tcPr>
          <w:p w:rsidR="003131AB" w:rsidRPr="007E1429" w:rsidRDefault="003131AB" w:rsidP="003131AB">
            <w:pPr>
              <w:rPr>
                <w:sz w:val="22"/>
              </w:rPr>
            </w:pPr>
            <w:r w:rsidRPr="007E1429">
              <w:rPr>
                <w:sz w:val="22"/>
              </w:rPr>
              <w:t>Радиостанция, носимая</w:t>
            </w:r>
          </w:p>
        </w:tc>
        <w:tc>
          <w:tcPr>
            <w:tcW w:w="2268" w:type="dxa"/>
            <w:vAlign w:val="center"/>
          </w:tcPr>
          <w:p w:rsidR="003131AB" w:rsidRPr="005D7C58" w:rsidRDefault="003131AB" w:rsidP="003131AB">
            <w:pPr>
              <w:jc w:val="center"/>
              <w:rPr>
                <w:sz w:val="22"/>
              </w:rPr>
            </w:pPr>
            <w:r w:rsidRPr="003131AB">
              <w:rPr>
                <w:sz w:val="22"/>
              </w:rPr>
              <w:t>Р48У.7-3 "Волновая сеть"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1AB" w:rsidRPr="005D7C58" w:rsidRDefault="003131AB" w:rsidP="003131AB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31AB" w:rsidRPr="001A6F5E" w:rsidRDefault="003131AB" w:rsidP="003131AB">
            <w:pPr>
              <w:jc w:val="center"/>
            </w:pPr>
            <w:r>
              <w:t>1</w:t>
            </w:r>
          </w:p>
        </w:tc>
      </w:tr>
      <w:tr w:rsidR="003131AB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3131AB" w:rsidRPr="00D13BF0" w:rsidRDefault="003131AB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12.3</w:t>
            </w:r>
          </w:p>
        </w:tc>
        <w:tc>
          <w:tcPr>
            <w:tcW w:w="5386" w:type="dxa"/>
            <w:vAlign w:val="center"/>
          </w:tcPr>
          <w:p w:rsidR="003131AB" w:rsidRPr="007E1429" w:rsidRDefault="003131AB" w:rsidP="003131AB">
            <w:pPr>
              <w:rPr>
                <w:sz w:val="22"/>
              </w:rPr>
            </w:pPr>
            <w:r w:rsidRPr="007E1429">
              <w:rPr>
                <w:sz w:val="22"/>
              </w:rPr>
              <w:t>Вокодер</w:t>
            </w:r>
          </w:p>
        </w:tc>
        <w:tc>
          <w:tcPr>
            <w:tcW w:w="2268" w:type="dxa"/>
            <w:vAlign w:val="center"/>
          </w:tcPr>
          <w:p w:rsidR="003131AB" w:rsidRPr="005D7C58" w:rsidRDefault="003131AB" w:rsidP="003131AB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31AB" w:rsidRPr="005D7C58" w:rsidRDefault="003131AB" w:rsidP="003131AB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31AB" w:rsidRPr="001A6F5E" w:rsidRDefault="003131AB" w:rsidP="003131AB">
            <w:pPr>
              <w:jc w:val="center"/>
            </w:pPr>
            <w:r>
              <w:t>1</w:t>
            </w:r>
          </w:p>
        </w:tc>
      </w:tr>
      <w:tr w:rsidR="003131AB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3131AB" w:rsidRPr="00D13BF0" w:rsidRDefault="003131AB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12.4</w:t>
            </w:r>
          </w:p>
        </w:tc>
        <w:tc>
          <w:tcPr>
            <w:tcW w:w="5386" w:type="dxa"/>
            <w:vAlign w:val="center"/>
          </w:tcPr>
          <w:p w:rsidR="003131AB" w:rsidRPr="007E1429" w:rsidRDefault="003131AB" w:rsidP="003131AB">
            <w:pPr>
              <w:rPr>
                <w:sz w:val="22"/>
              </w:rPr>
            </w:pPr>
            <w:r w:rsidRPr="007E1429">
              <w:rPr>
                <w:sz w:val="22"/>
              </w:rPr>
              <w:t>ПЭВМ (планшет)</w:t>
            </w:r>
          </w:p>
        </w:tc>
        <w:tc>
          <w:tcPr>
            <w:tcW w:w="2268" w:type="dxa"/>
            <w:vAlign w:val="center"/>
          </w:tcPr>
          <w:p w:rsidR="003131AB" w:rsidRPr="005D7C58" w:rsidRDefault="003131AB" w:rsidP="003131AB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31AB" w:rsidRPr="005D7C58" w:rsidRDefault="003131AB" w:rsidP="003131AB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31AB" w:rsidRPr="001A6F5E" w:rsidRDefault="003131AB" w:rsidP="003131AB">
            <w:pPr>
              <w:jc w:val="center"/>
            </w:pPr>
            <w:r>
              <w:t>1</w:t>
            </w:r>
          </w:p>
        </w:tc>
      </w:tr>
      <w:tr w:rsidR="001F7099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F7099" w:rsidRPr="00D13BF0" w:rsidRDefault="001F7099" w:rsidP="00722296">
            <w:pPr>
              <w:widowControl w:val="0"/>
              <w:numPr>
                <w:ilvl w:val="0"/>
                <w:numId w:val="14"/>
              </w:numPr>
              <w:jc w:val="center"/>
              <w:rPr>
                <w:rFonts w:eastAsia="Calibri"/>
                <w:lang w:eastAsia="x-none"/>
              </w:rPr>
            </w:pPr>
          </w:p>
        </w:tc>
        <w:tc>
          <w:tcPr>
            <w:tcW w:w="5386" w:type="dxa"/>
            <w:vAlign w:val="center"/>
          </w:tcPr>
          <w:p w:rsidR="001F7099" w:rsidRPr="007E1429" w:rsidRDefault="001F7099" w:rsidP="00AD7770">
            <w:pPr>
              <w:rPr>
                <w:sz w:val="22"/>
              </w:rPr>
            </w:pPr>
            <w:r w:rsidRPr="007E1429">
              <w:rPr>
                <w:sz w:val="22"/>
              </w:rPr>
              <w:t>Аппаратный модуль сопряжения в составе:</w:t>
            </w:r>
          </w:p>
        </w:tc>
        <w:tc>
          <w:tcPr>
            <w:tcW w:w="2268" w:type="dxa"/>
            <w:vAlign w:val="center"/>
          </w:tcPr>
          <w:p w:rsidR="001F7099" w:rsidRPr="005D7C58" w:rsidRDefault="001F7099" w:rsidP="001F7099">
            <w:pPr>
              <w:jc w:val="center"/>
              <w:rPr>
                <w:sz w:val="22"/>
              </w:rPr>
            </w:pPr>
            <w:r w:rsidRPr="001F7099">
              <w:rPr>
                <w:sz w:val="22"/>
              </w:rPr>
              <w:t>АМС-ВС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7099" w:rsidRPr="005D7C58" w:rsidRDefault="001F7099" w:rsidP="001F7099">
            <w:pPr>
              <w:jc w:val="center"/>
            </w:pPr>
            <w:proofErr w:type="spellStart"/>
            <w:r>
              <w:rPr>
                <w:rFonts w:cs="Times New Roman"/>
              </w:rPr>
              <w:t>компл</w:t>
            </w:r>
            <w:proofErr w:type="spellEnd"/>
            <w:r w:rsidRPr="005D7C58">
              <w:rPr>
                <w:rFonts w:cs="Times New Roman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7099" w:rsidRPr="005D7C58" w:rsidRDefault="001F7099" w:rsidP="001F7099">
            <w:pPr>
              <w:jc w:val="center"/>
            </w:pPr>
            <w:r>
              <w:t>1</w:t>
            </w:r>
          </w:p>
        </w:tc>
      </w:tr>
      <w:tr w:rsidR="00AC11EB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C11EB" w:rsidRPr="00D13BF0" w:rsidRDefault="00AC11EB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13.1</w:t>
            </w:r>
          </w:p>
        </w:tc>
        <w:tc>
          <w:tcPr>
            <w:tcW w:w="5386" w:type="dxa"/>
            <w:vAlign w:val="center"/>
          </w:tcPr>
          <w:p w:rsidR="00AC11EB" w:rsidRPr="007E1429" w:rsidRDefault="00AC11EB" w:rsidP="00AC11EB">
            <w:pPr>
              <w:rPr>
                <w:sz w:val="22"/>
              </w:rPr>
            </w:pPr>
            <w:r w:rsidRPr="007E1429">
              <w:rPr>
                <w:sz w:val="22"/>
              </w:rPr>
              <w:t>Блок</w:t>
            </w:r>
          </w:p>
        </w:tc>
        <w:tc>
          <w:tcPr>
            <w:tcW w:w="2268" w:type="dxa"/>
            <w:vAlign w:val="center"/>
          </w:tcPr>
          <w:p w:rsidR="00AC11EB" w:rsidRPr="005D7C58" w:rsidRDefault="00AC11EB" w:rsidP="00AC11EB">
            <w:pPr>
              <w:jc w:val="center"/>
              <w:rPr>
                <w:sz w:val="22"/>
              </w:rPr>
            </w:pPr>
            <w:r w:rsidRPr="00AC11EB">
              <w:rPr>
                <w:sz w:val="22"/>
              </w:rPr>
              <w:t>АМС-ВС/48У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11EB" w:rsidRPr="005D7C58" w:rsidRDefault="00AC11EB" w:rsidP="00AC11EB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11EB" w:rsidRPr="001A6F5E" w:rsidRDefault="00AC11EB" w:rsidP="00AC11EB">
            <w:pPr>
              <w:jc w:val="center"/>
            </w:pPr>
            <w:r>
              <w:t>1</w:t>
            </w:r>
          </w:p>
        </w:tc>
      </w:tr>
      <w:tr w:rsidR="00AC11EB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C11EB" w:rsidRPr="00D13BF0" w:rsidRDefault="00AC11EB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13.2</w:t>
            </w:r>
          </w:p>
        </w:tc>
        <w:tc>
          <w:tcPr>
            <w:tcW w:w="5386" w:type="dxa"/>
            <w:vAlign w:val="center"/>
          </w:tcPr>
          <w:p w:rsidR="00AC11EB" w:rsidRPr="007E1429" w:rsidRDefault="00AC11EB" w:rsidP="00AC11EB">
            <w:pPr>
              <w:rPr>
                <w:sz w:val="22"/>
              </w:rPr>
            </w:pPr>
            <w:r w:rsidRPr="007E1429">
              <w:rPr>
                <w:sz w:val="22"/>
              </w:rPr>
              <w:t>Кабель питания и включения</w:t>
            </w:r>
          </w:p>
        </w:tc>
        <w:tc>
          <w:tcPr>
            <w:tcW w:w="2268" w:type="dxa"/>
            <w:vAlign w:val="center"/>
          </w:tcPr>
          <w:p w:rsidR="00AC11EB" w:rsidRPr="005D7C58" w:rsidRDefault="00AC11EB" w:rsidP="00AC11EB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11EB" w:rsidRPr="005D7C58" w:rsidRDefault="00AC11EB" w:rsidP="00AC11EB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11EB" w:rsidRPr="001A6F5E" w:rsidRDefault="00AC11EB" w:rsidP="00AC11EB">
            <w:pPr>
              <w:jc w:val="center"/>
            </w:pPr>
            <w:r>
              <w:t>1</w:t>
            </w:r>
          </w:p>
        </w:tc>
      </w:tr>
      <w:tr w:rsidR="00AC11EB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C11EB" w:rsidRPr="00D13BF0" w:rsidRDefault="00AC11EB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13.3</w:t>
            </w:r>
          </w:p>
        </w:tc>
        <w:tc>
          <w:tcPr>
            <w:tcW w:w="5386" w:type="dxa"/>
            <w:vAlign w:val="center"/>
          </w:tcPr>
          <w:p w:rsidR="00AC11EB" w:rsidRPr="005D7C58" w:rsidRDefault="00AC11EB" w:rsidP="00AC11EB">
            <w:pPr>
              <w:rPr>
                <w:sz w:val="22"/>
              </w:rPr>
            </w:pPr>
            <w:r w:rsidRPr="00AC11EB">
              <w:rPr>
                <w:sz w:val="22"/>
              </w:rPr>
              <w:t xml:space="preserve">Кабель </w:t>
            </w:r>
            <w:proofErr w:type="spellStart"/>
            <w:r w:rsidRPr="00AC11EB">
              <w:rPr>
                <w:sz w:val="22"/>
              </w:rPr>
              <w:t>патч</w:t>
            </w:r>
            <w:proofErr w:type="spellEnd"/>
            <w:r w:rsidRPr="00AC11EB">
              <w:rPr>
                <w:sz w:val="22"/>
              </w:rPr>
              <w:t>-корд</w:t>
            </w:r>
          </w:p>
        </w:tc>
        <w:tc>
          <w:tcPr>
            <w:tcW w:w="2268" w:type="dxa"/>
            <w:vAlign w:val="center"/>
          </w:tcPr>
          <w:p w:rsidR="00AC11EB" w:rsidRPr="005D7C58" w:rsidRDefault="00AC11EB" w:rsidP="00AC11EB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11EB" w:rsidRPr="005D7C58" w:rsidRDefault="00AC11EB" w:rsidP="00AC11EB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11EB" w:rsidRPr="001A6F5E" w:rsidRDefault="00AC11EB" w:rsidP="00AC11EB">
            <w:pPr>
              <w:jc w:val="center"/>
            </w:pPr>
            <w:r>
              <w:t>1</w:t>
            </w:r>
          </w:p>
        </w:tc>
      </w:tr>
      <w:tr w:rsidR="00AC11EB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C11EB" w:rsidRPr="00D13BF0" w:rsidRDefault="00AC11EB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13.4</w:t>
            </w:r>
          </w:p>
        </w:tc>
        <w:tc>
          <w:tcPr>
            <w:tcW w:w="5386" w:type="dxa"/>
            <w:vAlign w:val="center"/>
          </w:tcPr>
          <w:p w:rsidR="00AC11EB" w:rsidRPr="005D7C58" w:rsidRDefault="00AC11EB" w:rsidP="00AC11EB">
            <w:pPr>
              <w:rPr>
                <w:sz w:val="22"/>
              </w:rPr>
            </w:pPr>
            <w:r w:rsidRPr="00AC11EB">
              <w:rPr>
                <w:sz w:val="22"/>
              </w:rPr>
              <w:t>Адаптер сетевой</w:t>
            </w:r>
          </w:p>
        </w:tc>
        <w:tc>
          <w:tcPr>
            <w:tcW w:w="2268" w:type="dxa"/>
            <w:vAlign w:val="center"/>
          </w:tcPr>
          <w:p w:rsidR="00AC11EB" w:rsidRPr="005D7C58" w:rsidRDefault="00AC11EB" w:rsidP="00AC11EB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11EB" w:rsidRPr="005D7C58" w:rsidRDefault="00AC11EB" w:rsidP="00AC11EB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11EB" w:rsidRPr="001A6F5E" w:rsidRDefault="00AC11EB" w:rsidP="00AC11EB">
            <w:pPr>
              <w:jc w:val="center"/>
            </w:pPr>
            <w:r>
              <w:t>1</w:t>
            </w:r>
          </w:p>
        </w:tc>
      </w:tr>
      <w:tr w:rsidR="00AC11EB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C11EB" w:rsidRPr="00D13BF0" w:rsidRDefault="00AC11EB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13.5</w:t>
            </w:r>
          </w:p>
        </w:tc>
        <w:tc>
          <w:tcPr>
            <w:tcW w:w="5386" w:type="dxa"/>
            <w:vAlign w:val="center"/>
          </w:tcPr>
          <w:p w:rsidR="00AC11EB" w:rsidRPr="005D7C58" w:rsidRDefault="00AC11EB" w:rsidP="00AC11EB">
            <w:pPr>
              <w:rPr>
                <w:sz w:val="22"/>
              </w:rPr>
            </w:pPr>
            <w:r w:rsidRPr="00AC11EB">
              <w:rPr>
                <w:sz w:val="22"/>
              </w:rPr>
              <w:t>Антенна 868 МГц</w:t>
            </w:r>
          </w:p>
        </w:tc>
        <w:tc>
          <w:tcPr>
            <w:tcW w:w="2268" w:type="dxa"/>
            <w:vAlign w:val="center"/>
          </w:tcPr>
          <w:p w:rsidR="00AC11EB" w:rsidRPr="005D7C58" w:rsidRDefault="00AC11EB" w:rsidP="00AC11EB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11EB" w:rsidRPr="005D7C58" w:rsidRDefault="00AC11EB" w:rsidP="00AC11EB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11EB" w:rsidRPr="001A6F5E" w:rsidRDefault="00AC11EB" w:rsidP="00AC11EB">
            <w:pPr>
              <w:jc w:val="center"/>
            </w:pPr>
            <w:r>
              <w:t>1</w:t>
            </w:r>
          </w:p>
        </w:tc>
      </w:tr>
      <w:tr w:rsidR="00AC11EB" w:rsidTr="00AF4652">
        <w:trPr>
          <w:trHeight w:val="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C11EB" w:rsidRPr="00D13BF0" w:rsidRDefault="00AC11EB" w:rsidP="00722296">
            <w:pPr>
              <w:widowControl w:val="0"/>
              <w:jc w:val="center"/>
              <w:rPr>
                <w:rFonts w:eastAsia="Calibri"/>
                <w:lang w:eastAsia="x-none"/>
              </w:rPr>
            </w:pPr>
            <w:r w:rsidRPr="00D13BF0">
              <w:rPr>
                <w:rFonts w:eastAsia="Calibri"/>
                <w:lang w:eastAsia="x-none"/>
              </w:rPr>
              <w:t>13.6</w:t>
            </w:r>
          </w:p>
        </w:tc>
        <w:tc>
          <w:tcPr>
            <w:tcW w:w="5386" w:type="dxa"/>
            <w:vAlign w:val="center"/>
          </w:tcPr>
          <w:p w:rsidR="00AC11EB" w:rsidRPr="005D7C58" w:rsidRDefault="00AC11EB" w:rsidP="00AC11EB">
            <w:pPr>
              <w:rPr>
                <w:sz w:val="22"/>
              </w:rPr>
            </w:pPr>
            <w:r w:rsidRPr="00AC11EB">
              <w:rPr>
                <w:sz w:val="22"/>
              </w:rPr>
              <w:t>Комплект монтажных частей</w:t>
            </w:r>
          </w:p>
        </w:tc>
        <w:tc>
          <w:tcPr>
            <w:tcW w:w="2268" w:type="dxa"/>
            <w:vAlign w:val="center"/>
          </w:tcPr>
          <w:p w:rsidR="00AC11EB" w:rsidRPr="005D7C58" w:rsidRDefault="00AC11EB" w:rsidP="00AC11EB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11EB" w:rsidRPr="005D7C58" w:rsidRDefault="00AC11EB" w:rsidP="00AC11EB">
            <w:pPr>
              <w:jc w:val="center"/>
            </w:pPr>
            <w:r w:rsidRPr="005D7C58"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11EB" w:rsidRPr="001A6F5E" w:rsidRDefault="00AC11EB" w:rsidP="00AC11EB">
            <w:pPr>
              <w:jc w:val="center"/>
            </w:pPr>
            <w:r>
              <w:t>1</w:t>
            </w:r>
          </w:p>
        </w:tc>
      </w:tr>
    </w:tbl>
    <w:p w:rsidR="00AC6DEC" w:rsidRDefault="00AC6DEC">
      <w:pPr>
        <w:rPr>
          <w:rFonts w:eastAsia="Calibri"/>
          <w:szCs w:val="24"/>
          <w:lang w:eastAsia="x-none"/>
        </w:rPr>
      </w:pPr>
      <w:bookmarkStart w:id="13" w:name="_Toc51339697"/>
      <w:bookmarkStart w:id="14" w:name="_Toc50125127"/>
      <w:bookmarkStart w:id="15" w:name="_Toc75446579"/>
      <w:bookmarkEnd w:id="12"/>
    </w:p>
    <w:p w:rsidR="00C41957" w:rsidRDefault="00C41957" w:rsidP="00C41957">
      <w:pPr>
        <w:jc w:val="both"/>
        <w:rPr>
          <w:szCs w:val="24"/>
        </w:rPr>
      </w:pPr>
      <w:r>
        <w:rPr>
          <w:szCs w:val="24"/>
        </w:rPr>
        <w:t>Таблица 1.2 Перечень и объем закупаемых сопутствующи</w:t>
      </w:r>
      <w:r w:rsidRPr="00EA4523">
        <w:rPr>
          <w:szCs w:val="24"/>
        </w:rPr>
        <w:t>х услуг</w:t>
      </w:r>
      <w:r>
        <w:rPr>
          <w:szCs w:val="24"/>
        </w:rPr>
        <w:t xml:space="preserve"> </w:t>
      </w:r>
      <w:r w:rsidR="00AF4652">
        <w:rPr>
          <w:szCs w:val="24"/>
        </w:rPr>
        <w:t xml:space="preserve">Рыбинской и </w:t>
      </w:r>
      <w:proofErr w:type="spellStart"/>
      <w:r w:rsidR="00AF4652">
        <w:rPr>
          <w:szCs w:val="24"/>
        </w:rPr>
        <w:t>Угличской</w:t>
      </w:r>
      <w:proofErr w:type="spellEnd"/>
      <w:r w:rsidR="00AF4652">
        <w:rPr>
          <w:szCs w:val="24"/>
        </w:rPr>
        <w:t xml:space="preserve"> ГЭС Каскада Верхневолжских ГЭС</w:t>
      </w:r>
    </w:p>
    <w:tbl>
      <w:tblPr>
        <w:tblStyle w:val="afffff"/>
        <w:tblW w:w="10207" w:type="dxa"/>
        <w:tblInd w:w="-431" w:type="dxa"/>
        <w:tblLook w:val="04A0" w:firstRow="1" w:lastRow="0" w:firstColumn="1" w:lastColumn="0" w:noHBand="0" w:noVBand="1"/>
      </w:tblPr>
      <w:tblGrid>
        <w:gridCol w:w="709"/>
        <w:gridCol w:w="5529"/>
        <w:gridCol w:w="1842"/>
        <w:gridCol w:w="2127"/>
      </w:tblGrid>
      <w:tr w:rsidR="00C41957" w:rsidRPr="00E631C6" w:rsidTr="005C77B4">
        <w:tc>
          <w:tcPr>
            <w:tcW w:w="709" w:type="dxa"/>
            <w:vAlign w:val="center"/>
          </w:tcPr>
          <w:p w:rsidR="00C41957" w:rsidRPr="00E631C6" w:rsidRDefault="00C41957" w:rsidP="00C41957">
            <w:pPr>
              <w:jc w:val="center"/>
              <w:rPr>
                <w:sz w:val="22"/>
                <w:lang w:eastAsia="x-none"/>
              </w:rPr>
            </w:pPr>
            <w:r w:rsidRPr="00E631C6">
              <w:rPr>
                <w:sz w:val="22"/>
                <w:lang w:eastAsia="x-none"/>
              </w:rPr>
              <w:lastRenderedPageBreak/>
              <w:t>№ п/п</w:t>
            </w:r>
          </w:p>
        </w:tc>
        <w:tc>
          <w:tcPr>
            <w:tcW w:w="5529" w:type="dxa"/>
            <w:vAlign w:val="center"/>
          </w:tcPr>
          <w:p w:rsidR="00C41957" w:rsidRPr="00E631C6" w:rsidRDefault="00C41957" w:rsidP="00C41957">
            <w:pPr>
              <w:jc w:val="center"/>
              <w:rPr>
                <w:sz w:val="22"/>
                <w:lang w:eastAsia="x-none"/>
              </w:rPr>
            </w:pPr>
            <w:r w:rsidRPr="00E631C6">
              <w:rPr>
                <w:sz w:val="22"/>
                <w:lang w:eastAsia="x-none"/>
              </w:rPr>
              <w:t>Наименование услуг</w:t>
            </w:r>
          </w:p>
        </w:tc>
        <w:tc>
          <w:tcPr>
            <w:tcW w:w="1842" w:type="dxa"/>
            <w:vAlign w:val="center"/>
          </w:tcPr>
          <w:p w:rsidR="00C41957" w:rsidRPr="00E631C6" w:rsidRDefault="00C41957" w:rsidP="00C41957">
            <w:pPr>
              <w:jc w:val="center"/>
              <w:rPr>
                <w:sz w:val="22"/>
                <w:lang w:eastAsia="x-none"/>
              </w:rPr>
            </w:pPr>
            <w:r w:rsidRPr="00E631C6">
              <w:rPr>
                <w:sz w:val="22"/>
                <w:lang w:eastAsia="x-none"/>
              </w:rPr>
              <w:t>Единица измерения</w:t>
            </w:r>
          </w:p>
        </w:tc>
        <w:tc>
          <w:tcPr>
            <w:tcW w:w="2127" w:type="dxa"/>
            <w:vAlign w:val="center"/>
          </w:tcPr>
          <w:p w:rsidR="00C41957" w:rsidRPr="00E631C6" w:rsidRDefault="00C41957" w:rsidP="00C41957">
            <w:pPr>
              <w:jc w:val="center"/>
              <w:rPr>
                <w:sz w:val="22"/>
                <w:lang w:eastAsia="x-none"/>
              </w:rPr>
            </w:pPr>
            <w:r w:rsidRPr="00E631C6">
              <w:rPr>
                <w:sz w:val="22"/>
                <w:lang w:eastAsia="x-none"/>
              </w:rPr>
              <w:t>Количество</w:t>
            </w:r>
          </w:p>
        </w:tc>
      </w:tr>
      <w:tr w:rsidR="00C41957" w:rsidRPr="00E631C6" w:rsidTr="005C77B4">
        <w:tc>
          <w:tcPr>
            <w:tcW w:w="709" w:type="dxa"/>
          </w:tcPr>
          <w:p w:rsidR="00C41957" w:rsidRPr="00E631C6" w:rsidRDefault="00C41957" w:rsidP="00C41957">
            <w:pPr>
              <w:jc w:val="center"/>
              <w:rPr>
                <w:b/>
                <w:sz w:val="22"/>
                <w:lang w:eastAsia="x-none"/>
              </w:rPr>
            </w:pPr>
            <w:r w:rsidRPr="00E631C6">
              <w:rPr>
                <w:b/>
                <w:sz w:val="22"/>
                <w:lang w:eastAsia="x-none"/>
              </w:rPr>
              <w:t>1</w:t>
            </w:r>
          </w:p>
        </w:tc>
        <w:tc>
          <w:tcPr>
            <w:tcW w:w="5529" w:type="dxa"/>
          </w:tcPr>
          <w:p w:rsidR="00C41957" w:rsidRPr="00E631C6" w:rsidRDefault="00C41957" w:rsidP="00C41957">
            <w:pPr>
              <w:jc w:val="center"/>
              <w:rPr>
                <w:b/>
                <w:sz w:val="22"/>
                <w:lang w:eastAsia="x-none"/>
              </w:rPr>
            </w:pPr>
            <w:r w:rsidRPr="00E631C6">
              <w:rPr>
                <w:b/>
                <w:sz w:val="22"/>
                <w:lang w:eastAsia="x-none"/>
              </w:rPr>
              <w:t>2</w:t>
            </w:r>
          </w:p>
        </w:tc>
        <w:tc>
          <w:tcPr>
            <w:tcW w:w="1842" w:type="dxa"/>
          </w:tcPr>
          <w:p w:rsidR="00C41957" w:rsidRPr="00E631C6" w:rsidRDefault="00C41957" w:rsidP="00C41957">
            <w:pPr>
              <w:jc w:val="center"/>
              <w:rPr>
                <w:b/>
                <w:sz w:val="22"/>
                <w:lang w:eastAsia="x-none"/>
              </w:rPr>
            </w:pPr>
            <w:r w:rsidRPr="00E631C6">
              <w:rPr>
                <w:b/>
                <w:sz w:val="22"/>
                <w:lang w:eastAsia="x-none"/>
              </w:rPr>
              <w:t>3</w:t>
            </w:r>
          </w:p>
        </w:tc>
        <w:tc>
          <w:tcPr>
            <w:tcW w:w="2127" w:type="dxa"/>
          </w:tcPr>
          <w:p w:rsidR="00C41957" w:rsidRPr="00E631C6" w:rsidRDefault="00C41957" w:rsidP="00C41957">
            <w:pPr>
              <w:jc w:val="center"/>
              <w:rPr>
                <w:b/>
                <w:sz w:val="22"/>
                <w:lang w:eastAsia="x-none"/>
              </w:rPr>
            </w:pPr>
            <w:r w:rsidRPr="00E631C6">
              <w:rPr>
                <w:b/>
                <w:sz w:val="22"/>
                <w:lang w:eastAsia="x-none"/>
              </w:rPr>
              <w:t>4</w:t>
            </w:r>
          </w:p>
        </w:tc>
      </w:tr>
      <w:tr w:rsidR="00C41957" w:rsidRPr="00E631C6" w:rsidTr="005C77B4">
        <w:trPr>
          <w:trHeight w:val="307"/>
        </w:trPr>
        <w:tc>
          <w:tcPr>
            <w:tcW w:w="709" w:type="dxa"/>
          </w:tcPr>
          <w:p w:rsidR="00C41957" w:rsidRPr="00E631C6" w:rsidRDefault="00C41957" w:rsidP="00C41957">
            <w:pPr>
              <w:jc w:val="center"/>
              <w:rPr>
                <w:sz w:val="22"/>
                <w:lang w:eastAsia="x-none"/>
              </w:rPr>
            </w:pPr>
            <w:r w:rsidRPr="00E631C6">
              <w:rPr>
                <w:sz w:val="22"/>
                <w:lang w:eastAsia="x-none"/>
              </w:rPr>
              <w:t>1</w:t>
            </w:r>
          </w:p>
        </w:tc>
        <w:tc>
          <w:tcPr>
            <w:tcW w:w="5529" w:type="dxa"/>
          </w:tcPr>
          <w:p w:rsidR="00C41957" w:rsidRPr="00E631C6" w:rsidRDefault="00722296" w:rsidP="00C41957">
            <w:pPr>
              <w:jc w:val="center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Услуга шеф</w:t>
            </w:r>
            <w:r w:rsidR="00C41957" w:rsidRPr="00E631C6">
              <w:rPr>
                <w:sz w:val="22"/>
                <w:lang w:eastAsia="x-none"/>
              </w:rPr>
              <w:t>монтажа оборудования</w:t>
            </w:r>
            <w:r w:rsidR="00AF4652">
              <w:rPr>
                <w:sz w:val="22"/>
                <w:lang w:eastAsia="x-none"/>
              </w:rPr>
              <w:t xml:space="preserve"> </w:t>
            </w:r>
            <w:r w:rsidR="00AF4652">
              <w:rPr>
                <w:rFonts w:eastAsia="Calibri"/>
                <w:lang w:eastAsia="x-none"/>
              </w:rPr>
              <w:t>Рыбинской ГЭС</w:t>
            </w:r>
          </w:p>
        </w:tc>
        <w:tc>
          <w:tcPr>
            <w:tcW w:w="1842" w:type="dxa"/>
          </w:tcPr>
          <w:p w:rsidR="00C41957" w:rsidRPr="00E631C6" w:rsidRDefault="00C41957" w:rsidP="00C41957">
            <w:pPr>
              <w:jc w:val="center"/>
              <w:rPr>
                <w:sz w:val="22"/>
                <w:lang w:eastAsia="x-none"/>
              </w:rPr>
            </w:pPr>
            <w:proofErr w:type="spellStart"/>
            <w:r w:rsidRPr="00E631C6">
              <w:rPr>
                <w:sz w:val="22"/>
                <w:lang w:eastAsia="x-none"/>
              </w:rPr>
              <w:t>усл</w:t>
            </w:r>
            <w:proofErr w:type="spellEnd"/>
            <w:r w:rsidRPr="00E631C6">
              <w:rPr>
                <w:sz w:val="22"/>
                <w:lang w:eastAsia="x-none"/>
              </w:rPr>
              <w:t>. ед.</w:t>
            </w:r>
          </w:p>
        </w:tc>
        <w:tc>
          <w:tcPr>
            <w:tcW w:w="2127" w:type="dxa"/>
          </w:tcPr>
          <w:p w:rsidR="00C41957" w:rsidRPr="00E631C6" w:rsidRDefault="00C41957" w:rsidP="00C41957">
            <w:pPr>
              <w:jc w:val="center"/>
              <w:rPr>
                <w:sz w:val="22"/>
                <w:lang w:eastAsia="x-none"/>
              </w:rPr>
            </w:pPr>
            <w:r w:rsidRPr="00E631C6">
              <w:rPr>
                <w:sz w:val="22"/>
                <w:lang w:eastAsia="x-none"/>
              </w:rPr>
              <w:t>1</w:t>
            </w:r>
          </w:p>
        </w:tc>
      </w:tr>
      <w:tr w:rsidR="00C41957" w:rsidRPr="00E631C6" w:rsidTr="005C77B4">
        <w:tc>
          <w:tcPr>
            <w:tcW w:w="709" w:type="dxa"/>
          </w:tcPr>
          <w:p w:rsidR="00C41957" w:rsidRPr="00E631C6" w:rsidRDefault="00C41957" w:rsidP="00C41957">
            <w:pPr>
              <w:jc w:val="center"/>
              <w:rPr>
                <w:sz w:val="22"/>
                <w:lang w:eastAsia="x-none"/>
              </w:rPr>
            </w:pPr>
            <w:r w:rsidRPr="00E631C6">
              <w:rPr>
                <w:sz w:val="22"/>
                <w:lang w:eastAsia="x-none"/>
              </w:rPr>
              <w:t>2</w:t>
            </w:r>
          </w:p>
        </w:tc>
        <w:tc>
          <w:tcPr>
            <w:tcW w:w="5529" w:type="dxa"/>
          </w:tcPr>
          <w:p w:rsidR="00C41957" w:rsidRPr="00E631C6" w:rsidRDefault="00722296" w:rsidP="00C41957">
            <w:pPr>
              <w:jc w:val="center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 xml:space="preserve">Услуга </w:t>
            </w:r>
            <w:proofErr w:type="spellStart"/>
            <w:r>
              <w:rPr>
                <w:sz w:val="22"/>
                <w:lang w:eastAsia="x-none"/>
              </w:rPr>
              <w:t>шеф</w:t>
            </w:r>
            <w:r w:rsidR="00C41957" w:rsidRPr="00E631C6">
              <w:rPr>
                <w:sz w:val="22"/>
                <w:lang w:eastAsia="x-none"/>
              </w:rPr>
              <w:t>наладки</w:t>
            </w:r>
            <w:proofErr w:type="spellEnd"/>
            <w:r w:rsidR="00C41957" w:rsidRPr="00E631C6">
              <w:rPr>
                <w:sz w:val="22"/>
                <w:lang w:eastAsia="x-none"/>
              </w:rPr>
              <w:t xml:space="preserve"> оборудования</w:t>
            </w:r>
            <w:r w:rsidR="00AF4652">
              <w:rPr>
                <w:sz w:val="22"/>
                <w:lang w:eastAsia="x-none"/>
              </w:rPr>
              <w:t xml:space="preserve"> </w:t>
            </w:r>
            <w:r w:rsidR="00AF4652">
              <w:rPr>
                <w:rFonts w:eastAsia="Calibri"/>
                <w:lang w:eastAsia="x-none"/>
              </w:rPr>
              <w:t>Рыбинской ГЭС</w:t>
            </w:r>
          </w:p>
        </w:tc>
        <w:tc>
          <w:tcPr>
            <w:tcW w:w="1842" w:type="dxa"/>
          </w:tcPr>
          <w:p w:rsidR="00C41957" w:rsidRPr="00E631C6" w:rsidRDefault="00C41957" w:rsidP="00C41957">
            <w:pPr>
              <w:jc w:val="center"/>
              <w:rPr>
                <w:sz w:val="22"/>
                <w:lang w:val="x-none" w:eastAsia="x-none"/>
              </w:rPr>
            </w:pPr>
            <w:proofErr w:type="spellStart"/>
            <w:r w:rsidRPr="00E631C6">
              <w:rPr>
                <w:sz w:val="22"/>
                <w:lang w:eastAsia="x-none"/>
              </w:rPr>
              <w:t>усл</w:t>
            </w:r>
            <w:proofErr w:type="spellEnd"/>
            <w:r w:rsidRPr="00E631C6">
              <w:rPr>
                <w:sz w:val="22"/>
                <w:lang w:eastAsia="x-none"/>
              </w:rPr>
              <w:t xml:space="preserve">. </w:t>
            </w:r>
            <w:proofErr w:type="spellStart"/>
            <w:r w:rsidRPr="00E631C6">
              <w:rPr>
                <w:sz w:val="22"/>
                <w:lang w:val="en-US" w:eastAsia="x-none"/>
              </w:rPr>
              <w:t>ед</w:t>
            </w:r>
            <w:proofErr w:type="spellEnd"/>
            <w:r w:rsidRPr="00E631C6">
              <w:rPr>
                <w:sz w:val="22"/>
                <w:lang w:val="en-US" w:eastAsia="x-none"/>
              </w:rPr>
              <w:t>.</w:t>
            </w:r>
          </w:p>
        </w:tc>
        <w:tc>
          <w:tcPr>
            <w:tcW w:w="2127" w:type="dxa"/>
          </w:tcPr>
          <w:p w:rsidR="00C41957" w:rsidRPr="00E631C6" w:rsidRDefault="00C41957" w:rsidP="00C41957">
            <w:pPr>
              <w:jc w:val="center"/>
              <w:rPr>
                <w:sz w:val="22"/>
                <w:lang w:val="en-US" w:eastAsia="x-none"/>
              </w:rPr>
            </w:pPr>
            <w:r w:rsidRPr="00E631C6">
              <w:rPr>
                <w:sz w:val="22"/>
                <w:lang w:val="en-US" w:eastAsia="x-none"/>
              </w:rPr>
              <w:t>1</w:t>
            </w:r>
          </w:p>
        </w:tc>
      </w:tr>
      <w:tr w:rsidR="00AF4652" w:rsidRPr="00E631C6" w:rsidTr="005C77B4">
        <w:tc>
          <w:tcPr>
            <w:tcW w:w="709" w:type="dxa"/>
          </w:tcPr>
          <w:p w:rsidR="00AF4652" w:rsidRPr="00E631C6" w:rsidRDefault="00AF4652" w:rsidP="00AF4652">
            <w:pPr>
              <w:jc w:val="center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3</w:t>
            </w:r>
          </w:p>
        </w:tc>
        <w:tc>
          <w:tcPr>
            <w:tcW w:w="5529" w:type="dxa"/>
          </w:tcPr>
          <w:p w:rsidR="00AF4652" w:rsidRPr="00AF4652" w:rsidRDefault="00722296" w:rsidP="00AF4652">
            <w:pPr>
              <w:jc w:val="center"/>
              <w:rPr>
                <w:sz w:val="22"/>
                <w:lang w:eastAsia="x-none"/>
              </w:rPr>
            </w:pPr>
            <w:r>
              <w:rPr>
                <w:rFonts w:eastAsia="Calibri"/>
                <w:sz w:val="22"/>
              </w:rPr>
              <w:t>Услуга шеф</w:t>
            </w:r>
            <w:r w:rsidR="00AF4652" w:rsidRPr="00AF4652">
              <w:rPr>
                <w:rFonts w:eastAsia="Calibri"/>
                <w:sz w:val="22"/>
              </w:rPr>
              <w:t xml:space="preserve">монтажа оборудования </w:t>
            </w:r>
            <w:proofErr w:type="spellStart"/>
            <w:r w:rsidR="00AF4652" w:rsidRPr="00AF4652">
              <w:rPr>
                <w:rFonts w:eastAsia="Calibri"/>
                <w:sz w:val="22"/>
              </w:rPr>
              <w:t>Угличской</w:t>
            </w:r>
            <w:proofErr w:type="spellEnd"/>
            <w:r w:rsidR="00AF4652" w:rsidRPr="00AF4652">
              <w:rPr>
                <w:rFonts w:eastAsia="Calibri"/>
                <w:sz w:val="22"/>
              </w:rPr>
              <w:t xml:space="preserve"> ГЭС</w:t>
            </w:r>
          </w:p>
        </w:tc>
        <w:tc>
          <w:tcPr>
            <w:tcW w:w="1842" w:type="dxa"/>
          </w:tcPr>
          <w:p w:rsidR="00AF4652" w:rsidRPr="00E631C6" w:rsidRDefault="00AF4652" w:rsidP="00AF4652">
            <w:pPr>
              <w:jc w:val="center"/>
              <w:rPr>
                <w:sz w:val="22"/>
                <w:lang w:val="x-none" w:eastAsia="x-none"/>
              </w:rPr>
            </w:pPr>
            <w:proofErr w:type="spellStart"/>
            <w:r w:rsidRPr="00E631C6">
              <w:rPr>
                <w:sz w:val="22"/>
                <w:lang w:eastAsia="x-none"/>
              </w:rPr>
              <w:t>усл</w:t>
            </w:r>
            <w:proofErr w:type="spellEnd"/>
            <w:r w:rsidRPr="00E631C6">
              <w:rPr>
                <w:sz w:val="22"/>
                <w:lang w:eastAsia="x-none"/>
              </w:rPr>
              <w:t xml:space="preserve">. </w:t>
            </w:r>
            <w:proofErr w:type="spellStart"/>
            <w:r w:rsidRPr="00E631C6">
              <w:rPr>
                <w:sz w:val="22"/>
                <w:lang w:val="en-US" w:eastAsia="x-none"/>
              </w:rPr>
              <w:t>ед</w:t>
            </w:r>
            <w:proofErr w:type="spellEnd"/>
            <w:r w:rsidRPr="00E631C6">
              <w:rPr>
                <w:sz w:val="22"/>
                <w:lang w:val="en-US" w:eastAsia="x-none"/>
              </w:rPr>
              <w:t>.</w:t>
            </w:r>
          </w:p>
        </w:tc>
        <w:tc>
          <w:tcPr>
            <w:tcW w:w="2127" w:type="dxa"/>
          </w:tcPr>
          <w:p w:rsidR="00AF4652" w:rsidRPr="00E631C6" w:rsidRDefault="00AF4652" w:rsidP="00AF4652">
            <w:pPr>
              <w:jc w:val="center"/>
              <w:rPr>
                <w:sz w:val="22"/>
                <w:lang w:val="en-US" w:eastAsia="x-none"/>
              </w:rPr>
            </w:pPr>
            <w:r w:rsidRPr="00E631C6">
              <w:rPr>
                <w:sz w:val="22"/>
                <w:lang w:val="en-US" w:eastAsia="x-none"/>
              </w:rPr>
              <w:t>1</w:t>
            </w:r>
          </w:p>
        </w:tc>
      </w:tr>
      <w:tr w:rsidR="00AF4652" w:rsidRPr="00E631C6" w:rsidTr="005C77B4">
        <w:tc>
          <w:tcPr>
            <w:tcW w:w="709" w:type="dxa"/>
          </w:tcPr>
          <w:p w:rsidR="00AF4652" w:rsidRPr="00E631C6" w:rsidRDefault="00AF4652" w:rsidP="00AF4652">
            <w:pPr>
              <w:jc w:val="center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4</w:t>
            </w:r>
          </w:p>
        </w:tc>
        <w:tc>
          <w:tcPr>
            <w:tcW w:w="5529" w:type="dxa"/>
          </w:tcPr>
          <w:p w:rsidR="00AF4652" w:rsidRPr="00AF4652" w:rsidRDefault="00722296" w:rsidP="00AF4652">
            <w:pPr>
              <w:jc w:val="center"/>
              <w:rPr>
                <w:sz w:val="22"/>
                <w:lang w:eastAsia="x-none"/>
              </w:rPr>
            </w:pPr>
            <w:r>
              <w:rPr>
                <w:rFonts w:eastAsia="Calibri"/>
                <w:sz w:val="22"/>
              </w:rPr>
              <w:t xml:space="preserve">Услуга </w:t>
            </w:r>
            <w:proofErr w:type="spellStart"/>
            <w:r>
              <w:rPr>
                <w:rFonts w:eastAsia="Calibri"/>
                <w:sz w:val="22"/>
              </w:rPr>
              <w:t>шеф</w:t>
            </w:r>
            <w:r w:rsidR="00AF4652" w:rsidRPr="00AF4652">
              <w:rPr>
                <w:rFonts w:eastAsia="Calibri"/>
                <w:sz w:val="22"/>
              </w:rPr>
              <w:t>наладки</w:t>
            </w:r>
            <w:proofErr w:type="spellEnd"/>
            <w:r w:rsidR="00AF4652" w:rsidRPr="00AF4652">
              <w:rPr>
                <w:rFonts w:eastAsia="Calibri"/>
                <w:sz w:val="22"/>
              </w:rPr>
              <w:t xml:space="preserve"> оборудования </w:t>
            </w:r>
            <w:proofErr w:type="spellStart"/>
            <w:r w:rsidR="00AF4652" w:rsidRPr="00AF4652">
              <w:rPr>
                <w:rFonts w:eastAsia="Calibri"/>
                <w:sz w:val="22"/>
              </w:rPr>
              <w:t>Угличской</w:t>
            </w:r>
            <w:proofErr w:type="spellEnd"/>
            <w:r w:rsidR="00AF4652" w:rsidRPr="00AF4652">
              <w:rPr>
                <w:rFonts w:eastAsia="Calibri"/>
                <w:sz w:val="22"/>
              </w:rPr>
              <w:t xml:space="preserve"> ГЭС</w:t>
            </w:r>
          </w:p>
        </w:tc>
        <w:tc>
          <w:tcPr>
            <w:tcW w:w="1842" w:type="dxa"/>
          </w:tcPr>
          <w:p w:rsidR="00AF4652" w:rsidRPr="00E631C6" w:rsidRDefault="00AF4652" w:rsidP="00AF4652">
            <w:pPr>
              <w:jc w:val="center"/>
              <w:rPr>
                <w:sz w:val="22"/>
                <w:lang w:val="x-none" w:eastAsia="x-none"/>
              </w:rPr>
            </w:pPr>
            <w:proofErr w:type="spellStart"/>
            <w:r w:rsidRPr="00E631C6">
              <w:rPr>
                <w:sz w:val="22"/>
                <w:lang w:eastAsia="x-none"/>
              </w:rPr>
              <w:t>усл</w:t>
            </w:r>
            <w:proofErr w:type="spellEnd"/>
            <w:r w:rsidRPr="00E631C6">
              <w:rPr>
                <w:sz w:val="22"/>
                <w:lang w:eastAsia="x-none"/>
              </w:rPr>
              <w:t xml:space="preserve">. </w:t>
            </w:r>
            <w:proofErr w:type="spellStart"/>
            <w:r w:rsidRPr="00E631C6">
              <w:rPr>
                <w:sz w:val="22"/>
                <w:lang w:val="en-US" w:eastAsia="x-none"/>
              </w:rPr>
              <w:t>ед</w:t>
            </w:r>
            <w:proofErr w:type="spellEnd"/>
            <w:r w:rsidRPr="00E631C6">
              <w:rPr>
                <w:sz w:val="22"/>
                <w:lang w:val="en-US" w:eastAsia="x-none"/>
              </w:rPr>
              <w:t>.</w:t>
            </w:r>
          </w:p>
        </w:tc>
        <w:tc>
          <w:tcPr>
            <w:tcW w:w="2127" w:type="dxa"/>
          </w:tcPr>
          <w:p w:rsidR="00AF4652" w:rsidRPr="00E631C6" w:rsidRDefault="00AF4652" w:rsidP="00AF4652">
            <w:pPr>
              <w:jc w:val="center"/>
              <w:rPr>
                <w:sz w:val="22"/>
                <w:lang w:val="en-US" w:eastAsia="x-none"/>
              </w:rPr>
            </w:pPr>
            <w:r w:rsidRPr="00E631C6">
              <w:rPr>
                <w:sz w:val="22"/>
                <w:lang w:val="en-US" w:eastAsia="x-none"/>
              </w:rPr>
              <w:t>1</w:t>
            </w:r>
          </w:p>
        </w:tc>
      </w:tr>
    </w:tbl>
    <w:p w:rsidR="00C41957" w:rsidRDefault="00C41957">
      <w:pPr>
        <w:rPr>
          <w:rFonts w:eastAsia="Calibri"/>
          <w:szCs w:val="24"/>
          <w:lang w:eastAsia="x-none"/>
        </w:rPr>
      </w:pPr>
    </w:p>
    <w:p w:rsidR="00583B30" w:rsidRPr="00D13BF0" w:rsidRDefault="00583B30" w:rsidP="00D13BF0">
      <w:pPr>
        <w:pStyle w:val="32"/>
        <w:numPr>
          <w:ilvl w:val="2"/>
          <w:numId w:val="1"/>
        </w:numPr>
        <w:ind w:left="0" w:firstLine="0"/>
      </w:pPr>
      <w:bookmarkStart w:id="16" w:name="_Toc141728501"/>
      <w:r w:rsidRPr="00D13BF0">
        <w:t xml:space="preserve">Требования к срокам поставки продукции </w:t>
      </w:r>
      <w:bookmarkEnd w:id="16"/>
    </w:p>
    <w:p w:rsidR="00583B30" w:rsidRDefault="00583B30">
      <w:pPr>
        <w:rPr>
          <w:rFonts w:eastAsia="Calibri"/>
          <w:szCs w:val="24"/>
          <w:lang w:eastAsia="x-none"/>
        </w:rPr>
      </w:pPr>
    </w:p>
    <w:bookmarkEnd w:id="13"/>
    <w:bookmarkEnd w:id="14"/>
    <w:bookmarkEnd w:id="15"/>
    <w:p w:rsidR="00583B30" w:rsidRDefault="00583B30" w:rsidP="00583B30">
      <w:pPr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  <w:t xml:space="preserve">Таблица 2.1 </w:t>
      </w:r>
      <w:bookmarkStart w:id="17" w:name="_Hlk50465284"/>
      <w:r>
        <w:rPr>
          <w:rFonts w:eastAsia="Calibri"/>
          <w:szCs w:val="24"/>
          <w:lang w:eastAsia="x-none"/>
        </w:rPr>
        <w:t xml:space="preserve">Требования по срокам </w:t>
      </w:r>
      <w:bookmarkEnd w:id="17"/>
      <w:r>
        <w:rPr>
          <w:rFonts w:eastAsia="Calibri"/>
          <w:szCs w:val="24"/>
          <w:lang w:eastAsia="x-none"/>
        </w:rPr>
        <w:t xml:space="preserve">поставки продукции </w:t>
      </w:r>
    </w:p>
    <w:tbl>
      <w:tblPr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119"/>
        <w:gridCol w:w="2835"/>
      </w:tblGrid>
      <w:tr w:rsidR="000E2BC5" w:rsidRPr="00E631C6" w:rsidTr="005C77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BC5" w:rsidRPr="00E631C6" w:rsidRDefault="00E12D98">
            <w:pPr>
              <w:widowControl w:val="0"/>
              <w:jc w:val="center"/>
              <w:rPr>
                <w:sz w:val="22"/>
              </w:rPr>
            </w:pPr>
            <w:r w:rsidRPr="00E631C6">
              <w:rPr>
                <w:sz w:val="22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BC5" w:rsidRPr="00E631C6" w:rsidRDefault="00E12D98">
            <w:pPr>
              <w:widowControl w:val="0"/>
              <w:jc w:val="center"/>
              <w:rPr>
                <w:sz w:val="22"/>
              </w:rPr>
            </w:pPr>
            <w:r w:rsidRPr="00E631C6">
              <w:rPr>
                <w:sz w:val="22"/>
              </w:rPr>
              <w:t>Наименование продукции / партии продукции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C5" w:rsidRPr="00E631C6" w:rsidRDefault="00E12D98">
            <w:pPr>
              <w:widowControl w:val="0"/>
              <w:jc w:val="center"/>
              <w:rPr>
                <w:sz w:val="22"/>
              </w:rPr>
            </w:pPr>
            <w:r w:rsidRPr="00E631C6">
              <w:rPr>
                <w:sz w:val="22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BC5" w:rsidRPr="00E631C6" w:rsidRDefault="00E12D98">
            <w:pPr>
              <w:widowControl w:val="0"/>
              <w:jc w:val="center"/>
              <w:rPr>
                <w:sz w:val="22"/>
              </w:rPr>
            </w:pPr>
            <w:r w:rsidRPr="00E631C6">
              <w:rPr>
                <w:sz w:val="22"/>
              </w:rPr>
              <w:t>Требования к окончанию срока поставки продукции</w:t>
            </w:r>
          </w:p>
        </w:tc>
      </w:tr>
      <w:tr w:rsidR="000E2BC5" w:rsidRPr="00E631C6" w:rsidTr="005C77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C5" w:rsidRPr="00E631C6" w:rsidRDefault="00E12D98">
            <w:pPr>
              <w:widowControl w:val="0"/>
              <w:jc w:val="center"/>
              <w:rPr>
                <w:b/>
                <w:sz w:val="22"/>
              </w:rPr>
            </w:pPr>
            <w:r w:rsidRPr="00E631C6">
              <w:rPr>
                <w:b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BC5" w:rsidRPr="00E631C6" w:rsidRDefault="00E12D98">
            <w:pPr>
              <w:widowControl w:val="0"/>
              <w:jc w:val="center"/>
              <w:rPr>
                <w:b/>
                <w:sz w:val="22"/>
              </w:rPr>
            </w:pPr>
            <w:r w:rsidRPr="00E631C6">
              <w:rPr>
                <w:b/>
                <w:sz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C5" w:rsidRPr="00E631C6" w:rsidRDefault="00E12D98">
            <w:pPr>
              <w:widowControl w:val="0"/>
              <w:jc w:val="center"/>
              <w:rPr>
                <w:b/>
                <w:sz w:val="22"/>
              </w:rPr>
            </w:pPr>
            <w:r w:rsidRPr="00E631C6">
              <w:rPr>
                <w:b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BC5" w:rsidRPr="00E631C6" w:rsidRDefault="00E12D98">
            <w:pPr>
              <w:widowControl w:val="0"/>
              <w:jc w:val="center"/>
              <w:rPr>
                <w:b/>
                <w:sz w:val="22"/>
              </w:rPr>
            </w:pPr>
            <w:r w:rsidRPr="00E631C6">
              <w:rPr>
                <w:b/>
                <w:sz w:val="22"/>
              </w:rPr>
              <w:t>4</w:t>
            </w:r>
          </w:p>
        </w:tc>
      </w:tr>
      <w:tr w:rsidR="000E2BC5" w:rsidRPr="00E631C6" w:rsidTr="005C77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BC5" w:rsidRPr="00E631C6" w:rsidRDefault="00896E62" w:rsidP="00111D33">
            <w:pPr>
              <w:widowControl w:val="0"/>
              <w:jc w:val="center"/>
              <w:rPr>
                <w:sz w:val="22"/>
              </w:rPr>
            </w:pPr>
            <w:r w:rsidRPr="00E631C6">
              <w:rPr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BC5" w:rsidRPr="00E631C6" w:rsidRDefault="007C3A95" w:rsidP="001749B8">
            <w:pPr>
              <w:rPr>
                <w:sz w:val="22"/>
              </w:rPr>
            </w:pPr>
            <w:r w:rsidRPr="00E631C6">
              <w:rPr>
                <w:rFonts w:eastAsia="Times New Roman" w:cs="Times New Roman"/>
                <w:bCs/>
                <w:spacing w:val="-6"/>
                <w:sz w:val="22"/>
              </w:rPr>
              <w:t>ОКПД2</w:t>
            </w:r>
            <w:r w:rsidR="00D13BF0" w:rsidRPr="00D13BF0">
              <w:rPr>
                <w:rFonts w:eastAsia="Times New Roman" w:cs="Times New Roman"/>
                <w:bCs/>
                <w:spacing w:val="-6"/>
                <w:sz w:val="22"/>
                <w:highlight w:val="yellow"/>
              </w:rPr>
              <w:t>…</w:t>
            </w:r>
            <w:r w:rsidRPr="00E631C6">
              <w:rPr>
                <w:rFonts w:eastAsia="Times New Roman" w:cs="Times New Roman"/>
                <w:bCs/>
                <w:spacing w:val="-6"/>
                <w:sz w:val="22"/>
              </w:rPr>
              <w:t xml:space="preserve"> Поставка </w:t>
            </w:r>
            <w:r w:rsidR="00F23C9A" w:rsidRPr="00E631C6">
              <w:rPr>
                <w:rFonts w:eastAsia="Times New Roman" w:cs="Times New Roman"/>
                <w:bCs/>
                <w:spacing w:val="-6"/>
                <w:sz w:val="22"/>
              </w:rPr>
              <w:t>радиостанций</w:t>
            </w:r>
            <w:r w:rsidRPr="00E631C6">
              <w:rPr>
                <w:rFonts w:eastAsia="Times New Roman" w:cs="Times New Roman"/>
                <w:bCs/>
                <w:spacing w:val="-6"/>
                <w:sz w:val="22"/>
              </w:rPr>
              <w:t xml:space="preserve"> для Рыбинской </w:t>
            </w:r>
            <w:r w:rsidR="00E631C6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 xml:space="preserve">и </w:t>
            </w:r>
            <w:proofErr w:type="spellStart"/>
            <w:r w:rsidR="00E631C6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Угличской</w:t>
            </w:r>
            <w:proofErr w:type="spellEnd"/>
            <w:r w:rsidR="00E631C6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 xml:space="preserve"> </w:t>
            </w:r>
            <w:r w:rsidR="001749B8" w:rsidRPr="00E631C6">
              <w:rPr>
                <w:rFonts w:eastAsia="Times New Roman" w:cs="Times New Roman"/>
                <w:bCs/>
                <w:spacing w:val="-6"/>
                <w:sz w:val="22"/>
              </w:rPr>
              <w:t xml:space="preserve">ГЭС </w:t>
            </w:r>
            <w:r w:rsidRPr="00E631C6">
              <w:rPr>
                <w:rFonts w:eastAsia="Times New Roman" w:cs="Times New Roman"/>
                <w:bCs/>
                <w:spacing w:val="-6"/>
                <w:sz w:val="22"/>
              </w:rPr>
              <w:t>Каскада Верхневолжских ГЭС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BC5" w:rsidRPr="00E631C6" w:rsidRDefault="00E12D98" w:rsidP="00DB1AF1">
            <w:pPr>
              <w:widowControl w:val="0"/>
              <w:jc w:val="center"/>
              <w:rPr>
                <w:sz w:val="22"/>
              </w:rPr>
            </w:pPr>
            <w:r w:rsidRPr="00E631C6">
              <w:rPr>
                <w:sz w:val="22"/>
              </w:rPr>
              <w:t>С даты подписания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BC5" w:rsidRPr="00E631C6" w:rsidRDefault="007C3A95" w:rsidP="00F23C9A">
            <w:pPr>
              <w:widowControl w:val="0"/>
              <w:jc w:val="center"/>
              <w:rPr>
                <w:sz w:val="22"/>
              </w:rPr>
            </w:pPr>
            <w:r w:rsidRPr="00E631C6">
              <w:rPr>
                <w:sz w:val="22"/>
              </w:rPr>
              <w:t xml:space="preserve">Не позднее </w:t>
            </w:r>
            <w:r w:rsidR="00BC50CD" w:rsidRPr="00E631C6">
              <w:rPr>
                <w:sz w:val="22"/>
              </w:rPr>
              <w:t>30.10.2026 г.</w:t>
            </w:r>
          </w:p>
        </w:tc>
      </w:tr>
      <w:tr w:rsidR="00E631C6" w:rsidRPr="00E631C6" w:rsidTr="005C77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C6" w:rsidRPr="00E631C6" w:rsidRDefault="00E631C6" w:rsidP="00E631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C6" w:rsidRPr="00E631C6" w:rsidRDefault="00722296" w:rsidP="00E631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Услуга шеф</w:t>
            </w:r>
            <w:r w:rsidR="00E631C6" w:rsidRPr="00E631C6">
              <w:rPr>
                <w:sz w:val="22"/>
              </w:rPr>
              <w:t>монтажа оборудования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C6" w:rsidRPr="00E631C6" w:rsidRDefault="00E631C6" w:rsidP="00E631C6">
            <w:pPr>
              <w:widowControl w:val="0"/>
              <w:jc w:val="center"/>
              <w:rPr>
                <w:sz w:val="22"/>
              </w:rPr>
            </w:pPr>
            <w:r w:rsidRPr="00E631C6">
              <w:rPr>
                <w:sz w:val="22"/>
              </w:rPr>
              <w:t>Не позднее 10 календарных дней с даты 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C6" w:rsidRPr="00E631C6" w:rsidRDefault="00E631C6" w:rsidP="00D13BF0">
            <w:pPr>
              <w:widowControl w:val="0"/>
              <w:jc w:val="center"/>
              <w:rPr>
                <w:sz w:val="22"/>
              </w:rPr>
            </w:pPr>
            <w:r w:rsidRPr="00E631C6">
              <w:rPr>
                <w:sz w:val="22"/>
              </w:rPr>
              <w:t xml:space="preserve">Не позднее </w:t>
            </w:r>
            <w:r w:rsidR="00D13BF0" w:rsidRPr="00D13BF0">
              <w:rPr>
                <w:sz w:val="22"/>
              </w:rPr>
              <w:t>30</w:t>
            </w:r>
            <w:r w:rsidRPr="00E631C6">
              <w:rPr>
                <w:sz w:val="22"/>
              </w:rPr>
              <w:t xml:space="preserve"> календарных дней с даты направления заявки, но не позднее </w:t>
            </w:r>
            <w:r w:rsidR="00D13BF0" w:rsidRPr="00E631C6">
              <w:rPr>
                <w:sz w:val="22"/>
              </w:rPr>
              <w:t>30.1</w:t>
            </w:r>
            <w:r w:rsidR="00D13BF0" w:rsidRPr="00D13BF0">
              <w:rPr>
                <w:sz w:val="22"/>
              </w:rPr>
              <w:t>1</w:t>
            </w:r>
            <w:r w:rsidR="00D13BF0" w:rsidRPr="00E631C6">
              <w:rPr>
                <w:sz w:val="22"/>
              </w:rPr>
              <w:t>.2026 г.</w:t>
            </w:r>
          </w:p>
        </w:tc>
      </w:tr>
      <w:tr w:rsidR="00E631C6" w:rsidRPr="00E631C6" w:rsidTr="005C77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C6" w:rsidRPr="00E631C6" w:rsidRDefault="00E631C6" w:rsidP="00E631C6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C6" w:rsidRPr="00E631C6" w:rsidRDefault="00722296" w:rsidP="00E631C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Услуга </w:t>
            </w:r>
            <w:proofErr w:type="spellStart"/>
            <w:r>
              <w:rPr>
                <w:sz w:val="22"/>
              </w:rPr>
              <w:t>шеф</w:t>
            </w:r>
            <w:r w:rsidR="00E631C6" w:rsidRPr="00E631C6">
              <w:rPr>
                <w:sz w:val="22"/>
              </w:rPr>
              <w:t>наладки</w:t>
            </w:r>
            <w:proofErr w:type="spellEnd"/>
            <w:r w:rsidR="00E631C6" w:rsidRPr="00E631C6">
              <w:rPr>
                <w:sz w:val="22"/>
              </w:rPr>
              <w:t xml:space="preserve"> оборудования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C6" w:rsidRPr="00E631C6" w:rsidRDefault="00E631C6" w:rsidP="00E631C6">
            <w:pPr>
              <w:widowControl w:val="0"/>
              <w:jc w:val="center"/>
              <w:rPr>
                <w:sz w:val="22"/>
              </w:rPr>
            </w:pPr>
            <w:r w:rsidRPr="00E631C6">
              <w:rPr>
                <w:sz w:val="22"/>
              </w:rPr>
              <w:t>Не позднее 10 календарных дней с даты 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1C6" w:rsidRPr="00E631C6" w:rsidRDefault="00E631C6" w:rsidP="00D13BF0">
            <w:pPr>
              <w:widowControl w:val="0"/>
              <w:jc w:val="center"/>
              <w:rPr>
                <w:sz w:val="22"/>
              </w:rPr>
            </w:pPr>
            <w:r w:rsidRPr="00E631C6">
              <w:rPr>
                <w:sz w:val="22"/>
              </w:rPr>
              <w:t xml:space="preserve">Не позднее </w:t>
            </w:r>
            <w:r w:rsidR="00D13BF0" w:rsidRPr="00D13BF0">
              <w:rPr>
                <w:sz w:val="22"/>
              </w:rPr>
              <w:t>30</w:t>
            </w:r>
            <w:r w:rsidRPr="00E631C6">
              <w:rPr>
                <w:sz w:val="22"/>
              </w:rPr>
              <w:t xml:space="preserve"> календарных дней с даты направления заявки, но не позднее </w:t>
            </w:r>
            <w:r w:rsidR="00D13BF0" w:rsidRPr="00E631C6">
              <w:rPr>
                <w:sz w:val="22"/>
              </w:rPr>
              <w:t>30.1</w:t>
            </w:r>
            <w:r w:rsidR="00D13BF0" w:rsidRPr="00D13BF0">
              <w:rPr>
                <w:sz w:val="22"/>
              </w:rPr>
              <w:t>2</w:t>
            </w:r>
            <w:r w:rsidR="00D13BF0" w:rsidRPr="00E631C6">
              <w:rPr>
                <w:sz w:val="22"/>
              </w:rPr>
              <w:t>.2026 г.</w:t>
            </w:r>
          </w:p>
        </w:tc>
      </w:tr>
    </w:tbl>
    <w:p w:rsidR="000E2BC5" w:rsidRDefault="000E2BC5">
      <w:pPr>
        <w:sectPr w:rsidR="000E2BC5" w:rsidSect="00DD0B37">
          <w:footerReference w:type="default" r:id="rId8"/>
          <w:pgSz w:w="11906" w:h="16838"/>
          <w:pgMar w:top="1134" w:right="1134" w:bottom="851" w:left="1418" w:header="0" w:footer="788" w:gutter="0"/>
          <w:cols w:space="720"/>
          <w:formProt w:val="0"/>
          <w:docGrid w:linePitch="360"/>
        </w:sectPr>
      </w:pPr>
    </w:p>
    <w:p w:rsidR="00583B30" w:rsidRPr="006C7486" w:rsidRDefault="00583B30" w:rsidP="00DD0B37">
      <w:pPr>
        <w:pStyle w:val="affb"/>
        <w:keepNext/>
        <w:numPr>
          <w:ilvl w:val="1"/>
          <w:numId w:val="1"/>
        </w:numPr>
        <w:tabs>
          <w:tab w:val="left" w:pos="2552"/>
          <w:tab w:val="left" w:pos="3261"/>
        </w:tabs>
        <w:suppressAutoHyphens w:val="0"/>
        <w:spacing w:before="120" w:after="60"/>
        <w:outlineLvl w:val="3"/>
        <w:rPr>
          <w:b/>
          <w:bCs/>
          <w:lang w:val="x-none" w:eastAsia="x-none"/>
        </w:rPr>
      </w:pPr>
      <w:bookmarkStart w:id="18" w:name="_Toc46743511"/>
      <w:bookmarkStart w:id="19" w:name="_Toc141728503"/>
      <w:r w:rsidRPr="006C7486">
        <w:rPr>
          <w:b/>
          <w:bCs/>
          <w:lang w:val="x-none" w:eastAsia="x-none"/>
        </w:rPr>
        <w:lastRenderedPageBreak/>
        <w:t xml:space="preserve">Требования к </w:t>
      </w:r>
      <w:bookmarkEnd w:id="18"/>
      <w:r w:rsidRPr="006C7486">
        <w:rPr>
          <w:b/>
          <w:bCs/>
          <w:lang w:val="x-none" w:eastAsia="x-none"/>
        </w:rPr>
        <w:t>качеству продукции</w:t>
      </w:r>
      <w:bookmarkEnd w:id="19"/>
    </w:p>
    <w:p w:rsidR="00583B30" w:rsidRDefault="00583B30">
      <w:pPr>
        <w:rPr>
          <w:rFonts w:eastAsia="Calibri"/>
          <w:szCs w:val="24"/>
          <w:lang w:eastAsia="x-none"/>
        </w:rPr>
      </w:pPr>
    </w:p>
    <w:p w:rsidR="00583B30" w:rsidRDefault="00583B30" w:rsidP="00583B30">
      <w:pPr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  <w:t xml:space="preserve">Таблица </w:t>
      </w:r>
      <w:r w:rsidR="001749B8">
        <w:rPr>
          <w:rFonts w:eastAsia="Calibri"/>
          <w:szCs w:val="24"/>
          <w:lang w:eastAsia="x-none"/>
        </w:rPr>
        <w:t>2.</w:t>
      </w:r>
      <w:r w:rsidR="00103E65">
        <w:rPr>
          <w:rFonts w:eastAsia="Calibri"/>
          <w:szCs w:val="24"/>
          <w:lang w:eastAsia="x-none"/>
        </w:rPr>
        <w:t>2</w:t>
      </w:r>
      <w:r>
        <w:rPr>
          <w:rFonts w:eastAsia="Calibri"/>
          <w:szCs w:val="24"/>
          <w:lang w:eastAsia="x-none"/>
        </w:rPr>
        <w:t>. Требования к качеству продукции</w:t>
      </w:r>
    </w:p>
    <w:p w:rsidR="00583B30" w:rsidRDefault="00583B30" w:rsidP="007C3A95">
      <w:pPr>
        <w:jc w:val="both"/>
        <w:rPr>
          <w:rFonts w:eastAsia="Times New Roman" w:cs="Times New Roman"/>
          <w:bCs/>
          <w:spacing w:val="-6"/>
          <w:szCs w:val="24"/>
        </w:rPr>
      </w:pPr>
      <w:r w:rsidRPr="00583B30">
        <w:rPr>
          <w:rFonts w:eastAsia="Times New Roman" w:cs="Times New Roman"/>
          <w:bCs/>
          <w:color w:val="000000"/>
          <w:spacing w:val="-6"/>
        </w:rPr>
        <w:t>Наиме</w:t>
      </w:r>
      <w:r w:rsidR="00A901C1">
        <w:rPr>
          <w:rFonts w:eastAsia="Times New Roman" w:cs="Times New Roman"/>
          <w:bCs/>
          <w:color w:val="000000"/>
          <w:spacing w:val="-6"/>
        </w:rPr>
        <w:t>н</w:t>
      </w:r>
      <w:r w:rsidR="00467041">
        <w:rPr>
          <w:rFonts w:eastAsia="Times New Roman" w:cs="Times New Roman"/>
          <w:bCs/>
          <w:color w:val="000000"/>
          <w:spacing w:val="-6"/>
        </w:rPr>
        <w:t>ование продукции (позиции № 1-13</w:t>
      </w:r>
      <w:r w:rsidRPr="00583B30">
        <w:rPr>
          <w:rFonts w:eastAsia="Times New Roman" w:cs="Times New Roman"/>
          <w:bCs/>
          <w:color w:val="000000"/>
          <w:spacing w:val="-6"/>
        </w:rPr>
        <w:t xml:space="preserve"> Таблицы </w:t>
      </w:r>
      <w:r>
        <w:rPr>
          <w:rFonts w:eastAsia="Times New Roman" w:cs="Times New Roman"/>
          <w:bCs/>
          <w:color w:val="000000"/>
          <w:spacing w:val="-6"/>
        </w:rPr>
        <w:t>1</w:t>
      </w:r>
      <w:r w:rsidRPr="00583B30">
        <w:rPr>
          <w:rFonts w:eastAsia="Times New Roman" w:cs="Times New Roman"/>
          <w:bCs/>
          <w:color w:val="000000"/>
          <w:spacing w:val="-6"/>
        </w:rPr>
        <w:t xml:space="preserve">.1): </w:t>
      </w:r>
      <w:r w:rsidR="007C3A95" w:rsidRPr="007C3A95">
        <w:rPr>
          <w:rFonts w:eastAsia="Times New Roman" w:cs="Times New Roman"/>
          <w:bCs/>
          <w:spacing w:val="-6"/>
          <w:szCs w:val="24"/>
        </w:rPr>
        <w:t>ОКПД2</w:t>
      </w:r>
      <w:r w:rsidR="00D13BF0" w:rsidRPr="00D13BF0">
        <w:rPr>
          <w:rFonts w:eastAsia="Times New Roman" w:cs="Times New Roman"/>
          <w:bCs/>
          <w:spacing w:val="-6"/>
          <w:szCs w:val="24"/>
          <w:highlight w:val="yellow"/>
        </w:rPr>
        <w:t>…</w:t>
      </w:r>
      <w:r w:rsidR="007C3A95" w:rsidRPr="007C3A95">
        <w:rPr>
          <w:rFonts w:eastAsia="Times New Roman" w:cs="Times New Roman"/>
          <w:bCs/>
          <w:spacing w:val="-6"/>
          <w:szCs w:val="24"/>
        </w:rPr>
        <w:t xml:space="preserve"> Поставка </w:t>
      </w:r>
      <w:r w:rsidR="00D362C7">
        <w:rPr>
          <w:rFonts w:eastAsia="Times New Roman" w:cs="Times New Roman"/>
          <w:bCs/>
          <w:spacing w:val="-6"/>
          <w:szCs w:val="24"/>
        </w:rPr>
        <w:t>радиостанций</w:t>
      </w:r>
      <w:r w:rsidR="007C3A95" w:rsidRPr="007C3A95">
        <w:rPr>
          <w:rFonts w:eastAsia="Times New Roman" w:cs="Times New Roman"/>
          <w:bCs/>
          <w:spacing w:val="-6"/>
          <w:szCs w:val="24"/>
        </w:rPr>
        <w:t xml:space="preserve"> для Рыбинской и </w:t>
      </w:r>
      <w:proofErr w:type="spellStart"/>
      <w:r w:rsidR="007C3A95" w:rsidRPr="007C3A95">
        <w:rPr>
          <w:rFonts w:eastAsia="Times New Roman" w:cs="Times New Roman"/>
          <w:bCs/>
          <w:spacing w:val="-6"/>
          <w:szCs w:val="24"/>
        </w:rPr>
        <w:t>Угличской</w:t>
      </w:r>
      <w:proofErr w:type="spellEnd"/>
      <w:r w:rsidR="007C3A95" w:rsidRPr="007C3A95">
        <w:rPr>
          <w:rFonts w:eastAsia="Times New Roman" w:cs="Times New Roman"/>
          <w:bCs/>
          <w:spacing w:val="-6"/>
          <w:szCs w:val="24"/>
        </w:rPr>
        <w:t xml:space="preserve"> ГЭС Каскада Верхневолжских ГЭС</w:t>
      </w:r>
    </w:p>
    <w:tbl>
      <w:tblPr>
        <w:tblpPr w:leftFromText="180" w:rightFromText="180" w:vertAnchor="text" w:tblpY="1"/>
        <w:tblW w:w="14738" w:type="dxa"/>
        <w:tblLayout w:type="fixed"/>
        <w:tblLook w:val="04A0" w:firstRow="1" w:lastRow="0" w:firstColumn="1" w:lastColumn="0" w:noHBand="0" w:noVBand="1"/>
      </w:tblPr>
      <w:tblGrid>
        <w:gridCol w:w="845"/>
        <w:gridCol w:w="2836"/>
        <w:gridCol w:w="35"/>
        <w:gridCol w:w="4095"/>
        <w:gridCol w:w="2958"/>
        <w:gridCol w:w="2268"/>
        <w:gridCol w:w="1701"/>
      </w:tblGrid>
      <w:tr w:rsidR="00B14D2A" w:rsidTr="00B14D2A">
        <w:trPr>
          <w:trHeight w:val="280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69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</w:rPr>
              <w:t>Наименование параметра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Требование заказчика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Способ подтверждения участником соответствия требованиям</w:t>
            </w:r>
          </w:p>
        </w:tc>
      </w:tr>
      <w:tr w:rsidR="00B14D2A" w:rsidTr="00B14D2A">
        <w:trPr>
          <w:trHeight w:val="122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69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Предоставление подтверждающего документа или иной способ подтверждения</w:t>
            </w:r>
          </w:p>
        </w:tc>
      </w:tr>
      <w:tr w:rsidR="00B14D2A" w:rsidTr="00B14D2A">
        <w:trPr>
          <w:trHeight w:val="29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B14D2A" w:rsidTr="00B14D2A">
        <w:trPr>
          <w:trHeight w:val="25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  <w:t>1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2A" w:rsidRDefault="00B14D2A" w:rsidP="00B14D2A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z w:val="22"/>
                <w:lang w:val="en-US"/>
              </w:rPr>
              <w:t>//-</w:t>
            </w: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B915C6" w:rsidRDefault="00B14D2A" w:rsidP="00B14D2A">
            <w:pPr>
              <w:widowControl w:val="0"/>
              <w:jc w:val="center"/>
              <w:rPr>
                <w:b/>
                <w:sz w:val="22"/>
                <w:lang w:val="en-US"/>
              </w:rPr>
            </w:pPr>
            <w:r w:rsidRPr="00B915C6">
              <w:rPr>
                <w:b/>
                <w:sz w:val="22"/>
              </w:rPr>
              <w:t>1.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Радиостанция, носимая  ООО "Радиотехника" в составе: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351633" w:rsidRDefault="00B14D2A" w:rsidP="00B14D2A">
            <w:pPr>
              <w:jc w:val="center"/>
              <w:rPr>
                <w:sz w:val="22"/>
                <w:szCs w:val="24"/>
              </w:rPr>
            </w:pPr>
            <w:r w:rsidRPr="005007CF">
              <w:rPr>
                <w:sz w:val="22"/>
              </w:rPr>
              <w:t>Р48У.7-2 "Волновая сеть"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1.1.1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Приёмопередатчик</w:t>
            </w:r>
            <w:r w:rsidRPr="00D13BF0">
              <w:rPr>
                <w:sz w:val="22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007CF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1.1.2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 xml:space="preserve">Батарея аккумуляторная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  <w:r w:rsidRPr="005007CF">
              <w:rPr>
                <w:sz w:val="22"/>
              </w:rPr>
              <w:t>2ЛП-2.0/48У7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1.1.3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 xml:space="preserve">Антенна 868 МГц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1.1.4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 xml:space="preserve">Источник вторичного электропитания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  <w:r w:rsidRPr="005007CF">
              <w:rPr>
                <w:sz w:val="22"/>
              </w:rPr>
              <w:t>ИВЭП-48У7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1.1.5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 xml:space="preserve">Клипса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1.1.6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Ремешок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57B72" w:rsidRDefault="00B14D2A" w:rsidP="00B14D2A">
            <w:pPr>
              <w:widowControl w:val="0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  <w:t>1.</w:t>
            </w:r>
            <w:r w:rsidRPr="00557B72">
              <w:rPr>
                <w:rFonts w:eastAsia="Calibri"/>
                <w:b/>
                <w:lang w:eastAsia="x-none"/>
              </w:rPr>
              <w:t>2.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 xml:space="preserve">Батарея аккумуляторная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  <w:r w:rsidRPr="005007CF">
              <w:rPr>
                <w:sz w:val="22"/>
              </w:rPr>
              <w:t>2ЛП-2.0/48У7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947615" w:rsidRDefault="00B14D2A" w:rsidP="00B14D2A">
            <w:pPr>
              <w:widowControl w:val="0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  <w:t>1.</w:t>
            </w:r>
            <w:r w:rsidRPr="00947615">
              <w:rPr>
                <w:rFonts w:eastAsia="Calibri"/>
                <w:b/>
                <w:lang w:eastAsia="x-none"/>
              </w:rPr>
              <w:t>3.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Радиостанция ООО "Радиотехника" в составе: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  <w:r w:rsidRPr="00513685">
              <w:rPr>
                <w:sz w:val="22"/>
              </w:rPr>
              <w:t>Р48У.3 "Волновая сеть"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1.3.1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Приёмопередатчик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1.3.2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Антенна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  <w:r w:rsidRPr="00FF7077">
              <w:rPr>
                <w:sz w:val="22"/>
              </w:rPr>
              <w:t>AX-868-14Y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1.3.3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Фидер антенный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  <w:r w:rsidRPr="00FF7077">
              <w:rPr>
                <w:sz w:val="22"/>
              </w:rPr>
              <w:t>ФА1-ВС/ВК (1,5)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1.3.4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Источник вторичного электропитания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  <w:r w:rsidRPr="00FF7077">
              <w:rPr>
                <w:sz w:val="22"/>
              </w:rPr>
              <w:t>ИВЭП-48УГ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1.3.5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Комплект монтажных частей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  <w:r w:rsidRPr="00FF7077">
              <w:rPr>
                <w:sz w:val="22"/>
              </w:rPr>
              <w:t>КМЧ-230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6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1.3.6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Адаптер сетевой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6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1.3.7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Кабель питания и включения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6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947615" w:rsidRDefault="00B14D2A" w:rsidP="00B14D2A">
            <w:pPr>
              <w:widowControl w:val="0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  <w:lastRenderedPageBreak/>
              <w:t>1.</w:t>
            </w:r>
            <w:r w:rsidRPr="00947615">
              <w:rPr>
                <w:rFonts w:eastAsia="Calibri"/>
                <w:b/>
                <w:lang w:eastAsia="x-none"/>
              </w:rPr>
              <w:t>4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Стационарная радиостанция-ретранслятор ООО "Радиотехника" в составе: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FF7077" w:rsidRDefault="00B14D2A" w:rsidP="00B14D2A">
            <w:pPr>
              <w:jc w:val="center"/>
              <w:rPr>
                <w:sz w:val="22"/>
              </w:rPr>
            </w:pPr>
            <w:r w:rsidRPr="00FF7077">
              <w:rPr>
                <w:sz w:val="22"/>
              </w:rPr>
              <w:t>Р48У.9 "Волновая сеть"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lastRenderedPageBreak/>
              <w:t>1.4.1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Приёмопередатчик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8A47B9" w:rsidRDefault="00B14D2A" w:rsidP="00B14D2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1.4.2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Источник вторичного электропитания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8A47B9" w:rsidRDefault="00B14D2A" w:rsidP="00B14D2A">
            <w:pPr>
              <w:jc w:val="center"/>
              <w:rPr>
                <w:sz w:val="22"/>
                <w:lang w:val="en-US"/>
              </w:rPr>
            </w:pPr>
            <w:r w:rsidRPr="00C866F4">
              <w:rPr>
                <w:sz w:val="22"/>
                <w:lang w:val="en-US"/>
              </w:rPr>
              <w:t>ИВЭП-48УГ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DF7142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1.4.3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Комплект монтажных частей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8A47B9" w:rsidRDefault="00B14D2A" w:rsidP="00B14D2A">
            <w:pPr>
              <w:jc w:val="center"/>
              <w:rPr>
                <w:sz w:val="22"/>
                <w:lang w:val="en-US"/>
              </w:rPr>
            </w:pPr>
            <w:r w:rsidRPr="00C866F4">
              <w:rPr>
                <w:sz w:val="22"/>
                <w:lang w:val="en-US"/>
              </w:rPr>
              <w:t>КМЧ-230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DF7142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1.4.4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Чехол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8A47B9" w:rsidRDefault="00B14D2A" w:rsidP="00B14D2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DF7142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1.4.5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Адаптер сетевой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8A47B9" w:rsidRDefault="00B14D2A" w:rsidP="00B14D2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DF7142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1.4.6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Кабель питания и включения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8A47B9" w:rsidRDefault="00B14D2A" w:rsidP="00B14D2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DF7142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F540DF" w:rsidRDefault="00B14D2A" w:rsidP="00B14D2A">
            <w:pPr>
              <w:widowControl w:val="0"/>
              <w:jc w:val="center"/>
              <w:rPr>
                <w:rFonts w:eastAsia="Calibri"/>
                <w:b/>
                <w:lang w:eastAsia="x-none"/>
              </w:rPr>
            </w:pPr>
            <w:r w:rsidRPr="00F540DF">
              <w:rPr>
                <w:rFonts w:eastAsia="Calibri"/>
                <w:b/>
                <w:lang w:eastAsia="x-none"/>
              </w:rPr>
              <w:t>1.5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Комплект мониторинга и управления комплектность №Р/1 в составе: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8A47B9" w:rsidRDefault="00B14D2A" w:rsidP="00B14D2A">
            <w:pPr>
              <w:jc w:val="center"/>
              <w:rPr>
                <w:sz w:val="22"/>
              </w:rPr>
            </w:pPr>
            <w:r w:rsidRPr="00CE4B79">
              <w:rPr>
                <w:sz w:val="22"/>
              </w:rPr>
              <w:t>ПО СМУР-ВС (версия Р48)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1.5.1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Радиостанция, носимая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  <w:r w:rsidRPr="00CE4B79">
              <w:rPr>
                <w:sz w:val="22"/>
              </w:rPr>
              <w:t>Р48У.7-3 "Волновая сеть"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1.5.2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Вокодер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1.5.3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ПЭВМ (планшет)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F540DF" w:rsidRDefault="00B14D2A" w:rsidP="00B14D2A">
            <w:pPr>
              <w:widowControl w:val="0"/>
              <w:jc w:val="center"/>
              <w:rPr>
                <w:rFonts w:eastAsia="Calibri"/>
                <w:b/>
                <w:lang w:eastAsia="x-none"/>
              </w:rPr>
            </w:pPr>
            <w:r w:rsidRPr="00F540DF">
              <w:rPr>
                <w:rFonts w:eastAsia="Calibri"/>
                <w:b/>
                <w:lang w:eastAsia="x-none"/>
              </w:rPr>
              <w:t>1.6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Комплект ССД-ВС в составе: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  <w:r w:rsidRPr="00CE4B79">
              <w:rPr>
                <w:sz w:val="22"/>
              </w:rPr>
              <w:t>ССД-ВС "Волновая сеть"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1.6.1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 xml:space="preserve">ПО ССД-ВС (на </w:t>
            </w:r>
            <w:proofErr w:type="spellStart"/>
            <w:r w:rsidRPr="00D13BF0">
              <w:rPr>
                <w:sz w:val="22"/>
              </w:rPr>
              <w:t>эл.носителе</w:t>
            </w:r>
            <w:proofErr w:type="spellEnd"/>
            <w:r w:rsidRPr="00D13BF0">
              <w:rPr>
                <w:sz w:val="22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1.6.2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Аппаратный модуль сопряжения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  <w:r w:rsidRPr="00CE4B79">
              <w:rPr>
                <w:sz w:val="22"/>
              </w:rPr>
              <w:t>АМС-ВС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1.6.3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ПЭВМ (сервер)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1.6.4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HASP ключ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F540DF" w:rsidRDefault="00B14D2A" w:rsidP="00B14D2A">
            <w:pPr>
              <w:widowControl w:val="0"/>
              <w:jc w:val="center"/>
              <w:rPr>
                <w:rFonts w:eastAsia="Calibri"/>
                <w:b/>
                <w:lang w:eastAsia="x-none"/>
              </w:rPr>
            </w:pPr>
            <w:r w:rsidRPr="00F540DF">
              <w:rPr>
                <w:rFonts w:eastAsia="Calibri"/>
                <w:b/>
                <w:lang w:eastAsia="x-none"/>
              </w:rPr>
              <w:t>1.7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Комплект АРМ-ВС в составе: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  <w:r w:rsidRPr="00F10A74">
              <w:rPr>
                <w:sz w:val="22"/>
              </w:rPr>
              <w:t>АРМ-ВС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1.7.1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 xml:space="preserve">ПО АРМ-ВС (на </w:t>
            </w:r>
            <w:proofErr w:type="spellStart"/>
            <w:r w:rsidRPr="00D13BF0">
              <w:rPr>
                <w:sz w:val="22"/>
              </w:rPr>
              <w:t>эл.носителе</w:t>
            </w:r>
            <w:proofErr w:type="spellEnd"/>
            <w:r w:rsidRPr="00D13BF0">
              <w:rPr>
                <w:sz w:val="22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1.7.2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  <w:lang w:val="en-US"/>
              </w:rPr>
            </w:pPr>
            <w:proofErr w:type="spellStart"/>
            <w:r w:rsidRPr="00D13BF0">
              <w:rPr>
                <w:sz w:val="22"/>
                <w:lang w:val="en-US"/>
              </w:rPr>
              <w:t>Вокодер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1.7.3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  <w:lang w:val="en-US"/>
              </w:rPr>
            </w:pPr>
            <w:r w:rsidRPr="00D13BF0">
              <w:rPr>
                <w:sz w:val="22"/>
                <w:lang w:val="en-US"/>
              </w:rPr>
              <w:t>ПЭВМ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1.7.4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  <w:lang w:val="en-US"/>
              </w:rPr>
            </w:pPr>
            <w:proofErr w:type="spellStart"/>
            <w:r w:rsidRPr="00D13BF0">
              <w:rPr>
                <w:sz w:val="22"/>
                <w:lang w:val="en-US"/>
              </w:rPr>
              <w:t>Громкоговоритель</w:t>
            </w:r>
            <w:proofErr w:type="spellEnd"/>
            <w:r w:rsidRPr="00D13BF0">
              <w:rPr>
                <w:sz w:val="22"/>
                <w:lang w:val="en-US"/>
              </w:rPr>
              <w:t xml:space="preserve"> (</w:t>
            </w:r>
            <w:proofErr w:type="spellStart"/>
            <w:r w:rsidRPr="00D13BF0">
              <w:rPr>
                <w:sz w:val="22"/>
                <w:lang w:val="en-US"/>
              </w:rPr>
              <w:t>наушники</w:t>
            </w:r>
            <w:proofErr w:type="spellEnd"/>
            <w:r w:rsidRPr="00D13BF0">
              <w:rPr>
                <w:sz w:val="22"/>
                <w:lang w:val="en-US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F540DF" w:rsidRDefault="00B14D2A" w:rsidP="00B14D2A">
            <w:pPr>
              <w:widowControl w:val="0"/>
              <w:jc w:val="center"/>
              <w:rPr>
                <w:rFonts w:eastAsia="Calibri"/>
                <w:b/>
                <w:lang w:eastAsia="x-none"/>
              </w:rPr>
            </w:pPr>
            <w:r w:rsidRPr="00F540DF">
              <w:rPr>
                <w:rFonts w:eastAsia="Calibri"/>
                <w:b/>
                <w:lang w:eastAsia="x-none"/>
              </w:rPr>
              <w:t>1.8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Аппаратный модуль сопряжения в составе: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jc w:val="center"/>
              <w:rPr>
                <w:sz w:val="22"/>
              </w:rPr>
            </w:pPr>
            <w:r w:rsidRPr="002369C5">
              <w:rPr>
                <w:sz w:val="22"/>
              </w:rPr>
              <w:t>АМС-ВС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1.8.1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Блок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jc w:val="center"/>
              <w:rPr>
                <w:sz w:val="22"/>
              </w:rPr>
            </w:pPr>
            <w:r w:rsidRPr="002369C5">
              <w:rPr>
                <w:sz w:val="22"/>
              </w:rPr>
              <w:t>АМС-ВС/48У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1.8.2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Кабель питания и включения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1.8.3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 xml:space="preserve">Кабель </w:t>
            </w:r>
            <w:proofErr w:type="spellStart"/>
            <w:r w:rsidRPr="00D13BF0">
              <w:rPr>
                <w:sz w:val="22"/>
              </w:rPr>
              <w:t>патч</w:t>
            </w:r>
            <w:proofErr w:type="spellEnd"/>
            <w:r w:rsidRPr="00D13BF0">
              <w:rPr>
                <w:sz w:val="22"/>
              </w:rPr>
              <w:t>-корд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1.8.4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Адаптер сетевой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1.8.5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Антенна 868 МГц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1.8.6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Комплект монтажных частей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C913E1" w:rsidRDefault="00B14D2A" w:rsidP="00B14D2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05188A" w:rsidRDefault="00B14D2A" w:rsidP="00B14D2A">
            <w:pPr>
              <w:widowControl w:val="0"/>
              <w:jc w:val="center"/>
              <w:rPr>
                <w:rFonts w:eastAsia="Calibri"/>
                <w:b/>
                <w:lang w:eastAsia="x-none"/>
              </w:rPr>
            </w:pPr>
            <w:r w:rsidRPr="0005188A">
              <w:rPr>
                <w:rFonts w:eastAsia="Calibri"/>
                <w:b/>
                <w:lang w:eastAsia="x-none"/>
              </w:rPr>
              <w:t>1.9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Радиостанция, носимая ООО "Радиотехника" в составе: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  <w:r w:rsidRPr="00590AA1">
              <w:rPr>
                <w:sz w:val="22"/>
              </w:rPr>
              <w:t>Р48У.7-4 "Волновая сеть"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40BBA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1.9.1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Приёмопередатчик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40BBA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1.9.2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Аккумуляторная батарея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  <w:r w:rsidRPr="00590AA1">
              <w:rPr>
                <w:sz w:val="22"/>
              </w:rPr>
              <w:t>2ЛП-2.0/48У7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40BBA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1.9.3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Антенна 868 МГц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40BBA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1.9.4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Источник вторичного электропитания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  <w:r w:rsidRPr="00590AA1">
              <w:rPr>
                <w:sz w:val="22"/>
              </w:rPr>
              <w:t>ИВЭП-48У7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40BBA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1.9.5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Клипса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40BBA" w:rsidRDefault="00B14D2A" w:rsidP="00B14D2A">
            <w:pPr>
              <w:widowControl w:val="0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1.9.6</w:t>
            </w: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D13BF0" w:rsidRDefault="00B14D2A" w:rsidP="00B14D2A">
            <w:pPr>
              <w:rPr>
                <w:sz w:val="22"/>
              </w:rPr>
            </w:pPr>
            <w:r w:rsidRPr="00D13BF0">
              <w:rPr>
                <w:sz w:val="22"/>
              </w:rPr>
              <w:t>Ремешок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5D7C58" w:rsidRDefault="00B14D2A" w:rsidP="00B14D2A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7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rFonts w:eastAsia="Calibri"/>
                <w:b/>
                <w:lang w:eastAsia="x-none"/>
              </w:rPr>
            </w:pPr>
            <w:r>
              <w:rPr>
                <w:rFonts w:eastAsia="Calibri"/>
                <w:b/>
                <w:lang w:eastAsia="x-none"/>
              </w:rPr>
              <w:t>2.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rPr>
                <w:b/>
              </w:rPr>
            </w:pPr>
            <w:r>
              <w:rPr>
                <w:b/>
                <w:sz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both"/>
              <w:rPr>
                <w:b/>
              </w:rPr>
            </w:pPr>
          </w:p>
        </w:tc>
      </w:tr>
      <w:tr w:rsidR="00B14D2A" w:rsidTr="00B14D2A">
        <w:trPr>
          <w:trHeight w:val="560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2.1</w:t>
            </w:r>
          </w:p>
        </w:tc>
        <w:tc>
          <w:tcPr>
            <w:tcW w:w="2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</w:pPr>
            <w:r>
              <w:rPr>
                <w:rFonts w:eastAsia="Calibri"/>
                <w:sz w:val="22"/>
              </w:rPr>
              <w:t>Место поставки</w:t>
            </w:r>
          </w:p>
        </w:tc>
        <w:tc>
          <w:tcPr>
            <w:tcW w:w="7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E0063D" w:rsidRDefault="00B14D2A" w:rsidP="00B14D2A">
            <w:pPr>
              <w:widowControl w:val="0"/>
              <w:jc w:val="both"/>
              <w:rPr>
                <w:color w:val="FF0000"/>
              </w:rPr>
            </w:pPr>
            <w:r w:rsidRPr="00E0063D">
              <w:rPr>
                <w:sz w:val="22"/>
              </w:rPr>
              <w:t>Партия №1 в соответствии с табл.1.1 - Рыбинская ГЭС – 152917, Российская Федерация, Ярославская область, г. Рыбинск, ул. Вяземского д.31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both"/>
              <w:rPr>
                <w:color w:val="FF0000"/>
              </w:rPr>
            </w:pPr>
          </w:p>
        </w:tc>
      </w:tr>
      <w:tr w:rsidR="00B14D2A" w:rsidTr="00B14D2A">
        <w:trPr>
          <w:trHeight w:val="560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rPr>
                <w:rFonts w:eastAsia="Calibri"/>
                <w:sz w:val="22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E0063D" w:rsidRDefault="00B14D2A" w:rsidP="00B14D2A">
            <w:pPr>
              <w:widowControl w:val="0"/>
              <w:jc w:val="both"/>
              <w:rPr>
                <w:sz w:val="22"/>
              </w:rPr>
            </w:pPr>
            <w:r w:rsidRPr="00E0063D">
              <w:rPr>
                <w:rFonts w:eastAsia="Calibri"/>
                <w:sz w:val="22"/>
              </w:rPr>
              <w:t xml:space="preserve">Партия №2 в соответствии с табл.1.1 - </w:t>
            </w:r>
            <w:proofErr w:type="spellStart"/>
            <w:r w:rsidRPr="00E0063D">
              <w:rPr>
                <w:rFonts w:eastAsia="Calibri"/>
                <w:sz w:val="22"/>
              </w:rPr>
              <w:t>Угличская</w:t>
            </w:r>
            <w:proofErr w:type="spellEnd"/>
            <w:r w:rsidRPr="00E0063D">
              <w:rPr>
                <w:rFonts w:eastAsia="Calibri"/>
                <w:sz w:val="22"/>
              </w:rPr>
              <w:t xml:space="preserve"> ГЭС – 152615, Российская Федерация, Ярославская область, г. Углич, ул. Спасская д. 33.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both"/>
              <w:rPr>
                <w:sz w:val="22"/>
              </w:rPr>
            </w:pPr>
          </w:p>
        </w:tc>
      </w:tr>
      <w:tr w:rsidR="00B14D2A" w:rsidTr="00B14D2A">
        <w:trPr>
          <w:trHeight w:val="27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2.2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</w:pPr>
            <w:r>
              <w:rPr>
                <w:rFonts w:eastAsia="Calibri"/>
                <w:sz w:val="22"/>
              </w:rPr>
              <w:t>Приемка продукции</w:t>
            </w:r>
          </w:p>
        </w:tc>
        <w:tc>
          <w:tcPr>
            <w:tcW w:w="7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760BE2" w:rsidRDefault="00B14D2A" w:rsidP="00B14D2A">
            <w:pPr>
              <w:widowControl w:val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Приемка продукции осуществляется только в рабочие дни с 9-</w:t>
            </w:r>
            <w:r w:rsidR="00760BE2">
              <w:rPr>
                <w:rFonts w:eastAsia="Calibri"/>
                <w:sz w:val="22"/>
              </w:rPr>
              <w:t>00 до 11-00 и с 13-00 до 16-00.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both"/>
            </w:pPr>
          </w:p>
        </w:tc>
      </w:tr>
      <w:tr w:rsidR="00B14D2A" w:rsidTr="00B14D2A">
        <w:trPr>
          <w:trHeight w:val="27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2.3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Calibri"/>
                <w:b/>
                <w:sz w:val="22"/>
              </w:rPr>
              <w:t>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both"/>
              <w:rPr>
                <w:rFonts w:eastAsia="Calibri"/>
              </w:rPr>
            </w:pPr>
          </w:p>
        </w:tc>
      </w:tr>
      <w:tr w:rsidR="00B14D2A" w:rsidTr="00B14D2A">
        <w:trPr>
          <w:trHeight w:val="27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3.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pStyle w:val="Standard"/>
              <w:widowControl w:val="0"/>
              <w:rPr>
                <w:sz w:val="22"/>
              </w:rPr>
            </w:pPr>
            <w:r>
              <w:rPr>
                <w:b/>
                <w:sz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both"/>
              <w:rPr>
                <w:sz w:val="22"/>
              </w:rPr>
            </w:pPr>
          </w:p>
        </w:tc>
      </w:tr>
      <w:tr w:rsidR="00B14D2A" w:rsidTr="00B14D2A">
        <w:trPr>
          <w:trHeight w:val="27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3.1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</w:pPr>
            <w:r>
              <w:rPr>
                <w:rFonts w:eastAsia="Calibri"/>
                <w:sz w:val="22"/>
              </w:rPr>
              <w:t>Сроки гарантии</w:t>
            </w:r>
          </w:p>
        </w:tc>
        <w:tc>
          <w:tcPr>
            <w:tcW w:w="7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</w:pPr>
            <w:r w:rsidRPr="00E0063D">
              <w:rPr>
                <w:rFonts w:eastAsia="Calibri"/>
                <w:sz w:val="22"/>
              </w:rPr>
              <w:t>На Продукцию устанавливается гарантийный срок, равный 36 (тридцати шести)) месяцам, исчисляемый с даты ввода Продукции в эксплуатацию, но не более 42 (сорока двух) месяцев с даты подписания Сторонами товарной накладной по форме ТОРГ-12 или Универсального передаточного документа (УПД). Установленный в отношении Продукции Гарантийный срок распространяется на все составные части и комплектующие Продукции.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both"/>
            </w:pPr>
          </w:p>
        </w:tc>
      </w:tr>
      <w:tr w:rsidR="00B14D2A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lang w:val="en-US"/>
              </w:rPr>
            </w:pPr>
            <w:r>
              <w:rPr>
                <w:b/>
                <w:sz w:val="22"/>
                <w:lang w:val="en-US" w:eastAsia="ru-RU"/>
              </w:rPr>
              <w:t>4</w:t>
            </w:r>
            <w:r>
              <w:rPr>
                <w:b/>
                <w:sz w:val="22"/>
                <w:lang w:eastAsia="ru-RU"/>
              </w:rPr>
              <w:t>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AD7770">
            <w:pPr>
              <w:widowControl w:val="0"/>
            </w:pPr>
            <w:r>
              <w:rPr>
                <w:b/>
                <w:sz w:val="22"/>
                <w:lang w:eastAsia="ru-RU"/>
              </w:rPr>
              <w:t xml:space="preserve">Требования к </w:t>
            </w:r>
            <w:proofErr w:type="spellStart"/>
            <w:r w:rsidR="00AD7770">
              <w:rPr>
                <w:b/>
                <w:sz w:val="22"/>
                <w:lang w:val="en-US" w:eastAsia="ru-RU"/>
              </w:rPr>
              <w:t>сопутствующим</w:t>
            </w:r>
            <w:proofErr w:type="spellEnd"/>
            <w:r w:rsidR="00AD7770">
              <w:rPr>
                <w:b/>
                <w:sz w:val="22"/>
                <w:lang w:val="en-US" w:eastAsia="ru-RU"/>
              </w:rPr>
              <w:t xml:space="preserve"> </w:t>
            </w:r>
            <w:r>
              <w:rPr>
                <w:b/>
                <w:sz w:val="22"/>
                <w:lang w:eastAsia="ru-RU"/>
              </w:rPr>
              <w:t>услугам: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pStyle w:val="Standard"/>
              <w:widowControl w:val="0"/>
              <w:jc w:val="center"/>
              <w:rPr>
                <w:b/>
                <w:sz w:val="22"/>
                <w:lang w:eastAsia="ru-RU"/>
              </w:rPr>
            </w:pPr>
            <w:r>
              <w:rPr>
                <w:rFonts w:eastAsia="Calibri"/>
                <w:sz w:val="22"/>
                <w:lang w:val="en-US"/>
              </w:rPr>
              <w:t>4.1.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pStyle w:val="Standard"/>
              <w:widowControl w:val="0"/>
              <w:rPr>
                <w:b/>
                <w:sz w:val="22"/>
                <w:lang w:eastAsia="ru-RU"/>
              </w:rPr>
            </w:pPr>
            <w:proofErr w:type="spellStart"/>
            <w:r>
              <w:rPr>
                <w:rFonts w:eastAsia="Calibri"/>
                <w:b/>
                <w:sz w:val="22"/>
                <w:lang w:val="en-US"/>
              </w:rPr>
              <w:t>Требования</w:t>
            </w:r>
            <w:proofErr w:type="spellEnd"/>
            <w:r>
              <w:rPr>
                <w:rFonts w:eastAsia="Calibri"/>
                <w:b/>
                <w:sz w:val="22"/>
                <w:lang w:val="en-US"/>
              </w:rPr>
              <w:t xml:space="preserve"> к </w:t>
            </w:r>
            <w:proofErr w:type="spellStart"/>
            <w:r>
              <w:rPr>
                <w:rFonts w:eastAsia="Calibri"/>
                <w:b/>
                <w:sz w:val="22"/>
                <w:lang w:val="en-US"/>
              </w:rPr>
              <w:t>шефмонтажу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4.1.1.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sz w:val="22"/>
              </w:rPr>
              <w:t>Стоимость сопутствующих услуг по шефмонтажу должна быть включена в стоимость оборудования.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Место оказания услуг по шеф-монтажу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Pr="00E0063D" w:rsidRDefault="00B14D2A" w:rsidP="00B14D2A">
            <w:pPr>
              <w:widowControl w:val="0"/>
              <w:jc w:val="both"/>
              <w:rPr>
                <w:rFonts w:eastAsia="Calibri"/>
                <w:sz w:val="22"/>
              </w:rPr>
            </w:pPr>
            <w:r w:rsidRPr="00E0063D">
              <w:rPr>
                <w:rFonts w:eastAsia="Calibri"/>
                <w:sz w:val="22"/>
              </w:rPr>
              <w:t>Партия. 1: Рыбинская ГЭС – 152917, Российская Федерация, Ярославская область, г. Рыбинск, ул. Вяземского д.31.</w:t>
            </w:r>
          </w:p>
          <w:p w:rsidR="00B14D2A" w:rsidRDefault="00B14D2A" w:rsidP="00B14D2A">
            <w:pPr>
              <w:widowControl w:val="0"/>
            </w:pPr>
            <w:r w:rsidRPr="00E0063D">
              <w:rPr>
                <w:rFonts w:eastAsia="Calibri"/>
                <w:sz w:val="22"/>
              </w:rPr>
              <w:t xml:space="preserve">Партия. 2: </w:t>
            </w:r>
            <w:proofErr w:type="spellStart"/>
            <w:r w:rsidRPr="00E0063D">
              <w:rPr>
                <w:rFonts w:eastAsia="Calibri"/>
                <w:sz w:val="22"/>
              </w:rPr>
              <w:t>Угличская</w:t>
            </w:r>
            <w:proofErr w:type="spellEnd"/>
            <w:r w:rsidRPr="00E0063D">
              <w:rPr>
                <w:rFonts w:eastAsia="Calibri"/>
                <w:sz w:val="22"/>
              </w:rPr>
              <w:t xml:space="preserve"> ГЭС – 152615, Российская Федерация, Ярославская область, г. Углич, ул. Спасская д. 33.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B14D2A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Соблюдение при оказании услуг норм и правил нормативно-технических документов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pStyle w:val="affb"/>
              <w:widowControl w:val="0"/>
              <w:tabs>
                <w:tab w:val="left" w:pos="475"/>
                <w:tab w:val="left" w:pos="670"/>
                <w:tab w:val="left" w:pos="8640"/>
              </w:tabs>
              <w:ind w:left="29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выполняются в соответствии с документацией:</w:t>
            </w:r>
          </w:p>
          <w:p w:rsidR="00B14D2A" w:rsidRDefault="00B14D2A" w:rsidP="00B14D2A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Правила по охране труда при эксплуатации электроустановок, утвержденные приказом Минтруда России от 15.12.2020 № 903н;</w:t>
            </w:r>
          </w:p>
          <w:p w:rsidR="00B14D2A" w:rsidRDefault="00B14D2A" w:rsidP="00B14D2A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Правила по охране труда при работе на высоте, утвержденные Приказом Минтруда России №782н от 16.11.2020;</w:t>
            </w:r>
          </w:p>
          <w:p w:rsidR="00B14D2A" w:rsidRDefault="00B14D2A" w:rsidP="00B14D2A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Правила технической эксплуатации электрических станций и сетей Российской Федерации, утвержденные Приказом Минэнерго России №1070 от 04.10.2022;</w:t>
            </w:r>
          </w:p>
          <w:p w:rsidR="00B14D2A" w:rsidRDefault="00B14D2A" w:rsidP="00B14D2A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Правила устройства электроустановок, издание 7-е, утвержденные приказом Минэнерго России от 08.07.2002 № 204;</w:t>
            </w:r>
          </w:p>
          <w:p w:rsidR="00B14D2A" w:rsidRDefault="00B14D2A" w:rsidP="00B14D2A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Приказ Минтруда РФ от 28.10.2020 № 753н «Об утверждении Правил по охране труда при погрузочно-разгрузочных работах и размещении грузов»;</w:t>
            </w:r>
          </w:p>
          <w:p w:rsidR="00B14D2A" w:rsidRDefault="00B14D2A" w:rsidP="00B14D2A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 xml:space="preserve">РД 34.03.204 «Правила безопасности при работе с инструментом и приспособлениями»; </w:t>
            </w:r>
          </w:p>
          <w:p w:rsidR="00B14D2A" w:rsidRDefault="00B14D2A" w:rsidP="00B14D2A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РД-153-34.0-03.301-00 (ВППБ 01-02-95) Правила пожарной безопасности для энергетических предприятий;</w:t>
            </w:r>
          </w:p>
          <w:p w:rsidR="00B14D2A" w:rsidRDefault="00B14D2A" w:rsidP="00B14D2A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Положение о Технической политике ПАО «РусГидро»;</w:t>
            </w:r>
          </w:p>
          <w:p w:rsidR="00B14D2A" w:rsidRDefault="00B14D2A" w:rsidP="00B14D2A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Свод правил 76.13330.2016 «Электротехнические устройства»;</w:t>
            </w:r>
          </w:p>
          <w:p w:rsidR="00B14D2A" w:rsidRDefault="00B14D2A" w:rsidP="00B14D2A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Объемы и нормы испытаний электрооборудования СТО 34.01</w:t>
            </w:r>
            <w:r>
              <w:rPr>
                <w:rFonts w:eastAsia="Calibri" w:cs="Times New Roman"/>
                <w:sz w:val="22"/>
                <w:lang w:eastAsia="ru-RU"/>
              </w:rPr>
              <w:noBreakHyphen/>
              <w:t>23.1</w:t>
            </w:r>
            <w:r>
              <w:rPr>
                <w:rFonts w:eastAsia="Calibri" w:cs="Times New Roman"/>
                <w:sz w:val="22"/>
                <w:lang w:eastAsia="ru-RU"/>
              </w:rPr>
              <w:noBreakHyphen/>
              <w:t>001</w:t>
            </w:r>
            <w:r>
              <w:rPr>
                <w:rFonts w:eastAsia="Calibri" w:cs="Times New Roman"/>
                <w:sz w:val="22"/>
                <w:lang w:eastAsia="ru-RU"/>
              </w:rPr>
              <w:noBreakHyphen/>
              <w:t>2017;</w:t>
            </w:r>
          </w:p>
          <w:p w:rsidR="00B14D2A" w:rsidRDefault="00B14D2A" w:rsidP="00B14D2A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Федеральный закон № 89-ФЗ от 24.06.1998 «Об отходах производства и потребления»;</w:t>
            </w:r>
          </w:p>
          <w:p w:rsidR="00B14D2A" w:rsidRDefault="00B14D2A" w:rsidP="00B14D2A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Федеральный закон N 7-ФЗ от 10.01.2002 "Об охране окружающей среды";</w:t>
            </w:r>
          </w:p>
          <w:p w:rsidR="00B14D2A" w:rsidRDefault="00B14D2A" w:rsidP="00B14D2A">
            <w:pPr>
              <w:pStyle w:val="affb"/>
              <w:widowControl w:val="0"/>
              <w:numPr>
                <w:ilvl w:val="0"/>
                <w:numId w:val="27"/>
              </w:numPr>
              <w:ind w:left="37" w:firstLine="0"/>
              <w:rPr>
                <w:sz w:val="22"/>
              </w:rPr>
            </w:pPr>
            <w:r>
              <w:rPr>
                <w:sz w:val="22"/>
              </w:rPr>
              <w:t>Приказ министерства природных ресурсов экологии РФ от 08.12.2020 №1026"О порядке проведения паспортизации отходов I - IV классов опасности" (вместе с "Правилами проведения паспортизации отходов I - IV классов опасности").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D2A" w:rsidRDefault="00B14D2A" w:rsidP="00B14D2A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Требование к порядку оказания услуг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142" w:rsidRDefault="00DF7142" w:rsidP="002320CF">
            <w:pPr>
              <w:pStyle w:val="affb"/>
              <w:numPr>
                <w:ilvl w:val="3"/>
                <w:numId w:val="9"/>
              </w:numPr>
              <w:tabs>
                <w:tab w:val="clear" w:pos="-2520"/>
                <w:tab w:val="left" w:pos="475"/>
                <w:tab w:val="left" w:pos="670"/>
                <w:tab w:val="left" w:pos="8640"/>
              </w:tabs>
              <w:ind w:left="12" w:firstLine="0"/>
              <w:jc w:val="both"/>
              <w:rPr>
                <w:sz w:val="22"/>
                <w:szCs w:val="22"/>
              </w:rPr>
            </w:pPr>
            <w:r w:rsidRPr="00E0063D">
              <w:rPr>
                <w:sz w:val="22"/>
              </w:rPr>
              <w:t xml:space="preserve">Исполнитель услуг разрабатывает </w:t>
            </w:r>
            <w:r w:rsidR="00AD7770" w:rsidRPr="00AD7770">
              <w:rPr>
                <w:sz w:val="22"/>
              </w:rPr>
              <w:t>проект производства работ (ППР)</w:t>
            </w:r>
            <w:r w:rsidR="00AD7770">
              <w:rPr>
                <w:sz w:val="22"/>
              </w:rPr>
              <w:t>, согласовывает и утверждает его</w:t>
            </w:r>
            <w:r w:rsidRPr="00E0063D">
              <w:rPr>
                <w:sz w:val="22"/>
              </w:rPr>
              <w:t xml:space="preserve"> с Заказчиком. Исполнитель услуг предоставляет на согласование Заказчику </w:t>
            </w:r>
            <w:r w:rsidR="00AD7770" w:rsidRPr="00C71C84">
              <w:rPr>
                <w:sz w:val="22"/>
              </w:rPr>
              <w:t>ППР</w:t>
            </w:r>
            <w:r w:rsidRPr="00E0063D">
              <w:rPr>
                <w:sz w:val="22"/>
              </w:rPr>
              <w:t xml:space="preserve"> официальным письмом. Исполнитель услуг, получив замечания, в течение 3 рабочих дней устраняет замечания и направляет официальным письмом на повторное согласование.</w:t>
            </w:r>
          </w:p>
          <w:p w:rsidR="002320CF" w:rsidRPr="00E0063D" w:rsidRDefault="002320CF" w:rsidP="002320CF">
            <w:pPr>
              <w:pStyle w:val="affb"/>
              <w:numPr>
                <w:ilvl w:val="3"/>
                <w:numId w:val="9"/>
              </w:numPr>
              <w:tabs>
                <w:tab w:val="clear" w:pos="-2520"/>
                <w:tab w:val="left" w:pos="475"/>
                <w:tab w:val="left" w:pos="670"/>
                <w:tab w:val="left" w:pos="8640"/>
              </w:tabs>
              <w:ind w:left="12" w:firstLine="0"/>
              <w:jc w:val="both"/>
              <w:rPr>
                <w:sz w:val="22"/>
                <w:szCs w:val="22"/>
              </w:rPr>
            </w:pPr>
            <w:r w:rsidRPr="00E0063D">
              <w:rPr>
                <w:sz w:val="22"/>
                <w:szCs w:val="22"/>
              </w:rPr>
              <w:t>Все замечания, указания, предписания надзорных органов, предъявленные Заказчику по качеству выполнения услуг во время выполнения услуг, устраняются Исполнителем услуг в указанные сроки за счет собственных средств.</w:t>
            </w:r>
          </w:p>
          <w:p w:rsidR="002320CF" w:rsidRPr="00E0063D" w:rsidRDefault="002320CF" w:rsidP="002320CF">
            <w:pPr>
              <w:pStyle w:val="affb"/>
              <w:numPr>
                <w:ilvl w:val="3"/>
                <w:numId w:val="9"/>
              </w:numPr>
              <w:tabs>
                <w:tab w:val="clear" w:pos="-2520"/>
                <w:tab w:val="left" w:pos="475"/>
                <w:tab w:val="left" w:pos="670"/>
                <w:tab w:val="left" w:pos="8640"/>
              </w:tabs>
              <w:ind w:left="12" w:firstLine="0"/>
              <w:jc w:val="both"/>
              <w:rPr>
                <w:sz w:val="22"/>
                <w:szCs w:val="22"/>
              </w:rPr>
            </w:pPr>
            <w:r w:rsidRPr="00E0063D">
              <w:rPr>
                <w:sz w:val="22"/>
                <w:szCs w:val="22"/>
              </w:rPr>
              <w:t>При выполнении услуг Исполнителю услуг необходимо:</w:t>
            </w:r>
          </w:p>
          <w:p w:rsidR="002320CF" w:rsidRPr="00E0063D" w:rsidRDefault="002320CF" w:rsidP="002320CF">
            <w:pPr>
              <w:pStyle w:val="affb"/>
              <w:numPr>
                <w:ilvl w:val="0"/>
                <w:numId w:val="20"/>
              </w:numPr>
              <w:tabs>
                <w:tab w:val="left" w:pos="475"/>
                <w:tab w:val="left" w:pos="670"/>
                <w:tab w:val="left" w:pos="8640"/>
              </w:tabs>
              <w:jc w:val="both"/>
              <w:rPr>
                <w:sz w:val="22"/>
                <w:szCs w:val="22"/>
              </w:rPr>
            </w:pPr>
            <w:r w:rsidRPr="00E0063D">
              <w:rPr>
                <w:sz w:val="22"/>
                <w:szCs w:val="22"/>
              </w:rPr>
              <w:t>исключить падение монтируемых конструкций, оборудования;</w:t>
            </w:r>
          </w:p>
          <w:p w:rsidR="002320CF" w:rsidRPr="00E0063D" w:rsidRDefault="002320CF" w:rsidP="002320CF">
            <w:pPr>
              <w:pStyle w:val="affb"/>
              <w:numPr>
                <w:ilvl w:val="0"/>
                <w:numId w:val="20"/>
              </w:numPr>
              <w:tabs>
                <w:tab w:val="left" w:pos="475"/>
                <w:tab w:val="left" w:pos="670"/>
                <w:tab w:val="left" w:pos="8640"/>
              </w:tabs>
              <w:jc w:val="both"/>
              <w:rPr>
                <w:sz w:val="22"/>
                <w:szCs w:val="22"/>
              </w:rPr>
            </w:pPr>
            <w:r w:rsidRPr="00E0063D">
              <w:rPr>
                <w:sz w:val="22"/>
                <w:szCs w:val="22"/>
              </w:rPr>
              <w:t>обеспечить безопасность персонала Заказчика, собственного персонала, персонала подрядных организаций, находящегося в зоне выполнения работ в период производства работ;</w:t>
            </w:r>
          </w:p>
          <w:p w:rsidR="002320CF" w:rsidRPr="00E0063D" w:rsidRDefault="002320CF" w:rsidP="002320CF">
            <w:pPr>
              <w:pStyle w:val="affb"/>
              <w:numPr>
                <w:ilvl w:val="0"/>
                <w:numId w:val="20"/>
              </w:numPr>
              <w:tabs>
                <w:tab w:val="left" w:pos="475"/>
                <w:tab w:val="left" w:pos="670"/>
                <w:tab w:val="left" w:pos="8640"/>
              </w:tabs>
              <w:jc w:val="both"/>
              <w:rPr>
                <w:sz w:val="22"/>
                <w:szCs w:val="22"/>
              </w:rPr>
            </w:pPr>
            <w:r w:rsidRPr="00E0063D">
              <w:rPr>
                <w:sz w:val="22"/>
                <w:szCs w:val="22"/>
              </w:rPr>
              <w:t>нести ответственность за сохранность оборудования, механизмов, средств, систем, конструкций, сооружений и транспортных приспособлений Заказчика и подрядных организаций, находящихся в зоне выполнения работ в период производства работ.</w:t>
            </w:r>
          </w:p>
          <w:p w:rsidR="002320CF" w:rsidRPr="00E0063D" w:rsidRDefault="002320CF" w:rsidP="002320CF">
            <w:pPr>
              <w:pStyle w:val="affb"/>
              <w:numPr>
                <w:ilvl w:val="3"/>
                <w:numId w:val="9"/>
              </w:numPr>
              <w:tabs>
                <w:tab w:val="clear" w:pos="-2520"/>
                <w:tab w:val="left" w:pos="475"/>
                <w:tab w:val="left" w:pos="670"/>
                <w:tab w:val="left" w:pos="8640"/>
              </w:tabs>
              <w:ind w:left="12" w:firstLine="0"/>
              <w:jc w:val="both"/>
              <w:rPr>
                <w:sz w:val="22"/>
                <w:szCs w:val="22"/>
              </w:rPr>
            </w:pPr>
            <w:r w:rsidRPr="00E0063D">
              <w:rPr>
                <w:sz w:val="22"/>
                <w:szCs w:val="22"/>
              </w:rPr>
              <w:t xml:space="preserve">Исполнитель услуг самостоятельно обеспечивает наличие необходимого для выполнения услуг инструмента и приспособлений. Исполнитель услуг должен иметь в собственности или на правах аренды весь необходимый для производства услуг инструмент, оборудование, машины и механизмы. </w:t>
            </w:r>
          </w:p>
          <w:p w:rsidR="002320CF" w:rsidRPr="00E0063D" w:rsidRDefault="002320CF" w:rsidP="002320CF">
            <w:pPr>
              <w:pStyle w:val="affb"/>
              <w:numPr>
                <w:ilvl w:val="3"/>
                <w:numId w:val="9"/>
              </w:numPr>
              <w:tabs>
                <w:tab w:val="clear" w:pos="-2520"/>
                <w:tab w:val="left" w:pos="475"/>
                <w:tab w:val="left" w:pos="670"/>
                <w:tab w:val="left" w:pos="8640"/>
              </w:tabs>
              <w:ind w:left="12" w:firstLine="0"/>
              <w:jc w:val="both"/>
              <w:rPr>
                <w:sz w:val="22"/>
                <w:szCs w:val="22"/>
              </w:rPr>
            </w:pPr>
            <w:r w:rsidRPr="00E0063D">
              <w:rPr>
                <w:sz w:val="22"/>
                <w:szCs w:val="22"/>
              </w:rPr>
              <w:t xml:space="preserve"> Исполнитель услуг обязан соблюдать установленные на предприятии Заказчика противопожарный и </w:t>
            </w:r>
            <w:proofErr w:type="spellStart"/>
            <w:r w:rsidRPr="00E0063D">
              <w:rPr>
                <w:sz w:val="22"/>
                <w:szCs w:val="22"/>
              </w:rPr>
              <w:t>внутриобъектовый</w:t>
            </w:r>
            <w:proofErr w:type="spellEnd"/>
            <w:r w:rsidRPr="00E0063D">
              <w:rPr>
                <w:sz w:val="22"/>
                <w:szCs w:val="22"/>
              </w:rPr>
              <w:t xml:space="preserve"> режимы.</w:t>
            </w:r>
          </w:p>
          <w:p w:rsidR="002320CF" w:rsidRPr="00E0063D" w:rsidRDefault="002320CF" w:rsidP="002320CF">
            <w:pPr>
              <w:pStyle w:val="affb"/>
              <w:numPr>
                <w:ilvl w:val="3"/>
                <w:numId w:val="9"/>
              </w:numPr>
              <w:tabs>
                <w:tab w:val="clear" w:pos="-2520"/>
                <w:tab w:val="left" w:pos="475"/>
                <w:tab w:val="left" w:pos="670"/>
                <w:tab w:val="left" w:pos="8640"/>
              </w:tabs>
              <w:ind w:left="12" w:firstLine="0"/>
              <w:jc w:val="both"/>
              <w:rPr>
                <w:sz w:val="22"/>
                <w:szCs w:val="22"/>
              </w:rPr>
            </w:pPr>
            <w:r w:rsidRPr="00E0063D">
              <w:rPr>
                <w:sz w:val="22"/>
                <w:szCs w:val="22"/>
              </w:rPr>
              <w:t xml:space="preserve">Допуск персонала Исполнителя услуг для выполнения услуг осуществляется после: </w:t>
            </w:r>
          </w:p>
          <w:p w:rsidR="002320CF" w:rsidRPr="00E0063D" w:rsidRDefault="002320CF" w:rsidP="002320CF">
            <w:pPr>
              <w:pStyle w:val="affb"/>
              <w:tabs>
                <w:tab w:val="left" w:pos="475"/>
                <w:tab w:val="left" w:pos="670"/>
                <w:tab w:val="left" w:pos="8640"/>
              </w:tabs>
              <w:ind w:left="12"/>
              <w:jc w:val="both"/>
              <w:rPr>
                <w:sz w:val="22"/>
                <w:szCs w:val="22"/>
              </w:rPr>
            </w:pPr>
            <w:r w:rsidRPr="00E0063D">
              <w:rPr>
                <w:sz w:val="22"/>
                <w:szCs w:val="22"/>
              </w:rPr>
              <w:t xml:space="preserve"> - проведения вводного инструктажа в службе охраны труда и пожарного подразделения на территории Филиала (при проведении инструктажей в обязательном порядке наличие протоколов по проверке знаний для всего персонала, </w:t>
            </w:r>
            <w:proofErr w:type="spellStart"/>
            <w:r w:rsidRPr="00E0063D">
              <w:rPr>
                <w:sz w:val="22"/>
                <w:szCs w:val="22"/>
              </w:rPr>
              <w:t>выкопировка</w:t>
            </w:r>
            <w:proofErr w:type="spellEnd"/>
            <w:r w:rsidRPr="00E0063D">
              <w:rPr>
                <w:sz w:val="22"/>
                <w:szCs w:val="22"/>
              </w:rPr>
              <w:t xml:space="preserve"> из трудовых договоров с подтверждением о занимаемой должности и сроках трудоустройства);</w:t>
            </w:r>
          </w:p>
          <w:p w:rsidR="002320CF" w:rsidRPr="00E0063D" w:rsidRDefault="002320CF" w:rsidP="002320CF">
            <w:pPr>
              <w:pStyle w:val="affb"/>
              <w:tabs>
                <w:tab w:val="left" w:pos="475"/>
                <w:tab w:val="left" w:pos="670"/>
                <w:tab w:val="left" w:pos="8640"/>
              </w:tabs>
              <w:ind w:left="12"/>
              <w:jc w:val="both"/>
              <w:rPr>
                <w:sz w:val="22"/>
                <w:szCs w:val="22"/>
              </w:rPr>
            </w:pPr>
            <w:r w:rsidRPr="00E0063D">
              <w:rPr>
                <w:sz w:val="22"/>
                <w:szCs w:val="22"/>
              </w:rPr>
              <w:t xml:space="preserve"> -  проведения первичного инструктажа на рабочем месте;</w:t>
            </w:r>
          </w:p>
          <w:p w:rsidR="002320CF" w:rsidRPr="00E0063D" w:rsidRDefault="002320CF" w:rsidP="002320CF">
            <w:pPr>
              <w:widowControl w:val="0"/>
              <w:rPr>
                <w:rFonts w:eastAsia="Calibri"/>
                <w:sz w:val="22"/>
              </w:rPr>
            </w:pPr>
            <w:r w:rsidRPr="00E0063D">
              <w:rPr>
                <w:rFonts w:eastAsia="Calibri" w:cs="Times New Roman"/>
                <w:sz w:val="22"/>
                <w:lang w:eastAsia="ru-RU"/>
              </w:rPr>
              <w:t>7. Проведение испытаний оборудования выполнить в соответствии с программой и с привлечением персонала Заказчика.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sz w:val="22"/>
              </w:rPr>
              <w:t>Допуск персонала Исполнителя для оказания услуг осуществляется в соответствии с Регламентом процесса «Допуск персонала подрядных организаций на объекты ПАО «РусГидро» (утв. приказом ОАО «РусГидро» №300 от 28.04.2023г.)» с обязательным оформлением необходимых нарядов-допусков.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Требование к информационной безопасности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pStyle w:val="affb"/>
              <w:widowControl w:val="0"/>
              <w:tabs>
                <w:tab w:val="left" w:pos="475"/>
                <w:tab w:val="left" w:pos="670"/>
                <w:tab w:val="left" w:pos="8640"/>
              </w:tabs>
              <w:ind w:left="12"/>
              <w:jc w:val="both"/>
              <w:rPr>
                <w:rFonts w:cstheme="minorBidi"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 xml:space="preserve">При пересылке файлов не допускается использование открытых </w:t>
            </w:r>
            <w:proofErr w:type="spellStart"/>
            <w:r>
              <w:rPr>
                <w:sz w:val="22"/>
              </w:rPr>
              <w:t>файлообменных</w:t>
            </w:r>
            <w:proofErr w:type="spellEnd"/>
            <w:r>
              <w:rPr>
                <w:sz w:val="22"/>
              </w:rPr>
              <w:t xml:space="preserve"> сервисов.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4.1.7.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/>
                <w:sz w:val="22"/>
              </w:rPr>
              <w:t>Требования к персоналу Исполнителя оказывающего услугу, непосредственно связанную с обеспечением безопасности объектов топливно-энергетического комплекса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В соответствии с постановлением Правительства РФ от 09.11.2022 N 2011</w:t>
            </w:r>
          </w:p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"Об утверждении Правил проверки субъектом топливно-энергетического комплекса сведений, указанных в статье 10 Федерального закона "О безопасности объектов топливно-энергетического комплекса", в отношении физических лиц, выполняющих работу, непосредственно связанную с обеспечением безопасности объектов топливно-энергетического комплекса, по трудовым договорам или гражданско-правовым договорам, заключенным с субъектом топливно-энергетического комплекса, и перечня сведений, указанных в статье 10 Федерального закона "О безопасности объектов топливно-энергетического комплекса", представляемых физическими лицами, выполняющими работу, непосредственно связанную с обеспечением безопасности объектов топливно-энергетического комплекса, по трудовым договорам или гражданско-правовым договорам, заключенным с субъектом топливно-энергетического комплекса.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До начала оказания услуг в рамках исполнения договора после его заключения исполнитель предоставляет список персонала с указанием сведений о квалификации персонала, группе по электробезопасности с приложением копий удостоверений на производство специальных видов работ и копий протокола по электробезопасности.</w:t>
            </w:r>
          </w:p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При передаче персональных данных Поставщик обязуется передать Покупателю согласие данных лиц на обработку и передачу их персональных данных.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Результат оказания услуг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Услуги шеф-инженера считаются выполненными с момента подписания акта сдачи-приемки сопутствующих услуг.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4.1.10.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Исполнитель передает заказчику акт приемки-сдачи оказанных услуг в двух экземплярах.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4.1.11.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Требования к ответственности и гарантиям исполнителя на услуги по шеф-наладке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Pr="00E0063D" w:rsidRDefault="002320CF" w:rsidP="002320CF">
            <w:pPr>
              <w:widowControl w:val="0"/>
              <w:rPr>
                <w:rFonts w:eastAsia="Calibri"/>
                <w:sz w:val="22"/>
              </w:rPr>
            </w:pPr>
            <w:r w:rsidRPr="00E0063D">
              <w:rPr>
                <w:rFonts w:eastAsia="Calibri"/>
                <w:sz w:val="22"/>
              </w:rPr>
              <w:t>Гарантийный срок на результат услуг по шефмонтажу должен составлять 36 (тридцать шесть) месяцев с даты подписания акта сдачи-приемки сопутствующих услуг и ввода Продукции в эксплуатацию, но не более 42 (сорока двух) месяцев с даты подписания Сторонами товарной накладной по форме ТОРГ-12 или Универсального передаточного документа (УПД). Установленный в отношении Продукции Гарантийный срок распространяется на все составные части и комплектующие Продукции.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Требования к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шефналадке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4.2.1.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Стоимость сопутствующих услуг по </w:t>
            </w:r>
            <w:proofErr w:type="spellStart"/>
            <w:r>
              <w:rPr>
                <w:rFonts w:eastAsia="Calibri"/>
                <w:sz w:val="22"/>
              </w:rPr>
              <w:t>шефналадке</w:t>
            </w:r>
            <w:proofErr w:type="spellEnd"/>
            <w:r>
              <w:rPr>
                <w:rFonts w:eastAsia="Calibri"/>
                <w:sz w:val="22"/>
              </w:rPr>
              <w:t xml:space="preserve"> должна быть включена в стоимость оборудования.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Место оказания услуг по шеф-наладке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Pr="00E0063D" w:rsidRDefault="002320CF" w:rsidP="002320CF">
            <w:pPr>
              <w:widowControl w:val="0"/>
              <w:jc w:val="both"/>
              <w:rPr>
                <w:rFonts w:eastAsia="Calibri"/>
                <w:sz w:val="22"/>
              </w:rPr>
            </w:pPr>
            <w:r w:rsidRPr="00E0063D">
              <w:rPr>
                <w:rFonts w:eastAsia="Calibri"/>
                <w:sz w:val="22"/>
              </w:rPr>
              <w:t>Партия. 1: Рыбинская ГЭС – 152917, Российская Федерация, Ярославская область, г. Рыбинск,</w:t>
            </w:r>
            <w:r>
              <w:rPr>
                <w:rFonts w:eastAsia="Calibri"/>
                <w:sz w:val="22"/>
              </w:rPr>
              <w:t xml:space="preserve"> </w:t>
            </w:r>
            <w:r w:rsidRPr="00E0063D">
              <w:rPr>
                <w:rFonts w:eastAsia="Calibri"/>
                <w:sz w:val="22"/>
              </w:rPr>
              <w:t>ул. Вяземского д.31</w:t>
            </w:r>
          </w:p>
          <w:p w:rsidR="002320CF" w:rsidRPr="002320CF" w:rsidRDefault="002320CF" w:rsidP="002320CF">
            <w:pPr>
              <w:widowControl w:val="0"/>
              <w:jc w:val="both"/>
              <w:rPr>
                <w:rFonts w:eastAsia="Calibri"/>
                <w:sz w:val="22"/>
              </w:rPr>
            </w:pPr>
            <w:r w:rsidRPr="00E0063D">
              <w:rPr>
                <w:rFonts w:eastAsia="Calibri"/>
                <w:sz w:val="22"/>
              </w:rPr>
              <w:t xml:space="preserve">Партия. 2: </w:t>
            </w:r>
            <w:proofErr w:type="spellStart"/>
            <w:r w:rsidRPr="00E0063D">
              <w:rPr>
                <w:rFonts w:eastAsia="Calibri"/>
                <w:sz w:val="22"/>
              </w:rPr>
              <w:t>Угличская</w:t>
            </w:r>
            <w:proofErr w:type="spellEnd"/>
            <w:r w:rsidRPr="00E0063D">
              <w:rPr>
                <w:rFonts w:eastAsia="Calibri"/>
                <w:sz w:val="22"/>
              </w:rPr>
              <w:t xml:space="preserve"> ГЭС – 152615, Российская Федерация, Ярославская область, г. Углич,</w:t>
            </w:r>
            <w:r>
              <w:rPr>
                <w:rFonts w:eastAsia="Calibri"/>
                <w:sz w:val="22"/>
              </w:rPr>
              <w:t xml:space="preserve"> </w:t>
            </w:r>
            <w:r w:rsidRPr="00E0063D">
              <w:rPr>
                <w:rFonts w:eastAsia="Calibri"/>
                <w:sz w:val="22"/>
              </w:rPr>
              <w:t>ул. Спасская д. 33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Соблюдение при оказании услуг норм и правил нормативно-технических документов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При оказании услуг Исполнитель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:rsidR="002320CF" w:rsidRDefault="002320CF" w:rsidP="002320CF">
            <w:pPr>
              <w:pStyle w:val="affb"/>
              <w:widowControl w:val="0"/>
              <w:numPr>
                <w:ilvl w:val="0"/>
                <w:numId w:val="29"/>
              </w:numPr>
              <w:rPr>
                <w:sz w:val="22"/>
              </w:rPr>
            </w:pPr>
            <w:r>
              <w:rPr>
                <w:sz w:val="22"/>
              </w:rPr>
              <w:t xml:space="preserve">Постановление Правительства РФ от 16.09.2020 №1479. "Правила противопожарного режима в Российской Федерации"; </w:t>
            </w:r>
          </w:p>
          <w:p w:rsidR="002320CF" w:rsidRDefault="002320CF" w:rsidP="002320CF">
            <w:pPr>
              <w:pStyle w:val="affb"/>
              <w:widowControl w:val="0"/>
              <w:numPr>
                <w:ilvl w:val="0"/>
                <w:numId w:val="29"/>
              </w:numPr>
              <w:rPr>
                <w:sz w:val="22"/>
              </w:rPr>
            </w:pPr>
            <w:r>
              <w:rPr>
                <w:sz w:val="22"/>
              </w:rPr>
              <w:t>СО 153-34.03.305-2003 «Инструкция о мерах пожарной безопасности при проведении огневых работ на энергетических предприятиях»;</w:t>
            </w:r>
          </w:p>
          <w:p w:rsidR="002320CF" w:rsidRDefault="002320CF" w:rsidP="002320CF">
            <w:pPr>
              <w:pStyle w:val="affb"/>
              <w:widowControl w:val="0"/>
              <w:numPr>
                <w:ilvl w:val="0"/>
                <w:numId w:val="29"/>
              </w:numPr>
              <w:rPr>
                <w:sz w:val="22"/>
              </w:rPr>
            </w:pPr>
            <w:r>
              <w:rPr>
                <w:sz w:val="22"/>
              </w:rPr>
              <w:t>Межотраслевые правила по охране труда при работе на высоте (Приказ от 16 ноября 2020 года №782н);</w:t>
            </w:r>
          </w:p>
          <w:p w:rsidR="002320CF" w:rsidRDefault="002320CF" w:rsidP="002320CF">
            <w:pPr>
              <w:pStyle w:val="affb"/>
              <w:widowControl w:val="0"/>
              <w:numPr>
                <w:ilvl w:val="0"/>
                <w:numId w:val="29"/>
              </w:numPr>
              <w:rPr>
                <w:sz w:val="22"/>
              </w:rPr>
            </w:pPr>
            <w:r>
              <w:rPr>
                <w:sz w:val="22"/>
              </w:rPr>
              <w:t>Приказ Минтруда и социальной защиты Российской Федерации от 15 декабря 2020 года N 903н об утверждении Правил по охране труда при эксплуатации электроустановок;</w:t>
            </w:r>
          </w:p>
          <w:p w:rsidR="002320CF" w:rsidRDefault="002320CF" w:rsidP="002320CF">
            <w:pPr>
              <w:pStyle w:val="affb"/>
              <w:widowControl w:val="0"/>
              <w:numPr>
                <w:ilvl w:val="0"/>
                <w:numId w:val="29"/>
              </w:numPr>
              <w:rPr>
                <w:sz w:val="22"/>
              </w:rPr>
            </w:pPr>
            <w:r>
              <w:rPr>
                <w:sz w:val="22"/>
              </w:rPr>
              <w:t xml:space="preserve">Приказ Минтруда России от 27.11.2020 N 833н "Об утверждении Правил по охране труда при размещении, монтаже, техническом обслуживании и ремонте технологического оборудования" (Зарегистрировано в Минюсте России 11.12.2020 N 61413); </w:t>
            </w:r>
          </w:p>
          <w:p w:rsidR="002320CF" w:rsidRDefault="002320CF" w:rsidP="002320CF">
            <w:pPr>
              <w:pStyle w:val="affb"/>
              <w:widowControl w:val="0"/>
              <w:numPr>
                <w:ilvl w:val="0"/>
                <w:numId w:val="29"/>
              </w:numPr>
              <w:rPr>
                <w:sz w:val="22"/>
              </w:rPr>
            </w:pPr>
            <w:r>
              <w:rPr>
                <w:sz w:val="22"/>
              </w:rPr>
              <w:t xml:space="preserve">Приказ Минтруда России от 27.11.2020 N 835н "Об утверждении Правил по охране труда при работе с инструментом и приспособлениями" (Зарегистрировано в Минюсте России 11.12.2020 N 61411); </w:t>
            </w:r>
          </w:p>
          <w:p w:rsidR="002320CF" w:rsidRDefault="002320CF" w:rsidP="002320CF">
            <w:pPr>
              <w:pStyle w:val="affb"/>
              <w:widowControl w:val="0"/>
              <w:numPr>
                <w:ilvl w:val="0"/>
                <w:numId w:val="29"/>
              </w:numPr>
              <w:rPr>
                <w:sz w:val="22"/>
              </w:rPr>
            </w:pPr>
            <w:r>
              <w:rPr>
                <w:sz w:val="22"/>
              </w:rPr>
              <w:t>Правила по охране труда при погрузочно-разгрузочных работах и размещении грузов, утвержденными приказом Минтруда РФ от 28.10.2020 № 753н;</w:t>
            </w:r>
          </w:p>
          <w:p w:rsidR="002320CF" w:rsidRDefault="002320CF" w:rsidP="002320CF">
            <w:pPr>
              <w:pStyle w:val="affb"/>
              <w:widowControl w:val="0"/>
              <w:numPr>
                <w:ilvl w:val="0"/>
                <w:numId w:val="29"/>
              </w:numPr>
              <w:rPr>
                <w:sz w:val="22"/>
              </w:rPr>
            </w:pPr>
            <w:r>
              <w:rPr>
                <w:sz w:val="22"/>
              </w:rPr>
              <w:t>Правила по охране труда при выполнении электросварочных и газосварочных работ, утвержденными приказом Минтруда РФ от      11 декабря 2020 г. № 884н;</w:t>
            </w:r>
          </w:p>
          <w:p w:rsidR="002320CF" w:rsidRDefault="002320CF" w:rsidP="002320CF">
            <w:pPr>
              <w:pStyle w:val="affb"/>
              <w:widowControl w:val="0"/>
              <w:numPr>
                <w:ilvl w:val="0"/>
                <w:numId w:val="29"/>
              </w:numPr>
              <w:rPr>
                <w:sz w:val="22"/>
              </w:rPr>
            </w:pPr>
            <w:r>
              <w:rPr>
                <w:sz w:val="22"/>
              </w:rPr>
              <w:t>Правила по охране труда при эксплуатации электроустановок, утвержденными приказом Минтруда РФ 15.12.2020 № 903н;</w:t>
            </w:r>
          </w:p>
          <w:p w:rsidR="002320CF" w:rsidRDefault="002320CF" w:rsidP="002320CF">
            <w:pPr>
              <w:pStyle w:val="affb"/>
              <w:widowControl w:val="0"/>
              <w:numPr>
                <w:ilvl w:val="0"/>
                <w:numId w:val="29"/>
              </w:numPr>
              <w:rPr>
                <w:sz w:val="22"/>
              </w:rPr>
            </w:pPr>
            <w:r>
              <w:rPr>
                <w:sz w:val="22"/>
              </w:rPr>
              <w:t>Правила по охране труда при размещении, монтаже, техническом обслуживании и ремонте технологического оборудования, утвержденными приказом Минтруда от 27.11.2020 № 833н.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rPr>
                <w:sz w:val="22"/>
              </w:rPr>
            </w:pPr>
            <w:r>
              <w:rPr>
                <w:rFonts w:eastAsia="Calibri"/>
                <w:sz w:val="22"/>
              </w:rPr>
              <w:t>Требование к порядку оказания услуг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Pr="00E0063D" w:rsidRDefault="002320CF" w:rsidP="002320CF">
            <w:pPr>
              <w:tabs>
                <w:tab w:val="left" w:pos="475"/>
                <w:tab w:val="left" w:pos="670"/>
                <w:tab w:val="left" w:pos="8640"/>
              </w:tabs>
              <w:jc w:val="both"/>
              <w:rPr>
                <w:sz w:val="22"/>
              </w:rPr>
            </w:pPr>
            <w:r w:rsidRPr="00E0063D">
              <w:rPr>
                <w:sz w:val="22"/>
              </w:rPr>
              <w:t xml:space="preserve">Исполнитель услуг разрабатывает программу </w:t>
            </w:r>
            <w:r w:rsidR="00AD7770" w:rsidRPr="00AD7770">
              <w:rPr>
                <w:sz w:val="22"/>
              </w:rPr>
              <w:t>пусконаладочных работ (</w:t>
            </w:r>
            <w:r w:rsidRPr="00E0063D">
              <w:rPr>
                <w:sz w:val="22"/>
              </w:rPr>
              <w:t>ПНР</w:t>
            </w:r>
            <w:r w:rsidR="00AD7770" w:rsidRPr="00AD7770">
              <w:rPr>
                <w:sz w:val="22"/>
              </w:rPr>
              <w:t>)</w:t>
            </w:r>
            <w:r w:rsidRPr="00E0063D">
              <w:rPr>
                <w:sz w:val="22"/>
              </w:rPr>
              <w:t xml:space="preserve">, согласовывает и утверждает её с Заказчиком. Исполнитель услуг предоставляет на согласование Заказчику программу официальным письмом. Исполнитель услуг, получив замечания, в течение 3 рабочих дней устраняет замечания и направляет официальным письмом на повторное согласование. </w:t>
            </w:r>
          </w:p>
          <w:p w:rsidR="002320CF" w:rsidRPr="00E0063D" w:rsidRDefault="002320CF" w:rsidP="002320CF">
            <w:pPr>
              <w:jc w:val="both"/>
              <w:rPr>
                <w:rFonts w:eastAsia="Calibri" w:cs="Times New Roman"/>
                <w:sz w:val="22"/>
                <w:lang w:eastAsia="ru-RU"/>
              </w:rPr>
            </w:pPr>
            <w:proofErr w:type="spellStart"/>
            <w:r w:rsidRPr="00E0063D">
              <w:rPr>
                <w:rFonts w:eastAsia="Calibri" w:cs="Times New Roman"/>
                <w:sz w:val="22"/>
                <w:lang w:eastAsia="ru-RU"/>
              </w:rPr>
              <w:t>Шефналадочные</w:t>
            </w:r>
            <w:proofErr w:type="spellEnd"/>
            <w:r w:rsidRPr="00E0063D">
              <w:rPr>
                <w:rFonts w:eastAsia="Calibri" w:cs="Times New Roman"/>
                <w:sz w:val="22"/>
                <w:lang w:eastAsia="ru-RU"/>
              </w:rPr>
              <w:t xml:space="preserve"> услуги включают в себя:</w:t>
            </w:r>
          </w:p>
          <w:p w:rsidR="002320CF" w:rsidRPr="00E0063D" w:rsidRDefault="002320CF" w:rsidP="002320CF">
            <w:pPr>
              <w:pStyle w:val="affb"/>
              <w:numPr>
                <w:ilvl w:val="0"/>
                <w:numId w:val="20"/>
              </w:numPr>
              <w:jc w:val="both"/>
              <w:rPr>
                <w:sz w:val="22"/>
              </w:rPr>
            </w:pPr>
            <w:r w:rsidRPr="00E0063D">
              <w:rPr>
                <w:sz w:val="22"/>
              </w:rPr>
              <w:t>Техническое сопровождение на этапе наладки и пуска в эксплуатацию оборудования;</w:t>
            </w:r>
          </w:p>
          <w:p w:rsidR="002320CF" w:rsidRPr="00E0063D" w:rsidRDefault="002320CF" w:rsidP="002320CF">
            <w:pPr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E0063D">
              <w:rPr>
                <w:rFonts w:eastAsia="Calibri" w:cs="Times New Roman"/>
                <w:sz w:val="22"/>
                <w:lang w:eastAsia="ru-RU"/>
              </w:rPr>
              <w:t>-    Осмотр, проверка и контроль подключения оборудования;</w:t>
            </w:r>
          </w:p>
          <w:p w:rsidR="002320CF" w:rsidRPr="00E0063D" w:rsidRDefault="002320CF" w:rsidP="002320CF">
            <w:pPr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E0063D">
              <w:rPr>
                <w:rFonts w:eastAsia="Calibri" w:cs="Times New Roman"/>
                <w:sz w:val="22"/>
                <w:lang w:eastAsia="ru-RU"/>
              </w:rPr>
              <w:t>- Проверки, при необходимости настройка рабочих параметров оборудования согласно проектной и конструкторской документации;</w:t>
            </w:r>
          </w:p>
          <w:p w:rsidR="002320CF" w:rsidRPr="00E0063D" w:rsidRDefault="002320CF" w:rsidP="002320CF">
            <w:pPr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E0063D">
              <w:rPr>
                <w:rFonts w:eastAsia="Calibri" w:cs="Times New Roman"/>
                <w:sz w:val="22"/>
                <w:lang w:eastAsia="ru-RU"/>
              </w:rPr>
              <w:t>- Устранение замечаний Заказчика;</w:t>
            </w:r>
          </w:p>
          <w:p w:rsidR="002320CF" w:rsidRPr="00E0063D" w:rsidRDefault="002320CF" w:rsidP="002320CF">
            <w:pPr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E0063D">
              <w:rPr>
                <w:rFonts w:eastAsia="Calibri" w:cs="Times New Roman"/>
                <w:sz w:val="22"/>
                <w:lang w:eastAsia="ru-RU"/>
              </w:rPr>
              <w:t xml:space="preserve">-  Инструктаж персонала Заказчика по технике безопасности с безопасными методами обслуживания, </w:t>
            </w:r>
            <w:proofErr w:type="spellStart"/>
            <w:r w:rsidRPr="00E0063D">
              <w:rPr>
                <w:rFonts w:eastAsia="Calibri" w:cs="Times New Roman"/>
                <w:sz w:val="22"/>
                <w:lang w:eastAsia="ru-RU"/>
              </w:rPr>
              <w:t>параметрирования</w:t>
            </w:r>
            <w:proofErr w:type="spellEnd"/>
            <w:r w:rsidRPr="00E0063D">
              <w:rPr>
                <w:rFonts w:eastAsia="Calibri" w:cs="Times New Roman"/>
                <w:sz w:val="22"/>
                <w:lang w:eastAsia="ru-RU"/>
              </w:rPr>
              <w:t xml:space="preserve"> и эксплуатации оборудования.</w:t>
            </w:r>
          </w:p>
          <w:p w:rsidR="002320CF" w:rsidRPr="00E0063D" w:rsidRDefault="002320CF" w:rsidP="002320CF">
            <w:pPr>
              <w:jc w:val="both"/>
              <w:rPr>
                <w:rFonts w:eastAsia="Calibri" w:cs="Times New Roman"/>
                <w:sz w:val="22"/>
                <w:lang w:eastAsia="ru-RU"/>
              </w:rPr>
            </w:pPr>
            <w:r w:rsidRPr="00E0063D">
              <w:rPr>
                <w:rFonts w:eastAsia="Calibri" w:cs="Times New Roman"/>
                <w:sz w:val="22"/>
                <w:lang w:eastAsia="ru-RU"/>
              </w:rPr>
              <w:t xml:space="preserve">   По завершению оказания услуг оборудование должно быть полностью готово к последующему вводу в эксплуатацию без дополнительных затрат со стороны Заказчика.</w:t>
            </w:r>
          </w:p>
          <w:p w:rsidR="002320CF" w:rsidRDefault="002320CF" w:rsidP="002320CF">
            <w:pPr>
              <w:widowControl w:val="0"/>
            </w:pPr>
            <w:r w:rsidRPr="00E0063D">
              <w:rPr>
                <w:rFonts w:eastAsia="Calibri" w:cs="Times New Roman"/>
                <w:sz w:val="22"/>
                <w:lang w:eastAsia="ru-RU"/>
              </w:rPr>
              <w:t xml:space="preserve">  Оказание услуг подтверждается подписанием Сторонами Акта оказания сопутствующих услуг (с нулевой ценой).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Допуск персонала Исполнителя для оказания услуг осуществляется в соответствии с Регламентом процесса «Допуск персонала подрядных организаций на объекты ПАО «РусГидро» (утв. приказом ОАО «РусГидро» №300 от 28.04.2023г.)» с обязательным оформлением необходимых нарядов-допусков.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4.2.6.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/>
                <w:sz w:val="22"/>
              </w:rPr>
              <w:t>Требование к информационной безопасности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 xml:space="preserve">При пересылке файлов не допускается использование открытых </w:t>
            </w:r>
            <w:proofErr w:type="spellStart"/>
            <w:r>
              <w:rPr>
                <w:rFonts w:eastAsia="Calibri" w:cs="Times New Roman"/>
                <w:sz w:val="22"/>
                <w:lang w:eastAsia="ru-RU"/>
              </w:rPr>
              <w:t>файлообменных</w:t>
            </w:r>
            <w:proofErr w:type="spellEnd"/>
            <w:r>
              <w:rPr>
                <w:rFonts w:eastAsia="Calibri" w:cs="Times New Roman"/>
                <w:sz w:val="22"/>
                <w:lang w:eastAsia="ru-RU"/>
              </w:rPr>
              <w:t xml:space="preserve"> сервисов.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4.2.7.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Требования к персоналу Исполнителя оказывающего услугу, непосредственно связанную с обеспечением безопасности объектов топливно-энергетического комплекса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В соответствии с постановлением Правительства РФ от 09.11.2022 N 2011</w:t>
            </w:r>
          </w:p>
          <w:p w:rsidR="002320CF" w:rsidRDefault="002320CF" w:rsidP="002320CF">
            <w:pPr>
              <w:widowControl w:val="0"/>
              <w:jc w:val="both"/>
              <w:rPr>
                <w:sz w:val="14"/>
                <w:szCs w:val="14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"Об утверждении Правил проверки субъектом топливно-энергетического комплекса сведений, указанных в статье 10 Федерального закона "О безопасности объектов топливно-энергетического комплекса", в отношении физических лиц, выполняющих работу, непосредственно связанную с обеспечением безопасности объектов топливно-энергетического комплекса, по трудовым договорам или гражданско-правовым договорам, заключенным с субъектом топливно-энергетического комплекса, и перечня сведений, указанных в статье 10 Федерального закона "О безопасности объектов топливно-энергетического комплекса", представляемых физическими лицами, выполняющими работу, непосредственно связанную с обеспечением безопасности объектов топливно-энергетического комплекса, по трудовым договорам или гражданско-правовым договорам, заключенным с субъектом топливно-энергетического комплекса.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4.2.8.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До начала оказания услуг в рамках исполнения договора после его заключения исполнитель предоставляет список персонала с указанием сведений о квалификации персонала, группе по электробезопасности с приложением копий удостоверений на производство специальных видов работ и копий протокола по электробезопасности.</w:t>
            </w:r>
          </w:p>
          <w:p w:rsidR="002320CF" w:rsidRDefault="002320CF" w:rsidP="002320CF">
            <w:pPr>
              <w:widowControl w:val="0"/>
              <w:jc w:val="both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/>
                <w:sz w:val="22"/>
              </w:rPr>
              <w:t>При передаче персональных данных Поставщик обязуется передать Покупателю согласие данных лиц на обработку и передачу их персональных данных.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4.2.9.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Результат оказания услуг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Услуги шеф-инженера (шеф-наладчика) считаются выполненными с момента сдачи оборудования в эксплуатацию и подписания акта сдачи-приемки сопутствующих услуг.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4.2.10.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Исполнитель передает заказчику акт приемки-сдачи оказанных услуг в двух экземплярах.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760BE2">
        <w:trPr>
          <w:trHeight w:val="172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4.2.11.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Требования к ответственности и гарантиям исполнителя на услуги по шеф-наладке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0CF" w:rsidRDefault="002320CF" w:rsidP="002320CF">
            <w:pPr>
              <w:widowControl w:val="0"/>
              <w:suppressAutoHyphens w:val="0"/>
              <w:rPr>
                <w:rFonts w:eastAsia="Calibri" w:cs="Times New Roman"/>
                <w:sz w:val="22"/>
                <w:lang w:eastAsia="ru-RU"/>
              </w:rPr>
            </w:pPr>
            <w:r w:rsidRPr="00E0063D">
              <w:rPr>
                <w:rFonts w:eastAsia="Calibri"/>
                <w:sz w:val="22"/>
              </w:rPr>
              <w:t xml:space="preserve">Гарантийный срок на результат услуг по </w:t>
            </w:r>
            <w:proofErr w:type="spellStart"/>
            <w:r w:rsidRPr="00E0063D">
              <w:rPr>
                <w:rFonts w:eastAsia="Calibri"/>
                <w:sz w:val="22"/>
              </w:rPr>
              <w:t>шефналадке</w:t>
            </w:r>
            <w:proofErr w:type="spellEnd"/>
            <w:r w:rsidRPr="00E0063D">
              <w:rPr>
                <w:rFonts w:eastAsia="Calibri"/>
                <w:sz w:val="22"/>
              </w:rPr>
              <w:t xml:space="preserve"> должен составлять 36 (тридцать шесть) месяцев с даты подписания акта сдачи-приемки сопутствующих услуг и ввода Продукции в эксплуатацию, но не более 42 (сорока двух) месяцев с даты подписания Сторонами товарной накладной по форме ТОРГ-12 или Универсального передаточного документа (УПД). Установленный в отношении Продукции Гарантийный срок распространяется на все составные части и комплектующие Продукции.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b/>
                <w:sz w:val="22"/>
              </w:rPr>
              <w:t>5.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suppressAutoHyphens w:val="0"/>
              <w:rPr>
                <w:rFonts w:eastAsia="Calibri" w:cs="Times New Roman"/>
                <w:sz w:val="22"/>
                <w:highlight w:val="yellow"/>
                <w:lang w:eastAsia="ru-RU"/>
              </w:rPr>
            </w:pPr>
            <w:r>
              <w:rPr>
                <w:rFonts w:eastAsia="Calibri"/>
                <w:b/>
                <w:sz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</w:pPr>
            <w:r>
              <w:rPr>
                <w:rFonts w:eastAsia="Calibri"/>
                <w:sz w:val="22"/>
                <w:lang w:val="en-US"/>
              </w:rPr>
              <w:t>5</w:t>
            </w:r>
            <w:r>
              <w:rPr>
                <w:rFonts w:eastAsia="Calibri"/>
                <w:sz w:val="22"/>
              </w:rPr>
              <w:t>.1</w:t>
            </w:r>
            <w:r>
              <w:rPr>
                <w:rFonts w:eastAsia="Calibri"/>
                <w:sz w:val="22"/>
                <w:lang w:val="en-US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</w:pPr>
            <w:r>
              <w:rPr>
                <w:rFonts w:eastAsia="Calibri"/>
                <w:sz w:val="22"/>
              </w:rPr>
              <w:t>Документы, передаваемые вместе с продукцией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shd w:val="clear" w:color="auto" w:fill="FFFFFF"/>
              <w:tabs>
                <w:tab w:val="left" w:pos="900"/>
                <w:tab w:val="left" w:pos="1134"/>
                <w:tab w:val="left" w:pos="1276"/>
              </w:tabs>
              <w:suppressAutoHyphens w:val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Паспорта качества в 2 экз.;</w:t>
            </w:r>
          </w:p>
          <w:p w:rsidR="002320CF" w:rsidRDefault="002320CF" w:rsidP="002320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  <w:tab w:val="left" w:pos="900"/>
                <w:tab w:val="left" w:pos="1134"/>
                <w:tab w:val="left" w:pos="1276"/>
              </w:tabs>
              <w:suppressAutoHyphens w:val="0"/>
              <w:ind w:left="0" w:firstLine="5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Сертификат соответствия (декларация соответствия) в 2 экз.;</w:t>
            </w:r>
          </w:p>
          <w:p w:rsidR="002320CF" w:rsidRDefault="002320CF" w:rsidP="002320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  <w:tab w:val="left" w:pos="900"/>
                <w:tab w:val="left" w:pos="1134"/>
                <w:tab w:val="left" w:pos="1276"/>
              </w:tabs>
              <w:suppressAutoHyphens w:val="0"/>
              <w:ind w:left="0" w:firstLine="5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Технический паспорт на русском языке в 1 экз.;</w:t>
            </w:r>
          </w:p>
          <w:p w:rsidR="002320CF" w:rsidRDefault="002320CF" w:rsidP="002320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  <w:tab w:val="left" w:pos="900"/>
                <w:tab w:val="left" w:pos="1134"/>
                <w:tab w:val="left" w:pos="1276"/>
              </w:tabs>
              <w:suppressAutoHyphens w:val="0"/>
              <w:ind w:left="0" w:firstLine="5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Инструкция по эксплуатации (монтажу и т.п.) на русском языке в 1 экз.;</w:t>
            </w:r>
          </w:p>
          <w:p w:rsidR="002320CF" w:rsidRDefault="002320CF" w:rsidP="002320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  <w:tab w:val="left" w:pos="900"/>
                <w:tab w:val="left" w:pos="1134"/>
                <w:tab w:val="left" w:pos="1276"/>
              </w:tabs>
              <w:suppressAutoHyphens w:val="0"/>
              <w:ind w:left="0" w:firstLine="5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Упаковочный лист на Продукцию в 1 экз.;</w:t>
            </w:r>
          </w:p>
          <w:p w:rsidR="002320CF" w:rsidRDefault="002320CF" w:rsidP="002320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  <w:tab w:val="left" w:pos="900"/>
                <w:tab w:val="left" w:pos="1134"/>
                <w:tab w:val="left" w:pos="1276"/>
              </w:tabs>
              <w:suppressAutoHyphens w:val="0"/>
              <w:ind w:left="0" w:firstLine="5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Сертификат о происхождении товара в 2 экз.;</w:t>
            </w:r>
          </w:p>
          <w:p w:rsidR="002320CF" w:rsidRDefault="002320CF" w:rsidP="002320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  <w:tab w:val="left" w:pos="900"/>
                <w:tab w:val="left" w:pos="1134"/>
                <w:tab w:val="left" w:pos="1276"/>
              </w:tabs>
              <w:suppressAutoHyphens w:val="0"/>
              <w:ind w:left="0" w:firstLine="5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</w:t>
            </w:r>
          </w:p>
          <w:p w:rsidR="002320CF" w:rsidRDefault="002320CF" w:rsidP="002320CF">
            <w:pPr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851"/>
                <w:tab w:val="left" w:pos="900"/>
                <w:tab w:val="left" w:pos="1134"/>
                <w:tab w:val="left" w:pos="1276"/>
              </w:tabs>
              <w:suppressAutoHyphens w:val="0"/>
              <w:ind w:left="0" w:firstLine="567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Обязательные первичные документы:</w:t>
            </w:r>
          </w:p>
          <w:p w:rsidR="002320CF" w:rsidRDefault="002320CF" w:rsidP="002320CF">
            <w:pPr>
              <w:pStyle w:val="affb"/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720"/>
                <w:tab w:val="left" w:pos="1134"/>
                <w:tab w:val="left" w:pos="1276"/>
              </w:tabs>
              <w:suppressAutoHyphens w:val="0"/>
              <w:jc w:val="both"/>
              <w:rPr>
                <w:sz w:val="22"/>
              </w:rPr>
            </w:pPr>
            <w:r>
              <w:rPr>
                <w:sz w:val="22"/>
              </w:rPr>
              <w:t>Товарно-транспортную накладную формы № 1-Т (для учета товарно-материальных ценностей и расчетов за их перевозки) или Железнодорожную накладную (форма № ГУ-27) в 2 экз.;</w:t>
            </w:r>
          </w:p>
          <w:p w:rsidR="002320CF" w:rsidRDefault="002320CF" w:rsidP="002320CF">
            <w:pPr>
              <w:pStyle w:val="affb"/>
              <w:widowControl w:val="0"/>
              <w:numPr>
                <w:ilvl w:val="0"/>
                <w:numId w:val="29"/>
              </w:numPr>
            </w:pPr>
            <w:r>
              <w:rPr>
                <w:sz w:val="22"/>
              </w:rPr>
              <w:t>Товарную накладную по форме ТОРГ-12 или Универсальный передаточный документ (УПД) в 2 экз.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lang w:val="en-US"/>
              </w:rPr>
            </w:pPr>
            <w:r>
              <w:rPr>
                <w:rFonts w:eastAsia="Calibri"/>
                <w:b/>
                <w:sz w:val="22"/>
                <w:lang w:val="en-US"/>
              </w:rPr>
              <w:t>6</w:t>
            </w:r>
            <w:r>
              <w:rPr>
                <w:rFonts w:eastAsia="Calibri"/>
                <w:b/>
                <w:sz w:val="22"/>
              </w:rPr>
              <w:t>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both"/>
            </w:pPr>
            <w:r>
              <w:rPr>
                <w:rFonts w:eastAsia="Calibri"/>
                <w:b/>
                <w:sz w:val="22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  <w:tr w:rsidR="002320CF" w:rsidTr="00B14D2A">
        <w:trPr>
          <w:trHeight w:val="27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</w:pPr>
            <w:r>
              <w:rPr>
                <w:rFonts w:eastAsia="Calibri"/>
                <w:sz w:val="22"/>
                <w:lang w:val="en-US"/>
              </w:rPr>
              <w:t>6</w:t>
            </w:r>
            <w:r>
              <w:rPr>
                <w:rFonts w:eastAsia="Calibri"/>
                <w:sz w:val="22"/>
              </w:rPr>
              <w:t>.1</w:t>
            </w:r>
            <w:r>
              <w:rPr>
                <w:rFonts w:eastAsia="Calibri"/>
                <w:sz w:val="22"/>
                <w:lang w:val="en-US"/>
              </w:rPr>
              <w:t>.</w:t>
            </w: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</w:pPr>
            <w:r>
              <w:rPr>
                <w:rFonts w:eastAsia="Calibri"/>
                <w:sz w:val="22"/>
              </w:rPr>
              <w:t>Продукция должна быть новой, ранее не использовавшейся.</w:t>
            </w:r>
          </w:p>
          <w:p w:rsidR="002320CF" w:rsidRDefault="002320CF" w:rsidP="002320CF">
            <w:pPr>
              <w:widowControl w:val="0"/>
              <w:jc w:val="both"/>
            </w:pPr>
            <w:r>
              <w:rPr>
                <w:rFonts w:eastAsia="Calibri"/>
                <w:bCs/>
                <w:sz w:val="22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 w:rsidR="002320CF" w:rsidRDefault="002320CF" w:rsidP="002320CF">
            <w:pPr>
              <w:widowControl w:val="0"/>
            </w:pPr>
            <w:r>
              <w:rPr>
                <w:rFonts w:eastAsia="Calibri"/>
                <w:bCs/>
                <w:sz w:val="22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0CF" w:rsidRDefault="002320CF" w:rsidP="002320CF">
            <w:pPr>
              <w:widowControl w:val="0"/>
              <w:jc w:val="center"/>
              <w:rPr>
                <w:sz w:val="22"/>
              </w:rPr>
            </w:pPr>
          </w:p>
        </w:tc>
      </w:tr>
    </w:tbl>
    <w:p w:rsidR="00B14D2A" w:rsidRPr="007C3A95" w:rsidRDefault="00B14D2A" w:rsidP="007C3A95">
      <w:pPr>
        <w:jc w:val="both"/>
        <w:rPr>
          <w:rFonts w:eastAsia="Times New Roman" w:cs="Times New Roman"/>
          <w:bCs/>
          <w:spacing w:val="-6"/>
          <w:szCs w:val="24"/>
        </w:rPr>
      </w:pPr>
    </w:p>
    <w:p w:rsidR="00B14D2A" w:rsidRDefault="00B14D2A" w:rsidP="00C41957">
      <w:pPr>
        <w:rPr>
          <w:rFonts w:eastAsia="Calibri"/>
          <w:szCs w:val="24"/>
          <w:lang w:eastAsia="x-none"/>
        </w:rPr>
      </w:pPr>
    </w:p>
    <w:p w:rsidR="000C0308" w:rsidRPr="009047A9" w:rsidRDefault="000C0308" w:rsidP="000C0308">
      <w:pPr>
        <w:rPr>
          <w:rFonts w:eastAsia="Calibri"/>
          <w:b/>
          <w:sz w:val="28"/>
          <w:szCs w:val="24"/>
          <w:lang w:eastAsia="x-none"/>
        </w:rPr>
      </w:pPr>
      <w:r w:rsidRPr="009047A9">
        <w:rPr>
          <w:rFonts w:eastAsia="Calibri"/>
          <w:b/>
          <w:sz w:val="28"/>
          <w:szCs w:val="24"/>
          <w:lang w:eastAsia="x-none"/>
        </w:rPr>
        <w:t>3. Требования к документации по ценообразованию на этапе закупки</w:t>
      </w:r>
    </w:p>
    <w:p w:rsidR="000C0308" w:rsidRPr="000C0308" w:rsidRDefault="000C0308" w:rsidP="000C0308">
      <w:pPr>
        <w:rPr>
          <w:rFonts w:eastAsia="Calibri"/>
          <w:szCs w:val="24"/>
          <w:lang w:eastAsia="x-none"/>
        </w:rPr>
      </w:pPr>
      <w:r w:rsidRPr="000C0308">
        <w:rPr>
          <w:rFonts w:eastAsia="Calibri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0C0308" w:rsidRDefault="000C0308" w:rsidP="000C0308">
      <w:pPr>
        <w:rPr>
          <w:rFonts w:eastAsia="Calibri"/>
          <w:szCs w:val="24"/>
          <w:lang w:eastAsia="x-none"/>
        </w:rPr>
      </w:pPr>
      <w:r w:rsidRPr="000C0308">
        <w:rPr>
          <w:rFonts w:eastAsia="Calibri"/>
          <w:szCs w:val="24"/>
          <w:lang w:eastAsia="x-none"/>
        </w:rPr>
        <w:t>3.2. Дополнительные документы по ценообразованию в состав заявки не включаются</w:t>
      </w:r>
      <w:r w:rsidR="002320CF">
        <w:rPr>
          <w:rFonts w:eastAsia="Calibri"/>
          <w:szCs w:val="24"/>
          <w:lang w:eastAsia="x-none"/>
        </w:rPr>
        <w:t>.</w:t>
      </w:r>
    </w:p>
    <w:sectPr w:rsidR="000C0308" w:rsidSect="00DD0B37">
      <w:footerReference w:type="default" r:id="rId9"/>
      <w:footerReference w:type="first" r:id="rId10"/>
      <w:pgSz w:w="16838" w:h="11906" w:orient="landscape"/>
      <w:pgMar w:top="1134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142" w:rsidRDefault="00DF7142">
      <w:r>
        <w:separator/>
      </w:r>
    </w:p>
  </w:endnote>
  <w:endnote w:type="continuationSeparator" w:id="0">
    <w:p w:rsidR="00DF7142" w:rsidRDefault="00DF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1818370119"/>
      <w:docPartObj>
        <w:docPartGallery w:val="Page Numbers (Top of Page)"/>
        <w:docPartUnique/>
      </w:docPartObj>
    </w:sdtPr>
    <w:sdtEndPr/>
    <w:sdtContent>
      <w:p w:rsidR="00DF7142" w:rsidRPr="004369EB" w:rsidRDefault="00DF7142">
        <w:pPr>
          <w:pStyle w:val="af1"/>
          <w:jc w:val="center"/>
          <w:rPr>
            <w:sz w:val="22"/>
            <w:szCs w:val="24"/>
          </w:rPr>
        </w:pPr>
        <w:r w:rsidRPr="004369EB">
          <w:rPr>
            <w:sz w:val="22"/>
            <w:szCs w:val="24"/>
          </w:rPr>
          <w:t xml:space="preserve">Страница </w:t>
        </w:r>
        <w:r w:rsidRPr="004369EB">
          <w:rPr>
            <w:b/>
            <w:bCs/>
            <w:sz w:val="22"/>
            <w:szCs w:val="24"/>
          </w:rPr>
          <w:fldChar w:fldCharType="begin"/>
        </w:r>
        <w:r w:rsidRPr="004369EB">
          <w:rPr>
            <w:b/>
            <w:bCs/>
            <w:sz w:val="22"/>
            <w:szCs w:val="24"/>
          </w:rPr>
          <w:instrText xml:space="preserve"> PAGE </w:instrText>
        </w:r>
        <w:r w:rsidRPr="004369EB">
          <w:rPr>
            <w:b/>
            <w:bCs/>
            <w:sz w:val="22"/>
            <w:szCs w:val="24"/>
          </w:rPr>
          <w:fldChar w:fldCharType="separate"/>
        </w:r>
        <w:r w:rsidR="00953182">
          <w:rPr>
            <w:b/>
            <w:bCs/>
            <w:noProof/>
            <w:sz w:val="22"/>
            <w:szCs w:val="24"/>
          </w:rPr>
          <w:t>2</w:t>
        </w:r>
        <w:r w:rsidRPr="004369EB">
          <w:rPr>
            <w:b/>
            <w:bCs/>
            <w:sz w:val="22"/>
            <w:szCs w:val="24"/>
          </w:rPr>
          <w:fldChar w:fldCharType="end"/>
        </w:r>
        <w:r w:rsidRPr="004369EB">
          <w:rPr>
            <w:sz w:val="22"/>
            <w:szCs w:val="24"/>
          </w:rPr>
          <w:t xml:space="preserve"> из </w:t>
        </w:r>
        <w:r w:rsidRPr="004369EB">
          <w:rPr>
            <w:b/>
            <w:bCs/>
            <w:sz w:val="22"/>
            <w:szCs w:val="24"/>
          </w:rPr>
          <w:fldChar w:fldCharType="begin"/>
        </w:r>
        <w:r w:rsidRPr="004369EB">
          <w:rPr>
            <w:b/>
            <w:bCs/>
            <w:sz w:val="22"/>
            <w:szCs w:val="24"/>
          </w:rPr>
          <w:instrText xml:space="preserve"> NUMPAGES </w:instrText>
        </w:r>
        <w:r w:rsidRPr="004369EB">
          <w:rPr>
            <w:b/>
            <w:bCs/>
            <w:sz w:val="22"/>
            <w:szCs w:val="24"/>
          </w:rPr>
          <w:fldChar w:fldCharType="separate"/>
        </w:r>
        <w:r w:rsidR="00953182">
          <w:rPr>
            <w:b/>
            <w:bCs/>
            <w:noProof/>
            <w:sz w:val="22"/>
            <w:szCs w:val="24"/>
          </w:rPr>
          <w:t>13</w:t>
        </w:r>
        <w:r w:rsidRPr="004369EB">
          <w:rPr>
            <w:b/>
            <w:bCs/>
            <w:sz w:val="22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8730001"/>
      <w:docPartObj>
        <w:docPartGallery w:val="Page Numbers (Top of Page)"/>
        <w:docPartUnique/>
      </w:docPartObj>
    </w:sdtPr>
    <w:sdtEndPr/>
    <w:sdtContent>
      <w:p w:rsidR="00DF7142" w:rsidRDefault="00DF7142">
        <w:pPr>
          <w:pStyle w:val="af1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953182">
          <w:rPr>
            <w:b/>
            <w:bCs/>
            <w:noProof/>
            <w:sz w:val="24"/>
            <w:szCs w:val="24"/>
          </w:rPr>
          <w:t>13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953182">
          <w:rPr>
            <w:b/>
            <w:bCs/>
            <w:noProof/>
            <w:sz w:val="24"/>
            <w:szCs w:val="24"/>
          </w:rPr>
          <w:t>14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42" w:rsidRDefault="00DF714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142" w:rsidRDefault="00DF7142">
      <w:r>
        <w:separator/>
      </w:r>
    </w:p>
  </w:footnote>
  <w:footnote w:type="continuationSeparator" w:id="0">
    <w:p w:rsidR="00DF7142" w:rsidRDefault="00DF7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09E"/>
    <w:multiLevelType w:val="hybridMultilevel"/>
    <w:tmpl w:val="AF26EFFC"/>
    <w:lvl w:ilvl="0" w:tplc="67906934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230B"/>
    <w:multiLevelType w:val="multilevel"/>
    <w:tmpl w:val="AC9A1FF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D4F9A"/>
    <w:multiLevelType w:val="multilevel"/>
    <w:tmpl w:val="1722F856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E702AD"/>
    <w:multiLevelType w:val="hybridMultilevel"/>
    <w:tmpl w:val="A6D4B6CC"/>
    <w:lvl w:ilvl="0" w:tplc="CAEEBF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5682C"/>
    <w:multiLevelType w:val="hybridMultilevel"/>
    <w:tmpl w:val="531A5F7C"/>
    <w:lvl w:ilvl="0" w:tplc="BE043E66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52532"/>
    <w:multiLevelType w:val="multilevel"/>
    <w:tmpl w:val="3448129A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D842A3B"/>
    <w:multiLevelType w:val="hybridMultilevel"/>
    <w:tmpl w:val="B330A78E"/>
    <w:lvl w:ilvl="0" w:tplc="C32864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02BE1"/>
    <w:multiLevelType w:val="multilevel"/>
    <w:tmpl w:val="4058C302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F9503C6"/>
    <w:multiLevelType w:val="multilevel"/>
    <w:tmpl w:val="C0FAB50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1000748C"/>
    <w:multiLevelType w:val="multilevel"/>
    <w:tmpl w:val="E0D855AA"/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0AF2AE6"/>
    <w:multiLevelType w:val="hybridMultilevel"/>
    <w:tmpl w:val="4A96AD3C"/>
    <w:lvl w:ilvl="0" w:tplc="0D6082DA">
      <w:start w:val="2"/>
      <w:numFmt w:val="bullet"/>
      <w:lvlText w:val="-"/>
      <w:lvlJc w:val="left"/>
      <w:pPr>
        <w:ind w:left="37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1" w15:restartNumberingAfterBreak="0">
    <w:nsid w:val="1ADF0E09"/>
    <w:multiLevelType w:val="multilevel"/>
    <w:tmpl w:val="D9B6DA32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1C4777E2"/>
    <w:multiLevelType w:val="multilevel"/>
    <w:tmpl w:val="C3148EA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" w15:restartNumberingAfterBreak="0">
    <w:nsid w:val="25F274B4"/>
    <w:multiLevelType w:val="multilevel"/>
    <w:tmpl w:val="1722F856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6850819"/>
    <w:multiLevelType w:val="multilevel"/>
    <w:tmpl w:val="B3A0979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AF6A64"/>
    <w:multiLevelType w:val="multilevel"/>
    <w:tmpl w:val="7492829E"/>
    <w:lvl w:ilvl="0">
      <w:start w:val="15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4DF0337"/>
    <w:multiLevelType w:val="multilevel"/>
    <w:tmpl w:val="0ED68D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8EF6DF2"/>
    <w:multiLevelType w:val="multilevel"/>
    <w:tmpl w:val="D9B6DA32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3B364021"/>
    <w:multiLevelType w:val="multilevel"/>
    <w:tmpl w:val="DCF2E64A"/>
    <w:lvl w:ilvl="0">
      <w:start w:val="2"/>
      <w:numFmt w:val="bullet"/>
      <w:lvlText w:val="-"/>
      <w:lvlJc w:val="left"/>
      <w:pPr>
        <w:tabs>
          <w:tab w:val="num" w:pos="0"/>
        </w:tabs>
        <w:ind w:left="372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32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665195"/>
    <w:multiLevelType w:val="multilevel"/>
    <w:tmpl w:val="1CCE5894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3FAD7FB1"/>
    <w:multiLevelType w:val="multilevel"/>
    <w:tmpl w:val="1CCE5894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41A0535B"/>
    <w:multiLevelType w:val="multilevel"/>
    <w:tmpl w:val="1722F856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25D2F53"/>
    <w:multiLevelType w:val="multilevel"/>
    <w:tmpl w:val="68342716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8713C6"/>
    <w:multiLevelType w:val="multilevel"/>
    <w:tmpl w:val="1722F856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D7B2469"/>
    <w:multiLevelType w:val="hybridMultilevel"/>
    <w:tmpl w:val="FAC88620"/>
    <w:lvl w:ilvl="0" w:tplc="FFFFFFFF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4A1E78"/>
    <w:multiLevelType w:val="hybridMultilevel"/>
    <w:tmpl w:val="8670EBB6"/>
    <w:lvl w:ilvl="0" w:tplc="67906934">
      <w:start w:val="1"/>
      <w:numFmt w:val="decimal"/>
      <w:lvlText w:val="1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E53AF"/>
    <w:multiLevelType w:val="multilevel"/>
    <w:tmpl w:val="4FB2C36A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7" w15:restartNumberingAfterBreak="0">
    <w:nsid w:val="674508F8"/>
    <w:multiLevelType w:val="hybridMultilevel"/>
    <w:tmpl w:val="73B461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A7354"/>
    <w:multiLevelType w:val="multilevel"/>
    <w:tmpl w:val="4664DE0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7DB7BEB"/>
    <w:multiLevelType w:val="multilevel"/>
    <w:tmpl w:val="8E92142E"/>
    <w:lvl w:ilvl="0">
      <w:start w:val="15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2518BE"/>
    <w:multiLevelType w:val="hybridMultilevel"/>
    <w:tmpl w:val="B7E0B822"/>
    <w:lvl w:ilvl="0" w:tplc="67906934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E5309"/>
    <w:multiLevelType w:val="multilevel"/>
    <w:tmpl w:val="9858D06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1"/>
  </w:num>
  <w:num w:numId="3">
    <w:abstractNumId w:val="26"/>
  </w:num>
  <w:num w:numId="4">
    <w:abstractNumId w:val="14"/>
  </w:num>
  <w:num w:numId="5">
    <w:abstractNumId w:val="8"/>
  </w:num>
  <w:num w:numId="6">
    <w:abstractNumId w:val="12"/>
  </w:num>
  <w:num w:numId="7">
    <w:abstractNumId w:val="16"/>
  </w:num>
  <w:num w:numId="8">
    <w:abstractNumId w:val="23"/>
  </w:num>
  <w:num w:numId="9">
    <w:abstractNumId w:val="2"/>
  </w:num>
  <w:num w:numId="10">
    <w:abstractNumId w:val="25"/>
  </w:num>
  <w:num w:numId="11">
    <w:abstractNumId w:val="0"/>
  </w:num>
  <w:num w:numId="12">
    <w:abstractNumId w:val="30"/>
  </w:num>
  <w:num w:numId="13">
    <w:abstractNumId w:val="4"/>
  </w:num>
  <w:num w:numId="14">
    <w:abstractNumId w:val="1"/>
  </w:num>
  <w:num w:numId="15">
    <w:abstractNumId w:val="27"/>
  </w:num>
  <w:num w:numId="16">
    <w:abstractNumId w:val="19"/>
  </w:num>
  <w:num w:numId="17">
    <w:abstractNumId w:val="24"/>
  </w:num>
  <w:num w:numId="18">
    <w:abstractNumId w:val="3"/>
  </w:num>
  <w:num w:numId="19">
    <w:abstractNumId w:val="6"/>
  </w:num>
  <w:num w:numId="20">
    <w:abstractNumId w:val="10"/>
  </w:num>
  <w:num w:numId="21">
    <w:abstractNumId w:val="5"/>
  </w:num>
  <w:num w:numId="22">
    <w:abstractNumId w:val="17"/>
  </w:num>
  <w:num w:numId="23">
    <w:abstractNumId w:val="11"/>
  </w:num>
  <w:num w:numId="24">
    <w:abstractNumId w:val="13"/>
  </w:num>
  <w:num w:numId="25">
    <w:abstractNumId w:val="9"/>
  </w:num>
  <w:num w:numId="26">
    <w:abstractNumId w:val="31"/>
  </w:num>
  <w:num w:numId="27">
    <w:abstractNumId w:val="22"/>
  </w:num>
  <w:num w:numId="28">
    <w:abstractNumId w:val="7"/>
  </w:num>
  <w:num w:numId="29">
    <w:abstractNumId w:val="18"/>
  </w:num>
  <w:num w:numId="30">
    <w:abstractNumId w:val="15"/>
  </w:num>
  <w:num w:numId="31">
    <w:abstractNumId w:val="2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C5"/>
    <w:rsid w:val="000009A2"/>
    <w:rsid w:val="00006008"/>
    <w:rsid w:val="00006FF9"/>
    <w:rsid w:val="00011F29"/>
    <w:rsid w:val="000120EF"/>
    <w:rsid w:val="000207AC"/>
    <w:rsid w:val="00023268"/>
    <w:rsid w:val="00033B6C"/>
    <w:rsid w:val="00036DD4"/>
    <w:rsid w:val="0003757B"/>
    <w:rsid w:val="00043C7A"/>
    <w:rsid w:val="000445FD"/>
    <w:rsid w:val="0005188A"/>
    <w:rsid w:val="00053543"/>
    <w:rsid w:val="0005669C"/>
    <w:rsid w:val="00057BDC"/>
    <w:rsid w:val="00066AE4"/>
    <w:rsid w:val="00082F49"/>
    <w:rsid w:val="000900F1"/>
    <w:rsid w:val="000A2761"/>
    <w:rsid w:val="000A69D8"/>
    <w:rsid w:val="000B35B7"/>
    <w:rsid w:val="000C0308"/>
    <w:rsid w:val="000D0DB4"/>
    <w:rsid w:val="000D1FD3"/>
    <w:rsid w:val="000D73D6"/>
    <w:rsid w:val="000E20A3"/>
    <w:rsid w:val="000E2BC5"/>
    <w:rsid w:val="000E2E9B"/>
    <w:rsid w:val="000E71A2"/>
    <w:rsid w:val="000F16BF"/>
    <w:rsid w:val="000F3D35"/>
    <w:rsid w:val="000F7A47"/>
    <w:rsid w:val="001005D8"/>
    <w:rsid w:val="00103E65"/>
    <w:rsid w:val="00111D33"/>
    <w:rsid w:val="001204F5"/>
    <w:rsid w:val="0012161F"/>
    <w:rsid w:val="0012376A"/>
    <w:rsid w:val="00135DDF"/>
    <w:rsid w:val="00141C7E"/>
    <w:rsid w:val="00141D3E"/>
    <w:rsid w:val="00144CD4"/>
    <w:rsid w:val="00146404"/>
    <w:rsid w:val="00156497"/>
    <w:rsid w:val="0015745D"/>
    <w:rsid w:val="0015745F"/>
    <w:rsid w:val="00166256"/>
    <w:rsid w:val="001749B8"/>
    <w:rsid w:val="00174ACA"/>
    <w:rsid w:val="00174C3C"/>
    <w:rsid w:val="00175FFA"/>
    <w:rsid w:val="001960FC"/>
    <w:rsid w:val="001A1415"/>
    <w:rsid w:val="001A1D1F"/>
    <w:rsid w:val="001A5076"/>
    <w:rsid w:val="001B02B0"/>
    <w:rsid w:val="001B07FC"/>
    <w:rsid w:val="001B2319"/>
    <w:rsid w:val="001B4A85"/>
    <w:rsid w:val="001B7B49"/>
    <w:rsid w:val="001C1110"/>
    <w:rsid w:val="001C7700"/>
    <w:rsid w:val="001D1848"/>
    <w:rsid w:val="001D5921"/>
    <w:rsid w:val="001D7074"/>
    <w:rsid w:val="001D7793"/>
    <w:rsid w:val="001E7BC5"/>
    <w:rsid w:val="001F1951"/>
    <w:rsid w:val="001F2080"/>
    <w:rsid w:val="001F7099"/>
    <w:rsid w:val="00203E11"/>
    <w:rsid w:val="00212D5F"/>
    <w:rsid w:val="0021429B"/>
    <w:rsid w:val="00222FB4"/>
    <w:rsid w:val="002232B3"/>
    <w:rsid w:val="002320CF"/>
    <w:rsid w:val="002369C5"/>
    <w:rsid w:val="002421CD"/>
    <w:rsid w:val="0025357A"/>
    <w:rsid w:val="00256325"/>
    <w:rsid w:val="002618E3"/>
    <w:rsid w:val="00267B7B"/>
    <w:rsid w:val="00276088"/>
    <w:rsid w:val="002770B3"/>
    <w:rsid w:val="00283791"/>
    <w:rsid w:val="002921B0"/>
    <w:rsid w:val="0029434A"/>
    <w:rsid w:val="00297F1F"/>
    <w:rsid w:val="002A2045"/>
    <w:rsid w:val="002A425A"/>
    <w:rsid w:val="002A7412"/>
    <w:rsid w:val="002A7974"/>
    <w:rsid w:val="002B588C"/>
    <w:rsid w:val="002B6A3E"/>
    <w:rsid w:val="002D4F41"/>
    <w:rsid w:val="002D7C67"/>
    <w:rsid w:val="002E22E5"/>
    <w:rsid w:val="002E67D6"/>
    <w:rsid w:val="002F70ED"/>
    <w:rsid w:val="00307407"/>
    <w:rsid w:val="00311C59"/>
    <w:rsid w:val="003124EA"/>
    <w:rsid w:val="00312B26"/>
    <w:rsid w:val="00312F5E"/>
    <w:rsid w:val="003131AB"/>
    <w:rsid w:val="0032098A"/>
    <w:rsid w:val="00324B45"/>
    <w:rsid w:val="003309D2"/>
    <w:rsid w:val="00331765"/>
    <w:rsid w:val="00331AEE"/>
    <w:rsid w:val="003325CC"/>
    <w:rsid w:val="003444E5"/>
    <w:rsid w:val="00344C3F"/>
    <w:rsid w:val="00345D14"/>
    <w:rsid w:val="003466F4"/>
    <w:rsid w:val="003509D7"/>
    <w:rsid w:val="00351633"/>
    <w:rsid w:val="00360F14"/>
    <w:rsid w:val="003611D8"/>
    <w:rsid w:val="003638F9"/>
    <w:rsid w:val="003643F3"/>
    <w:rsid w:val="00366D90"/>
    <w:rsid w:val="00375C14"/>
    <w:rsid w:val="00390FDB"/>
    <w:rsid w:val="003943B3"/>
    <w:rsid w:val="003A553A"/>
    <w:rsid w:val="003B6F64"/>
    <w:rsid w:val="003C01DD"/>
    <w:rsid w:val="003C03B1"/>
    <w:rsid w:val="003C1ABD"/>
    <w:rsid w:val="003C1C9F"/>
    <w:rsid w:val="003C56B4"/>
    <w:rsid w:val="003D35C8"/>
    <w:rsid w:val="003D4030"/>
    <w:rsid w:val="003D6482"/>
    <w:rsid w:val="003D7394"/>
    <w:rsid w:val="003E4F79"/>
    <w:rsid w:val="00400539"/>
    <w:rsid w:val="00401343"/>
    <w:rsid w:val="004051B5"/>
    <w:rsid w:val="00426A74"/>
    <w:rsid w:val="00427362"/>
    <w:rsid w:val="0043140C"/>
    <w:rsid w:val="004369EB"/>
    <w:rsid w:val="004440BC"/>
    <w:rsid w:val="00445D39"/>
    <w:rsid w:val="00450B03"/>
    <w:rsid w:val="004527BB"/>
    <w:rsid w:val="00452995"/>
    <w:rsid w:val="00465026"/>
    <w:rsid w:val="00467041"/>
    <w:rsid w:val="00472444"/>
    <w:rsid w:val="00475257"/>
    <w:rsid w:val="004863D1"/>
    <w:rsid w:val="004903C2"/>
    <w:rsid w:val="00492CFD"/>
    <w:rsid w:val="00497029"/>
    <w:rsid w:val="004A2413"/>
    <w:rsid w:val="004A7E28"/>
    <w:rsid w:val="004B12DF"/>
    <w:rsid w:val="004B5081"/>
    <w:rsid w:val="004B5456"/>
    <w:rsid w:val="004C42F3"/>
    <w:rsid w:val="004C5D1E"/>
    <w:rsid w:val="004C6F0C"/>
    <w:rsid w:val="004D1549"/>
    <w:rsid w:val="004F48DF"/>
    <w:rsid w:val="004F56D7"/>
    <w:rsid w:val="004F746E"/>
    <w:rsid w:val="005007CF"/>
    <w:rsid w:val="00510B22"/>
    <w:rsid w:val="00513685"/>
    <w:rsid w:val="00517DB2"/>
    <w:rsid w:val="00523E03"/>
    <w:rsid w:val="00524B7D"/>
    <w:rsid w:val="00525FCD"/>
    <w:rsid w:val="00531F66"/>
    <w:rsid w:val="0053494B"/>
    <w:rsid w:val="00540BBA"/>
    <w:rsid w:val="00542781"/>
    <w:rsid w:val="0054286D"/>
    <w:rsid w:val="0054416B"/>
    <w:rsid w:val="00555A5E"/>
    <w:rsid w:val="005577AC"/>
    <w:rsid w:val="00557B72"/>
    <w:rsid w:val="00563B1D"/>
    <w:rsid w:val="005656AF"/>
    <w:rsid w:val="00571021"/>
    <w:rsid w:val="00571876"/>
    <w:rsid w:val="0058159D"/>
    <w:rsid w:val="00583B30"/>
    <w:rsid w:val="005844F4"/>
    <w:rsid w:val="005855DD"/>
    <w:rsid w:val="005856ED"/>
    <w:rsid w:val="0059050B"/>
    <w:rsid w:val="00590AA1"/>
    <w:rsid w:val="00597CF6"/>
    <w:rsid w:val="005A40A1"/>
    <w:rsid w:val="005A60CD"/>
    <w:rsid w:val="005C1D26"/>
    <w:rsid w:val="005C27FF"/>
    <w:rsid w:val="005C3B99"/>
    <w:rsid w:val="005C48D9"/>
    <w:rsid w:val="005C77B4"/>
    <w:rsid w:val="005D4F7F"/>
    <w:rsid w:val="005D7C58"/>
    <w:rsid w:val="005F626C"/>
    <w:rsid w:val="006004DD"/>
    <w:rsid w:val="00603845"/>
    <w:rsid w:val="00606A89"/>
    <w:rsid w:val="00610FE3"/>
    <w:rsid w:val="00617FDD"/>
    <w:rsid w:val="00622E93"/>
    <w:rsid w:val="00623EE7"/>
    <w:rsid w:val="006403FE"/>
    <w:rsid w:val="00646EB7"/>
    <w:rsid w:val="00654415"/>
    <w:rsid w:val="00654E45"/>
    <w:rsid w:val="00660A93"/>
    <w:rsid w:val="00670A7D"/>
    <w:rsid w:val="006746F3"/>
    <w:rsid w:val="0067484D"/>
    <w:rsid w:val="00674C23"/>
    <w:rsid w:val="006752C3"/>
    <w:rsid w:val="00680581"/>
    <w:rsid w:val="00683088"/>
    <w:rsid w:val="00692BC2"/>
    <w:rsid w:val="006A085B"/>
    <w:rsid w:val="006A1CE3"/>
    <w:rsid w:val="006A1E5F"/>
    <w:rsid w:val="006B6808"/>
    <w:rsid w:val="006C4254"/>
    <w:rsid w:val="006C5C1F"/>
    <w:rsid w:val="006C7305"/>
    <w:rsid w:val="006C7F08"/>
    <w:rsid w:val="006D255F"/>
    <w:rsid w:val="006D790D"/>
    <w:rsid w:val="006E221E"/>
    <w:rsid w:val="006E4437"/>
    <w:rsid w:val="006E73BF"/>
    <w:rsid w:val="006F1BF6"/>
    <w:rsid w:val="006F4C66"/>
    <w:rsid w:val="006F771B"/>
    <w:rsid w:val="00701F37"/>
    <w:rsid w:val="00713408"/>
    <w:rsid w:val="00722296"/>
    <w:rsid w:val="007303C9"/>
    <w:rsid w:val="00731E6C"/>
    <w:rsid w:val="00742373"/>
    <w:rsid w:val="007564EC"/>
    <w:rsid w:val="00757713"/>
    <w:rsid w:val="00760BE2"/>
    <w:rsid w:val="00761CFC"/>
    <w:rsid w:val="00770644"/>
    <w:rsid w:val="00771C5F"/>
    <w:rsid w:val="00773995"/>
    <w:rsid w:val="00775457"/>
    <w:rsid w:val="00783649"/>
    <w:rsid w:val="00787D72"/>
    <w:rsid w:val="007945BA"/>
    <w:rsid w:val="00795E92"/>
    <w:rsid w:val="007B246F"/>
    <w:rsid w:val="007B4B3F"/>
    <w:rsid w:val="007B7C4F"/>
    <w:rsid w:val="007C3A95"/>
    <w:rsid w:val="007C3CFF"/>
    <w:rsid w:val="007C7303"/>
    <w:rsid w:val="007D253A"/>
    <w:rsid w:val="007E1429"/>
    <w:rsid w:val="007E47E9"/>
    <w:rsid w:val="007F098E"/>
    <w:rsid w:val="007F0FC4"/>
    <w:rsid w:val="007F121D"/>
    <w:rsid w:val="007F47F3"/>
    <w:rsid w:val="007F5AE6"/>
    <w:rsid w:val="007F7D57"/>
    <w:rsid w:val="00803B7F"/>
    <w:rsid w:val="00806563"/>
    <w:rsid w:val="00810103"/>
    <w:rsid w:val="00814D9A"/>
    <w:rsid w:val="00821762"/>
    <w:rsid w:val="00821C3A"/>
    <w:rsid w:val="008240B1"/>
    <w:rsid w:val="00824BB6"/>
    <w:rsid w:val="00825F4E"/>
    <w:rsid w:val="00827E79"/>
    <w:rsid w:val="00833BD9"/>
    <w:rsid w:val="00842D9B"/>
    <w:rsid w:val="0085015E"/>
    <w:rsid w:val="00871187"/>
    <w:rsid w:val="008808F3"/>
    <w:rsid w:val="0088792B"/>
    <w:rsid w:val="0089133E"/>
    <w:rsid w:val="008947BA"/>
    <w:rsid w:val="00896D42"/>
    <w:rsid w:val="00896E62"/>
    <w:rsid w:val="00897BDA"/>
    <w:rsid w:val="008A47B9"/>
    <w:rsid w:val="008A4E13"/>
    <w:rsid w:val="008B5448"/>
    <w:rsid w:val="008B74BF"/>
    <w:rsid w:val="008B7F42"/>
    <w:rsid w:val="008C0CFD"/>
    <w:rsid w:val="008C7DAE"/>
    <w:rsid w:val="008D5D70"/>
    <w:rsid w:val="008E1F4F"/>
    <w:rsid w:val="008F1598"/>
    <w:rsid w:val="008F7534"/>
    <w:rsid w:val="0090025E"/>
    <w:rsid w:val="009004CD"/>
    <w:rsid w:val="009047A9"/>
    <w:rsid w:val="00904A00"/>
    <w:rsid w:val="00911778"/>
    <w:rsid w:val="00917FE6"/>
    <w:rsid w:val="00923002"/>
    <w:rsid w:val="0093244E"/>
    <w:rsid w:val="009330AB"/>
    <w:rsid w:val="0093419C"/>
    <w:rsid w:val="009378FC"/>
    <w:rsid w:val="00947615"/>
    <w:rsid w:val="0095245A"/>
    <w:rsid w:val="00953182"/>
    <w:rsid w:val="00955830"/>
    <w:rsid w:val="00961B6A"/>
    <w:rsid w:val="00963F71"/>
    <w:rsid w:val="0097266D"/>
    <w:rsid w:val="00975CA8"/>
    <w:rsid w:val="00990F5B"/>
    <w:rsid w:val="00993D0A"/>
    <w:rsid w:val="00996EF9"/>
    <w:rsid w:val="009A0974"/>
    <w:rsid w:val="009A3A5F"/>
    <w:rsid w:val="009A4340"/>
    <w:rsid w:val="009B3C4E"/>
    <w:rsid w:val="009B3C62"/>
    <w:rsid w:val="009D0153"/>
    <w:rsid w:val="009D05BE"/>
    <w:rsid w:val="009D43A0"/>
    <w:rsid w:val="009E29AD"/>
    <w:rsid w:val="00A02DB5"/>
    <w:rsid w:val="00A04F2E"/>
    <w:rsid w:val="00A1671C"/>
    <w:rsid w:val="00A218E0"/>
    <w:rsid w:val="00A26F7F"/>
    <w:rsid w:val="00A314EE"/>
    <w:rsid w:val="00A346CD"/>
    <w:rsid w:val="00A41E25"/>
    <w:rsid w:val="00A56B09"/>
    <w:rsid w:val="00A64017"/>
    <w:rsid w:val="00A72CBA"/>
    <w:rsid w:val="00A73932"/>
    <w:rsid w:val="00A772F0"/>
    <w:rsid w:val="00A81091"/>
    <w:rsid w:val="00A87FB0"/>
    <w:rsid w:val="00A901C1"/>
    <w:rsid w:val="00AA15A4"/>
    <w:rsid w:val="00AA3B5C"/>
    <w:rsid w:val="00AB0528"/>
    <w:rsid w:val="00AB1970"/>
    <w:rsid w:val="00AB349B"/>
    <w:rsid w:val="00AC11EB"/>
    <w:rsid w:val="00AC64E6"/>
    <w:rsid w:val="00AC6B18"/>
    <w:rsid w:val="00AC6DEC"/>
    <w:rsid w:val="00AC79D2"/>
    <w:rsid w:val="00AD512F"/>
    <w:rsid w:val="00AD7770"/>
    <w:rsid w:val="00AE3967"/>
    <w:rsid w:val="00AF4652"/>
    <w:rsid w:val="00B01D0C"/>
    <w:rsid w:val="00B0331A"/>
    <w:rsid w:val="00B07FDD"/>
    <w:rsid w:val="00B14D2A"/>
    <w:rsid w:val="00B1641E"/>
    <w:rsid w:val="00B226DA"/>
    <w:rsid w:val="00B2449A"/>
    <w:rsid w:val="00B3792E"/>
    <w:rsid w:val="00B37AB9"/>
    <w:rsid w:val="00B40DBC"/>
    <w:rsid w:val="00B46CFE"/>
    <w:rsid w:val="00B47654"/>
    <w:rsid w:val="00B510D3"/>
    <w:rsid w:val="00B54915"/>
    <w:rsid w:val="00B63763"/>
    <w:rsid w:val="00B64D0D"/>
    <w:rsid w:val="00B6796E"/>
    <w:rsid w:val="00B679A8"/>
    <w:rsid w:val="00B80024"/>
    <w:rsid w:val="00B915C6"/>
    <w:rsid w:val="00B94D0A"/>
    <w:rsid w:val="00B960F7"/>
    <w:rsid w:val="00B96D2E"/>
    <w:rsid w:val="00B97B66"/>
    <w:rsid w:val="00BA1783"/>
    <w:rsid w:val="00BA19D7"/>
    <w:rsid w:val="00BB28F9"/>
    <w:rsid w:val="00BC3B13"/>
    <w:rsid w:val="00BC50CD"/>
    <w:rsid w:val="00BC65E4"/>
    <w:rsid w:val="00BD1FCF"/>
    <w:rsid w:val="00BD2CF8"/>
    <w:rsid w:val="00BF2CD0"/>
    <w:rsid w:val="00BF4B45"/>
    <w:rsid w:val="00BF6957"/>
    <w:rsid w:val="00C134DF"/>
    <w:rsid w:val="00C15404"/>
    <w:rsid w:val="00C22BF6"/>
    <w:rsid w:val="00C274A3"/>
    <w:rsid w:val="00C31C13"/>
    <w:rsid w:val="00C35909"/>
    <w:rsid w:val="00C41147"/>
    <w:rsid w:val="00C41957"/>
    <w:rsid w:val="00C436B7"/>
    <w:rsid w:val="00C47246"/>
    <w:rsid w:val="00C5074F"/>
    <w:rsid w:val="00C507FD"/>
    <w:rsid w:val="00C6280C"/>
    <w:rsid w:val="00C633F8"/>
    <w:rsid w:val="00C65B9D"/>
    <w:rsid w:val="00C71C84"/>
    <w:rsid w:val="00C775CB"/>
    <w:rsid w:val="00C866F4"/>
    <w:rsid w:val="00C913E1"/>
    <w:rsid w:val="00CB1C2C"/>
    <w:rsid w:val="00CB1E05"/>
    <w:rsid w:val="00CB5AF5"/>
    <w:rsid w:val="00CC158A"/>
    <w:rsid w:val="00CC2BFA"/>
    <w:rsid w:val="00CC33DA"/>
    <w:rsid w:val="00CC4307"/>
    <w:rsid w:val="00CC4CB3"/>
    <w:rsid w:val="00CE486D"/>
    <w:rsid w:val="00CE4B79"/>
    <w:rsid w:val="00CE7389"/>
    <w:rsid w:val="00D0117C"/>
    <w:rsid w:val="00D017BF"/>
    <w:rsid w:val="00D03544"/>
    <w:rsid w:val="00D03A2F"/>
    <w:rsid w:val="00D13460"/>
    <w:rsid w:val="00D13BF0"/>
    <w:rsid w:val="00D13C70"/>
    <w:rsid w:val="00D15DA5"/>
    <w:rsid w:val="00D20354"/>
    <w:rsid w:val="00D244FC"/>
    <w:rsid w:val="00D316C9"/>
    <w:rsid w:val="00D362C7"/>
    <w:rsid w:val="00D41073"/>
    <w:rsid w:val="00D4146E"/>
    <w:rsid w:val="00D47973"/>
    <w:rsid w:val="00D51EBF"/>
    <w:rsid w:val="00D53A16"/>
    <w:rsid w:val="00D62223"/>
    <w:rsid w:val="00D774BF"/>
    <w:rsid w:val="00D8121B"/>
    <w:rsid w:val="00D8551D"/>
    <w:rsid w:val="00D927A1"/>
    <w:rsid w:val="00D94470"/>
    <w:rsid w:val="00D97E59"/>
    <w:rsid w:val="00DA2656"/>
    <w:rsid w:val="00DA41C1"/>
    <w:rsid w:val="00DA4B48"/>
    <w:rsid w:val="00DA6341"/>
    <w:rsid w:val="00DB0AF1"/>
    <w:rsid w:val="00DB1AF1"/>
    <w:rsid w:val="00DB6924"/>
    <w:rsid w:val="00DC0EF2"/>
    <w:rsid w:val="00DC1DAF"/>
    <w:rsid w:val="00DC3DDF"/>
    <w:rsid w:val="00DC4737"/>
    <w:rsid w:val="00DC6A12"/>
    <w:rsid w:val="00DD0B37"/>
    <w:rsid w:val="00DD1381"/>
    <w:rsid w:val="00DD3360"/>
    <w:rsid w:val="00DD721F"/>
    <w:rsid w:val="00DE2282"/>
    <w:rsid w:val="00DE2C79"/>
    <w:rsid w:val="00DE470C"/>
    <w:rsid w:val="00DE7A46"/>
    <w:rsid w:val="00DF0AE5"/>
    <w:rsid w:val="00DF7142"/>
    <w:rsid w:val="00E0063D"/>
    <w:rsid w:val="00E04435"/>
    <w:rsid w:val="00E11448"/>
    <w:rsid w:val="00E12D98"/>
    <w:rsid w:val="00E23AA1"/>
    <w:rsid w:val="00E24D41"/>
    <w:rsid w:val="00E2512D"/>
    <w:rsid w:val="00E26C4C"/>
    <w:rsid w:val="00E3013D"/>
    <w:rsid w:val="00E33E98"/>
    <w:rsid w:val="00E35D51"/>
    <w:rsid w:val="00E43041"/>
    <w:rsid w:val="00E44555"/>
    <w:rsid w:val="00E51475"/>
    <w:rsid w:val="00E572FD"/>
    <w:rsid w:val="00E62171"/>
    <w:rsid w:val="00E631C6"/>
    <w:rsid w:val="00E63A74"/>
    <w:rsid w:val="00E63D49"/>
    <w:rsid w:val="00E64E85"/>
    <w:rsid w:val="00E65927"/>
    <w:rsid w:val="00E66005"/>
    <w:rsid w:val="00E70C9B"/>
    <w:rsid w:val="00E8228D"/>
    <w:rsid w:val="00E86EAE"/>
    <w:rsid w:val="00E8727F"/>
    <w:rsid w:val="00E928E7"/>
    <w:rsid w:val="00E944AB"/>
    <w:rsid w:val="00E97B55"/>
    <w:rsid w:val="00EA1137"/>
    <w:rsid w:val="00EA2E7E"/>
    <w:rsid w:val="00EB2ED4"/>
    <w:rsid w:val="00EB366B"/>
    <w:rsid w:val="00EB4202"/>
    <w:rsid w:val="00EC026C"/>
    <w:rsid w:val="00EC22E3"/>
    <w:rsid w:val="00EC3056"/>
    <w:rsid w:val="00EC428E"/>
    <w:rsid w:val="00ED0422"/>
    <w:rsid w:val="00ED503D"/>
    <w:rsid w:val="00EE1605"/>
    <w:rsid w:val="00EF1900"/>
    <w:rsid w:val="00EF48A2"/>
    <w:rsid w:val="00EF4BC3"/>
    <w:rsid w:val="00EF516C"/>
    <w:rsid w:val="00F01BE2"/>
    <w:rsid w:val="00F03E42"/>
    <w:rsid w:val="00F04A94"/>
    <w:rsid w:val="00F05075"/>
    <w:rsid w:val="00F0728C"/>
    <w:rsid w:val="00F07DD1"/>
    <w:rsid w:val="00F10357"/>
    <w:rsid w:val="00F10A74"/>
    <w:rsid w:val="00F23C9A"/>
    <w:rsid w:val="00F23D61"/>
    <w:rsid w:val="00F24617"/>
    <w:rsid w:val="00F33209"/>
    <w:rsid w:val="00F37EFE"/>
    <w:rsid w:val="00F40F4D"/>
    <w:rsid w:val="00F44904"/>
    <w:rsid w:val="00F46321"/>
    <w:rsid w:val="00F46B8E"/>
    <w:rsid w:val="00F47222"/>
    <w:rsid w:val="00F53C35"/>
    <w:rsid w:val="00F540DF"/>
    <w:rsid w:val="00F618DB"/>
    <w:rsid w:val="00F670D6"/>
    <w:rsid w:val="00F73CAF"/>
    <w:rsid w:val="00F83372"/>
    <w:rsid w:val="00F87143"/>
    <w:rsid w:val="00F9174F"/>
    <w:rsid w:val="00FA1371"/>
    <w:rsid w:val="00FA5260"/>
    <w:rsid w:val="00FA71D5"/>
    <w:rsid w:val="00FC02DC"/>
    <w:rsid w:val="00FD11C7"/>
    <w:rsid w:val="00FD3D05"/>
    <w:rsid w:val="00FD4036"/>
    <w:rsid w:val="00FD45BD"/>
    <w:rsid w:val="00FD7912"/>
    <w:rsid w:val="00FE3E7F"/>
    <w:rsid w:val="00FE71C9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128F"/>
  <w15:docId w15:val="{EE2F9578-0BA2-4182-9A25-F3734D1B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C3A95"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rsid w:val="009C3B1A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CD6E45"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rsid w:val="009A70A1"/>
    <w:pPr>
      <w:keepNext/>
      <w:tabs>
        <w:tab w:val="left" w:pos="0"/>
        <w:tab w:val="left" w:pos="709"/>
      </w:tabs>
      <w:outlineLvl w:val="2"/>
    </w:pPr>
    <w:rPr>
      <w:rFonts w:eastAsia="Calibri"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9C3B1A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CD6E45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CD6E45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CD6E45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CD6E45"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9C3B1A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9A70A1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9C3B1A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sid w:val="009C3B1A"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sid w:val="00CD6E4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CD6E45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CD6E45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CD6E4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CD6E45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CD6E45"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uiPriority w:val="9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CD6E45"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uiPriority w:val="99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  <w:rsid w:val="00CD6E45"/>
  </w:style>
  <w:style w:type="character" w:customStyle="1" w:styleId="11">
    <w:name w:val="Гиперссылка1"/>
    <w:rsid w:val="00CD6E45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qFormat/>
    <w:rsid w:val="00CD6E45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qFormat/>
    <w:rsid w:val="00CD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rong1">
    <w:name w:val="Strong1"/>
    <w:uiPriority w:val="22"/>
    <w:qFormat/>
    <w:rsid w:val="00CD6E45"/>
    <w:rPr>
      <w:b/>
      <w:bCs/>
    </w:rPr>
  </w:style>
  <w:style w:type="character" w:customStyle="1" w:styleId="afc">
    <w:name w:val="Название Знак"/>
    <w:link w:val="12"/>
    <w:uiPriority w:val="10"/>
    <w:qFormat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d">
    <w:name w:val="Подзаголовок Знак"/>
    <w:basedOn w:val="a4"/>
    <w:link w:val="afe"/>
    <w:uiPriority w:val="11"/>
    <w:qFormat/>
    <w:rsid w:val="00CD6E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">
    <w:name w:val="Emphasis"/>
    <w:uiPriority w:val="20"/>
    <w:qFormat/>
    <w:rsid w:val="00CD6E45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0">
    <w:name w:val="Выделенная цитата Знак"/>
    <w:basedOn w:val="a4"/>
    <w:link w:val="aff1"/>
    <w:uiPriority w:val="30"/>
    <w:qFormat/>
    <w:rsid w:val="00CD6E45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2">
    <w:name w:val="Subtle Emphasis"/>
    <w:uiPriority w:val="19"/>
    <w:qFormat/>
    <w:rsid w:val="00CD6E45"/>
    <w:rPr>
      <w:i/>
      <w:iCs/>
      <w:color w:val="808080"/>
    </w:rPr>
  </w:style>
  <w:style w:type="character" w:styleId="aff3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CD6E45"/>
    <w:rPr>
      <w:b/>
      <w:bCs/>
      <w:smallCaps/>
      <w:spacing w:val="5"/>
    </w:rPr>
  </w:style>
  <w:style w:type="character" w:customStyle="1" w:styleId="aff7">
    <w:name w:val="Электронная подпись Знак"/>
    <w:basedOn w:val="a4"/>
    <w:link w:val="aff8"/>
    <w:uiPriority w:val="99"/>
    <w:qFormat/>
    <w:rsid w:val="00CD6E4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9"/>
    <w:qFormat/>
    <w:locked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CD6E45"/>
  </w:style>
  <w:style w:type="character" w:customStyle="1" w:styleId="affa">
    <w:name w:val="Абзац списка Знак"/>
    <w:link w:val="affb"/>
    <w:uiPriority w:val="34"/>
    <w:qFormat/>
    <w:locked/>
    <w:rsid w:val="00CD6E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c">
    <w:name w:val="Подподпункт Знак"/>
    <w:link w:val="affd"/>
    <w:qFormat/>
    <w:locked/>
    <w:rsid w:val="00CD6E4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"/>
    <w:qFormat/>
    <w:rsid w:val="00CD6E45"/>
    <w:rPr>
      <w:rFonts w:ascii="Times New Roman" w:eastAsia="Calibri" w:hAnsi="Times New Roman" w:cs="Times New Roman"/>
      <w:sz w:val="26"/>
      <w:szCs w:val="28"/>
    </w:rPr>
  </w:style>
  <w:style w:type="character" w:customStyle="1" w:styleId="affe">
    <w:name w:val="Текст концевой сноски Знак"/>
    <w:basedOn w:val="a4"/>
    <w:link w:val="afff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Символ концевой сноски"/>
    <w:qFormat/>
    <w:rPr>
      <w:vertAlign w:val="superscript"/>
    </w:rPr>
  </w:style>
  <w:style w:type="character" w:styleId="afff1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CD6E45"/>
    <w:rPr>
      <w:vertAlign w:val="superscript"/>
    </w:rPr>
  </w:style>
  <w:style w:type="character" w:customStyle="1" w:styleId="2a">
    <w:name w:val="Пункт2 Знак"/>
    <w:link w:val="2b"/>
    <w:qFormat/>
    <w:rsid w:val="00CD6E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CD6E45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D6E45"/>
    <w:rPr>
      <w:color w:val="605E5C"/>
      <w:shd w:val="clear" w:color="auto" w:fill="E1DFDD"/>
    </w:rPr>
  </w:style>
  <w:style w:type="character" w:customStyle="1" w:styleId="FontStyle16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  <w:rsid w:val="00682709"/>
  </w:style>
  <w:style w:type="character" w:customStyle="1" w:styleId="value">
    <w:name w:val="value"/>
    <w:qFormat/>
    <w:rsid w:val="00682709"/>
  </w:style>
  <w:style w:type="character" w:customStyle="1" w:styleId="afff2">
    <w:name w:val="Текст Знак"/>
    <w:basedOn w:val="a4"/>
    <w:link w:val="afff3"/>
    <w:uiPriority w:val="99"/>
    <w:qFormat/>
    <w:rsid w:val="00003389"/>
    <w:rPr>
      <w:rFonts w:ascii="Calibri" w:eastAsia="Calibri" w:hAnsi="Calibri" w:cs="Times New Roman"/>
      <w:szCs w:val="21"/>
      <w:lang w:val="x-none"/>
    </w:rPr>
  </w:style>
  <w:style w:type="character" w:customStyle="1" w:styleId="name">
    <w:name w:val="name"/>
    <w:qFormat/>
    <w:rsid w:val="00003389"/>
  </w:style>
  <w:style w:type="character" w:customStyle="1" w:styleId="extended-textshort">
    <w:name w:val="extended-text__short"/>
    <w:qFormat/>
    <w:rsid w:val="00003389"/>
  </w:style>
  <w:style w:type="character" w:customStyle="1" w:styleId="17">
    <w:name w:val="Просмотренная гиперссылка1"/>
    <w:rsid w:val="00003389"/>
    <w:rPr>
      <w:color w:val="800080"/>
      <w:u w:val="single"/>
    </w:rPr>
  </w:style>
  <w:style w:type="character" w:customStyle="1" w:styleId="productcode">
    <w:name w:val="product_code"/>
    <w:qFormat/>
    <w:rsid w:val="00003389"/>
  </w:style>
  <w:style w:type="character" w:customStyle="1" w:styleId="add-data-value">
    <w:name w:val="add-data-value"/>
    <w:basedOn w:val="a4"/>
    <w:qFormat/>
    <w:rsid w:val="00003389"/>
  </w:style>
  <w:style w:type="character" w:customStyle="1" w:styleId="extendedtext-short">
    <w:name w:val="extendedtext-short"/>
    <w:qFormat/>
    <w:rsid w:val="00003389"/>
  </w:style>
  <w:style w:type="character" w:customStyle="1" w:styleId="afff4">
    <w:name w:val="Символ нумерации"/>
    <w:qFormat/>
  </w:style>
  <w:style w:type="character" w:customStyle="1" w:styleId="Strong2">
    <w:name w:val="Strong2"/>
    <w:qFormat/>
    <w:rPr>
      <w:b/>
      <w:bCs/>
    </w:rPr>
  </w:style>
  <w:style w:type="character" w:styleId="afff5">
    <w:name w:val="Strong"/>
    <w:uiPriority w:val="22"/>
    <w:qFormat/>
    <w:rPr>
      <w:b/>
      <w:bCs/>
    </w:rPr>
  </w:style>
  <w:style w:type="paragraph" w:styleId="afff6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rsid w:val="00CD6E45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7">
    <w:name w:val="List"/>
    <w:basedOn w:val="af3"/>
  </w:style>
  <w:style w:type="paragraph" w:styleId="afff8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9">
    <w:name w:val="index heading"/>
    <w:basedOn w:val="afff6"/>
  </w:style>
  <w:style w:type="paragraph" w:customStyle="1" w:styleId="caption1">
    <w:name w:val="caption1"/>
    <w:basedOn w:val="a3"/>
    <w:next w:val="a3"/>
    <w:uiPriority w:val="35"/>
    <w:qFormat/>
    <w:rsid w:val="00CD6E45"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customStyle="1" w:styleId="indexheading1">
    <w:name w:val="index heading1"/>
    <w:basedOn w:val="afff6"/>
    <w:qFormat/>
  </w:style>
  <w:style w:type="paragraph" w:customStyle="1" w:styleId="a1">
    <w:name w:val="Раздел положения"/>
    <w:basedOn w:val="a3"/>
    <w:autoRedefine/>
    <w:qFormat/>
    <w:rsid w:val="00734D42"/>
    <w:pPr>
      <w:numPr>
        <w:numId w:val="3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rsid w:val="00734D42"/>
    <w:pPr>
      <w:numPr>
        <w:ilvl w:val="1"/>
        <w:numId w:val="3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a">
    <w:name w:val="Таблица шапка"/>
    <w:basedOn w:val="a3"/>
    <w:qFormat/>
    <w:rsid w:val="00CD6E45"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b">
    <w:name w:val="Название раздела инструкции"/>
    <w:basedOn w:val="a3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uiPriority w:val="99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18">
    <w:name w:val="Шапка 1"/>
    <w:basedOn w:val="a3"/>
    <w:qFormat/>
    <w:rsid w:val="00CD6E45"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rsid w:val="00CD6E45"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2">
    <w:name w:val="Название1"/>
    <w:basedOn w:val="a3"/>
    <w:link w:val="afc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d">
    <w:name w:val="header"/>
    <w:basedOn w:val="a3"/>
    <w:link w:val="ac"/>
    <w:rsid w:val="00CD6E45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rsid w:val="00CD6E45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uiPriority w:val="99"/>
    <w:rsid w:val="00CD6E45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rsid w:val="00CD6E45"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rsid w:val="00CD6E45"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rsid w:val="00CD6E4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rsid w:val="00CD6E45"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d">
    <w:name w:val="Block Text"/>
    <w:basedOn w:val="a3"/>
    <w:qFormat/>
    <w:rsid w:val="00CD6E45"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9">
    <w:name w:val="Подпункт"/>
    <w:basedOn w:val="a3"/>
    <w:link w:val="13"/>
    <w:qFormat/>
    <w:rsid w:val="00CD6E45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CD6E45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9">
    <w:name w:val="toc 1"/>
    <w:basedOn w:val="a3"/>
    <w:next w:val="a3"/>
    <w:autoRedefine/>
    <w:uiPriority w:val="39"/>
    <w:rsid w:val="00CD6E45"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uiPriority w:val="39"/>
    <w:rsid w:val="00CD6E45"/>
    <w:pPr>
      <w:ind w:left="280"/>
    </w:pPr>
    <w:rPr>
      <w:rFonts w:eastAsia="Times New Roman" w:cstheme="minorHAnsi"/>
      <w:sz w:val="20"/>
      <w:szCs w:val="20"/>
      <w:lang w:eastAsia="ru-RU"/>
    </w:rPr>
  </w:style>
  <w:style w:type="paragraph" w:customStyle="1" w:styleId="afffe">
    <w:name w:val="Раздел регламента"/>
    <w:basedOn w:val="a3"/>
    <w:qFormat/>
    <w:rsid w:val="00CD6E45"/>
    <w:rPr>
      <w:rFonts w:eastAsia="Times New Roman" w:cs="Times New Roman"/>
      <w:sz w:val="28"/>
      <w:szCs w:val="28"/>
      <w:lang w:eastAsia="ru-RU"/>
    </w:rPr>
  </w:style>
  <w:style w:type="paragraph" w:customStyle="1" w:styleId="affff">
    <w:name w:val="Приложение к регламенту"/>
    <w:basedOn w:val="a3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CD6E45"/>
    <w:pPr>
      <w:spacing w:before="240"/>
    </w:pPr>
    <w:rPr>
      <w:rFonts w:eastAsia="Times New Roman" w:cstheme="minorHAns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qFormat/>
    <w:rsid w:val="00CD6E45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qFormat/>
    <w:rsid w:val="00CD6E45"/>
    <w:rPr>
      <w:b/>
      <w:bCs/>
    </w:rPr>
  </w:style>
  <w:style w:type="paragraph" w:customStyle="1" w:styleId="1a">
    <w:name w:val="Обычный (веб)1"/>
    <w:basedOn w:val="a3"/>
    <w:uiPriority w:val="99"/>
    <w:qFormat/>
    <w:rsid w:val="00CD6E45"/>
    <w:pPr>
      <w:spacing w:beforeAutospacing="1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CD6E45"/>
    <w:pPr>
      <w:ind w:left="196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CD6E45"/>
    <w:pPr>
      <w:ind w:left="84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D6E45"/>
    <w:pPr>
      <w:ind w:left="560"/>
    </w:pPr>
    <w:rPr>
      <w:rFonts w:eastAsia="Times New Roman" w:cstheme="minorHAns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f0">
    <w:name w:val="Знак Знак Знак Знак Знак Знак Знак Знак Знак"/>
    <w:basedOn w:val="a3"/>
    <w:qFormat/>
    <w:rsid w:val="004900E5"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styleId="affff1">
    <w:name w:val="No Spacing"/>
    <w:basedOn w:val="a3"/>
    <w:uiPriority w:val="1"/>
    <w:qFormat/>
    <w:rsid w:val="00CD6E45"/>
    <w:pPr>
      <w:spacing w:line="360" w:lineRule="auto"/>
    </w:pPr>
    <w:rPr>
      <w:rFonts w:eastAsia="Calibri" w:cs="Times New Roman"/>
      <w:szCs w:val="24"/>
      <w:lang w:eastAsia="ru-RU"/>
    </w:rPr>
  </w:style>
  <w:style w:type="paragraph" w:styleId="afe">
    <w:name w:val="Subtitle"/>
    <w:basedOn w:val="a3"/>
    <w:next w:val="a3"/>
    <w:link w:val="afd"/>
    <w:uiPriority w:val="11"/>
    <w:qFormat/>
    <w:rsid w:val="00CD6E45"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b">
    <w:name w:val="List Paragraph"/>
    <w:basedOn w:val="a3"/>
    <w:link w:val="affa"/>
    <w:uiPriority w:val="99"/>
    <w:qFormat/>
    <w:rsid w:val="00CD6E45"/>
    <w:pPr>
      <w:ind w:left="720"/>
      <w:contextualSpacing/>
    </w:pPr>
    <w:rPr>
      <w:rFonts w:eastAsia="Calibri" w:cs="Times New Roman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1">
    <w:name w:val="Intense Quote"/>
    <w:basedOn w:val="a3"/>
    <w:next w:val="a3"/>
    <w:link w:val="aff0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CD6E45"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8">
    <w:name w:val="E-mail Signature"/>
    <w:basedOn w:val="a3"/>
    <w:link w:val="aff7"/>
    <w:uiPriority w:val="99"/>
    <w:unhideWhenUsed/>
    <w:qFormat/>
    <w:rsid w:val="00CD6E45"/>
    <w:rPr>
      <w:rFonts w:eastAsia="Calibri" w:cs="Times New Roman"/>
      <w:szCs w:val="24"/>
      <w:lang w:val="x-none" w:eastAsia="x-none"/>
    </w:rPr>
  </w:style>
  <w:style w:type="paragraph" w:customStyle="1" w:styleId="affff3">
    <w:name w:val="Знак"/>
    <w:basedOn w:val="a3"/>
    <w:qFormat/>
    <w:rsid w:val="00CD6E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Нумерованный список ур3"/>
    <w:basedOn w:val="a3"/>
    <w:qFormat/>
    <w:rsid w:val="00CD6E45"/>
    <w:pPr>
      <w:numPr>
        <w:ilvl w:val="2"/>
        <w:numId w:val="4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rsid w:val="00CD6E45"/>
    <w:pPr>
      <w:numPr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1">
    <w:name w:val="Нумерованный список ур2"/>
    <w:basedOn w:val="a3"/>
    <w:qFormat/>
    <w:rsid w:val="00CD6E45"/>
    <w:pPr>
      <w:numPr>
        <w:ilvl w:val="1"/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4">
    <w:name w:val="Revision"/>
    <w:uiPriority w:val="99"/>
    <w:semiHidden/>
    <w:qFormat/>
    <w:rsid w:val="00CD6E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D6E4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5">
    <w:name w:val="Пункт"/>
    <w:basedOn w:val="a3"/>
    <w:qFormat/>
    <w:rsid w:val="00CD6E45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b">
    <w:name w:val="Абзац списка1"/>
    <w:basedOn w:val="a3"/>
    <w:qFormat/>
    <w:rsid w:val="00CD6E4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6">
    <w:name w:val="Таблица"/>
    <w:basedOn w:val="a3"/>
    <w:qFormat/>
    <w:rsid w:val="00CD6E45"/>
    <w:pPr>
      <w:keepNext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customStyle="1" w:styleId="affd">
    <w:name w:val="Подподпункт"/>
    <w:basedOn w:val="aff9"/>
    <w:link w:val="affc"/>
    <w:qFormat/>
    <w:rsid w:val="00CD6E45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b"/>
    <w:qFormat/>
    <w:rsid w:val="00CD6E45"/>
    <w:pPr>
      <w:numPr>
        <w:ilvl w:val="3"/>
        <w:numId w:val="5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CD6E45"/>
    <w:pPr>
      <w:numPr>
        <w:ilvl w:val="4"/>
        <w:numId w:val="5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b"/>
    <w:qFormat/>
    <w:rsid w:val="00CD6E45"/>
    <w:pPr>
      <w:numPr>
        <w:ilvl w:val="6"/>
        <w:numId w:val="5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b"/>
    <w:link w:val="38"/>
    <w:qFormat/>
    <w:rsid w:val="00CD6E45"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b"/>
    <w:qFormat/>
    <w:rsid w:val="00CD6E45"/>
    <w:pPr>
      <w:keepNext/>
      <w:numPr>
        <w:ilvl w:val="5"/>
        <w:numId w:val="5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CD6E45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">
    <w:name w:val="endnote text"/>
    <w:basedOn w:val="a3"/>
    <w:link w:val="affe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20">
    <w:name w:val="Заголовок 2 КВВ"/>
    <w:basedOn w:val="a3"/>
    <w:qFormat/>
    <w:rsid w:val="00CD6E45"/>
    <w:pPr>
      <w:keepNext/>
      <w:numPr>
        <w:numId w:val="6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7">
    <w:name w:val="Таблица текст"/>
    <w:basedOn w:val="a3"/>
    <w:qFormat/>
    <w:rsid w:val="00CD6E45"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8">
    <w:name w:val="Normal (Web)"/>
    <w:basedOn w:val="a3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15">
    <w:name w:val="УРОВЕНЬ_1."/>
    <w:basedOn w:val="affb"/>
    <w:link w:val="14"/>
    <w:qFormat/>
    <w:rsid w:val="00CD6E45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CD6E45"/>
    <w:pPr>
      <w:ind w:left="112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CD6E45"/>
    <w:pPr>
      <w:ind w:left="140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CD6E45"/>
    <w:pPr>
      <w:ind w:left="168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customStyle="1" w:styleId="affff9">
    <w:name w:val="Знак Знак Знак Знак"/>
    <w:basedOn w:val="a3"/>
    <w:qFormat/>
    <w:rsid w:val="00E8224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rsid w:val="00CD6E45"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rsid w:val="00CD6E45"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d">
    <w:name w:val="Обычный1"/>
    <w:qFormat/>
    <w:rsid w:val="00CD6E4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a">
    <w:name w:val="Пункт договора"/>
    <w:basedOn w:val="a3"/>
    <w:qFormat/>
    <w:rsid w:val="00CD6E45"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b">
    <w:name w:val="Подпункт договора"/>
    <w:basedOn w:val="a3"/>
    <w:qFormat/>
    <w:rsid w:val="00CD6E45"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c">
    <w:name w:val="Обычный+ без отступа"/>
    <w:basedOn w:val="a3"/>
    <w:uiPriority w:val="99"/>
    <w:qFormat/>
    <w:rsid w:val="00CD6E45"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2f">
    <w:name w:val="Обычный2"/>
    <w:qFormat/>
    <w:rsid w:val="00003389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3">
    <w:name w:val="Plain Text"/>
    <w:basedOn w:val="a3"/>
    <w:link w:val="afff2"/>
    <w:uiPriority w:val="99"/>
    <w:unhideWhenUsed/>
    <w:qFormat/>
    <w:rsid w:val="00003389"/>
    <w:rPr>
      <w:rFonts w:ascii="Calibri" w:eastAsia="Calibri" w:hAnsi="Calibri" w:cs="Times New Roman"/>
      <w:sz w:val="22"/>
      <w:szCs w:val="21"/>
      <w:lang w:val="x-none"/>
    </w:rPr>
  </w:style>
  <w:style w:type="paragraph" w:customStyle="1" w:styleId="txt1">
    <w:name w:val="txt1"/>
    <w:basedOn w:val="a3"/>
    <w:qFormat/>
    <w:rsid w:val="00003389"/>
    <w:rPr>
      <w:rFonts w:ascii="Calibri" w:eastAsia="Times New Roman" w:hAnsi="Calibri" w:cs="Times New Roman"/>
      <w:szCs w:val="24"/>
      <w:lang w:eastAsia="ru-RU"/>
    </w:rPr>
  </w:style>
  <w:style w:type="paragraph" w:customStyle="1" w:styleId="formattext">
    <w:name w:val="formattext"/>
    <w:basedOn w:val="a3"/>
    <w:qFormat/>
    <w:rsid w:val="00003389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3c">
    <w:name w:val="Обычный3"/>
    <w:qFormat/>
    <w:rsid w:val="004900E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d">
    <w:name w:val="Содержимое таблицы"/>
    <w:basedOn w:val="a3"/>
    <w:qFormat/>
    <w:pPr>
      <w:widowControl w:val="0"/>
      <w:suppressLineNumbers/>
    </w:pPr>
  </w:style>
  <w:style w:type="paragraph" w:customStyle="1" w:styleId="affffe">
    <w:name w:val="Заголовок таблицы"/>
    <w:basedOn w:val="aff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4"/>
    </w:rPr>
  </w:style>
  <w:style w:type="numbering" w:customStyle="1" w:styleId="1e">
    <w:name w:val="Стиль1"/>
    <w:uiPriority w:val="99"/>
    <w:qFormat/>
    <w:rsid w:val="00CD6E45"/>
  </w:style>
  <w:style w:type="numbering" w:customStyle="1" w:styleId="2f0">
    <w:name w:val="Стиль2"/>
    <w:uiPriority w:val="99"/>
    <w:qFormat/>
    <w:rsid w:val="00CD6E45"/>
  </w:style>
  <w:style w:type="numbering" w:customStyle="1" w:styleId="1f">
    <w:name w:val="Нет списка1"/>
    <w:semiHidden/>
    <w:qFormat/>
    <w:rsid w:val="00CD6E45"/>
  </w:style>
  <w:style w:type="table" w:styleId="afffff">
    <w:name w:val="Table Grid"/>
    <w:basedOn w:val="a5"/>
    <w:rsid w:val="009C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Обычный4"/>
    <w:rsid w:val="0094761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docdata">
    <w:name w:val="docdata"/>
    <w:basedOn w:val="a4"/>
    <w:qFormat/>
    <w:rsid w:val="00B14D2A"/>
  </w:style>
  <w:style w:type="paragraph" w:customStyle="1" w:styleId="1706">
    <w:name w:val="1706"/>
    <w:basedOn w:val="a3"/>
    <w:qFormat/>
    <w:rsid w:val="00B14D2A"/>
    <w:pPr>
      <w:suppressAutoHyphens w:val="0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1246">
    <w:name w:val="1246"/>
    <w:basedOn w:val="a3"/>
    <w:qFormat/>
    <w:rsid w:val="00B14D2A"/>
    <w:pPr>
      <w:suppressAutoHyphens w:val="0"/>
      <w:spacing w:beforeAutospacing="1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103F5AE-A992-494F-861E-9761A4A2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3571</Words>
  <Characters>20356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23880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 Сергей Владимирович</dc:creator>
  <dc:description/>
  <cp:lastModifiedBy>Клюкина Ксения Борисовна</cp:lastModifiedBy>
  <cp:revision>6</cp:revision>
  <cp:lastPrinted>2023-05-16T09:29:00Z</cp:lastPrinted>
  <dcterms:created xsi:type="dcterms:W3CDTF">2026-06-18T13:32:00Z</dcterms:created>
  <dcterms:modified xsi:type="dcterms:W3CDTF">2026-07-21T14:40:00Z</dcterms:modified>
  <dc:language>ru-RU</dc:language>
</cp:coreProperties>
</file>