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2.xml.rels" ContentType="application/vnd.openxmlformats-package.relationships+xml"/>
  <Override PartName="/customXml/_rels/item3.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3.xml" ContentType="application/xml"/>
  <Override PartName="/customXml/itemProps2.xml" ContentType="application/vnd.openxmlformats-officedocument.customXmlProperties+xml"/>
  <Override PartName="/word/_rels/document.xml.rels" ContentType="application/vnd.openxmlformats-package.relationships+xml"/>
  <Override PartName="/word/fontTable.xml" ContentType="application/vnd.openxmlformats-officedocument.wordprocessingml.fontTable+xml"/>
  <Override PartName="/word/header6.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header10.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r>
    </w:p>
    <w:p>
      <w:pPr>
        <w:pStyle w:val="Normal"/>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pacing w:lineRule="auto" w:line="240"/>
        <w:ind w:hanging="0"/>
        <w:rPr>
          <w:b/>
          <w:bCs/>
          <w:color w:val="000000"/>
          <w:sz w:val="24"/>
          <w:szCs w:val="24"/>
        </w:rPr>
      </w:pPr>
      <w:r>
        <w:rPr>
          <w:b/>
          <w:bCs/>
          <w:color w:val="000000"/>
          <w:sz w:val="24"/>
          <w:szCs w:val="24"/>
        </w:rPr>
      </w:r>
    </w:p>
    <w:p>
      <w:pPr>
        <w:pStyle w:val="Normal"/>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tabs>
          <w:tab w:val="clear" w:pos="708"/>
          <w:tab w:val="right" w:pos="9639" w:leader="none"/>
        </w:tabs>
        <w:spacing w:lineRule="auto" w:line="240"/>
        <w:ind w:hanging="0"/>
        <w:rPr>
          <w:bCs/>
          <w:color w:val="000000"/>
          <w:sz w:val="24"/>
          <w:szCs w:val="24"/>
        </w:rPr>
      </w:pPr>
      <w:r>
        <w:rPr>
          <w:bCs/>
          <w:color w:val="000000"/>
          <w:sz w:val="24"/>
          <w:szCs w:val="24"/>
        </w:rPr>
      </w:r>
    </w:p>
    <w:p>
      <w:pPr>
        <w:pStyle w:val="BodyText3"/>
        <w:spacing w:lineRule="auto" w:line="240"/>
        <w:ind w:firstLine="708"/>
        <w:rPr>
          <w:color w:val="00000A"/>
          <w:sz w:val="24"/>
          <w:szCs w:val="24"/>
        </w:rPr>
      </w:pPr>
      <w:r>
        <w:rPr>
          <w:b/>
          <w:color w:val="00000A"/>
          <w:sz w:val="24"/>
          <w:szCs w:val="24"/>
        </w:rPr>
        <w:t xml:space="preserve">Акционерное общество «Дальневосточная распределительная сетевая компания» </w:t>
      </w:r>
      <w:r>
        <w:rPr>
          <w:color w:val="00000A"/>
          <w:sz w:val="24"/>
          <w:szCs w:val="24"/>
        </w:rPr>
        <w:t xml:space="preserve">(АО «ДРСК») (далее – «Заказчик»), в лице _______________ действующего на основании ______________, с одной стороны, и </w:t>
      </w:r>
    </w:p>
    <w:p>
      <w:pPr>
        <w:pStyle w:val="BodyText3"/>
        <w:spacing w:lineRule="auto" w:line="240"/>
        <w:ind w:firstLine="708"/>
        <w:rPr>
          <w:color w:val="00000A"/>
          <w:sz w:val="24"/>
          <w:szCs w:val="24"/>
        </w:rPr>
      </w:pPr>
      <w:r>
        <w:rPr>
          <w:color w:val="00000A"/>
          <w:sz w:val="24"/>
          <w:szCs w:val="24"/>
        </w:rPr>
        <w:t>___________</w:t>
      </w:r>
      <w:r>
        <w:rPr>
          <w:color w:val="00000A"/>
          <w:sz w:val="24"/>
          <w:szCs w:val="24"/>
          <w:shd w:fill="FFFFFF" w:val="clear"/>
        </w:rPr>
        <w:t xml:space="preserve">_____________ (далее – «Подрядчик»), в лице ________________, действующего на основании ______________, с другой стороны, </w:t>
      </w:r>
    </w:p>
    <w:p>
      <w:pPr>
        <w:pStyle w:val="BodyText3"/>
        <w:spacing w:lineRule="auto" w:line="240"/>
        <w:ind w:firstLine="708"/>
        <w:rPr>
          <w:highlight w:val="none"/>
          <w:shd w:fill="FFFFFF" w:val="clear"/>
        </w:rPr>
      </w:pPr>
      <w:r>
        <w:rPr>
          <w:color w:val="00000A"/>
          <w:sz w:val="24"/>
          <w:szCs w:val="24"/>
          <w:shd w:fill="FFFFFF" w:val="clear"/>
        </w:rPr>
        <w:t xml:space="preserve">совместно в дальнейшем именуемые «Стороны», а по отдельности – «Сторона», </w:t>
      </w:r>
    </w:p>
    <w:p>
      <w:pPr>
        <w:pStyle w:val="BodyText3"/>
        <w:spacing w:lineRule="auto" w:line="240"/>
        <w:ind w:firstLine="708"/>
        <w:rPr>
          <w:highlight w:val="none"/>
          <w:shd w:fill="FFFFFF" w:val="clear"/>
        </w:rPr>
      </w:pPr>
      <w:r>
        <w:rPr>
          <w:color w:val="00000A"/>
          <w:sz w:val="24"/>
          <w:szCs w:val="24"/>
          <w:shd w:fill="FFFFFF" w:val="clear"/>
        </w:rPr>
        <w:t>по результатам проведенной Заказчиком конкурентной процедуры по лоту №_______</w:t>
      </w:r>
      <w:r>
        <w:rPr>
          <w:bCs/>
          <w:color w:val="00000A"/>
          <w:sz w:val="24"/>
          <w:szCs w:val="24"/>
          <w:shd w:fill="FFFFFF" w:val="clear"/>
        </w:rPr>
        <w:t>,</w:t>
      </w:r>
      <w:r>
        <w:rPr>
          <w:sz w:val="24"/>
          <w:szCs w:val="24"/>
          <w:shd w:fill="FFFFFF" w:val="clear"/>
        </w:rPr>
        <w:t xml:space="preserve"> </w:t>
      </w:r>
      <w:r>
        <w:rPr>
          <w:color w:val="00000A"/>
          <w:sz w:val="24"/>
          <w:szCs w:val="24"/>
          <w:shd w:fill="FFFFFF" w:val="clear"/>
        </w:rPr>
        <w:t>и</w:t>
      </w:r>
      <w:r>
        <w:rPr>
          <w:sz w:val="24"/>
          <w:szCs w:val="24"/>
          <w:shd w:fill="FFFFFF" w:val="clear"/>
        </w:rPr>
        <w:t xml:space="preserve"> </w:t>
      </w:r>
      <w:r>
        <w:rPr>
          <w:bCs/>
          <w:color w:val="00000A"/>
          <w:sz w:val="24"/>
          <w:szCs w:val="24"/>
          <w:shd w:fill="FFFFFF" w:val="clear"/>
        </w:rPr>
        <w:t>на основании Протокола №_______ от «___»__________ года,</w:t>
      </w:r>
    </w:p>
    <w:p>
      <w:pPr>
        <w:pStyle w:val="BodyText3"/>
        <w:spacing w:lineRule="auto" w:line="240"/>
        <w:ind w:firstLine="708"/>
        <w:rPr>
          <w:highlight w:val="none"/>
          <w:shd w:fill="FFFFFF" w:val="clear"/>
        </w:rPr>
      </w:pPr>
      <w:r>
        <w:rPr>
          <w:color w:val="00000A"/>
          <w:sz w:val="24"/>
          <w:szCs w:val="24"/>
          <w:shd w:fill="FFFFFF" w:val="clear"/>
        </w:rPr>
        <w:t>заключили настоящий договор (далее – «Договор») о нижеследующем:</w:t>
      </w:r>
    </w:p>
    <w:p>
      <w:pPr>
        <w:pStyle w:val="BodyText3"/>
        <w:spacing w:lineRule="auto" w:line="240"/>
        <w:ind w:firstLine="708"/>
        <w:rPr>
          <w:color w:val="00000A"/>
          <w:sz w:val="24"/>
          <w:szCs w:val="24"/>
          <w:highlight w:val="none"/>
          <w:shd w:fill="FFFFFF" w:val="clear"/>
        </w:rPr>
      </w:pPr>
      <w:r>
        <w:rPr>
          <w:color w:val="00000A"/>
          <w:sz w:val="24"/>
          <w:szCs w:val="24"/>
          <w:shd w:fill="FFFFFF" w:val="clear"/>
        </w:rPr>
      </w:r>
    </w:p>
    <w:p>
      <w:pPr>
        <w:pStyle w:val="ListParagraph"/>
        <w:tabs>
          <w:tab w:val="clear" w:pos="708"/>
          <w:tab w:val="left" w:pos="284" w:leader="none"/>
        </w:tabs>
        <w:spacing w:lineRule="auto" w:line="240"/>
        <w:ind w:left="0" w:hanging="0"/>
        <w:jc w:val="center"/>
        <w:rPr>
          <w:highlight w:val="none"/>
          <w:shd w:fill="FFFFFF" w:val="clear"/>
        </w:rPr>
      </w:pPr>
      <w:r>
        <w:rPr>
          <w:b/>
          <w:bCs/>
          <w:sz w:val="24"/>
          <w:szCs w:val="24"/>
          <w:shd w:fill="FFFFFF" w:val="clear"/>
        </w:rPr>
        <w:t>Термины и определения</w:t>
      </w:r>
    </w:p>
    <w:p>
      <w:pPr>
        <w:pStyle w:val="BodyText3"/>
        <w:spacing w:lineRule="auto" w:line="240"/>
        <w:ind w:firstLine="708"/>
        <w:rPr>
          <w:highlight w:val="none"/>
          <w:shd w:fill="FFFFFF" w:val="clear"/>
        </w:rPr>
      </w:pPr>
      <w:r>
        <w:rPr>
          <w:color w:val="00000A"/>
          <w:sz w:val="24"/>
          <w:szCs w:val="24"/>
          <w:shd w:fill="FFFFFF" w:val="clear"/>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pacing w:lineRule="auto" w:line="240"/>
        <w:ind w:left="0" w:firstLine="708"/>
        <w:rPr>
          <w:highlight w:val="none"/>
          <w:shd w:fill="FFFFFF" w:val="clear"/>
        </w:rPr>
      </w:pPr>
      <w:r>
        <w:rPr>
          <w:b/>
          <w:sz w:val="24"/>
          <w:szCs w:val="24"/>
          <w:shd w:fill="FFFFFF" w:val="clear"/>
          <w:lang w:eastAsia="en-US"/>
        </w:rPr>
        <w:t xml:space="preserve">«Акт КС-2», «Справка КС-3» – </w:t>
      </w:r>
      <w:r>
        <w:rPr>
          <w:sz w:val="24"/>
          <w:szCs w:val="24"/>
          <w:shd w:fill="FFFFFF" w:val="clea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spacing w:lineRule="auto" w:line="240"/>
        <w:ind w:left="0" w:firstLine="708"/>
        <w:rPr>
          <w:highlight w:val="none"/>
          <w:shd w:fill="FFFFFF" w:val="clear"/>
        </w:rPr>
      </w:pPr>
      <w:r>
        <w:rPr>
          <w:b/>
          <w:sz w:val="24"/>
          <w:szCs w:val="24"/>
          <w:shd w:fill="FFFFFF" w:val="clear"/>
          <w:lang w:eastAsia="en-US"/>
        </w:rPr>
        <w:t>«Акт КС-11», «Акт КС-14»</w:t>
      </w:r>
      <w:r>
        <w:rPr>
          <w:sz w:val="24"/>
          <w:szCs w:val="24"/>
          <w:shd w:fill="FFFFFF" w:val="clear"/>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rPr>
          <w:sz w:val="24"/>
          <w:szCs w:val="24"/>
          <w:shd w:fill="FFFFFF" w:val="clear"/>
        </w:rPr>
        <w:t xml:space="preserve">, утвержденным постановлением </w:t>
      </w:r>
      <w:r>
        <w:rPr>
          <w:sz w:val="24"/>
          <w:szCs w:val="24"/>
          <w:shd w:fill="FFFFFF" w:val="clear"/>
          <w:lang w:eastAsia="en-US"/>
        </w:rPr>
        <w:t>Госкомстата РФ от 30.10.1997 № 71а, подписываемые Сторонами по окончании всех Работ по Объекту, предусмотренных Договором.</w:t>
      </w:r>
    </w:p>
    <w:p>
      <w:pPr>
        <w:pStyle w:val="Normal"/>
        <w:spacing w:lineRule="auto" w:line="240"/>
        <w:ind w:firstLine="708"/>
        <w:rPr>
          <w:highlight w:val="none"/>
          <w:shd w:fill="FFFFFF" w:val="clear"/>
        </w:rPr>
      </w:pPr>
      <w:r>
        <w:rPr>
          <w:b/>
          <w:sz w:val="24"/>
          <w:szCs w:val="24"/>
          <w:shd w:fill="FFFFFF" w:val="clear"/>
          <w:lang w:eastAsia="en-US"/>
        </w:rPr>
        <w:t xml:space="preserve">«Акт ОС-3» – </w:t>
      </w:r>
      <w:r>
        <w:rPr>
          <w:sz w:val="24"/>
          <w:szCs w:val="24"/>
          <w:shd w:fill="FFFFFF" w:val="clear"/>
          <w:lang w:eastAsia="en-US"/>
        </w:rPr>
        <w:t>документ, оформляемый по унифицированной форме № ОС-3 «А</w:t>
      </w:r>
      <w:r>
        <w:rPr>
          <w:sz w:val="24"/>
          <w:szCs w:val="24"/>
          <w:shd w:fill="FFFFFF" w:val="clear"/>
        </w:rPr>
        <w:t>кт</w:t>
      </w:r>
      <w:r>
        <w:rPr>
          <w:bCs/>
          <w:sz w:val="24"/>
          <w:szCs w:val="24"/>
          <w:shd w:fill="FFFFFF" w:val="clear"/>
        </w:rPr>
        <w:t xml:space="preserve"> о приеме-сдаче отремонтированных, реконструированных, модернизированных объектов основных средств, утвержденной </w:t>
      </w:r>
      <w:r>
        <w:rPr>
          <w:sz w:val="24"/>
          <w:szCs w:val="24"/>
          <w:shd w:fill="FFFFFF" w:val="clear"/>
        </w:rPr>
        <w:t xml:space="preserve">Постановлением Госкомстата РФ от 21.01.2003 № 7. </w:t>
      </w:r>
    </w:p>
    <w:p>
      <w:pPr>
        <w:pStyle w:val="ListParagraph"/>
        <w:spacing w:lineRule="auto" w:line="240"/>
        <w:ind w:left="0" w:firstLine="708"/>
        <w:rPr>
          <w:highlight w:val="none"/>
          <w:shd w:fill="FFFFFF" w:val="clear"/>
        </w:rPr>
      </w:pPr>
      <w:r>
        <w:rPr>
          <w:b/>
          <w:sz w:val="24"/>
          <w:szCs w:val="24"/>
          <w:shd w:fill="FFFFFF" w:val="clear"/>
          <w:lang w:eastAsia="en-US"/>
        </w:rPr>
        <w:t>«Акт ОС-15»</w:t>
      </w:r>
      <w:r>
        <w:rPr>
          <w:b/>
          <w:sz w:val="24"/>
          <w:szCs w:val="24"/>
          <w:shd w:fill="FFFFFF" w:val="clear"/>
        </w:rPr>
        <w:t xml:space="preserve"> </w:t>
      </w:r>
      <w:r>
        <w:rPr>
          <w:sz w:val="24"/>
          <w:szCs w:val="24"/>
          <w:shd w:fill="FFFFFF" w:val="clear"/>
          <w:lang w:eastAsia="en-US"/>
        </w:rPr>
        <w:t>–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Оборудования Заказчика Подрядчику для выполнения работ по его монтажу.</w:t>
      </w:r>
    </w:p>
    <w:p>
      <w:pPr>
        <w:pStyle w:val="ListParagraph"/>
        <w:spacing w:lineRule="auto" w:line="240"/>
        <w:ind w:left="0" w:firstLine="708"/>
        <w:rPr>
          <w:highlight w:val="none"/>
          <w:shd w:fill="FFFFFF" w:val="clear"/>
        </w:rPr>
      </w:pPr>
      <w:r>
        <w:rPr>
          <w:b/>
          <w:sz w:val="24"/>
          <w:szCs w:val="24"/>
          <w:shd w:fill="FFFFFF" w:val="clear"/>
          <w:lang w:eastAsia="en-US"/>
        </w:rPr>
        <w:t>«Акт освидетельствования выполненных работ»</w:t>
      </w:r>
      <w:r>
        <w:rPr>
          <w:sz w:val="24"/>
          <w:szCs w:val="24"/>
          <w:shd w:fill="FFFFFF" w:val="clear"/>
          <w:lang w:eastAsia="en-US"/>
        </w:rPr>
        <w:t xml:space="preserve"> – документ, оформляемый по форме, установленной Договором, подписываемый Сторонами по завершении работ (кроме Проектных работ) по каждому Этапу Работ, предусмотренных Договором. </w:t>
      </w:r>
    </w:p>
    <w:p>
      <w:pPr>
        <w:pStyle w:val="ListParagraph"/>
        <w:spacing w:lineRule="auto" w:line="240"/>
        <w:ind w:left="0" w:firstLine="708"/>
        <w:rPr>
          <w:highlight w:val="none"/>
          <w:shd w:fill="FFFFFF" w:val="clear"/>
        </w:rPr>
      </w:pPr>
      <w:r>
        <w:rPr>
          <w:sz w:val="24"/>
          <w:szCs w:val="24"/>
          <w:shd w:fill="FFFFFF" w:val="clea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Гражданского кодекса  Российской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spacing w:lineRule="auto" w:line="240"/>
        <w:ind w:left="0" w:firstLine="708"/>
        <w:rPr>
          <w:highlight w:val="none"/>
          <w:shd w:fill="FFFFFF" w:val="clear"/>
        </w:rPr>
      </w:pPr>
      <w:r>
        <w:rPr>
          <w:b/>
          <w:sz w:val="24"/>
          <w:szCs w:val="24"/>
          <w:shd w:fill="FFFFFF" w:val="clear"/>
          <w:lang w:eastAsia="en-US"/>
        </w:rPr>
        <w:t>«Независимая гарантия»</w:t>
      </w:r>
      <w:r>
        <w:rPr>
          <w:sz w:val="24"/>
          <w:szCs w:val="24"/>
          <w:shd w:fill="FFFFFF" w:val="clear"/>
          <w:lang w:eastAsia="en-US"/>
        </w:rPr>
        <w:t xml:space="preserve"> - гарантия, предоставляемая МСП в обеспечение надлежащего исполнения Договоров (в том числе в обеспечение возврата предварительной оплаты (аванса)), заключенных по результатам конкурентной закупки товаров, работ, услуг в электронной форме только среди МСП, отвечающая требованиям, указанным в разделе 6 Договора.</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«Гарантийный срок»</w:t>
      </w:r>
      <w:r>
        <w:rPr>
          <w:sz w:val="24"/>
          <w:szCs w:val="24"/>
          <w:shd w:fill="FFFFFF" w:val="clear"/>
        </w:rPr>
        <w:t xml:space="preserve"> </w:t>
      </w:r>
      <w:r>
        <w:rPr>
          <w:sz w:val="24"/>
          <w:szCs w:val="24"/>
          <w:shd w:fill="FFFFFF" w:val="clea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«Гарантированные показатели»</w:t>
      </w:r>
      <w:r>
        <w:rPr>
          <w:sz w:val="24"/>
          <w:szCs w:val="24"/>
          <w:shd w:fill="FFFFFF" w:val="clear"/>
          <w:lang w:eastAsia="en-US"/>
        </w:rPr>
        <w:t xml:space="preserve"> – важные для Заказчика характеристики Объекта, которые могут быть измерены арифметически (количественно).</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«Давальческие материалы и запасные части»</w:t>
      </w:r>
      <w:r>
        <w:rPr>
          <w:sz w:val="24"/>
          <w:szCs w:val="24"/>
          <w:shd w:fill="FFFFFF" w:val="clear"/>
          <w:lang w:eastAsia="en-US"/>
        </w:rPr>
        <w:t xml:space="preserve"> – материалы (запасные части), </w:t>
      </w:r>
      <w:r>
        <w:rPr>
          <w:sz w:val="24"/>
          <w:szCs w:val="24"/>
          <w:shd w:fill="FFFFFF" w:val="clear"/>
        </w:rPr>
        <w:t xml:space="preserve">которые будут являться составной частью Результата работ по Договору, </w:t>
      </w:r>
      <w:r>
        <w:rPr>
          <w:sz w:val="24"/>
          <w:szCs w:val="24"/>
          <w:shd w:fill="FFFFFF" w:val="clea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«Договор»</w:t>
      </w:r>
      <w:r>
        <w:rPr>
          <w:sz w:val="24"/>
          <w:szCs w:val="24"/>
          <w:shd w:fill="FFFFFF" w:val="clea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 xml:space="preserve">«Исполнительная документация» – </w:t>
      </w:r>
      <w:r>
        <w:rPr>
          <w:sz w:val="24"/>
          <w:szCs w:val="24"/>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«Коммерческая тайна»</w:t>
      </w:r>
      <w:r>
        <w:rPr>
          <w:sz w:val="24"/>
          <w:szCs w:val="24"/>
          <w:shd w:fill="FFFFFF" w:val="clea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«Лимит на временные здания и сооружения»</w:t>
      </w:r>
      <w:r>
        <w:rPr>
          <w:sz w:val="24"/>
          <w:szCs w:val="24"/>
          <w:shd w:fill="FFFFFF" w:val="clear"/>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«Лимит на непредвиденные работы и затраты»</w:t>
      </w:r>
      <w:r>
        <w:rPr>
          <w:sz w:val="24"/>
          <w:szCs w:val="24"/>
          <w:shd w:fill="FFFFFF" w:val="clea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«Материально-технические ресурсы и оборудование»</w:t>
      </w:r>
      <w:r>
        <w:rPr>
          <w:sz w:val="24"/>
          <w:szCs w:val="24"/>
          <w:shd w:fill="FFFFFF" w:val="clea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«Обеспечительный платеж»</w:t>
      </w:r>
      <w:r>
        <w:rPr>
          <w:sz w:val="24"/>
          <w:szCs w:val="24"/>
          <w:shd w:fill="FFFFFF" w:val="clear"/>
          <w:lang w:eastAsia="en-US"/>
        </w:rPr>
        <w:t xml:space="preserve"> – платеж в размере </w:t>
      </w:r>
      <w:r>
        <w:rPr>
          <w:sz w:val="24"/>
          <w:szCs w:val="24"/>
          <w:shd w:fill="FFFFFF" w:val="clear"/>
        </w:rPr>
        <w:t>5 (пять) процентов от цены соответствующего Этапа Работ</w:t>
      </w:r>
      <w:r>
        <w:rPr>
          <w:sz w:val="24"/>
          <w:szCs w:val="24"/>
          <w:shd w:fill="FFFFFF" w:val="clear"/>
          <w:lang w:eastAsia="en-US"/>
        </w:rPr>
        <w:t xml:space="preserve">, который удерживается Заказчиком в качестве гарантийного резервирования в случае непредставления Подрядчиком Независимой гарантии в соответствии с требованиями, установленными Договором. </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«Оборудование Заказчика»</w:t>
      </w:r>
      <w:r>
        <w:rPr>
          <w:sz w:val="24"/>
          <w:szCs w:val="24"/>
          <w:shd w:fill="FFFFFF" w:val="clea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«Объект»</w:t>
      </w:r>
      <w:r>
        <w:rPr>
          <w:sz w:val="24"/>
          <w:szCs w:val="24"/>
          <w:shd w:fill="FFFFFF" w:val="clea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 xml:space="preserve">«Отказ от Договора» </w:t>
      </w:r>
      <w:r>
        <w:rPr>
          <w:sz w:val="24"/>
          <w:szCs w:val="24"/>
          <w:shd w:fill="FFFFFF" w:val="clea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BodyText"/>
        <w:spacing w:lineRule="auto" w:line="240" w:before="0" w:after="0"/>
        <w:ind w:firstLine="709"/>
        <w:rPr>
          <w:highlight w:val="none"/>
          <w:shd w:fill="FFFFFF" w:val="clear"/>
        </w:rPr>
      </w:pPr>
      <w:r>
        <w:rPr>
          <w:b/>
          <w:bCs/>
          <w:color w:val="000000"/>
          <w:sz w:val="24"/>
          <w:szCs w:val="24"/>
          <w:shd w:fill="FFFFFF" w:val="clear"/>
          <w:lang w:eastAsia="en-US"/>
        </w:rPr>
        <w:t>ППР»</w:t>
      </w:r>
      <w:r>
        <w:rPr>
          <w:color w:val="000000"/>
          <w:sz w:val="24"/>
          <w:szCs w:val="24"/>
          <w:shd w:fill="FFFFFF" w:val="clear"/>
          <w:lang w:eastAsia="en-US"/>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pPr>
        <w:pStyle w:val="Heading3"/>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«Применимое право»</w:t>
      </w:r>
      <w:r>
        <w:rPr>
          <w:b w:val="false"/>
          <w:sz w:val="24"/>
          <w:szCs w:val="24"/>
          <w:shd w:fill="FFFFFF"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«Приемо-сдаточная документация»</w:t>
      </w:r>
      <w:r>
        <w:rPr>
          <w:sz w:val="24"/>
          <w:szCs w:val="24"/>
          <w:shd w:fill="FFFFFF" w:val="clea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sz w:val="24"/>
          <w:szCs w:val="24"/>
          <w:shd w:fill="FFFFFF" w:val="clear"/>
          <w:lang w:eastAsia="en-US"/>
        </w:rPr>
        <w:t>К приемо-сдаточной документации относятся:</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tabs>
          <w:tab w:val="clear" w:pos="708"/>
          <w:tab w:val="left" w:pos="567" w:leader="none"/>
          <w:tab w:val="left" w:pos="1134" w:leader="none"/>
        </w:tabs>
        <w:overflowPunct w:val="false"/>
        <w:spacing w:lineRule="auto" w:line="240"/>
        <w:ind w:left="0" w:firstLine="720"/>
        <w:textAlignment w:val="baseline"/>
        <w:rPr>
          <w:highlight w:val="none"/>
          <w:shd w:fill="FFFFFF" w:val="clear"/>
        </w:rPr>
      </w:pPr>
      <w:r>
        <w:rPr>
          <w:sz w:val="24"/>
          <w:szCs w:val="24"/>
          <w:shd w:fill="FFFFFF" w:val="clea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«Проектная документация»</w:t>
      </w:r>
      <w:r>
        <w:rPr>
          <w:b w:val="false"/>
          <w:sz w:val="24"/>
          <w:szCs w:val="24"/>
          <w:shd w:fill="FFFFFF" w:val="clear"/>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b w:val="false"/>
          <w:sz w:val="24"/>
          <w:szCs w:val="24"/>
          <w:shd w:fill="FFFFFF" w:val="clear"/>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b w:val="false"/>
          <w:sz w:val="24"/>
          <w:szCs w:val="24"/>
          <w:shd w:fill="FFFFFF" w:val="clear"/>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eastAsia="en-US"/>
        </w:rPr>
        <w:t>«</w:t>
      </w:r>
      <w:r>
        <w:rPr>
          <w:sz w:val="24"/>
          <w:szCs w:val="24"/>
          <w:shd w:fill="FFFFFF" w:val="clear"/>
          <w:lang w:val="ru-RU" w:eastAsia="en-US"/>
        </w:rPr>
        <w:t>Проектные работы»</w:t>
      </w:r>
      <w:r>
        <w:rPr>
          <w:b w:val="false"/>
          <w:sz w:val="24"/>
          <w:szCs w:val="24"/>
          <w:shd w:fill="FFFFFF" w:val="clear"/>
          <w:lang w:val="ru-RU" w:eastAsia="en-US"/>
        </w:rPr>
        <w:t xml:space="preserve"> – вид Работ по Договору, выполняемый в целях разработки / корректировки Рабочей документации, подлежащей согласованию и приемке Заказчиком.</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«Работы»</w:t>
      </w:r>
      <w:r>
        <w:rPr>
          <w:b w:val="false"/>
          <w:sz w:val="24"/>
          <w:szCs w:val="24"/>
          <w:shd w:fill="FFFFFF" w:val="clear"/>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Давальческих материалов и запасных частей и Оборудования Заказчика в соответствии с условиями Договора, Проектной документацией, Рабочей документацией и Применимым правом работы, в том числе Проектные работы, строительно-монтажные, пусконаладочные и прочие неразрывно связанные с ними работы, работы по исправлению</w:t>
      </w:r>
      <w:r>
        <w:rPr>
          <w:sz w:val="24"/>
          <w:szCs w:val="24"/>
          <w:shd w:fill="FFFFFF" w:val="clear"/>
          <w:lang w:eastAsia="ru-RU"/>
        </w:rPr>
        <w:t xml:space="preserve"> </w:t>
      </w:r>
      <w:r>
        <w:rPr>
          <w:b w:val="false"/>
          <w:sz w:val="24"/>
          <w:szCs w:val="24"/>
          <w:shd w:fill="FFFFFF" w:val="clear"/>
          <w:lang w:val="ru-RU" w:eastAsia="ru-RU"/>
        </w:rPr>
        <w:t>выявленных</w:t>
      </w:r>
      <w:r>
        <w:rPr>
          <w:sz w:val="24"/>
          <w:szCs w:val="24"/>
          <w:shd w:fill="FFFFFF" w:val="clear"/>
          <w:lang w:val="ru-RU" w:eastAsia="ru-RU"/>
        </w:rPr>
        <w:t xml:space="preserve"> </w:t>
      </w:r>
      <w:r>
        <w:rPr>
          <w:b w:val="false"/>
          <w:sz w:val="24"/>
          <w:szCs w:val="24"/>
          <w:shd w:fill="FFFFFF" w:val="clear"/>
          <w:lang w:eastAsia="ru-RU"/>
        </w:rPr>
        <w:t>недостатков, несоответстви</w:t>
      </w:r>
      <w:r>
        <w:rPr>
          <w:b w:val="false"/>
          <w:sz w:val="24"/>
          <w:szCs w:val="24"/>
          <w:shd w:fill="FFFFFF" w:val="clear"/>
          <w:lang w:val="ru-RU" w:eastAsia="ru-RU"/>
        </w:rPr>
        <w:t>й</w:t>
      </w:r>
      <w:r>
        <w:rPr>
          <w:b w:val="false"/>
          <w:sz w:val="24"/>
          <w:szCs w:val="24"/>
          <w:shd w:fill="FFFFFF" w:val="clear"/>
          <w:lang w:eastAsia="ru-RU"/>
        </w:rPr>
        <w:t xml:space="preserve"> и / или дефект</w:t>
      </w:r>
      <w:r>
        <w:rPr>
          <w:b w:val="false"/>
          <w:sz w:val="24"/>
          <w:szCs w:val="24"/>
          <w:shd w:fill="FFFFFF" w:val="clear"/>
          <w:lang w:val="ru-RU" w:eastAsia="ru-RU"/>
        </w:rPr>
        <w:t>ов</w:t>
      </w:r>
      <w:r>
        <w:rPr>
          <w:b w:val="false"/>
          <w:sz w:val="24"/>
          <w:szCs w:val="24"/>
          <w:shd w:fill="FFFFFF" w:val="clear"/>
          <w:lang w:eastAsia="ru-RU"/>
        </w:rPr>
        <w:t xml:space="preserve"> в </w:t>
      </w:r>
      <w:r>
        <w:rPr>
          <w:b w:val="false"/>
          <w:sz w:val="24"/>
          <w:szCs w:val="24"/>
          <w:shd w:fill="FFFFFF" w:val="clear"/>
          <w:lang w:val="ru-RU" w:eastAsia="ru-RU"/>
        </w:rPr>
        <w:t>Результате</w:t>
      </w:r>
      <w:r>
        <w:rPr>
          <w:b w:val="false"/>
          <w:sz w:val="24"/>
          <w:szCs w:val="24"/>
          <w:shd w:fill="FFFFFF" w:val="clear"/>
          <w:lang w:eastAsia="ru-RU"/>
        </w:rPr>
        <w:t xml:space="preserve"> </w:t>
      </w:r>
      <w:r>
        <w:rPr>
          <w:b w:val="false"/>
          <w:sz w:val="24"/>
          <w:szCs w:val="24"/>
          <w:shd w:fill="FFFFFF" w:val="clear"/>
          <w:lang w:val="ru-RU" w:eastAsia="ru-RU"/>
        </w:rPr>
        <w:t>работ</w:t>
      </w:r>
      <w:r>
        <w:rPr>
          <w:b w:val="false"/>
          <w:sz w:val="24"/>
          <w:szCs w:val="24"/>
          <w:shd w:fill="FFFFFF" w:val="clear"/>
          <w:lang w:eastAsia="ru-RU"/>
        </w:rPr>
        <w:t>, а также любые иные работы</w:t>
      </w:r>
      <w:r>
        <w:rPr>
          <w:b w:val="false"/>
          <w:sz w:val="24"/>
          <w:szCs w:val="24"/>
          <w:shd w:fill="FFFFFF" w:val="clear"/>
          <w:lang w:val="ru-RU" w:eastAsia="ru-RU"/>
        </w:rPr>
        <w:t xml:space="preserve"> (в том числе приобретение Материально-технических ресурсов и оборудования)</w:t>
      </w:r>
      <w:r>
        <w:rPr>
          <w:b w:val="false"/>
          <w:sz w:val="24"/>
          <w:szCs w:val="24"/>
          <w:shd w:fill="FFFFFF" w:val="clear"/>
          <w:lang w:eastAsia="ru-RU"/>
        </w:rPr>
        <w:t xml:space="preserve">, необходимые для выполнения Подрядчиком своих обязательств по Договору, независимо от </w:t>
      </w:r>
      <w:r>
        <w:rPr>
          <w:b w:val="false"/>
          <w:sz w:val="24"/>
          <w:szCs w:val="24"/>
          <w:shd w:fill="FFFFFF" w:val="clear"/>
          <w:lang w:val="ru-RU" w:eastAsia="ru-RU"/>
        </w:rPr>
        <w:t>их</w:t>
      </w:r>
      <w:r>
        <w:rPr>
          <w:b w:val="false"/>
          <w:sz w:val="24"/>
          <w:szCs w:val="24"/>
          <w:shd w:fill="FFFFFF" w:val="clear"/>
          <w:lang w:eastAsia="ru-RU"/>
        </w:rPr>
        <w:t xml:space="preserve"> прямо</w:t>
      </w:r>
      <w:r>
        <w:rPr>
          <w:b w:val="false"/>
          <w:sz w:val="24"/>
          <w:szCs w:val="24"/>
          <w:shd w:fill="FFFFFF" w:val="clear"/>
          <w:lang w:val="ru-RU" w:eastAsia="ru-RU"/>
        </w:rPr>
        <w:t>го указания</w:t>
      </w:r>
      <w:r>
        <w:rPr>
          <w:b w:val="false"/>
          <w:sz w:val="24"/>
          <w:szCs w:val="24"/>
          <w:shd w:fill="FFFFFF" w:val="clear"/>
          <w:lang w:eastAsia="ru-RU"/>
        </w:rPr>
        <w:t xml:space="preserve"> в Договоре.</w:t>
      </w:r>
      <w:r>
        <w:rPr>
          <w:sz w:val="24"/>
          <w:szCs w:val="24"/>
          <w:shd w:fill="FFFFFF" w:val="clear"/>
          <w:lang w:eastAsia="ru-RU"/>
        </w:rPr>
        <w:t xml:space="preserve"> </w:t>
      </w:r>
    </w:p>
    <w:p>
      <w:pPr>
        <w:pStyle w:val="Normal"/>
        <w:widowControl w:val="false"/>
        <w:tabs>
          <w:tab w:val="clear" w:pos="708"/>
          <w:tab w:val="left" w:pos="567" w:leader="none"/>
        </w:tabs>
        <w:spacing w:lineRule="auto" w:line="240"/>
        <w:ind w:firstLine="708"/>
        <w:rPr>
          <w:highlight w:val="none"/>
          <w:shd w:fill="FFFFFF" w:val="clear"/>
        </w:rPr>
      </w:pPr>
      <w:r>
        <w:rPr>
          <w:sz w:val="24"/>
          <w:szCs w:val="24"/>
          <w:shd w:fill="FFFFFF" w:val="clear"/>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highlight w:val="none"/>
          <w:shd w:fill="FFFFFF" w:val="clear"/>
        </w:rPr>
      </w:pPr>
      <w:r>
        <w:rPr>
          <w:b/>
          <w:sz w:val="24"/>
          <w:szCs w:val="24"/>
          <w:shd w:fill="FFFFFF" w:val="clear"/>
          <w:lang w:eastAsia="en-US"/>
        </w:rPr>
        <w:t xml:space="preserve">«Рабочая документация» – </w:t>
      </w:r>
      <w:r>
        <w:rPr>
          <w:sz w:val="24"/>
          <w:szCs w:val="24"/>
          <w:shd w:fill="FFFFFF" w:val="clear"/>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shd w:fill="FFFFFF" w:val="clear"/>
        </w:rPr>
        <w:t xml:space="preserve">одержащая: </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рабочие чертежи основного комплекта, спецификации оборудования и изделий;</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документы, разработанные в дополнение к рабочим чертежам основного комплекта;</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 xml:space="preserve">сметную документацию, определяющую полную стоимость Работ (кроме Проектных Работ) по Рабочей документации. </w:t>
      </w:r>
    </w:p>
    <w:p>
      <w:pPr>
        <w:pStyle w:val="Normal"/>
        <w:widowControl w:val="false"/>
        <w:tabs>
          <w:tab w:val="clear" w:pos="708"/>
          <w:tab w:val="left" w:pos="567" w:leader="none"/>
        </w:tabs>
        <w:spacing w:lineRule="auto" w:line="240"/>
        <w:ind w:firstLine="708"/>
        <w:rPr>
          <w:highlight w:val="none"/>
          <w:shd w:fill="FFFFFF" w:val="clear"/>
        </w:rPr>
      </w:pPr>
      <w:r>
        <w:rPr>
          <w:b/>
          <w:sz w:val="24"/>
          <w:szCs w:val="24"/>
          <w:shd w:fill="FFFFFF" w:val="clear"/>
          <w:lang w:eastAsia="en-US"/>
        </w:rPr>
        <w:t>«Рабочий день»</w:t>
      </w:r>
      <w:r>
        <w:rPr>
          <w:sz w:val="24"/>
          <w:szCs w:val="24"/>
          <w:shd w:fill="FFFFFF" w:val="clear"/>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shd w:fill="FFFFFF" w:val="clear"/>
          <w:lang w:val="ru-RU" w:eastAsia="en-US"/>
        </w:rPr>
        <w:t>«Разрешительная документация»</w:t>
      </w:r>
      <w:r>
        <w:rPr>
          <w:b w:val="false"/>
          <w:sz w:val="24"/>
          <w:szCs w:val="24"/>
          <w:shd w:fill="FFFFFF" w:val="clear"/>
          <w:lang w:val="ru-RU" w:eastAsia="en-US"/>
        </w:rPr>
        <w:t xml:space="preserve"> – совокупность документов, оформляемых в соответствии с требованиями Применимого права с участием компетентных о</w:t>
      </w:r>
      <w:r>
        <w:rPr>
          <w:b w:val="false"/>
          <w:sz w:val="24"/>
          <w:szCs w:val="24"/>
          <w:lang w:val="ru-RU" w:eastAsia="en-US"/>
        </w:rPr>
        <w:t xml:space="preserve">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Заказчиком в Гарантийную эксплуатацию по Акту КС-11 либо Акту КС-14</w:t>
      </w:r>
      <w:r>
        <w:rPr>
          <w:sz w:val="24"/>
          <w:szCs w:val="24"/>
        </w:rPr>
        <w:t xml:space="preserve"> </w:t>
      </w:r>
      <w:r>
        <w:rPr>
          <w:b w:val="false"/>
          <w:sz w:val="24"/>
          <w:szCs w:val="24"/>
          <w:lang w:val="ru-RU"/>
        </w:rPr>
        <w:t>(</w:t>
      </w:r>
      <w:r>
        <w:rPr>
          <w:b w:val="false"/>
          <w:sz w:val="24"/>
          <w:szCs w:val="24"/>
          <w:lang w:val="ru-RU" w:eastAsia="en-US"/>
        </w:rPr>
        <w:t>в случае необходимости комиссионной приемки Объекта), соответствующий требованиям, изложенным в Техническом задании (Приложение № 1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 xml:space="preserve">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w:t>
      </w:r>
      <w:r>
        <w:rPr>
          <w:bCs/>
          <w:sz w:val="24"/>
          <w:szCs w:val="24"/>
          <w:shd w:fill="FFFFFF" w:val="clear"/>
        </w:rPr>
        <w:t>(систем) инженерно-технического обеспечения.</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Приморский край, Дальнегорский городской округ, Тернейский муниципальный округ, Анучинский МО, Черниговский район, Арсеньевский ГО, Яковлевский район, Уссурийский ГО, Владивостокский ГО, Артёмовский ГО, ЗАТО Фокино, Хасанский МО, ГО Большой Камень, Лазовский МО.</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pPr>
        <w:pStyle w:val="Heading3"/>
        <w:keepNext w:val="false"/>
        <w:widowControl w:val="false"/>
        <w:shd w:val="clear" w:fill="FFFFFF"/>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w:t>
      </w:r>
      <w:r>
        <w:rPr>
          <w:b w:val="false"/>
          <w:sz w:val="24"/>
          <w:szCs w:val="24"/>
          <w:shd w:fill="FFFFFF" w:val="clear"/>
          <w:lang w:val="ru-RU" w:eastAsia="en-US"/>
        </w:rPr>
        <w:t xml:space="preserve">ком посредством заключения договора для выполнения части обязательств Подрядчика по Договору, в том числе для выполнения любых Работ по Договору. </w:t>
      </w:r>
    </w:p>
    <w:p>
      <w:pPr>
        <w:pStyle w:val="Heading3"/>
        <w:widowControl w:val="false"/>
        <w:shd w:val="clear" w:fill="FFFFFF"/>
        <w:tabs>
          <w:tab w:val="clear" w:pos="708"/>
          <w:tab w:val="left" w:pos="567" w:leader="none"/>
        </w:tabs>
        <w:overflowPunct w:val="false"/>
        <w:spacing w:before="0" w:after="0"/>
        <w:ind w:firstLine="708"/>
        <w:jc w:val="both"/>
        <w:textAlignment w:val="baseline"/>
        <w:rPr>
          <w:highlight w:val="none"/>
          <w:shd w:fill="FFFFFF" w:val="clear"/>
        </w:rPr>
      </w:pPr>
      <w:r>
        <w:rPr>
          <w:bCs/>
          <w:sz w:val="24"/>
          <w:szCs w:val="24"/>
          <w:shd w:fill="FFFFFF" w:val="clear"/>
          <w:lang w:val="ru-RU" w:eastAsia="en-US"/>
        </w:rPr>
        <w:t xml:space="preserve">«Универсальный передаточный документ (УПД)» </w:t>
      </w:r>
      <w:r>
        <w:rPr>
          <w:b w:val="false"/>
          <w:sz w:val="24"/>
          <w:szCs w:val="24"/>
          <w:shd w:fill="FFFFFF" w:val="clear"/>
          <w:lang w:val="ru-RU" w:eastAsia="en-US"/>
        </w:rPr>
        <w:t>– форма документа,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Heading3"/>
        <w:keepNext w:val="false"/>
        <w:widowControl w:val="false"/>
        <w:shd w:val="clear" w:fill="FFFFFF"/>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shd w:fill="FFFFFF" w:val="clear"/>
          <w:lang w:val="ru-RU" w:eastAsia="en-US"/>
        </w:rPr>
        <w:t>«Цена Договора»</w:t>
      </w:r>
      <w:r>
        <w:rPr>
          <w:b w:val="false"/>
          <w:sz w:val="24"/>
          <w:szCs w:val="24"/>
          <w:shd w:fill="FFFFFF" w:val="clear"/>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w:t>
      </w:r>
      <w:r>
        <w:rPr>
          <w:b w:val="false"/>
          <w:sz w:val="24"/>
          <w:szCs w:val="24"/>
          <w:lang w:val="ru-RU" w:eastAsia="en-US"/>
        </w:rPr>
        <w:t xml:space="preserve">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overflowPunct w:val="false"/>
        <w:spacing w:before="0" w:after="0"/>
        <w:ind w:firstLine="708"/>
        <w:jc w:val="both"/>
        <w:textAlignment w:val="baseline"/>
        <w:rPr>
          <w:bCs/>
          <w:sz w:val="24"/>
          <w:szCs w:val="24"/>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sz w:val="24"/>
          <w:szCs w:val="24"/>
        </w:rPr>
        <w:t xml:space="preserve"> </w:t>
      </w:r>
    </w:p>
    <w:p>
      <w:pPr>
        <w:pStyle w:val="Normal"/>
        <w:spacing w:lineRule="auto" w:line="240"/>
        <w:rPr>
          <w:sz w:val="24"/>
          <w:szCs w:val="24"/>
          <w:lang w:val="x-none" w:eastAsia="x-none"/>
        </w:rPr>
      </w:pPr>
      <w:r>
        <w:rPr>
          <w:sz w:val="24"/>
          <w:szCs w:val="24"/>
          <w:lang w:val="x-none" w:eastAsia="x-none"/>
        </w:rPr>
      </w:r>
    </w:p>
    <w:p>
      <w:pPr>
        <w:pStyle w:val="ListParagraph"/>
        <w:numPr>
          <w:ilvl w:val="0"/>
          <w:numId w:val="2"/>
        </w:numPr>
        <w:tabs>
          <w:tab w:val="clear" w:pos="708"/>
          <w:tab w:val="left" w:pos="284" w:leader="none"/>
        </w:tabs>
        <w:spacing w:lineRule="auto" w:line="240"/>
        <w:ind w:left="0" w:hanging="0"/>
        <w:jc w:val="center"/>
        <w:rPr>
          <w:b/>
          <w:bCs/>
          <w:sz w:val="24"/>
          <w:szCs w:val="24"/>
        </w:rPr>
      </w:pPr>
      <w:r>
        <w:rPr>
          <w:b/>
          <w:bCs/>
          <w:sz w:val="24"/>
          <w:szCs w:val="24"/>
        </w:rPr>
        <w:t>Предмет Договора</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bookmarkStart w:id="0" w:name="_Ref361410951"/>
      <w:r>
        <w:rPr>
          <w:bCs/>
          <w:sz w:val="24"/>
          <w:szCs w:val="24"/>
        </w:rPr>
        <w:t xml:space="preserve">Подрядчик обязуется по заданию Заказчика в соответствии с Техническим заданием (Приложение № 1 к Договору) выполнить работы по </w:t>
      </w:r>
      <w:bookmarkEnd w:id="0"/>
      <w:r>
        <w:rPr>
          <w:b/>
          <w:bCs/>
          <w:i/>
          <w:sz w:val="24"/>
          <w:szCs w:val="24"/>
        </w:rPr>
        <w:t>ОКПД2 42.22.22.120. Реконструкция ВЛ 0,4-110 кВ на территории СП «Приморские центральные электрические сети», СП «Приморские северные электрические сети», СП «Приморские южные электрические сети» расширение просеки в рамках инвестиционного проекта L_25-ПЭС-1708 М</w:t>
      </w:r>
      <w:r>
        <w:rPr>
          <w:bCs/>
          <w:sz w:val="24"/>
          <w:szCs w:val="24"/>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В состав Работ по Договору входят:</w:t>
      </w:r>
    </w:p>
    <w:p>
      <w:pPr>
        <w:pStyle w:val="ListParagraph"/>
        <w:numPr>
          <w:ilvl w:val="2"/>
          <w:numId w:val="2"/>
        </w:numPr>
        <w:tabs>
          <w:tab w:val="clear" w:pos="708"/>
          <w:tab w:val="left" w:pos="142" w:leader="none"/>
          <w:tab w:val="left" w:pos="1418" w:leader="none"/>
        </w:tabs>
        <w:spacing w:lineRule="auto" w:line="240" w:before="0" w:after="0"/>
        <w:ind w:left="0" w:firstLine="709"/>
        <w:contextualSpacing/>
        <w:rPr>
          <w:bCs/>
          <w:sz w:val="24"/>
          <w:szCs w:val="24"/>
        </w:rPr>
      </w:pPr>
      <w:r>
        <w:rPr>
          <w:bCs/>
          <w:sz w:val="24"/>
          <w:szCs w:val="24"/>
        </w:rPr>
        <w:t>Обследование ВЛ. Составление рабочей документации с расчетом требуемых объемов работ по приведению просек в нормативное состояние;</w:t>
      </w:r>
    </w:p>
    <w:p>
      <w:pPr>
        <w:pStyle w:val="ListParagraph"/>
        <w:numPr>
          <w:ilvl w:val="2"/>
          <w:numId w:val="2"/>
        </w:numPr>
        <w:tabs>
          <w:tab w:val="clear" w:pos="708"/>
          <w:tab w:val="left" w:pos="142" w:leader="none"/>
          <w:tab w:val="left" w:pos="1418" w:leader="none"/>
        </w:tabs>
        <w:spacing w:lineRule="auto" w:line="240" w:before="0" w:after="0"/>
        <w:ind w:left="0" w:firstLine="709"/>
        <w:contextualSpacing/>
        <w:rPr>
          <w:bCs/>
          <w:sz w:val="24"/>
          <w:szCs w:val="24"/>
        </w:rPr>
      </w:pPr>
      <w:r>
        <w:rPr>
          <w:sz w:val="24"/>
          <w:szCs w:val="24"/>
        </w:rPr>
        <w:t>Сплошная рубка деревьев, вырубка подлеска, кустарника и мелколесья;</w:t>
      </w:r>
    </w:p>
    <w:p>
      <w:pPr>
        <w:pStyle w:val="ListParagraph"/>
        <w:numPr>
          <w:ilvl w:val="2"/>
          <w:numId w:val="2"/>
        </w:numPr>
        <w:tabs>
          <w:tab w:val="clear" w:pos="708"/>
          <w:tab w:val="left" w:pos="142" w:leader="none"/>
          <w:tab w:val="left" w:pos="1418" w:leader="none"/>
        </w:tabs>
        <w:spacing w:lineRule="auto" w:line="240" w:before="0" w:after="0"/>
        <w:ind w:left="0" w:firstLine="709"/>
        <w:contextualSpacing/>
        <w:rPr>
          <w:bCs/>
          <w:sz w:val="24"/>
          <w:szCs w:val="24"/>
        </w:rPr>
      </w:pPr>
      <w:r>
        <w:rPr>
          <w:bCs/>
          <w:sz w:val="24"/>
          <w:szCs w:val="24"/>
        </w:rPr>
        <w:t>Уборка порубочных остатков (с вывозом к местам хранения).</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 xml:space="preserve">Работы по Договору выполняются для нужд филиала АО «ДРСК» «Приморские электрические сети». </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Место выполнения Работ: Приморский край, Дальнегорский городской округ, Тернейский муниципальный округ, Анучинский МО, Черниговский район, Арсеньевский ГО, Яковлевский район, Уссурийский ГО, Владивостокский ГО, Артёмовский ГО, ЗАТО Фокино, Хасанский МО, ГО Большой Камень, Лазовский МО.</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bookmarkStart w:id="1" w:name="_Ref361320424"/>
      <w:bookmarkEnd w:id="1"/>
      <w:r>
        <w:rPr>
          <w:bCs/>
          <w:sz w:val="24"/>
          <w:szCs w:val="24"/>
        </w:rPr>
        <w:t>Работы выполняются Подрядчиком в следующие сроки:</w:t>
      </w:r>
    </w:p>
    <w:p>
      <w:pPr>
        <w:pStyle w:val="ListParagraph"/>
        <w:numPr>
          <w:ilvl w:val="2"/>
          <w:numId w:val="2"/>
        </w:numPr>
        <w:tabs>
          <w:tab w:val="clear" w:pos="708"/>
          <w:tab w:val="left" w:pos="142" w:leader="none"/>
          <w:tab w:val="left" w:pos="1418" w:leader="none"/>
        </w:tabs>
        <w:spacing w:lineRule="auto" w:line="240"/>
        <w:ind w:left="0" w:firstLine="709"/>
        <w:rPr>
          <w:sz w:val="24"/>
          <w:szCs w:val="24"/>
        </w:rPr>
      </w:pPr>
      <w:r>
        <w:rPr>
          <w:bCs/>
          <w:sz w:val="24"/>
          <w:szCs w:val="24"/>
        </w:rPr>
        <w:t xml:space="preserve">начало выполнения Работ: </w:t>
      </w:r>
      <w:r>
        <w:rPr>
          <w:sz w:val="24"/>
          <w:szCs w:val="24"/>
        </w:rPr>
        <w:t>с даты заключения договора;</w:t>
      </w:r>
    </w:p>
    <w:p>
      <w:pPr>
        <w:pStyle w:val="ListParagraph"/>
        <w:numPr>
          <w:ilvl w:val="2"/>
          <w:numId w:val="2"/>
        </w:numPr>
        <w:tabs>
          <w:tab w:val="clear" w:pos="708"/>
          <w:tab w:val="left" w:pos="1418" w:leader="none"/>
        </w:tabs>
        <w:spacing w:lineRule="auto" w:line="240"/>
        <w:ind w:left="0" w:firstLine="709"/>
        <w:rPr>
          <w:sz w:val="24"/>
          <w:szCs w:val="24"/>
        </w:rPr>
      </w:pPr>
      <w:r>
        <w:rPr>
          <w:bCs/>
          <w:sz w:val="24"/>
          <w:szCs w:val="24"/>
        </w:rPr>
        <w:t xml:space="preserve">окончание выполнения Работ: </w:t>
      </w:r>
      <w:r>
        <w:rPr>
          <w:b/>
          <w:i/>
          <w:sz w:val="24"/>
          <w:szCs w:val="24"/>
        </w:rPr>
        <w:t>в течение 105 дней с даты заключения договора.</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 xml:space="preserve">Выполнение Работ осуществляется поэтапно. </w:t>
      </w:r>
      <w:r>
        <w:rPr>
          <w:bCs/>
          <w:sz w:val="24"/>
          <w:szCs w:val="24"/>
          <w:lang w:val="en-US"/>
        </w:rPr>
        <w:t>C</w:t>
      </w:r>
      <w:r>
        <w:rPr>
          <w:bCs/>
          <w:sz w:val="24"/>
          <w:szCs w:val="24"/>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 xml:space="preserve">Работы, указанные в </w:t>
      </w:r>
      <w:r>
        <w:rPr>
          <w:sz w:val="24"/>
          <w:szCs w:val="24"/>
        </w:rPr>
        <w:t>пункте 1.1</w:t>
      </w:r>
      <w:r>
        <w:rPr>
          <w:bCs/>
          <w:sz w:val="24"/>
          <w:szCs w:val="24"/>
        </w:rPr>
        <w:t xml:space="preserve"> Договора, подлежат выполнению в отношении Объектов, указанных в Прилож</w:t>
      </w:r>
      <w:bookmarkStart w:id="2" w:name="_GoBack"/>
      <w:bookmarkEnd w:id="2"/>
      <w:r>
        <w:rPr>
          <w:bCs/>
          <w:sz w:val="24"/>
          <w:szCs w:val="24"/>
        </w:rPr>
        <w:t>ении № 2 к Договору.</w:t>
      </w:r>
    </w:p>
    <w:p>
      <w:pPr>
        <w:pStyle w:val="ListParagraph"/>
        <w:numPr>
          <w:ilvl w:val="1"/>
          <w:numId w:val="2"/>
        </w:numPr>
        <w:tabs>
          <w:tab w:val="clear" w:pos="708"/>
          <w:tab w:val="left" w:pos="142" w:leader="none"/>
          <w:tab w:val="left" w:pos="1134" w:leader="none"/>
        </w:tabs>
        <w:spacing w:lineRule="auto" w:line="240" w:before="0" w:after="0"/>
        <w:ind w:left="0" w:firstLine="709"/>
        <w:contextualSpacing/>
        <w:rPr>
          <w:b/>
          <w:bCs/>
          <w:i/>
          <w:i/>
          <w:sz w:val="24"/>
          <w:szCs w:val="24"/>
        </w:rPr>
      </w:pPr>
      <w:r>
        <w:rPr>
          <w:bCs/>
          <w:sz w:val="24"/>
          <w:szCs w:val="24"/>
        </w:rPr>
        <w:t xml:space="preserve">Настоящий Договор заключается для выполнения мероприятий по реализации инвестиционных проектов: </w:t>
      </w:r>
      <w:r>
        <w:rPr>
          <w:rFonts w:eastAsia="Liberation Serif"/>
          <w:b/>
          <w:sz w:val="24"/>
          <w:szCs w:val="24"/>
        </w:rPr>
        <w:t>L_25-ПЭС-1708 М</w:t>
      </w:r>
      <w:r>
        <w:rPr>
          <w:bCs/>
          <w:sz w:val="24"/>
          <w:szCs w:val="24"/>
        </w:rPr>
        <w:t>: Реконструкция ВЛ 0,4-0,4-6/10-35-110 кВ на территории Приморского края, расширение просеки площадью 31 384 460 м2 (МиРЭК).</w:t>
      </w:r>
    </w:p>
    <w:p>
      <w:pPr>
        <w:pStyle w:val="Normal"/>
        <w:widowControl w:val="false"/>
        <w:spacing w:lineRule="auto" w:line="240"/>
        <w:ind w:left="567" w:hanging="0"/>
        <w:rPr>
          <w:sz w:val="24"/>
          <w:szCs w:val="24"/>
        </w:rPr>
      </w:pPr>
      <w:r>
        <w:rPr>
          <w:sz w:val="24"/>
          <w:szCs w:val="24"/>
        </w:rPr>
      </w:r>
    </w:p>
    <w:p>
      <w:pPr>
        <w:pStyle w:val="ListParagraph"/>
        <w:numPr>
          <w:ilvl w:val="0"/>
          <w:numId w:val="2"/>
        </w:numPr>
        <w:tabs>
          <w:tab w:val="clear" w:pos="708"/>
          <w:tab w:val="left" w:pos="284" w:leader="none"/>
        </w:tabs>
        <w:spacing w:lineRule="auto" w:line="240"/>
        <w:ind w:left="0" w:hanging="0"/>
        <w:jc w:val="center"/>
        <w:rPr>
          <w:b/>
          <w:bCs/>
          <w:sz w:val="24"/>
          <w:szCs w:val="24"/>
        </w:rPr>
      </w:pPr>
      <w:r>
        <w:rPr>
          <w:b/>
          <w:bCs/>
          <w:sz w:val="24"/>
          <w:szCs w:val="24"/>
        </w:rPr>
        <w:t xml:space="preserve">Права и обязанности Сторон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u w:val="single"/>
        </w:rPr>
        <w:t>Заказчик обязан</w:t>
      </w:r>
      <w:r>
        <w:rPr>
          <w:bCs/>
          <w:sz w:val="24"/>
          <w:szCs w:val="24"/>
        </w:rPr>
        <w:t>:</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tabs>
          <w:tab w:val="clear" w:pos="708"/>
          <w:tab w:val="left" w:pos="1418" w:leader="none"/>
        </w:tabs>
        <w:spacing w:lineRule="auto" w:line="240"/>
        <w:ind w:left="0" w:firstLine="709"/>
        <w:rPr>
          <w:sz w:val="24"/>
          <w:szCs w:val="24"/>
        </w:rPr>
      </w:pPr>
      <w:r>
        <w:rPr>
          <w:bCs/>
          <w:sz w:val="24"/>
          <w:szCs w:val="24"/>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tabs>
          <w:tab w:val="clear" w:pos="708"/>
          <w:tab w:val="left" w:pos="709" w:leader="none"/>
          <w:tab w:val="left" w:pos="1418" w:leader="none"/>
        </w:tabs>
        <w:spacing w:lineRule="auto" w:line="240"/>
        <w:ind w:left="0" w:firstLine="709"/>
        <w:rPr>
          <w:sz w:val="24"/>
          <w:szCs w:val="24"/>
        </w:rPr>
      </w:pPr>
      <w:r>
        <w:rPr>
          <w:sz w:val="24"/>
          <w:szCs w:val="24"/>
        </w:rPr>
        <w:t xml:space="preserve">место производства Работ, место (помещение) для складирования </w:t>
      </w:r>
      <w:r>
        <w:rPr>
          <w:bCs/>
          <w:sz w:val="24"/>
          <w:szCs w:val="24"/>
        </w:rPr>
        <w:t xml:space="preserve">Материально-технических ресурсов и оборудования, </w:t>
      </w:r>
      <w:r>
        <w:rPr>
          <w:sz w:val="24"/>
          <w:szCs w:val="24"/>
        </w:rPr>
        <w:t>по соответствующим актам сдачи-приемки (Приложение № 5.1 к Договору);</w:t>
      </w:r>
    </w:p>
    <w:p>
      <w:pPr>
        <w:pStyle w:val="ListParagraph"/>
        <w:numPr>
          <w:ilvl w:val="0"/>
          <w:numId w:val="5"/>
        </w:numPr>
        <w:tabs>
          <w:tab w:val="clear" w:pos="708"/>
          <w:tab w:val="left" w:pos="709" w:leader="none"/>
          <w:tab w:val="left" w:pos="1418" w:leader="none"/>
        </w:tabs>
        <w:spacing w:lineRule="auto" w:line="240"/>
        <w:ind w:left="0" w:firstLine="709"/>
        <w:rPr>
          <w:sz w:val="24"/>
          <w:szCs w:val="24"/>
        </w:rPr>
      </w:pPr>
      <w:r>
        <w:rPr>
          <w:bCs/>
          <w:sz w:val="24"/>
          <w:szCs w:val="24"/>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r>
        <w:rPr>
          <w:sz w:val="24"/>
          <w:szCs w:val="24"/>
        </w:rPr>
        <w:t xml:space="preserve"> </w:t>
      </w:r>
      <w:bookmarkStart w:id="3" w:name="_Ref361401696"/>
      <w:bookmarkStart w:id="4" w:name="_Ref361320734"/>
      <w:bookmarkStart w:id="5" w:name="_Ref361396847"/>
      <w:bookmarkEnd w:id="3"/>
      <w:bookmarkEnd w:id="4"/>
      <w:bookmarkEnd w:id="5"/>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tabs>
          <w:tab w:val="clear" w:pos="708"/>
          <w:tab w:val="left" w:pos="1418" w:leader="none"/>
        </w:tabs>
        <w:spacing w:lineRule="auto" w:line="240"/>
        <w:ind w:firstLine="709"/>
        <w:rPr>
          <w:bCs/>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№11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tabs>
          <w:tab w:val="clear" w:pos="708"/>
          <w:tab w:val="left" w:pos="709" w:leader="none"/>
        </w:tabs>
        <w:spacing w:lineRule="auto" w:line="240"/>
        <w:ind w:left="0" w:firstLine="709"/>
        <w:rPr>
          <w:bCs/>
          <w:sz w:val="24"/>
          <w:szCs w:val="24"/>
        </w:rPr>
      </w:pPr>
      <w:r>
        <w:rPr>
          <w:bCs/>
          <w:sz w:val="24"/>
          <w:szCs w:val="24"/>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708"/>
          <w:tab w:val="left" w:pos="709" w:leader="none"/>
        </w:tabs>
        <w:spacing w:lineRule="auto" w:line="240"/>
        <w:ind w:left="0" w:firstLine="709"/>
        <w:rPr>
          <w:bCs/>
          <w:sz w:val="24"/>
          <w:szCs w:val="24"/>
        </w:rPr>
      </w:pPr>
      <w:r>
        <w:rPr>
          <w:bCs/>
          <w:sz w:val="24"/>
          <w:szCs w:val="24"/>
        </w:rPr>
        <w:t>Производить освидетельствование (приемку) Скрытых работ.</w:t>
      </w:r>
    </w:p>
    <w:p>
      <w:pPr>
        <w:pStyle w:val="ListParagraph"/>
        <w:numPr>
          <w:ilvl w:val="2"/>
          <w:numId w:val="2"/>
        </w:numPr>
        <w:tabs>
          <w:tab w:val="clear" w:pos="708"/>
          <w:tab w:val="left" w:pos="709" w:leader="none"/>
        </w:tabs>
        <w:spacing w:lineRule="auto" w:line="240"/>
        <w:ind w:left="0" w:firstLine="709"/>
        <w:rPr>
          <w:bCs/>
          <w:sz w:val="24"/>
          <w:szCs w:val="24"/>
        </w:rPr>
      </w:pPr>
      <w:r>
        <w:rPr>
          <w:bCs/>
          <w:sz w:val="24"/>
          <w:szCs w:val="24"/>
        </w:rPr>
        <w:t>Выполнять иные обязанности, предусмотренные Договором.</w:t>
      </w:r>
    </w:p>
    <w:p>
      <w:pPr>
        <w:pStyle w:val="ListParagraph"/>
        <w:numPr>
          <w:ilvl w:val="2"/>
          <w:numId w:val="2"/>
        </w:numPr>
        <w:tabs>
          <w:tab w:val="clear" w:pos="708"/>
          <w:tab w:val="left" w:pos="709" w:leader="none"/>
        </w:tabs>
        <w:spacing w:lineRule="auto" w:line="240"/>
        <w:ind w:left="0" w:firstLine="709"/>
        <w:rPr>
          <w:sz w:val="24"/>
          <w:szCs w:val="24"/>
        </w:rPr>
      </w:pPr>
      <w:r>
        <w:rPr>
          <w:sz w:val="24"/>
          <w:szCs w:val="24"/>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2"/>
        </w:numPr>
        <w:tabs>
          <w:tab w:val="clear" w:pos="708"/>
          <w:tab w:val="left" w:pos="709" w:leader="none"/>
        </w:tabs>
        <w:spacing w:lineRule="auto" w:line="240"/>
        <w:ind w:left="0" w:firstLine="709"/>
        <w:rPr>
          <w:sz w:val="24"/>
          <w:szCs w:val="24"/>
        </w:rPr>
      </w:pPr>
      <w:r>
        <w:rPr>
          <w:sz w:val="24"/>
          <w:szCs w:val="24"/>
        </w:rPr>
        <w:t>Рассмотреть и подписать полученную от Подрядчика оферту дополнительного соглашения о корректировке Календарного графика (Приложение №3 к Договору), подготовленную Подрядчиком в соответствии с п.2.3.38 Договора, в течение 30 (тридцати) календарных дней с момента получения оферты от Подрядчика.</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u w:val="single"/>
        </w:rPr>
        <w:t>Заказчик имеет право</w:t>
      </w:r>
      <w:r>
        <w:rPr>
          <w:bCs/>
          <w:sz w:val="24"/>
          <w:szCs w:val="24"/>
        </w:rPr>
        <w:t>:</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Круглосуточно осуществлять доступ к месту производства Работ, месту (помещению) для складирования Материально-технических ресурсов и оборудования. В случае предоставления Подрядчику отдельного помещения для складирования Материально-технических ресурсов и оборудования, осуществлять осмотр такого помещения по первому требованию и в присутствии представителя Подрядчика. </w:t>
      </w:r>
    </w:p>
    <w:p>
      <w:pPr>
        <w:pStyle w:val="ListParagraph"/>
        <w:numPr>
          <w:ilvl w:val="2"/>
          <w:numId w:val="2"/>
        </w:numPr>
        <w:tabs>
          <w:tab w:val="clear" w:pos="708"/>
          <w:tab w:val="left" w:pos="1418" w:leader="none"/>
        </w:tabs>
        <w:spacing w:lineRule="auto" w:line="240"/>
        <w:ind w:left="0" w:firstLine="709"/>
        <w:rPr>
          <w:bCs/>
          <w:sz w:val="24"/>
          <w:szCs w:val="24"/>
        </w:rPr>
      </w:pPr>
      <w:bookmarkStart w:id="6" w:name="_Ref361334652"/>
      <w:r>
        <w:rPr>
          <w:bCs/>
          <w:sz w:val="24"/>
          <w:szCs w:val="24"/>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Pr>
          <w:bCs/>
          <w:sz w:val="24"/>
          <w:szCs w:val="24"/>
        </w:rPr>
        <w:t xml:space="preserve"> </w:t>
      </w:r>
    </w:p>
    <w:p>
      <w:pPr>
        <w:pStyle w:val="ListParagraph"/>
        <w:numPr>
          <w:ilvl w:val="2"/>
          <w:numId w:val="2"/>
        </w:numPr>
        <w:tabs>
          <w:tab w:val="clear" w:pos="708"/>
          <w:tab w:val="left" w:pos="1418" w:leader="none"/>
        </w:tabs>
        <w:spacing w:lineRule="auto" w:line="240"/>
        <w:ind w:left="0" w:firstLine="709"/>
        <w:rPr>
          <w:bCs/>
          <w:sz w:val="24"/>
          <w:szCs w:val="24"/>
        </w:rPr>
      </w:pPr>
      <w:bookmarkStart w:id="7" w:name="_Ref361334468"/>
      <w:bookmarkEnd w:id="7"/>
      <w:r>
        <w:rPr>
          <w:bCs/>
          <w:sz w:val="24"/>
          <w:szCs w:val="24"/>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tabs>
          <w:tab w:val="clear" w:pos="708"/>
          <w:tab w:val="left" w:pos="1418" w:leader="none"/>
        </w:tabs>
        <w:spacing w:lineRule="auto" w:line="240"/>
        <w:ind w:left="0" w:firstLine="709"/>
        <w:rPr>
          <w:bCs/>
          <w:sz w:val="24"/>
          <w:szCs w:val="24"/>
        </w:rPr>
      </w:pPr>
      <w:bookmarkStart w:id="8" w:name="_Ref361319348"/>
      <w:r>
        <w:rPr>
          <w:bCs/>
          <w:sz w:val="24"/>
          <w:szCs w:val="24"/>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r>
        <w:rPr>
          <w:bCs/>
          <w:sz w:val="24"/>
          <w:szCs w:val="24"/>
        </w:rPr>
        <w:t xml:space="preserve"> </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2"/>
        </w:numPr>
        <w:tabs>
          <w:tab w:val="clear" w:pos="708"/>
          <w:tab w:val="left" w:pos="567" w:leader="none"/>
          <w:tab w:val="left" w:pos="1418" w:leader="none"/>
        </w:tabs>
        <w:spacing w:lineRule="auto" w:line="240"/>
        <w:ind w:left="0" w:firstLine="709"/>
        <w:rPr>
          <w:bCs/>
          <w:sz w:val="24"/>
          <w:szCs w:val="24"/>
        </w:rPr>
      </w:pPr>
      <w:r>
        <w:rPr>
          <w:bCs/>
          <w:sz w:val="24"/>
          <w:szCs w:val="24"/>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tabs>
          <w:tab w:val="clear" w:pos="708"/>
          <w:tab w:val="left" w:pos="567" w:leader="none"/>
          <w:tab w:val="left" w:pos="1418" w:leader="none"/>
        </w:tabs>
        <w:spacing w:lineRule="auto" w:line="240"/>
        <w:ind w:left="0" w:firstLine="709"/>
        <w:rPr>
          <w:bCs/>
          <w:sz w:val="24"/>
          <w:szCs w:val="24"/>
        </w:rPr>
      </w:pPr>
      <w:r>
        <w:rPr>
          <w:bCs/>
          <w:sz w:val="24"/>
          <w:szCs w:val="24"/>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BodyText"/>
        <w:spacing w:lineRule="auto" w:line="240" w:before="0" w:after="0"/>
        <w:ind w:left="113" w:right="113" w:firstLine="624"/>
        <w:rPr>
          <w:sz w:val="24"/>
          <w:szCs w:val="24"/>
        </w:rPr>
      </w:pPr>
      <w:r>
        <w:rPr>
          <w:bCs/>
          <w:sz w:val="24"/>
          <w:szCs w:val="24"/>
        </w:rPr>
        <w:t>2.2.9.</w:t>
      </w:r>
      <w:r>
        <w:rPr>
          <w:sz w:val="24"/>
          <w:szCs w:val="24"/>
        </w:rPr>
        <w:t xml:space="preserve"> В любое время т</w:t>
      </w:r>
      <w:r>
        <w:rPr>
          <w:bCs/>
          <w:sz w:val="24"/>
          <w:szCs w:val="24"/>
        </w:rPr>
        <w:t xml:space="preserve">ребовать от Подрядчика представления информации о наличии </w:t>
      </w:r>
      <w:r>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Cs/>
          <w:sz w:val="24"/>
          <w:szCs w:val="24"/>
        </w:rPr>
        <w:t>.</w:t>
      </w:r>
    </w:p>
    <w:p>
      <w:pPr>
        <w:pStyle w:val="Normal"/>
        <w:spacing w:lineRule="auto" w:line="240"/>
        <w:rPr>
          <w:sz w:val="24"/>
          <w:szCs w:val="24"/>
        </w:rPr>
      </w:pPr>
      <w:r>
        <w:rPr>
          <w:bCs/>
          <w:sz w:val="24"/>
          <w:szCs w:val="24"/>
        </w:rPr>
        <w:t>2.2.10. В случае нарушения Подрядчиком п.2.3.10 настоящего договора Заказчик имеет право:</w:t>
      </w:r>
    </w:p>
    <w:p>
      <w:pPr>
        <w:pStyle w:val="Normal"/>
        <w:spacing w:lineRule="auto" w:line="240"/>
        <w:rPr>
          <w:bCs/>
          <w:sz w:val="24"/>
          <w:szCs w:val="24"/>
        </w:rPr>
      </w:pPr>
      <w:r>
        <w:rPr>
          <w:bCs/>
          <w:sz w:val="24"/>
          <w:szCs w:val="24"/>
        </w:rPr>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Normal"/>
        <w:spacing w:lineRule="auto" w:line="240"/>
        <w:rPr>
          <w:bCs/>
          <w:sz w:val="24"/>
          <w:szCs w:val="24"/>
        </w:rPr>
      </w:pPr>
      <w:r>
        <w:rPr>
          <w:bCs/>
          <w:sz w:val="24"/>
          <w:szCs w:val="24"/>
        </w:rPr>
        <w:t>либо</w:t>
      </w:r>
    </w:p>
    <w:p>
      <w:pPr>
        <w:pStyle w:val="Normal"/>
        <w:spacing w:lineRule="auto" w:line="240"/>
        <w:rPr>
          <w:sz w:val="24"/>
          <w:szCs w:val="24"/>
        </w:rPr>
      </w:pPr>
      <w:r>
        <w:rPr>
          <w:bCs/>
          <w:sz w:val="24"/>
          <w:szCs w:val="24"/>
        </w:rPr>
        <w:t>- допустить работников Подрядчика к работам в соответствии с п.2.1.8</w:t>
      </w:r>
      <w:r>
        <w:rPr>
          <w:sz w:val="24"/>
          <w:szCs w:val="24"/>
        </w:rPr>
        <w:t xml:space="preserve"> и предъявить Подрядчику требование об уплате штрафа </w:t>
      </w:r>
      <w:r>
        <w:rPr>
          <w:bCs/>
          <w:sz w:val="24"/>
          <w:szCs w:val="24"/>
        </w:rPr>
        <w:t xml:space="preserve">в размере 20% от стоимости </w:t>
      </w:r>
      <w:r>
        <w:rPr>
          <w:sz w:val="24"/>
          <w:szCs w:val="24"/>
        </w:rPr>
        <w:t>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tabs>
          <w:tab w:val="clear" w:pos="708"/>
          <w:tab w:val="left" w:pos="567" w:leader="none"/>
        </w:tabs>
        <w:spacing w:lineRule="auto" w:line="240"/>
        <w:ind w:left="0" w:firstLine="567"/>
        <w:rPr>
          <w:bCs/>
          <w:color w:val="FF0000"/>
          <w:sz w:val="24"/>
          <w:szCs w:val="24"/>
        </w:rPr>
      </w:pPr>
      <w:r>
        <w:rPr>
          <w:bCs/>
          <w:color w:val="FF0000"/>
          <w:sz w:val="24"/>
          <w:szCs w:val="24"/>
        </w:rPr>
      </w:r>
    </w:p>
    <w:p>
      <w:pPr>
        <w:pStyle w:val="ListParagraph"/>
        <w:numPr>
          <w:ilvl w:val="1"/>
          <w:numId w:val="2"/>
        </w:numPr>
        <w:tabs>
          <w:tab w:val="clear" w:pos="708"/>
          <w:tab w:val="left" w:pos="1134" w:leader="none"/>
        </w:tabs>
        <w:spacing w:lineRule="auto" w:line="240"/>
        <w:ind w:left="0" w:firstLine="567"/>
        <w:rPr>
          <w:bCs/>
          <w:sz w:val="24"/>
          <w:szCs w:val="24"/>
        </w:rPr>
      </w:pPr>
      <w:r>
        <w:rPr>
          <w:bCs/>
          <w:sz w:val="24"/>
          <w:szCs w:val="24"/>
          <w:u w:val="single"/>
        </w:rPr>
        <w:t>Подрядчик обязан</w:t>
      </w:r>
      <w:r>
        <w:rPr>
          <w:bCs/>
          <w:sz w:val="24"/>
          <w:szCs w:val="24"/>
        </w:rPr>
        <w:t>:</w:t>
      </w:r>
    </w:p>
    <w:p>
      <w:pPr>
        <w:pStyle w:val="ListParagraph"/>
        <w:numPr>
          <w:ilvl w:val="2"/>
          <w:numId w:val="2"/>
        </w:numPr>
        <w:tabs>
          <w:tab w:val="clear" w:pos="708"/>
          <w:tab w:val="left" w:pos="1418" w:leader="none"/>
        </w:tabs>
        <w:spacing w:lineRule="auto" w:line="240"/>
        <w:ind w:left="0" w:firstLine="567"/>
        <w:rPr>
          <w:bCs/>
          <w:sz w:val="24"/>
          <w:szCs w:val="24"/>
        </w:rPr>
      </w:pPr>
      <w:r>
        <w:rPr>
          <w:bCs/>
          <w:sz w:val="24"/>
          <w:szCs w:val="24"/>
        </w:rPr>
        <w:t>Выполнить Работы в объеме, сроки и с качеством, соответствующим требованиям Договора и Применимого права</w:t>
      </w:r>
      <w:r>
        <w:rPr>
          <w:sz w:val="24"/>
          <w:szCs w:val="24"/>
        </w:rPr>
        <w:t xml:space="preserve"> </w:t>
      </w:r>
      <w:r>
        <w:rPr>
          <w:bCs/>
          <w:sz w:val="24"/>
          <w:szCs w:val="24"/>
        </w:rPr>
        <w:t>и сдать их результат Заказчику.</w:t>
      </w:r>
    </w:p>
    <w:p>
      <w:pPr>
        <w:pStyle w:val="ListParagraph"/>
        <w:numPr>
          <w:ilvl w:val="0"/>
          <w:numId w:val="15"/>
        </w:numPr>
        <w:tabs>
          <w:tab w:val="clear" w:pos="708"/>
          <w:tab w:val="left" w:pos="1418" w:leader="none"/>
        </w:tabs>
        <w:spacing w:lineRule="auto" w:line="240"/>
        <w:ind w:left="0" w:firstLine="709"/>
        <w:rPr>
          <w:bCs/>
          <w:sz w:val="24"/>
          <w:szCs w:val="24"/>
        </w:rPr>
      </w:pPr>
      <w:r>
        <w:rPr>
          <w:bCs/>
          <w:sz w:val="24"/>
          <w:szCs w:val="24"/>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tabs>
          <w:tab w:val="clear" w:pos="708"/>
          <w:tab w:val="left" w:pos="1418" w:leader="none"/>
        </w:tabs>
        <w:spacing w:lineRule="auto" w:line="240"/>
        <w:ind w:left="0" w:firstLine="709"/>
        <w:rPr>
          <w:bCs/>
          <w:sz w:val="24"/>
          <w:szCs w:val="24"/>
        </w:rPr>
      </w:pPr>
      <w:r>
        <w:rPr>
          <w:bCs/>
          <w:sz w:val="24"/>
          <w:szCs w:val="24"/>
        </w:rPr>
        <w:t>место производства Работ,</w:t>
      </w:r>
      <w:r>
        <w:rPr>
          <w:bCs/>
          <w:color w:val="FF0000"/>
          <w:sz w:val="24"/>
          <w:szCs w:val="24"/>
        </w:rPr>
        <w:t xml:space="preserve"> </w:t>
      </w:r>
      <w:r>
        <w:rPr>
          <w:bCs/>
          <w:sz w:val="24"/>
          <w:szCs w:val="24"/>
        </w:rPr>
        <w:t>место (помещение) для складирования Материально-технических ресурсов и оборудования, по соответствующим актам сдачи-приемки (Приложение № 5.1 к Договору);</w:t>
      </w:r>
    </w:p>
    <w:p>
      <w:pPr>
        <w:pStyle w:val="ListParagraph"/>
        <w:numPr>
          <w:ilvl w:val="0"/>
          <w:numId w:val="15"/>
        </w:numPr>
        <w:tabs>
          <w:tab w:val="clear" w:pos="708"/>
          <w:tab w:val="left" w:pos="1418" w:leader="none"/>
        </w:tabs>
        <w:spacing w:lineRule="auto" w:line="240"/>
        <w:ind w:left="0" w:firstLine="709"/>
        <w:rPr>
          <w:sz w:val="24"/>
          <w:szCs w:val="24"/>
        </w:rPr>
      </w:pPr>
      <w:r>
        <w:rPr>
          <w:bCs/>
          <w:sz w:val="24"/>
          <w:szCs w:val="24"/>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pPr>
        <w:pStyle w:val="ListParagraph"/>
        <w:numPr>
          <w:ilvl w:val="2"/>
          <w:numId w:val="2"/>
        </w:numPr>
        <w:tabs>
          <w:tab w:val="clear" w:pos="708"/>
          <w:tab w:val="left" w:pos="1418" w:leader="none"/>
        </w:tabs>
        <w:spacing w:lineRule="auto" w:line="240"/>
        <w:ind w:left="0" w:firstLine="567"/>
        <w:rPr>
          <w:bCs/>
          <w:sz w:val="24"/>
          <w:szCs w:val="24"/>
        </w:rPr>
      </w:pPr>
      <w:r>
        <w:rPr>
          <w:bCs/>
          <w:sz w:val="24"/>
          <w:szCs w:val="24"/>
        </w:rPr>
        <w:t>При приемке места производства Работ, места (помещения) для складирования Материально-технических ресурсов и оборудования, а также оборудования и инструмента,</w:t>
      </w:r>
      <w:r>
        <w:rPr>
          <w:sz w:val="24"/>
          <w:szCs w:val="24"/>
        </w:rPr>
        <w:t xml:space="preserve"> которые не будут являться составной частью Результата работ,</w:t>
      </w:r>
      <w:r>
        <w:rPr>
          <w:bCs/>
          <w:sz w:val="24"/>
          <w:szCs w:val="24"/>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и оборудования. </w:t>
      </w:r>
    </w:p>
    <w:p>
      <w:pPr>
        <w:pStyle w:val="ListParagraph"/>
        <w:tabs>
          <w:tab w:val="clear" w:pos="708"/>
          <w:tab w:val="left" w:pos="1418" w:leader="none"/>
        </w:tabs>
        <w:spacing w:lineRule="auto" w:line="240"/>
        <w:ind w:left="0" w:firstLine="567"/>
        <w:rPr>
          <w:bCs/>
          <w:sz w:val="24"/>
          <w:szCs w:val="24"/>
        </w:rPr>
      </w:pPr>
      <w:r>
        <w:rPr>
          <w:bCs/>
          <w:sz w:val="24"/>
          <w:szCs w:val="24"/>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tabs>
          <w:tab w:val="clear" w:pos="708"/>
          <w:tab w:val="left" w:pos="1418" w:leader="none"/>
        </w:tabs>
        <w:spacing w:lineRule="auto" w:line="240"/>
        <w:ind w:left="0" w:firstLine="567"/>
        <w:rPr>
          <w:bCs/>
          <w:sz w:val="24"/>
          <w:szCs w:val="24"/>
        </w:rPr>
      </w:pPr>
      <w:r>
        <w:rPr>
          <w:bCs/>
          <w:sz w:val="24"/>
          <w:szCs w:val="24"/>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До фактического начала выполнения Работ предоставить Заказчику:</w:t>
      </w:r>
    </w:p>
    <w:p>
      <w:pPr>
        <w:pStyle w:val="ListParagraph"/>
        <w:numPr>
          <w:ilvl w:val="0"/>
          <w:numId w:val="11"/>
        </w:numPr>
        <w:tabs>
          <w:tab w:val="clear" w:pos="708"/>
          <w:tab w:val="left" w:pos="1418" w:leader="none"/>
        </w:tabs>
        <w:spacing w:lineRule="auto" w:line="240"/>
        <w:ind w:left="0" w:firstLine="709"/>
        <w:rPr>
          <w:bCs/>
          <w:sz w:val="24"/>
          <w:szCs w:val="24"/>
        </w:rPr>
      </w:pPr>
      <w:r>
        <w:rPr>
          <w:bCs/>
          <w:sz w:val="24"/>
          <w:szCs w:val="24"/>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0"/>
          <w:numId w:val="11"/>
        </w:numPr>
        <w:tabs>
          <w:tab w:val="clear" w:pos="708"/>
          <w:tab w:val="left" w:pos="709" w:leader="none"/>
        </w:tabs>
        <w:spacing w:lineRule="auto" w:line="240"/>
        <w:ind w:left="0" w:firstLine="709"/>
        <w:rPr>
          <w:bCs/>
          <w:sz w:val="24"/>
          <w:szCs w:val="24"/>
        </w:rPr>
      </w:pPr>
      <w:r>
        <w:rPr>
          <w:bCs/>
          <w:sz w:val="24"/>
          <w:szCs w:val="24"/>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1"/>
        </w:numPr>
        <w:tabs>
          <w:tab w:val="clear" w:pos="708"/>
          <w:tab w:val="left" w:pos="709" w:leader="none"/>
        </w:tabs>
        <w:spacing w:lineRule="auto" w:line="240"/>
        <w:ind w:left="0" w:firstLine="709"/>
        <w:rPr>
          <w:bCs/>
          <w:sz w:val="24"/>
          <w:szCs w:val="24"/>
        </w:rPr>
      </w:pPr>
      <w:r>
        <w:rPr>
          <w:b/>
          <w:bCs/>
          <w:sz w:val="24"/>
          <w:szCs w:val="24"/>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b/>
          <w:sz w:val="24"/>
          <w:szCs w:val="24"/>
        </w:rPr>
        <w:t>соответствующим актам сдачи-приемки (Приложение № 5.1 к Договору) в соответствии с пунктами 2.1.2 и 2.1.3 Договора.</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Обеспечить сохранность переданных Заказчиком по соответствующим актам сдачи-приемки мест (помещений), технической и иной документации, оборудования и инструмента,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Обеспечить наличие допусков, разрешений и лицензий, необходимых для производства Работ.</w:t>
      </w:r>
    </w:p>
    <w:p>
      <w:pPr>
        <w:pStyle w:val="ListParagraph"/>
        <w:tabs>
          <w:tab w:val="clear" w:pos="708"/>
          <w:tab w:val="left" w:pos="1418" w:leader="none"/>
        </w:tabs>
        <w:spacing w:lineRule="auto" w:line="240"/>
        <w:ind w:left="0" w:firstLine="709"/>
        <w:rPr>
          <w:sz w:val="24"/>
          <w:szCs w:val="24"/>
        </w:rPr>
      </w:pPr>
      <w:r>
        <w:rPr>
          <w:sz w:val="24"/>
          <w:szCs w:val="24"/>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sz w:val="24"/>
          <w:szCs w:val="24"/>
        </w:rPr>
        <w:t>, в том числе указанных в Приложении № 6 к Договору</w:t>
      </w:r>
      <w:r>
        <w:rPr>
          <w:sz w:val="24"/>
          <w:szCs w:val="24"/>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tabs>
          <w:tab w:val="clear" w:pos="708"/>
          <w:tab w:val="left" w:pos="1418" w:leader="none"/>
        </w:tabs>
        <w:spacing w:lineRule="auto" w:line="240"/>
        <w:ind w:left="0" w:firstLine="709"/>
        <w:rPr>
          <w:sz w:val="24"/>
          <w:szCs w:val="24"/>
        </w:rPr>
      </w:pPr>
      <w:r>
        <w:rPr>
          <w:sz w:val="24"/>
          <w:szCs w:val="24"/>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tabs>
          <w:tab w:val="clear" w:pos="708"/>
          <w:tab w:val="left" w:pos="1418" w:leader="none"/>
        </w:tabs>
        <w:spacing w:lineRule="auto" w:line="240"/>
        <w:ind w:left="0" w:firstLine="709"/>
        <w:rPr>
          <w:sz w:val="24"/>
          <w:szCs w:val="24"/>
        </w:rPr>
      </w:pPr>
      <w:r>
        <w:rPr>
          <w:sz w:val="24"/>
          <w:szCs w:val="24"/>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Обеспечить:</w:t>
      </w:r>
    </w:p>
    <w:p>
      <w:pPr>
        <w:pStyle w:val="ListParagraph"/>
        <w:numPr>
          <w:ilvl w:val="0"/>
          <w:numId w:val="12"/>
        </w:numPr>
        <w:tabs>
          <w:tab w:val="clear" w:pos="708"/>
          <w:tab w:val="left" w:pos="567" w:leader="none"/>
        </w:tabs>
        <w:spacing w:lineRule="auto" w:line="240"/>
        <w:ind w:left="0" w:firstLine="709"/>
        <w:rPr>
          <w:bCs/>
          <w:sz w:val="24"/>
          <w:szCs w:val="24"/>
        </w:rPr>
      </w:pPr>
      <w:r>
        <w:rPr>
          <w:bCs/>
          <w:sz w:val="24"/>
          <w:szCs w:val="24"/>
        </w:rPr>
        <w:t xml:space="preserve">участие в саморегулируемой организации, основанной на членстве лиц, </w:t>
      </w:r>
      <w:r>
        <w:rPr>
          <w:sz w:val="24"/>
          <w:szCs w:val="24"/>
        </w:rPr>
        <w:t>выполняющих инженерные изыскания / подготовку проектной документации или / осуществляющих строительство</w:t>
      </w:r>
      <w:r>
        <w:rPr>
          <w:bCs/>
          <w:sz w:val="24"/>
          <w:szCs w:val="24"/>
        </w:rPr>
        <w:t xml:space="preserve"> (с учетом исключений, предусмотренных законодательством Российской Федерации);</w:t>
      </w:r>
    </w:p>
    <w:p>
      <w:pPr>
        <w:pStyle w:val="ListParagraph"/>
        <w:numPr>
          <w:ilvl w:val="0"/>
          <w:numId w:val="12"/>
        </w:numPr>
        <w:tabs>
          <w:tab w:val="clear" w:pos="708"/>
          <w:tab w:val="left" w:pos="567" w:leader="none"/>
          <w:tab w:val="left" w:pos="1418" w:leader="none"/>
        </w:tabs>
        <w:spacing w:lineRule="auto" w:line="240"/>
        <w:ind w:left="0" w:firstLine="709"/>
        <w:rPr>
          <w:bCs/>
          <w:sz w:val="24"/>
          <w:szCs w:val="24"/>
        </w:rPr>
      </w:pPr>
      <w:r>
        <w:rPr>
          <w:bCs/>
          <w:sz w:val="24"/>
          <w:szCs w:val="24"/>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sz w:val="24"/>
          <w:szCs w:val="24"/>
        </w:rPr>
        <w:t xml:space="preserve"> </w:t>
      </w:r>
      <w:r>
        <w:rPr>
          <w:bCs/>
          <w:sz w:val="24"/>
          <w:szCs w:val="24"/>
        </w:rPr>
        <w:t>стоимости выполнения Работ по Договору;</w:t>
      </w:r>
    </w:p>
    <w:p>
      <w:pPr>
        <w:pStyle w:val="ListParagraph"/>
        <w:numPr>
          <w:ilvl w:val="0"/>
          <w:numId w:val="12"/>
        </w:numPr>
        <w:tabs>
          <w:tab w:val="clear" w:pos="708"/>
          <w:tab w:val="left" w:pos="567" w:leader="none"/>
        </w:tabs>
        <w:spacing w:lineRule="auto" w:line="240"/>
        <w:ind w:left="0" w:firstLine="709"/>
        <w:rPr>
          <w:sz w:val="24"/>
          <w:szCs w:val="24"/>
        </w:rPr>
      </w:pPr>
      <w:r>
        <w:rPr>
          <w:bCs/>
          <w:sz w:val="24"/>
          <w:szCs w:val="24"/>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p>
    <w:p>
      <w:pPr>
        <w:pStyle w:val="ListParagraph"/>
        <w:numPr>
          <w:ilvl w:val="2"/>
          <w:numId w:val="2"/>
        </w:numPr>
        <w:tabs>
          <w:tab w:val="clear" w:pos="708"/>
          <w:tab w:val="left" w:pos="1418" w:leader="none"/>
        </w:tabs>
        <w:spacing w:lineRule="auto" w:line="240"/>
        <w:ind w:left="0" w:firstLine="710"/>
        <w:rPr>
          <w:bCs/>
          <w:sz w:val="24"/>
          <w:szCs w:val="24"/>
        </w:rPr>
      </w:pPr>
      <w:r>
        <w:rPr>
          <w:sz w:val="24"/>
          <w:szCs w:val="24"/>
        </w:rPr>
        <w:t>Выполнять</w:t>
      </w:r>
      <w:r>
        <w:rPr>
          <w:bCs/>
          <w:sz w:val="24"/>
          <w:szCs w:val="24"/>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Normal"/>
        <w:tabs>
          <w:tab w:val="clear" w:pos="708"/>
          <w:tab w:val="left" w:pos="709" w:leader="none"/>
          <w:tab w:val="left" w:pos="1418" w:leader="none"/>
        </w:tabs>
        <w:spacing w:lineRule="auto" w:line="240"/>
        <w:ind w:firstLine="709"/>
        <w:rPr>
          <w:bCs/>
          <w:sz w:val="24"/>
          <w:szCs w:val="24"/>
        </w:rPr>
      </w:pPr>
      <w:r>
        <w:rPr>
          <w:bCs/>
          <w:sz w:val="24"/>
          <w:szCs w:val="24"/>
        </w:rPr>
        <w:t xml:space="preserve">Не более чем за 8 рабочих дня до начала выполнения работ (вида работ) Подрядчик обязан направить в адрес Заказчика </w:t>
      </w:r>
      <w:r>
        <w:rPr>
          <w:sz w:val="24"/>
          <w:szCs w:val="24"/>
        </w:rPr>
        <w:t xml:space="preserve">уведомление о допуске персонала Подрядчика и/или Субподрядчика к выполнению работ </w:t>
      </w:r>
      <w:r>
        <w:rPr>
          <w:bCs/>
          <w:sz w:val="24"/>
          <w:szCs w:val="24"/>
        </w:rPr>
        <w:t>(вида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z w:val="24"/>
          <w:szCs w:val="24"/>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4"/>
        </w:rPr>
        <w:t>и иных документов, подтверждающих договорные отношения персонала с Подрядчиком.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tabs>
          <w:tab w:val="clear" w:pos="708"/>
          <w:tab w:val="left" w:pos="1418" w:leader="none"/>
        </w:tabs>
        <w:spacing w:lineRule="auto" w:line="240"/>
        <w:ind w:firstLine="709"/>
        <w:rPr>
          <w:bCs/>
          <w:sz w:val="24"/>
          <w:szCs w:val="24"/>
        </w:rPr>
      </w:pPr>
      <w:r>
        <w:rPr>
          <w:sz w:val="24"/>
          <w:szCs w:val="24"/>
        </w:rPr>
        <w:t>После получения от Заказчика указания о предоставлении прав для ведения работ, оформленного в соответствии с пунктом 2.1.8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tabs>
          <w:tab w:val="clear" w:pos="708"/>
          <w:tab w:val="left" w:pos="1418" w:leader="none"/>
        </w:tabs>
        <w:spacing w:lineRule="auto" w:line="240"/>
        <w:ind w:left="0" w:firstLine="710"/>
        <w:rPr>
          <w:bCs/>
          <w:sz w:val="24"/>
          <w:szCs w:val="24"/>
        </w:rPr>
      </w:pPr>
      <w:r>
        <w:rPr>
          <w:bCs/>
          <w:sz w:val="24"/>
          <w:szCs w:val="24"/>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Предоставить Заказчику в полном объеме необходимую для приемки Работ приемо-сдаточную и исполнительную документацию</w:t>
      </w:r>
      <w:r>
        <w:rPr>
          <w:sz w:val="24"/>
          <w:szCs w:val="24"/>
        </w:rPr>
        <w:t xml:space="preserve"> </w:t>
      </w:r>
      <w:r>
        <w:rPr>
          <w:bCs/>
          <w:sz w:val="24"/>
          <w:szCs w:val="24"/>
        </w:rPr>
        <w:t xml:space="preserve">в 3 (трех) экземплярах. </w:t>
      </w:r>
    </w:p>
    <w:p>
      <w:pPr>
        <w:pStyle w:val="ListParagraph"/>
        <w:spacing w:lineRule="auto" w:line="240"/>
        <w:ind w:left="0" w:firstLine="709"/>
        <w:rPr>
          <w:bCs/>
          <w:sz w:val="24"/>
          <w:szCs w:val="24"/>
        </w:rPr>
      </w:pPr>
      <w:r>
        <w:rPr>
          <w:bCs/>
          <w:sz w:val="24"/>
          <w:szCs w:val="24"/>
        </w:rPr>
        <w:t>Исполнительная документация должна обеспечивать достоверность и полноту сведений о фактически выполненных Работах.</w:t>
      </w:r>
    </w:p>
    <w:p>
      <w:pPr>
        <w:pStyle w:val="ListParagraph"/>
        <w:tabs>
          <w:tab w:val="clear" w:pos="708"/>
          <w:tab w:val="left" w:pos="1418" w:leader="none"/>
        </w:tabs>
        <w:spacing w:lineRule="auto" w:line="240"/>
        <w:ind w:left="0" w:firstLine="709"/>
        <w:rPr>
          <w:bCs/>
          <w:sz w:val="24"/>
          <w:szCs w:val="24"/>
        </w:rPr>
      </w:pPr>
      <w:r>
        <w:rPr>
          <w:bCs/>
          <w:sz w:val="24"/>
          <w:szCs w:val="24"/>
        </w:rPr>
        <w:t xml:space="preserve">В целях проведения освидетельствования и/или приемки исполнительной документации Стороны устанавливают специальный порядок </w:t>
      </w:r>
      <w:r>
        <w:rPr>
          <w:sz w:val="24"/>
          <w:szCs w:val="24"/>
        </w:rPr>
        <w:t>представления и согласования исполнительной документации на выполненные работы в соответствии с Приложением №13 к настоящему Договору.</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tabs>
          <w:tab w:val="clear" w:pos="708"/>
          <w:tab w:val="left" w:pos="1418" w:leader="none"/>
        </w:tabs>
        <w:spacing w:lineRule="auto" w:line="240"/>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 xml:space="preserve"> </w:t>
      </w:r>
      <w:r>
        <w:rPr>
          <w:bCs/>
          <w:sz w:val="24"/>
          <w:szCs w:val="24"/>
        </w:rPr>
        <w:t>Передать Заказчику в полном объеме</w:t>
      </w:r>
      <w:r>
        <w:rPr>
          <w:sz w:val="24"/>
          <w:szCs w:val="24"/>
        </w:rPr>
        <w:t xml:space="preserve"> лом черных и цветных металлов, </w:t>
      </w:r>
      <w:r>
        <w:rPr>
          <w:bCs/>
          <w:sz w:val="24"/>
          <w:szCs w:val="24"/>
        </w:rPr>
        <w:t>образовавшийся в ходе выполнения Работ.</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Выполнять полученные в ходе исполнения Договора указания Заказчика</w:t>
      </w:r>
      <w:r>
        <w:rPr>
          <w:sz w:val="24"/>
          <w:szCs w:val="24"/>
        </w:rPr>
        <w:t xml:space="preserve"> </w:t>
      </w:r>
      <w:r>
        <w:rPr>
          <w:bCs/>
          <w:sz w:val="24"/>
          <w:szCs w:val="24"/>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tabs>
          <w:tab w:val="clear" w:pos="708"/>
          <w:tab w:val="left" w:pos="1418" w:leader="none"/>
        </w:tabs>
        <w:spacing w:lineRule="auto" w:line="240"/>
        <w:ind w:firstLine="709"/>
        <w:rPr>
          <w:bCs/>
          <w:sz w:val="24"/>
          <w:szCs w:val="24"/>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tabs>
          <w:tab w:val="clear" w:pos="708"/>
          <w:tab w:val="left" w:pos="1418" w:leader="none"/>
        </w:tabs>
        <w:spacing w:lineRule="auto" w:line="240"/>
        <w:ind w:left="0" w:firstLine="709"/>
        <w:rPr>
          <w:bCs/>
          <w:sz w:val="24"/>
          <w:szCs w:val="24"/>
        </w:rPr>
      </w:pPr>
      <w:r>
        <w:rPr>
          <w:bCs/>
          <w:sz w:val="24"/>
          <w:szCs w:val="24"/>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tabs>
          <w:tab w:val="clear" w:pos="708"/>
          <w:tab w:val="left" w:pos="1701" w:leader="none"/>
        </w:tabs>
        <w:spacing w:lineRule="auto" w:line="240"/>
        <w:ind w:left="0" w:firstLine="709"/>
        <w:rPr>
          <w:bCs/>
          <w:sz w:val="24"/>
          <w:szCs w:val="24"/>
        </w:rPr>
      </w:pPr>
      <w:r>
        <w:rPr>
          <w:bCs/>
          <w:sz w:val="24"/>
          <w:szCs w:val="24"/>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tabs>
          <w:tab w:val="clear" w:pos="708"/>
          <w:tab w:val="left" w:pos="1701" w:leader="none"/>
        </w:tabs>
        <w:spacing w:lineRule="auto" w:line="240"/>
        <w:ind w:left="0" w:firstLine="709"/>
        <w:rPr>
          <w:bCs/>
          <w:sz w:val="24"/>
          <w:szCs w:val="24"/>
        </w:rPr>
      </w:pPr>
      <w:r>
        <w:rPr>
          <w:bCs/>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tabs>
          <w:tab w:val="clear" w:pos="708"/>
          <w:tab w:val="left" w:pos="1701" w:leader="none"/>
        </w:tabs>
        <w:spacing w:lineRule="auto" w:line="240"/>
        <w:ind w:left="0" w:firstLine="709"/>
        <w:rPr>
          <w:bCs/>
          <w:sz w:val="24"/>
          <w:szCs w:val="24"/>
        </w:rPr>
      </w:pPr>
      <w:r>
        <w:rPr>
          <w:bCs/>
          <w:sz w:val="24"/>
          <w:szCs w:val="24"/>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tabs>
          <w:tab w:val="clear" w:pos="708"/>
          <w:tab w:val="left" w:pos="567" w:leader="none"/>
        </w:tabs>
        <w:spacing w:lineRule="auto" w:line="240"/>
        <w:ind w:left="0" w:firstLine="709"/>
        <w:rPr>
          <w:bCs/>
          <w:sz w:val="24"/>
          <w:szCs w:val="24"/>
        </w:rPr>
      </w:pPr>
      <w:r>
        <w:rPr>
          <w:bCs/>
          <w:sz w:val="24"/>
          <w:szCs w:val="24"/>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Письменно уведомлять</w:t>
      </w:r>
      <w:r>
        <w:rPr>
          <w:sz w:val="24"/>
          <w:szCs w:val="24"/>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spacing w:lineRule="auto" w:line="240"/>
        <w:ind w:left="0" w:right="23" w:firstLine="709"/>
        <w:rPr>
          <w:sz w:val="24"/>
          <w:szCs w:val="24"/>
        </w:rPr>
      </w:pPr>
      <w:r>
        <w:rPr>
          <w:sz w:val="24"/>
          <w:szCs w:val="24"/>
        </w:rPr>
        <w:t>аварии – в течение 2 (двух) часов;</w:t>
      </w:r>
    </w:p>
    <w:p>
      <w:pPr>
        <w:pStyle w:val="ListParagraph"/>
        <w:numPr>
          <w:ilvl w:val="0"/>
          <w:numId w:val="13"/>
        </w:numPr>
        <w:spacing w:lineRule="auto" w:line="240"/>
        <w:ind w:left="0" w:right="23" w:firstLine="709"/>
        <w:rPr>
          <w:sz w:val="24"/>
          <w:szCs w:val="24"/>
        </w:rPr>
      </w:pPr>
      <w:r>
        <w:rPr>
          <w:sz w:val="24"/>
          <w:szCs w:val="24"/>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spacing w:lineRule="auto" w:line="240"/>
        <w:ind w:left="0" w:right="23" w:firstLine="709"/>
        <w:rPr>
          <w:sz w:val="24"/>
          <w:szCs w:val="24"/>
        </w:rPr>
      </w:pPr>
      <w:r>
        <w:rPr>
          <w:sz w:val="24"/>
          <w:szCs w:val="24"/>
        </w:rPr>
        <w:t>хищении и иных противоправных действиях – в течение 24 (двадцати четырех) часов;</w:t>
      </w:r>
    </w:p>
    <w:p>
      <w:pPr>
        <w:pStyle w:val="ListParagraph"/>
        <w:numPr>
          <w:ilvl w:val="0"/>
          <w:numId w:val="13"/>
        </w:numPr>
        <w:spacing w:lineRule="auto" w:line="240"/>
        <w:ind w:left="0" w:right="23" w:firstLine="709"/>
        <w:rPr>
          <w:sz w:val="24"/>
          <w:szCs w:val="24"/>
        </w:rPr>
      </w:pPr>
      <w:r>
        <w:rPr>
          <w:sz w:val="24"/>
          <w:szCs w:val="24"/>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spacing w:lineRule="auto" w:line="240"/>
        <w:ind w:left="0" w:right="23" w:firstLine="709"/>
        <w:rPr>
          <w:sz w:val="24"/>
          <w:szCs w:val="24"/>
        </w:rPr>
      </w:pPr>
      <w:r>
        <w:rPr>
          <w:sz w:val="24"/>
          <w:szCs w:val="24"/>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spacing w:lineRule="auto" w:line="240"/>
        <w:ind w:left="0" w:right="23" w:firstLine="709"/>
        <w:rPr>
          <w:sz w:val="24"/>
          <w:szCs w:val="24"/>
        </w:rPr>
      </w:pPr>
      <w:r>
        <w:rPr>
          <w:sz w:val="24"/>
          <w:szCs w:val="24"/>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к Договору).</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tabs>
          <w:tab w:val="clear" w:pos="708"/>
          <w:tab w:val="left" w:pos="1418" w:leader="none"/>
        </w:tabs>
        <w:spacing w:lineRule="auto" w:line="240"/>
        <w:ind w:left="0" w:firstLine="709"/>
        <w:rPr>
          <w:sz w:val="24"/>
          <w:szCs w:val="24"/>
        </w:rPr>
      </w:pPr>
      <w:r>
        <w:rPr>
          <w:sz w:val="24"/>
          <w:szCs w:val="24"/>
        </w:rPr>
        <w:t>Подрядчик обязан незамедлительно приступать к устранению недостатков, о которых ему стало известно.</w:t>
      </w:r>
    </w:p>
    <w:p>
      <w:pPr>
        <w:pStyle w:val="ListParagraph"/>
        <w:numPr>
          <w:ilvl w:val="2"/>
          <w:numId w:val="2"/>
        </w:numPr>
        <w:tabs>
          <w:tab w:val="clear" w:pos="708"/>
          <w:tab w:val="left" w:pos="1418" w:leader="none"/>
        </w:tabs>
        <w:spacing w:lineRule="auto" w:line="240"/>
        <w:ind w:left="0" w:firstLine="709"/>
        <w:rPr>
          <w:bCs/>
          <w:sz w:val="24"/>
          <w:szCs w:val="24"/>
        </w:rPr>
      </w:pPr>
      <w:r>
        <w:rPr>
          <w:sz w:val="24"/>
          <w:szCs w:val="24"/>
        </w:rPr>
        <w:t xml:space="preserve">Письменно уведомлять Заказчика о необходимости проведения освидетельствования и / или приемки Скрытых работ. </w:t>
      </w:r>
    </w:p>
    <w:p>
      <w:pPr>
        <w:pStyle w:val="ListParagraph"/>
        <w:tabs>
          <w:tab w:val="clear" w:pos="708"/>
          <w:tab w:val="left" w:pos="1418" w:leader="none"/>
        </w:tabs>
        <w:spacing w:lineRule="auto" w:line="240"/>
        <w:ind w:left="0" w:firstLine="709"/>
        <w:rPr>
          <w:bCs/>
          <w:sz w:val="24"/>
          <w:szCs w:val="24"/>
        </w:rPr>
      </w:pPr>
      <w:r>
        <w:rPr>
          <w:sz w:val="24"/>
          <w:szCs w:val="24"/>
        </w:rPr>
        <w:t>Указанное уведомление должно быть получено Заказчиком заблаговременно</w:t>
      </w:r>
      <w:r>
        <w:rPr>
          <w:bCs/>
          <w:sz w:val="24"/>
          <w:szCs w:val="24"/>
        </w:rPr>
        <w:t xml:space="preserve">, но не позднее, чем за </w:t>
      </w:r>
      <w:r>
        <w:rPr>
          <w:sz w:val="24"/>
          <w:szCs w:val="24"/>
        </w:rPr>
        <w:t>5 (пять)</w:t>
      </w:r>
      <w:r>
        <w:rPr>
          <w:bCs/>
          <w:sz w:val="24"/>
          <w:szCs w:val="24"/>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tabs>
          <w:tab w:val="clear" w:pos="708"/>
          <w:tab w:val="left" w:pos="1418" w:leader="none"/>
        </w:tabs>
        <w:spacing w:lineRule="auto" w:line="240"/>
        <w:ind w:left="0" w:firstLine="709"/>
        <w:rPr>
          <w:bCs/>
          <w:sz w:val="24"/>
          <w:szCs w:val="24"/>
        </w:rPr>
      </w:pPr>
      <w:r>
        <w:rPr>
          <w:bCs/>
          <w:sz w:val="24"/>
          <w:szCs w:val="24"/>
        </w:rPr>
        <w:t xml:space="preserve">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w:t>
      </w:r>
      <w:r>
        <w:rPr>
          <w:sz w:val="24"/>
          <w:szCs w:val="24"/>
        </w:rPr>
        <w:t>представления и согласования исполнительной документации на выполненные работы в соответствии с Приложением №13 к настоящему Договору.</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z w:val="24"/>
          <w:szCs w:val="24"/>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sz w:val="24"/>
          <w:szCs w:val="24"/>
        </w:rPr>
        <w:t xml:space="preserve">, </w:t>
      </w:r>
      <w:r>
        <w:rPr>
          <w:bCs/>
          <w:sz w:val="24"/>
          <w:szCs w:val="24"/>
        </w:rPr>
        <w:t>без какого-либо ограничения размера такого возмещения.</w:t>
      </w:r>
    </w:p>
    <w:p>
      <w:pPr>
        <w:pStyle w:val="ListParagraph"/>
        <w:tabs>
          <w:tab w:val="clear" w:pos="708"/>
          <w:tab w:val="left" w:pos="1418" w:leader="none"/>
        </w:tabs>
        <w:spacing w:lineRule="auto" w:line="240"/>
        <w:ind w:left="0" w:firstLine="709"/>
        <w:rPr>
          <w:bCs/>
          <w:sz w:val="24"/>
          <w:szCs w:val="24"/>
        </w:rPr>
      </w:pPr>
      <w:r>
        <w:rPr>
          <w:bCs/>
          <w:sz w:val="24"/>
          <w:szCs w:val="24"/>
        </w:rPr>
        <w:t xml:space="preserve">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В случае предъявления налоговыми органами претензий и требований к Заказчику, связанных с</w:t>
      </w:r>
      <w:r>
        <w:rPr>
          <w:b/>
          <w:bCs/>
          <w:sz w:val="24"/>
          <w:szCs w:val="24"/>
        </w:rPr>
        <w:t xml:space="preserve"> </w:t>
      </w:r>
      <w:r>
        <w:rPr>
          <w:bCs/>
          <w:sz w:val="24"/>
          <w:szCs w:val="24"/>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w:t>
      </w:r>
      <w:r>
        <w:rPr>
          <w:sz w:val="24"/>
          <w:szCs w:val="24"/>
        </w:rPr>
        <w:t xml:space="preserve"> </w:t>
      </w:r>
      <w:r>
        <w:rPr>
          <w:bCs/>
          <w:sz w:val="24"/>
          <w:szCs w:val="24"/>
        </w:rPr>
        <w:t xml:space="preserve">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2"/>
        </w:numPr>
        <w:tabs>
          <w:tab w:val="clear" w:pos="708"/>
          <w:tab w:val="left" w:pos="1418" w:leader="none"/>
        </w:tabs>
        <w:spacing w:lineRule="auto" w:line="240"/>
        <w:ind w:left="0" w:firstLine="709"/>
        <w:rPr>
          <w:color w:val="000000"/>
          <w:sz w:val="24"/>
          <w:szCs w:val="24"/>
        </w:rPr>
      </w:pPr>
      <w:r>
        <w:rPr>
          <w:color w:val="000000"/>
          <w:sz w:val="24"/>
          <w:szCs w:val="24"/>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10 к Договору), представив Заказчику копию указанного договора. </w:t>
      </w:r>
    </w:p>
    <w:p>
      <w:pPr>
        <w:pStyle w:val="ListParagraph"/>
        <w:tabs>
          <w:tab w:val="clear" w:pos="708"/>
          <w:tab w:val="left" w:pos="1418" w:leader="none"/>
        </w:tabs>
        <w:spacing w:lineRule="auto" w:line="240"/>
        <w:ind w:left="0" w:firstLine="709"/>
        <w:rPr>
          <w:color w:val="000000"/>
          <w:sz w:val="24"/>
          <w:szCs w:val="24"/>
        </w:rPr>
      </w:pPr>
      <w:r>
        <w:rPr>
          <w:color w:val="000000"/>
          <w:sz w:val="24"/>
          <w:szCs w:val="24"/>
        </w:rPr>
        <w:t>Подрядчик обязан предварительно письменно согласовать с Заказчиком договор страхования, а также все последующие изменения и дополнения к нему.</w:t>
      </w:r>
    </w:p>
    <w:p>
      <w:pPr>
        <w:pStyle w:val="ListParagraph"/>
        <w:numPr>
          <w:ilvl w:val="2"/>
          <w:numId w:val="2"/>
        </w:numPr>
        <w:tabs>
          <w:tab w:val="clear" w:pos="708"/>
          <w:tab w:val="left" w:pos="1418" w:leader="none"/>
        </w:tabs>
        <w:spacing w:lineRule="auto" w:line="240"/>
        <w:ind w:left="0" w:firstLine="709"/>
        <w:rPr>
          <w:color w:val="000000"/>
          <w:sz w:val="24"/>
          <w:szCs w:val="24"/>
        </w:rPr>
      </w:pPr>
      <w:r>
        <w:rPr>
          <w:color w:val="000000"/>
          <w:sz w:val="24"/>
          <w:szCs w:val="24"/>
        </w:rPr>
        <w:t xml:space="preserve">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 </w:t>
      </w:r>
    </w:p>
    <w:p>
      <w:pPr>
        <w:pStyle w:val="ListParagraph"/>
        <w:numPr>
          <w:ilvl w:val="2"/>
          <w:numId w:val="2"/>
        </w:numPr>
        <w:tabs>
          <w:tab w:val="clear" w:pos="708"/>
          <w:tab w:val="left" w:pos="1418" w:leader="none"/>
        </w:tabs>
        <w:spacing w:lineRule="auto" w:line="240"/>
        <w:ind w:left="0" w:firstLine="709"/>
        <w:rPr>
          <w:color w:val="000000"/>
          <w:sz w:val="24"/>
          <w:szCs w:val="24"/>
        </w:rPr>
      </w:pPr>
      <w:r>
        <w:rPr>
          <w:color w:val="000000"/>
          <w:sz w:val="24"/>
          <w:szCs w:val="24"/>
        </w:rPr>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 договором.</w:t>
      </w:r>
    </w:p>
    <w:p>
      <w:pPr>
        <w:pStyle w:val="ListParagraph"/>
        <w:numPr>
          <w:ilvl w:val="2"/>
          <w:numId w:val="2"/>
        </w:numPr>
        <w:spacing w:lineRule="auto" w:line="240"/>
        <w:ind w:left="0" w:firstLine="709"/>
        <w:rPr>
          <w:color w:val="000000"/>
          <w:sz w:val="24"/>
          <w:szCs w:val="24"/>
        </w:rPr>
      </w:pPr>
      <w:r>
        <w:rPr>
          <w:color w:val="000000"/>
          <w:sz w:val="24"/>
          <w:szCs w:val="24"/>
        </w:rPr>
        <w:t>Предоставить Заказчику Независимые гарантии в соответствии с разделом 6 Договора.</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№12 к Договору.</w:t>
      </w:r>
    </w:p>
    <w:p>
      <w:pPr>
        <w:pStyle w:val="ListParagraph"/>
        <w:numPr>
          <w:ilvl w:val="2"/>
          <w:numId w:val="2"/>
        </w:numPr>
        <w:tabs>
          <w:tab w:val="clear" w:pos="708"/>
          <w:tab w:val="left" w:pos="1418" w:leader="none"/>
        </w:tabs>
        <w:spacing w:lineRule="auto" w:line="240" w:before="0" w:after="0"/>
        <w:ind w:left="0" w:firstLine="737"/>
        <w:contextualSpacing/>
        <w:rPr>
          <w:sz w:val="24"/>
          <w:szCs w:val="24"/>
        </w:rPr>
      </w:pPr>
      <w:r>
        <w:rPr>
          <w:rFonts w:eastAsia="Calibri"/>
          <w:sz w:val="24"/>
          <w:szCs w:val="24"/>
          <w:lang w:eastAsia="en-US"/>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2"/>
        </w:numPr>
        <w:tabs>
          <w:tab w:val="clear" w:pos="708"/>
          <w:tab w:val="left" w:pos="1418" w:leader="none"/>
        </w:tabs>
        <w:spacing w:lineRule="auto" w:line="240" w:before="0" w:after="0"/>
        <w:ind w:left="0" w:firstLine="737"/>
        <w:contextualSpacing/>
        <w:rPr>
          <w:sz w:val="24"/>
          <w:szCs w:val="24"/>
        </w:rPr>
      </w:pPr>
      <w:r>
        <w:rPr>
          <w:rFonts w:eastAsia="Calibri"/>
          <w:sz w:val="24"/>
          <w:szCs w:val="24"/>
          <w:lang w:eastAsia="en-US"/>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№3 к Договору) на основании согласованного Сторонами ППР.</w:t>
      </w:r>
    </w:p>
    <w:p>
      <w:pPr>
        <w:pStyle w:val="ListParagraph"/>
        <w:numPr>
          <w:ilvl w:val="2"/>
          <w:numId w:val="2"/>
        </w:numPr>
        <w:tabs>
          <w:tab w:val="clear" w:pos="708"/>
          <w:tab w:val="left" w:pos="1418" w:leader="none"/>
        </w:tabs>
        <w:spacing w:lineRule="auto" w:line="240" w:before="0" w:after="0"/>
        <w:ind w:left="0" w:firstLine="737"/>
        <w:contextualSpacing/>
        <w:rPr>
          <w:sz w:val="24"/>
          <w:szCs w:val="24"/>
        </w:rPr>
      </w:pPr>
      <w:r>
        <w:rPr>
          <w:sz w:val="24"/>
          <w:szCs w:val="24"/>
        </w:rPr>
        <w:t xml:space="preserve">Исполнять иные обязанности, предусмотренные Договором и </w:t>
      </w:r>
      <w:r>
        <w:rPr>
          <w:bCs/>
          <w:sz w:val="24"/>
          <w:szCs w:val="24"/>
        </w:rPr>
        <w:t>законодательством Российской Федерации.</w:t>
      </w:r>
      <w:r>
        <w:rPr>
          <w:sz w:val="24"/>
          <w:szCs w:val="24"/>
        </w:rPr>
        <w:t xml:space="preserve"> </w:t>
      </w:r>
    </w:p>
    <w:p>
      <w:pPr>
        <w:pStyle w:val="Normal"/>
        <w:spacing w:lineRule="auto" w:line="240"/>
        <w:ind w:left="113" w:right="113" w:firstLine="510"/>
        <w:rPr>
          <w:sz w:val="24"/>
          <w:szCs w:val="24"/>
        </w:rPr>
      </w:pPr>
      <w:r>
        <w:rPr>
          <w:bCs/>
          <w:sz w:val="24"/>
          <w:szCs w:val="24"/>
        </w:rPr>
        <w:t>2.3.38.</w:t>
      </w:r>
      <w:r>
        <w:rPr>
          <w:sz w:val="24"/>
          <w:szCs w:val="24"/>
        </w:rPr>
        <w:t xml:space="preserve"> Соблюдать требования, установленные в Техническом задании (Приложение №1), в том числе о </w:t>
      </w:r>
      <w:r>
        <w:rPr>
          <w:bCs/>
          <w:sz w:val="24"/>
          <w:szCs w:val="24"/>
        </w:rPr>
        <w:t xml:space="preserve">наличии </w:t>
      </w:r>
      <w:r>
        <w:rPr>
          <w:sz w:val="24"/>
          <w:szCs w:val="24"/>
        </w:rPr>
        <w:t>необходимых для выполнения работ кадровых ресурсов (персонала), техники и материально-технических ресурсов.</w:t>
      </w:r>
    </w:p>
    <w:p>
      <w:pPr>
        <w:pStyle w:val="BodyText"/>
        <w:spacing w:lineRule="auto" w:line="240" w:before="0" w:after="0"/>
        <w:ind w:left="113" w:right="113" w:firstLine="510"/>
        <w:rPr>
          <w:sz w:val="24"/>
          <w:szCs w:val="24"/>
        </w:rPr>
      </w:pPr>
      <w:r>
        <w:rPr>
          <w:bCs/>
          <w:sz w:val="24"/>
          <w:szCs w:val="24"/>
        </w:rPr>
        <w:t xml:space="preserve">2.3.39. </w:t>
      </w:r>
      <w:r>
        <w:rPr>
          <w:sz w:val="24"/>
          <w:szCs w:val="24"/>
        </w:rPr>
        <w:t xml:space="preserve">В течение 5 (пяти) рабочих дней с момента заключения договора, а также в случае получения требования Заказчика, указанного в п.2.2.9 Договора, предоставить Заказчику полную информацию о </w:t>
      </w:r>
      <w:r>
        <w:rPr>
          <w:bCs/>
          <w:sz w:val="24"/>
          <w:szCs w:val="24"/>
        </w:rPr>
        <w:t xml:space="preserve">наличии </w:t>
      </w:r>
      <w:r>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bCs/>
          <w:sz w:val="24"/>
          <w:szCs w:val="24"/>
        </w:rPr>
        <w:t>.</w:t>
      </w:r>
    </w:p>
    <w:p>
      <w:pPr>
        <w:pStyle w:val="Normal"/>
        <w:spacing w:lineRule="auto" w:line="240"/>
        <w:rPr>
          <w:sz w:val="24"/>
          <w:szCs w:val="24"/>
        </w:rPr>
      </w:pPr>
      <w:r>
        <w:rPr>
          <w:sz w:val="24"/>
          <w:szCs w:val="24"/>
        </w:rPr>
      </w:r>
    </w:p>
    <w:p>
      <w:pPr>
        <w:pStyle w:val="ListParagraph"/>
        <w:numPr>
          <w:ilvl w:val="1"/>
          <w:numId w:val="2"/>
        </w:numPr>
        <w:tabs>
          <w:tab w:val="clear" w:pos="708"/>
          <w:tab w:val="left" w:pos="1134" w:leader="none"/>
        </w:tabs>
        <w:spacing w:lineRule="auto" w:line="240"/>
        <w:ind w:left="0" w:firstLine="709"/>
        <w:rPr>
          <w:sz w:val="24"/>
          <w:szCs w:val="24"/>
        </w:rPr>
      </w:pPr>
      <w:r>
        <w:rPr>
          <w:bCs/>
          <w:sz w:val="24"/>
          <w:szCs w:val="24"/>
          <w:u w:val="single"/>
        </w:rPr>
        <w:t>Подрядчик имеет право</w:t>
      </w:r>
      <w:r>
        <w:rPr>
          <w:bCs/>
          <w:sz w:val="24"/>
          <w:szCs w:val="24"/>
        </w:rPr>
        <w:t>:</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Самостоятельно организовать выполнение Работ.</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___  (______) процентов от Цены Договора, неся при этом ответственность за действия Субподрядчиков, как за свои собственные. </w:t>
      </w:r>
    </w:p>
    <w:p>
      <w:pPr>
        <w:pStyle w:val="Normal"/>
        <w:tabs>
          <w:tab w:val="clear" w:pos="708"/>
          <w:tab w:val="left" w:pos="1418" w:leader="none"/>
        </w:tabs>
        <w:spacing w:lineRule="auto" w:line="240"/>
        <w:ind w:firstLine="709"/>
        <w:rPr>
          <w:bCs/>
          <w:sz w:val="24"/>
          <w:szCs w:val="24"/>
        </w:rPr>
      </w:pPr>
      <w:r>
        <w:rPr>
          <w:bCs/>
          <w:sz w:val="24"/>
          <w:szCs w:val="24"/>
        </w:rPr>
        <w:t xml:space="preserve">При согласовании привлечения Субподрядчика Подрядчик представляет Заказчику: </w:t>
      </w:r>
    </w:p>
    <w:p>
      <w:pPr>
        <w:pStyle w:val="ListParagraph"/>
        <w:tabs>
          <w:tab w:val="clear" w:pos="708"/>
          <w:tab w:val="left" w:pos="1022" w:leader="none"/>
        </w:tabs>
        <w:spacing w:lineRule="auto" w:line="240"/>
        <w:ind w:left="0" w:firstLine="709"/>
        <w:rPr>
          <w:bCs/>
          <w:sz w:val="24"/>
          <w:szCs w:val="24"/>
        </w:rPr>
      </w:pPr>
      <w:r>
        <w:rPr>
          <w:bCs/>
          <w:sz w:val="24"/>
          <w:szCs w:val="24"/>
        </w:rPr>
        <w:t xml:space="preserve">- проект договора с Субподрядчиком; </w:t>
      </w:r>
    </w:p>
    <w:p>
      <w:pPr>
        <w:pStyle w:val="ListParagraph"/>
        <w:tabs>
          <w:tab w:val="clear" w:pos="708"/>
          <w:tab w:val="left" w:pos="1022" w:leader="none"/>
        </w:tabs>
        <w:spacing w:lineRule="auto" w:line="240"/>
        <w:ind w:left="0" w:firstLine="709"/>
        <w:rPr>
          <w:bCs/>
          <w:sz w:val="24"/>
          <w:szCs w:val="24"/>
        </w:rPr>
      </w:pPr>
      <w:r>
        <w:rPr>
          <w:bCs/>
          <w:sz w:val="24"/>
          <w:szCs w:val="24"/>
        </w:rPr>
        <w:t xml:space="preserve">- сведения об объемах выполнения работ Субподрядчиком; </w:t>
      </w:r>
    </w:p>
    <w:p>
      <w:pPr>
        <w:pStyle w:val="ListParagraph"/>
        <w:tabs>
          <w:tab w:val="clear" w:pos="708"/>
          <w:tab w:val="left" w:pos="1022" w:leader="none"/>
        </w:tabs>
        <w:spacing w:lineRule="auto" w:line="240" w:before="0" w:after="0"/>
        <w:ind w:left="0" w:firstLine="709"/>
        <w:contextualSpacing/>
        <w:rPr>
          <w:sz w:val="24"/>
          <w:szCs w:val="24"/>
        </w:rPr>
      </w:pPr>
      <w:r>
        <w:rPr>
          <w:bCs/>
          <w:sz w:val="24"/>
          <w:szCs w:val="24"/>
        </w:rPr>
        <w:t xml:space="preserve">- пофамильный перечень персонала Субподрядчика, который будет задействован при производстве работ </w:t>
      </w:r>
      <w:r>
        <w:rPr>
          <w:sz w:val="24"/>
          <w:szCs w:val="24"/>
        </w:rPr>
        <w:t xml:space="preserve">с указанием их паспортных данных, </w:t>
      </w:r>
      <w:r>
        <w:rPr>
          <w:bCs/>
          <w:sz w:val="24"/>
          <w:szCs w:val="24"/>
        </w:rPr>
        <w:t>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z w:val="24"/>
          <w:szCs w:val="24"/>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4"/>
        </w:rPr>
        <w:t>и иных документов, подтверждающих договорные отношения персонала с Субподрядчиком;</w:t>
      </w:r>
    </w:p>
    <w:p>
      <w:pPr>
        <w:pStyle w:val="ListParagraph"/>
        <w:spacing w:lineRule="auto" w:line="240" w:before="0" w:after="0"/>
        <w:ind w:left="0" w:firstLine="709"/>
        <w:contextualSpacing/>
        <w:rPr>
          <w:bCs/>
          <w:sz w:val="24"/>
          <w:szCs w:val="24"/>
        </w:rPr>
      </w:pPr>
      <w:r>
        <w:rPr>
          <w:bCs/>
          <w:sz w:val="24"/>
          <w:szCs w:val="24"/>
        </w:rPr>
        <w:t>- 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tabs>
          <w:tab w:val="clear" w:pos="708"/>
          <w:tab w:val="left" w:pos="1276" w:leader="none"/>
          <w:tab w:val="left" w:pos="1418" w:leader="none"/>
        </w:tabs>
        <w:spacing w:lineRule="auto" w:line="240"/>
        <w:ind w:left="0" w:firstLine="567"/>
        <w:rPr>
          <w:b/>
          <w:bCs/>
          <w:sz w:val="24"/>
          <w:szCs w:val="24"/>
        </w:rPr>
      </w:pPr>
      <w:r>
        <w:rPr>
          <w:b/>
          <w:bCs/>
          <w:sz w:val="24"/>
          <w:szCs w:val="24"/>
        </w:rPr>
      </w:r>
    </w:p>
    <w:p>
      <w:pPr>
        <w:pStyle w:val="ListParagraph"/>
        <w:numPr>
          <w:ilvl w:val="0"/>
          <w:numId w:val="2"/>
        </w:numPr>
        <w:tabs>
          <w:tab w:val="clear" w:pos="708"/>
          <w:tab w:val="left" w:pos="284" w:leader="none"/>
        </w:tabs>
        <w:spacing w:lineRule="auto" w:line="240"/>
        <w:ind w:left="0" w:hanging="0"/>
        <w:jc w:val="center"/>
        <w:rPr>
          <w:sz w:val="24"/>
          <w:szCs w:val="24"/>
        </w:rPr>
      </w:pPr>
      <w:r>
        <w:rPr>
          <w:b/>
          <w:bCs/>
          <w:sz w:val="24"/>
          <w:szCs w:val="24"/>
        </w:rPr>
        <w:t>Цена Договора и порядок расчетов</w:t>
      </w:r>
    </w:p>
    <w:p>
      <w:pPr>
        <w:pStyle w:val="ListParagraph"/>
        <w:numPr>
          <w:ilvl w:val="1"/>
          <w:numId w:val="2"/>
        </w:numPr>
        <w:tabs>
          <w:tab w:val="clear" w:pos="708"/>
          <w:tab w:val="left" w:pos="1134" w:leader="none"/>
        </w:tabs>
        <w:spacing w:lineRule="auto" w:line="240"/>
        <w:rPr>
          <w:bCs/>
          <w:sz w:val="24"/>
          <w:szCs w:val="24"/>
        </w:rPr>
      </w:pPr>
      <w:r>
        <w:rPr>
          <w:bCs/>
          <w:sz w:val="24"/>
          <w:szCs w:val="24"/>
        </w:rPr>
        <w:t xml:space="preserve">Цена </w:t>
      </w:r>
      <w:r>
        <w:rPr>
          <w:sz w:val="24"/>
          <w:szCs w:val="24"/>
        </w:rPr>
        <w:t xml:space="preserve">Договора </w:t>
      </w:r>
      <w:r>
        <w:rPr>
          <w:bCs/>
          <w:sz w:val="24"/>
          <w:szCs w:val="24"/>
        </w:rPr>
        <w:t xml:space="preserve">в соответствии со Сводной таблицей стоимости работ (Приложение № 4 к Договору) является предельной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НДС, при этом НДС исчисляется дополнительно по ставке, установленной статьей 164 Налогового кодекса РФ (далее </w:t>
      </w:r>
      <w:r>
        <w:rPr>
          <w:sz w:val="24"/>
          <w:szCs w:val="24"/>
        </w:rPr>
        <w:t>– НК РФ)</w:t>
      </w:r>
      <w:r>
        <w:rPr>
          <w:bCs/>
          <w:sz w:val="24"/>
          <w:szCs w:val="24"/>
        </w:rPr>
        <w:t xml:space="preserve">. </w:t>
      </w:r>
    </w:p>
    <w:p>
      <w:pPr>
        <w:pStyle w:val="ListParagraph"/>
        <w:numPr>
          <w:ilvl w:val="1"/>
          <w:numId w:val="2"/>
        </w:numPr>
        <w:tabs>
          <w:tab w:val="clear" w:pos="708"/>
          <w:tab w:val="left" w:pos="1134" w:leader="none"/>
        </w:tabs>
        <w:spacing w:lineRule="auto" w:line="240"/>
        <w:rPr>
          <w:bCs/>
          <w:sz w:val="24"/>
          <w:szCs w:val="24"/>
        </w:rPr>
      </w:pPr>
      <w:r>
        <w:rPr>
          <w:bCs/>
          <w:sz w:val="24"/>
          <w:szCs w:val="24"/>
        </w:rPr>
        <w:tab/>
        <w:t>Локальные сметные расчеты подлежат согласованию Сторонами не позднее истечения 30 (тридцати) календарных дней с даты завершения и приемки Заказчиком Проектных работ.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Сводную таблицу стоимости работ (Приложение № 4 к Договору) путем заключения дополнительного соглашения к Договору.</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Цена Договора включает в себя прибыль Подрядчика, а также все расходы и затраты Подрядчика на:</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Монтаж Оборудования Заказчика и пуско-наладочные работы;</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Приобретение Материально-технических ресурсов </w:t>
      </w:r>
      <w:r>
        <w:rPr>
          <w:bCs/>
          <w:sz w:val="24"/>
          <w:szCs w:val="24"/>
        </w:rPr>
        <w:t>и оборудования</w:t>
      </w:r>
      <w:r>
        <w:rPr>
          <w:sz w:val="24"/>
          <w:szCs w:val="24"/>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Подлежащие уплате налоги, сборы и пошлины (в том числе по таможенному оформлению Материально-технических ресурсов</w:t>
      </w:r>
      <w:r>
        <w:rPr>
          <w:bCs/>
          <w:sz w:val="24"/>
          <w:szCs w:val="24"/>
        </w:rPr>
        <w:t xml:space="preserve"> и оборудования</w:t>
      </w:r>
      <w:r>
        <w:rPr>
          <w:sz w:val="24"/>
          <w:szCs w:val="24"/>
        </w:rPr>
        <w:t xml:space="preserve">, если применимо); </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tabs>
          <w:tab w:val="clear" w:pos="708"/>
          <w:tab w:val="left" w:pos="1134" w:leader="none"/>
        </w:tabs>
        <w:spacing w:lineRule="auto" w:line="240"/>
        <w:ind w:left="0" w:firstLine="709"/>
        <w:rPr>
          <w:bCs/>
          <w:sz w:val="24"/>
          <w:szCs w:val="24"/>
        </w:rPr>
      </w:pPr>
      <w:bookmarkStart w:id="9" w:name="_Ref361858588"/>
      <w:bookmarkStart w:id="10" w:name="_Ref361834675"/>
      <w:r>
        <w:rPr>
          <w:bCs/>
          <w:sz w:val="24"/>
          <w:szCs w:val="24"/>
        </w:rPr>
        <w:t>Оплата по Договору осуществляется Заказчиком в следующем порядке:</w:t>
      </w:r>
      <w:bookmarkEnd w:id="9"/>
      <w:bookmarkEnd w:id="10"/>
      <w:r>
        <w:rPr>
          <w:bCs/>
          <w:sz w:val="24"/>
          <w:szCs w:val="24"/>
        </w:rPr>
        <w:t xml:space="preserve"> </w:t>
      </w:r>
    </w:p>
    <w:p>
      <w:pPr>
        <w:pStyle w:val="ListParagraph"/>
        <w:numPr>
          <w:ilvl w:val="2"/>
          <w:numId w:val="2"/>
        </w:numPr>
        <w:tabs>
          <w:tab w:val="clear" w:pos="708"/>
          <w:tab w:val="left" w:pos="1418" w:leader="none"/>
        </w:tabs>
        <w:spacing w:lineRule="auto" w:line="240"/>
        <w:ind w:left="0" w:firstLine="709"/>
        <w:rPr>
          <w:sz w:val="24"/>
          <w:szCs w:val="24"/>
        </w:rPr>
      </w:pPr>
      <w:bookmarkStart w:id="11" w:name="_Ref361335057"/>
      <w:r>
        <w:rPr>
          <w:sz w:val="24"/>
          <w:szCs w:val="24"/>
        </w:rPr>
        <w:t xml:space="preserve">Авансовые платежи в счет стоимости каждого Этапа Проектных работ в размере 30 (тридцати) процентов от стоимости соответствующего Этапа Проектных работ без НДС, кроме того НДС по ставке, установленной статьей 164 НК РФ на дату выплаты авансового платежа (за исключением затрат на временные здания и сооружения и непредвиденных работ и затрат) выплачиваются в течение 30 (тридцати) календарных дней </w:t>
      </w:r>
      <w:bookmarkEnd w:id="11"/>
      <w:r>
        <w:rPr>
          <w:sz w:val="24"/>
          <w:szCs w:val="24"/>
        </w:rPr>
        <w:t>с даты получения Заказчиком счета, выставленного Подрядчиком, но не ранее чем за 30 (тридцать) календарных дней до даты начала Этапа Проектных работ, и с учетом пунктов 3.5.5, 3.5.6 Договор</w:t>
      </w:r>
      <w:bookmarkStart w:id="12" w:name="_Ref373242755"/>
      <w:bookmarkEnd w:id="12"/>
      <w:r>
        <w:rPr>
          <w:sz w:val="24"/>
          <w:szCs w:val="24"/>
        </w:rPr>
        <w:t>а.</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Авансовые платежи в счет стоимости каждого Этапа Работ (кроме Этапа Проектных работ) в размере 10 (десяти) процентов от стоимости соответствующего Этапа Работ без НДС, кроме того НДС по ставке, установленной статьей 164 НК РФ на дату выплаты авансового платежа (за исключением затрат на временные здания и сооружения и непредвиденных работ и затрат),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3.2 Договора, но не ранее, чем за 30 (тридцать) календарных дней до даты его начала, определенной в соответствии с Календарным графиком выполнения Работ (Приложение № 3 к Договору), и с учетом пунктов 3.5.5, 3.5.6 Договор</w:t>
      </w:r>
      <w:bookmarkStart w:id="13" w:name="_Ref373242766"/>
      <w:bookmarkEnd w:id="13"/>
      <w:r>
        <w:rPr>
          <w:sz w:val="24"/>
          <w:szCs w:val="24"/>
        </w:rPr>
        <w:t>а.</w:t>
      </w:r>
    </w:p>
    <w:p>
      <w:pPr>
        <w:pStyle w:val="ListParagraph"/>
        <w:numPr>
          <w:ilvl w:val="2"/>
          <w:numId w:val="2"/>
        </w:numPr>
        <w:tabs>
          <w:tab w:val="clear" w:pos="708"/>
          <w:tab w:val="left" w:pos="1418" w:leader="none"/>
        </w:tabs>
        <w:spacing w:lineRule="auto" w:line="240"/>
        <w:ind w:left="0" w:firstLine="709"/>
        <w:rPr>
          <w:sz w:val="24"/>
          <w:szCs w:val="24"/>
        </w:rPr>
      </w:pPr>
      <w:bookmarkStart w:id="14" w:name="_Ref373242949"/>
      <w:r>
        <w:rPr>
          <w:sz w:val="24"/>
          <w:szCs w:val="24"/>
        </w:rPr>
        <w:t>Последующие платежи в размере разницы между стоимостью каждого Этапа Проектных работ, определенной с учетом НДС на дату подписания документов, указанных в пункте 4.1 Договора и суммой авансового платежа, ранее уплаченного в соответствии с пунктом 3.5.1 Договора, выплачиваются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3.5.5, 3.5.6 Договора</w:t>
      </w:r>
      <w:bookmarkEnd w:id="14"/>
      <w:r>
        <w:rPr>
          <w:sz w:val="24"/>
          <w:szCs w:val="24"/>
        </w:rPr>
        <w:t>.</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Последующие платежи в размере 90 (девяноста) процентов от стоимости каждого Этапа Работ (кроме Проектных работ) без НДС, кроме того НДС по ставке, установленной статьей 164 НК РФ на дату выплаты авансового платежа, выплачиваются в течение 7 (семи) рабочих дней с даты подписания Сторонами документов, указанных в пункте 4.2 Договора, на основании счёта, выставленного Подрядчиком, и с учетом пунктов 3.5.5, 3.5.6 Договора. </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w:t>
      </w:r>
      <w:r>
        <w:rPr>
          <w:sz w:val="24"/>
          <w:szCs w:val="24"/>
          <w:shd w:fill="FFFFFF" w:val="clear"/>
        </w:rPr>
        <w:t>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shd w:fill="FFFFFF" w:val="clear"/>
        </w:rPr>
        <w:t>Подрядчик не позднее, чем за 3 (три) рабочих дня до предполагаемой даты выплаты авансового платежа обязан предоставить Заказчику Независимую гарантию п</w:t>
      </w:r>
      <w:r>
        <w:rPr>
          <w:sz w:val="24"/>
          <w:szCs w:val="24"/>
        </w:rPr>
        <w:t>о Договору / по соответствующему Объекту в размере авансового платежа, соответствующую требованиям, установленным разделом 6 Договора и предварительно согласованную с Заказчиком. В случае невыполнения данного обязательства и при отсутствии соглашения Сторон об ином, Заказчик вправе не выплачивать аванс по Договору до устранения нарушений со стороны Подрядчика без применения к Заказчику мер ответственности за просрочку платежа, предусмотренных законодательством Российской Федерации и Договором.</w:t>
      </w:r>
    </w:p>
    <w:p>
      <w:pPr>
        <w:pStyle w:val="ListParagraph"/>
        <w:tabs>
          <w:tab w:val="clear" w:pos="708"/>
          <w:tab w:val="left" w:pos="1418" w:leader="none"/>
          <w:tab w:val="left" w:pos="1701" w:leader="none"/>
        </w:tabs>
        <w:spacing w:lineRule="auto" w:line="240"/>
        <w:ind w:left="0" w:firstLine="709"/>
        <w:rPr>
          <w:sz w:val="24"/>
          <w:szCs w:val="24"/>
        </w:rPr>
      </w:pPr>
      <w:r>
        <w:rPr>
          <w:sz w:val="24"/>
          <w:szCs w:val="24"/>
        </w:rPr>
        <w:t xml:space="preserve">В случае отказа Подрядчика от выплаты аванса, о чем он должен письменно уведомить Заказчика, Подрядчик предоставляет Заказчику </w:t>
      </w:r>
      <w:r>
        <w:rPr>
          <w:sz w:val="24"/>
          <w:szCs w:val="24"/>
          <w:shd w:fill="FFFFFF" w:val="clear"/>
        </w:rPr>
        <w:t xml:space="preserve">Независимую гарантию в размере 5 (Пять) процентов от Цены Договора /Объекта не позднее, чем за 3 (три) рабочих </w:t>
      </w:r>
      <w:r>
        <w:rPr>
          <w:sz w:val="24"/>
          <w:szCs w:val="24"/>
        </w:rPr>
        <w:t>дня до предполагаемой даты выплаты первого платежа по Договору, в соответствии с разделом 6 Договора и предварительно согласованную с Заказчиком.</w:t>
      </w:r>
    </w:p>
    <w:p>
      <w:pPr>
        <w:pStyle w:val="ListParagraph"/>
        <w:tabs>
          <w:tab w:val="clear" w:pos="708"/>
          <w:tab w:val="left" w:pos="1276" w:leader="none"/>
          <w:tab w:val="left" w:pos="1418" w:leader="none"/>
        </w:tabs>
        <w:spacing w:lineRule="auto" w:line="240"/>
        <w:ind w:left="0" w:firstLine="709"/>
        <w:rPr>
          <w:sz w:val="24"/>
          <w:szCs w:val="24"/>
        </w:rPr>
      </w:pPr>
      <w:r>
        <w:rPr>
          <w:sz w:val="24"/>
          <w:szCs w:val="24"/>
        </w:rPr>
        <w:t xml:space="preserve">В случае непредоставления </w:t>
      </w:r>
      <w:r>
        <w:rPr>
          <w:sz w:val="24"/>
          <w:szCs w:val="24"/>
          <w:shd w:fill="FFFFFF" w:val="clear"/>
        </w:rPr>
        <w:t>Независимой гарантии и при отсут</w:t>
      </w:r>
      <w:r>
        <w:rPr>
          <w:sz w:val="24"/>
          <w:szCs w:val="24"/>
        </w:rPr>
        <w:t>ствии соглашения сторон об ином Заказчик вправе удерживать 5 (пять) процентов от цены соответствующего Этапа Работ / Этапа Проектных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 / по соответствующему Объекту.</w:t>
      </w:r>
    </w:p>
    <w:p>
      <w:pPr>
        <w:pStyle w:val="ListParagraph"/>
        <w:tabs>
          <w:tab w:val="clear" w:pos="708"/>
          <w:tab w:val="left" w:pos="1276" w:leader="none"/>
          <w:tab w:val="left" w:pos="1418" w:leader="none"/>
        </w:tabs>
        <w:spacing w:lineRule="auto" w:line="240"/>
        <w:ind w:left="0" w:firstLine="709"/>
        <w:rPr>
          <w:sz w:val="24"/>
          <w:szCs w:val="24"/>
        </w:rPr>
      </w:pPr>
      <w:r>
        <w:rPr>
          <w:sz w:val="24"/>
          <w:szCs w:val="24"/>
        </w:rPr>
        <w:t xml:space="preserve">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 по соответствующему Объекту, в случае если иное не установлено в соответствующем соглашении о расторжении Договора. </w:t>
      </w:r>
    </w:p>
    <w:p>
      <w:pPr>
        <w:pStyle w:val="ListParagraph"/>
        <w:tabs>
          <w:tab w:val="clear" w:pos="708"/>
          <w:tab w:val="left" w:pos="1276" w:leader="none"/>
          <w:tab w:val="left" w:pos="1418" w:leader="none"/>
        </w:tabs>
        <w:spacing w:lineRule="auto" w:line="240"/>
        <w:ind w:left="0" w:firstLine="709"/>
        <w:rPr>
          <w:sz w:val="24"/>
          <w:szCs w:val="24"/>
        </w:rPr>
      </w:pPr>
      <w:bookmarkStart w:id="15" w:name="_Ref361834178"/>
      <w:bookmarkEnd w:id="15"/>
      <w:r>
        <w:rPr>
          <w:sz w:val="24"/>
          <w:szCs w:val="24"/>
        </w:rPr>
        <w:t>Любое требование Подрядчика о выплате Обеспечительного платежа до наступления установленного Договором срока не подлежит удовлетворению.</w:t>
      </w:r>
    </w:p>
    <w:p>
      <w:pPr>
        <w:pStyle w:val="ListParagraph"/>
        <w:numPr>
          <w:ilvl w:val="1"/>
          <w:numId w:val="2"/>
        </w:numPr>
        <w:tabs>
          <w:tab w:val="clear" w:pos="708"/>
          <w:tab w:val="left" w:pos="1134" w:leader="none"/>
        </w:tabs>
        <w:spacing w:lineRule="auto" w:line="240"/>
        <w:ind w:left="0" w:firstLine="709"/>
        <w:rPr>
          <w:bCs/>
          <w:sz w:val="24"/>
          <w:szCs w:val="24"/>
        </w:rPr>
      </w:pPr>
      <w:bookmarkStart w:id="16" w:name="_Ref361336647"/>
      <w:bookmarkEnd w:id="16"/>
      <w:r>
        <w:rPr>
          <w:bCs/>
          <w:sz w:val="24"/>
          <w:szCs w:val="24"/>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tabs>
          <w:tab w:val="clear" w:pos="708"/>
          <w:tab w:val="left" w:pos="1134" w:leader="none"/>
        </w:tabs>
        <w:spacing w:lineRule="auto" w:line="240"/>
        <w:ind w:left="0" w:firstLine="709"/>
        <w:rPr>
          <w:bCs/>
          <w:sz w:val="24"/>
          <w:szCs w:val="24"/>
        </w:rPr>
      </w:pPr>
      <w:r>
        <w:rPr>
          <w:sz w:val="24"/>
          <w:szCs w:val="24"/>
        </w:rPr>
        <w:t>Оплата затрат на временные здания и сооружения и непредвиденных работ и затрат осуществляется Заказчиком в следующем порядке</w:t>
      </w:r>
      <w:r>
        <w:rPr>
          <w:bCs/>
          <w:sz w:val="24"/>
          <w:szCs w:val="24"/>
        </w:rPr>
        <w:t>:</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Сводной таблицей стоимости работ (Приложение № 4 к Договору). По окончании возведения каждого титульного временного здания и / или сооружения Стороны подписывают Акт </w:t>
      </w:r>
      <w:r>
        <w:rPr>
          <w:bCs/>
          <w:sz w:val="24"/>
          <w:szCs w:val="24"/>
        </w:rPr>
        <w:t xml:space="preserve">КС-2 и Справку </w:t>
      </w:r>
      <w:r>
        <w:rPr>
          <w:sz w:val="24"/>
          <w:szCs w:val="24"/>
        </w:rPr>
        <w:t xml:space="preserve">КС-3. Оплата в размере 100 (ста) процентов от стоимости временного здания и / или сооружения производится Заказчиком в течение 7 (семи) рабочих дней с даты подписания Акта КС-2 и Справки КС-3 на основании счета, выставленного Подрядчиком, и с учетом пунктов 3.5.6, 3.5.5 Договора. Стоимость временных зданий и сооружений не включается в </w:t>
      </w:r>
      <w:r>
        <w:rPr>
          <w:bCs/>
          <w:sz w:val="24"/>
          <w:szCs w:val="24"/>
        </w:rPr>
        <w:t>общую сумму Акта КС-2, подписываемого Сторонами в соответствии с пунктом 4.3 Договора.</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Сводной таблицей стоимости работ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4.2 Договора. Оплата в размере 100 (ста) процентов от стоимости непредвиденных работ и затрат производится Заказчиком в течение 7 (семи) рабочих дней с даты подписания Акта освидетельствования выполненных работ на основании счета, выставленного Подрядчиком, и с учетом пунктов 3.5.5, 3.5.6 Договора. Стоимость непредвиденных работ и затрат включается в </w:t>
      </w:r>
      <w:r>
        <w:rPr>
          <w:bCs/>
          <w:sz w:val="24"/>
          <w:szCs w:val="24"/>
        </w:rPr>
        <w:t>общую сумму Акта КС-2, подписываемого Сторонами в соответствии с пунктом 4.3 Договора.</w:t>
      </w:r>
    </w:p>
    <w:p>
      <w:pPr>
        <w:pStyle w:val="ListParagraph"/>
        <w:tabs>
          <w:tab w:val="clear" w:pos="708"/>
          <w:tab w:val="left" w:pos="1418" w:leader="none"/>
        </w:tabs>
        <w:spacing w:lineRule="auto" w:line="240"/>
        <w:ind w:left="0" w:firstLine="709"/>
        <w:rPr>
          <w:sz w:val="24"/>
          <w:szCs w:val="24"/>
        </w:rPr>
      </w:pPr>
      <w:r>
        <w:rPr>
          <w:sz w:val="24"/>
          <w:szCs w:val="24"/>
        </w:rPr>
        <w:t>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Normal"/>
        <w:tabs>
          <w:tab w:val="clear" w:pos="708"/>
          <w:tab w:val="left" w:pos="1418" w:leader="none"/>
        </w:tabs>
        <w:spacing w:lineRule="auto" w:line="240"/>
        <w:ind w:firstLine="709"/>
        <w:rPr>
          <w:sz w:val="24"/>
          <w:szCs w:val="24"/>
        </w:rPr>
      </w:pPr>
      <w:r>
        <w:rPr>
          <w:sz w:val="24"/>
          <w:szCs w:val="24"/>
        </w:rPr>
        <w:t>3.10. Командировочные расходы включаются в стоимость Этапов Работ (в том числе Проектных работ) в соответствии с расчетом, прилагаемым к Сводной таблице стоимости работ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bookmarkStart w:id="17" w:name="_Ref361335023"/>
      <w:bookmarkEnd w:id="17"/>
    </w:p>
    <w:p>
      <w:pPr>
        <w:pStyle w:val="ListParagraph"/>
        <w:tabs>
          <w:tab w:val="clear" w:pos="708"/>
          <w:tab w:val="left" w:pos="1134" w:leader="none"/>
          <w:tab w:val="left" w:pos="1418" w:leader="none"/>
        </w:tabs>
        <w:spacing w:lineRule="auto" w:line="240"/>
        <w:ind w:left="0" w:firstLine="709"/>
        <w:rPr>
          <w:bCs/>
          <w:sz w:val="24"/>
          <w:szCs w:val="24"/>
        </w:rPr>
      </w:pPr>
      <w:r>
        <w:rPr>
          <w:bCs/>
          <w:sz w:val="24"/>
          <w:szCs w:val="24"/>
        </w:rPr>
        <w:t xml:space="preserve">3.11.  Индексация Цены Договора не допускается. </w:t>
      </w:r>
    </w:p>
    <w:p>
      <w:pPr>
        <w:pStyle w:val="ListParagraph"/>
        <w:tabs>
          <w:tab w:val="clear" w:pos="708"/>
          <w:tab w:val="left" w:pos="1134" w:leader="none"/>
          <w:tab w:val="left" w:pos="1418" w:leader="none"/>
        </w:tabs>
        <w:spacing w:lineRule="auto" w:line="240"/>
        <w:ind w:left="0" w:firstLine="709"/>
        <w:rPr>
          <w:bCs/>
          <w:sz w:val="24"/>
          <w:szCs w:val="24"/>
        </w:rPr>
      </w:pPr>
      <w:r>
        <w:rPr>
          <w:bCs/>
          <w:sz w:val="24"/>
          <w:szCs w:val="24"/>
        </w:rPr>
        <w:t>3.12.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w:t>
      </w:r>
      <w:r>
        <w:rPr>
          <w:bCs/>
          <w:sz w:val="24"/>
          <w:szCs w:val="24"/>
          <w:shd w:fill="FFFFFF" w:val="clear"/>
        </w:rPr>
        <w:t xml:space="preserve"> стоимость работ выполненных Подрядчиком Работ.</w:t>
      </w:r>
    </w:p>
    <w:p>
      <w:pPr>
        <w:pStyle w:val="ListParagraph"/>
        <w:tabs>
          <w:tab w:val="clear" w:pos="708"/>
          <w:tab w:val="left" w:pos="1134" w:leader="none"/>
          <w:tab w:val="left" w:pos="1418" w:leader="none"/>
        </w:tabs>
        <w:spacing w:lineRule="auto" w:line="240"/>
        <w:ind w:left="0" w:firstLine="709"/>
        <w:rPr>
          <w:sz w:val="24"/>
          <w:szCs w:val="24"/>
        </w:rPr>
      </w:pPr>
      <w:r>
        <w:rPr>
          <w:bCs/>
          <w:sz w:val="24"/>
          <w:szCs w:val="24"/>
          <w:shd w:fill="FFFFFF" w:val="clear"/>
        </w:rPr>
        <w:t>Заказчик направляет Подрядчику уведомление о проведении сальдо взаимных обязательств Сторон по Договору.</w:t>
      </w:r>
    </w:p>
    <w:p>
      <w:pPr>
        <w:pStyle w:val="ListParagraph"/>
        <w:tabs>
          <w:tab w:val="clear" w:pos="708"/>
          <w:tab w:val="left" w:pos="1134" w:leader="none"/>
        </w:tabs>
        <w:spacing w:lineRule="auto" w:line="240"/>
        <w:ind w:left="0" w:firstLine="567"/>
        <w:rPr>
          <w:bCs/>
          <w:sz w:val="24"/>
          <w:szCs w:val="24"/>
        </w:rPr>
      </w:pPr>
      <w:r>
        <w:rPr>
          <w:bCs/>
          <w:sz w:val="24"/>
          <w:szCs w:val="24"/>
        </w:rPr>
      </w:r>
    </w:p>
    <w:p>
      <w:pPr>
        <w:pStyle w:val="ListParagraph"/>
        <w:numPr>
          <w:ilvl w:val="0"/>
          <w:numId w:val="2"/>
        </w:numPr>
        <w:tabs>
          <w:tab w:val="clear" w:pos="708"/>
          <w:tab w:val="left" w:pos="284" w:leader="none"/>
        </w:tabs>
        <w:spacing w:lineRule="auto" w:line="240"/>
        <w:ind w:left="0" w:hanging="0"/>
        <w:jc w:val="center"/>
        <w:rPr>
          <w:b/>
          <w:bCs/>
          <w:sz w:val="24"/>
          <w:szCs w:val="24"/>
        </w:rPr>
      </w:pPr>
      <w:r>
        <w:rPr>
          <w:b/>
          <w:bCs/>
          <w:sz w:val="24"/>
          <w:szCs w:val="24"/>
        </w:rPr>
        <w:t>Порядок сдачи-приемки Работ</w:t>
      </w:r>
    </w:p>
    <w:p>
      <w:pPr>
        <w:pStyle w:val="ListParagraph"/>
        <w:numPr>
          <w:ilvl w:val="1"/>
          <w:numId w:val="2"/>
        </w:numPr>
        <w:tabs>
          <w:tab w:val="clear" w:pos="708"/>
          <w:tab w:val="left" w:pos="1134" w:leader="none"/>
        </w:tabs>
        <w:spacing w:lineRule="auto" w:line="240"/>
        <w:ind w:left="0" w:firstLine="709"/>
        <w:rPr>
          <w:bCs/>
          <w:sz w:val="24"/>
          <w:szCs w:val="24"/>
        </w:rPr>
      </w:pPr>
      <w:bookmarkStart w:id="18" w:name="_Ref373242517"/>
      <w:bookmarkStart w:id="19" w:name="_Ref361335138"/>
      <w:bookmarkStart w:id="20" w:name="_Ref361336754"/>
      <w:r>
        <w:rPr>
          <w:bCs/>
          <w:sz w:val="24"/>
          <w:szCs w:val="24"/>
        </w:rPr>
        <w:t>По завершении выполнения Работ по каждому этапу Проектных работ Подрядчик в течение 5 (пяти) рабочих дней представляет Заказчику подписанный со своей стороны в 2 (двух) экземплярах Акт сдачи-приемки Проектных работ по форме Приложения № 8 к Договору с приложением результата Проектных работ. Датой выполнения Этапа Проектных работ является дата подписания Сторонами Акта сдачи-приемки Проектных работ по соответствующему Этапу.</w:t>
      </w:r>
    </w:p>
    <w:p>
      <w:pPr>
        <w:pStyle w:val="ListParagraph"/>
        <w:tabs>
          <w:tab w:val="clear" w:pos="708"/>
          <w:tab w:val="left" w:pos="1134" w:leader="none"/>
        </w:tabs>
        <w:spacing w:lineRule="auto" w:line="240"/>
        <w:ind w:left="0" w:firstLine="709"/>
        <w:rPr>
          <w:sz w:val="24"/>
          <w:szCs w:val="24"/>
          <w:shd w:fill="FFFF00" w:val="clear"/>
        </w:rPr>
      </w:pPr>
      <w:r>
        <w:rPr>
          <w:sz w:val="24"/>
          <w:szCs w:val="24"/>
          <w:lang w:eastAsia="en-US"/>
        </w:rPr>
        <w:t xml:space="preserve">При использовании Сторонами электронного документооборота, Стороны по договору вместо </w:t>
      </w:r>
      <w:r>
        <w:rPr>
          <w:bCs/>
          <w:sz w:val="24"/>
          <w:szCs w:val="24"/>
          <w:lang w:eastAsia="en-US"/>
        </w:rPr>
        <w:t>Акта сдачи-приемки Проектных работ по форме Приложения № 8</w:t>
      </w:r>
      <w:r>
        <w:rPr>
          <w:sz w:val="24"/>
          <w:szCs w:val="24"/>
          <w:lang w:eastAsia="en-US"/>
        </w:rPr>
        <w:t xml:space="preserve">  оформляют УПД. В этом случае условия Договора в отношении </w:t>
      </w:r>
      <w:r>
        <w:rPr>
          <w:bCs/>
          <w:sz w:val="24"/>
          <w:szCs w:val="24"/>
          <w:lang w:eastAsia="en-US"/>
        </w:rPr>
        <w:t>Акта сдачи-приемки Проектных работ</w:t>
      </w:r>
      <w:r>
        <w:rPr>
          <w:sz w:val="24"/>
          <w:szCs w:val="24"/>
          <w:lang w:eastAsia="en-US"/>
        </w:rPr>
        <w:t xml:space="preserve"> применяются в равной степени к УПД.</w:t>
      </w:r>
    </w:p>
    <w:p>
      <w:pPr>
        <w:pStyle w:val="ListParagraph"/>
        <w:numPr>
          <w:ilvl w:val="1"/>
          <w:numId w:val="2"/>
        </w:numPr>
        <w:tabs>
          <w:tab w:val="clear" w:pos="708"/>
          <w:tab w:val="left" w:pos="709" w:leader="none"/>
          <w:tab w:val="left" w:pos="1134" w:leader="none"/>
        </w:tabs>
        <w:spacing w:lineRule="auto" w:line="240"/>
        <w:ind w:left="0" w:firstLine="709"/>
        <w:rPr>
          <w:sz w:val="24"/>
          <w:szCs w:val="24"/>
        </w:rPr>
      </w:pPr>
      <w:r>
        <w:rPr>
          <w:bCs/>
          <w:sz w:val="24"/>
          <w:szCs w:val="24"/>
        </w:rPr>
        <w:t>По завершении выполнения работ по каждому Этапу Работ (кроме Проектных работ), указанного в Календарном графике выполнения Работ (Приложение № 3 к Договору), Подрядчик в течение 5</w:t>
      </w:r>
      <w:r>
        <w:rPr>
          <w:sz w:val="24"/>
          <w:szCs w:val="24"/>
        </w:rPr>
        <w:t xml:space="preserve"> (пяти)</w:t>
      </w:r>
      <w:r>
        <w:rPr>
          <w:bCs/>
          <w:sz w:val="24"/>
          <w:szCs w:val="24"/>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9 к Договору,</w:t>
      </w:r>
      <w:r>
        <w:rPr>
          <w:sz w:val="24"/>
          <w:szCs w:val="24"/>
        </w:rPr>
        <w:t xml:space="preserve"> </w:t>
      </w:r>
      <w:r>
        <w:rPr>
          <w:bCs/>
          <w:sz w:val="24"/>
          <w:szCs w:val="24"/>
        </w:rPr>
        <w:t xml:space="preserve">с приложением Приемо-сдаточной и Исполнительной документации </w:t>
      </w:r>
      <w:r>
        <w:rPr>
          <w:sz w:val="24"/>
          <w:szCs w:val="24"/>
        </w:rPr>
        <w:t>в 3 (трех)</w:t>
      </w:r>
      <w:bookmarkEnd w:id="18"/>
      <w:bookmarkEnd w:id="19"/>
      <w:bookmarkEnd w:id="20"/>
      <w:r>
        <w:rPr>
          <w:sz w:val="24"/>
          <w:szCs w:val="24"/>
        </w:rPr>
        <w:t xml:space="preserve"> экземплярах.</w:t>
      </w:r>
    </w:p>
    <w:p>
      <w:pPr>
        <w:pStyle w:val="ListParagraph"/>
        <w:numPr>
          <w:ilvl w:val="1"/>
          <w:numId w:val="2"/>
        </w:numPr>
        <w:tabs>
          <w:tab w:val="clear" w:pos="708"/>
          <w:tab w:val="left" w:pos="1134" w:leader="none"/>
        </w:tabs>
        <w:spacing w:lineRule="auto" w:line="240"/>
        <w:ind w:left="0" w:firstLine="709"/>
        <w:rPr>
          <w:sz w:val="24"/>
          <w:szCs w:val="24"/>
        </w:rPr>
      </w:pPr>
      <w:r>
        <w:rPr>
          <w:bCs/>
          <w:sz w:val="24"/>
          <w:szCs w:val="24"/>
        </w:rPr>
        <w:t xml:space="preserve">По завершении выполнения Работ в отношении </w:t>
      </w:r>
      <w:r>
        <w:rPr>
          <w:sz w:val="24"/>
          <w:szCs w:val="24"/>
        </w:rPr>
        <w:t>каждого</w:t>
      </w:r>
      <w:r>
        <w:rPr>
          <w:bCs/>
          <w:sz w:val="24"/>
          <w:szCs w:val="24"/>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numPr>
          <w:ilvl w:val="0"/>
          <w:numId w:val="14"/>
        </w:numPr>
        <w:tabs>
          <w:tab w:val="clear" w:pos="708"/>
          <w:tab w:val="left" w:pos="1418" w:leader="none"/>
        </w:tabs>
        <w:spacing w:lineRule="auto" w:line="240"/>
        <w:ind w:left="0" w:firstLine="709"/>
        <w:rPr>
          <w:sz w:val="24"/>
          <w:szCs w:val="24"/>
        </w:rPr>
      </w:pPr>
      <w:r>
        <w:rPr>
          <w:sz w:val="24"/>
          <w:szCs w:val="24"/>
        </w:rPr>
        <w:t>Акт КС-2, Справку КС-3 в отношении каждого Объекта</w:t>
      </w:r>
      <w:r>
        <w:rPr>
          <w:bCs/>
          <w:sz w:val="24"/>
          <w:szCs w:val="24"/>
        </w:rPr>
        <w:t xml:space="preserve"> н</w:t>
      </w:r>
      <w:r>
        <w:rPr>
          <w:sz w:val="24"/>
          <w:szCs w:val="24"/>
        </w:rPr>
        <w:t>а весь объем выполненных работ по Объекту в 2 (двух) экземплярах</w:t>
      </w:r>
      <w:r>
        <w:rPr>
          <w:sz w:val="24"/>
          <w:szCs w:val="24"/>
          <w:shd w:fill="FFFFFF" w:val="clear"/>
        </w:rPr>
        <w:t xml:space="preserve">, а также электронные версии Акта </w:t>
        <w:br/>
        <w:t>КС-2 и Справки КС-3 в формате *gsfx ПК «ГРАНД Сметы» на цифровом носителе;</w:t>
      </w:r>
    </w:p>
    <w:p>
      <w:pPr>
        <w:pStyle w:val="ListParagraph"/>
        <w:numPr>
          <w:ilvl w:val="0"/>
          <w:numId w:val="14"/>
        </w:numPr>
        <w:tabs>
          <w:tab w:val="clear" w:pos="708"/>
          <w:tab w:val="left" w:pos="1418" w:leader="none"/>
        </w:tabs>
        <w:spacing w:lineRule="auto" w:line="240"/>
        <w:ind w:left="0" w:firstLine="709"/>
        <w:rPr>
          <w:sz w:val="24"/>
          <w:szCs w:val="24"/>
        </w:rPr>
      </w:pPr>
      <w:r>
        <w:rPr>
          <w:sz w:val="24"/>
          <w:szCs w:val="24"/>
        </w:rPr>
        <w:t>Акт</w:t>
      </w:r>
      <w:r>
        <w:rPr>
          <w:bCs/>
          <w:sz w:val="24"/>
          <w:szCs w:val="24"/>
        </w:rPr>
        <w:t xml:space="preserve"> о приеме-сдаче отремонтированных, реконструированных, модернизированных объектов основных средств (по форме ОС-3) в 2 (двух) экземплярах с приложением Приемо-сдаточной и Исполнительной документации </w:t>
      </w:r>
      <w:r>
        <w:rPr>
          <w:sz w:val="24"/>
          <w:szCs w:val="24"/>
        </w:rPr>
        <w:t xml:space="preserve">в 3 (трех) экземплярах; </w:t>
      </w:r>
    </w:p>
    <w:p>
      <w:pPr>
        <w:pStyle w:val="ListParagraph"/>
        <w:numPr>
          <w:ilvl w:val="0"/>
          <w:numId w:val="14"/>
        </w:numPr>
        <w:tabs>
          <w:tab w:val="clear" w:pos="708"/>
          <w:tab w:val="left" w:pos="1418" w:leader="none"/>
        </w:tabs>
        <w:spacing w:lineRule="auto" w:line="240"/>
        <w:ind w:left="0" w:firstLine="709"/>
        <w:rPr>
          <w:sz w:val="24"/>
          <w:szCs w:val="24"/>
        </w:rPr>
      </w:pPr>
      <w:r>
        <w:rPr>
          <w:bCs/>
          <w:sz w:val="24"/>
          <w:szCs w:val="24"/>
        </w:rPr>
        <w:t>А</w:t>
      </w:r>
      <w:r>
        <w:rPr>
          <w:sz w:val="24"/>
          <w:szCs w:val="24"/>
        </w:rPr>
        <w:t>кт КС-11 в 2 (двух) экземплярах;</w:t>
      </w:r>
    </w:p>
    <w:p>
      <w:pPr>
        <w:pStyle w:val="ListParagraph"/>
        <w:numPr>
          <w:ilvl w:val="0"/>
          <w:numId w:val="14"/>
        </w:numPr>
        <w:tabs>
          <w:tab w:val="clear" w:pos="708"/>
          <w:tab w:val="left" w:pos="1418" w:leader="none"/>
        </w:tabs>
        <w:spacing w:lineRule="auto" w:line="240"/>
        <w:ind w:left="0" w:firstLine="709"/>
        <w:rPr>
          <w:sz w:val="24"/>
          <w:szCs w:val="24"/>
        </w:rPr>
      </w:pPr>
      <w:bookmarkStart w:id="21" w:name="_Ref361336865"/>
      <w:r>
        <w:rPr>
          <w:sz w:val="24"/>
          <w:szCs w:val="24"/>
        </w:rPr>
        <w:t>Акт КС-14 (при необходимости) в 2 (двух) экземплярах</w:t>
      </w:r>
      <w:bookmarkEnd w:id="21"/>
      <w:r>
        <w:rPr>
          <w:sz w:val="24"/>
          <w:szCs w:val="24"/>
        </w:rPr>
        <w:t>.</w:t>
      </w:r>
    </w:p>
    <w:p>
      <w:pPr>
        <w:pStyle w:val="ListParagraph"/>
        <w:numPr>
          <w:ilvl w:val="1"/>
          <w:numId w:val="2"/>
        </w:numPr>
        <w:tabs>
          <w:tab w:val="clear" w:pos="708"/>
          <w:tab w:val="left" w:pos="568" w:leader="none"/>
          <w:tab w:val="left" w:pos="1134" w:leader="none"/>
        </w:tabs>
        <w:spacing w:lineRule="auto" w:line="240"/>
        <w:ind w:left="0" w:firstLine="709"/>
        <w:rPr>
          <w:bCs/>
          <w:sz w:val="24"/>
          <w:szCs w:val="24"/>
        </w:rPr>
      </w:pPr>
      <w:r>
        <w:rPr>
          <w:bCs/>
          <w:sz w:val="24"/>
          <w:szCs w:val="24"/>
        </w:rPr>
        <w:t xml:space="preserve">В течение 15 (пятнадцати)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
        </w:numPr>
        <w:tabs>
          <w:tab w:val="clear" w:pos="708"/>
          <w:tab w:val="left" w:pos="568" w:leader="none"/>
          <w:tab w:val="left" w:pos="1134" w:leader="none"/>
        </w:tabs>
        <w:spacing w:lineRule="auto" w:line="240"/>
        <w:ind w:left="0" w:firstLine="709"/>
        <w:rPr>
          <w:bCs/>
          <w:sz w:val="24"/>
          <w:szCs w:val="24"/>
        </w:rPr>
      </w:pPr>
      <w:r>
        <w:rPr>
          <w:bCs/>
          <w:sz w:val="24"/>
          <w:szCs w:val="24"/>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4.1-4.3 Договора.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tabs>
          <w:tab w:val="clear" w:pos="708"/>
          <w:tab w:val="left" w:pos="1134" w:leader="none"/>
        </w:tabs>
        <w:spacing w:lineRule="auto" w:line="240"/>
        <w:ind w:left="0" w:firstLine="709"/>
        <w:rPr>
          <w:bCs/>
          <w:sz w:val="24"/>
          <w:szCs w:val="24"/>
        </w:rPr>
      </w:pPr>
      <w:bookmarkStart w:id="22" w:name="_Ref361337635"/>
      <w:bookmarkEnd w:id="22"/>
      <w:r>
        <w:rPr>
          <w:bCs/>
          <w:sz w:val="24"/>
          <w:szCs w:val="24"/>
        </w:rPr>
        <w:t>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tabs>
          <w:tab w:val="clear" w:pos="708"/>
          <w:tab w:val="left" w:pos="1134" w:leader="none"/>
        </w:tabs>
        <w:spacing w:lineRule="auto" w:line="240"/>
        <w:ind w:left="567" w:hanging="0"/>
        <w:rPr>
          <w:bCs/>
          <w:sz w:val="24"/>
          <w:szCs w:val="24"/>
        </w:rPr>
      </w:pPr>
      <w:r>
        <w:rPr>
          <w:bCs/>
          <w:sz w:val="24"/>
          <w:szCs w:val="24"/>
        </w:rPr>
      </w:r>
    </w:p>
    <w:p>
      <w:pPr>
        <w:pStyle w:val="ListParagraph"/>
        <w:numPr>
          <w:ilvl w:val="0"/>
          <w:numId w:val="2"/>
        </w:numPr>
        <w:tabs>
          <w:tab w:val="clear" w:pos="708"/>
          <w:tab w:val="left" w:pos="284" w:leader="none"/>
        </w:tabs>
        <w:spacing w:lineRule="auto" w:line="240"/>
        <w:ind w:left="0" w:hanging="0"/>
        <w:jc w:val="center"/>
        <w:rPr>
          <w:b/>
          <w:bCs/>
          <w:sz w:val="24"/>
          <w:szCs w:val="24"/>
        </w:rPr>
      </w:pPr>
      <w:r>
        <w:rPr>
          <w:b/>
          <w:bCs/>
          <w:sz w:val="24"/>
          <w:szCs w:val="24"/>
        </w:rPr>
        <w:t>Право собственности и переход рисков</w:t>
      </w:r>
    </w:p>
    <w:p>
      <w:pPr>
        <w:pStyle w:val="ListParagraph"/>
        <w:numPr>
          <w:ilvl w:val="1"/>
          <w:numId w:val="2"/>
        </w:numPr>
        <w:tabs>
          <w:tab w:val="clear" w:pos="708"/>
          <w:tab w:val="left" w:pos="1134" w:leader="none"/>
        </w:tabs>
        <w:spacing w:lineRule="auto" w:line="240"/>
        <w:ind w:left="0" w:firstLine="709"/>
        <w:rPr>
          <w:bCs/>
          <w:sz w:val="24"/>
          <w:szCs w:val="24"/>
        </w:rPr>
      </w:pPr>
      <w:bookmarkStart w:id="23" w:name="_Ref361405028"/>
      <w:r>
        <w:rPr>
          <w:bCs/>
          <w:sz w:val="24"/>
          <w:szCs w:val="24"/>
        </w:rPr>
        <w:t>Право собственности, риск случайной гибели или повреждения результата Проектных работ переходит к Заказчику с момента подписания соответствующего Акта сдачи-приемки Проектных работ по форме Приложения № 8 к Договору.</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Риск случайной гибели или повреждения Результата работ (кроме Проектных работ) в отношении каждого Объекта, включая Оборудование Заказчика и Материально-технические ресурсы и оборудование, переходит к Заказчику с момента подписания соответствующего Акта </w:t>
      </w:r>
      <w:r>
        <w:rPr>
          <w:sz w:val="24"/>
          <w:szCs w:val="24"/>
        </w:rPr>
        <w:t>КС-11</w:t>
      </w:r>
      <w:bookmarkEnd w:id="23"/>
      <w:r>
        <w:rPr>
          <w:bCs/>
          <w:sz w:val="24"/>
          <w:szCs w:val="24"/>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Право собственности на Результат работ в отношении каждого Объекта возникает у Заказчика с момента подписания Сторонами Акта КС-11.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Подписание</w:t>
      </w:r>
      <w:r>
        <w:rPr>
          <w:iCs/>
          <w:sz w:val="24"/>
          <w:szCs w:val="24"/>
        </w:rPr>
        <w:t xml:space="preserve"> Заказчиком </w:t>
      </w:r>
      <w:r>
        <w:rPr>
          <w:bCs/>
          <w:sz w:val="24"/>
          <w:szCs w:val="24"/>
        </w:rPr>
        <w:t xml:space="preserve">Акта </w:t>
      </w:r>
      <w:r>
        <w:rPr>
          <w:sz w:val="24"/>
          <w:szCs w:val="24"/>
        </w:rPr>
        <w:t xml:space="preserve">КС-11 </w:t>
      </w:r>
      <w:r>
        <w:rPr>
          <w:iCs/>
          <w:sz w:val="24"/>
          <w:szCs w:val="24"/>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pPr>
        <w:pStyle w:val="ListParagraph"/>
        <w:tabs>
          <w:tab w:val="clear" w:pos="708"/>
          <w:tab w:val="left" w:pos="0" w:leader="none"/>
          <w:tab w:val="left" w:pos="1134" w:leader="none"/>
        </w:tabs>
        <w:spacing w:lineRule="auto" w:line="240"/>
        <w:ind w:left="0" w:firstLine="709"/>
        <w:rPr>
          <w:bCs/>
          <w:sz w:val="24"/>
          <w:szCs w:val="24"/>
        </w:rPr>
      </w:pPr>
      <w:r>
        <w:rPr>
          <w:bCs/>
          <w:sz w:val="24"/>
          <w:szCs w:val="24"/>
        </w:rPr>
      </w:r>
    </w:p>
    <w:p>
      <w:pPr>
        <w:pStyle w:val="ListParagraph"/>
        <w:numPr>
          <w:ilvl w:val="0"/>
          <w:numId w:val="2"/>
        </w:numPr>
        <w:tabs>
          <w:tab w:val="clear" w:pos="708"/>
          <w:tab w:val="left" w:pos="284" w:leader="none"/>
        </w:tabs>
        <w:spacing w:lineRule="auto" w:line="240"/>
        <w:ind w:left="0" w:hanging="0"/>
        <w:jc w:val="center"/>
        <w:rPr>
          <w:sz w:val="24"/>
          <w:szCs w:val="24"/>
        </w:rPr>
      </w:pPr>
      <w:r>
        <w:rPr>
          <w:b/>
          <w:bCs/>
          <w:sz w:val="24"/>
          <w:szCs w:val="24"/>
          <w:shd w:fill="FFFFFF" w:val="clear"/>
        </w:rPr>
        <w:t xml:space="preserve">Независимая гарантия </w:t>
      </w:r>
    </w:p>
    <w:p>
      <w:pPr>
        <w:pStyle w:val="ListParagraph"/>
        <w:numPr>
          <w:ilvl w:val="1"/>
          <w:numId w:val="2"/>
        </w:numPr>
        <w:tabs>
          <w:tab w:val="clear" w:pos="708"/>
          <w:tab w:val="left" w:pos="1134" w:leader="none"/>
        </w:tabs>
        <w:spacing w:lineRule="auto" w:line="240"/>
        <w:ind w:left="0" w:firstLine="709"/>
        <w:rPr>
          <w:sz w:val="24"/>
          <w:szCs w:val="24"/>
        </w:rPr>
      </w:pPr>
      <w:r>
        <w:rPr>
          <w:bCs/>
          <w:sz w:val="24"/>
          <w:szCs w:val="24"/>
          <w:shd w:fill="FFFFFF" w:val="clear"/>
        </w:rPr>
        <w:t>Независимая гарантия, должна соответствовать следующим требованиям</w:t>
      </w:r>
      <w:r>
        <w:rPr>
          <w:sz w:val="24"/>
          <w:szCs w:val="24"/>
          <w:shd w:fill="FFFFFF" w:val="clear"/>
        </w:rPr>
        <w:t>:</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Независимая гарантия не может быть отозвана выдавшим ее гарантом;</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бенефициар по Независимой гарантии – Заказчик, принципал – Подрядчик;</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сумма Независимой гарантии должна быть выражена в валюте расчетов по Договору;</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сумма Независимой гарантии должна составлять:</w:t>
      </w:r>
    </w:p>
    <w:p>
      <w:pPr>
        <w:pStyle w:val="ListParagraph"/>
        <w:numPr>
          <w:ilvl w:val="0"/>
          <w:numId w:val="21"/>
        </w:numPr>
        <w:tabs>
          <w:tab w:val="clear" w:pos="708"/>
          <w:tab w:val="left" w:pos="1134" w:leader="none"/>
        </w:tabs>
        <w:spacing w:lineRule="auto" w:line="240"/>
        <w:ind w:left="0" w:firstLine="709"/>
        <w:rPr>
          <w:sz w:val="24"/>
          <w:szCs w:val="24"/>
        </w:rPr>
      </w:pPr>
      <w:r>
        <w:rPr>
          <w:sz w:val="24"/>
          <w:szCs w:val="24"/>
          <w:shd w:fill="FFFFFF" w:val="clear"/>
        </w:rPr>
        <w:t>не менее 100 (ста) процентов от размера уплачиваемой по Договору предварительной оплаты (аванса);</w:t>
      </w:r>
      <w:r>
        <w:rPr>
          <w:bCs/>
          <w:sz w:val="24"/>
          <w:szCs w:val="24"/>
          <w:shd w:fill="FFFFFF" w:val="clear"/>
        </w:rPr>
        <w:t xml:space="preserve"> </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в размере 5 (Пять) процентов от Цены Договора / соответствующего Объекта (в случае если Договором не предусмотрена выплата аванса).</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срок окончания Независимой гарантии – не ранее 70 (семидесяти) календарных дней после наступления даты завершения Работ по Договору в целом / соответствующему Объекту;</w:t>
      </w:r>
    </w:p>
    <w:p>
      <w:pPr>
        <w:pStyle w:val="Normal"/>
        <w:widowControl w:val="false"/>
        <w:tabs>
          <w:tab w:val="clear" w:pos="708"/>
          <w:tab w:val="left" w:pos="1134" w:leader="none"/>
        </w:tabs>
        <w:spacing w:lineRule="auto" w:line="240"/>
        <w:ind w:firstLine="709"/>
        <w:rPr>
          <w:sz w:val="24"/>
          <w:szCs w:val="24"/>
        </w:rPr>
      </w:pPr>
      <w:r>
        <w:rPr>
          <w:bCs/>
          <w:sz w:val="24"/>
          <w:szCs w:val="24"/>
          <w:shd w:fill="FFFFFF" w:val="clear"/>
        </w:rPr>
        <w:t>В случае увеличения Цены Договора и, как следствие, суммы авансового платежа и/или продления срока выполнения 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Normal"/>
        <w:widowControl w:val="false"/>
        <w:spacing w:lineRule="auto" w:line="240"/>
        <w:ind w:firstLine="709"/>
        <w:rPr>
          <w:sz w:val="24"/>
          <w:szCs w:val="24"/>
        </w:rPr>
      </w:pPr>
      <w:r>
        <w:rPr>
          <w:bCs/>
          <w:sz w:val="24"/>
          <w:szCs w:val="24"/>
          <w:shd w:fill="FFFFFF" w:val="clear"/>
        </w:rPr>
        <w:t>6.2.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widowControl w:val="false"/>
        <w:spacing w:lineRule="auto" w:line="240"/>
        <w:ind w:firstLine="709"/>
        <w:rPr>
          <w:sz w:val="24"/>
          <w:szCs w:val="24"/>
        </w:rPr>
      </w:pPr>
      <w:r>
        <w:rPr>
          <w:bCs/>
          <w:sz w:val="24"/>
          <w:szCs w:val="24"/>
          <w:shd w:fill="FFFFFF" w:val="clear"/>
        </w:rPr>
        <w:t>6.2.1.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w:t>
      </w:r>
      <w:r>
        <w:rPr>
          <w:rFonts w:eastAsia="Times New Roman" w:cs="Times New Roman"/>
          <w:bCs/>
          <w:color w:val="00000A"/>
          <w:kern w:val="0"/>
          <w:sz w:val="24"/>
          <w:szCs w:val="24"/>
          <w:shd w:fill="FFFFFF" w:val="clear"/>
          <w:lang w:val="ru-RU" w:eastAsia="ru-RU" w:bidi="ar-SA"/>
        </w:rPr>
        <w:t>,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widowControl w:val="false"/>
        <w:spacing w:lineRule="auto" w:line="240"/>
        <w:ind w:firstLine="709"/>
        <w:rPr>
          <w:rFonts w:ascii="Times New Roman" w:hAnsi="Times New Roman" w:eastAsia="Times New Roman" w:cs="Times New Roman"/>
          <w:bCs/>
          <w:color w:val="00000A"/>
          <w:kern w:val="0"/>
          <w:sz w:val="24"/>
          <w:szCs w:val="24"/>
          <w:shd w:fill="FFFFFF" w:val="clear"/>
          <w:lang w:val="ru-RU" w:eastAsia="ru-RU" w:bidi="ar-SA"/>
        </w:rPr>
      </w:pPr>
      <w:r>
        <w:rPr>
          <w:rFonts w:eastAsia="Times New Roman" w:cs="Times New Roman"/>
          <w:bCs/>
          <w:color w:val="00000A"/>
          <w:kern w:val="0"/>
          <w:sz w:val="24"/>
          <w:szCs w:val="24"/>
          <w:shd w:fill="FFFFFF" w:val="clear"/>
          <w:lang w:val="ru-RU" w:eastAsia="ru-RU" w:bidi="ar-SA"/>
        </w:rPr>
        <w:t>6.2.2. условие о праве Бенефициара направлять требование об уплате денежной суммы по Независимой гарантии:</w:t>
      </w:r>
    </w:p>
    <w:p>
      <w:pPr>
        <w:pStyle w:val="Normal"/>
        <w:widowControl w:val="false"/>
        <w:spacing w:lineRule="auto" w:line="240"/>
        <w:ind w:firstLine="709"/>
        <w:rPr>
          <w:rFonts w:ascii="Times New Roman" w:hAnsi="Times New Roman" w:eastAsia="Times New Roman" w:cs="Times New Roman"/>
          <w:bCs/>
          <w:color w:val="00000A"/>
          <w:kern w:val="0"/>
          <w:sz w:val="24"/>
          <w:szCs w:val="24"/>
          <w:shd w:fill="FFFFFF" w:val="clear"/>
          <w:lang w:val="ru-RU" w:eastAsia="ru-RU" w:bidi="ar-SA"/>
        </w:rPr>
      </w:pPr>
      <w:r>
        <w:rPr>
          <w:rFonts w:eastAsia="Times New Roman" w:cs="Times New Roman"/>
          <w:bCs/>
          <w:color w:val="00000A"/>
          <w:kern w:val="0"/>
          <w:sz w:val="24"/>
          <w:szCs w:val="24"/>
          <w:shd w:fill="FFFFFF" w:val="clear"/>
          <w:lang w:val="ru-RU" w:eastAsia="ru-RU" w:bidi="ar-SA"/>
        </w:rPr>
        <w:t>-в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pPr>
        <w:pStyle w:val="Normal"/>
        <w:widowControl w:val="false"/>
        <w:spacing w:lineRule="auto" w:line="240"/>
        <w:ind w:hanging="0"/>
        <w:rPr>
          <w:rFonts w:ascii="Times New Roman" w:hAnsi="Times New Roman" w:eastAsia="Times New Roman" w:cs="Times New Roman"/>
          <w:bCs/>
          <w:color w:val="00000A"/>
          <w:kern w:val="0"/>
          <w:sz w:val="24"/>
          <w:szCs w:val="24"/>
          <w:shd w:fill="FFFFFF" w:val="clear"/>
          <w:lang w:val="ru-RU" w:eastAsia="ru-RU" w:bidi="ar-SA"/>
        </w:rPr>
      </w:pPr>
      <w:r>
        <w:rPr>
          <w:rFonts w:eastAsia="Times New Roman" w:cs="Times New Roman"/>
          <w:bCs/>
          <w:color w:val="00000A"/>
          <w:kern w:val="0"/>
          <w:sz w:val="24"/>
          <w:szCs w:val="24"/>
          <w:shd w:fill="FFFFFF" w:val="clear"/>
          <w:lang w:val="ru-RU" w:eastAsia="ru-RU" w:bidi="ar-SA"/>
        </w:rPr>
        <w:t>либо</w:t>
      </w:r>
    </w:p>
    <w:p>
      <w:pPr>
        <w:pStyle w:val="Normal"/>
        <w:widowControl w:val="false"/>
        <w:spacing w:lineRule="auto" w:line="240"/>
        <w:ind w:hanging="0"/>
        <w:rPr>
          <w:rFonts w:ascii="Times New Roman" w:hAnsi="Times New Roman" w:eastAsia="Times New Roman" w:cs="Times New Roman"/>
          <w:bCs/>
          <w:color w:val="00000A"/>
          <w:kern w:val="0"/>
          <w:sz w:val="24"/>
          <w:szCs w:val="24"/>
          <w:shd w:fill="FFFFFF" w:val="clear"/>
          <w:lang w:val="ru-RU" w:eastAsia="ru-RU" w:bidi="ar-SA"/>
        </w:rPr>
      </w:pPr>
      <w:r>
        <w:rPr>
          <w:rFonts w:eastAsia="Times New Roman" w:cs="Times New Roman"/>
          <w:bCs/>
          <w:color w:val="00000A"/>
          <w:kern w:val="0"/>
          <w:sz w:val="24"/>
          <w:szCs w:val="24"/>
          <w:shd w:fill="FFFFFF" w:val="clear"/>
          <w:lang w:val="ru-RU" w:eastAsia="ru-RU" w:bidi="ar-SA"/>
        </w:rPr>
        <w:t>- в оригинале на бумажном носителе.</w:t>
      </w:r>
    </w:p>
    <w:p>
      <w:pPr>
        <w:pStyle w:val="Normal"/>
        <w:widowControl w:val="false"/>
        <w:spacing w:lineRule="auto" w:line="240"/>
        <w:ind w:firstLine="709"/>
        <w:rPr>
          <w:rFonts w:ascii="Times New Roman" w:hAnsi="Times New Roman" w:eastAsia="Times New Roman" w:cs="Times New Roman"/>
          <w:bCs/>
          <w:color w:val="00000A"/>
          <w:kern w:val="0"/>
          <w:sz w:val="24"/>
          <w:szCs w:val="24"/>
          <w:shd w:fill="FFFFFF" w:val="clear"/>
          <w:lang w:val="ru-RU" w:eastAsia="ru-RU" w:bidi="ar-SA"/>
        </w:rPr>
      </w:pPr>
      <w:r>
        <w:rPr>
          <w:rFonts w:eastAsia="Times New Roman" w:cs="Times New Roman"/>
          <w:bCs/>
          <w:color w:val="00000A"/>
          <w:kern w:val="0"/>
          <w:sz w:val="24"/>
          <w:szCs w:val="24"/>
          <w:shd w:fill="FFFFFF" w:val="clear"/>
          <w:lang w:val="ru-RU" w:eastAsia="ru-RU" w:bidi="ar-SA"/>
        </w:rPr>
        <w:t>6.3. Выбор формы направления такого требования осуществляется бенефициаром самостоятельно.</w:t>
      </w:r>
    </w:p>
    <w:p>
      <w:pPr>
        <w:pStyle w:val="Normal"/>
        <w:widowControl w:val="false"/>
        <w:spacing w:lineRule="auto" w:line="240"/>
        <w:ind w:firstLine="709"/>
        <w:rPr>
          <w:sz w:val="24"/>
          <w:szCs w:val="24"/>
        </w:rPr>
      </w:pPr>
      <w:r>
        <w:rPr>
          <w:bCs/>
          <w:sz w:val="24"/>
          <w:szCs w:val="24"/>
          <w:shd w:fill="FFFFFF" w:val="clear"/>
        </w:rPr>
        <w:t>6.4.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расчет суммы, включаемой в требование об уплате денежной суммы по Независимой гарантии;</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документ, содержащий указание на нарушения принципалом обязательств, предусмотренных Договором;</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widowControl w:val="false"/>
        <w:spacing w:lineRule="auto" w:line="240"/>
        <w:ind w:firstLine="709"/>
        <w:rPr>
          <w:sz w:val="24"/>
          <w:szCs w:val="24"/>
        </w:rPr>
      </w:pPr>
      <w:r>
        <w:rPr>
          <w:bCs/>
          <w:sz w:val="24"/>
          <w:szCs w:val="24"/>
          <w:shd w:fill="FFFFFF" w:val="clea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Normal"/>
        <w:widowControl w:val="false"/>
        <w:spacing w:lineRule="auto" w:line="240"/>
        <w:ind w:firstLine="709"/>
        <w:rPr>
          <w:sz w:val="24"/>
          <w:szCs w:val="24"/>
        </w:rPr>
      </w:pPr>
      <w:r>
        <w:rPr>
          <w:bCs/>
          <w:sz w:val="24"/>
          <w:szCs w:val="24"/>
          <w:shd w:fill="FFFFFF" w:val="clear"/>
        </w:rPr>
        <w:t>6.5.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widowControl w:val="false"/>
        <w:spacing w:lineRule="auto" w:line="240"/>
        <w:ind w:firstLine="709"/>
        <w:rPr>
          <w:sz w:val="24"/>
          <w:szCs w:val="24"/>
        </w:rPr>
      </w:pPr>
      <w:r>
        <w:rPr>
          <w:bCs/>
          <w:sz w:val="24"/>
          <w:szCs w:val="24"/>
          <w:shd w:fill="FFFFFF" w:val="clear"/>
        </w:rPr>
        <w:t>6.7. Требование об уплате денежной суммы по Независимой гарантии может содержать указание на существо допущенных Подрядчиком нарушений, в том числе в случаях:</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отказа Подрядчика от исполнения обязательств по Договору, в том числе одностороннего отказа от Договора;</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нарушения Подрядчиком сроков поставки (выполнения работ, оказания услуг), установленных Календарным графиком выполнения работ (Приложение № 3 к Договору), более чем на 60 (шестьдесят) календарных дней;</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утраты Подрядчиком специальных разрешений (в том числе отзыв, прекращение (приостановление) действие допусков, разрешений) и / или лицензий, предоставляющих Подрядчику возможность надлежащего исполнения обязательств по Договору;</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прекращения членства 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введения арбитражным судом процедуры несостоятельности (банкротства) в отношении Подрядчика;</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признания Договора недействительным по причинам отсутствия необходимых корпоративных одобрений у Подрядчика;</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pPr>
        <w:pStyle w:val="Normal"/>
        <w:widowControl w:val="false"/>
        <w:spacing w:lineRule="auto" w:line="240"/>
        <w:ind w:firstLine="709"/>
        <w:rPr>
          <w:sz w:val="24"/>
          <w:szCs w:val="24"/>
        </w:rPr>
      </w:pPr>
      <w:r>
        <w:rPr>
          <w:bCs/>
          <w:sz w:val="24"/>
          <w:szCs w:val="24"/>
          <w:shd w:fill="FFFFFF" w:val="clear"/>
        </w:rPr>
        <w:t>6.8.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widowControl w:val="false"/>
        <w:spacing w:lineRule="auto" w:line="240"/>
        <w:ind w:firstLine="709"/>
        <w:rPr>
          <w:sz w:val="24"/>
          <w:szCs w:val="24"/>
        </w:rPr>
      </w:pPr>
      <w:r>
        <w:rPr>
          <w:bCs/>
          <w:sz w:val="24"/>
          <w:szCs w:val="24"/>
          <w:shd w:fill="FFFFFF" w:val="clear"/>
        </w:rPr>
        <w:t>6.9. Текст Независимой гарантии должен содержать следующие условия:</w:t>
      </w:r>
    </w:p>
    <w:p>
      <w:pPr>
        <w:pStyle w:val="ListParagraph"/>
        <w:widowControl w:val="false"/>
        <w:tabs>
          <w:tab w:val="clear" w:pos="708"/>
          <w:tab w:val="left" w:pos="1134" w:leader="none"/>
        </w:tabs>
        <w:spacing w:lineRule="auto" w:line="240"/>
        <w:ind w:left="0" w:firstLine="709"/>
        <w:rPr>
          <w:sz w:val="24"/>
          <w:szCs w:val="24"/>
        </w:rPr>
      </w:pPr>
      <w:r>
        <w:rPr>
          <w:bCs/>
          <w:sz w:val="24"/>
          <w:szCs w:val="24"/>
          <w:shd w:fill="FFFFFF" w:val="clear"/>
        </w:rPr>
        <w:t>6.9.1. Перечень Документов к требованию.</w:t>
      </w:r>
    </w:p>
    <w:p>
      <w:pPr>
        <w:pStyle w:val="Normal"/>
        <w:widowControl w:val="false"/>
        <w:spacing w:lineRule="auto" w:line="240"/>
        <w:ind w:firstLine="709"/>
        <w:rPr>
          <w:sz w:val="24"/>
          <w:szCs w:val="24"/>
        </w:rPr>
      </w:pPr>
      <w:r>
        <w:rPr>
          <w:bCs/>
          <w:sz w:val="24"/>
          <w:szCs w:val="24"/>
          <w:shd w:fill="FFFFFF" w:val="clear"/>
        </w:rPr>
        <w:t>6.9.2.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widowControl w:val="false"/>
        <w:spacing w:lineRule="auto" w:line="240"/>
        <w:ind w:firstLine="709"/>
        <w:rPr>
          <w:sz w:val="24"/>
          <w:szCs w:val="24"/>
        </w:rPr>
      </w:pPr>
      <w:r>
        <w:rPr>
          <w:bCs/>
          <w:sz w:val="24"/>
          <w:szCs w:val="24"/>
          <w:shd w:fill="FFFFFF" w:val="clear"/>
        </w:rPr>
        <w:t>6.9.3.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pPr>
        <w:pStyle w:val="Normal"/>
        <w:widowControl w:val="false"/>
        <w:spacing w:lineRule="auto" w:line="240"/>
        <w:ind w:firstLine="709"/>
        <w:rPr>
          <w:sz w:val="24"/>
          <w:szCs w:val="24"/>
        </w:rPr>
      </w:pPr>
      <w:r>
        <w:rPr>
          <w:bCs/>
          <w:sz w:val="24"/>
          <w:szCs w:val="24"/>
          <w:shd w:fill="FFFFFF" w:val="clear"/>
        </w:rPr>
        <w:t>6.9.4. условие о том, что расходы, возникающие в связи с перечислением гарантом денежных средств по Независимой гарантии, несет гарант;</w:t>
      </w:r>
    </w:p>
    <w:p>
      <w:pPr>
        <w:pStyle w:val="Normal"/>
        <w:widowControl w:val="false"/>
        <w:spacing w:lineRule="auto" w:line="240"/>
        <w:ind w:firstLine="709"/>
        <w:rPr>
          <w:sz w:val="24"/>
          <w:szCs w:val="24"/>
        </w:rPr>
      </w:pPr>
      <w:r>
        <w:rPr>
          <w:bCs/>
          <w:sz w:val="24"/>
          <w:szCs w:val="24"/>
          <w:shd w:fill="FFFFFF" w:val="clear"/>
        </w:rPr>
        <w:t>6.9.5.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widowControl w:val="false"/>
        <w:spacing w:lineRule="auto" w:line="240"/>
        <w:ind w:firstLine="709"/>
        <w:rPr>
          <w:sz w:val="24"/>
          <w:szCs w:val="24"/>
        </w:rPr>
      </w:pPr>
      <w:r>
        <w:rPr>
          <w:bCs/>
          <w:sz w:val="24"/>
          <w:szCs w:val="24"/>
          <w:shd w:fill="FFFFFF" w:val="clear"/>
        </w:rPr>
        <w:t>6.9.6. условие о рассмотрении споров, возникающих в связи с исполнением обязательств по Независимой гарантии, в Арбитражном суде Амурской области;</w:t>
      </w:r>
    </w:p>
    <w:p>
      <w:pPr>
        <w:pStyle w:val="Normal"/>
        <w:widowControl w:val="false"/>
        <w:spacing w:lineRule="auto" w:line="240"/>
        <w:ind w:firstLine="709"/>
        <w:rPr>
          <w:sz w:val="24"/>
          <w:szCs w:val="24"/>
        </w:rPr>
      </w:pPr>
      <w:r>
        <w:rPr>
          <w:bCs/>
          <w:sz w:val="24"/>
          <w:szCs w:val="24"/>
          <w:shd w:fill="FFFFFF" w:val="clear"/>
        </w:rPr>
        <w:t>6.9.7.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widowControl w:val="false"/>
        <w:spacing w:lineRule="auto" w:line="240"/>
        <w:ind w:firstLine="709"/>
        <w:rPr>
          <w:sz w:val="24"/>
          <w:szCs w:val="24"/>
        </w:rPr>
      </w:pPr>
      <w:r>
        <w:rPr>
          <w:bCs/>
          <w:sz w:val="24"/>
          <w:szCs w:val="24"/>
          <w:shd w:fill="FFFFFF" w:val="clear"/>
        </w:rPr>
        <w:t>6.9.8.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widowControl w:val="false"/>
        <w:spacing w:lineRule="auto" w:line="240"/>
        <w:ind w:firstLine="709"/>
        <w:rPr>
          <w:sz w:val="24"/>
          <w:szCs w:val="24"/>
        </w:rPr>
      </w:pPr>
      <w:r>
        <w:rPr>
          <w:bCs/>
          <w:sz w:val="24"/>
          <w:szCs w:val="24"/>
          <w:shd w:fill="FFFFFF" w:val="clear"/>
        </w:rPr>
        <w:t>6.10. Независимая гарантия не должна содержать условия:</w:t>
      </w:r>
    </w:p>
    <w:p>
      <w:pPr>
        <w:pStyle w:val="Normal"/>
        <w:widowControl w:val="false"/>
        <w:spacing w:lineRule="auto" w:line="240"/>
        <w:ind w:firstLine="709"/>
        <w:rPr>
          <w:sz w:val="24"/>
          <w:szCs w:val="24"/>
        </w:rPr>
      </w:pPr>
      <w:r>
        <w:rPr>
          <w:bCs/>
          <w:sz w:val="24"/>
          <w:szCs w:val="24"/>
          <w:shd w:fill="FFFFFF" w:val="clear"/>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widowControl w:val="false"/>
        <w:spacing w:lineRule="auto" w:line="240"/>
        <w:ind w:firstLine="709"/>
        <w:rPr>
          <w:sz w:val="24"/>
          <w:szCs w:val="24"/>
        </w:rPr>
      </w:pPr>
      <w:r>
        <w:rPr>
          <w:bCs/>
          <w:sz w:val="24"/>
          <w:szCs w:val="24"/>
          <w:shd w:fill="FFFFFF" w:val="clear"/>
        </w:rPr>
        <w:t>-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pPr>
        <w:pStyle w:val="Normal"/>
        <w:widowControl w:val="false"/>
        <w:spacing w:lineRule="auto" w:line="240"/>
        <w:ind w:firstLine="709"/>
        <w:rPr>
          <w:sz w:val="24"/>
          <w:szCs w:val="24"/>
        </w:rPr>
      </w:pPr>
      <w:r>
        <w:rPr>
          <w:bCs/>
          <w:sz w:val="24"/>
          <w:szCs w:val="24"/>
          <w:shd w:fill="FFFFFF" w:val="clear"/>
        </w:rPr>
        <w:t>-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widowControl w:val="false"/>
        <w:spacing w:lineRule="auto" w:line="240"/>
        <w:ind w:firstLine="709"/>
        <w:rPr>
          <w:sz w:val="24"/>
          <w:szCs w:val="24"/>
        </w:rPr>
      </w:pPr>
      <w:r>
        <w:rPr>
          <w:bCs/>
          <w:sz w:val="24"/>
          <w:szCs w:val="24"/>
          <w:shd w:fill="FFFFFF" w:val="clear"/>
        </w:rPr>
        <w:t>-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widowControl w:val="false"/>
        <w:spacing w:lineRule="auto" w:line="240"/>
        <w:ind w:firstLine="709"/>
        <w:rPr>
          <w:sz w:val="24"/>
          <w:szCs w:val="24"/>
        </w:rPr>
      </w:pPr>
      <w:r>
        <w:rPr>
          <w:bCs/>
          <w:sz w:val="24"/>
          <w:szCs w:val="24"/>
          <w:shd w:fill="FFFFFF" w:val="clear"/>
        </w:rPr>
        <w:t>6.11.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tabs>
          <w:tab w:val="clear" w:pos="708"/>
          <w:tab w:val="left" w:pos="1134" w:leader="none"/>
        </w:tabs>
        <w:spacing w:lineRule="auto" w:line="240" w:before="0" w:after="0"/>
        <w:ind w:left="0" w:firstLine="709"/>
        <w:contextualSpacing/>
        <w:rPr>
          <w:sz w:val="24"/>
          <w:szCs w:val="24"/>
        </w:rPr>
      </w:pPr>
      <w:r>
        <w:rPr>
          <w:bCs/>
          <w:sz w:val="24"/>
          <w:szCs w:val="24"/>
          <w:shd w:fill="FFFFFF" w:val="clear"/>
        </w:rPr>
        <w:t xml:space="preserve">6.12. </w:t>
      </w:r>
      <w:r>
        <w:rPr>
          <w:sz w:val="24"/>
          <w:szCs w:val="24"/>
          <w:shd w:fill="FFFFFF" w:val="clear"/>
        </w:rPr>
        <w:t>Текст независимой гарантии должен содержать следующее условие:</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pPr>
        <w:pStyle w:val="ListParagraph"/>
        <w:tabs>
          <w:tab w:val="clear" w:pos="708"/>
          <w:tab w:val="left" w:pos="1134" w:leader="none"/>
        </w:tabs>
        <w:spacing w:lineRule="auto" w:line="240"/>
        <w:ind w:left="0" w:firstLine="709"/>
        <w:rPr>
          <w:sz w:val="24"/>
          <w:szCs w:val="24"/>
        </w:rPr>
      </w:pPr>
      <w:r>
        <w:rPr>
          <w:bCs/>
          <w:sz w:val="24"/>
          <w:szCs w:val="24"/>
          <w:shd w:fill="FFFFFF" w:val="clear"/>
        </w:rPr>
        <w:t xml:space="preserve">6.13. </w:t>
      </w:r>
      <w:r>
        <w:rPr>
          <w:sz w:val="24"/>
          <w:szCs w:val="24"/>
          <w:shd w:fill="FFFFFF" w:val="clear"/>
        </w:rPr>
        <w:t>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pPr>
        <w:pStyle w:val="ListParagraph"/>
        <w:tabs>
          <w:tab w:val="clear" w:pos="708"/>
          <w:tab w:val="left" w:pos="1134" w:leader="none"/>
        </w:tabs>
        <w:spacing w:lineRule="auto" w:line="240"/>
        <w:ind w:left="0" w:firstLine="709"/>
        <w:rPr>
          <w:sz w:val="24"/>
          <w:szCs w:val="24"/>
        </w:rPr>
      </w:pPr>
      <w:r>
        <w:rPr>
          <w:bCs/>
          <w:sz w:val="24"/>
          <w:szCs w:val="24"/>
          <w:shd w:fill="FFFFFF" w:val="clear"/>
        </w:rPr>
        <w:t xml:space="preserve">6.14. </w:t>
      </w:r>
      <w:r>
        <w:rPr>
          <w:sz w:val="24"/>
          <w:szCs w:val="24"/>
          <w:shd w:fill="FFFFFF" w:val="clea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tabs>
          <w:tab w:val="clear" w:pos="708"/>
          <w:tab w:val="left" w:pos="1134" w:leader="none"/>
        </w:tabs>
        <w:spacing w:lineRule="auto" w:line="240"/>
        <w:ind w:left="0" w:firstLine="709"/>
        <w:rPr>
          <w:sz w:val="24"/>
          <w:szCs w:val="24"/>
        </w:rPr>
      </w:pPr>
      <w:r>
        <w:rPr>
          <w:bCs/>
          <w:sz w:val="24"/>
          <w:szCs w:val="24"/>
          <w:shd w:fill="FFFFFF" w:val="clear"/>
        </w:rPr>
        <w:t xml:space="preserve">6.15. В случаях: </w:t>
      </w:r>
    </w:p>
    <w:p>
      <w:pPr>
        <w:pStyle w:val="ListParagraph"/>
        <w:numPr>
          <w:ilvl w:val="0"/>
          <w:numId w:val="20"/>
        </w:numPr>
        <w:tabs>
          <w:tab w:val="clear" w:pos="708"/>
          <w:tab w:val="left" w:pos="1134" w:leader="none"/>
        </w:tabs>
        <w:spacing w:lineRule="auto" w:line="240"/>
        <w:ind w:left="0" w:firstLine="709"/>
        <w:rPr>
          <w:sz w:val="24"/>
          <w:szCs w:val="24"/>
        </w:rPr>
      </w:pPr>
      <w:r>
        <w:rPr>
          <w:bCs/>
          <w:sz w:val="24"/>
          <w:szCs w:val="24"/>
          <w:shd w:fill="FFFFFF" w:val="clear"/>
        </w:rPr>
        <w:t>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0"/>
          <w:numId w:val="20"/>
        </w:numPr>
        <w:tabs>
          <w:tab w:val="clear" w:pos="708"/>
          <w:tab w:val="left" w:pos="1134" w:leader="none"/>
        </w:tabs>
        <w:spacing w:lineRule="auto" w:line="240"/>
        <w:ind w:left="0" w:firstLine="709"/>
        <w:rPr>
          <w:sz w:val="24"/>
          <w:szCs w:val="24"/>
        </w:rPr>
      </w:pPr>
      <w:r>
        <w:rPr>
          <w:bCs/>
          <w:sz w:val="24"/>
          <w:szCs w:val="24"/>
          <w:shd w:fill="FFFFFF" w:val="clear"/>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tabs>
          <w:tab w:val="clear" w:pos="708"/>
          <w:tab w:val="left" w:pos="1134" w:leader="none"/>
        </w:tabs>
        <w:spacing w:lineRule="auto" w:line="240"/>
        <w:ind w:left="0" w:firstLine="709"/>
        <w:rPr>
          <w:sz w:val="24"/>
          <w:szCs w:val="24"/>
        </w:rPr>
      </w:pPr>
      <w:r>
        <w:rPr>
          <w:bCs/>
          <w:sz w:val="24"/>
          <w:szCs w:val="24"/>
          <w:shd w:fill="FFFFFF" w:val="clear"/>
        </w:rPr>
        <w:t>Подрядчик обязан предоставить Заказчику новую Независимую гарантию 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ListParagraph"/>
        <w:tabs>
          <w:tab w:val="clear" w:pos="708"/>
          <w:tab w:val="left" w:pos="1134" w:leader="none"/>
        </w:tabs>
        <w:spacing w:lineRule="auto" w:line="240"/>
        <w:ind w:left="0" w:firstLine="709"/>
        <w:rPr>
          <w:sz w:val="24"/>
          <w:szCs w:val="24"/>
        </w:rPr>
      </w:pPr>
      <w:r>
        <w:rPr>
          <w:bCs/>
          <w:sz w:val="24"/>
          <w:szCs w:val="24"/>
          <w:shd w:fill="FFFFFF" w:val="clear"/>
        </w:rPr>
        <w:t>В случае непредставления Подрядчиком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r>
        <w:rPr>
          <w:sz w:val="24"/>
          <w:szCs w:val="24"/>
          <w:shd w:fill="FFFFFF" w:val="clear"/>
        </w:rPr>
        <w:t>.</w:t>
      </w:r>
    </w:p>
    <w:p>
      <w:pPr>
        <w:pStyle w:val="ListParagraph"/>
        <w:widowControl w:val="false"/>
        <w:tabs>
          <w:tab w:val="clear" w:pos="708"/>
          <w:tab w:val="left" w:pos="1134" w:leader="none"/>
        </w:tabs>
        <w:spacing w:lineRule="auto" w:line="240"/>
        <w:ind w:left="0" w:firstLine="709"/>
        <w:rPr>
          <w:sz w:val="24"/>
          <w:szCs w:val="24"/>
        </w:rPr>
      </w:pPr>
      <w:r>
        <w:rPr>
          <w:bCs/>
          <w:sz w:val="24"/>
          <w:szCs w:val="24"/>
          <w:shd w:fill="FFFFFF" w:val="clear"/>
        </w:rPr>
        <w:t>6.16. Во всех случаях, предусмотренных Договором, Подрядчик вправе представить Заказчику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widowControl w:val="false"/>
        <w:tabs>
          <w:tab w:val="clear" w:pos="708"/>
          <w:tab w:val="left" w:pos="1134" w:leader="none"/>
        </w:tabs>
        <w:spacing w:lineRule="auto" w:line="240"/>
        <w:ind w:left="0" w:firstLine="709"/>
        <w:rPr>
          <w:highlight w:val="none"/>
          <w:shd w:fill="FFFFFF" w:val="clear"/>
        </w:rPr>
      </w:pPr>
      <w:r>
        <w:rPr>
          <w:bCs/>
          <w:color w:val="000000"/>
          <w:sz w:val="24"/>
          <w:szCs w:val="24"/>
          <w:shd w:fill="FFFFFF" w:val="clear"/>
        </w:rPr>
        <w:t>6.1.7. Независимая гарантия вступает в силу со дня заключения Договора, для обеспечения исполнения которого выдана Независимая гарантия.</w:t>
      </w:r>
    </w:p>
    <w:p>
      <w:pPr>
        <w:pStyle w:val="ListParagraph"/>
        <w:tabs>
          <w:tab w:val="clear" w:pos="708"/>
          <w:tab w:val="left" w:pos="1134" w:leader="none"/>
        </w:tabs>
        <w:spacing w:lineRule="auto" w:line="240"/>
        <w:ind w:left="709" w:hanging="0"/>
        <w:rPr>
          <w:bCs/>
          <w:sz w:val="24"/>
          <w:szCs w:val="24"/>
          <w:highlight w:val="none"/>
          <w:shd w:fill="FFFFFF" w:val="clear"/>
        </w:rPr>
      </w:pPr>
      <w:r>
        <w:rPr>
          <w:bCs/>
          <w:sz w:val="24"/>
          <w:szCs w:val="24"/>
          <w:shd w:fill="FFFFFF" w:val="clear"/>
        </w:rPr>
      </w:r>
    </w:p>
    <w:p>
      <w:pPr>
        <w:pStyle w:val="ListParagraph"/>
        <w:numPr>
          <w:ilvl w:val="0"/>
          <w:numId w:val="2"/>
        </w:numPr>
        <w:tabs>
          <w:tab w:val="clear" w:pos="708"/>
          <w:tab w:val="left" w:pos="284" w:leader="none"/>
        </w:tabs>
        <w:spacing w:lineRule="auto" w:line="240"/>
        <w:ind w:left="0" w:hanging="0"/>
        <w:jc w:val="center"/>
        <w:rPr>
          <w:highlight w:val="none"/>
          <w:shd w:fill="FFFFFF" w:val="clear"/>
        </w:rPr>
      </w:pPr>
      <w:r>
        <w:rPr>
          <w:b/>
          <w:bCs/>
          <w:sz w:val="24"/>
          <w:szCs w:val="24"/>
          <w:shd w:fill="FFFFFF" w:val="clear"/>
        </w:rPr>
        <w:t>Ответственность Сторон</w:t>
      </w:r>
    </w:p>
    <w:p>
      <w:pPr>
        <w:pStyle w:val="ListParagraph"/>
        <w:numPr>
          <w:ilvl w:val="1"/>
          <w:numId w:val="2"/>
        </w:numPr>
        <w:tabs>
          <w:tab w:val="clear" w:pos="708"/>
          <w:tab w:val="left" w:pos="1134" w:leader="none"/>
        </w:tabs>
        <w:spacing w:lineRule="auto" w:line="240"/>
        <w:ind w:left="0" w:firstLine="709"/>
        <w:rPr>
          <w:highlight w:val="none"/>
          <w:shd w:fill="FFFFFF" w:val="clear"/>
        </w:rPr>
      </w:pPr>
      <w:r>
        <w:rPr>
          <w:bCs/>
          <w:sz w:val="24"/>
          <w:szCs w:val="24"/>
          <w:shd w:fill="FFFFFF"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highlight w:val="none"/>
          <w:shd w:fill="FFFFFF" w:val="clear"/>
        </w:rPr>
      </w:pPr>
      <w:r>
        <w:rPr>
          <w:bCs/>
          <w:sz w:val="24"/>
          <w:szCs w:val="24"/>
          <w:shd w:fill="FFFFFF" w:val="clear"/>
        </w:rPr>
        <w:t>Заказчик не несет ответственность за ненадлежащее исполнение обязательств по внесению предварительной оплаты (аванса). 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p>
    <w:p>
      <w:pPr>
        <w:pStyle w:val="Normal"/>
        <w:numPr>
          <w:ilvl w:val="1"/>
          <w:numId w:val="2"/>
        </w:numPr>
        <w:tabs>
          <w:tab w:val="clear" w:pos="708"/>
          <w:tab w:val="left" w:pos="1134" w:leader="none"/>
        </w:tabs>
        <w:spacing w:lineRule="auto" w:line="240"/>
        <w:ind w:left="0" w:firstLine="709"/>
        <w:rPr>
          <w:highlight w:val="none"/>
          <w:shd w:fill="FFFFFF" w:val="clear"/>
        </w:rPr>
      </w:pPr>
      <w:r>
        <w:rPr>
          <w:bCs/>
          <w:sz w:val="24"/>
          <w:szCs w:val="24"/>
          <w:shd w:fill="FFFFFF" w:val="clear"/>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потребовать </w:t>
      </w:r>
      <w:r>
        <w:rPr>
          <w:sz w:val="24"/>
          <w:szCs w:val="24"/>
          <w:shd w:fill="FFFFFF" w:val="clear"/>
        </w:rPr>
        <w:t>уплаты Заказчиком исключительной неустойки в размере 0,01 (ноль целых и одна сотая) процента от несвоевременно оплаченной суммы за каждый день просрочки,  но не более 5 % от Цены Договора.</w:t>
      </w:r>
      <w:r>
        <w:rPr>
          <w:bCs/>
          <w:sz w:val="24"/>
          <w:szCs w:val="24"/>
          <w:shd w:fill="FFFFFF" w:val="clear"/>
        </w:rPr>
        <w:t xml:space="preserve"> </w:t>
      </w:r>
    </w:p>
    <w:p>
      <w:pPr>
        <w:pStyle w:val="Normal"/>
        <w:numPr>
          <w:ilvl w:val="1"/>
          <w:numId w:val="2"/>
        </w:numPr>
        <w:tabs>
          <w:tab w:val="clear" w:pos="708"/>
          <w:tab w:val="left" w:pos="1134" w:leader="none"/>
        </w:tabs>
        <w:spacing w:lineRule="auto" w:line="240"/>
        <w:ind w:left="0" w:firstLine="709"/>
        <w:rPr>
          <w:sz w:val="24"/>
          <w:szCs w:val="24"/>
        </w:rPr>
      </w:pPr>
      <w:r>
        <w:rPr>
          <w:bCs/>
          <w:sz w:val="24"/>
          <w:szCs w:val="24"/>
          <w:shd w:fill="FFFFFF" w:val="clear"/>
        </w:rPr>
        <w:t xml:space="preserve">В случае </w:t>
      </w:r>
      <w:r>
        <w:rPr>
          <w:sz w:val="24"/>
          <w:szCs w:val="24"/>
          <w:shd w:fill="FFFFFF" w:val="clear"/>
        </w:rPr>
        <w:t xml:space="preserve">нарушения Подрядчиком обязательств </w:t>
      </w:r>
      <w:r>
        <w:rPr>
          <w:sz w:val="24"/>
          <w:szCs w:val="24"/>
        </w:rPr>
        <w:t>по выполнению Рабо</w:t>
      </w:r>
      <w:r>
        <w:rPr>
          <w:sz w:val="24"/>
          <w:szCs w:val="24"/>
          <w:shd w:fill="FFFFFF" w:val="clear"/>
        </w:rPr>
        <w:t>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 работ, Заказчик вправе требовать уплаты Подрядчиком:</w:t>
      </w:r>
    </w:p>
    <w:p>
      <w:pPr>
        <w:pStyle w:val="ListParagraph"/>
        <w:numPr>
          <w:ilvl w:val="2"/>
          <w:numId w:val="2"/>
        </w:numPr>
        <w:tabs>
          <w:tab w:val="clear" w:pos="708"/>
          <w:tab w:val="left" w:pos="0" w:leader="none"/>
          <w:tab w:val="left" w:pos="709" w:leader="none"/>
          <w:tab w:val="left" w:pos="1418" w:leader="none"/>
        </w:tabs>
        <w:spacing w:lineRule="auto" w:line="240"/>
        <w:ind w:left="0" w:firstLine="709"/>
        <w:rPr>
          <w:sz w:val="24"/>
          <w:szCs w:val="24"/>
        </w:rPr>
      </w:pPr>
      <w:r>
        <w:rPr>
          <w:rFonts w:eastAsia="Calibri"/>
          <w:bCs/>
          <w:sz w:val="24"/>
          <w:szCs w:val="24"/>
          <w:shd w:fill="FFFFFF"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2"/>
        </w:numPr>
        <w:tabs>
          <w:tab w:val="clear" w:pos="708"/>
          <w:tab w:val="left" w:pos="0" w:leader="none"/>
          <w:tab w:val="left" w:pos="709" w:leader="none"/>
          <w:tab w:val="left" w:pos="1418" w:leader="none"/>
        </w:tabs>
        <w:spacing w:lineRule="auto" w:line="240"/>
        <w:ind w:left="0" w:firstLine="709"/>
        <w:rPr>
          <w:bCs/>
          <w:sz w:val="24"/>
          <w:szCs w:val="24"/>
        </w:rPr>
      </w:pPr>
      <w:r>
        <w:rPr>
          <w:rFonts w:eastAsia="Calibri"/>
          <w:bCs/>
          <w:sz w:val="24"/>
          <w:szCs w:val="24"/>
          <w:shd w:fill="FFFFFF" w:val="clear"/>
        </w:rPr>
        <w:t>Неустойки в размере 0,1 (ноль целых и одна десятая) процента от Цены Договора</w:t>
      </w:r>
      <w:r>
        <w:rPr>
          <w:rFonts w:eastAsia="Calibri"/>
          <w:bCs/>
          <w:sz w:val="24"/>
          <w:szCs w:val="24"/>
        </w:rPr>
        <w:t xml:space="preserve">/Объекта </w:t>
      </w:r>
      <w:r>
        <w:rPr>
          <w:rFonts w:eastAsia="Calibri"/>
          <w:bCs/>
          <w:sz w:val="24"/>
          <w:szCs w:val="24"/>
          <w:shd w:fill="FFFFFF" w:val="clear"/>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sz w:val="24"/>
          <w:szCs w:val="24"/>
          <w:shd w:fill="FFFFFF" w:val="clear"/>
        </w:rPr>
        <w:t xml:space="preserve">в целом </w:t>
      </w:r>
      <w:r>
        <w:rPr>
          <w:rFonts w:eastAsia="Calibri"/>
          <w:bCs/>
          <w:sz w:val="24"/>
          <w:szCs w:val="24"/>
          <w:shd w:fill="FFFFFF" w:val="clear"/>
        </w:rPr>
        <w:t xml:space="preserve">по Договору </w:t>
      </w:r>
      <w:r>
        <w:rPr>
          <w:rFonts w:eastAsia="Calibri"/>
          <w:bCs/>
          <w:sz w:val="24"/>
          <w:szCs w:val="24"/>
        </w:rPr>
        <w:t>и / или соответствующего Объекта;</w:t>
      </w:r>
    </w:p>
    <w:p>
      <w:pPr>
        <w:pStyle w:val="ListParagraph"/>
        <w:numPr>
          <w:ilvl w:val="2"/>
          <w:numId w:val="2"/>
        </w:numPr>
        <w:tabs>
          <w:tab w:val="clear" w:pos="708"/>
          <w:tab w:val="left" w:pos="0" w:leader="none"/>
          <w:tab w:val="left" w:pos="709" w:leader="none"/>
          <w:tab w:val="left" w:pos="1418" w:leader="none"/>
        </w:tabs>
        <w:spacing w:lineRule="auto" w:line="240" w:before="0" w:after="0"/>
        <w:ind w:left="0" w:firstLine="709"/>
        <w:contextualSpacing/>
        <w:rPr>
          <w:bCs/>
          <w:sz w:val="24"/>
          <w:szCs w:val="24"/>
        </w:rPr>
      </w:pPr>
      <w:r>
        <w:rPr>
          <w:rFonts w:eastAsia="Calibri"/>
          <w:bCs/>
          <w:sz w:val="24"/>
          <w:szCs w:val="24"/>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zCs w:val="24"/>
          <w:shd w:fill="FFFFFF" w:val="clear"/>
        </w:rPr>
        <w:t xml:space="preserve">в целом </w:t>
      </w:r>
      <w:r>
        <w:rPr>
          <w:rFonts w:eastAsia="Calibri"/>
          <w:bCs/>
          <w:sz w:val="24"/>
          <w:szCs w:val="24"/>
          <w:shd w:fill="FFFFFF" w:val="clear"/>
        </w:rPr>
        <w:t>по Договору</w:t>
      </w:r>
      <w:r>
        <w:rPr>
          <w:rFonts w:eastAsia="Calibri"/>
          <w:bCs/>
          <w:sz w:val="24"/>
          <w:szCs w:val="24"/>
        </w:rPr>
        <w:t xml:space="preserve"> и / или соответствующего Объекта.</w:t>
      </w:r>
    </w:p>
    <w:p>
      <w:pPr>
        <w:pStyle w:val="ListParagraph"/>
        <w:numPr>
          <w:ilvl w:val="1"/>
          <w:numId w:val="2"/>
        </w:numPr>
        <w:tabs>
          <w:tab w:val="clear" w:pos="708"/>
          <w:tab w:val="left" w:pos="1134" w:leader="none"/>
        </w:tabs>
        <w:spacing w:lineRule="auto" w:line="240"/>
        <w:ind w:left="0" w:firstLine="709"/>
        <w:rPr>
          <w:bCs/>
          <w:sz w:val="24"/>
          <w:szCs w:val="24"/>
        </w:rPr>
      </w:pPr>
      <w:r>
        <w:rPr>
          <w:kern w:val="2"/>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Если в результате составления и выставления Подрядчиком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(УПД), установленных пунктом 4.9 Договора, Заказчик имеет право требования от Подрядчика уплаты в размере 50 000 (пятидесяти тысяч) рублей за каждый случай нарушения.</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За непредоставление либо несвоевременное предоставление / переоформление Подрядчиком Независимых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 xml:space="preserve">В случае нарушения Подрядчиком сроков </w:t>
      </w:r>
      <w:r>
        <w:rPr>
          <w:bCs/>
          <w:sz w:val="24"/>
          <w:szCs w:val="24"/>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 2.3.31 Договора, </w:t>
      </w:r>
      <w:r>
        <w:rPr>
          <w:sz w:val="24"/>
          <w:szCs w:val="24"/>
        </w:rPr>
        <w:t xml:space="preserve">Заказчик вправе требовать уплаты Подрядчиком </w:t>
      </w:r>
      <w:r>
        <w:rPr>
          <w:color w:val="000000"/>
          <w:sz w:val="24"/>
          <w:szCs w:val="24"/>
        </w:rPr>
        <w:t>неустойки</w:t>
      </w:r>
      <w:r>
        <w:rPr>
          <w:sz w:val="24"/>
          <w:szCs w:val="24"/>
        </w:rPr>
        <w:t xml:space="preserve"> в размере </w:t>
      </w:r>
      <w:r>
        <w:rPr>
          <w:color w:val="000000"/>
          <w:sz w:val="24"/>
          <w:szCs w:val="24"/>
        </w:rPr>
        <w:t>0,05 (ноль целых и пять сотых) процента от Цены Договора</w:t>
      </w:r>
      <w:r>
        <w:rPr>
          <w:sz w:val="24"/>
          <w:szCs w:val="24"/>
        </w:rPr>
        <w:t xml:space="preserve"> за каждый </w:t>
      </w:r>
      <w:r>
        <w:rPr>
          <w:color w:val="000000"/>
          <w:sz w:val="24"/>
          <w:szCs w:val="24"/>
        </w:rPr>
        <w:t>день просрочки.</w:t>
      </w:r>
    </w:p>
    <w:p>
      <w:pPr>
        <w:pStyle w:val="ListParagraph"/>
        <w:numPr>
          <w:ilvl w:val="1"/>
          <w:numId w:val="2"/>
        </w:numPr>
        <w:tabs>
          <w:tab w:val="clear" w:pos="708"/>
          <w:tab w:val="left" w:pos="710" w:leader="none"/>
          <w:tab w:val="left" w:pos="851" w:leader="none"/>
        </w:tabs>
        <w:spacing w:lineRule="auto" w:line="240"/>
        <w:ind w:left="0" w:firstLine="710"/>
        <w:rPr>
          <w:sz w:val="24"/>
          <w:szCs w:val="24"/>
        </w:rPr>
      </w:pPr>
      <w:r>
        <w:rPr>
          <w:sz w:val="24"/>
          <w:szCs w:val="24"/>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tabs>
          <w:tab w:val="clear" w:pos="708"/>
          <w:tab w:val="left" w:pos="1134" w:leader="none"/>
        </w:tabs>
        <w:spacing w:lineRule="auto" w:line="240"/>
        <w:ind w:left="0" w:firstLine="709"/>
        <w:rPr>
          <w:bCs/>
          <w:sz w:val="24"/>
          <w:szCs w:val="24"/>
        </w:rPr>
      </w:pPr>
      <w:r>
        <w:rPr>
          <w:sz w:val="24"/>
          <w:szCs w:val="24"/>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sz w:val="24"/>
          <w:szCs w:val="24"/>
        </w:rPr>
        <w:t>.</w:t>
      </w:r>
    </w:p>
    <w:p>
      <w:pPr>
        <w:pStyle w:val="ListParagraph"/>
        <w:numPr>
          <w:ilvl w:val="1"/>
          <w:numId w:val="2"/>
        </w:numPr>
        <w:tabs>
          <w:tab w:val="clear" w:pos="708"/>
          <w:tab w:val="left" w:pos="1134" w:leader="none"/>
        </w:tabs>
        <w:spacing w:lineRule="auto" w:line="240"/>
        <w:ind w:left="0" w:firstLine="709"/>
        <w:rPr>
          <w:bCs/>
          <w:sz w:val="24"/>
          <w:szCs w:val="24"/>
        </w:rPr>
      </w:pPr>
      <w:r>
        <w:rPr>
          <w:sz w:val="24"/>
          <w:szCs w:val="24"/>
          <w:shd w:fill="FFFFFF" w:val="clear"/>
        </w:rPr>
        <w:t>В</w:t>
      </w:r>
      <w:r>
        <w:rPr>
          <w:sz w:val="24"/>
          <w:szCs w:val="24"/>
        </w:rPr>
        <w:t xml:space="preserve"> случае нарушения Подрядчиком Порядка учета, хранения и передачи материалов, демонтированных при исполнении договора (Приложение №12 к Договору), </w:t>
      </w:r>
      <w:r>
        <w:rPr>
          <w:bCs/>
          <w:sz w:val="24"/>
          <w:szCs w:val="24"/>
        </w:rPr>
        <w:t>Заказчик, помимо возмещения убытков, вправе требовать уплаты Подрядчиком штрафа в размере 50 000 (пятьдесят тысяч) руб. за каждый случай нарушения.</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В случае нарушения Подрядчиком сроков направления оферты дополнительного соглашения о корректировке Календарного графика (Приложение №3 к Договору), предусмотренного п. 2.3.37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Normal"/>
        <w:spacing w:lineRule="auto" w:line="240"/>
        <w:ind w:left="113" w:right="113" w:firstLine="510"/>
        <w:rPr>
          <w:sz w:val="24"/>
          <w:szCs w:val="24"/>
        </w:rPr>
      </w:pPr>
      <w:r>
        <w:rPr>
          <w:bCs/>
          <w:sz w:val="24"/>
          <w:szCs w:val="24"/>
        </w:rPr>
        <w:t>7.19.</w:t>
      </w:r>
      <w:r>
        <w:rPr>
          <w:sz w:val="24"/>
          <w:szCs w:val="24"/>
        </w:rPr>
        <w:t xml:space="preserve"> </w:t>
      </w:r>
      <w:r>
        <w:rPr>
          <w:color w:val="000000"/>
          <w:sz w:val="24"/>
          <w:szCs w:val="24"/>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BodyText"/>
        <w:spacing w:lineRule="auto" w:line="240" w:before="0" w:after="0"/>
        <w:ind w:left="113" w:right="113" w:firstLine="624"/>
        <w:rPr>
          <w:sz w:val="24"/>
          <w:szCs w:val="24"/>
        </w:rPr>
      </w:pPr>
      <w:r>
        <w:rPr>
          <w:bCs/>
          <w:sz w:val="24"/>
          <w:szCs w:val="24"/>
        </w:rPr>
        <w:t>7.20.</w:t>
      </w:r>
      <w:r>
        <w:rPr>
          <w:sz w:val="24"/>
          <w:szCs w:val="24"/>
        </w:rPr>
        <w:t xml:space="preserve"> 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BodyText"/>
        <w:spacing w:lineRule="auto" w:line="240" w:before="0" w:after="0"/>
        <w:ind w:left="113" w:right="113" w:firstLine="624"/>
        <w:rPr>
          <w:bCs/>
          <w:sz w:val="24"/>
          <w:szCs w:val="24"/>
        </w:rPr>
      </w:pPr>
      <w:r>
        <w:rPr>
          <w:bCs/>
          <w:sz w:val="24"/>
          <w:szCs w:val="24"/>
        </w:rPr>
        <w:t>7.21. 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BodyText"/>
        <w:spacing w:lineRule="auto" w:line="240" w:before="0" w:after="0"/>
        <w:ind w:left="113" w:right="113" w:firstLine="624"/>
        <w:rPr>
          <w:sz w:val="24"/>
          <w:szCs w:val="24"/>
        </w:rPr>
      </w:pPr>
      <w:r>
        <w:rPr>
          <w:sz w:val="24"/>
          <w:szCs w:val="24"/>
        </w:rPr>
        <w:t>7.22.</w:t>
        <w:tab/>
        <w:t>В случае нарушения Подрядчиком обязательств по выполнению работ (этапа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результаты работ, ранее принятые по Договору, и потребовать возврата уплаченных денежных средств.</w:t>
      </w:r>
    </w:p>
    <w:p>
      <w:pPr>
        <w:pStyle w:val="Normal"/>
        <w:spacing w:lineRule="auto" w:line="240"/>
        <w:rPr>
          <w:b/>
          <w:color w:val="000000"/>
          <w:sz w:val="24"/>
          <w:szCs w:val="24"/>
        </w:rPr>
      </w:pPr>
      <w:r>
        <w:rPr>
          <w:b/>
          <w:color w:val="000000"/>
          <w:sz w:val="24"/>
          <w:szCs w:val="24"/>
        </w:rPr>
      </w:r>
    </w:p>
    <w:p>
      <w:pPr>
        <w:pStyle w:val="ListParagraph"/>
        <w:numPr>
          <w:ilvl w:val="0"/>
          <w:numId w:val="2"/>
        </w:numPr>
        <w:tabs>
          <w:tab w:val="clear" w:pos="708"/>
          <w:tab w:val="left" w:pos="284" w:leader="none"/>
        </w:tabs>
        <w:spacing w:lineRule="auto" w:line="240"/>
        <w:ind w:left="0" w:hanging="0"/>
        <w:jc w:val="center"/>
        <w:rPr>
          <w:b/>
          <w:bCs/>
          <w:sz w:val="24"/>
          <w:szCs w:val="24"/>
        </w:rPr>
      </w:pPr>
      <w:r>
        <w:rPr>
          <w:b/>
          <w:bCs/>
          <w:sz w:val="24"/>
          <w:szCs w:val="24"/>
        </w:rPr>
        <w:t>Гарантии качества Результата работ</w:t>
      </w:r>
    </w:p>
    <w:p>
      <w:pPr>
        <w:pStyle w:val="Normal"/>
        <w:numPr>
          <w:ilvl w:val="1"/>
          <w:numId w:val="2"/>
        </w:numPr>
        <w:tabs>
          <w:tab w:val="clear" w:pos="708"/>
          <w:tab w:val="left" w:pos="1134" w:leader="none"/>
        </w:tabs>
        <w:spacing w:lineRule="auto" w:line="240"/>
        <w:ind w:left="0" w:firstLine="709"/>
        <w:rPr>
          <w:bCs/>
          <w:sz w:val="24"/>
          <w:szCs w:val="24"/>
        </w:rPr>
      </w:pPr>
      <w:bookmarkStart w:id="24" w:name="_Ref361337777"/>
      <w:r>
        <w:rPr>
          <w:sz w:val="24"/>
          <w:szCs w:val="24"/>
        </w:rPr>
        <w:t>Гарантийный</w:t>
      </w:r>
      <w:r>
        <w:rPr>
          <w:bCs/>
          <w:sz w:val="24"/>
          <w:szCs w:val="24"/>
        </w:rPr>
        <w:t xml:space="preserve"> срок по Договору составляет </w:t>
      </w:r>
      <w:r>
        <w:rPr>
          <w:b/>
          <w:i/>
          <w:sz w:val="24"/>
          <w:szCs w:val="24"/>
        </w:rPr>
        <w:t xml:space="preserve">60 </w:t>
      </w:r>
      <w:r>
        <w:rPr>
          <w:b/>
          <w:bCs/>
          <w:i/>
          <w:sz w:val="24"/>
          <w:szCs w:val="24"/>
        </w:rPr>
        <w:t>(шестьдесят)</w:t>
      </w:r>
      <w:r>
        <w:rPr>
          <w:b/>
          <w:i/>
          <w:sz w:val="24"/>
          <w:szCs w:val="24"/>
        </w:rPr>
        <w:t xml:space="preserve"> месяцев</w:t>
      </w:r>
      <w:r>
        <w:rPr>
          <w:bCs/>
          <w:sz w:val="24"/>
          <w:szCs w:val="24"/>
        </w:rPr>
        <w:t xml:space="preserve"> и начинает течь с даты подписания Сторонами А</w:t>
      </w:r>
      <w:r>
        <w:rPr>
          <w:sz w:val="24"/>
          <w:szCs w:val="24"/>
        </w:rPr>
        <w:t>кта КС-11</w:t>
      </w:r>
      <w:r>
        <w:rPr>
          <w:bCs/>
          <w:sz w:val="24"/>
          <w:szCs w:val="24"/>
        </w:rPr>
        <w:t xml:space="preserve"> </w:t>
      </w:r>
      <w:bookmarkEnd w:id="24"/>
      <w:r>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2"/>
        </w:numPr>
        <w:tabs>
          <w:tab w:val="clear" w:pos="708"/>
          <w:tab w:val="left" w:pos="568" w:leader="none"/>
          <w:tab w:val="left" w:pos="1134" w:leader="none"/>
        </w:tabs>
        <w:spacing w:lineRule="auto" w:line="240"/>
        <w:ind w:left="0" w:firstLine="709"/>
        <w:rPr>
          <w:bCs/>
          <w:sz w:val="24"/>
          <w:szCs w:val="24"/>
        </w:rPr>
      </w:pPr>
      <w:r>
        <w:rPr>
          <w:bCs/>
          <w:sz w:val="24"/>
          <w:szCs w:val="24"/>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2"/>
        </w:numPr>
        <w:tabs>
          <w:tab w:val="clear" w:pos="708"/>
          <w:tab w:val="left" w:pos="1134" w:leader="none"/>
        </w:tabs>
        <w:spacing w:lineRule="auto" w:line="240"/>
        <w:ind w:left="0" w:firstLine="709"/>
        <w:rPr>
          <w:bCs/>
          <w:sz w:val="24"/>
          <w:szCs w:val="24"/>
        </w:rPr>
      </w:pPr>
      <w:bookmarkStart w:id="25" w:name="_Ref361337764"/>
      <w:r>
        <w:rPr>
          <w:bCs/>
          <w:sz w:val="24"/>
          <w:szCs w:val="24"/>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5"/>
      <w:r>
        <w:rPr>
          <w:bCs/>
          <w:sz w:val="24"/>
          <w:szCs w:val="24"/>
        </w:rPr>
        <w:t xml:space="preserve">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Наличие и полный перечень недостатков,</w:t>
      </w:r>
      <w:r>
        <w:rPr>
          <w:sz w:val="24"/>
          <w:szCs w:val="24"/>
        </w:rPr>
        <w:t xml:space="preserve"> </w:t>
      </w:r>
      <w:r>
        <w:rPr>
          <w:bCs/>
          <w:sz w:val="24"/>
          <w:szCs w:val="24"/>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Подрядчик обязан своими силами и за свой счет устранить недостатки,</w:t>
      </w:r>
      <w:r>
        <w:rPr>
          <w:sz w:val="24"/>
          <w:szCs w:val="24"/>
        </w:rPr>
        <w:t xml:space="preserve"> </w:t>
      </w:r>
      <w:r>
        <w:rPr>
          <w:bCs/>
          <w:sz w:val="24"/>
          <w:szCs w:val="24"/>
        </w:rPr>
        <w:t xml:space="preserve">несоответствия и / или дефекты, обнаруженные Заказчиком в течение Гарантийного срока, в срок, указанный в </w:t>
      </w:r>
      <w:bookmarkStart w:id="26" w:name="OLE_LINK5"/>
      <w:bookmarkStart w:id="27" w:name="OLE_LINK6"/>
      <w:r>
        <w:rPr>
          <w:bCs/>
          <w:sz w:val="24"/>
          <w:szCs w:val="24"/>
        </w:rPr>
        <w:t>Акте о недостатках, составленном в порядке, установленном пунктом 8.5 Договора</w:t>
      </w:r>
      <w:bookmarkEnd w:id="26"/>
      <w:bookmarkEnd w:id="27"/>
      <w:r>
        <w:rPr>
          <w:bCs/>
          <w:sz w:val="24"/>
          <w:szCs w:val="24"/>
        </w:rPr>
        <w:t>.</w:t>
      </w:r>
      <w:r>
        <w:rPr>
          <w:sz w:val="24"/>
          <w:szCs w:val="24"/>
        </w:rPr>
        <w:t xml:space="preserve">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2"/>
        </w:numPr>
        <w:tabs>
          <w:tab w:val="clear" w:pos="708"/>
          <w:tab w:val="left" w:pos="1134" w:leader="none"/>
        </w:tabs>
        <w:spacing w:lineRule="auto" w:line="240"/>
        <w:ind w:left="0" w:firstLine="709"/>
        <w:rPr>
          <w:color w:val="000000"/>
          <w:sz w:val="24"/>
          <w:szCs w:val="24"/>
        </w:rPr>
      </w:pPr>
      <w:r>
        <w:rPr>
          <w:bCs/>
          <w:sz w:val="24"/>
          <w:szCs w:val="24"/>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Исключительные права и патенты</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sz w:val="24"/>
          <w:szCs w:val="24"/>
        </w:rPr>
        <w:t xml:space="preserve"> </w:t>
      </w:r>
      <w:r>
        <w:rPr>
          <w:bCs/>
          <w:sz w:val="24"/>
          <w:szCs w:val="24"/>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tabs>
          <w:tab w:val="clear" w:pos="708"/>
          <w:tab w:val="left" w:pos="1134" w:leader="none"/>
        </w:tabs>
        <w:spacing w:lineRule="auto" w:line="240"/>
        <w:ind w:left="0" w:firstLine="709"/>
        <w:rPr>
          <w:bCs/>
          <w:sz w:val="24"/>
          <w:szCs w:val="24"/>
        </w:rPr>
      </w:pPr>
      <w:r>
        <w:rPr>
          <w:bCs/>
          <w:sz w:val="24"/>
          <w:szCs w:val="24"/>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sz w:val="24"/>
          <w:szCs w:val="24"/>
        </w:rPr>
        <w:t xml:space="preserve"> </w:t>
      </w:r>
      <w:r>
        <w:rPr>
          <w:bCs/>
          <w:sz w:val="24"/>
          <w:szCs w:val="24"/>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sz w:val="24"/>
          <w:szCs w:val="24"/>
        </w:rPr>
        <w:t xml:space="preserve"> </w:t>
      </w:r>
      <w:r>
        <w:rPr>
          <w:bCs/>
          <w:sz w:val="24"/>
          <w:szCs w:val="24"/>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pPr>
        <w:pStyle w:val="ListParagraph"/>
        <w:tabs>
          <w:tab w:val="clear" w:pos="708"/>
          <w:tab w:val="left" w:pos="1134" w:leader="none"/>
        </w:tabs>
        <w:spacing w:lineRule="auto" w:line="240"/>
        <w:ind w:left="709" w:hanging="0"/>
        <w:rPr>
          <w:bCs/>
          <w:sz w:val="24"/>
          <w:szCs w:val="24"/>
        </w:rPr>
      </w:pPr>
      <w:r>
        <w:rPr>
          <w:bCs/>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Конфиденциальность</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tabs>
          <w:tab w:val="clear" w:pos="708"/>
          <w:tab w:val="left" w:pos="1134" w:leader="none"/>
        </w:tabs>
        <w:spacing w:lineRule="auto" w:line="240"/>
        <w:ind w:left="0" w:firstLine="709"/>
        <w:rPr>
          <w:bCs/>
          <w:sz w:val="24"/>
          <w:szCs w:val="24"/>
        </w:rPr>
      </w:pPr>
      <w:bookmarkStart w:id="28" w:name="_Ref361337849"/>
      <w:r>
        <w:rPr>
          <w:bCs/>
          <w:sz w:val="24"/>
          <w:szCs w:val="24"/>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28"/>
      <w:r>
        <w:rPr>
          <w:bCs/>
          <w:sz w:val="24"/>
          <w:szCs w:val="24"/>
        </w:rPr>
        <w:t xml:space="preserve"> </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tabs>
          <w:tab w:val="clear" w:pos="708"/>
          <w:tab w:val="left" w:pos="1701" w:leader="none"/>
        </w:tabs>
        <w:spacing w:lineRule="auto" w:line="240"/>
        <w:ind w:left="0" w:firstLine="709"/>
        <w:rPr>
          <w:bCs/>
          <w:sz w:val="24"/>
          <w:szCs w:val="24"/>
        </w:rPr>
      </w:pPr>
      <w:bookmarkStart w:id="29" w:name="_Ref361337832"/>
      <w:bookmarkEnd w:id="29"/>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не разглашать третьим лицам факты передачи или получения Информации.</w:t>
      </w:r>
    </w:p>
    <w:p>
      <w:pPr>
        <w:pStyle w:val="ListParagraph"/>
        <w:numPr>
          <w:ilvl w:val="1"/>
          <w:numId w:val="2"/>
        </w:numPr>
        <w:tabs>
          <w:tab w:val="clear" w:pos="708"/>
          <w:tab w:val="left" w:pos="1134" w:leader="none"/>
        </w:tabs>
        <w:spacing w:lineRule="auto" w:line="240"/>
        <w:ind w:left="0" w:firstLine="709"/>
        <w:rPr>
          <w:bCs/>
          <w:sz w:val="24"/>
          <w:szCs w:val="24"/>
        </w:rPr>
      </w:pPr>
      <w:bookmarkStart w:id="30" w:name="_Ref361337863"/>
      <w:bookmarkEnd w:id="30"/>
      <w:r>
        <w:rPr>
          <w:bCs/>
          <w:sz w:val="24"/>
          <w:szCs w:val="24"/>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tabs>
          <w:tab w:val="clear" w:pos="708"/>
          <w:tab w:val="left" w:pos="284" w:leader="none"/>
        </w:tabs>
        <w:spacing w:lineRule="auto" w:line="240"/>
        <w:ind w:left="0" w:hanging="0"/>
        <w:rPr>
          <w:b/>
          <w:bCs/>
          <w:sz w:val="24"/>
          <w:szCs w:val="24"/>
        </w:rPr>
      </w:pPr>
      <w:r>
        <w:rPr>
          <w:b/>
          <w:bCs/>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Антикоррупционная оговорка</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z w:val="24"/>
          <w:szCs w:val="24"/>
          <w:shd w:fill="FFFFFF" w:val="clear"/>
        </w:rPr>
        <w:t>Применимым правом как дач</w:t>
      </w:r>
      <w:r>
        <w:rPr>
          <w:bCs/>
          <w:color w:val="000000"/>
          <w:sz w:val="24"/>
          <w:szCs w:val="24"/>
        </w:rPr>
        <w:t>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tabs>
          <w:tab w:val="clear" w:pos="708"/>
          <w:tab w:val="left" w:pos="567" w:leader="none"/>
          <w:tab w:val="left" w:pos="1418" w:leader="none"/>
        </w:tabs>
        <w:spacing w:lineRule="auto" w:line="240"/>
        <w:ind w:left="0" w:firstLine="709"/>
        <w:rPr>
          <w:color w:val="000000"/>
          <w:sz w:val="24"/>
          <w:szCs w:val="24"/>
        </w:rPr>
      </w:pPr>
      <w:r>
        <w:rPr>
          <w:color w:val="000000"/>
          <w:sz w:val="24"/>
          <w:szCs w:val="24"/>
        </w:rPr>
        <w:t xml:space="preserve">Каналы связи Линия доверия Группы РусГидро: </w:t>
      </w:r>
    </w:p>
    <w:p>
      <w:pPr>
        <w:pStyle w:val="ListParagraph"/>
        <w:widowControl w:val="false"/>
        <w:numPr>
          <w:ilvl w:val="2"/>
          <w:numId w:val="2"/>
        </w:numPr>
        <w:tabs>
          <w:tab w:val="clear" w:pos="708"/>
          <w:tab w:val="left" w:pos="567" w:leader="none"/>
          <w:tab w:val="left" w:pos="1418" w:leader="none"/>
        </w:tabs>
        <w:spacing w:lineRule="auto" w:line="240"/>
        <w:ind w:left="0" w:firstLine="709"/>
        <w:rPr>
          <w:sz w:val="24"/>
          <w:szCs w:val="24"/>
        </w:rPr>
      </w:pPr>
      <w:r>
        <w:rPr>
          <w:sz w:val="24"/>
          <w:szCs w:val="24"/>
        </w:rPr>
        <w:t>Электронная почта: ld@rushydro.ru.</w:t>
      </w:r>
    </w:p>
    <w:p>
      <w:pPr>
        <w:pStyle w:val="ListParagraph"/>
        <w:widowControl w:val="false"/>
        <w:numPr>
          <w:ilvl w:val="2"/>
          <w:numId w:val="2"/>
        </w:numPr>
        <w:tabs>
          <w:tab w:val="clear" w:pos="708"/>
          <w:tab w:val="left" w:pos="567" w:leader="none"/>
          <w:tab w:val="left" w:pos="1418" w:leader="none"/>
        </w:tabs>
        <w:spacing w:lineRule="auto" w:line="240"/>
        <w:ind w:left="0" w:firstLine="709"/>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40" w:before="0" w:after="0"/>
        <w:ind w:left="0" w:firstLine="709"/>
        <w:contextualSpacing/>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Обстоятельства непреодолимой силы (форс-мажор)</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tabs>
          <w:tab w:val="clear" w:pos="708"/>
          <w:tab w:val="left" w:pos="1134" w:leader="none"/>
        </w:tabs>
        <w:spacing w:lineRule="auto" w:line="240"/>
        <w:ind w:left="0" w:firstLine="709"/>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tabs>
          <w:tab w:val="clear" w:pos="708"/>
          <w:tab w:val="left" w:pos="568" w:leader="none"/>
        </w:tabs>
        <w:spacing w:lineRule="auto" w:line="240"/>
        <w:ind w:left="0" w:firstLine="709"/>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8"/>
          <w:tab w:val="left" w:pos="568" w:leader="none"/>
        </w:tabs>
        <w:spacing w:lineRule="auto" w:line="240"/>
        <w:ind w:left="0" w:firstLine="709"/>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Особые положения</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tabs>
          <w:tab w:val="clear" w:pos="708"/>
          <w:tab w:val="left" w:pos="1134" w:leader="none"/>
        </w:tabs>
        <w:spacing w:lineRule="auto" w:line="240"/>
        <w:ind w:left="0" w:firstLine="709"/>
        <w:rPr>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tabs>
          <w:tab w:val="clear" w:pos="708"/>
          <w:tab w:val="left" w:pos="1134" w:leader="none"/>
        </w:tabs>
        <w:spacing w:lineRule="auto" w:line="240"/>
        <w:ind w:left="0" w:firstLine="709"/>
        <w:rPr>
          <w:sz w:val="24"/>
          <w:szCs w:val="24"/>
        </w:rPr>
      </w:pPr>
      <w:bookmarkStart w:id="31" w:name="_Ref361337900"/>
      <w:r>
        <w:rPr>
          <w:bCs/>
          <w:sz w:val="24"/>
          <w:szCs w:val="24"/>
        </w:rPr>
        <w:t>соответствующие Критери</w:t>
      </w:r>
      <w:bookmarkEnd w:id="31"/>
      <w:r>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tabs>
          <w:tab w:val="clear" w:pos="708"/>
          <w:tab w:val="left" w:pos="1134" w:leader="none"/>
        </w:tabs>
        <w:spacing w:lineRule="auto" w:line="240"/>
        <w:ind w:left="0" w:firstLine="709"/>
        <w:rPr>
          <w:bCs/>
          <w:sz w:val="24"/>
          <w:szCs w:val="24"/>
        </w:rPr>
      </w:pPr>
      <w:bookmarkStart w:id="32" w:name="_Ref361337921"/>
      <w:bookmarkEnd w:id="32"/>
      <w:r>
        <w:rPr>
          <w:bCs/>
          <w:sz w:val="24"/>
          <w:szCs w:val="24"/>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p>
    <w:p>
      <w:pPr>
        <w:pStyle w:val="ListParagraph"/>
        <w:numPr>
          <w:ilvl w:val="1"/>
          <w:numId w:val="2"/>
        </w:numPr>
        <w:tabs>
          <w:tab w:val="clear" w:pos="708"/>
          <w:tab w:val="left" w:pos="1134" w:leader="none"/>
        </w:tabs>
        <w:spacing w:lineRule="auto" w:line="240"/>
        <w:ind w:left="0" w:firstLine="709"/>
        <w:rPr>
          <w:bCs/>
          <w:sz w:val="24"/>
          <w:szCs w:val="24"/>
        </w:rPr>
      </w:pPr>
      <w:bookmarkStart w:id="33" w:name="_Ref361337948"/>
      <w:bookmarkEnd w:id="33"/>
      <w:r>
        <w:rPr>
          <w:bCs/>
          <w:sz w:val="24"/>
          <w:szCs w:val="24"/>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tabs>
          <w:tab w:val="clear" w:pos="708"/>
          <w:tab w:val="left" w:pos="1134" w:leader="none"/>
        </w:tabs>
        <w:spacing w:lineRule="auto" w:line="240"/>
        <w:ind w:left="0" w:firstLine="709"/>
        <w:rPr>
          <w:bCs/>
          <w:sz w:val="24"/>
          <w:szCs w:val="24"/>
        </w:rPr>
      </w:pPr>
      <w:bookmarkStart w:id="34" w:name="_Ref361337980"/>
      <w:bookmarkEnd w:id="34"/>
      <w:r>
        <w:rPr>
          <w:bCs/>
          <w:sz w:val="24"/>
          <w:szCs w:val="24"/>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p>
    <w:p>
      <w:pPr>
        <w:pStyle w:val="ListParagraph"/>
        <w:numPr>
          <w:ilvl w:val="1"/>
          <w:numId w:val="2"/>
        </w:numPr>
        <w:tabs>
          <w:tab w:val="clear" w:pos="708"/>
          <w:tab w:val="left" w:pos="1134" w:leader="none"/>
        </w:tabs>
        <w:spacing w:lineRule="auto" w:line="240"/>
        <w:ind w:left="0" w:firstLine="709"/>
        <w:rPr>
          <w:bCs/>
          <w:sz w:val="24"/>
          <w:szCs w:val="24"/>
        </w:rPr>
      </w:pPr>
      <w:bookmarkStart w:id="35" w:name="_Ref373243071"/>
      <w:bookmarkEnd w:id="35"/>
      <w:r>
        <w:rPr>
          <w:bCs/>
          <w:sz w:val="24"/>
          <w:szCs w:val="24"/>
        </w:rPr>
        <w:t>Штраф, предусмотренный пунктом 13.4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2"/>
        </w:numPr>
        <w:tabs>
          <w:tab w:val="clear" w:pos="708"/>
          <w:tab w:val="left" w:pos="1134" w:leader="none"/>
        </w:tabs>
        <w:spacing w:lineRule="auto" w:line="240"/>
        <w:ind w:left="0" w:firstLine="709"/>
        <w:rPr>
          <w:bCs/>
          <w:sz w:val="24"/>
          <w:szCs w:val="24"/>
        </w:rPr>
      </w:pPr>
      <w:bookmarkStart w:id="36" w:name="_Ref361337992"/>
      <w:bookmarkEnd w:id="36"/>
      <w:r>
        <w:rPr>
          <w:bCs/>
          <w:sz w:val="24"/>
          <w:szCs w:val="24"/>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tabs>
          <w:tab w:val="clear" w:pos="708"/>
          <w:tab w:val="left" w:pos="567" w:leader="none"/>
        </w:tabs>
        <w:spacing w:lineRule="auto" w:line="240"/>
        <w:ind w:left="0" w:hanging="0"/>
        <w:rPr>
          <w:bCs/>
          <w:sz w:val="24"/>
          <w:szCs w:val="24"/>
        </w:rPr>
      </w:pPr>
      <w:r>
        <w:rPr>
          <w:bCs/>
          <w:sz w:val="24"/>
          <w:szCs w:val="24"/>
        </w:rPr>
      </w:r>
    </w:p>
    <w:p>
      <w:pPr>
        <w:pStyle w:val="ListParagraph"/>
        <w:numPr>
          <w:ilvl w:val="0"/>
          <w:numId w:val="2"/>
        </w:numPr>
        <w:tabs>
          <w:tab w:val="clear" w:pos="708"/>
          <w:tab w:val="left" w:pos="426" w:leader="none"/>
        </w:tabs>
        <w:spacing w:lineRule="auto" w:line="24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2"/>
        </w:numPr>
        <w:tabs>
          <w:tab w:val="clear" w:pos="708"/>
          <w:tab w:val="left" w:pos="1134" w:leader="none"/>
          <w:tab w:val="left" w:pos="1418" w:leader="none"/>
        </w:tabs>
        <w:spacing w:lineRule="auto" w:line="240"/>
        <w:ind w:left="0" w:firstLine="709"/>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numPr>
          <w:ilvl w:val="0"/>
          <w:numId w:val="7"/>
        </w:numPr>
        <w:tabs>
          <w:tab w:val="clear" w:pos="708"/>
          <w:tab w:val="left" w:pos="709" w:leader="none"/>
          <w:tab w:val="left" w:pos="1418" w:leader="none"/>
        </w:tabs>
        <w:spacing w:lineRule="auto" w:line="240"/>
        <w:ind w:left="0" w:firstLine="709"/>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tabs>
          <w:tab w:val="clear" w:pos="708"/>
          <w:tab w:val="left" w:pos="709" w:leader="none"/>
          <w:tab w:val="left" w:pos="1418" w:leader="none"/>
        </w:tabs>
        <w:spacing w:lineRule="auto" w:line="240"/>
        <w:ind w:left="0" w:firstLine="709"/>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tabs>
          <w:tab w:val="clear" w:pos="708"/>
          <w:tab w:val="left" w:pos="709" w:leader="none"/>
          <w:tab w:val="left" w:pos="1418" w:leader="none"/>
        </w:tabs>
        <w:spacing w:lineRule="auto" w:line="240"/>
        <w:ind w:left="0" w:firstLine="709"/>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tabs>
          <w:tab w:val="clear" w:pos="708"/>
          <w:tab w:val="left" w:pos="709" w:leader="none"/>
          <w:tab w:val="left" w:pos="1418" w:leader="none"/>
        </w:tabs>
        <w:spacing w:lineRule="auto" w:line="240"/>
        <w:ind w:left="0" w:firstLine="709"/>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numPr>
          <w:ilvl w:val="0"/>
          <w:numId w:val="7"/>
        </w:numPr>
        <w:tabs>
          <w:tab w:val="clear" w:pos="708"/>
          <w:tab w:val="left" w:pos="709" w:leader="none"/>
          <w:tab w:val="left" w:pos="1418" w:leader="none"/>
        </w:tabs>
        <w:spacing w:lineRule="auto" w:line="240"/>
        <w:ind w:left="0" w:firstLine="709"/>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tabs>
          <w:tab w:val="clear" w:pos="708"/>
          <w:tab w:val="left" w:pos="1134" w:leader="none"/>
          <w:tab w:val="left" w:pos="1418" w:leader="none"/>
        </w:tabs>
        <w:spacing w:lineRule="auto" w:line="240"/>
        <w:ind w:left="0" w:firstLine="709"/>
        <w:rPr>
          <w:sz w:val="24"/>
          <w:szCs w:val="24"/>
        </w:rPr>
      </w:pPr>
      <w:r>
        <w:rPr>
          <w:sz w:val="24"/>
          <w:szCs w:val="24"/>
        </w:rPr>
        <w:t>Подрядчик заявляет и заверяет Заказчика в том, что на момент заключения Договора:</w:t>
      </w:r>
    </w:p>
    <w:p>
      <w:pPr>
        <w:pStyle w:val="ListParagraph"/>
        <w:numPr>
          <w:ilvl w:val="0"/>
          <w:numId w:val="9"/>
        </w:numPr>
        <w:tabs>
          <w:tab w:val="clear" w:pos="708"/>
          <w:tab w:val="left" w:pos="709" w:leader="none"/>
          <w:tab w:val="left" w:pos="1418" w:leader="none"/>
        </w:tabs>
        <w:spacing w:lineRule="auto" w:line="240"/>
        <w:ind w:left="0" w:firstLine="709"/>
        <w:rPr>
          <w:sz w:val="24"/>
          <w:szCs w:val="24"/>
        </w:rPr>
      </w:pPr>
      <w:r>
        <w:rPr>
          <w:sz w:val="24"/>
          <w:szCs w:val="24"/>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tabs>
          <w:tab w:val="clear" w:pos="708"/>
          <w:tab w:val="left" w:pos="709" w:leader="none"/>
          <w:tab w:val="left" w:pos="1418" w:leader="none"/>
        </w:tabs>
        <w:spacing w:lineRule="auto" w:line="240"/>
        <w:ind w:left="0" w:firstLine="709"/>
        <w:rPr>
          <w:sz w:val="24"/>
          <w:szCs w:val="24"/>
        </w:rPr>
      </w:pPr>
      <w:r>
        <w:rPr>
          <w:sz w:val="24"/>
          <w:szCs w:val="24"/>
        </w:rPr>
        <w:t>руководителем Подрядчика является лицо, не являющееся массовым руководителем;</w:t>
      </w:r>
    </w:p>
    <w:p>
      <w:pPr>
        <w:pStyle w:val="ListParagraph"/>
        <w:numPr>
          <w:ilvl w:val="0"/>
          <w:numId w:val="9"/>
        </w:numPr>
        <w:tabs>
          <w:tab w:val="clear" w:pos="708"/>
          <w:tab w:val="left" w:pos="709" w:leader="none"/>
          <w:tab w:val="left" w:pos="1418" w:leader="none"/>
        </w:tabs>
        <w:spacing w:lineRule="auto" w:line="240"/>
        <w:ind w:left="0" w:firstLine="709"/>
        <w:rPr>
          <w:sz w:val="24"/>
          <w:szCs w:val="24"/>
        </w:rPr>
      </w:pPr>
      <w:r>
        <w:rPr>
          <w:sz w:val="24"/>
          <w:szCs w:val="24"/>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tabs>
          <w:tab w:val="clear" w:pos="708"/>
          <w:tab w:val="left" w:pos="709" w:leader="none"/>
          <w:tab w:val="left" w:pos="1418" w:leader="none"/>
        </w:tabs>
        <w:spacing w:lineRule="auto" w:line="240"/>
        <w:ind w:left="0" w:firstLine="709"/>
        <w:rPr>
          <w:sz w:val="24"/>
          <w:szCs w:val="24"/>
        </w:rPr>
      </w:pPr>
      <w:r>
        <w:rPr>
          <w:sz w:val="24"/>
          <w:szCs w:val="24"/>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tabs>
          <w:tab w:val="clear" w:pos="708"/>
          <w:tab w:val="left" w:pos="1134" w:leader="none"/>
          <w:tab w:val="left" w:pos="1418" w:leader="none"/>
        </w:tabs>
        <w:spacing w:lineRule="auto" w:line="240"/>
        <w:ind w:left="0" w:firstLine="709"/>
        <w:rPr>
          <w:sz w:val="24"/>
          <w:szCs w:val="24"/>
        </w:rPr>
      </w:pPr>
      <w:r>
        <w:rPr>
          <w:sz w:val="24"/>
          <w:szCs w:val="24"/>
        </w:rPr>
        <w:t xml:space="preserve">В случае, если </w:t>
      </w:r>
      <w:r>
        <w:rPr>
          <w:bCs/>
          <w:sz w:val="24"/>
          <w:szCs w:val="24"/>
        </w:rPr>
        <w:t>Подрядчик</w:t>
      </w:r>
      <w:r>
        <w:rPr>
          <w:sz w:val="24"/>
          <w:szCs w:val="24"/>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Подрядчик </w:t>
      </w:r>
      <w:r>
        <w:rPr>
          <w:sz w:val="24"/>
          <w:szCs w:val="24"/>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tabs>
          <w:tab w:val="clear" w:pos="708"/>
          <w:tab w:val="left" w:pos="1134" w:leader="none"/>
          <w:tab w:val="left" w:pos="1418" w:leader="none"/>
        </w:tabs>
        <w:spacing w:lineRule="auto" w:line="240"/>
        <w:ind w:left="0" w:firstLine="709"/>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tabs>
          <w:tab w:val="clear" w:pos="708"/>
          <w:tab w:val="left" w:pos="1134" w:leader="none"/>
          <w:tab w:val="left" w:pos="1418" w:leader="none"/>
        </w:tabs>
        <w:spacing w:lineRule="auto" w:line="240"/>
        <w:ind w:left="709" w:hanging="0"/>
        <w:rPr>
          <w:b/>
          <w:sz w:val="24"/>
          <w:szCs w:val="24"/>
        </w:rPr>
      </w:pPr>
      <w:r>
        <w:rPr>
          <w:b/>
          <w:sz w:val="24"/>
          <w:szCs w:val="24"/>
        </w:rPr>
      </w:r>
    </w:p>
    <w:p>
      <w:pPr>
        <w:pStyle w:val="ListParagraph"/>
        <w:numPr>
          <w:ilvl w:val="0"/>
          <w:numId w:val="2"/>
        </w:numPr>
        <w:tabs>
          <w:tab w:val="clear" w:pos="708"/>
          <w:tab w:val="left" w:pos="426" w:leader="none"/>
        </w:tabs>
        <w:spacing w:lineRule="auto" w:line="240"/>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tabs>
          <w:tab w:val="clear" w:pos="708"/>
          <w:tab w:val="left" w:pos="1134" w:leader="none"/>
        </w:tabs>
        <w:spacing w:lineRule="auto" w:line="240"/>
        <w:ind w:left="0" w:firstLine="709"/>
        <w:rPr>
          <w:sz w:val="24"/>
          <w:szCs w:val="24"/>
        </w:rPr>
      </w:pPr>
      <w:r>
        <w:rPr>
          <w:sz w:val="24"/>
          <w:szCs w:val="24"/>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tabs>
          <w:tab w:val="clear" w:pos="708"/>
          <w:tab w:val="left" w:pos="1134" w:leader="none"/>
        </w:tabs>
        <w:spacing w:lineRule="auto" w:line="240"/>
        <w:ind w:left="0" w:firstLine="709"/>
        <w:rPr>
          <w:sz w:val="24"/>
          <w:szCs w:val="24"/>
        </w:rPr>
      </w:pPr>
      <w:r>
        <w:rPr>
          <w:sz w:val="24"/>
          <w:szCs w:val="24"/>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30 (тридцать) календарных дней по причинам, не зависящим от Заказчика;</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несоблюдение Подрядчиком требований к качеству Работ и / или используемых при выполнении Работ Материально-технических ресурсов</w:t>
      </w:r>
      <w:r>
        <w:rPr>
          <w:bCs/>
          <w:sz w:val="24"/>
          <w:szCs w:val="24"/>
        </w:rPr>
        <w:t xml:space="preserve"> и оборудования,</w:t>
      </w:r>
      <w:r>
        <w:rPr>
          <w:sz w:val="24"/>
          <w:szCs w:val="24"/>
        </w:rPr>
        <w:t xml:space="preserve">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прекращение членства в СРО, основанной на членстве лиц, выполняющих инженерные изыскания / подготовку проектной документации или / осуществляющих строительство, предоставляющих Подрядчику право на производство Работ по Договору;</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BodyText"/>
        <w:numPr>
          <w:ilvl w:val="0"/>
          <w:numId w:val="6"/>
        </w:numPr>
        <w:spacing w:lineRule="auto" w:line="240" w:before="0" w:after="0"/>
        <w:ind w:left="113" w:right="113" w:firstLine="510"/>
        <w:rPr>
          <w:sz w:val="24"/>
          <w:szCs w:val="24"/>
        </w:rPr>
      </w:pPr>
      <w:r>
        <w:rPr>
          <w:color w:val="000000"/>
          <w:sz w:val="24"/>
          <w:szCs w:val="24"/>
        </w:rPr>
        <w:t xml:space="preserve">не предоставление Подрядчиком Заказчику информации о </w:t>
      </w:r>
      <w:r>
        <w:rPr>
          <w:bCs/>
          <w:color w:val="000000"/>
          <w:sz w:val="24"/>
          <w:szCs w:val="24"/>
        </w:rPr>
        <w:t xml:space="preserve">наличии </w:t>
      </w:r>
      <w:r>
        <w:rPr>
          <w:color w:val="000000"/>
          <w:sz w:val="24"/>
          <w:szCs w:val="24"/>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п.2.3.39 Договора</w:t>
      </w:r>
      <w:r>
        <w:rPr>
          <w:bCs/>
          <w:sz w:val="24"/>
          <w:szCs w:val="24"/>
        </w:rPr>
        <w:t>.</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6"/>
        </w:numPr>
        <w:tabs>
          <w:tab w:val="clear" w:pos="708"/>
          <w:tab w:val="left" w:pos="1418" w:leader="none"/>
        </w:tabs>
        <w:spacing w:lineRule="auto" w:line="240"/>
        <w:ind w:left="0" w:firstLine="709"/>
        <w:rPr>
          <w:sz w:val="24"/>
          <w:szCs w:val="24"/>
        </w:rPr>
      </w:pPr>
      <w:r>
        <w:rPr>
          <w:sz w:val="24"/>
          <w:szCs w:val="24"/>
        </w:rPr>
        <w:t>передать Заказчику Результат работ, техническую и иную полученную документацию, закупленные Материально-технические ресурсы</w:t>
      </w:r>
      <w:r>
        <w:rPr>
          <w:bCs/>
          <w:sz w:val="24"/>
          <w:szCs w:val="24"/>
        </w:rPr>
        <w:t xml:space="preserve"> и оборудование;</w:t>
      </w:r>
    </w:p>
    <w:p>
      <w:pPr>
        <w:pStyle w:val="ListParagraph"/>
        <w:numPr>
          <w:ilvl w:val="0"/>
          <w:numId w:val="16"/>
        </w:numPr>
        <w:tabs>
          <w:tab w:val="clear" w:pos="708"/>
          <w:tab w:val="left" w:pos="1418" w:leader="none"/>
        </w:tabs>
        <w:spacing w:lineRule="auto" w:line="240"/>
        <w:ind w:left="0" w:firstLine="709"/>
        <w:rPr>
          <w:sz w:val="24"/>
          <w:szCs w:val="24"/>
        </w:rPr>
      </w:pPr>
      <w:r>
        <w:rPr>
          <w:sz w:val="24"/>
          <w:szCs w:val="24"/>
        </w:rPr>
        <w:t xml:space="preserve">вывезти с места производства Работ собственную строительную технику и персонал Подрядчика; </w:t>
      </w:r>
    </w:p>
    <w:p>
      <w:pPr>
        <w:pStyle w:val="ListParagraph"/>
        <w:numPr>
          <w:ilvl w:val="0"/>
          <w:numId w:val="16"/>
        </w:numPr>
        <w:tabs>
          <w:tab w:val="clear" w:pos="708"/>
          <w:tab w:val="left" w:pos="1418" w:leader="none"/>
        </w:tabs>
        <w:spacing w:lineRule="auto" w:line="240"/>
        <w:ind w:left="0" w:firstLine="709"/>
        <w:rPr>
          <w:sz w:val="24"/>
          <w:szCs w:val="24"/>
        </w:rPr>
      </w:pPr>
      <w:r>
        <w:rPr>
          <w:sz w:val="24"/>
          <w:szCs w:val="24"/>
        </w:rPr>
        <w:t>удалить с места производства Работ весь мусор и все остаточные продукты любого рода и оставить Строительную площадку чистой и безопасной.</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3.5.6 Договора.</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tabs>
          <w:tab w:val="clear" w:pos="708"/>
          <w:tab w:val="left" w:pos="1134" w:leader="none"/>
        </w:tabs>
        <w:spacing w:lineRule="auto" w:line="240"/>
        <w:ind w:left="709" w:hanging="0"/>
        <w:rPr>
          <w:sz w:val="24"/>
          <w:szCs w:val="24"/>
        </w:rPr>
      </w:pPr>
      <w:r>
        <w:rPr>
          <w:sz w:val="24"/>
          <w:szCs w:val="24"/>
        </w:rPr>
      </w:r>
    </w:p>
    <w:p>
      <w:pPr>
        <w:pStyle w:val="ListParagraph"/>
        <w:numPr>
          <w:ilvl w:val="0"/>
          <w:numId w:val="2"/>
        </w:numPr>
        <w:tabs>
          <w:tab w:val="clear" w:pos="708"/>
          <w:tab w:val="left" w:pos="426" w:leader="none"/>
        </w:tabs>
        <w:spacing w:lineRule="auto" w:line="240"/>
        <w:ind w:left="0" w:hanging="0"/>
        <w:jc w:val="center"/>
        <w:rPr>
          <w:bCs/>
          <w:sz w:val="24"/>
          <w:szCs w:val="24"/>
        </w:rPr>
      </w:pPr>
      <w:r>
        <w:rPr>
          <w:b/>
          <w:bCs/>
          <w:sz w:val="24"/>
          <w:szCs w:val="24"/>
        </w:rPr>
        <w:t>Разрешение споров</w:t>
      </w:r>
    </w:p>
    <w:p>
      <w:pPr>
        <w:pStyle w:val="ListParagraph"/>
        <w:numPr>
          <w:ilvl w:val="1"/>
          <w:numId w:val="2"/>
        </w:numPr>
        <w:tabs>
          <w:tab w:val="clear" w:pos="708"/>
          <w:tab w:val="left" w:pos="1134" w:leader="none"/>
          <w:tab w:val="left" w:pos="1418" w:leader="none"/>
        </w:tabs>
        <w:spacing w:lineRule="auto" w:line="240"/>
        <w:ind w:left="0" w:firstLine="709"/>
        <w:rPr>
          <w:bCs/>
          <w:sz w:val="24"/>
          <w:szCs w:val="24"/>
        </w:rPr>
      </w:pPr>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tabs>
          <w:tab w:val="clear" w:pos="708"/>
          <w:tab w:val="left" w:pos="1134" w:leader="none"/>
          <w:tab w:val="left" w:pos="1418" w:leader="none"/>
        </w:tabs>
        <w:spacing w:lineRule="auto" w:line="240"/>
        <w:ind w:left="0" w:firstLine="709"/>
        <w:rPr>
          <w:bCs/>
          <w:sz w:val="24"/>
          <w:szCs w:val="24"/>
        </w:rPr>
      </w:pPr>
      <w:r>
        <w:rPr>
          <w:bCs/>
          <w:sz w:val="24"/>
          <w:szCs w:val="24"/>
        </w:rPr>
        <w:t>Споры, указанные в пункте 16.1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 за исключением споров из Независимой гарантии, подсудность которых предусмотрена разделом 6 Договора.</w:t>
      </w:r>
    </w:p>
    <w:p>
      <w:pPr>
        <w:pStyle w:val="ListParagraph"/>
        <w:numPr>
          <w:ilvl w:val="1"/>
          <w:numId w:val="2"/>
        </w:numPr>
        <w:tabs>
          <w:tab w:val="clear" w:pos="708"/>
          <w:tab w:val="left" w:pos="1134" w:leader="none"/>
          <w:tab w:val="left" w:pos="1418" w:leader="none"/>
        </w:tabs>
        <w:spacing w:lineRule="auto" w:line="240"/>
        <w:ind w:left="0" w:firstLine="709"/>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pPr>
        <w:pStyle w:val="ListParagraph"/>
        <w:numPr>
          <w:ilvl w:val="1"/>
          <w:numId w:val="2"/>
        </w:numPr>
        <w:tabs>
          <w:tab w:val="clear" w:pos="708"/>
          <w:tab w:val="left" w:pos="1134" w:leader="none"/>
          <w:tab w:val="left" w:pos="1418" w:leader="none"/>
        </w:tabs>
        <w:spacing w:lineRule="auto" w:line="240"/>
        <w:ind w:left="0" w:firstLine="709"/>
        <w:rPr>
          <w:bCs/>
          <w:sz w:val="24"/>
          <w:szCs w:val="24"/>
        </w:rPr>
      </w:pPr>
      <w:r>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tabs>
          <w:tab w:val="clear" w:pos="708"/>
          <w:tab w:val="left" w:pos="1134" w:leader="none"/>
          <w:tab w:val="left" w:pos="1418" w:leader="none"/>
        </w:tabs>
        <w:spacing w:lineRule="auto" w:line="240"/>
        <w:ind w:left="0" w:firstLine="709"/>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8"/>
          <w:tab w:val="left" w:pos="1418" w:leader="none"/>
        </w:tabs>
        <w:spacing w:lineRule="auto" w:line="240"/>
        <w:ind w:left="0" w:firstLine="567"/>
        <w:rPr>
          <w:b/>
          <w:bCs/>
          <w:sz w:val="24"/>
          <w:szCs w:val="24"/>
        </w:rPr>
      </w:pPr>
      <w:r>
        <w:rPr>
          <w:b/>
          <w:bCs/>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Заключительные положения</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2"/>
        </w:numPr>
        <w:tabs>
          <w:tab w:val="clear" w:pos="708"/>
          <w:tab w:val="left" w:pos="1418" w:leader="none"/>
        </w:tabs>
        <w:spacing w:lineRule="auto" w:line="240"/>
        <w:ind w:left="0" w:firstLine="710"/>
        <w:rPr>
          <w:sz w:val="24"/>
          <w:szCs w:val="24"/>
        </w:rPr>
      </w:pPr>
      <w:r>
        <w:rPr>
          <w:sz w:val="24"/>
          <w:szCs w:val="24"/>
        </w:rPr>
        <w:t>Договор заключается в электронной форме с использованием программно-аппаратных средств электронной</w:t>
      </w:r>
      <w:r>
        <w:rPr>
          <w:sz w:val="24"/>
          <w:szCs w:val="24"/>
          <w:shd w:fill="FFFFFF" w:val="clear"/>
        </w:rPr>
        <w:t xml:space="preserve"> площадки путем его подписания усиленными квалифицированными электронными подписями уполномоченных представителей Сторон. </w:t>
      </w:r>
    </w:p>
    <w:p>
      <w:pPr>
        <w:pStyle w:val="ListParagraph"/>
        <w:tabs>
          <w:tab w:val="clear" w:pos="708"/>
          <w:tab w:val="left" w:pos="1701" w:leader="none"/>
        </w:tabs>
        <w:spacing w:lineRule="auto" w:line="240"/>
        <w:ind w:left="0" w:firstLine="709"/>
        <w:rPr>
          <w:sz w:val="24"/>
          <w:szCs w:val="24"/>
        </w:rPr>
      </w:pPr>
      <w:r>
        <w:rPr>
          <w:sz w:val="24"/>
          <w:szCs w:val="24"/>
          <w:shd w:fill="FFFFFF" w:val="clear"/>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shd w:fill="FFFFFF"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собственноручно, за исключением случаев изменения реквизитов Сторон, предусмотренных пунктом 17.7 Договора. </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shd w:fill="FFFFFF"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shd w:fill="FFFFFF"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shd w:fill="FFFFFF"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Использование средств электронной связи не допускается, за</w:t>
      </w:r>
      <w:r>
        <w:rPr>
          <w:sz w:val="24"/>
          <w:szCs w:val="24"/>
        </w:rPr>
        <w:t xml:space="preserve">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tabs>
          <w:tab w:val="clear" w:pos="708"/>
          <w:tab w:val="left" w:pos="1134" w:leader="none"/>
        </w:tabs>
        <w:spacing w:lineRule="auto" w:line="240"/>
        <w:ind w:left="0" w:firstLine="709"/>
        <w:rPr>
          <w:sz w:val="24"/>
          <w:szCs w:val="24"/>
        </w:rPr>
      </w:pPr>
      <w:bookmarkStart w:id="37" w:name="_Ref361338004"/>
      <w:r>
        <w:rPr>
          <w:sz w:val="24"/>
          <w:szCs w:val="24"/>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37"/>
      <w:r>
        <w:rPr>
          <w:sz w:val="24"/>
          <w:szCs w:val="24"/>
        </w:rPr>
        <w:t xml:space="preserve"> </w:t>
      </w:r>
    </w:p>
    <w:p>
      <w:pPr>
        <w:pStyle w:val="ListParagraph"/>
        <w:numPr>
          <w:ilvl w:val="1"/>
          <w:numId w:val="2"/>
        </w:numPr>
        <w:tabs>
          <w:tab w:val="clear" w:pos="708"/>
          <w:tab w:val="left" w:pos="1134" w:leader="none"/>
        </w:tabs>
        <w:spacing w:lineRule="auto" w:line="240"/>
        <w:ind w:left="0" w:firstLine="709"/>
        <w:rPr>
          <w:bCs/>
          <w:sz w:val="24"/>
          <w:szCs w:val="24"/>
        </w:rPr>
      </w:pPr>
      <w:bookmarkStart w:id="38" w:name="_Ref361338019"/>
      <w:r>
        <w:rPr>
          <w:sz w:val="24"/>
          <w:szCs w:val="24"/>
        </w:rPr>
        <w:t>Письма, уведомления и / или сообщения направляются Стороне-получателю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bookmarkEnd w:id="38"/>
      <w:r>
        <w:rPr>
          <w:bCs/>
          <w:sz w:val="24"/>
          <w:szCs w:val="24"/>
        </w:rPr>
        <w:t xml:space="preserve"> будет считаться полученным:</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sz w:val="24"/>
          <w:szCs w:val="24"/>
        </w:rPr>
        <w:t>;</w:t>
      </w:r>
    </w:p>
    <w:p>
      <w:pPr>
        <w:pStyle w:val="ListParagraph"/>
        <w:numPr>
          <w:ilvl w:val="2"/>
          <w:numId w:val="2"/>
        </w:numPr>
        <w:tabs>
          <w:tab w:val="clear" w:pos="708"/>
          <w:tab w:val="left" w:pos="1701" w:leader="none"/>
        </w:tabs>
        <w:spacing w:lineRule="auto" w:line="240"/>
        <w:ind w:left="0" w:firstLine="709"/>
        <w:rPr>
          <w:bCs/>
          <w:sz w:val="24"/>
          <w:szCs w:val="24"/>
        </w:rPr>
      </w:pPr>
      <w:bookmarkStart w:id="39" w:name="_Ref361338032"/>
      <w:bookmarkEnd w:id="39"/>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xml:space="preserve">) – в дату направления электронного сообщения, зафиксированную на почтовом сервере отправителя. </w:t>
      </w:r>
    </w:p>
    <w:p>
      <w:pPr>
        <w:pStyle w:val="ListParagraph"/>
        <w:tabs>
          <w:tab w:val="clear" w:pos="708"/>
          <w:tab w:val="left" w:pos="1701" w:leader="none"/>
        </w:tabs>
        <w:spacing w:lineRule="auto" w:line="240"/>
        <w:ind w:left="0" w:firstLine="709"/>
        <w:rPr>
          <w:bCs/>
          <w:sz w:val="24"/>
          <w:szCs w:val="24"/>
        </w:rPr>
      </w:pPr>
      <w:r>
        <w:rPr>
          <w:bCs/>
          <w:sz w:val="24"/>
          <w:szCs w:val="24"/>
        </w:rPr>
        <w:t>Оригиналы документов,</w:t>
      </w:r>
      <w:r>
        <w:rPr>
          <w:bCs/>
          <w:sz w:val="24"/>
          <w:szCs w:val="24"/>
          <w:shd w:fill="FFFFFF" w:val="clear"/>
        </w:rPr>
        <w:t xml:space="preserve">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17.8.1-17.8.2 Договора. </w:t>
      </w:r>
    </w:p>
    <w:p>
      <w:pPr>
        <w:pStyle w:val="ListParagraph"/>
        <w:tabs>
          <w:tab w:val="clear" w:pos="708"/>
          <w:tab w:val="left" w:pos="0" w:leader="none"/>
          <w:tab w:val="left" w:pos="1134" w:leader="none"/>
          <w:tab w:val="left" w:pos="1418" w:leader="none"/>
          <w:tab w:val="left" w:pos="1701" w:leader="none"/>
        </w:tabs>
        <w:spacing w:lineRule="auto" w:line="240"/>
        <w:ind w:left="0" w:firstLine="709"/>
        <w:rPr>
          <w:sz w:val="24"/>
          <w:szCs w:val="24"/>
        </w:rPr>
      </w:pPr>
      <w:r>
        <w:rPr>
          <w:bCs/>
          <w:sz w:val="24"/>
          <w:szCs w:val="24"/>
          <w:shd w:fill="FFFFFF" w:val="clear"/>
        </w:rPr>
        <w:t xml:space="preserve">В случае заключения Соглашения, согласно которому </w:t>
      </w:r>
      <w:r>
        <w:rPr>
          <w:sz w:val="24"/>
          <w:szCs w:val="24"/>
          <w:shd w:fill="FFFFFF" w:val="clea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sz w:val="24"/>
          <w:szCs w:val="24"/>
          <w:shd w:fill="FFFFFF" w:val="clear"/>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tabs>
          <w:tab w:val="clear" w:pos="708"/>
          <w:tab w:val="left" w:pos="142" w:leader="none"/>
        </w:tabs>
        <w:spacing w:lineRule="auto" w:line="240"/>
        <w:ind w:left="0" w:firstLine="709"/>
        <w:rPr>
          <w:sz w:val="24"/>
          <w:szCs w:val="24"/>
        </w:rPr>
      </w:pPr>
      <w:r>
        <w:rPr>
          <w:bCs/>
          <w:sz w:val="24"/>
          <w:szCs w:val="24"/>
          <w:shd w:fill="FFFFFF"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tabs>
          <w:tab w:val="clear" w:pos="708"/>
          <w:tab w:val="left" w:pos="142" w:leader="none"/>
          <w:tab w:val="left" w:pos="568" w:leader="none"/>
        </w:tabs>
        <w:spacing w:lineRule="auto" w:line="240"/>
        <w:ind w:left="0" w:firstLine="709"/>
        <w:rPr>
          <w:sz w:val="24"/>
          <w:szCs w:val="24"/>
        </w:rPr>
      </w:pPr>
      <w:r>
        <w:rPr>
          <w:sz w:val="24"/>
          <w:szCs w:val="24"/>
          <w:shd w:fill="FFFFFF" w:val="clea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sz w:val="24"/>
          <w:szCs w:val="24"/>
          <w:shd w:fill="FFFFFF" w:val="clear"/>
        </w:rPr>
        <w:t>.</w:t>
      </w:r>
      <w:r>
        <w:rPr>
          <w:sz w:val="24"/>
          <w:szCs w:val="24"/>
          <w:shd w:fill="FFFFFF" w:val="clear"/>
        </w:rPr>
        <w:t xml:space="preserve"> </w:t>
      </w:r>
    </w:p>
    <w:p>
      <w:pPr>
        <w:pStyle w:val="ListParagraph"/>
        <w:numPr>
          <w:ilvl w:val="1"/>
          <w:numId w:val="2"/>
        </w:numPr>
        <w:tabs>
          <w:tab w:val="clear" w:pos="708"/>
          <w:tab w:val="left" w:pos="142" w:leader="none"/>
          <w:tab w:val="left" w:pos="1134" w:leader="none"/>
          <w:tab w:val="left" w:pos="1418" w:leader="none"/>
        </w:tabs>
        <w:spacing w:lineRule="auto" w:line="240"/>
        <w:ind w:left="0" w:firstLine="709"/>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tabs>
          <w:tab w:val="clear" w:pos="708"/>
          <w:tab w:val="left" w:pos="142" w:leader="none"/>
          <w:tab w:val="left" w:pos="709" w:leader="none"/>
          <w:tab w:val="left" w:pos="851" w:leader="none"/>
          <w:tab w:val="left" w:pos="1134" w:leader="none"/>
          <w:tab w:val="left" w:pos="1418" w:leader="none"/>
          <w:tab w:val="left" w:pos="1701" w:leader="none"/>
          <w:tab w:val="left" w:pos="2130" w:leader="none"/>
        </w:tabs>
        <w:spacing w:lineRule="auto" w:line="240" w:before="0" w:after="0"/>
        <w:ind w:left="0" w:firstLine="709"/>
        <w:contextualSpacing/>
        <w:rPr>
          <w:sz w:val="24"/>
          <w:szCs w:val="24"/>
        </w:rPr>
      </w:pPr>
      <w:r>
        <w:rPr>
          <w:sz w:val="24"/>
          <w:szCs w:val="24"/>
        </w:rPr>
        <w:t xml:space="preserve">Со </w:t>
      </w:r>
      <w:r>
        <w:rPr>
          <w:bCs/>
          <w:sz w:val="24"/>
          <w:szCs w:val="24"/>
        </w:rPr>
        <w:t>стороны Заказчика контроль и исполнение обязательств по настоящему договору осуществляет филиал АО «ДРСК» «Приморские электрические сети» расположенный по адресу: 690080 Приморский край, г. Владивосток,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Pr>
          <w:sz w:val="24"/>
          <w:szCs w:val="24"/>
        </w:rPr>
        <w:t xml:space="preserve">. </w:t>
      </w:r>
    </w:p>
    <w:p>
      <w:pPr>
        <w:pStyle w:val="Normal"/>
        <w:widowControl w:val="false"/>
        <w:tabs>
          <w:tab w:val="clear" w:pos="708"/>
          <w:tab w:val="left" w:pos="142" w:leader="none"/>
          <w:tab w:val="left" w:pos="993" w:leader="none"/>
        </w:tabs>
        <w:spacing w:lineRule="auto" w:line="240"/>
        <w:ind w:right="-2" w:firstLine="709"/>
        <w:rPr>
          <w:bCs/>
          <w:iCs/>
          <w:sz w:val="24"/>
          <w:szCs w:val="24"/>
        </w:rPr>
      </w:pPr>
      <w:r>
        <w:rPr>
          <w:bCs/>
          <w:iCs/>
          <w:sz w:val="24"/>
          <w:szCs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tabs>
          <w:tab w:val="clear" w:pos="708"/>
          <w:tab w:val="left" w:pos="142" w:leader="none"/>
          <w:tab w:val="left" w:pos="1134" w:leader="none"/>
        </w:tabs>
        <w:spacing w:lineRule="auto" w:line="240"/>
        <w:ind w:firstLine="709"/>
        <w:rPr>
          <w:bCs/>
          <w:iCs/>
          <w:sz w:val="24"/>
          <w:szCs w:val="24"/>
        </w:rPr>
      </w:pPr>
      <w:r>
        <w:rPr>
          <w:bCs/>
          <w:iCs/>
          <w:sz w:val="24"/>
          <w:szCs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pacing w:lineRule="auto" w:line="240"/>
        <w:ind w:left="0" w:firstLine="567"/>
        <w:rPr>
          <w:bCs/>
          <w:sz w:val="24"/>
          <w:szCs w:val="24"/>
        </w:rPr>
      </w:pPr>
      <w:r>
        <w:rPr>
          <w:bCs/>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Список приложений</w:t>
      </w:r>
    </w:p>
    <w:p>
      <w:pPr>
        <w:pStyle w:val="ListParagraph"/>
        <w:spacing w:lineRule="auto" w:line="240"/>
        <w:ind w:left="0" w:hanging="0"/>
        <w:rPr>
          <w:bCs/>
          <w:sz w:val="24"/>
          <w:szCs w:val="24"/>
        </w:rPr>
      </w:pPr>
      <w:r>
        <w:rPr>
          <w:sz w:val="24"/>
          <w:szCs w:val="24"/>
        </w:rPr>
        <w:t xml:space="preserve">Приложение № </w:t>
      </w:r>
      <w:r>
        <w:rPr>
          <w:bCs/>
          <w:sz w:val="24"/>
          <w:szCs w:val="24"/>
        </w:rPr>
        <w:t>1 – Техническое задание;</w:t>
      </w:r>
    </w:p>
    <w:p>
      <w:pPr>
        <w:pStyle w:val="ListParagraph"/>
        <w:spacing w:lineRule="auto" w:line="240"/>
        <w:ind w:left="0" w:hanging="0"/>
        <w:rPr>
          <w:bCs/>
          <w:sz w:val="24"/>
          <w:szCs w:val="24"/>
        </w:rPr>
      </w:pPr>
      <w:r>
        <w:rPr>
          <w:bCs/>
          <w:sz w:val="24"/>
          <w:szCs w:val="24"/>
        </w:rPr>
        <w:t>Приложение № 2 – Перечень объектов учета капитальных вложений;</w:t>
      </w:r>
    </w:p>
    <w:p>
      <w:pPr>
        <w:pStyle w:val="ListParagraph"/>
        <w:spacing w:lineRule="auto" w:line="240"/>
        <w:ind w:left="0" w:hanging="0"/>
        <w:rPr>
          <w:bCs/>
          <w:sz w:val="24"/>
          <w:szCs w:val="24"/>
        </w:rPr>
      </w:pPr>
      <w:r>
        <w:rPr>
          <w:bCs/>
          <w:sz w:val="24"/>
          <w:szCs w:val="24"/>
        </w:rPr>
        <w:t>Приложение № 3 – Календарный график выполнения Работ;</w:t>
      </w:r>
    </w:p>
    <w:p>
      <w:pPr>
        <w:pStyle w:val="ListParagraph"/>
        <w:spacing w:lineRule="auto" w:line="240"/>
        <w:ind w:left="0" w:hanging="0"/>
        <w:rPr>
          <w:bCs/>
          <w:sz w:val="24"/>
          <w:szCs w:val="24"/>
        </w:rPr>
      </w:pPr>
      <w:r>
        <w:rPr>
          <w:bCs/>
          <w:sz w:val="24"/>
          <w:szCs w:val="24"/>
        </w:rPr>
        <w:t>Приложение № 4 – Сводная таблица стоимости работ;</w:t>
      </w:r>
    </w:p>
    <w:p>
      <w:pPr>
        <w:pStyle w:val="ListParagraph"/>
        <w:spacing w:lineRule="auto" w:line="240"/>
        <w:ind w:left="0" w:hanging="0"/>
        <w:rPr>
          <w:bCs/>
          <w:sz w:val="24"/>
          <w:szCs w:val="24"/>
        </w:rPr>
      </w:pPr>
      <w:r>
        <w:rPr>
          <w:bCs/>
          <w:sz w:val="24"/>
          <w:szCs w:val="24"/>
        </w:rPr>
        <w:t>Приложение № 5.1 – Форма Акта сдачи-приемки места производства работ, места (помещения) для складирования Материально-технических ресурсов и оборудования;</w:t>
      </w:r>
    </w:p>
    <w:p>
      <w:pPr>
        <w:pStyle w:val="ListParagraph"/>
        <w:spacing w:lineRule="auto" w:line="240"/>
        <w:ind w:left="0" w:hanging="0"/>
        <w:rPr>
          <w:bCs/>
          <w:sz w:val="24"/>
          <w:szCs w:val="24"/>
        </w:rPr>
      </w:pPr>
      <w:r>
        <w:rPr>
          <w:bCs/>
          <w:sz w:val="24"/>
          <w:szCs w:val="24"/>
        </w:rPr>
        <w:t>Приложение № 5.2 – Форма Акта сдачи-приемки технической и иной документации;</w:t>
      </w:r>
    </w:p>
    <w:p>
      <w:pPr>
        <w:pStyle w:val="ListParagraph"/>
        <w:spacing w:lineRule="auto" w:line="240"/>
        <w:ind w:left="0" w:hanging="0"/>
        <w:rPr>
          <w:bCs/>
          <w:sz w:val="24"/>
          <w:szCs w:val="24"/>
        </w:rPr>
      </w:pPr>
      <w:r>
        <w:rPr>
          <w:bCs/>
          <w:sz w:val="24"/>
          <w:szCs w:val="24"/>
        </w:rPr>
        <w:t xml:space="preserve">Приложение № 6 – Перечень допусков, разрешений и лицензий Подрядчика; </w:t>
      </w:r>
    </w:p>
    <w:p>
      <w:pPr>
        <w:pStyle w:val="ListParagraph"/>
        <w:spacing w:lineRule="auto" w:line="240"/>
        <w:ind w:left="0" w:hanging="0"/>
        <w:rPr>
          <w:bCs/>
          <w:sz w:val="24"/>
          <w:szCs w:val="24"/>
        </w:rPr>
      </w:pPr>
      <w:r>
        <w:rPr>
          <w:bCs/>
          <w:sz w:val="24"/>
          <w:szCs w:val="24"/>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pacing w:lineRule="auto" w:line="240"/>
        <w:ind w:left="0" w:hanging="0"/>
        <w:rPr>
          <w:bCs/>
          <w:sz w:val="24"/>
          <w:szCs w:val="24"/>
        </w:rPr>
      </w:pPr>
      <w:r>
        <w:rPr>
          <w:bCs/>
          <w:sz w:val="24"/>
          <w:szCs w:val="24"/>
        </w:rPr>
        <w:t>Приложение № 8 – Форма Акта сдачи-приемки Проектных работ;</w:t>
      </w:r>
    </w:p>
    <w:p>
      <w:pPr>
        <w:pStyle w:val="ListParagraph"/>
        <w:spacing w:lineRule="auto" w:line="240"/>
        <w:ind w:left="0" w:hanging="0"/>
        <w:rPr>
          <w:bCs/>
          <w:sz w:val="24"/>
          <w:szCs w:val="24"/>
        </w:rPr>
      </w:pPr>
      <w:r>
        <w:rPr>
          <w:bCs/>
          <w:sz w:val="24"/>
          <w:szCs w:val="24"/>
        </w:rPr>
        <w:t>Приложение № 9 – Форма Акта освидетельствования выполненных работ;</w:t>
      </w:r>
    </w:p>
    <w:p>
      <w:pPr>
        <w:pStyle w:val="ListParagraph"/>
        <w:spacing w:lineRule="auto" w:line="240"/>
        <w:ind w:left="0" w:hanging="0"/>
        <w:rPr>
          <w:bCs/>
          <w:sz w:val="24"/>
          <w:szCs w:val="24"/>
        </w:rPr>
      </w:pPr>
      <w:r>
        <w:rPr>
          <w:bCs/>
          <w:sz w:val="24"/>
          <w:szCs w:val="24"/>
        </w:rPr>
        <w:t xml:space="preserve">Приложение № 10 – Требования к страховой компании и существенные условия договора страхования; </w:t>
      </w:r>
    </w:p>
    <w:p>
      <w:pPr>
        <w:pStyle w:val="ListParagraph"/>
        <w:spacing w:lineRule="auto" w:line="240"/>
        <w:ind w:left="0" w:hanging="0"/>
        <w:rPr>
          <w:sz w:val="24"/>
          <w:szCs w:val="24"/>
        </w:rPr>
      </w:pPr>
      <w:r>
        <w:rPr>
          <w:bCs/>
          <w:sz w:val="24"/>
          <w:szCs w:val="24"/>
        </w:rPr>
        <w:t xml:space="preserve">Приложение №11 - </w:t>
      </w:r>
      <w:r>
        <w:rPr>
          <w:sz w:val="24"/>
          <w:szCs w:val="24"/>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pacing w:lineRule="auto" w:line="240"/>
        <w:ind w:left="0" w:hanging="0"/>
        <w:rPr>
          <w:bCs/>
          <w:sz w:val="24"/>
          <w:szCs w:val="24"/>
        </w:rPr>
      </w:pPr>
      <w:r>
        <w:rPr>
          <w:sz w:val="24"/>
          <w:szCs w:val="24"/>
        </w:rPr>
        <w:t>Приложение №12 – «Порядок учета и хранения материалов, демонтированных при исполнении подрядчиком работ по договору</w:t>
      </w:r>
    </w:p>
    <w:p>
      <w:pPr>
        <w:pStyle w:val="ListParagraph"/>
        <w:spacing w:lineRule="auto" w:line="240"/>
        <w:ind w:left="0" w:hanging="0"/>
        <w:rPr>
          <w:bCs/>
          <w:sz w:val="24"/>
          <w:szCs w:val="24"/>
        </w:rPr>
      </w:pPr>
      <w:r>
        <w:rPr>
          <w:bCs/>
          <w:sz w:val="24"/>
          <w:szCs w:val="24"/>
        </w:rPr>
        <w:t xml:space="preserve">Приложение №13 – </w:t>
      </w:r>
      <w:r>
        <w:rPr>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ListParagraph"/>
        <w:spacing w:lineRule="auto" w:line="240"/>
        <w:ind w:left="0" w:hanging="0"/>
        <w:rPr>
          <w:bCs/>
          <w:sz w:val="24"/>
          <w:szCs w:val="24"/>
        </w:rPr>
      </w:pPr>
      <w:r>
        <w:rPr>
          <w:bCs/>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Адреса и платежные реквизиты Сторон</w:t>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337"/>
        <w:gridCol w:w="4591"/>
        <w:gridCol w:w="4962"/>
      </w:tblGrid>
      <w:tr>
        <w:trPr/>
        <w:tc>
          <w:tcPr>
            <w:tcW w:w="4928" w:type="dxa"/>
            <w:gridSpan w:val="2"/>
            <w:tcBorders/>
            <w:shd w:color="auto" w:fill="auto" w:val="clear"/>
          </w:tcPr>
          <w:p>
            <w:pPr>
              <w:pStyle w:val="Normal"/>
              <w:widowControl w:val="false"/>
              <w:spacing w:lineRule="auto" w:line="240"/>
              <w:ind w:hanging="0"/>
              <w:rPr>
                <w:sz w:val="24"/>
                <w:szCs w:val="24"/>
              </w:rPr>
            </w:pPr>
            <w:r>
              <w:rPr>
                <w:sz w:val="24"/>
                <w:szCs w:val="24"/>
              </w:rPr>
              <w:t>ЗАКАЗЧИК:</w:t>
            </w:r>
          </w:p>
        </w:tc>
        <w:tc>
          <w:tcPr>
            <w:tcW w:w="4962" w:type="dxa"/>
            <w:tcBorders/>
            <w:shd w:color="auto"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auto" w:val="clear"/>
          </w:tcPr>
          <w:p>
            <w:pPr>
              <w:pStyle w:val="Normal"/>
              <w:widowControl w:val="false"/>
              <w:spacing w:lineRule="auto" w:line="240"/>
              <w:ind w:hanging="0"/>
              <w:jc w:val="left"/>
              <w:rPr>
                <w:b/>
                <w:sz w:val="24"/>
                <w:szCs w:val="24"/>
              </w:rPr>
            </w:pPr>
            <w:r>
              <w:rPr>
                <w:b/>
                <w:sz w:val="24"/>
                <w:szCs w:val="24"/>
              </w:rPr>
              <w:t>Акционерное общество</w:t>
            </w:r>
          </w:p>
          <w:p>
            <w:pPr>
              <w:pStyle w:val="Normal"/>
              <w:widowControl w:val="false"/>
              <w:spacing w:lineRule="auto" w:line="240"/>
              <w:ind w:hanging="0"/>
              <w:jc w:val="left"/>
              <w:rPr>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Место нахождения:</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Почтовый адрес:</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ОГРН ___________________________</w:t>
            </w:r>
          </w:p>
          <w:p>
            <w:pPr>
              <w:pStyle w:val="Normal"/>
              <w:widowControl w:val="false"/>
              <w:spacing w:lineRule="auto" w:line="240"/>
              <w:ind w:hanging="0"/>
              <w:jc w:val="left"/>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962" w:type="dxa"/>
            <w:tcBorders/>
            <w:shd w:color="auto" w:fill="auto" w:val="clear"/>
          </w:tcPr>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337" w:type="dxa"/>
            <w:tcBorders/>
            <w:shd w:color="auto" w:fill="auto" w:val="clear"/>
          </w:tcPr>
          <w:p>
            <w:pPr>
              <w:pStyle w:val="Normal"/>
              <w:widowControl w:val="false"/>
              <w:spacing w:lineRule="auto" w:line="240"/>
              <w:rPr>
                <w:sz w:val="24"/>
                <w:szCs w:val="24"/>
              </w:rPr>
            </w:pPr>
            <w:r>
              <w:rPr>
                <w:sz w:val="24"/>
                <w:szCs w:val="24"/>
              </w:rPr>
            </w:r>
          </w:p>
        </w:tc>
        <w:tc>
          <w:tcPr>
            <w:tcW w:w="4591" w:type="dxa"/>
            <w:tcBorders/>
          </w:tcPr>
          <w:p>
            <w:pPr>
              <w:pStyle w:val="Normal"/>
              <w:widowControl w:val="false"/>
              <w:rPr/>
            </w:pPr>
            <w:r>
              <w:rPr/>
            </w:r>
          </w:p>
        </w:tc>
        <w:tc>
          <w:tcPr>
            <w:tcW w:w="4962" w:type="dxa"/>
            <w:tcBorders/>
          </w:tcPr>
          <w:p>
            <w:pPr>
              <w:pStyle w:val="Normal"/>
              <w:widowControl w:val="false"/>
              <w:rPr/>
            </w:pPr>
            <w:r>
              <w:rPr/>
            </w:r>
          </w:p>
        </w:tc>
      </w:tr>
    </w:tbl>
    <w:p>
      <w:pPr>
        <w:sectPr>
          <w:headerReference w:type="default" r:id="rId2"/>
          <w:headerReference w:type="first" r:id="rId3"/>
          <w:type w:val="nextPage"/>
          <w:pgSz w:w="11906" w:h="16838"/>
          <w:pgMar w:left="1418" w:right="851" w:gutter="0" w:header="709" w:top="1134" w:footer="0" w:bottom="1134"/>
          <w:pgNumType w:fmt="decimal"/>
          <w:formProt w:val="false"/>
          <w:titlePg/>
          <w:textDirection w:val="lrTb"/>
          <w:docGrid w:type="default" w:linePitch="381" w:charSpace="0"/>
        </w:sectPr>
      </w:pPr>
    </w:p>
    <w:p>
      <w:pPr>
        <w:pStyle w:val="Normal"/>
        <w:spacing w:lineRule="auto" w:line="240"/>
        <w:ind w:left="4820" w:hanging="0"/>
        <w:rPr>
          <w:sz w:val="24"/>
          <w:szCs w:val="24"/>
        </w:rPr>
      </w:pPr>
      <w:r>
        <w:rPr>
          <w:sz w:val="24"/>
          <w:szCs w:val="24"/>
        </w:rPr>
        <w:t>Приложение № 1</w:t>
      </w:r>
    </w:p>
    <w:p>
      <w:pPr>
        <w:pStyle w:val="Normal"/>
        <w:spacing w:lineRule="auto" w:line="240"/>
        <w:ind w:left="4820" w:hanging="0"/>
        <w:rPr>
          <w:sz w:val="24"/>
          <w:szCs w:val="24"/>
        </w:rPr>
      </w:pPr>
      <w:r>
        <w:rPr>
          <w:sz w:val="24"/>
          <w:szCs w:val="24"/>
        </w:rPr>
        <w:t>к Договору подряда</w:t>
      </w:r>
    </w:p>
    <w:p>
      <w:pPr>
        <w:pStyle w:val="Normal"/>
        <w:spacing w:lineRule="auto" w:line="240"/>
        <w:ind w:left="4820" w:hanging="0"/>
        <w:rPr>
          <w:sz w:val="24"/>
          <w:szCs w:val="24"/>
        </w:rPr>
      </w:pPr>
      <w:r>
        <w:rPr>
          <w:sz w:val="24"/>
          <w:szCs w:val="24"/>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spacing w:lineRule="auto" w:line="240"/>
        <w:ind w:hanging="0"/>
        <w:jc w:val="left"/>
        <w:rPr>
          <w:sz w:val="24"/>
          <w:szCs w:val="24"/>
        </w:rPr>
      </w:pPr>
      <w:r>
        <w:rPr>
          <w:sz w:val="24"/>
          <w:szCs w:val="24"/>
        </w:rPr>
      </w:r>
      <w:r>
        <w:br w:type="page"/>
      </w:r>
    </w:p>
    <w:p>
      <w:pPr>
        <w:pStyle w:val="Normal"/>
        <w:spacing w:lineRule="auto" w:line="240"/>
        <w:ind w:left="5103" w:hanging="0"/>
        <w:rPr>
          <w:sz w:val="24"/>
          <w:szCs w:val="24"/>
        </w:rPr>
      </w:pPr>
      <w:r>
        <w:rPr>
          <w:sz w:val="24"/>
          <w:szCs w:val="24"/>
        </w:rPr>
        <w:t>Приложение № 2</w:t>
      </w:r>
    </w:p>
    <w:p>
      <w:pPr>
        <w:pStyle w:val="Normal"/>
        <w:spacing w:lineRule="auto" w:line="240"/>
        <w:ind w:left="5103" w:hanging="0"/>
        <w:rPr>
          <w:sz w:val="24"/>
          <w:szCs w:val="24"/>
        </w:rPr>
      </w:pPr>
      <w:r>
        <w:rPr>
          <w:sz w:val="24"/>
          <w:szCs w:val="24"/>
        </w:rPr>
        <w:t xml:space="preserve">к Договору подряда </w:t>
      </w:r>
    </w:p>
    <w:p>
      <w:pPr>
        <w:pStyle w:val="Normal"/>
        <w:spacing w:lineRule="auto" w:line="240"/>
        <w:ind w:left="5103" w:hanging="0"/>
        <w:rPr>
          <w:sz w:val="24"/>
          <w:szCs w:val="24"/>
        </w:rPr>
      </w:pPr>
      <w:r>
        <w:rPr>
          <w:sz w:val="24"/>
          <w:szCs w:val="24"/>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ind w:hanging="0"/>
        <w:jc w:val="right"/>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 xml:space="preserve">Перечень объектов учета капитальных вложений </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mc:AlternateContent>
          <mc:Choice Requires="wps">
            <w:drawing>
              <wp:anchor behindDoc="0" distT="0" distB="1270" distL="112395" distR="115570" simplePos="0" locked="0" layoutInCell="0" allowOverlap="1" relativeHeight="2">
                <wp:simplePos x="0" y="0"/>
                <wp:positionH relativeFrom="margin">
                  <wp:posOffset>0</wp:posOffset>
                </wp:positionH>
                <wp:positionV relativeFrom="paragraph">
                  <wp:posOffset>107950</wp:posOffset>
                </wp:positionV>
                <wp:extent cx="611886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118920" cy="1111320"/>
                        </a:xfrm>
                        <a:prstGeom prst="rect">
                          <a:avLst/>
                        </a:prstGeom>
                        <a:noFill/>
                        <a:ln w="0">
                          <a:noFill/>
                        </a:ln>
                      </wps:spPr>
                      <wps:style>
                        <a:lnRef idx="0"/>
                        <a:fillRef idx="0"/>
                        <a:effectRef idx="0"/>
                        <a:fontRef idx="minor"/>
                      </wps:style>
                      <wps:txbx>
                        <w:txbxContent>
                          <w:tbl>
                            <w:tblPr>
                              <w:tblW w:w="5000" w:type="pct"/>
                              <w:jc w:val="left"/>
                              <w:tblInd w:w="103" w:type="dxa"/>
                              <w:tblLayout w:type="fixed"/>
                              <w:tblCellMar>
                                <w:top w:w="0" w:type="dxa"/>
                                <w:left w:w="98" w:type="dxa"/>
                                <w:bottom w:w="0" w:type="dxa"/>
                                <w:right w:w="108" w:type="dxa"/>
                              </w:tblCellMar>
                              <w:tblLook w:val="04a0" w:noVBand="1" w:noHBand="0" w:lastColumn="0" w:firstColumn="1" w:lastRow="0" w:firstRow="1"/>
                            </w:tblPr>
                            <w:tblGrid>
                              <w:gridCol w:w="686"/>
                              <w:gridCol w:w="4434"/>
                              <w:gridCol w:w="4517"/>
                            </w:tblGrid>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 xml:space="preserve">№ </w:t>
                                  </w:r>
                                  <w:r>
                                    <w:rPr>
                                      <w:color w:val="auto"/>
                                      <w:sz w:val="24"/>
                                      <w:szCs w:val="24"/>
                                    </w:rPr>
                                    <w:t>п/п</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Наименование Объекта</w:t>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 xml:space="preserve">Имущество Заказчика </w:t>
                                  </w:r>
                                </w:p>
                                <w:p>
                                  <w:pPr>
                                    <w:pStyle w:val="Style30"/>
                                    <w:widowControl w:val="false"/>
                                    <w:spacing w:lineRule="auto" w:line="240"/>
                                    <w:ind w:hanging="0"/>
                                    <w:jc w:val="center"/>
                                    <w:rPr>
                                      <w:color w:val="auto"/>
                                    </w:rPr>
                                  </w:pPr>
                                  <w:r>
                                    <w:rPr>
                                      <w:color w:val="auto"/>
                                      <w:sz w:val="24"/>
                                      <w:szCs w:val="24"/>
                                    </w:rPr>
                                    <w:t>(основные средства) в составе Объекта</w:t>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1</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2</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3</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bl>
                          <w:p>
                            <w:pPr>
                              <w:pStyle w:val="Style30"/>
                              <w:rPr>
                                <w:color w:val="auto"/>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0pt;margin-top:8.5pt;width:481.75pt;height:87.45pt;mso-wrap-style:none;v-text-anchor:middle;mso-position-horizontal-relative:margin">
                <v:fill o:detectmouseclick="t" on="false"/>
                <v:stroke color="#3465a4" joinstyle="round" endcap="flat"/>
                <v:textbox>
                  <w:txbxContent>
                    <w:tbl>
                      <w:tblPr>
                        <w:tblW w:w="5000" w:type="pct"/>
                        <w:jc w:val="left"/>
                        <w:tblInd w:w="103" w:type="dxa"/>
                        <w:tblLayout w:type="fixed"/>
                        <w:tblCellMar>
                          <w:top w:w="0" w:type="dxa"/>
                          <w:left w:w="98" w:type="dxa"/>
                          <w:bottom w:w="0" w:type="dxa"/>
                          <w:right w:w="108" w:type="dxa"/>
                        </w:tblCellMar>
                        <w:tblLook w:val="04a0" w:noVBand="1" w:noHBand="0" w:lastColumn="0" w:firstColumn="1" w:lastRow="0" w:firstRow="1"/>
                      </w:tblPr>
                      <w:tblGrid>
                        <w:gridCol w:w="686"/>
                        <w:gridCol w:w="4434"/>
                        <w:gridCol w:w="4517"/>
                      </w:tblGrid>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 xml:space="preserve">№ </w:t>
                            </w:r>
                            <w:r>
                              <w:rPr>
                                <w:color w:val="auto"/>
                                <w:sz w:val="24"/>
                                <w:szCs w:val="24"/>
                              </w:rPr>
                              <w:t>п/п</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Наименование Объекта</w:t>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 xml:space="preserve">Имущество Заказчика </w:t>
                            </w:r>
                          </w:p>
                          <w:p>
                            <w:pPr>
                              <w:pStyle w:val="Style30"/>
                              <w:widowControl w:val="false"/>
                              <w:spacing w:lineRule="auto" w:line="240"/>
                              <w:ind w:hanging="0"/>
                              <w:jc w:val="center"/>
                              <w:rPr>
                                <w:color w:val="auto"/>
                              </w:rPr>
                            </w:pPr>
                            <w:r>
                              <w:rPr>
                                <w:color w:val="auto"/>
                                <w:sz w:val="24"/>
                                <w:szCs w:val="24"/>
                              </w:rPr>
                              <w:t>(основные средства) в составе Объекта</w:t>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1</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2</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3</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bl>
                    <w:p>
                      <w:pPr>
                        <w:pStyle w:val="Style30"/>
                        <w:rPr>
                          <w:color w:val="auto"/>
                        </w:rPr>
                      </w:pPr>
                      <w:r>
                        <w:rPr/>
                      </w:r>
                    </w:p>
                  </w:txbxContent>
                </v:textbox>
                <w10:wrap type="square"/>
              </v:rect>
            </w:pict>
          </mc:Fallback>
        </mc:AlternateConten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r>
        <w:br w:type="page"/>
      </w:r>
    </w:p>
    <w:p>
      <w:pPr>
        <w:pStyle w:val="Normal"/>
        <w:spacing w:lineRule="auto" w:line="240"/>
        <w:ind w:left="5103" w:hanging="0"/>
        <w:rPr>
          <w:sz w:val="24"/>
          <w:szCs w:val="24"/>
        </w:rPr>
      </w:pPr>
      <w:r>
        <w:rPr>
          <w:sz w:val="24"/>
          <w:szCs w:val="24"/>
        </w:rPr>
        <w:t>Приложение № 3</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от «____» __________ 20 _ г. № ________</w:t>
      </w:r>
    </w:p>
    <w:p>
      <w:pPr>
        <w:pStyle w:val="Normal"/>
        <w:spacing w:lineRule="auto" w:line="240"/>
        <w:rPr>
          <w:sz w:val="24"/>
          <w:szCs w:val="24"/>
        </w:rPr>
      </w:pPr>
      <w:r>
        <w:rPr>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911" w:type="dxa"/>
        <w:jc w:val="left"/>
        <w:tblInd w:w="-5" w:type="dxa"/>
        <w:tblLayout w:type="fixed"/>
        <w:tblCellMar>
          <w:top w:w="0" w:type="dxa"/>
          <w:left w:w="98" w:type="dxa"/>
          <w:bottom w:w="0" w:type="dxa"/>
          <w:right w:w="108" w:type="dxa"/>
        </w:tblCellMar>
        <w:tblLook w:val="04a0" w:noVBand="1" w:noHBand="0" w:lastColumn="0" w:firstColumn="1" w:lastRow="0" w:firstRow="1"/>
      </w:tblPr>
      <w:tblGrid>
        <w:gridCol w:w="681"/>
        <w:gridCol w:w="1633"/>
        <w:gridCol w:w="1421"/>
        <w:gridCol w:w="1548"/>
        <w:gridCol w:w="841"/>
        <w:gridCol w:w="1177"/>
        <w:gridCol w:w="774"/>
        <w:gridCol w:w="849"/>
        <w:gridCol w:w="986"/>
      </w:tblGrid>
      <w:tr>
        <w:trPr/>
        <w:tc>
          <w:tcPr>
            <w:tcW w:w="68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 xml:space="preserve">№ </w:t>
            </w:r>
            <w:r>
              <w:rPr>
                <w:sz w:val="24"/>
                <w:szCs w:val="24"/>
              </w:rPr>
              <w:t>этапа</w:t>
            </w:r>
          </w:p>
        </w:tc>
        <w:tc>
          <w:tcPr>
            <w:tcW w:w="1633"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Обоснование стоимости этапа</w:t>
            </w:r>
          </w:p>
        </w:tc>
        <w:tc>
          <w:tcPr>
            <w:tcW w:w="1548"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Наименование Объекта</w:t>
            </w:r>
            <w:r>
              <w:rPr>
                <w:rStyle w:val="FootnoteReference"/>
                <w:sz w:val="24"/>
                <w:szCs w:val="24"/>
              </w:rPr>
              <w:footnoteReference w:id="2"/>
            </w:r>
          </w:p>
        </w:tc>
        <w:tc>
          <w:tcPr>
            <w:tcW w:w="201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Период выполнения этапа</w:t>
            </w:r>
          </w:p>
        </w:tc>
        <w:tc>
          <w:tcPr>
            <w:tcW w:w="77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Цена этапа, руб. без НДС</w:t>
            </w:r>
          </w:p>
        </w:tc>
        <w:tc>
          <w:tcPr>
            <w:tcW w:w="84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Сумма НДС (__%), руб.</w:t>
            </w:r>
          </w:p>
        </w:tc>
        <w:tc>
          <w:tcPr>
            <w:tcW w:w="986"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Стоимость этапа, руб. с  НДС</w:t>
            </w:r>
          </w:p>
        </w:tc>
      </w:tr>
      <w:tr>
        <w:trPr/>
        <w:tc>
          <w:tcPr>
            <w:tcW w:w="68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63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8"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Начало</w:t>
            </w:r>
          </w:p>
        </w:tc>
        <w:tc>
          <w:tcPr>
            <w:tcW w:w="117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Окончание</w:t>
            </w:r>
          </w:p>
        </w:tc>
        <w:tc>
          <w:tcPr>
            <w:tcW w:w="77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6"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1.</w:t>
            </w:r>
          </w:p>
        </w:tc>
        <w:tc>
          <w:tcPr>
            <w:tcW w:w="163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8"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2.</w:t>
            </w:r>
          </w:p>
        </w:tc>
        <w:tc>
          <w:tcPr>
            <w:tcW w:w="163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8"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3.</w:t>
            </w:r>
          </w:p>
        </w:tc>
        <w:tc>
          <w:tcPr>
            <w:tcW w:w="163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8"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4.</w:t>
            </w:r>
          </w:p>
        </w:tc>
        <w:tc>
          <w:tcPr>
            <w:tcW w:w="163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8"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w:t>
            </w:r>
          </w:p>
        </w:tc>
        <w:tc>
          <w:tcPr>
            <w:tcW w:w="8243"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Непредвиденные работы и затраты (лимит)</w:t>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w:t>
            </w:r>
          </w:p>
        </w:tc>
        <w:tc>
          <w:tcPr>
            <w:tcW w:w="8243"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bCs/>
                <w:sz w:val="24"/>
                <w:szCs w:val="24"/>
              </w:rPr>
              <w:t>Затраты на временные здания и сооружения (лимит)</w:t>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8924" w:type="dxa"/>
            <w:gridSpan w:val="8"/>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sectPr>
          <w:headerReference w:type="default" r:id="rId4"/>
          <w:headerReference w:type="first" r:id="rId5"/>
          <w:footerReference w:type="default" r:id="rId6"/>
          <w:footnotePr>
            <w:numFmt w:val="decimal"/>
          </w:footnotePr>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left="5103" w:hanging="0"/>
        <w:rPr>
          <w:sz w:val="24"/>
          <w:szCs w:val="24"/>
        </w:rPr>
      </w:pPr>
      <w:r>
        <w:rPr>
          <w:sz w:val="24"/>
          <w:szCs w:val="24"/>
        </w:rPr>
        <w:t>Приложение № 4</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от «____» __________ 20 _ г. № ____</w:t>
      </w:r>
    </w:p>
    <w:p>
      <w:pPr>
        <w:pStyle w:val="Normal"/>
        <w:spacing w:lineRule="auto" w:line="240"/>
        <w:rPr>
          <w:sz w:val="24"/>
          <w:szCs w:val="24"/>
        </w:rPr>
      </w:pPr>
      <w:r>
        <w:rPr>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СВОДНАЯ ТАБЛИЦА СТОИМОСТИ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t>Приложение № 5.1</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 xml:space="preserve">от «____» __________ 20 _ г. № ____ </w:t>
      </w:r>
    </w:p>
    <w:p>
      <w:pPr>
        <w:pStyle w:val="13"/>
        <w:spacing w:before="0" w:after="0"/>
        <w:jc w:val="left"/>
        <w:rPr>
          <w:i/>
          <w:i/>
          <w:sz w:val="24"/>
          <w:szCs w:val="24"/>
        </w:rPr>
      </w:pPr>
      <w:r>
        <w:rPr>
          <w:i/>
          <w:sz w:val="24"/>
          <w:szCs w:val="24"/>
        </w:rPr>
      </w:r>
    </w:p>
    <w:p>
      <w:pPr>
        <w:pStyle w:val="13"/>
        <w:spacing w:before="0" w:after="0"/>
        <w:rPr>
          <w:sz w:val="24"/>
          <w:szCs w:val="24"/>
        </w:rPr>
      </w:pPr>
      <w:r>
        <w:rPr>
          <w:iCs/>
          <w:sz w:val="24"/>
          <w:szCs w:val="24"/>
        </w:rPr>
        <w:t>ФОРМА</w:t>
      </w:r>
    </w:p>
    <w:p>
      <w:pPr>
        <w:pStyle w:val="13"/>
        <w:spacing w:before="0" w:after="0"/>
        <w:rPr>
          <w:i/>
          <w:i/>
          <w:iCs/>
          <w:sz w:val="24"/>
          <w:szCs w:val="24"/>
        </w:rPr>
      </w:pPr>
      <w:r>
        <w:rPr>
          <w:sz w:val="24"/>
          <w:szCs w:val="24"/>
        </w:rPr>
        <w:t>Акта сдачи-приемки места производства Работ и / или места (помещения) для складирования Материально-технических ресурсов и оборудования</w:t>
      </w:r>
    </w:p>
    <w:p>
      <w:pPr>
        <w:pStyle w:val="Normal"/>
        <w:spacing w:lineRule="auto" w:line="240"/>
        <w:ind w:hanging="0"/>
        <w:rPr>
          <w:sz w:val="24"/>
          <w:szCs w:val="24"/>
        </w:rPr>
      </w:pPr>
      <w:r>
        <w:rPr>
          <w:sz w:val="24"/>
          <w:szCs w:val="24"/>
        </w:rPr>
      </w:r>
    </w:p>
    <w:tbl>
      <w:tblPr>
        <w:tblW w:w="4800" w:type="pct"/>
        <w:jc w:val="left"/>
        <w:tblInd w:w="-5" w:type="dxa"/>
        <w:tblLayout w:type="fixed"/>
        <w:tblCellMar>
          <w:top w:w="0" w:type="dxa"/>
          <w:left w:w="9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spacing w:before="0" w:after="0"/>
              <w:rPr>
                <w:b w:val="false"/>
                <w:sz w:val="24"/>
                <w:szCs w:val="24"/>
              </w:rPr>
            </w:pPr>
            <w:r>
              <w:rPr>
                <w:b w:val="false"/>
                <w:sz w:val="24"/>
                <w:szCs w:val="24"/>
              </w:rPr>
              <w:t xml:space="preserve">Акт </w:t>
            </w:r>
          </w:p>
          <w:p>
            <w:pPr>
              <w:pStyle w:val="13"/>
              <w:widowControl w:val="false"/>
              <w:spacing w:before="0" w:after="0"/>
              <w:rPr>
                <w:b w:val="false"/>
                <w:i/>
                <w:i/>
                <w:iCs/>
                <w:sz w:val="24"/>
                <w:szCs w:val="24"/>
              </w:rPr>
            </w:pPr>
            <w:r>
              <w:rPr>
                <w:b w:val="false"/>
                <w:sz w:val="24"/>
                <w:szCs w:val="24"/>
              </w:rPr>
              <w:t>сдачи-приемки места производства Работ</w:t>
            </w:r>
            <w:r>
              <w:rPr>
                <w:sz w:val="24"/>
                <w:szCs w:val="24"/>
              </w:rPr>
              <w:t xml:space="preserve"> </w:t>
            </w:r>
            <w:r>
              <w:rPr>
                <w:b w:val="false"/>
                <w:sz w:val="24"/>
                <w:szCs w:val="24"/>
              </w:rPr>
              <w:t>и / или места (помещения) для складирования Материально-технических ресурсов и оборудования</w:t>
            </w:r>
          </w:p>
          <w:p>
            <w:pPr>
              <w:pStyle w:val="Normal"/>
              <w:widowControl w:val="false"/>
              <w:spacing w:lineRule="auto" w:line="240"/>
              <w:rPr>
                <w:sz w:val="24"/>
                <w:szCs w:val="24"/>
              </w:rPr>
            </w:pPr>
            <w:r>
              <w:rPr>
                <w:sz w:val="24"/>
                <w:szCs w:val="24"/>
              </w:rPr>
            </w:r>
          </w:p>
          <w:p>
            <w:pPr>
              <w:pStyle w:val="Normal"/>
              <w:widowControl w:val="false"/>
              <w:spacing w:lineRule="auto" w:line="240"/>
              <w:ind w:hanging="0"/>
              <w:rPr>
                <w:sz w:val="24"/>
                <w:szCs w:val="24"/>
              </w:rPr>
            </w:pPr>
            <w:r>
              <w:rPr>
                <w:sz w:val="24"/>
                <w:szCs w:val="24"/>
              </w:rPr>
              <w:t>г.___________                                                                                          «_____» _________202_г.</w:t>
            </w:r>
          </w:p>
          <w:p>
            <w:pPr>
              <w:pStyle w:val="Normal"/>
              <w:widowControl w:val="false"/>
              <w:spacing w:lineRule="auto" w:line="24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4"/>
                <w:szCs w:val="24"/>
              </w:rPr>
            </w:pPr>
            <w:r>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4"/>
                <w:szCs w:val="24"/>
              </w:rPr>
            </w:pPr>
            <w:r>
              <w:rPr>
                <w:sz w:val="24"/>
                <w:szCs w:val="24"/>
              </w:rPr>
              <w:t>Заказчик передал Подрядчику, а Подрядчик принял</w:t>
            </w:r>
            <w:r>
              <w:rPr>
                <w:bCs/>
                <w:sz w:val="24"/>
                <w:szCs w:val="24"/>
              </w:rPr>
              <w:t xml:space="preserve"> место производства Работ _____________________________ (указываются идентифицирующие признаки) и / или </w:t>
            </w:r>
            <w:r>
              <w:rPr>
                <w:sz w:val="24"/>
                <w:szCs w:val="24"/>
              </w:rPr>
              <w:t xml:space="preserve">место (помещение) для складирования </w:t>
            </w:r>
            <w:r>
              <w:rPr>
                <w:bCs/>
                <w:sz w:val="24"/>
                <w:szCs w:val="24"/>
              </w:rPr>
              <w:t>Материально-технических ресурсов и оборудования, _</w:t>
            </w:r>
            <w:r>
              <w:rPr>
                <w:sz w:val="24"/>
                <w:szCs w:val="24"/>
              </w:rPr>
              <w:t xml:space="preserve">____________________________ </w:t>
            </w:r>
            <w:r>
              <w:rPr>
                <w:bCs/>
                <w:sz w:val="24"/>
                <w:szCs w:val="24"/>
              </w:rPr>
              <w:t xml:space="preserve">(указываются идентифицирующие признаки) </w:t>
            </w:r>
            <w:r>
              <w:rPr>
                <w:sz w:val="24"/>
                <w:szCs w:val="24"/>
              </w:rPr>
              <w:t>по Договору по</w:t>
            </w:r>
            <w:r>
              <w:rPr>
                <w:bCs/>
                <w:sz w:val="24"/>
                <w:szCs w:val="24"/>
              </w:rPr>
              <w:t>дряда №______ от _____________.</w:t>
            </w:r>
          </w:p>
          <w:p>
            <w:pPr>
              <w:pStyle w:val="Normal"/>
              <w:widowControl w:val="false"/>
              <w:spacing w:lineRule="auto" w:line="240"/>
              <w:ind w:hanging="0"/>
              <w:rPr>
                <w:bCs/>
                <w:sz w:val="24"/>
                <w:szCs w:val="24"/>
              </w:rPr>
            </w:pPr>
            <w:r>
              <w:rPr>
                <w:bCs/>
                <w:sz w:val="24"/>
                <w:szCs w:val="24"/>
              </w:rPr>
              <w:t xml:space="preserve">Место для производства Работ и </w:t>
            </w:r>
            <w:r>
              <w:rPr>
                <w:sz w:val="24"/>
                <w:szCs w:val="24"/>
              </w:rPr>
              <w:t xml:space="preserve">место (помещение) для складирования </w:t>
            </w:r>
            <w:r>
              <w:rPr>
                <w:bCs/>
                <w:sz w:val="24"/>
                <w:szCs w:val="24"/>
              </w:rPr>
              <w:t xml:space="preserve">Материально-технических ресурсов и оборудования, переданы / передано </w:t>
            </w:r>
            <w:r>
              <w:rPr>
                <w:sz w:val="24"/>
                <w:szCs w:val="24"/>
              </w:rPr>
              <w:t>Подрядчику</w:t>
            </w:r>
            <w:r>
              <w:rPr>
                <w:bCs/>
                <w:sz w:val="24"/>
                <w:szCs w:val="24"/>
              </w:rPr>
              <w:t xml:space="preserve"> в установленный Договором срок. </w:t>
            </w:r>
          </w:p>
          <w:p>
            <w:pPr>
              <w:pStyle w:val="Normal"/>
              <w:widowControl w:val="false"/>
              <w:spacing w:lineRule="auto" w:line="240"/>
              <w:ind w:hanging="0"/>
              <w:rPr>
                <w:bCs/>
                <w:sz w:val="24"/>
                <w:szCs w:val="24"/>
              </w:rPr>
            </w:pPr>
            <w:r>
              <w:rPr>
                <w:bCs/>
                <w:sz w:val="24"/>
                <w:szCs w:val="24"/>
              </w:rPr>
              <w:t xml:space="preserve">Претензии </w:t>
            </w:r>
            <w:r>
              <w:rPr>
                <w:sz w:val="24"/>
                <w:szCs w:val="24"/>
              </w:rPr>
              <w:t>Подрядчика</w:t>
            </w:r>
            <w:r>
              <w:rPr>
                <w:bCs/>
                <w:sz w:val="24"/>
                <w:szCs w:val="24"/>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4"/>
                <w:szCs w:val="24"/>
              </w:rPr>
            </w:pPr>
            <w:r>
              <w:rPr>
                <w:i/>
                <w:sz w:val="24"/>
                <w:szCs w:val="24"/>
              </w:rPr>
              <w:t>(указать конкретные претензии или указать «не имеются»)</w:t>
            </w:r>
            <w:r>
              <w:rPr>
                <w:sz w:val="24"/>
                <w:szCs w:val="24"/>
              </w:rPr>
              <w:t>.</w:t>
            </w:r>
          </w:p>
          <w:p>
            <w:pPr>
              <w:pStyle w:val="Normal"/>
              <w:widowControl w:val="false"/>
              <w:spacing w:lineRule="auto" w:line="240"/>
              <w:ind w:hanging="0"/>
              <w:rPr>
                <w:bCs/>
                <w:sz w:val="24"/>
                <w:szCs w:val="24"/>
              </w:rPr>
            </w:pPr>
            <w:r>
              <w:rPr>
                <w:bCs/>
                <w:sz w:val="24"/>
                <w:szCs w:val="24"/>
              </w:rPr>
              <w:t xml:space="preserve">Претензии </w:t>
            </w:r>
            <w:r>
              <w:rPr>
                <w:sz w:val="24"/>
                <w:szCs w:val="24"/>
              </w:rPr>
              <w:t>Подрядчика</w:t>
            </w:r>
            <w:r>
              <w:rPr>
                <w:bCs/>
                <w:sz w:val="24"/>
                <w:szCs w:val="24"/>
              </w:rPr>
              <w:t xml:space="preserve"> (замечания и недостатки) к месту</w:t>
            </w:r>
            <w:r>
              <w:rPr>
                <w:sz w:val="24"/>
                <w:szCs w:val="24"/>
              </w:rPr>
              <w:t xml:space="preserve"> складирования </w:t>
            </w:r>
            <w:r>
              <w:rPr>
                <w:bCs/>
                <w:sz w:val="24"/>
                <w:szCs w:val="24"/>
              </w:rPr>
              <w:t>Материально-технических ресурсов и оборудования: _____________________________________</w:t>
            </w:r>
          </w:p>
          <w:p>
            <w:pPr>
              <w:pStyle w:val="Normal"/>
              <w:widowControl w:val="false"/>
              <w:spacing w:lineRule="auto" w:line="240"/>
              <w:ind w:hanging="0"/>
              <w:rPr>
                <w:sz w:val="24"/>
                <w:szCs w:val="24"/>
              </w:rPr>
            </w:pPr>
            <w:r>
              <w:rPr>
                <w:sz w:val="24"/>
                <w:szCs w:val="24"/>
              </w:rPr>
              <w:t xml:space="preserve"> </w:t>
            </w:r>
            <w:r>
              <w:rPr>
                <w:sz w:val="24"/>
                <w:szCs w:val="24"/>
              </w:rPr>
              <w:t>(</w:t>
            </w:r>
            <w:r>
              <w:rPr>
                <w:i/>
                <w:sz w:val="24"/>
                <w:szCs w:val="24"/>
              </w:rPr>
              <w:t>указать конкретные претензии или указать «не имеются»)</w:t>
            </w:r>
            <w:r>
              <w:rPr>
                <w:sz w:val="24"/>
                <w:szCs w:val="24"/>
              </w:rPr>
              <w:t>.</w:t>
            </w:r>
          </w:p>
          <w:p>
            <w:pPr>
              <w:pStyle w:val="Normal"/>
              <w:widowControl w:val="false"/>
              <w:spacing w:lineRule="auto" w:line="240"/>
              <w:rPr>
                <w:sz w:val="24"/>
                <w:szCs w:val="24"/>
              </w:rPr>
            </w:pPr>
            <w:r>
              <w:rPr>
                <w:sz w:val="24"/>
                <w:szCs w:val="24"/>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color="auto" w:fill="auto" w:val="clear"/>
                </w:tcPr>
                <w:p>
                  <w:pPr>
                    <w:pStyle w:val="Normal"/>
                    <w:widowControl w:val="false"/>
                    <w:spacing w:lineRule="auto" w:line="240"/>
                    <w:ind w:hanging="0"/>
                    <w:rPr>
                      <w:sz w:val="24"/>
                      <w:szCs w:val="24"/>
                    </w:rPr>
                  </w:pPr>
                  <w:r>
                    <w:rPr>
                      <w:sz w:val="24"/>
                      <w:szCs w:val="24"/>
                    </w:rPr>
                    <w:t>Заказчик:</w:t>
                  </w:r>
                </w:p>
              </w:tc>
              <w:tc>
                <w:tcPr>
                  <w:tcW w:w="4520" w:type="dxa"/>
                  <w:tcBorders/>
                  <w:shd w:color="auto" w:fill="auto" w:val="clear"/>
                </w:tcPr>
                <w:p>
                  <w:pPr>
                    <w:pStyle w:val="Normal"/>
                    <w:widowControl w:val="false"/>
                    <w:spacing w:lineRule="auto" w:line="240"/>
                    <w:ind w:hanging="0"/>
                    <w:rPr>
                      <w:sz w:val="24"/>
                      <w:szCs w:val="24"/>
                    </w:rPr>
                  </w:pPr>
                  <w:r>
                    <w:rPr>
                      <w:sz w:val="24"/>
                      <w:szCs w:val="24"/>
                    </w:rPr>
                    <w:t>Подрядчик:</w:t>
                  </w:r>
                </w:p>
              </w:tc>
            </w:tr>
            <w:tr>
              <w:trPr/>
              <w:tc>
                <w:tcPr>
                  <w:tcW w:w="4520"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520"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13"/>
              <w:widowControl w:val="false"/>
              <w:spacing w:before="0" w:after="0"/>
              <w:jc w:val="left"/>
              <w:rPr>
                <w:i/>
                <w:i/>
                <w:iCs/>
                <w:sz w:val="24"/>
                <w:szCs w:val="24"/>
              </w:rPr>
            </w:pPr>
            <w:r>
              <w:rPr>
                <w:i/>
                <w:iCs/>
                <w:sz w:val="24"/>
                <w:szCs w:val="24"/>
              </w:rPr>
            </w:r>
          </w:p>
        </w:tc>
      </w:tr>
    </w:tbl>
    <w:p>
      <w:pPr>
        <w:pStyle w:val="13"/>
        <w:spacing w:before="0" w:after="0"/>
        <w:jc w:val="left"/>
        <w:rPr>
          <w:i/>
          <w:i/>
          <w:iCs/>
          <w:sz w:val="24"/>
          <w:szCs w:val="24"/>
        </w:rPr>
      </w:pPr>
      <w:r>
        <w:rPr>
          <w:i/>
          <w:iCs/>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spacing w:lineRule="auto" w:line="240"/>
        <w:ind w:hanging="0"/>
        <w:jc w:val="left"/>
        <w:rPr>
          <w:sz w:val="24"/>
          <w:szCs w:val="24"/>
        </w:rPr>
      </w:pPr>
      <w:r>
        <w:rPr>
          <w:sz w:val="24"/>
          <w:szCs w:val="24"/>
        </w:rPr>
      </w:r>
      <w:r>
        <w:br w:type="page"/>
      </w:r>
    </w:p>
    <w:p>
      <w:pPr>
        <w:pStyle w:val="Normal"/>
        <w:spacing w:lineRule="auto" w:line="240"/>
        <w:ind w:left="5103" w:hanging="0"/>
        <w:rPr>
          <w:sz w:val="24"/>
          <w:szCs w:val="24"/>
        </w:rPr>
      </w:pPr>
      <w:r>
        <w:rPr>
          <w:sz w:val="24"/>
          <w:szCs w:val="24"/>
        </w:rPr>
        <w:t>Приложение № 5.2</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 xml:space="preserve">от «____» __________ 20 _ г. № ____ </w:t>
      </w:r>
    </w:p>
    <w:p>
      <w:pPr>
        <w:pStyle w:val="Normal"/>
        <w:spacing w:lineRule="auto" w:line="240"/>
        <w:rPr>
          <w:sz w:val="24"/>
          <w:szCs w:val="24"/>
        </w:rPr>
      </w:pPr>
      <w:r>
        <w:rPr>
          <w:sz w:val="24"/>
          <w:szCs w:val="24"/>
        </w:rPr>
      </w:r>
    </w:p>
    <w:p>
      <w:pPr>
        <w:pStyle w:val="Normal"/>
        <w:spacing w:lineRule="auto" w:line="240"/>
        <w:ind w:hanging="0"/>
        <w:rPr>
          <w:b/>
          <w:bCs/>
          <w:sz w:val="24"/>
          <w:szCs w:val="24"/>
        </w:rPr>
      </w:pPr>
      <w:r>
        <w:rPr>
          <w:b/>
          <w:bCs/>
          <w:sz w:val="24"/>
          <w:szCs w:val="24"/>
        </w:rPr>
      </w:r>
    </w:p>
    <w:p>
      <w:pPr>
        <w:pStyle w:val="13"/>
        <w:spacing w:before="0" w:after="0"/>
        <w:rPr>
          <w:b w:val="false"/>
          <w:sz w:val="24"/>
          <w:szCs w:val="24"/>
        </w:rPr>
      </w:pPr>
      <w:r>
        <w:rPr>
          <w:sz w:val="24"/>
          <w:szCs w:val="24"/>
        </w:rPr>
        <w:t>ФОРМА</w:t>
      </w:r>
    </w:p>
    <w:p>
      <w:pPr>
        <w:pStyle w:val="13"/>
        <w:spacing w:before="0" w:after="0"/>
        <w:rPr>
          <w:i/>
          <w:i/>
          <w:sz w:val="24"/>
          <w:szCs w:val="24"/>
        </w:rPr>
      </w:pPr>
      <w:r>
        <w:rPr>
          <w:sz w:val="24"/>
          <w:szCs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5" w:type="dxa"/>
        <w:tblLayout w:type="fixed"/>
        <w:tblCellMar>
          <w:top w:w="0" w:type="dxa"/>
          <w:left w:w="9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spacing w:before="0" w:after="0"/>
              <w:rPr>
                <w:b w:val="false"/>
                <w:sz w:val="24"/>
                <w:szCs w:val="24"/>
              </w:rPr>
            </w:pPr>
            <w:r>
              <w:rPr>
                <w:b w:val="false"/>
                <w:sz w:val="24"/>
                <w:szCs w:val="24"/>
              </w:rPr>
              <w:t xml:space="preserve">Акт </w:t>
            </w:r>
          </w:p>
          <w:p>
            <w:pPr>
              <w:pStyle w:val="13"/>
              <w:widowControl w:val="false"/>
              <w:spacing w:before="0" w:after="0"/>
              <w:rPr>
                <w:i/>
                <w:i/>
                <w:iCs/>
                <w:sz w:val="24"/>
                <w:szCs w:val="24"/>
              </w:rPr>
            </w:pPr>
            <w:r>
              <w:rPr>
                <w:b w:val="false"/>
                <w:sz w:val="24"/>
                <w:szCs w:val="24"/>
              </w:rPr>
              <w:t>сдачи-приемки технической и иной документации</w:t>
            </w:r>
          </w:p>
          <w:p>
            <w:pPr>
              <w:pStyle w:val="Normal"/>
              <w:widowControl w:val="false"/>
              <w:spacing w:lineRule="auto" w:line="240"/>
              <w:rPr>
                <w:sz w:val="24"/>
                <w:szCs w:val="24"/>
              </w:rPr>
            </w:pPr>
            <w:r>
              <w:rPr>
                <w:sz w:val="24"/>
                <w:szCs w:val="24"/>
              </w:rPr>
            </w:r>
          </w:p>
          <w:p>
            <w:pPr>
              <w:pStyle w:val="Normal"/>
              <w:widowControl w:val="false"/>
              <w:spacing w:lineRule="auto" w:line="240"/>
              <w:ind w:hanging="0"/>
              <w:rPr>
                <w:sz w:val="24"/>
                <w:szCs w:val="24"/>
              </w:rPr>
            </w:pPr>
            <w:r>
              <w:rPr>
                <w:sz w:val="24"/>
                <w:szCs w:val="24"/>
              </w:rPr>
              <w:t>г.___________                                                                                           «_____» _________202_г.</w:t>
            </w:r>
          </w:p>
          <w:p>
            <w:pPr>
              <w:pStyle w:val="Normal"/>
              <w:widowControl w:val="false"/>
              <w:spacing w:lineRule="auto" w:line="24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4"/>
                <w:szCs w:val="24"/>
              </w:rPr>
            </w:pPr>
            <w:r>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4"/>
                <w:szCs w:val="24"/>
              </w:rPr>
            </w:pPr>
            <w:r>
              <w:rPr>
                <w:sz w:val="24"/>
                <w:szCs w:val="24"/>
              </w:rPr>
              <w:t>Заказчик передал Подрядчику, а Подрядчик принял</w:t>
            </w:r>
            <w:r>
              <w:rPr>
                <w:bCs/>
                <w:sz w:val="24"/>
                <w:szCs w:val="24"/>
              </w:rPr>
              <w:t xml:space="preserve"> следующую </w:t>
            </w:r>
            <w:r>
              <w:rPr>
                <w:sz w:val="24"/>
                <w:szCs w:val="24"/>
              </w:rPr>
              <w:t>техническую и иную документацию для выполнения Работ по Договору</w:t>
            </w:r>
            <w:r>
              <w:rPr>
                <w:bCs/>
                <w:sz w:val="24"/>
                <w:szCs w:val="24"/>
              </w:rPr>
              <w:t xml:space="preserve"> подряда №______ от _____________:</w:t>
            </w:r>
          </w:p>
          <w:p>
            <w:pPr>
              <w:pStyle w:val="Normal"/>
              <w:widowControl w:val="false"/>
              <w:spacing w:lineRule="auto" w:line="240"/>
              <w:ind w:hanging="0"/>
              <w:rPr>
                <w:bCs/>
                <w:sz w:val="24"/>
                <w:szCs w:val="24"/>
              </w:rPr>
            </w:pPr>
            <w:r>
              <w:rPr>
                <w:bCs/>
                <w:sz w:val="24"/>
                <w:szCs w:val="24"/>
              </w:rPr>
              <w:t xml:space="preserve">__________________________________________________________________________ </w:t>
            </w:r>
          </w:p>
          <w:p>
            <w:pPr>
              <w:pStyle w:val="Normal"/>
              <w:widowControl w:val="false"/>
              <w:spacing w:lineRule="auto" w:line="240"/>
              <w:ind w:hanging="0"/>
              <w:rPr>
                <w:bCs/>
                <w:sz w:val="24"/>
                <w:szCs w:val="24"/>
              </w:rPr>
            </w:pPr>
            <w:r>
              <w:rPr>
                <w:bCs/>
                <w:sz w:val="24"/>
                <w:szCs w:val="24"/>
              </w:rPr>
              <w:t>__________________________________________________________________________</w:t>
            </w:r>
          </w:p>
          <w:p>
            <w:pPr>
              <w:pStyle w:val="Normal"/>
              <w:widowControl w:val="false"/>
              <w:spacing w:lineRule="auto" w:line="240"/>
              <w:ind w:hanging="0"/>
              <w:rPr>
                <w:bCs/>
                <w:sz w:val="24"/>
                <w:szCs w:val="24"/>
              </w:rPr>
            </w:pPr>
            <w:r>
              <w:rPr>
                <w:bCs/>
                <w:sz w:val="24"/>
                <w:szCs w:val="24"/>
              </w:rPr>
              <w:t>__________________________________________________________________________</w:t>
            </w:r>
          </w:p>
          <w:p>
            <w:pPr>
              <w:pStyle w:val="Normal"/>
              <w:widowControl w:val="false"/>
              <w:spacing w:lineRule="auto" w:line="240"/>
              <w:ind w:hanging="0"/>
              <w:rPr>
                <w:bCs/>
                <w:sz w:val="24"/>
                <w:szCs w:val="24"/>
              </w:rPr>
            </w:pPr>
            <w:r>
              <w:rPr>
                <w:bCs/>
                <w:sz w:val="24"/>
                <w:szCs w:val="24"/>
              </w:rPr>
              <w:t xml:space="preserve">Документация передана </w:t>
            </w:r>
            <w:r>
              <w:rPr>
                <w:sz w:val="24"/>
                <w:szCs w:val="24"/>
              </w:rPr>
              <w:t>Подрядчик</w:t>
            </w:r>
            <w:r>
              <w:rPr>
                <w:bCs/>
                <w:sz w:val="24"/>
                <w:szCs w:val="24"/>
              </w:rPr>
              <w:t xml:space="preserve">у в установленный Договором срок. </w:t>
            </w:r>
          </w:p>
          <w:p>
            <w:pPr>
              <w:pStyle w:val="Normal"/>
              <w:widowControl w:val="false"/>
              <w:spacing w:lineRule="auto" w:line="240"/>
              <w:ind w:hanging="0"/>
              <w:rPr>
                <w:sz w:val="24"/>
                <w:szCs w:val="24"/>
              </w:rPr>
            </w:pPr>
            <w:r>
              <w:rPr>
                <w:sz w:val="24"/>
                <w:szCs w:val="24"/>
              </w:rPr>
            </w:r>
          </w:p>
          <w:p>
            <w:pPr>
              <w:pStyle w:val="Normal"/>
              <w:widowControl w:val="false"/>
              <w:spacing w:lineRule="auto" w:line="240"/>
              <w:rPr>
                <w:sz w:val="24"/>
                <w:szCs w:val="24"/>
              </w:rPr>
            </w:pPr>
            <w:r>
              <w:rPr>
                <w:sz w:val="24"/>
                <w:szCs w:val="24"/>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color="auto" w:fill="auto" w:val="clear"/>
                </w:tcPr>
                <w:p>
                  <w:pPr>
                    <w:pStyle w:val="Normal"/>
                    <w:widowControl w:val="false"/>
                    <w:spacing w:lineRule="auto" w:line="240"/>
                    <w:ind w:hanging="0"/>
                    <w:rPr>
                      <w:bCs/>
                      <w:sz w:val="24"/>
                      <w:szCs w:val="24"/>
                    </w:rPr>
                  </w:pPr>
                  <w:r>
                    <w:rPr>
                      <w:bCs/>
                      <w:sz w:val="24"/>
                      <w:szCs w:val="24"/>
                    </w:rPr>
                    <w:t>Заказчик:</w:t>
                  </w:r>
                </w:p>
              </w:tc>
              <w:tc>
                <w:tcPr>
                  <w:tcW w:w="4520" w:type="dxa"/>
                  <w:tcBorders/>
                  <w:shd w:color="auto" w:fill="auto" w:val="clear"/>
                </w:tcPr>
                <w:p>
                  <w:pPr>
                    <w:pStyle w:val="Normal"/>
                    <w:widowControl w:val="false"/>
                    <w:spacing w:lineRule="auto" w:line="240"/>
                    <w:ind w:hanging="0"/>
                    <w:rPr>
                      <w:bCs/>
                      <w:sz w:val="24"/>
                      <w:szCs w:val="24"/>
                    </w:rPr>
                  </w:pPr>
                  <w:r>
                    <w:rPr>
                      <w:bCs/>
                      <w:sz w:val="24"/>
                      <w:szCs w:val="24"/>
                    </w:rPr>
                    <w:t>Подрядчик:</w:t>
                  </w:r>
                </w:p>
              </w:tc>
            </w:tr>
            <w:tr>
              <w:trPr/>
              <w:tc>
                <w:tcPr>
                  <w:tcW w:w="4520"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520"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13"/>
              <w:widowControl w:val="false"/>
              <w:spacing w:before="0" w:after="0"/>
              <w:jc w:val="left"/>
              <w:rPr>
                <w:i/>
                <w:i/>
                <w:iCs/>
                <w:sz w:val="24"/>
                <w:szCs w:val="24"/>
              </w:rPr>
            </w:pPr>
            <w:r>
              <w:rPr>
                <w:i/>
                <w:iCs/>
                <w:sz w:val="24"/>
                <w:szCs w:val="24"/>
              </w:rPr>
            </w:r>
          </w:p>
          <w:p>
            <w:pPr>
              <w:pStyle w:val="13"/>
              <w:widowControl w:val="false"/>
              <w:spacing w:before="0" w:after="0"/>
              <w:jc w:val="left"/>
              <w:rPr>
                <w:i/>
                <w:i/>
                <w:iCs/>
                <w:sz w:val="24"/>
                <w:szCs w:val="24"/>
              </w:rPr>
            </w:pPr>
            <w:r>
              <w:rPr>
                <w:i/>
                <w:iCs/>
                <w:sz w:val="24"/>
                <w:szCs w:val="24"/>
              </w:rPr>
            </w:r>
          </w:p>
        </w:tc>
      </w:tr>
    </w:tbl>
    <w:p>
      <w:pPr>
        <w:pStyle w:val="13"/>
        <w:spacing w:before="0" w:after="0"/>
        <w:jc w:val="left"/>
        <w:rPr>
          <w:i/>
          <w:i/>
          <w:iCs/>
          <w:sz w:val="24"/>
          <w:szCs w:val="24"/>
        </w:rPr>
      </w:pPr>
      <w:r>
        <w:rPr>
          <w:i/>
          <w:iCs/>
          <w:sz w:val="24"/>
          <w:szCs w:val="24"/>
        </w:rPr>
      </w:r>
    </w:p>
    <w:p>
      <w:pPr>
        <w:pStyle w:val="13"/>
        <w:spacing w:before="0" w:after="0"/>
        <w:jc w:val="left"/>
        <w:rPr>
          <w:i/>
          <w:i/>
          <w:iCs/>
          <w:sz w:val="24"/>
          <w:szCs w:val="24"/>
        </w:rPr>
      </w:pPr>
      <w:r>
        <w:rPr>
          <w:i/>
          <w:iCs/>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left="5103" w:hanging="0"/>
        <w:rPr>
          <w:sz w:val="24"/>
          <w:szCs w:val="24"/>
        </w:rPr>
      </w:pPr>
      <w:r>
        <w:rPr>
          <w:sz w:val="24"/>
          <w:szCs w:val="24"/>
        </w:rPr>
      </w:r>
      <w:r>
        <w:br w:type="page"/>
      </w:r>
    </w:p>
    <w:p>
      <w:pPr>
        <w:pStyle w:val="Normal"/>
        <w:spacing w:lineRule="auto" w:line="240"/>
        <w:ind w:left="5103" w:hanging="0"/>
        <w:rPr>
          <w:sz w:val="24"/>
          <w:szCs w:val="24"/>
        </w:rPr>
      </w:pPr>
      <w:r>
        <w:rPr>
          <w:sz w:val="24"/>
          <w:szCs w:val="24"/>
        </w:rPr>
        <w:t>Приложение № 6</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sz w:val="24"/>
          <w:szCs w:val="24"/>
        </w:rPr>
      </w:pPr>
      <w:r>
        <w:rPr>
          <w:b/>
          <w:bCs/>
          <w:sz w:val="24"/>
          <w:szCs w:val="24"/>
        </w:rPr>
      </w:r>
    </w:p>
    <w:p>
      <w:pPr>
        <w:pStyle w:val="Normal"/>
        <w:spacing w:lineRule="auto" w:line="240"/>
        <w:jc w:val="center"/>
        <w:rPr>
          <w:b/>
          <w:sz w:val="24"/>
          <w:szCs w:val="24"/>
        </w:rPr>
      </w:pPr>
      <w:r>
        <w:rPr>
          <w:b/>
          <w:sz w:val="24"/>
          <w:szCs w:val="24"/>
        </w:rPr>
        <w:t>Перечень допусков, разрешений и лицензий Подрядчика</w:t>
      </w:r>
    </w:p>
    <w:p>
      <w:pPr>
        <w:pStyle w:val="Normal"/>
        <w:spacing w:lineRule="auto" w:line="240"/>
        <w:jc w:val="center"/>
        <w:rPr>
          <w:b/>
          <w:bCs/>
          <w:sz w:val="24"/>
          <w:szCs w:val="24"/>
        </w:rPr>
      </w:pPr>
      <w:r>
        <w:rPr>
          <w:b/>
          <w:bCs/>
          <w:sz w:val="24"/>
          <w:szCs w:val="24"/>
        </w:rPr>
      </w:r>
    </w:p>
    <w:tbl>
      <w:tblPr>
        <w:tblW w:w="5000" w:type="pct"/>
        <w:jc w:val="left"/>
        <w:tblInd w:w="-5" w:type="dxa"/>
        <w:tblLayout w:type="fixed"/>
        <w:tblCellMar>
          <w:top w:w="0" w:type="dxa"/>
          <w:left w:w="98" w:type="dxa"/>
          <w:bottom w:w="0" w:type="dxa"/>
          <w:right w:w="108" w:type="dxa"/>
        </w:tblCellMar>
        <w:tblLook w:val="04a0" w:noVBand="1" w:noHBand="0" w:lastColumn="0" w:firstColumn="1" w:lastRow="0" w:firstRow="1"/>
      </w:tblPr>
      <w:tblGrid>
        <w:gridCol w:w="678"/>
        <w:gridCol w:w="2160"/>
        <w:gridCol w:w="1228"/>
        <w:gridCol w:w="1091"/>
        <w:gridCol w:w="939"/>
        <w:gridCol w:w="1281"/>
        <w:gridCol w:w="2259"/>
      </w:tblGrid>
      <w:tr>
        <w:trPr>
          <w:trHeight w:val="2142"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 xml:space="preserve">№ </w:t>
            </w:r>
            <w:r>
              <w:rPr>
                <w:bCs/>
                <w:sz w:val="24"/>
                <w:szCs w:val="24"/>
              </w:rPr>
              <w:t>п/п</w:t>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Разрешительный документ</w:t>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 xml:space="preserve">Номер, дата выдачи, </w:t>
            </w:r>
          </w:p>
          <w:p>
            <w:pPr>
              <w:pStyle w:val="Normal"/>
              <w:widowControl w:val="false"/>
              <w:spacing w:lineRule="auto" w:line="240"/>
              <w:ind w:hanging="0"/>
              <w:jc w:val="center"/>
              <w:rPr>
                <w:bCs/>
                <w:sz w:val="24"/>
                <w:szCs w:val="24"/>
              </w:rPr>
            </w:pPr>
            <w:r>
              <w:rPr>
                <w:bCs/>
                <w:sz w:val="24"/>
                <w:szCs w:val="24"/>
              </w:rPr>
              <w:t xml:space="preserve">кем выдан </w:t>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Разрешаемая деятельность (виды деятельности)</w:t>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r>
      <w:tr>
        <w:trPr>
          <w:trHeight w:val="532"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r>
      <w:tr>
        <w:trPr>
          <w:trHeight w:val="505"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r>
    </w:tbl>
    <w:p>
      <w:pPr>
        <w:pStyle w:val="Normal"/>
        <w:spacing w:lineRule="auto" w:line="240"/>
        <w:jc w:val="center"/>
        <w:rPr>
          <w:b/>
          <w:bCs/>
          <w:sz w:val="24"/>
          <w:szCs w:val="24"/>
        </w:rPr>
      </w:pPr>
      <w:r>
        <w:rPr>
          <w:b/>
          <w:bCs/>
          <w:sz w:val="24"/>
          <w:szCs w:val="24"/>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t>Приложение № 7</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 xml:space="preserve">от «____» __________ 20 _ г. № ____ </w:t>
      </w:r>
    </w:p>
    <w:p>
      <w:pPr>
        <w:pStyle w:val="Normal"/>
        <w:spacing w:lineRule="auto" w:line="240"/>
        <w:rPr>
          <w:sz w:val="24"/>
          <w:szCs w:val="24"/>
        </w:rPr>
      </w:pPr>
      <w:r>
        <w:rPr>
          <w:sz w:val="24"/>
          <w:szCs w:val="24"/>
        </w:rPr>
      </w:r>
    </w:p>
    <w:p>
      <w:pPr>
        <w:pStyle w:val="Normal"/>
        <w:spacing w:lineRule="auto" w:line="240"/>
        <w:ind w:hanging="0"/>
        <w:rPr>
          <w:b/>
          <w:sz w:val="24"/>
          <w:szCs w:val="24"/>
        </w:rPr>
      </w:pPr>
      <w:r>
        <w:rPr>
          <w:b/>
          <w:sz w:val="24"/>
          <w:szCs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5" w:type="dxa"/>
        <w:tblLayout w:type="fixed"/>
        <w:tblCellMar>
          <w:top w:w="0" w:type="dxa"/>
          <w:left w:w="98" w:type="dxa"/>
          <w:bottom w:w="0" w:type="dxa"/>
          <w:right w:w="108" w:type="dxa"/>
        </w:tblCellMar>
        <w:tblLook w:val="01e0" w:noVBand="0" w:noHBand="0" w:lastColumn="1" w:firstColumn="1" w:lastRow="1" w:firstRow="1"/>
      </w:tblPr>
      <w:tblGrid>
        <w:gridCol w:w="3655"/>
        <w:gridCol w:w="5691"/>
      </w:tblGrid>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b/>
                <w:sz w:val="24"/>
                <w:szCs w:val="24"/>
              </w:rPr>
              <w:t>Виды нарушений</w:t>
            </w:r>
          </w:p>
        </w:tc>
        <w:tc>
          <w:tcPr>
            <w:tcW w:w="56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b/>
                <w:sz w:val="24"/>
                <w:szCs w:val="24"/>
              </w:rPr>
              <w:t>Штрафные санкции</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 Нарушение правил пожарной безопасности (ППБ):</w:t>
            </w:r>
          </w:p>
        </w:tc>
        <w:tc>
          <w:tcPr>
            <w:tcW w:w="56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100 000 (сто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200 000 (двести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500 000 (пятьсот тысяч) рублей за каждый случай нарушения.</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w:t>
            </w:r>
            <w:r>
              <w:rPr>
                <w:color w:val="000000"/>
                <w:sz w:val="24"/>
                <w:szCs w:val="24"/>
              </w:rPr>
              <w:t>, промышленной безопасности, охраны окружающей среды, санитарно-эпидемиологических правил и норм.</w:t>
            </w:r>
            <w:r>
              <w:rPr>
                <w:sz w:val="24"/>
                <w:szCs w:val="24"/>
              </w:rPr>
              <w:t xml:space="preserve"> </w:t>
            </w:r>
          </w:p>
        </w:tc>
        <w:tc>
          <w:tcPr>
            <w:tcW w:w="569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55" w:type="dxa"/>
            <w:tcBorders>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 xml:space="preserve">3. Нарушение </w:t>
            </w:r>
            <w:r>
              <w:rPr>
                <w:color w:val="000000"/>
                <w:sz w:val="24"/>
                <w:szCs w:val="24"/>
              </w:rPr>
              <w:t>требований охраны труда</w:t>
            </w:r>
          </w:p>
        </w:tc>
        <w:tc>
          <w:tcPr>
            <w:tcW w:w="5691" w:type="dxa"/>
            <w:tcBorders>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100 000 (сто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r>
        <w:trPr/>
        <w:tc>
          <w:tcPr>
            <w:tcW w:w="4785" w:type="dxa"/>
            <w:tcBorders/>
            <w:shd w:color="auto" w:fill="auto" w:val="clear"/>
          </w:tcPr>
          <w:p>
            <w:pPr>
              <w:pStyle w:val="Normal"/>
              <w:widowControl w:val="false"/>
              <w:snapToGrid w:val="false"/>
              <w:spacing w:lineRule="auto" w:line="240"/>
              <w:ind w:hanging="0"/>
              <w:rPr>
                <w:b/>
                <w:bCs/>
                <w:sz w:val="24"/>
                <w:szCs w:val="24"/>
              </w:rPr>
            </w:pPr>
            <w:r>
              <w:rPr>
                <w:b/>
                <w:bCs/>
                <w:sz w:val="24"/>
                <w:szCs w:val="24"/>
              </w:rPr>
            </w:r>
          </w:p>
        </w:tc>
        <w:tc>
          <w:tcPr>
            <w:tcW w:w="4785" w:type="dxa"/>
            <w:tcBorders/>
            <w:shd w:color="auto" w:fill="auto" w:val="clear"/>
          </w:tcPr>
          <w:p>
            <w:pPr>
              <w:pStyle w:val="Normal"/>
              <w:widowControl w:val="false"/>
              <w:spacing w:lineRule="auto" w:line="240"/>
              <w:rPr>
                <w:bCs/>
                <w:sz w:val="24"/>
                <w:szCs w:val="24"/>
              </w:rPr>
            </w:pPr>
            <w:r>
              <w:rPr>
                <w:bCs/>
                <w:sz w:val="24"/>
                <w:szCs w:val="24"/>
              </w:rPr>
              <w:t>Приложение № 8</w:t>
            </w:r>
          </w:p>
          <w:p>
            <w:pPr>
              <w:pStyle w:val="Normal"/>
              <w:widowControl w:val="false"/>
              <w:spacing w:lineRule="auto" w:line="240"/>
              <w:rPr>
                <w:bCs/>
                <w:sz w:val="24"/>
                <w:szCs w:val="24"/>
              </w:rPr>
            </w:pPr>
            <w:r>
              <w:rPr>
                <w:bCs/>
                <w:sz w:val="24"/>
                <w:szCs w:val="24"/>
              </w:rPr>
              <w:t xml:space="preserve">к Договору подряда </w:t>
            </w:r>
          </w:p>
          <w:p>
            <w:pPr>
              <w:pStyle w:val="Normal"/>
              <w:widowControl w:val="false"/>
              <w:spacing w:lineRule="auto" w:line="240"/>
              <w:rPr>
                <w:bCs/>
                <w:sz w:val="24"/>
                <w:szCs w:val="24"/>
              </w:rPr>
            </w:pPr>
            <w:r>
              <w:rPr>
                <w:bCs/>
                <w:sz w:val="24"/>
                <w:szCs w:val="24"/>
              </w:rPr>
              <w:t>от «___» ________20__ г. № ___</w:t>
            </w:r>
          </w:p>
          <w:p>
            <w:pPr>
              <w:pStyle w:val="Normal"/>
              <w:widowControl w:val="false"/>
              <w:snapToGrid w:val="false"/>
              <w:spacing w:lineRule="auto" w:line="240"/>
              <w:rPr>
                <w:b/>
                <w:bCs/>
                <w:sz w:val="24"/>
                <w:szCs w:val="24"/>
              </w:rPr>
            </w:pPr>
            <w:r>
              <w:rPr>
                <w:b/>
                <w:bCs/>
                <w:sz w:val="24"/>
                <w:szCs w:val="24"/>
              </w:rPr>
            </w:r>
          </w:p>
        </w:tc>
      </w:tr>
    </w:tbl>
    <w:p>
      <w:pPr>
        <w:pStyle w:val="Normal"/>
        <w:spacing w:lineRule="auto" w:line="240"/>
        <w:jc w:val="center"/>
        <w:rPr>
          <w:b/>
          <w:bCs/>
          <w:sz w:val="24"/>
          <w:szCs w:val="24"/>
        </w:rPr>
      </w:pPr>
      <w:r>
        <w:rPr>
          <w:b/>
          <w:bCs/>
          <w:sz w:val="24"/>
          <w:szCs w:val="24"/>
        </w:rPr>
        <w:t>Акт сдачи-приемки проектных работ</w:t>
      </w:r>
    </w:p>
    <w:p>
      <w:pPr>
        <w:pStyle w:val="Normal"/>
        <w:spacing w:lineRule="auto" w:line="240"/>
        <w:jc w:val="center"/>
        <w:rPr>
          <w:b/>
          <w:bCs/>
          <w:sz w:val="24"/>
          <w:szCs w:val="24"/>
        </w:rPr>
      </w:pPr>
      <w:r>
        <w:rPr>
          <w:b/>
          <w:bCs/>
          <w:sz w:val="24"/>
          <w:szCs w:val="24"/>
        </w:rPr>
        <w:t>(форма)</w:t>
      </w:r>
    </w:p>
    <w:p>
      <w:pPr>
        <w:pStyle w:val="Normal"/>
        <w:spacing w:lineRule="auto" w:line="240"/>
        <w:jc w:val="center"/>
        <w:rPr>
          <w:b/>
          <w:bCs/>
          <w:sz w:val="24"/>
          <w:szCs w:val="24"/>
        </w:rPr>
      </w:pPr>
      <w:r>
        <w:rPr>
          <w:b/>
          <w:bCs/>
          <w:sz w:val="24"/>
          <w:szCs w:val="24"/>
        </w:rPr>
      </w:r>
    </w:p>
    <w:tbl>
      <w:tblPr>
        <w:tblW w:w="10070" w:type="dxa"/>
        <w:jc w:val="left"/>
        <w:tblInd w:w="-109" w:type="dxa"/>
        <w:tblLayout w:type="fixed"/>
        <w:tblCellMar>
          <w:top w:w="0" w:type="dxa"/>
          <w:left w:w="10" w:type="dxa"/>
          <w:bottom w:w="0" w:type="dxa"/>
          <w:right w:w="10" w:type="dxa"/>
        </w:tblCellMar>
        <w:tblLook w:val="04a0" w:noVBand="1" w:noHBand="0" w:lastColumn="0" w:firstColumn="1" w:lastRow="0" w:firstRow="1"/>
      </w:tblPr>
      <w:tblGrid>
        <w:gridCol w:w="40"/>
        <w:gridCol w:w="10029"/>
      </w:tblGrid>
      <w:tr>
        <w:trPr/>
        <w:tc>
          <w:tcPr>
            <w:tcW w:w="40" w:type="dxa"/>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spacing w:lineRule="auto" w:line="240"/>
              <w:jc w:val="center"/>
              <w:rPr>
                <w:b/>
                <w:bCs/>
                <w:sz w:val="20"/>
                <w:szCs w:val="20"/>
              </w:rPr>
            </w:pPr>
            <w:r>
              <w:rPr>
                <w:b/>
                <w:bCs/>
                <w:sz w:val="20"/>
                <w:szCs w:val="20"/>
              </w:rPr>
            </w:r>
          </w:p>
        </w:tc>
        <w:tc>
          <w:tcPr>
            <w:tcW w:w="10029" w:type="dxa"/>
            <w:tcBorders>
              <w:top w:val="single" w:sz="8" w:space="0" w:color="000001"/>
              <w:left w:val="single" w:sz="8" w:space="0" w:color="000001"/>
              <w:bottom w:val="single" w:sz="8" w:space="0" w:color="000001"/>
              <w:right w:val="single" w:sz="8" w:space="0" w:color="000001"/>
            </w:tcBorders>
            <w:shd w:color="auto" w:fill="auto" w:val="clear"/>
            <w:tcMar>
              <w:left w:w="88" w:type="dxa"/>
              <w:right w:w="108" w:type="dxa"/>
            </w:tcMar>
          </w:tcPr>
          <w:p>
            <w:pPr>
              <w:pStyle w:val="Normal"/>
              <w:widowControl w:val="false"/>
              <w:spacing w:lineRule="auto" w:line="240"/>
              <w:jc w:val="center"/>
              <w:rPr>
                <w:b/>
                <w:bCs/>
                <w:sz w:val="20"/>
                <w:szCs w:val="20"/>
              </w:rPr>
            </w:pPr>
            <w:r>
              <w:rPr>
                <w:b/>
                <w:bCs/>
                <w:sz w:val="20"/>
                <w:szCs w:val="20"/>
              </w:rPr>
            </w:r>
          </w:p>
          <w:p>
            <w:pPr>
              <w:pStyle w:val="Normal"/>
              <w:widowControl w:val="false"/>
              <w:spacing w:lineRule="auto" w:line="240"/>
              <w:jc w:val="center"/>
              <w:rPr>
                <w:b/>
                <w:bCs/>
                <w:sz w:val="20"/>
                <w:szCs w:val="20"/>
              </w:rPr>
            </w:pPr>
            <w:r>
              <w:rPr>
                <w:b/>
                <w:bCs/>
                <w:sz w:val="20"/>
                <w:szCs w:val="20"/>
              </w:rPr>
              <w:t>АКТ СДАЧИ-ПРЕМКИ ПРОЕКТНЫХ РАБОТ №  _________</w:t>
            </w:r>
          </w:p>
          <w:tbl>
            <w:tblPr>
              <w:tblW w:w="9735"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537"/>
              <w:gridCol w:w="858"/>
              <w:gridCol w:w="2535"/>
              <w:gridCol w:w="1234"/>
              <w:gridCol w:w="220"/>
              <w:gridCol w:w="571"/>
              <w:gridCol w:w="1381"/>
              <w:gridCol w:w="1310"/>
              <w:gridCol w:w="1087"/>
            </w:tblGrid>
            <w:tr>
              <w:trPr>
                <w:trHeight w:val="255" w:hRule="atLeast"/>
              </w:trPr>
              <w:tc>
                <w:tcPr>
                  <w:tcW w:w="9733" w:type="dxa"/>
                  <w:gridSpan w:val="9"/>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_________202_г.</w:t>
                  </w:r>
                </w:p>
                <w:tbl>
                  <w:tblPr>
                    <w:tblW w:w="9590"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1356"/>
                    <w:gridCol w:w="8163"/>
                    <w:gridCol w:w="71"/>
                  </w:tblGrid>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r>
                      </w:p>
                      <w:p>
                        <w:pPr>
                          <w:pStyle w:val="Normal"/>
                          <w:widowControl w:val="false"/>
                          <w:snapToGrid w:val="false"/>
                          <w:spacing w:lineRule="auto" w:line="240"/>
                          <w:ind w:hanging="0"/>
                          <w:jc w:val="left"/>
                          <w:rPr>
                            <w:sz w:val="20"/>
                            <w:szCs w:val="20"/>
                          </w:rPr>
                        </w:pPr>
                        <w:r>
                          <w:rPr>
                            <w:sz w:val="20"/>
                            <w:szCs w:val="20"/>
                          </w:rPr>
                          <w:t xml:space="preserve">Заказчик: </w:t>
                        </w:r>
                      </w:p>
                    </w:tc>
                    <w:tc>
                      <w:tcPr>
                        <w:tcW w:w="8163" w:type="dxa"/>
                        <w:tcBorders>
                          <w:bottom w:val="single" w:sz="4" w:space="0" w:color="000001"/>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r>
                      </w:p>
                    </w:tc>
                    <w:tc>
                      <w:tcPr>
                        <w:tcW w:w="71" w:type="dxa"/>
                        <w:tcBorders/>
                        <w:shd w:color="auto" w:fill="auto" w:val="clear"/>
                        <w:tcMar>
                          <w:top w:w="0" w:type="dxa"/>
                          <w:left w:w="0" w:type="dxa"/>
                          <w:right w:w="0" w:type="dxa"/>
                        </w:tcMar>
                      </w:tcPr>
                      <w:p>
                        <w:pPr>
                          <w:pStyle w:val="Normal"/>
                          <w:widowControl w:val="false"/>
                          <w:spacing w:lineRule="auto" w:line="240"/>
                          <w:rPr>
                            <w:sz w:val="20"/>
                            <w:szCs w:val="20"/>
                          </w:rPr>
                        </w:pPr>
                        <w:r>
                          <w:rPr>
                            <w:sz w:val="20"/>
                            <w:szCs w:val="20"/>
                          </w:rPr>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r>
                      </w:p>
                    </w:tc>
                    <w:tc>
                      <w:tcPr>
                        <w:tcW w:w="8234" w:type="dxa"/>
                        <w:gridSpan w:val="2"/>
                        <w:tcBorders>
                          <w:top w:val="single" w:sz="4" w:space="0" w:color="000001"/>
                        </w:tcBorders>
                        <w:shd w:color="auto" w:fill="auto" w:val="clear"/>
                      </w:tcPr>
                      <w:p>
                        <w:pPr>
                          <w:pStyle w:val="Normal"/>
                          <w:widowControl w:val="false"/>
                          <w:snapToGrid w:val="false"/>
                          <w:spacing w:lineRule="auto" w:line="240"/>
                          <w:ind w:hanging="0"/>
                          <w:jc w:val="center"/>
                          <w:rPr>
                            <w:sz w:val="20"/>
                            <w:szCs w:val="20"/>
                          </w:rPr>
                        </w:pPr>
                        <w:r>
                          <w:rPr>
                            <w:i/>
                            <w:iCs/>
                            <w:sz w:val="20"/>
                            <w:szCs w:val="20"/>
                          </w:rPr>
                          <w:t>(наименование организации, адрес, телефон, факс</w:t>
                        </w:r>
                        <w:r>
                          <w:rPr>
                            <w:sz w:val="20"/>
                            <w:szCs w:val="20"/>
                          </w:rPr>
                          <w:t>, ИНН, КПП, ОГРН</w:t>
                        </w:r>
                        <w:r>
                          <w:rPr>
                            <w:i/>
                            <w:iCs/>
                            <w:sz w:val="20"/>
                            <w:szCs w:val="20"/>
                          </w:rPr>
                          <w:t>)</w:t>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t xml:space="preserve">Подрядчик: </w:t>
                        </w:r>
                      </w:p>
                    </w:tc>
                    <w:tc>
                      <w:tcPr>
                        <w:tcW w:w="8234" w:type="dxa"/>
                        <w:gridSpan w:val="2"/>
                        <w:tcBorders>
                          <w:top w:val="single" w:sz="4" w:space="0" w:color="000001"/>
                          <w:bottom w:val="single" w:sz="4" w:space="0" w:color="000001"/>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r>
                      </w:p>
                    </w:tc>
                    <w:tc>
                      <w:tcPr>
                        <w:tcW w:w="8234" w:type="dxa"/>
                        <w:gridSpan w:val="2"/>
                        <w:tcBorders/>
                        <w:shd w:color="auto" w:fill="auto" w:val="clear"/>
                      </w:tcPr>
                      <w:p>
                        <w:pPr>
                          <w:pStyle w:val="Normal"/>
                          <w:widowControl w:val="false"/>
                          <w:snapToGrid w:val="false"/>
                          <w:spacing w:lineRule="auto" w:line="240"/>
                          <w:ind w:hanging="0"/>
                          <w:jc w:val="center"/>
                          <w:rPr>
                            <w:sz w:val="20"/>
                            <w:szCs w:val="20"/>
                          </w:rPr>
                        </w:pPr>
                        <w:r>
                          <w:rPr>
                            <w:i/>
                            <w:iCs/>
                            <w:sz w:val="20"/>
                            <w:szCs w:val="20"/>
                          </w:rPr>
                          <w:t>(наименование организации, адрес, телефон, факс</w:t>
                        </w:r>
                        <w:r>
                          <w:rPr>
                            <w:sz w:val="20"/>
                            <w:szCs w:val="20"/>
                          </w:rPr>
                          <w:t>, ИНН, КПП, ОГРН</w:t>
                        </w:r>
                        <w:r>
                          <w:rPr>
                            <w:i/>
                            <w:iCs/>
                            <w:sz w:val="20"/>
                            <w:szCs w:val="20"/>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9"/>
                  <w:tcBorders/>
                  <w:shd w:color="auto"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384" w:type="dxa"/>
                  <w:gridSpan w:val="5"/>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349" w:type="dxa"/>
                  <w:gridSpan w:val="4"/>
                  <w:tcBorders/>
                  <w:shd w:color="auto"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rPr>
                    <w:t xml:space="preserve">Этап № ______ </w:t>
                  </w:r>
                </w:p>
              </w:tc>
            </w:tr>
            <w:tr>
              <w:trPr>
                <w:cantSplit w:val="true"/>
              </w:trPr>
              <w:tc>
                <w:tcPr>
                  <w:tcW w:w="537" w:type="dxa"/>
                  <w:tcBorders/>
                  <w:shd w:color="auto"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5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535" w:type="dxa"/>
                  <w:vMerge w:val="restart"/>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803" w:type="dxa"/>
                  <w:gridSpan w:val="6"/>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537" w:type="dxa"/>
                  <w:tcBorders/>
                  <w:shd w:color="auto" w:fill="auto" w:val="clear"/>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858" w:type="dxa"/>
                  <w:tcBorders>
                    <w:top w:val="single" w:sz="8" w:space="0" w:color="000001"/>
                    <w:left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535" w:type="dxa"/>
                  <w:vMerge w:val="continue"/>
                  <w:tcBorders>
                    <w:top w:val="single" w:sz="8" w:space="0" w:color="000001"/>
                    <w:left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34"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791"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381"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087"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537" w:type="dxa"/>
                  <w:tcBorders/>
                  <w:shd w:color="auto"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5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535"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34"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791"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381"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087"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537"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35"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34"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791"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81"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87"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537"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35"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34"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791"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81"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87"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537"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35"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34"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791"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81"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87"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537" w:type="dxa"/>
                  <w:tcBorders/>
                  <w:shd w:color="auto"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3393"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t>Выполнено работ по этапу</w:t>
                  </w:r>
                </w:p>
              </w:tc>
              <w:tc>
                <w:tcPr>
                  <w:tcW w:w="3406" w:type="dxa"/>
                  <w:gridSpan w:val="4"/>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87"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51"/>
              <w:gridCol w:w="4049"/>
              <w:gridCol w:w="707"/>
              <w:gridCol w:w="347"/>
              <w:gridCol w:w="4166"/>
            </w:tblGrid>
            <w:tr>
              <w:trPr>
                <w:cantSplit w:val="true"/>
              </w:trPr>
              <w:tc>
                <w:tcPr>
                  <w:tcW w:w="4500" w:type="dxa"/>
                  <w:gridSpan w:val="2"/>
                  <w:tcBorders/>
                  <w:shd w:color="auto" w:fill="auto" w:val="clear"/>
                </w:tcPr>
                <w:p>
                  <w:pPr>
                    <w:pStyle w:val="Normal"/>
                    <w:widowControl w:val="false"/>
                    <w:spacing w:lineRule="auto" w:line="240"/>
                    <w:rPr>
                      <w:sz w:val="20"/>
                      <w:szCs w:val="20"/>
                    </w:rPr>
                  </w:pPr>
                  <w:r>
                    <w:rPr>
                      <w:b/>
                      <w:bCs/>
                      <w:sz w:val="20"/>
                      <w:szCs w:val="20"/>
                    </w:rPr>
                    <w:t>От Заказчика:</w:t>
                  </w:r>
                </w:p>
              </w:tc>
              <w:tc>
                <w:tcPr>
                  <w:tcW w:w="707"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513" w:type="dxa"/>
                  <w:gridSpan w:val="2"/>
                  <w:tcBorders/>
                  <w:shd w:color="auto" w:fill="auto" w:val="clear"/>
                </w:tcPr>
                <w:p>
                  <w:pPr>
                    <w:pStyle w:val="Normal"/>
                    <w:widowControl w:val="false"/>
                    <w:spacing w:lineRule="auto" w:line="240"/>
                    <w:rPr>
                      <w:sz w:val="20"/>
                      <w:szCs w:val="20"/>
                    </w:rPr>
                  </w:pPr>
                  <w:r>
                    <w:rPr>
                      <w:b/>
                      <w:bCs/>
                      <w:sz w:val="20"/>
                      <w:szCs w:val="20"/>
                    </w:rPr>
                    <w:t>От Подрядчика:</w:t>
                  </w:r>
                </w:p>
              </w:tc>
            </w:tr>
            <w:tr>
              <w:trPr>
                <w:cantSplit w:val="true"/>
              </w:trPr>
              <w:tc>
                <w:tcPr>
                  <w:tcW w:w="4500" w:type="dxa"/>
                  <w:gridSpan w:val="2"/>
                  <w:tcBorders/>
                  <w:shd w:color="auto" w:fill="auto" w:val="clear"/>
                </w:tcPr>
                <w:p>
                  <w:pPr>
                    <w:pStyle w:val="Normal"/>
                    <w:widowControl w:val="false"/>
                    <w:snapToGrid w:val="false"/>
                    <w:spacing w:lineRule="auto" w:line="240"/>
                    <w:rPr>
                      <w:b/>
                      <w:bCs/>
                      <w:sz w:val="20"/>
                      <w:szCs w:val="20"/>
                    </w:rPr>
                  </w:pPr>
                  <w:r>
                    <w:rPr>
                      <w:b/>
                      <w:bCs/>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shd w:color="auto" w:fill="auto" w:val="clear"/>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(подпись)</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color="auto"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color="auto"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 w:val="20"/>
                <w:szCs w:val="20"/>
              </w:rPr>
            </w:pPr>
            <w:r>
              <w:rPr>
                <w:sz w:val="20"/>
                <w:szCs w:val="20"/>
              </w:rPr>
            </w:r>
          </w:p>
        </w:tc>
      </w:tr>
    </w:tbl>
    <w:p>
      <w:pPr>
        <w:pStyle w:val="Normal"/>
        <w:spacing w:lineRule="auto" w:line="240"/>
        <w:ind w:left="5103" w:firstLine="567"/>
        <w:rPr>
          <w:sz w:val="24"/>
          <w:szCs w:val="24"/>
        </w:rPr>
      </w:pPr>
      <w:r>
        <w:rPr>
          <w:sz w:val="24"/>
          <w:szCs w:val="24"/>
        </w:rPr>
      </w:r>
    </w:p>
    <w:p>
      <w:pPr>
        <w:pStyle w:val="Normal"/>
        <w:spacing w:lineRule="auto" w:line="240"/>
        <w:ind w:left="5103" w:firstLine="567"/>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
                <w:sz w:val="24"/>
                <w:szCs w:val="24"/>
                <w:lang w:val="en-US"/>
              </w:rPr>
            </w:pPr>
            <w:r>
              <w:rPr>
                <w:b/>
                <w:sz w:val="24"/>
                <w:szCs w:val="24"/>
              </w:rPr>
              <w:t>Заказчик</w:t>
            </w:r>
            <w:r>
              <w:rPr>
                <w:b/>
                <w:sz w:val="24"/>
                <w:szCs w:val="24"/>
                <w:lang w:val="en-US"/>
              </w:rPr>
              <w:t>:</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c>
          <w:tcPr>
            <w:tcW w:w="4785" w:type="dxa"/>
            <w:tcBorders/>
            <w:shd w:color="auto" w:fill="auto" w:val="clear"/>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r>
    </w:tbl>
    <w:p>
      <w:pPr>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Pr>
    </w:p>
    <w:p>
      <w:pPr>
        <w:pStyle w:val="Normal"/>
        <w:spacing w:lineRule="auto" w:line="240"/>
        <w:ind w:hanging="0"/>
        <w:rPr>
          <w:sz w:val="24"/>
          <w:szCs w:val="24"/>
        </w:rPr>
      </w:pPr>
      <w:r>
        <w:rPr>
          <w:sz w:val="24"/>
          <w:szCs w:val="24"/>
        </w:rPr>
      </w:r>
    </w:p>
    <w:tbl>
      <w:tblPr>
        <w:tblpPr w:bottomFromText="0" w:horzAnchor="margin" w:leftFromText="180" w:rightFromText="180" w:tblpX="0" w:tblpXSpec="center" w:tblpY="-1122" w:topFromText="0" w:vertAnchor="text"/>
        <w:tblW w:w="16645"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36"/>
        <w:gridCol w:w="820"/>
        <w:gridCol w:w="237"/>
        <w:gridCol w:w="236"/>
        <w:gridCol w:w="769"/>
        <w:gridCol w:w="516"/>
        <w:gridCol w:w="238"/>
        <w:gridCol w:w="969"/>
        <w:gridCol w:w="1055"/>
        <w:gridCol w:w="237"/>
        <w:gridCol w:w="937"/>
        <w:gridCol w:w="877"/>
        <w:gridCol w:w="236"/>
        <w:gridCol w:w="240"/>
        <w:gridCol w:w="588"/>
        <w:gridCol w:w="759"/>
        <w:gridCol w:w="351"/>
        <w:gridCol w:w="243"/>
        <w:gridCol w:w="1293"/>
        <w:gridCol w:w="273"/>
        <w:gridCol w:w="508"/>
        <w:gridCol w:w="281"/>
        <w:gridCol w:w="488"/>
        <w:gridCol w:w="589"/>
        <w:gridCol w:w="236"/>
        <w:gridCol w:w="238"/>
        <w:gridCol w:w="238"/>
        <w:gridCol w:w="233"/>
        <w:gridCol w:w="1277"/>
        <w:gridCol w:w="236"/>
        <w:gridCol w:w="573"/>
        <w:gridCol w:w="438"/>
        <w:gridCol w:w="192"/>
      </w:tblGrid>
      <w:tr>
        <w:trPr>
          <w:trHeight w:val="240" w:hRule="atLeast"/>
        </w:trPr>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20"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6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1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6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055"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7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0"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5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35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29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7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0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8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222" w:type="dxa"/>
            <w:gridSpan w:val="5"/>
            <w:tcBorders/>
            <w:shd w:color="auto" w:fill="auto" w:val="clear"/>
            <w:vAlign w:val="bottom"/>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Приложение №9</w:t>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7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92"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20"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6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1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6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055"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7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0"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5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35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29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7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0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8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58" w:type="dxa"/>
            <w:gridSpan w:val="6"/>
            <w:tcBorders/>
            <w:shd w:color="auto" w:fill="auto" w:val="clear"/>
            <w:vAlign w:val="bottom"/>
          </w:tcPr>
          <w:p>
            <w:pPr>
              <w:pStyle w:val="Normal"/>
              <w:widowControl w:val="false"/>
              <w:spacing w:lineRule="auto" w:line="240"/>
              <w:ind w:hanging="0"/>
              <w:jc w:val="left"/>
              <w:rPr>
                <w:sz w:val="24"/>
                <w:szCs w:val="24"/>
              </w:rPr>
            </w:pPr>
            <w:r>
              <w:rPr>
                <w:sz w:val="24"/>
                <w:szCs w:val="24"/>
              </w:rPr>
              <w:t>к Договору подряда</w:t>
            </w:r>
          </w:p>
        </w:tc>
        <w:tc>
          <w:tcPr>
            <w:tcW w:w="57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92"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20"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6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1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6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055"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7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0"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5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35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29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7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0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8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3469" w:type="dxa"/>
            <w:gridSpan w:val="8"/>
            <w:tcBorders/>
            <w:shd w:color="auto" w:fill="auto" w:val="clear"/>
            <w:vAlign w:val="bottom"/>
          </w:tcPr>
          <w:p>
            <w:pPr>
              <w:pStyle w:val="Normal"/>
              <w:widowControl w:val="false"/>
              <w:spacing w:lineRule="auto" w:line="240"/>
              <w:ind w:hanging="0"/>
              <w:jc w:val="left"/>
              <w:rPr>
                <w:sz w:val="24"/>
                <w:szCs w:val="24"/>
              </w:rPr>
            </w:pPr>
            <w:r>
              <w:rPr>
                <w:sz w:val="24"/>
                <w:szCs w:val="24"/>
              </w:rPr>
              <w:t xml:space="preserve"> № </w:t>
            </w:r>
            <w:r>
              <w:rPr>
                <w:sz w:val="24"/>
                <w:szCs w:val="24"/>
              </w:rPr>
              <w:t>_______от "__"_______20___</w:t>
            </w:r>
          </w:p>
        </w:tc>
        <w:tc>
          <w:tcPr>
            <w:tcW w:w="192"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31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683" w:type="dxa"/>
            <w:gridSpan w:val="21"/>
            <w:tcBorders/>
            <w:shd w:color="auto" w:fill="auto" w:val="clear"/>
            <w:vAlign w:val="bottom"/>
          </w:tcPr>
          <w:p>
            <w:pPr>
              <w:pStyle w:val="Normal"/>
              <w:widowControl w:val="false"/>
              <w:spacing w:lineRule="auto" w:line="240"/>
              <w:ind w:hanging="0"/>
              <w:jc w:val="center"/>
              <w:rPr>
                <w:b/>
                <w:bCs/>
                <w:sz w:val="20"/>
                <w:szCs w:val="20"/>
              </w:rPr>
            </w:pPr>
            <w:r>
              <w:rPr>
                <w:b/>
                <w:bCs/>
                <w:sz w:val="20"/>
                <w:szCs w:val="20"/>
              </w:rPr>
              <w:t>Акт освидетельствования выполненных работ (форма)</w:t>
            </w:r>
          </w:p>
        </w:tc>
        <w:tc>
          <w:tcPr>
            <w:tcW w:w="238" w:type="dxa"/>
            <w:tcBorders/>
            <w:shd w:color="auto" w:fill="auto" w:val="clear"/>
            <w:vAlign w:val="bottom"/>
          </w:tcPr>
          <w:p>
            <w:pPr>
              <w:pStyle w:val="Normal"/>
              <w:widowControl w:val="false"/>
              <w:spacing w:lineRule="auto" w:line="240"/>
              <w:ind w:hanging="0"/>
              <w:jc w:val="center"/>
              <w:rPr>
                <w:b/>
                <w:bCs/>
                <w:sz w:val="20"/>
                <w:szCs w:val="20"/>
              </w:rPr>
            </w:pPr>
            <w:r>
              <w:rPr>
                <w:b/>
                <w:bCs/>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exac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1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39" w:type="dxa"/>
            <w:gridSpan w:val="4"/>
            <w:tcBorders>
              <w:top w:val="single" w:sz="4" w:space="0" w:color="000001"/>
              <w:left w:val="single" w:sz="4" w:space="0" w:color="000001"/>
              <w:bottom w:val="single" w:sz="8"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Код</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2" w:type="dxa"/>
            <w:gridSpan w:val="5"/>
            <w:tcBorders>
              <w:left w:val="single" w:sz="8" w:space="0" w:color="000001"/>
              <w:right w:val="single" w:sz="8" w:space="0" w:color="000001"/>
            </w:tcBorders>
            <w:shd w:color="auto" w:fill="auto" w:val="clear"/>
            <w:tcMar>
              <w:left w:w="98" w:type="dxa"/>
            </w:tcMar>
            <w:vAlign w:val="bottom"/>
          </w:tcPr>
          <w:p>
            <w:pPr>
              <w:pStyle w:val="Normal"/>
              <w:widowControl w:val="false"/>
              <w:spacing w:lineRule="auto" w:line="240"/>
              <w:ind w:hanging="0"/>
              <w:jc w:val="right"/>
              <w:rPr>
                <w:sz w:val="20"/>
                <w:szCs w:val="20"/>
              </w:rPr>
            </w:pPr>
            <w:r>
              <w:rPr>
                <w:sz w:val="20"/>
                <w:szCs w:val="20"/>
              </w:rPr>
            </w:r>
          </w:p>
        </w:tc>
        <w:tc>
          <w:tcPr>
            <w:tcW w:w="1439" w:type="dxa"/>
            <w:gridSpan w:val="4"/>
            <w:tcBorders>
              <w:top w:val="single" w:sz="8" w:space="0" w:color="000001"/>
              <w:left w:val="single" w:sz="8" w:space="0" w:color="000001"/>
              <w:bottom w:val="single" w:sz="4"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1439" w:type="dxa"/>
            <w:gridSpan w:val="4"/>
            <w:vMerge w:val="restart"/>
            <w:tcBorders>
              <w:top w:val="single" w:sz="4" w:space="0" w:color="000001"/>
              <w:left w:val="single" w:sz="4" w:space="0" w:color="000001"/>
              <w:bottom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06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Заказчик </w:t>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74" w:type="dxa"/>
            <w:gridSpan w:val="21"/>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77"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t xml:space="preserve"> </w:t>
            </w:r>
            <w:r>
              <w:rPr>
                <w:sz w:val="20"/>
                <w:szCs w:val="20"/>
              </w:rPr>
              <w:t xml:space="preserve">ОКПО </w:t>
            </w:r>
          </w:p>
        </w:tc>
        <w:tc>
          <w:tcPr>
            <w:tcW w:w="1439"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15" w:type="dxa"/>
            <w:gridSpan w:val="6"/>
            <w:tcBorders/>
            <w:shd w:color="auto" w:fill="auto" w:val="clear"/>
          </w:tcPr>
          <w:p>
            <w:pPr>
              <w:pStyle w:val="Normal"/>
              <w:widowControl w:val="false"/>
              <w:spacing w:lineRule="auto" w:line="240"/>
              <w:ind w:hanging="0"/>
              <w:jc w:val="left"/>
              <w:rPr>
                <w:sz w:val="20"/>
                <w:szCs w:val="20"/>
              </w:rPr>
            </w:pPr>
            <w:r>
              <w:rPr>
                <w:sz w:val="20"/>
                <w:szCs w:val="20"/>
              </w:rPr>
              <w:t>(организация, адрес, телефон, факс)</w:t>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1439" w:type="dxa"/>
            <w:gridSpan w:val="4"/>
            <w:vMerge w:val="restart"/>
            <w:tcBorders>
              <w:top w:val="single" w:sz="4" w:space="0" w:color="000001"/>
              <w:left w:val="single" w:sz="4" w:space="0" w:color="000001"/>
              <w:bottom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r>
      <w:tr>
        <w:trPr>
          <w:trHeight w:val="24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816" w:type="dxa"/>
            <w:gridSpan w:val="6"/>
            <w:tcBorders/>
            <w:shd w:color="auto" w:fill="auto" w:val="clear"/>
            <w:vAlign w:val="bottom"/>
          </w:tcPr>
          <w:p>
            <w:pPr>
              <w:pStyle w:val="Normal"/>
              <w:widowControl w:val="false"/>
              <w:spacing w:lineRule="auto" w:line="240"/>
              <w:ind w:hanging="0"/>
              <w:jc w:val="left"/>
              <w:rPr>
                <w:sz w:val="20"/>
                <w:szCs w:val="20"/>
              </w:rPr>
            </w:pPr>
            <w:r>
              <w:rPr>
                <w:sz w:val="20"/>
                <w:szCs w:val="20"/>
              </w:rPr>
              <w:t>Подразделение-получатель</w:t>
            </w:r>
          </w:p>
        </w:tc>
        <w:tc>
          <w:tcPr>
            <w:tcW w:w="10636" w:type="dxa"/>
            <w:gridSpan w:val="20"/>
            <w:tcBorders/>
            <w:shd w:color="auto" w:fill="auto" w:val="clear"/>
            <w:vAlign w:val="bottom"/>
          </w:tcPr>
          <w:p>
            <w:pPr>
              <w:pStyle w:val="Normal"/>
              <w:widowControl w:val="false"/>
              <w:spacing w:lineRule="auto" w:line="240"/>
              <w:ind w:hanging="0"/>
              <w:jc w:val="left"/>
              <w:rPr>
                <w:sz w:val="20"/>
                <w:szCs w:val="20"/>
              </w:rPr>
            </w:pPr>
            <w:r>
              <w:rPr>
                <w:sz w:val="20"/>
                <w:szCs w:val="20"/>
              </w:rPr>
              <w:t>_______________________________________________________________________________________________________</w:t>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15" w:type="dxa"/>
            <w:gridSpan w:val="6"/>
            <w:tcBorders/>
            <w:shd w:color="auto" w:fill="auto" w:val="clear"/>
          </w:tcPr>
          <w:p>
            <w:pPr>
              <w:pStyle w:val="Normal"/>
              <w:widowControl w:val="false"/>
              <w:spacing w:lineRule="auto" w:line="240"/>
              <w:ind w:hanging="0"/>
              <w:jc w:val="left"/>
              <w:rPr>
                <w:sz w:val="20"/>
                <w:szCs w:val="20"/>
              </w:rPr>
            </w:pPr>
            <w:r>
              <w:rPr>
                <w:sz w:val="20"/>
                <w:szCs w:val="20"/>
              </w:rPr>
              <w:t>(организация, адрес, телефон, факс)</w:t>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1439"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r>
      <w:tr>
        <w:trPr>
          <w:trHeight w:val="25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6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Подрядчик</w:t>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36" w:type="dxa"/>
            <w:gridSpan w:val="20"/>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77"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t xml:space="preserve">ОКПО </w:t>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15" w:type="dxa"/>
            <w:gridSpan w:val="6"/>
            <w:tcBorders/>
            <w:shd w:color="auto" w:fill="auto" w:val="clear"/>
          </w:tcPr>
          <w:p>
            <w:pPr>
              <w:pStyle w:val="Normal"/>
              <w:widowControl w:val="false"/>
              <w:spacing w:lineRule="auto" w:line="240"/>
              <w:ind w:hanging="0"/>
              <w:jc w:val="left"/>
              <w:rPr>
                <w:sz w:val="20"/>
                <w:szCs w:val="20"/>
              </w:rPr>
            </w:pPr>
            <w:r>
              <w:rPr>
                <w:sz w:val="20"/>
                <w:szCs w:val="20"/>
              </w:rPr>
              <w:t>(организация, адрес, телефон, факс)</w:t>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39" w:type="dxa"/>
            <w:gridSpan w:val="4"/>
            <w:tcBorders>
              <w:top w:val="single" w:sz="4" w:space="0" w:color="000001"/>
              <w:left w:val="single" w:sz="8" w:space="0" w:color="000001"/>
              <w:right w:val="single" w:sz="8"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t>Объект</w:t>
            </w:r>
          </w:p>
        </w:tc>
        <w:tc>
          <w:tcPr>
            <w:tcW w:w="14142" w:type="dxa"/>
            <w:gridSpan w:val="27"/>
            <w:tcBorders>
              <w:top w:val="single" w:sz="4" w:space="0" w:color="000001"/>
              <w:left w:val="single" w:sz="8" w:space="0" w:color="000001"/>
              <w:bottom w:val="single" w:sz="4"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c>
          <w:tcPr>
            <w:tcW w:w="1439" w:type="dxa"/>
            <w:gridSpan w:val="4"/>
            <w:tcBorders>
              <w:top w:val="single" w:sz="4" w:space="0" w:color="000001"/>
              <w:left w:val="single" w:sz="8" w:space="0" w:color="000001"/>
              <w:bottom w:val="single" w:sz="4"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51" w:type="dxa"/>
            <w:gridSpan w:val="3"/>
            <w:tcBorders/>
            <w:shd w:color="auto" w:fill="auto" w:val="clear"/>
          </w:tcPr>
          <w:p>
            <w:pPr>
              <w:pStyle w:val="Normal"/>
              <w:widowControl w:val="false"/>
              <w:spacing w:lineRule="auto" w:line="240"/>
              <w:ind w:hanging="0"/>
              <w:jc w:val="left"/>
              <w:rPr>
                <w:sz w:val="20"/>
                <w:szCs w:val="20"/>
              </w:rPr>
            </w:pPr>
            <w:r>
              <w:rPr>
                <w:sz w:val="20"/>
                <w:szCs w:val="20"/>
              </w:rPr>
              <w:t>(наименование)</w:t>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99" w:type="dxa"/>
            <w:gridSpan w:val="7"/>
            <w:vMerge w:val="restart"/>
            <w:tcBorders>
              <w:top w:val="single" w:sz="4" w:space="0" w:color="000001"/>
            </w:tcBorders>
            <w:shd w:color="auto" w:fill="auto" w:val="clear"/>
            <w:vAlign w:val="bottom"/>
          </w:tcPr>
          <w:p>
            <w:pPr>
              <w:pStyle w:val="Normal"/>
              <w:widowControl w:val="false"/>
              <w:spacing w:lineRule="auto" w:line="240"/>
              <w:ind w:hanging="0"/>
              <w:jc w:val="right"/>
              <w:rPr>
                <w:sz w:val="20"/>
                <w:szCs w:val="20"/>
              </w:rPr>
            </w:pPr>
            <w:r>
              <w:rPr>
                <w:sz w:val="20"/>
                <w:szCs w:val="20"/>
              </w:rPr>
              <w:t xml:space="preserve">Вид деятельности по ОКДП </w:t>
            </w:r>
          </w:p>
        </w:tc>
        <w:tc>
          <w:tcPr>
            <w:tcW w:w="1439" w:type="dxa"/>
            <w:gridSpan w:val="4"/>
            <w:vMerge w:val="restart"/>
            <w:tcBorders>
              <w:top w:val="single" w:sz="4" w:space="0" w:color="000001"/>
              <w:left w:val="single" w:sz="8" w:space="0" w:color="000001"/>
              <w:right w:val="single" w:sz="8"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r>
      <w:tr>
        <w:trPr>
          <w:trHeight w:val="7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99" w:type="dxa"/>
            <w:gridSpan w:val="7"/>
            <w:vMerge w:val="continue"/>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1439" w:type="dxa"/>
            <w:gridSpan w:val="4"/>
            <w:vMerge w:val="continue"/>
            <w:tcBorders/>
            <w:shd w:color="auto" w:fill="auto" w:val="clear"/>
            <w:vAlign w:val="center"/>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084" w:type="dxa"/>
            <w:gridSpan w:val="9"/>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right"/>
              <w:rPr>
                <w:sz w:val="20"/>
                <w:szCs w:val="20"/>
              </w:rPr>
            </w:pPr>
            <w:r>
              <w:rPr>
                <w:sz w:val="20"/>
                <w:szCs w:val="20"/>
              </w:rPr>
              <w:t>Договор подряда (контракт)</w:t>
            </w:r>
          </w:p>
        </w:tc>
        <w:tc>
          <w:tcPr>
            <w:tcW w:w="1277" w:type="dxa"/>
            <w:tcBorders>
              <w:top w:val="single" w:sz="4" w:space="0" w:color="000001"/>
              <w:left w:val="single" w:sz="8" w:space="0" w:color="000001"/>
              <w:bottom w:val="single" w:sz="4" w:space="0" w:color="000001"/>
              <w:right w:val="single" w:sz="8"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t xml:space="preserve">номер </w:t>
            </w:r>
          </w:p>
        </w:tc>
        <w:tc>
          <w:tcPr>
            <w:tcW w:w="1439" w:type="dxa"/>
            <w:gridSpan w:val="4"/>
            <w:tcBorders>
              <w:top w:val="single" w:sz="4" w:space="0" w:color="000001"/>
              <w:left w:val="single" w:sz="8" w:space="0" w:color="000001"/>
              <w:bottom w:val="single" w:sz="4" w:space="0" w:color="000001"/>
              <w:right w:val="single" w:sz="8"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top w:val="single" w:sz="4" w:space="0" w:color="000001"/>
              <w:left w:val="single" w:sz="4" w:space="0" w:color="000001"/>
              <w:bottom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t xml:space="preserve">дата </w:t>
            </w:r>
          </w:p>
        </w:tc>
        <w:tc>
          <w:tcPr>
            <w:tcW w:w="1439" w:type="dxa"/>
            <w:gridSpan w:val="4"/>
            <w:tcBorders>
              <w:top w:val="single" w:sz="4" w:space="0" w:color="000001"/>
              <w:left w:val="single" w:sz="8" w:space="0" w:color="000001"/>
              <w:bottom w:val="single" w:sz="4" w:space="0" w:color="000001"/>
              <w:right w:val="single" w:sz="8"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86" w:type="dxa"/>
            <w:gridSpan w:val="4"/>
            <w:tcBorders>
              <w:left w:val="single" w:sz="8" w:space="0" w:color="000001"/>
              <w:right w:val="single" w:sz="8" w:space="0" w:color="000001"/>
            </w:tcBorders>
            <w:shd w:color="auto" w:fill="auto" w:val="clear"/>
            <w:tcMar>
              <w:left w:w="98" w:type="dxa"/>
            </w:tcMar>
            <w:vAlign w:val="bottom"/>
          </w:tcPr>
          <w:p>
            <w:pPr>
              <w:pStyle w:val="Normal"/>
              <w:widowControl w:val="false"/>
              <w:spacing w:lineRule="auto" w:line="240"/>
              <w:ind w:hanging="0"/>
              <w:jc w:val="right"/>
              <w:rPr>
                <w:sz w:val="20"/>
                <w:szCs w:val="20"/>
              </w:rPr>
            </w:pPr>
            <w:r>
              <w:rPr>
                <w:sz w:val="20"/>
                <w:szCs w:val="20"/>
              </w:rPr>
              <w:t>Вид операции</w:t>
            </w:r>
          </w:p>
        </w:tc>
        <w:tc>
          <w:tcPr>
            <w:tcW w:w="1439" w:type="dxa"/>
            <w:gridSpan w:val="4"/>
            <w:tcBorders>
              <w:top w:val="single" w:sz="4" w:space="0" w:color="000001"/>
              <w:left w:val="single" w:sz="8" w:space="0" w:color="000001"/>
              <w:bottom w:val="single" w:sz="8"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r>
      <w:tr>
        <w:trPr>
          <w:trHeight w:val="135" w:hRule="exac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277"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5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877" w:type="dxa"/>
            <w:tcBorders>
              <w:left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87" w:type="dxa"/>
            <w:gridSpan w:val="3"/>
            <w:vMerge w:val="restart"/>
            <w:tcBorders>
              <w:top w:val="single" w:sz="4" w:space="0" w:color="000001"/>
              <w:left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Номер документа</w:t>
            </w:r>
          </w:p>
        </w:tc>
        <w:tc>
          <w:tcPr>
            <w:tcW w:w="2668" w:type="dxa"/>
            <w:gridSpan w:val="5"/>
            <w:vMerge w:val="restart"/>
            <w:tcBorders>
              <w:top w:val="single" w:sz="4" w:space="0" w:color="000001"/>
              <w:left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Дата составления</w:t>
            </w:r>
          </w:p>
        </w:tc>
        <w:tc>
          <w:tcPr>
            <w:tcW w:w="28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3535" w:type="dxa"/>
            <w:gridSpan w:val="8"/>
            <w:tcBorders>
              <w:top w:val="single" w:sz="4" w:space="0" w:color="000001"/>
              <w:left w:val="single" w:sz="4" w:space="0" w:color="000001"/>
              <w:bottom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Отчетный период</w:t>
            </w:r>
          </w:p>
        </w:tc>
        <w:tc>
          <w:tcPr>
            <w:tcW w:w="57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5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877" w:type="dxa"/>
            <w:tcBorders>
              <w:left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87" w:type="dxa"/>
            <w:gridSpan w:val="3"/>
            <w:vMerge w:val="continue"/>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668" w:type="dxa"/>
            <w:gridSpan w:val="5"/>
            <w:vMerge w:val="continue"/>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51" w:type="dxa"/>
            <w:gridSpan w:val="4"/>
            <w:tcBorders>
              <w:top w:val="single" w:sz="4" w:space="0" w:color="000001"/>
              <w:left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с</w:t>
            </w:r>
          </w:p>
        </w:tc>
        <w:tc>
          <w:tcPr>
            <w:tcW w:w="1984" w:type="dxa"/>
            <w:gridSpan w:val="4"/>
            <w:tcBorders>
              <w:top w:val="single" w:sz="4" w:space="0" w:color="000001"/>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по</w:t>
            </w:r>
          </w:p>
        </w:tc>
        <w:tc>
          <w:tcPr>
            <w:tcW w:w="57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right"/>
              <w:rPr>
                <w:b/>
                <w:bCs/>
                <w:sz w:val="20"/>
                <w:szCs w:val="20"/>
              </w:rPr>
            </w:pPr>
            <w:r>
              <w:rPr>
                <w:b/>
                <w:bCs/>
                <w:sz w:val="20"/>
                <w:szCs w:val="20"/>
              </w:rPr>
              <w:t>АКТ</w:t>
            </w:r>
          </w:p>
        </w:tc>
        <w:tc>
          <w:tcPr>
            <w:tcW w:w="236" w:type="dxa"/>
            <w:tcBorders/>
            <w:shd w:color="auto" w:fill="auto" w:val="clear"/>
            <w:vAlign w:val="bottom"/>
          </w:tcPr>
          <w:p>
            <w:pPr>
              <w:pStyle w:val="Normal"/>
              <w:widowControl w:val="false"/>
              <w:spacing w:lineRule="auto" w:line="240"/>
              <w:ind w:hanging="0"/>
              <w:jc w:val="right"/>
              <w:rPr>
                <w:b/>
                <w:bCs/>
                <w:sz w:val="20"/>
                <w:szCs w:val="20"/>
              </w:rPr>
            </w:pPr>
            <w:r>
              <w:rPr>
                <w:b/>
                <w:bCs/>
                <w:sz w:val="20"/>
                <w:szCs w:val="20"/>
              </w:rPr>
            </w:r>
          </w:p>
        </w:tc>
        <w:tc>
          <w:tcPr>
            <w:tcW w:w="1587" w:type="dxa"/>
            <w:gridSpan w:val="3"/>
            <w:tcBorders>
              <w:top w:val="single" w:sz="8" w:space="0" w:color="000001"/>
              <w:left w:val="single" w:sz="8" w:space="0" w:color="000001"/>
              <w:bottom w:val="single" w:sz="8" w:space="0" w:color="000001"/>
              <w:right w:val="single" w:sz="4"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c>
          <w:tcPr>
            <w:tcW w:w="2668" w:type="dxa"/>
            <w:gridSpan w:val="5"/>
            <w:tcBorders>
              <w:top w:val="single" w:sz="8" w:space="0" w:color="000001"/>
              <w:left w:val="single" w:sz="8" w:space="0" w:color="000001"/>
              <w:bottom w:val="single" w:sz="8"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c>
          <w:tcPr>
            <w:tcW w:w="28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551" w:type="dxa"/>
            <w:gridSpan w:val="4"/>
            <w:tcBorders>
              <w:top w:val="single" w:sz="8" w:space="0" w:color="000001"/>
              <w:left w:val="single" w:sz="8" w:space="0" w:color="000001"/>
              <w:bottom w:val="single" w:sz="8" w:space="0" w:color="000001"/>
              <w:right w:val="single" w:sz="4"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c>
          <w:tcPr>
            <w:tcW w:w="1984" w:type="dxa"/>
            <w:gridSpan w:val="4"/>
            <w:tcBorders>
              <w:top w:val="single" w:sz="8" w:space="0" w:color="000001"/>
              <w:left w:val="single" w:sz="8" w:space="0" w:color="000001"/>
              <w:bottom w:val="single" w:sz="8"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c>
          <w:tcPr>
            <w:tcW w:w="57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816" w:type="dxa"/>
            <w:gridSpan w:val="11"/>
            <w:tcBorders/>
            <w:shd w:color="auto" w:fill="auto" w:val="clear"/>
            <w:vAlign w:val="bottom"/>
          </w:tcPr>
          <w:p>
            <w:pPr>
              <w:pStyle w:val="Normal"/>
              <w:widowControl w:val="false"/>
              <w:spacing w:lineRule="auto" w:line="240"/>
              <w:ind w:hanging="0"/>
              <w:jc w:val="center"/>
              <w:rPr>
                <w:b/>
                <w:bCs/>
                <w:sz w:val="20"/>
                <w:szCs w:val="20"/>
              </w:rPr>
            </w:pPr>
            <w:r>
              <w:rPr>
                <w:b/>
                <w:bCs/>
                <w:sz w:val="20"/>
                <w:szCs w:val="20"/>
              </w:rPr>
              <w:t>ОСВИДЕТЕЛЬСТВОВАНИЯ ВЫПОЛНЕННЫХ РАБОТ</w:t>
            </w:r>
          </w:p>
        </w:tc>
        <w:tc>
          <w:tcPr>
            <w:tcW w:w="273" w:type="dxa"/>
            <w:tcBorders/>
            <w:shd w:color="auto" w:fill="auto" w:val="clear"/>
            <w:vAlign w:val="bottom"/>
          </w:tcPr>
          <w:p>
            <w:pPr>
              <w:pStyle w:val="Normal"/>
              <w:widowControl w:val="false"/>
              <w:spacing w:lineRule="auto" w:line="240"/>
              <w:ind w:hanging="0"/>
              <w:jc w:val="center"/>
              <w:rPr>
                <w:b/>
                <w:bCs/>
                <w:sz w:val="20"/>
                <w:szCs w:val="20"/>
              </w:rPr>
            </w:pPr>
            <w:r>
              <w:rPr>
                <w:b/>
                <w:bCs/>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891" w:type="dxa"/>
            <w:gridSpan w:val="11"/>
            <w:tcBorders/>
            <w:shd w:color="auto" w:fill="auto" w:val="clear"/>
            <w:vAlign w:val="bottom"/>
          </w:tcPr>
          <w:p>
            <w:pPr>
              <w:pStyle w:val="Normal"/>
              <w:widowControl w:val="false"/>
              <w:spacing w:lineRule="auto" w:line="240"/>
              <w:ind w:hanging="0"/>
              <w:jc w:val="left"/>
              <w:rPr>
                <w:sz w:val="20"/>
                <w:szCs w:val="20"/>
              </w:rPr>
            </w:pPr>
            <w:r>
              <w:rPr>
                <w:sz w:val="20"/>
                <w:szCs w:val="20"/>
              </w:rPr>
              <w:t xml:space="preserve">Сметная (договорная) стоимость в соответствии с договором подряда </w:t>
            </w:r>
          </w:p>
        </w:tc>
        <w:tc>
          <w:tcPr>
            <w:tcW w:w="236"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831" w:type="dxa"/>
            <w:gridSpan w:val="1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w:t>
            </w:r>
          </w:p>
        </w:tc>
        <w:tc>
          <w:tcPr>
            <w:tcW w:w="573" w:type="dxa"/>
            <w:tcBorders/>
            <w:shd w:color="auto" w:fill="auto" w:val="clear"/>
            <w:vAlign w:val="bottom"/>
          </w:tcPr>
          <w:p>
            <w:pPr>
              <w:pStyle w:val="Normal"/>
              <w:widowControl w:val="false"/>
              <w:spacing w:lineRule="auto" w:line="240"/>
              <w:ind w:hanging="0"/>
              <w:jc w:val="right"/>
              <w:rPr>
                <w:sz w:val="20"/>
                <w:szCs w:val="20"/>
              </w:rPr>
            </w:pPr>
            <w:r>
              <w:rPr>
                <w:sz w:val="20"/>
                <w:szCs w:val="20"/>
              </w:rPr>
              <w:t>руб.</w:t>
            </w:r>
          </w:p>
        </w:tc>
        <w:tc>
          <w:tcPr>
            <w:tcW w:w="438"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10" w:hRule="exac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1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6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55"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3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7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4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8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5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4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9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7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0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8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8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98" w:type="dxa"/>
            <w:gridSpan w:val="5"/>
            <w:tcBorders>
              <w:top w:val="single" w:sz="4" w:space="0" w:color="000001"/>
              <w:left w:val="single" w:sz="4" w:space="0" w:color="000001"/>
              <w:bottom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Номер</w:t>
            </w:r>
          </w:p>
        </w:tc>
        <w:tc>
          <w:tcPr>
            <w:tcW w:w="5305" w:type="dxa"/>
            <w:gridSpan w:val="9"/>
            <w:vMerge w:val="restart"/>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Наименование работ</w:t>
            </w:r>
          </w:p>
        </w:tc>
        <w:tc>
          <w:tcPr>
            <w:tcW w:w="1347" w:type="dxa"/>
            <w:gridSpan w:val="2"/>
            <w:vMerge w:val="restart"/>
            <w:tcBorders>
              <w:top w:val="single" w:sz="4" w:space="0" w:color="000001"/>
              <w:left w:val="single" w:sz="4" w:space="0" w:color="000001"/>
              <w:bottom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Номер единичной расценки</w:t>
            </w:r>
          </w:p>
        </w:tc>
        <w:tc>
          <w:tcPr>
            <w:tcW w:w="2160" w:type="dxa"/>
            <w:gridSpan w:val="4"/>
            <w:vMerge w:val="restart"/>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Единица измерения</w:t>
            </w:r>
          </w:p>
        </w:tc>
        <w:tc>
          <w:tcPr>
            <w:tcW w:w="5527" w:type="dxa"/>
            <w:gridSpan w:val="1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Выполнено работ</w:t>
            </w:r>
          </w:p>
        </w:tc>
      </w:tr>
      <w:tr>
        <w:trPr>
          <w:trHeight w:val="9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по</w:t>
              <w:br/>
              <w:t>поряд-</w:t>
              <w:br/>
              <w:t>ку</w:t>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позиции по смете</w:t>
            </w:r>
          </w:p>
        </w:tc>
        <w:tc>
          <w:tcPr>
            <w:tcW w:w="5305" w:type="dxa"/>
            <w:gridSpan w:val="9"/>
            <w:vMerge w:val="continue"/>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c>
          <w:tcPr>
            <w:tcW w:w="1347" w:type="dxa"/>
            <w:gridSpan w:val="2"/>
            <w:vMerge w:val="continue"/>
            <w:tcBorders>
              <w:top w:val="single" w:sz="4" w:space="0" w:color="000001"/>
              <w:left w:val="single" w:sz="4" w:space="0" w:color="000001"/>
              <w:bottom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c>
          <w:tcPr>
            <w:tcW w:w="216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количество</w:t>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цена за единицу,</w:t>
              <w:br/>
              <w:t>руб.</w:t>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стоимость,</w:t>
              <w:br/>
              <w:t>руб.</w:t>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1</w:t>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2</w:t>
            </w:r>
          </w:p>
        </w:tc>
        <w:tc>
          <w:tcPr>
            <w:tcW w:w="5305"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3</w:t>
            </w:r>
          </w:p>
        </w:tc>
        <w:tc>
          <w:tcPr>
            <w:tcW w:w="1347"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4</w:t>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5</w:t>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6</w:t>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7</w:t>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8</w:t>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305"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7"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305"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7"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305"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7"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305"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7"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305"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7"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305"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7"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305"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7"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305"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7"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305"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7"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right"/>
              <w:rPr>
                <w:sz w:val="20"/>
                <w:szCs w:val="20"/>
              </w:rPr>
            </w:pPr>
            <w:r>
              <w:rPr>
                <w:sz w:val="20"/>
                <w:szCs w:val="20"/>
              </w:rPr>
              <w:t>Итого</w:t>
            </w:r>
          </w:p>
        </w:tc>
        <w:tc>
          <w:tcPr>
            <w:tcW w:w="27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Х</w:t>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right"/>
              <w:rPr>
                <w:sz w:val="20"/>
                <w:szCs w:val="20"/>
              </w:rPr>
            </w:pPr>
            <w:r>
              <w:rPr>
                <w:sz w:val="20"/>
                <w:szCs w:val="20"/>
              </w:rPr>
              <w:t>Всего по акту</w:t>
            </w:r>
          </w:p>
        </w:tc>
        <w:tc>
          <w:tcPr>
            <w:tcW w:w="273"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right"/>
              <w:rPr>
                <w:sz w:val="20"/>
                <w:szCs w:val="20"/>
              </w:rPr>
            </w:pPr>
            <w:r>
              <w:rPr>
                <w:sz w:val="20"/>
                <w:szCs w:val="20"/>
              </w:rPr>
              <w:t> </w:t>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 </w:t>
            </w:r>
          </w:p>
        </w:tc>
        <w:tc>
          <w:tcPr>
            <w:tcW w:w="2222"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Х</w:t>
            </w:r>
          </w:p>
        </w:tc>
        <w:tc>
          <w:tcPr>
            <w:tcW w:w="1439"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062" w:type="dxa"/>
            <w:gridSpan w:val="4"/>
            <w:tcBorders/>
            <w:shd w:color="auto" w:fill="auto" w:val="clear"/>
            <w:vAlign w:val="bottom"/>
          </w:tcPr>
          <w:p>
            <w:pPr>
              <w:pStyle w:val="Normal"/>
              <w:widowControl w:val="false"/>
              <w:spacing w:lineRule="auto" w:line="240"/>
              <w:ind w:hanging="0"/>
              <w:jc w:val="left"/>
              <w:rPr>
                <w:b/>
                <w:bCs/>
                <w:sz w:val="20"/>
                <w:szCs w:val="20"/>
              </w:rPr>
            </w:pPr>
            <w:r>
              <w:rPr>
                <w:b/>
                <w:bCs/>
                <w:sz w:val="20"/>
                <w:szCs w:val="20"/>
              </w:rPr>
              <w:t>От Заказчика</w:t>
            </w:r>
          </w:p>
        </w:tc>
        <w:tc>
          <w:tcPr>
            <w:tcW w:w="2778" w:type="dxa"/>
            <w:gridSpan w:val="4"/>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814" w:type="dxa"/>
            <w:gridSpan w:val="2"/>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9274" w:type="dxa"/>
            <w:gridSpan w:val="20"/>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7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78" w:type="dxa"/>
            <w:gridSpan w:val="4"/>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(должность)</w:t>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814" w:type="dxa"/>
            <w:gridSpan w:val="2"/>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(подпись)</w:t>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9274" w:type="dxa"/>
            <w:gridSpan w:val="20"/>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(расшифровка подписи)</w:t>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62" w:type="dxa"/>
            <w:gridSpan w:val="4"/>
            <w:tcBorders/>
            <w:shd w:color="auto" w:fill="auto" w:val="clear"/>
            <w:vAlign w:val="bottom"/>
          </w:tcPr>
          <w:p>
            <w:pPr>
              <w:pStyle w:val="Normal"/>
              <w:widowControl w:val="false"/>
              <w:spacing w:lineRule="auto" w:line="240"/>
              <w:ind w:hanging="0"/>
              <w:jc w:val="left"/>
              <w:rPr>
                <w:b/>
                <w:bCs/>
                <w:sz w:val="20"/>
                <w:szCs w:val="20"/>
              </w:rPr>
            </w:pPr>
            <w:r>
              <w:rPr>
                <w:b/>
                <w:bCs/>
                <w:sz w:val="20"/>
                <w:szCs w:val="20"/>
              </w:rPr>
              <w:t>От Подрядчика</w:t>
            </w:r>
          </w:p>
        </w:tc>
        <w:tc>
          <w:tcPr>
            <w:tcW w:w="2778" w:type="dxa"/>
            <w:gridSpan w:val="4"/>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814" w:type="dxa"/>
            <w:gridSpan w:val="2"/>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9274" w:type="dxa"/>
            <w:gridSpan w:val="20"/>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78" w:type="dxa"/>
            <w:gridSpan w:val="4"/>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(должность)</w:t>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814" w:type="dxa"/>
            <w:gridSpan w:val="2"/>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(подпись)</w:t>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9274" w:type="dxa"/>
            <w:gridSpan w:val="20"/>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(расшифровка подписи)</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78" w:type="dxa"/>
            <w:gridSpan w:val="4"/>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814" w:type="dxa"/>
            <w:gridSpan w:val="2"/>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9274" w:type="dxa"/>
            <w:gridSpan w:val="20"/>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r>
          </w:p>
        </w:tc>
      </w:tr>
      <w:tr>
        <w:trPr>
          <w:trHeight w:val="31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bl>
    <w:p>
      <w:pPr>
        <w:pStyle w:val="Normal"/>
        <w:spacing w:lineRule="auto" w:line="240"/>
        <w:ind w:hanging="0"/>
        <w:jc w:val="center"/>
        <w:rPr>
          <w:sz w:val="20"/>
          <w:szCs w:val="20"/>
        </w:rPr>
      </w:pPr>
      <w:r>
        <w:rPr>
          <w:sz w:val="20"/>
          <w:szCs w:val="20"/>
        </w:rPr>
      </w:r>
      <w:bookmarkStart w:id="40" w:name="RANGE!A1%2525252525252525252525252525252"/>
      <w:bookmarkStart w:id="41" w:name="RANGE!A1%2525252525252525252525252525252"/>
      <w:bookmarkEnd w:id="41"/>
    </w:p>
    <w:tbl>
      <w:tblPr>
        <w:tblW w:w="13433"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8646"/>
        <w:gridCol w:w="4786"/>
      </w:tblGrid>
      <w:tr>
        <w:trPr/>
        <w:tc>
          <w:tcPr>
            <w:tcW w:w="8646" w:type="dxa"/>
            <w:tcBorders/>
            <w:shd w:color="auto" w:fill="auto" w:val="clear"/>
          </w:tcPr>
          <w:p>
            <w:pPr>
              <w:pStyle w:val="Normal"/>
              <w:widowControl w:val="false"/>
              <w:spacing w:lineRule="auto" w:line="240"/>
              <w:rPr>
                <w:b/>
                <w:sz w:val="24"/>
                <w:szCs w:val="24"/>
                <w:lang w:val="en-US"/>
              </w:rPr>
            </w:pPr>
            <w:r>
              <w:rPr>
                <w:b/>
                <w:sz w:val="24"/>
                <w:szCs w:val="24"/>
              </w:rPr>
              <w:t>Заказчик</w:t>
            </w:r>
            <w:r>
              <w:rPr>
                <w:b/>
                <w:sz w:val="24"/>
                <w:szCs w:val="24"/>
                <w:lang w:val="en-US"/>
              </w:rPr>
              <w:t>:</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c>
          <w:tcPr>
            <w:tcW w:w="4786" w:type="dxa"/>
            <w:tcBorders/>
            <w:shd w:color="auto" w:fill="auto" w:val="clear"/>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r>
    </w:tbl>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1134" w:right="1134" w:gutter="0" w:header="0" w:top="1134" w:footer="0" w:bottom="1134"/>
          <w:pgNumType w:fmt="decimal"/>
          <w:formProt w:val="false"/>
          <w:textDirection w:val="lrTb"/>
          <w:docGrid w:type="default" w:linePitch="100" w:charSpace="0"/>
        </w:sectPr>
      </w:pPr>
    </w:p>
    <w:p>
      <w:pPr>
        <w:pStyle w:val="Normal"/>
        <w:spacing w:lineRule="auto" w:line="240"/>
        <w:ind w:left="5103" w:hanging="0"/>
        <w:rPr>
          <w:sz w:val="24"/>
          <w:szCs w:val="24"/>
        </w:rPr>
      </w:pPr>
      <w:r>
        <w:rPr>
          <w:sz w:val="24"/>
          <w:szCs w:val="24"/>
        </w:rPr>
        <w:t>Приложение № 10</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от «____» __________ 20__ № ____</w:t>
      </w:r>
    </w:p>
    <w:p>
      <w:pPr>
        <w:pStyle w:val="Normal"/>
        <w:spacing w:lineRule="auto" w:line="240"/>
        <w:jc w:val="center"/>
        <w:rPr>
          <w:b/>
          <w:sz w:val="24"/>
          <w:szCs w:val="24"/>
        </w:rPr>
      </w:pPr>
      <w:r>
        <w:rPr>
          <w:b/>
          <w:sz w:val="24"/>
          <w:szCs w:val="24"/>
        </w:rPr>
      </w:r>
    </w:p>
    <w:p>
      <w:pPr>
        <w:pStyle w:val="Normal"/>
        <w:spacing w:lineRule="auto" w:line="240"/>
        <w:ind w:hanging="0"/>
        <w:jc w:val="center"/>
        <w:rPr>
          <w:b/>
          <w:color w:val="000000"/>
          <w:spacing w:val="2"/>
          <w:sz w:val="24"/>
          <w:szCs w:val="24"/>
        </w:rPr>
      </w:pPr>
      <w:r>
        <w:rPr>
          <w:b/>
          <w:color w:val="000000"/>
          <w:spacing w:val="2"/>
          <w:sz w:val="24"/>
          <w:szCs w:val="24"/>
          <w:shd w:fill="FFFFFF" w:val="clear"/>
        </w:rPr>
        <w:t xml:space="preserve">Требования к страховой компании </w:t>
      </w:r>
    </w:p>
    <w:p>
      <w:pPr>
        <w:pStyle w:val="Normal"/>
        <w:spacing w:lineRule="auto" w:line="240"/>
        <w:ind w:hanging="0"/>
        <w:jc w:val="center"/>
        <w:rPr>
          <w:b/>
          <w:color w:val="000000"/>
          <w:spacing w:val="2"/>
          <w:sz w:val="24"/>
          <w:szCs w:val="24"/>
        </w:rPr>
      </w:pPr>
      <w:r>
        <w:rPr>
          <w:b/>
          <w:color w:val="000000"/>
          <w:spacing w:val="2"/>
          <w:sz w:val="24"/>
          <w:szCs w:val="24"/>
          <w:shd w:fill="FFFFFF" w:val="clear"/>
        </w:rPr>
        <w:t>и существенные минимальные условия договора страхования</w:t>
      </w:r>
    </w:p>
    <w:p>
      <w:pPr>
        <w:pStyle w:val="ListParagraph"/>
        <w:tabs>
          <w:tab w:val="clear" w:pos="708"/>
          <w:tab w:val="left" w:pos="709" w:leader="none"/>
        </w:tabs>
        <w:spacing w:lineRule="auto" w:line="240" w:before="0" w:after="0"/>
        <w:ind w:left="0" w:firstLine="709"/>
        <w:contextualSpacing/>
        <w:rPr>
          <w:b/>
          <w:sz w:val="24"/>
          <w:szCs w:val="24"/>
        </w:rPr>
      </w:pPr>
      <w:r>
        <w:rPr>
          <w:b/>
          <w:sz w:val="24"/>
          <w:szCs w:val="24"/>
          <w:shd w:fill="FFFFFF" w:val="clear"/>
        </w:rPr>
        <w:t>1.</w:t>
        <w:tab/>
        <w:t>Требования к страховой компании:</w:t>
      </w:r>
    </w:p>
    <w:p>
      <w:pPr>
        <w:pStyle w:val="Normal"/>
        <w:widowControl w:val="false"/>
        <w:spacing w:lineRule="auto" w:line="240"/>
        <w:ind w:firstLine="680"/>
        <w:rPr>
          <w:sz w:val="24"/>
          <w:szCs w:val="24"/>
        </w:rPr>
      </w:pPr>
      <w:r>
        <w:rPr>
          <w:sz w:val="24"/>
          <w:szCs w:val="24"/>
          <w:shd w:fill="FFFFFF" w:val="clear"/>
        </w:rPr>
        <w:t>а) Страховщик должен являться членом саморегулируемой организации на базе Всероссийского союза страховщиков (СРО ВСС);</w:t>
      </w:r>
    </w:p>
    <w:p>
      <w:pPr>
        <w:pStyle w:val="Normal"/>
        <w:widowControl w:val="false"/>
        <w:spacing w:lineRule="auto" w:line="240"/>
        <w:ind w:firstLine="680"/>
        <w:rPr>
          <w:sz w:val="24"/>
          <w:szCs w:val="24"/>
        </w:rPr>
      </w:pPr>
      <w:r>
        <w:rPr>
          <w:sz w:val="24"/>
          <w:szCs w:val="24"/>
          <w:shd w:fill="FFFFFF" w:val="clear"/>
        </w:rPr>
        <w:t>б) Страховщик не должен иметь неисполненных в срок предписаний органа страхового надзора;</w:t>
      </w:r>
    </w:p>
    <w:p>
      <w:pPr>
        <w:pStyle w:val="Normal"/>
        <w:widowControl w:val="false"/>
        <w:spacing w:lineRule="auto" w:line="240"/>
        <w:ind w:firstLine="680"/>
        <w:rPr>
          <w:sz w:val="24"/>
          <w:szCs w:val="24"/>
        </w:rPr>
      </w:pPr>
      <w:r>
        <w:rPr>
          <w:sz w:val="24"/>
          <w:szCs w:val="24"/>
          <w:shd w:fill="FFFFFF" w:val="clear"/>
        </w:rPr>
        <w:t>в) 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pPr>
        <w:pStyle w:val="Normal"/>
        <w:widowControl w:val="false"/>
        <w:tabs>
          <w:tab w:val="clear" w:pos="708"/>
          <w:tab w:val="left" w:pos="1091" w:leader="none"/>
        </w:tabs>
        <w:spacing w:lineRule="auto" w:line="240"/>
        <w:ind w:firstLine="680"/>
        <w:rPr>
          <w:sz w:val="24"/>
          <w:szCs w:val="24"/>
        </w:rPr>
      </w:pPr>
      <w:r>
        <w:rPr>
          <w:sz w:val="24"/>
          <w:szCs w:val="24"/>
          <w:shd w:fill="FFFFFF" w:val="clear"/>
        </w:rPr>
        <w:t>г) Страховщик должен иметь облигаторную перестраховочную защиту строительно-монтажных рисков с емкостью не менее 8 миллиардов рублей.</w:t>
      </w:r>
    </w:p>
    <w:p>
      <w:pPr>
        <w:pStyle w:val="ListParagraph"/>
        <w:tabs>
          <w:tab w:val="clear" w:pos="708"/>
          <w:tab w:val="left" w:pos="709" w:leader="none"/>
        </w:tabs>
        <w:spacing w:lineRule="auto" w:line="240" w:before="0" w:after="0"/>
        <w:ind w:left="0" w:firstLine="709"/>
        <w:contextualSpacing/>
        <w:rPr>
          <w:b/>
          <w:sz w:val="24"/>
          <w:szCs w:val="24"/>
        </w:rPr>
      </w:pPr>
      <w:r>
        <w:rPr>
          <w:b/>
          <w:sz w:val="24"/>
          <w:szCs w:val="24"/>
          <w:shd w:fill="FFFFFF" w:val="clear"/>
        </w:rPr>
        <w:t>2.</w:t>
        <w:tab/>
        <w:t>Существенные минимальные условия договора страхования:</w:t>
      </w:r>
    </w:p>
    <w:p>
      <w:pPr>
        <w:pStyle w:val="ListParagraph"/>
        <w:tabs>
          <w:tab w:val="clear" w:pos="708"/>
          <w:tab w:val="left" w:pos="709" w:leader="none"/>
        </w:tabs>
        <w:spacing w:lineRule="auto" w:line="240" w:before="0" w:after="0"/>
        <w:ind w:left="0" w:firstLine="709"/>
        <w:contextualSpacing/>
        <w:rPr>
          <w:b/>
          <w:sz w:val="24"/>
          <w:szCs w:val="24"/>
        </w:rPr>
      </w:pPr>
      <w:r>
        <w:rPr>
          <w:b/>
          <w:sz w:val="24"/>
          <w:szCs w:val="24"/>
          <w:shd w:fill="FFFFFF" w:val="clear"/>
        </w:rPr>
        <w:t>2.1.</w:t>
        <w:tab/>
        <w:t>Объект страхования:</w:t>
      </w:r>
    </w:p>
    <w:p>
      <w:pPr>
        <w:pStyle w:val="ListParagraph"/>
        <w:spacing w:lineRule="auto" w:line="240" w:before="0" w:after="0"/>
        <w:ind w:left="0" w:firstLine="709"/>
        <w:contextualSpacing/>
        <w:rPr>
          <w:sz w:val="24"/>
          <w:szCs w:val="24"/>
        </w:rPr>
      </w:pPr>
      <w:r>
        <w:rPr>
          <w:sz w:val="24"/>
          <w:szCs w:val="24"/>
          <w:shd w:fill="FFFFFF" w:val="clear"/>
        </w:rP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pPr>
        <w:pStyle w:val="ListParagraph"/>
        <w:numPr>
          <w:ilvl w:val="0"/>
          <w:numId w:val="17"/>
        </w:numPr>
        <w:spacing w:lineRule="auto" w:line="240" w:before="0" w:after="0"/>
        <w:ind w:left="0" w:firstLine="709"/>
        <w:contextualSpacing/>
        <w:rPr>
          <w:sz w:val="24"/>
          <w:szCs w:val="24"/>
        </w:rPr>
      </w:pPr>
      <w:r>
        <w:rPr>
          <w:sz w:val="24"/>
          <w:szCs w:val="24"/>
          <w:shd w:fill="FFFFFF" w:val="clear"/>
        </w:rP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pPr>
        <w:pStyle w:val="ListParagraph"/>
        <w:numPr>
          <w:ilvl w:val="0"/>
          <w:numId w:val="17"/>
        </w:numPr>
        <w:spacing w:lineRule="auto" w:line="240" w:before="0" w:after="0"/>
        <w:ind w:left="0" w:firstLine="709"/>
        <w:contextualSpacing/>
        <w:rPr>
          <w:sz w:val="24"/>
          <w:szCs w:val="24"/>
        </w:rPr>
      </w:pPr>
      <w:r>
        <w:rPr>
          <w:sz w:val="24"/>
          <w:szCs w:val="24"/>
          <w:shd w:fill="FFFFFF" w:val="clear"/>
        </w:rP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pPr>
        <w:pStyle w:val="ListParagraph"/>
        <w:numPr>
          <w:ilvl w:val="0"/>
          <w:numId w:val="17"/>
        </w:numPr>
        <w:spacing w:lineRule="auto" w:line="240" w:before="0" w:after="0"/>
        <w:ind w:left="0" w:firstLine="709"/>
        <w:contextualSpacing/>
        <w:rPr>
          <w:sz w:val="24"/>
          <w:szCs w:val="24"/>
        </w:rPr>
      </w:pPr>
      <w:r>
        <w:rPr>
          <w:sz w:val="24"/>
          <w:szCs w:val="24"/>
          <w:shd w:fill="FFFFFF" w:val="clear"/>
        </w:rPr>
        <w:t>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pPr>
        <w:pStyle w:val="ListParagraph"/>
        <w:spacing w:lineRule="auto" w:line="240" w:before="0" w:after="0"/>
        <w:ind w:left="0" w:firstLine="709"/>
        <w:contextualSpacing/>
        <w:rPr>
          <w:sz w:val="24"/>
          <w:szCs w:val="24"/>
        </w:rPr>
      </w:pPr>
      <w:r>
        <w:rPr>
          <w:sz w:val="24"/>
          <w:szCs w:val="24"/>
          <w:shd w:fill="FFFFFF" w:val="clear"/>
        </w:rPr>
        <w:t>Страховщик осуществляет страхование имущественных интересов Страхователя (Выгодоприобретателя), связанных с:</w:t>
      </w:r>
    </w:p>
    <w:p>
      <w:pPr>
        <w:pStyle w:val="ListParagraph"/>
        <w:numPr>
          <w:ilvl w:val="0"/>
          <w:numId w:val="18"/>
        </w:numPr>
        <w:tabs>
          <w:tab w:val="clear" w:pos="708"/>
          <w:tab w:val="left" w:pos="284" w:leader="none"/>
          <w:tab w:val="left" w:pos="1134" w:leader="none"/>
        </w:tabs>
        <w:spacing w:lineRule="auto" w:line="240" w:before="0" w:after="0"/>
        <w:ind w:left="0" w:firstLine="709"/>
        <w:contextualSpacing/>
        <w:rPr>
          <w:sz w:val="24"/>
          <w:szCs w:val="24"/>
        </w:rPr>
      </w:pPr>
      <w:r>
        <w:rPr>
          <w:sz w:val="24"/>
          <w:szCs w:val="24"/>
          <w:shd w:fill="FFFFFF" w:val="clear"/>
        </w:rPr>
        <w:t>риском утраты (гибели) или повреждения застрахованных объектов строительно-монтажных работ, в соответствии с договором подряда (далее – Секция 1);</w:t>
      </w:r>
    </w:p>
    <w:p>
      <w:pPr>
        <w:pStyle w:val="ListParagraph"/>
        <w:numPr>
          <w:ilvl w:val="0"/>
          <w:numId w:val="18"/>
        </w:numPr>
        <w:tabs>
          <w:tab w:val="clear" w:pos="708"/>
          <w:tab w:val="left" w:pos="284" w:leader="none"/>
          <w:tab w:val="left" w:pos="1134" w:leader="none"/>
        </w:tabs>
        <w:spacing w:lineRule="auto" w:line="240" w:before="0" w:after="0"/>
        <w:ind w:left="0" w:firstLine="709"/>
        <w:contextualSpacing/>
        <w:rPr>
          <w:sz w:val="24"/>
          <w:szCs w:val="24"/>
        </w:rPr>
      </w:pPr>
      <w:r>
        <w:rPr>
          <w:sz w:val="24"/>
          <w:szCs w:val="24"/>
          <w:shd w:fill="FFFFFF" w:val="clear"/>
        </w:rP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pPr>
        <w:pStyle w:val="ListParagraph"/>
        <w:numPr>
          <w:ilvl w:val="0"/>
          <w:numId w:val="18"/>
        </w:numPr>
        <w:tabs>
          <w:tab w:val="clear" w:pos="708"/>
          <w:tab w:val="left" w:pos="284" w:leader="none"/>
          <w:tab w:val="left" w:pos="1134" w:leader="none"/>
        </w:tabs>
        <w:spacing w:lineRule="auto" w:line="240" w:before="0" w:after="0"/>
        <w:ind w:left="0" w:firstLine="709"/>
        <w:contextualSpacing/>
        <w:rPr>
          <w:sz w:val="24"/>
          <w:szCs w:val="24"/>
        </w:rPr>
      </w:pPr>
      <w:r>
        <w:rPr>
          <w:sz w:val="24"/>
          <w:szCs w:val="24"/>
          <w:shd w:fill="FFFFFF" w:val="clear"/>
        </w:rPr>
        <w:t xml:space="preserve">риском утраты (гибели) или повреждения всего или части груза, связанного </w:t>
        <w:br/>
        <w:t>с исполнением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pPr>
        <w:pStyle w:val="ListParagraph"/>
        <w:tabs>
          <w:tab w:val="clear" w:pos="708"/>
          <w:tab w:val="left" w:pos="709" w:leader="none"/>
          <w:tab w:val="left" w:pos="851" w:leader="none"/>
        </w:tabs>
        <w:spacing w:lineRule="auto" w:line="240" w:before="0" w:after="0"/>
        <w:ind w:left="0" w:firstLine="709"/>
        <w:contextualSpacing/>
        <w:rPr>
          <w:b/>
          <w:sz w:val="24"/>
          <w:szCs w:val="24"/>
        </w:rPr>
      </w:pPr>
      <w:r>
        <w:rPr>
          <w:b/>
          <w:sz w:val="24"/>
          <w:szCs w:val="24"/>
          <w:shd w:fill="FFFFFF" w:val="clear"/>
        </w:rPr>
        <w:t>2.2.</w:t>
        <w:tab/>
        <w:t>Страховые случаи, страховые риски:</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pPr>
        <w:pStyle w:val="Normal"/>
        <w:widowControl w:val="false"/>
        <w:spacing w:lineRule="auto" w:line="240"/>
        <w:ind w:firstLine="680"/>
        <w:rPr>
          <w:sz w:val="24"/>
          <w:szCs w:val="24"/>
        </w:rPr>
      </w:pPr>
      <w:r>
        <w:rPr>
          <w:rFonts w:eastAsia="Calibri"/>
          <w:sz w:val="24"/>
          <w:szCs w:val="24"/>
          <w:shd w:fill="FFFFFF" w:val="clear"/>
          <w:lang w:eastAsia="en-US"/>
        </w:rPr>
        <w:t xml:space="preserve">Страховое покрытие в отношении «ошибок проектирования» и «дефектов материалов и изготовления» предоставляется Страховщиком с учетом оговорки </w:t>
      </w:r>
      <w:r>
        <w:rPr>
          <w:rFonts w:eastAsia="Calibri"/>
          <w:sz w:val="24"/>
          <w:szCs w:val="24"/>
          <w:shd w:fill="FFFFFF" w:val="clear"/>
          <w:lang w:val="en-US" w:eastAsia="en-US"/>
        </w:rPr>
        <w:t>LEG</w:t>
      </w:r>
      <w:r>
        <w:rPr>
          <w:rFonts w:eastAsia="Calibri"/>
          <w:sz w:val="24"/>
          <w:szCs w:val="24"/>
          <w:shd w:fill="FFFFFF" w:val="clear"/>
          <w:lang w:eastAsia="en-US"/>
        </w:rPr>
        <w:t>3/06.</w:t>
      </w:r>
    </w:p>
    <w:p>
      <w:pPr>
        <w:pStyle w:val="Normal"/>
        <w:widowControl w:val="false"/>
        <w:tabs>
          <w:tab w:val="clear" w:pos="708"/>
          <w:tab w:val="left" w:pos="1134" w:leader="none"/>
        </w:tabs>
        <w:spacing w:lineRule="auto" w:line="240"/>
        <w:ind w:firstLine="680"/>
        <w:rPr>
          <w:sz w:val="24"/>
          <w:szCs w:val="24"/>
        </w:rPr>
      </w:pPr>
      <w:r>
        <w:rPr>
          <w:rFonts w:eastAsia="Calibri"/>
          <w:sz w:val="24"/>
          <w:szCs w:val="24"/>
          <w:shd w:fill="FFFFFF" w:val="clear"/>
          <w:lang w:eastAsia="en-US"/>
        </w:rPr>
        <w:t xml:space="preserve">По группе рисков </w:t>
      </w:r>
      <w:r>
        <w:rPr>
          <w:rFonts w:eastAsia="Calibri"/>
          <w:color w:val="000000"/>
          <w:sz w:val="24"/>
          <w:szCs w:val="24"/>
          <w:shd w:fill="FFFFFF" w:val="clear"/>
          <w:lang w:eastAsia="en-US"/>
        </w:rPr>
        <w:t xml:space="preserve">«террористический акт» и «диверсия» </w:t>
      </w:r>
      <w:r>
        <w:rPr>
          <w:rFonts w:eastAsia="Calibri"/>
          <w:sz w:val="24"/>
          <w:szCs w:val="24"/>
          <w:shd w:fill="FFFFFF" w:val="clear"/>
          <w:lang w:eastAsia="en-US"/>
        </w:rPr>
        <w:t>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 xml:space="preserve">Договор страхования должен предусматривать покрытие риска причинения ущерба </w:t>
        <w:br/>
        <w:t xml:space="preserve">в результате гибели или повреждения застрахованных подрядных работ, произошедших </w:t>
        <w:br/>
        <w:t xml:space="preserve">во время периода послепусковых гарантийных обязательств (далее – ППГО). </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 xml:space="preserve">По Секции 3 страхование должно осуществляться на условиях «с ответственностью </w:t>
        <w:br/>
        <w:t>за все риски», включая риски «террористический акт» и «диверсия».</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 xml:space="preserve">Во избежание сомнений страховое покрытие может быть расширено и/или ограничено, при согласовании условий договора страхования с Заказчиком. </w:t>
      </w:r>
      <w:r>
        <w:rPr>
          <w:rFonts w:eastAsia="Calibri"/>
          <w:color w:val="000000"/>
          <w:sz w:val="24"/>
          <w:szCs w:val="24"/>
          <w:shd w:fill="FFFFFF" w:val="clear"/>
          <w:lang w:eastAsia="en-US"/>
        </w:rPr>
        <w:t>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w:t>
        <w:tab/>
        <w:t>Страховые суммы, лимиты, франшизы, тариф, премия, срок действия, территория страхования:</w:t>
      </w:r>
    </w:p>
    <w:p>
      <w:pPr>
        <w:pStyle w:val="ListParagraph"/>
        <w:spacing w:lineRule="auto" w:line="240" w:before="0" w:after="0"/>
        <w:ind w:left="0" w:firstLine="709"/>
        <w:contextualSpacing/>
        <w:rPr>
          <w:i/>
          <w:i/>
          <w:sz w:val="24"/>
          <w:szCs w:val="24"/>
        </w:rPr>
      </w:pPr>
      <w:r>
        <w:rPr>
          <w:i/>
          <w:sz w:val="24"/>
          <w:szCs w:val="24"/>
          <w:shd w:fill="FFFFFF" w:val="clear"/>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подряда – выбирается соответствующий вариант.</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2.3.1.</w:t>
        <w:tab/>
        <w:t>Страховая сумма и лимиты по Секции 1:</w:t>
      </w:r>
    </w:p>
    <w:p>
      <w:pPr>
        <w:pStyle w:val="Normal"/>
        <w:spacing w:lineRule="auto" w:line="240"/>
        <w:ind w:firstLine="709"/>
        <w:rPr>
          <w:sz w:val="24"/>
          <w:szCs w:val="24"/>
        </w:rPr>
      </w:pPr>
      <w:r>
        <w:rPr>
          <w:sz w:val="24"/>
          <w:szCs w:val="24"/>
          <w:shd w:fill="FFFFFF" w:val="clear"/>
        </w:rPr>
        <w:t>2.3.1.1. Страховая сумма по Секции 1 устанавливается в размере</w:t>
      </w:r>
      <w:r>
        <w:rPr>
          <w:color w:val="C00000"/>
          <w:sz w:val="24"/>
          <w:szCs w:val="24"/>
          <w:shd w:fill="FFFFFF" w:val="clear"/>
        </w:rPr>
        <w:t xml:space="preserve"> </w:t>
      </w:r>
      <w:r>
        <w:rPr>
          <w:b/>
          <w:sz w:val="24"/>
          <w:szCs w:val="24"/>
          <w:shd w:fill="FFFFFF" w:val="clear"/>
        </w:rPr>
        <w:t>_____________________.</w:t>
      </w:r>
    </w:p>
    <w:p>
      <w:pPr>
        <w:pStyle w:val="Normal"/>
        <w:spacing w:lineRule="auto" w:line="240"/>
        <w:ind w:firstLine="709"/>
        <w:rPr>
          <w:b/>
          <w:i/>
          <w:i/>
          <w:sz w:val="24"/>
          <w:szCs w:val="24"/>
        </w:rPr>
      </w:pPr>
      <w:r>
        <w:rPr>
          <w:i/>
          <w:sz w:val="24"/>
          <w:szCs w:val="24"/>
          <w:shd w:fill="FFFFFF" w:val="clear"/>
        </w:rPr>
        <w:t xml:space="preserve">Вариант «А»: В случае, если условия договора подряда предусматривают передачу Подрядчику в монтаж Оборудования Заказчика – указать формулировку </w:t>
      </w:r>
      <w:r>
        <w:rPr>
          <w:b/>
          <w:i/>
          <w:sz w:val="24"/>
          <w:szCs w:val="24"/>
          <w:shd w:fill="FFFFFF" w:val="clear"/>
        </w:rPr>
        <w:t>«стоимости (цены) договора подряда (с НДС) и стоимости Оборудования Заказчика».</w:t>
      </w:r>
    </w:p>
    <w:p>
      <w:pPr>
        <w:pStyle w:val="Normal"/>
        <w:spacing w:lineRule="auto" w:line="240"/>
        <w:ind w:firstLine="680"/>
        <w:rPr>
          <w:b/>
          <w:i/>
          <w:i/>
          <w:sz w:val="24"/>
          <w:szCs w:val="24"/>
        </w:rPr>
      </w:pPr>
      <w:r>
        <w:rPr>
          <w:i/>
          <w:iCs/>
          <w:sz w:val="24"/>
          <w:szCs w:val="24"/>
          <w:shd w:fill="FFFFFF" w:val="clear"/>
        </w:rPr>
        <w:t>Вариант «Б»: В случае, если условия договора подряда не предусматривают передачу Подрядчику в монтаж Оборудования Заказчика – указать формулировку</w:t>
      </w:r>
      <w:r>
        <w:rPr>
          <w:b/>
          <w:i/>
          <w:sz w:val="24"/>
          <w:szCs w:val="24"/>
          <w:shd w:fill="FFFFFF" w:val="clear"/>
        </w:rPr>
        <w:t xml:space="preserve"> «стоимости (цены) договора подряда (с НДС)».</w:t>
      </w:r>
    </w:p>
    <w:p>
      <w:pPr>
        <w:pStyle w:val="Normal"/>
        <w:spacing w:lineRule="auto" w:line="240"/>
        <w:ind w:firstLine="737"/>
        <w:rPr>
          <w:sz w:val="24"/>
          <w:szCs w:val="24"/>
        </w:rPr>
      </w:pPr>
      <w:r>
        <w:rPr>
          <w:sz w:val="24"/>
          <w:szCs w:val="24"/>
          <w:shd w:fill="FFFFFF" w:val="clear"/>
        </w:rPr>
        <w:t xml:space="preserve">2.3.1.2. Лимит возмещения по каждому и всем страховым случаям </w:t>
      </w:r>
      <w:r>
        <w:rPr>
          <w:rFonts w:eastAsia="Calibri"/>
          <w:color w:val="000000"/>
          <w:sz w:val="24"/>
          <w:szCs w:val="24"/>
          <w:shd w:fill="FFFFFF" w:val="clear"/>
          <w:lang w:eastAsia="en-US"/>
        </w:rPr>
        <w:t>(за исключением рисков «террористический акт» и «диверсия»)</w:t>
      </w:r>
      <w:r>
        <w:rPr>
          <w:sz w:val="24"/>
          <w:szCs w:val="24"/>
          <w:shd w:fill="FFFFFF" w:val="clear"/>
        </w:rPr>
        <w:t>: _____________________________.</w:t>
      </w:r>
    </w:p>
    <w:p>
      <w:pPr>
        <w:pStyle w:val="Normal"/>
        <w:spacing w:lineRule="auto" w:line="240"/>
        <w:ind w:firstLine="680"/>
        <w:rPr>
          <w:sz w:val="24"/>
          <w:szCs w:val="24"/>
        </w:rPr>
      </w:pPr>
      <w:r>
        <w:rPr>
          <w:i/>
          <w:sz w:val="24"/>
          <w:szCs w:val="24"/>
          <w:shd w:fill="FFFFFF" w:val="clear"/>
        </w:rPr>
        <w:t xml:space="preserve">Вариант </w:t>
      </w:r>
      <w:r>
        <w:rPr>
          <w:b/>
          <w:i/>
          <w:sz w:val="24"/>
          <w:szCs w:val="24"/>
          <w:shd w:fill="FFFFFF" w:val="clear"/>
        </w:rPr>
        <w:t>«А»:</w:t>
      </w:r>
      <w:r>
        <w:rPr>
          <w:i/>
          <w:sz w:val="24"/>
          <w:szCs w:val="24"/>
          <w:shd w:fill="FFFFFF" w:val="clear"/>
        </w:rPr>
        <w:t xml:space="preserve"> В случае, если размер безусловной франшизы договора страхования имущества Заказчика превышает стоимость (цену) договора подряда (без учета НДС), то указывается </w:t>
      </w:r>
      <w:r>
        <w:rPr>
          <w:b/>
          <w:bCs/>
          <w:i/>
          <w:sz w:val="24"/>
          <w:szCs w:val="24"/>
          <w:shd w:fill="FFFFFF" w:val="clear"/>
        </w:rPr>
        <w:t>«не устанавливается»</w:t>
      </w:r>
      <w:r>
        <w:rPr>
          <w:i/>
          <w:sz w:val="24"/>
          <w:szCs w:val="24"/>
          <w:shd w:fill="FFFFFF" w:val="clear"/>
        </w:rPr>
        <w:t>.</w:t>
      </w:r>
    </w:p>
    <w:p>
      <w:pPr>
        <w:pStyle w:val="ListParagraph"/>
        <w:tabs>
          <w:tab w:val="clear" w:pos="708"/>
          <w:tab w:val="left" w:pos="851" w:leader="none"/>
        </w:tabs>
        <w:spacing w:lineRule="auto" w:line="240" w:before="0" w:after="0"/>
        <w:ind w:left="0" w:firstLine="709"/>
        <w:contextualSpacing/>
        <w:rPr>
          <w:sz w:val="24"/>
          <w:szCs w:val="24"/>
        </w:rPr>
      </w:pPr>
      <w:r>
        <w:rPr>
          <w:i/>
          <w:sz w:val="24"/>
          <w:szCs w:val="24"/>
          <w:shd w:fill="FFFFFF" w:val="clear"/>
        </w:rPr>
        <w:t xml:space="preserve">Вариант </w:t>
      </w:r>
      <w:r>
        <w:rPr>
          <w:b/>
          <w:i/>
          <w:sz w:val="24"/>
          <w:szCs w:val="24"/>
          <w:shd w:fill="FFFFFF" w:val="clear"/>
        </w:rPr>
        <w:t>«Б»:</w:t>
      </w:r>
      <w:r>
        <w:rPr>
          <w:i/>
          <w:sz w:val="24"/>
          <w:szCs w:val="24"/>
          <w:shd w:fill="FFFFFF" w:val="clear"/>
        </w:rPr>
        <w:t xml:space="preserve"> В случае, если размер безусловной франшизы договора страхования имущества Заказчика менее стоимости (цены) договора подряда (без учета НДС), то в качестве лимита возмещения по каждому и всем страховым случаям указывается размер безусловной франшизы договора страхования имущества Заказчика.</w:t>
      </w:r>
    </w:p>
    <w:p>
      <w:pPr>
        <w:pStyle w:val="Normal"/>
        <w:widowControl w:val="false"/>
        <w:tabs>
          <w:tab w:val="clear" w:pos="708"/>
          <w:tab w:val="left" w:pos="851" w:leader="none"/>
        </w:tabs>
        <w:spacing w:lineRule="auto" w:line="240"/>
        <w:ind w:firstLine="709"/>
        <w:rPr>
          <w:sz w:val="24"/>
          <w:szCs w:val="24"/>
        </w:rPr>
      </w:pPr>
      <w:r>
        <w:rPr>
          <w:rFonts w:eastAsia="Calibri"/>
          <w:color w:val="000000"/>
          <w:sz w:val="24"/>
          <w:szCs w:val="24"/>
          <w:shd w:fill="FFFFFF" w:val="clear"/>
          <w:lang w:eastAsia="en-US"/>
        </w:rPr>
        <w:t xml:space="preserve">2.3.1.3. Лимит возмещения по рискам «террористический акт» и «диверсия» </w:t>
      </w:r>
      <w:r>
        <w:rPr>
          <w:rFonts w:eastAsia="Calibri"/>
          <w:sz w:val="24"/>
          <w:szCs w:val="24"/>
          <w:shd w:fill="FFFFFF" w:val="clear"/>
          <w:lang w:eastAsia="en-US"/>
        </w:rPr>
        <w:t xml:space="preserve">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w:t>
      </w:r>
      <w:r>
        <w:rPr>
          <w:rFonts w:eastAsia="Calibri"/>
          <w:color w:val="000000"/>
          <w:sz w:val="24"/>
          <w:szCs w:val="24"/>
          <w:shd w:fill="FFFFFF" w:val="clear"/>
          <w:lang w:eastAsia="en-US"/>
        </w:rPr>
        <w:t>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pPr>
        <w:pStyle w:val="Normal"/>
        <w:tabs>
          <w:tab w:val="clear" w:pos="708"/>
          <w:tab w:val="left" w:pos="736" w:leader="none"/>
        </w:tabs>
        <w:spacing w:lineRule="auto" w:line="240"/>
        <w:ind w:firstLine="680"/>
        <w:rPr>
          <w:sz w:val="24"/>
          <w:szCs w:val="24"/>
        </w:rPr>
      </w:pPr>
      <w:r>
        <w:rPr>
          <w:sz w:val="24"/>
          <w:szCs w:val="24"/>
          <w:shd w:fill="FFFFFF" w:val="clear"/>
        </w:rPr>
        <w:t>2.3.1.4. Страховая сумма в отношении покрытия рисков ППГО должна соответствовать страховой сумме по Секции 1.</w:t>
      </w:r>
    </w:p>
    <w:p>
      <w:pPr>
        <w:pStyle w:val="Normal"/>
        <w:tabs>
          <w:tab w:val="clear" w:pos="708"/>
          <w:tab w:val="left" w:pos="736" w:leader="none"/>
        </w:tabs>
        <w:spacing w:lineRule="auto" w:line="240"/>
        <w:ind w:firstLine="680"/>
        <w:rPr>
          <w:sz w:val="24"/>
          <w:szCs w:val="24"/>
        </w:rPr>
      </w:pPr>
      <w:r>
        <w:rPr>
          <w:sz w:val="24"/>
          <w:szCs w:val="24"/>
          <w:shd w:fill="FFFFFF" w:val="clear"/>
        </w:rPr>
        <w:t>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pPr>
        <w:pStyle w:val="ListParagraph"/>
        <w:tabs>
          <w:tab w:val="clear" w:pos="708"/>
          <w:tab w:val="left" w:pos="851" w:leader="none"/>
        </w:tabs>
        <w:spacing w:lineRule="auto" w:line="240" w:before="0" w:after="0"/>
        <w:ind w:left="0" w:firstLine="709"/>
        <w:contextualSpacing/>
        <w:rPr>
          <w:sz w:val="24"/>
          <w:szCs w:val="24"/>
        </w:rPr>
      </w:pPr>
      <w:r>
        <w:rPr>
          <w:sz w:val="24"/>
          <w:szCs w:val="24"/>
          <w:shd w:fill="FFFFFF" w:val="clear"/>
        </w:rPr>
        <w:t>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pPr>
        <w:pStyle w:val="ListParagraph"/>
        <w:tabs>
          <w:tab w:val="clear" w:pos="708"/>
          <w:tab w:val="left" w:pos="851" w:leader="none"/>
        </w:tabs>
        <w:spacing w:lineRule="auto" w:line="240" w:before="0" w:after="0"/>
        <w:ind w:left="0" w:firstLine="709"/>
        <w:contextualSpacing/>
        <w:rPr>
          <w:b/>
          <w:color w:val="000000"/>
          <w:sz w:val="24"/>
          <w:szCs w:val="24"/>
        </w:rPr>
      </w:pPr>
      <w:r>
        <w:rPr>
          <w:b/>
          <w:color w:val="000000"/>
          <w:sz w:val="24"/>
          <w:szCs w:val="24"/>
          <w:shd w:fill="FFFFFF" w:val="clear"/>
        </w:rPr>
        <w:t>2.3.2.</w:t>
        <w:tab/>
        <w:t>Страховая сумма по Секции 2:</w:t>
      </w:r>
    </w:p>
    <w:p>
      <w:pPr>
        <w:pStyle w:val="ListParagraph"/>
        <w:tabs>
          <w:tab w:val="clear" w:pos="708"/>
          <w:tab w:val="left" w:pos="1134" w:leader="none"/>
        </w:tabs>
        <w:spacing w:lineRule="auto" w:line="240" w:before="0" w:after="0"/>
        <w:ind w:left="0" w:firstLine="709"/>
        <w:contextualSpacing/>
        <w:rPr>
          <w:color w:val="000000"/>
          <w:sz w:val="24"/>
          <w:szCs w:val="24"/>
        </w:rPr>
      </w:pPr>
      <w:r>
        <w:rPr>
          <w:color w:val="000000"/>
          <w:sz w:val="24"/>
          <w:szCs w:val="24"/>
          <w:shd w:fill="FFFFFF" w:val="clear"/>
        </w:rPr>
        <w:t>Страховая сумма по Секции 2 устанавливается в размере 15 (пятнадцати) процентов от размера страховой суммы по Секции 1.</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2.3.3.</w:t>
        <w:tab/>
        <w:t>Страховая сумма по Секции 3:</w:t>
      </w:r>
    </w:p>
    <w:p>
      <w:pPr>
        <w:pStyle w:val="ListParagraph"/>
        <w:tabs>
          <w:tab w:val="clear" w:pos="708"/>
          <w:tab w:val="left" w:pos="851" w:leader="none"/>
        </w:tabs>
        <w:spacing w:lineRule="auto" w:line="240" w:before="0" w:after="0"/>
        <w:ind w:left="0" w:firstLine="709"/>
        <w:contextualSpacing/>
        <w:rPr>
          <w:sz w:val="24"/>
          <w:szCs w:val="24"/>
        </w:rPr>
      </w:pPr>
      <w:r>
        <w:rPr>
          <w:sz w:val="24"/>
          <w:szCs w:val="24"/>
          <w:shd w:fill="FFFFFF" w:val="clear"/>
        </w:rPr>
        <w:t xml:space="preserve">Страховая сумма по Секции 3 устанавливается в размере </w:t>
      </w:r>
      <w:r>
        <w:rPr>
          <w:b/>
          <w:sz w:val="24"/>
          <w:szCs w:val="24"/>
          <w:shd w:fill="FFFFFF" w:val="clear"/>
        </w:rPr>
        <w:t>стоимости груза (оборудования), поставляемого Подрядчиком по условиям договора подряда (с НДС).</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2.3.4.</w:t>
        <w:tab/>
        <w:t>Франшиза:</w:t>
      </w:r>
    </w:p>
    <w:p>
      <w:pPr>
        <w:pStyle w:val="Normal"/>
        <w:widowControl w:val="false"/>
        <w:spacing w:lineRule="auto" w:line="240"/>
        <w:ind w:firstLine="737"/>
        <w:rPr>
          <w:sz w:val="24"/>
          <w:szCs w:val="24"/>
        </w:rPr>
      </w:pPr>
      <w:r>
        <w:rPr>
          <w:rFonts w:eastAsia="Calibri"/>
          <w:color w:val="000000"/>
          <w:sz w:val="24"/>
          <w:szCs w:val="24"/>
          <w:shd w:fill="FFFFFF" w:val="clear"/>
          <w:lang w:eastAsia="en-US"/>
        </w:rPr>
        <w:t xml:space="preserve">Безусловная франшиза по Секции 1 устанавливается в размере не более, чем определенная </w:t>
      </w:r>
      <w:r>
        <w:rPr>
          <w:rFonts w:eastAsia="Calibri"/>
          <w:iCs/>
          <w:color w:val="000000"/>
          <w:sz w:val="24"/>
          <w:szCs w:val="24"/>
          <w:shd w:fill="FFFFFF" w:val="clear"/>
          <w:lang w:eastAsia="en-US"/>
        </w:rPr>
        <w:t>по результатам последних (актуальных) закупочных мероприятий, осуществленных в отношении строительно-монтажных рисков Группы РусГидро</w:t>
      </w:r>
      <w:r>
        <w:rPr>
          <w:rFonts w:eastAsia="Calibri"/>
          <w:color w:val="000000"/>
          <w:sz w:val="24"/>
          <w:szCs w:val="24"/>
          <w:shd w:fill="FFFFFF" w:val="clear"/>
          <w:lang w:eastAsia="en-US"/>
        </w:rPr>
        <w:t>.</w:t>
      </w:r>
    </w:p>
    <w:p>
      <w:pPr>
        <w:pStyle w:val="ListParagraph"/>
        <w:spacing w:lineRule="auto" w:line="240" w:before="0" w:after="0"/>
        <w:ind w:left="0" w:firstLine="709"/>
        <w:contextualSpacing/>
        <w:rPr>
          <w:rFonts w:eastAsia="Calibri"/>
          <w:bCs/>
          <w:color w:val="000000"/>
          <w:sz w:val="24"/>
          <w:szCs w:val="24"/>
          <w:lang w:eastAsia="en-US"/>
        </w:rPr>
      </w:pPr>
      <w:r>
        <w:rPr>
          <w:rFonts w:eastAsia="Calibri"/>
          <w:bCs/>
          <w:color w:val="000000"/>
          <w:sz w:val="24"/>
          <w:szCs w:val="24"/>
          <w:shd w:fill="FFFFFF" w:val="clear"/>
          <w:lang w:eastAsia="en-US"/>
        </w:rPr>
        <w:t>По Секциям 2, 3 франшизы не устанавливаются.</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2.3.5.</w:t>
        <w:tab/>
        <w:t>Страховой тариф:</w:t>
      </w:r>
    </w:p>
    <w:p>
      <w:pPr>
        <w:pStyle w:val="ListParagraph"/>
        <w:spacing w:lineRule="auto" w:line="240" w:before="0" w:after="0"/>
        <w:ind w:left="0" w:firstLine="709"/>
        <w:contextualSpacing/>
        <w:rPr>
          <w:bCs/>
          <w:sz w:val="24"/>
          <w:szCs w:val="24"/>
        </w:rPr>
      </w:pPr>
      <w:r>
        <w:rPr>
          <w:rFonts w:eastAsia="Calibri"/>
          <w:bCs/>
          <w:color w:val="000000"/>
          <w:sz w:val="24"/>
          <w:szCs w:val="24"/>
          <w:shd w:fill="FFFFFF" w:val="clear"/>
          <w:lang w:eastAsia="en-US"/>
        </w:rPr>
        <w:t>Страховые тарифы по Секциям 1, 2 и Секции 3 у</w:t>
      </w:r>
      <w:r>
        <w:rPr>
          <w:rFonts w:eastAsia="Calibri"/>
          <w:bCs/>
          <w:iCs/>
          <w:color w:val="000000"/>
          <w:sz w:val="24"/>
          <w:szCs w:val="24"/>
          <w:shd w:fill="FFFFFF" w:val="clear"/>
          <w:lang w:eastAsia="en-US"/>
        </w:rPr>
        <w:t>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РусГидро</w:t>
      </w:r>
      <w:r>
        <w:rPr>
          <w:rFonts w:eastAsia="Calibri"/>
          <w:bCs/>
          <w:color w:val="000000"/>
          <w:sz w:val="24"/>
          <w:szCs w:val="24"/>
          <w:shd w:fill="FFFFFF" w:val="clear"/>
          <w:lang w:eastAsia="en-US"/>
        </w:rPr>
        <w:t>.</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2.3.6.</w:t>
        <w:tab/>
        <w:t>Срок действия договора страхования (период страхования):</w:t>
      </w:r>
    </w:p>
    <w:p>
      <w:pPr>
        <w:pStyle w:val="ListParagraph"/>
        <w:spacing w:lineRule="auto" w:line="240" w:before="0" w:after="0"/>
        <w:ind w:left="0" w:firstLine="709"/>
        <w:contextualSpacing/>
        <w:rPr>
          <w:sz w:val="24"/>
          <w:szCs w:val="24"/>
        </w:rPr>
      </w:pPr>
      <w:r>
        <w:rPr>
          <w:sz w:val="24"/>
          <w:szCs w:val="24"/>
          <w:shd w:fill="FFFFFF" w:val="clear"/>
        </w:rPr>
        <w:t xml:space="preserve">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 </w:t>
      </w:r>
    </w:p>
    <w:p>
      <w:pPr>
        <w:pStyle w:val="ListParagraph"/>
        <w:spacing w:lineRule="auto" w:line="240" w:before="0" w:after="0"/>
        <w:ind w:left="0" w:firstLine="709"/>
        <w:contextualSpacing/>
        <w:rPr>
          <w:sz w:val="24"/>
          <w:szCs w:val="24"/>
        </w:rPr>
      </w:pPr>
      <w:r>
        <w:rPr>
          <w:sz w:val="24"/>
          <w:szCs w:val="24"/>
          <w:shd w:fill="FFFFFF" w:val="clear"/>
        </w:rPr>
        <w:t>Секция 3: Период осуществления грузоперевозки.</w:t>
      </w:r>
    </w:p>
    <w:p>
      <w:pPr>
        <w:pStyle w:val="Normal"/>
        <w:widowControl w:val="false"/>
        <w:spacing w:lineRule="auto" w:line="240"/>
        <w:ind w:firstLine="680"/>
        <w:rPr>
          <w:rFonts w:eastAsia="Calibri"/>
          <w:sz w:val="24"/>
          <w:szCs w:val="24"/>
          <w:lang w:eastAsia="en-US"/>
        </w:rPr>
      </w:pPr>
      <w:r>
        <w:rPr>
          <w:rFonts w:eastAsia="Calibri"/>
          <w:sz w:val="24"/>
          <w:szCs w:val="24"/>
          <w:shd w:fill="FFFFFF" w:val="clear"/>
          <w:lang w:eastAsia="en-US"/>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pPr>
        <w:pStyle w:val="Normal"/>
        <w:widowControl w:val="false"/>
        <w:spacing w:lineRule="auto" w:line="240"/>
        <w:ind w:firstLine="680"/>
        <w:rPr>
          <w:rFonts w:eastAsia="Calibri"/>
          <w:sz w:val="24"/>
          <w:szCs w:val="24"/>
          <w:lang w:eastAsia="en-US"/>
        </w:rPr>
      </w:pPr>
      <w:r>
        <w:rPr>
          <w:rFonts w:eastAsia="Calibri"/>
          <w:sz w:val="24"/>
          <w:szCs w:val="24"/>
          <w:shd w:fill="FFFFFF" w:val="clear"/>
          <w:lang w:eastAsia="en-US"/>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pPr>
        <w:pStyle w:val="Normal"/>
        <w:widowControl w:val="false"/>
        <w:spacing w:lineRule="auto" w:line="240"/>
        <w:ind w:firstLine="680"/>
        <w:rPr>
          <w:sz w:val="24"/>
          <w:szCs w:val="24"/>
        </w:rPr>
      </w:pPr>
      <w:r>
        <w:rPr>
          <w:rFonts w:eastAsia="Calibri"/>
          <w:sz w:val="24"/>
          <w:szCs w:val="24"/>
          <w:shd w:fill="FFFFFF" w:val="clear"/>
          <w:lang w:eastAsia="en-US"/>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рата по тарифу, указанному в договоре страхования. </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2.3.7.</w:t>
        <w:tab/>
        <w:t>Территория страхования:</w:t>
      </w:r>
    </w:p>
    <w:p>
      <w:pPr>
        <w:pStyle w:val="ListParagraph"/>
        <w:spacing w:lineRule="auto" w:line="240" w:before="0" w:after="0"/>
        <w:ind w:left="0" w:firstLine="709"/>
        <w:contextualSpacing/>
        <w:rPr>
          <w:sz w:val="24"/>
          <w:szCs w:val="24"/>
        </w:rPr>
      </w:pPr>
      <w:r>
        <w:rPr>
          <w:sz w:val="24"/>
          <w:szCs w:val="24"/>
          <w:shd w:fill="FFFFFF" w:val="clear"/>
        </w:rPr>
        <w:t>Секция 1 и 2: Место проведения строительных и/или монтажных работ.</w:t>
      </w:r>
    </w:p>
    <w:p>
      <w:pPr>
        <w:pStyle w:val="ListParagraph"/>
        <w:spacing w:lineRule="auto" w:line="240" w:before="0" w:after="0"/>
        <w:ind w:left="0" w:firstLine="709"/>
        <w:contextualSpacing/>
        <w:rPr>
          <w:sz w:val="24"/>
          <w:szCs w:val="24"/>
        </w:rPr>
      </w:pPr>
      <w:r>
        <w:rPr>
          <w:sz w:val="24"/>
          <w:szCs w:val="24"/>
          <w:shd w:fill="FFFFFF" w:val="clear"/>
        </w:rPr>
        <w:t>Секция 3: Маршрут следования груза.</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2.3.8.</w:t>
        <w:tab/>
        <w:t>Выгодоприобретатель по Секции 1 договора страхования:</w:t>
      </w:r>
    </w:p>
    <w:p>
      <w:pPr>
        <w:pStyle w:val="ListParagraph"/>
        <w:spacing w:lineRule="auto" w:line="240" w:before="0" w:after="0"/>
        <w:ind w:left="0" w:firstLine="709"/>
        <w:contextualSpacing/>
        <w:rPr>
          <w:sz w:val="24"/>
          <w:szCs w:val="24"/>
        </w:rPr>
      </w:pPr>
      <w:r>
        <w:rPr>
          <w:color w:val="000000"/>
          <w:spacing w:val="2"/>
          <w:sz w:val="24"/>
          <w:szCs w:val="24"/>
          <w:shd w:fill="FFFFFF" w:val="clear"/>
        </w:rPr>
        <w:t>Страхователь (Подрядчик по договору подряда) и Заказчик по договору подряда.</w:t>
      </w:r>
    </w:p>
    <w:p>
      <w:pPr>
        <w:pStyle w:val="Normal"/>
        <w:spacing w:lineRule="auto" w:line="240"/>
        <w:ind w:hanging="0"/>
        <w:jc w:val="center"/>
        <w:rPr>
          <w:b/>
          <w:color w:val="000000"/>
          <w:spacing w:val="2"/>
          <w:sz w:val="24"/>
          <w:szCs w:val="24"/>
        </w:rPr>
      </w:pPr>
      <w:r>
        <w:rPr>
          <w:b/>
          <w:color w:val="000000"/>
          <w:spacing w:val="2"/>
          <w:sz w:val="24"/>
          <w:szCs w:val="24"/>
        </w:rPr>
      </w:r>
    </w:p>
    <w:p>
      <w:pPr>
        <w:pStyle w:val="Normal"/>
        <w:spacing w:lineRule="auto" w:line="240"/>
        <w:ind w:hanging="0"/>
        <w:jc w:val="center"/>
        <w:rPr>
          <w:b/>
          <w:color w:val="000000"/>
          <w:spacing w:val="2"/>
          <w:sz w:val="24"/>
          <w:szCs w:val="24"/>
        </w:rPr>
      </w:pPr>
      <w:r>
        <w:rPr>
          <w:b/>
          <w:color w:val="000000"/>
          <w:spacing w:val="2"/>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hanging="0"/>
        <w:jc w:val="left"/>
        <w:rPr>
          <w:bCs/>
          <w:sz w:val="24"/>
          <w:szCs w:val="24"/>
        </w:rPr>
      </w:pPr>
      <w:r>
        <w:rPr>
          <w:bCs/>
          <w:sz w:val="24"/>
          <w:szCs w:val="24"/>
        </w:rPr>
      </w:r>
    </w:p>
    <w:p>
      <w:pPr>
        <w:pStyle w:val="Normal"/>
        <w:spacing w:lineRule="auto" w:line="240"/>
        <w:ind w:hanging="0"/>
        <w:jc w:val="left"/>
        <w:rPr>
          <w:sz w:val="24"/>
          <w:szCs w:val="24"/>
        </w:rPr>
      </w:pPr>
      <w:r>
        <w:rPr>
          <w:sz w:val="24"/>
          <w:szCs w:val="24"/>
        </w:rPr>
      </w:r>
      <w:r>
        <w:br w:type="page"/>
      </w:r>
    </w:p>
    <w:p>
      <w:pPr>
        <w:pStyle w:val="Normal"/>
        <w:spacing w:lineRule="auto" w:line="240"/>
        <w:ind w:left="5103" w:hanging="0"/>
        <w:rPr>
          <w:sz w:val="24"/>
          <w:szCs w:val="24"/>
        </w:rPr>
      </w:pPr>
      <w:r>
        <w:rPr>
          <w:sz w:val="24"/>
          <w:szCs w:val="24"/>
        </w:rPr>
        <w:t>Приложение № 11</w:t>
      </w:r>
    </w:p>
    <w:p>
      <w:pPr>
        <w:pStyle w:val="Normal"/>
        <w:spacing w:lineRule="auto" w:line="240"/>
        <w:ind w:left="5103" w:hanging="0"/>
        <w:rPr>
          <w:sz w:val="24"/>
          <w:szCs w:val="24"/>
        </w:rPr>
      </w:pPr>
      <w:r>
        <w:rPr>
          <w:sz w:val="24"/>
          <w:szCs w:val="24"/>
        </w:rPr>
        <w:t xml:space="preserve">к Договору подряда </w:t>
      </w:r>
    </w:p>
    <w:p>
      <w:pPr>
        <w:pStyle w:val="Normal"/>
        <w:spacing w:lineRule="auto" w:line="240"/>
        <w:ind w:left="5103" w:hanging="0"/>
        <w:rPr>
          <w:sz w:val="24"/>
          <w:szCs w:val="24"/>
        </w:rPr>
      </w:pPr>
      <w:r>
        <w:rPr>
          <w:sz w:val="24"/>
          <w:szCs w:val="24"/>
        </w:rPr>
        <w:t>от «____» __________ 20 _ г. № ____</w:t>
      </w:r>
    </w:p>
    <w:p>
      <w:pPr>
        <w:pStyle w:val="Normal"/>
        <w:spacing w:lineRule="auto" w:line="240"/>
        <w:rPr>
          <w:b/>
          <w:sz w:val="24"/>
          <w:szCs w:val="24"/>
        </w:rPr>
      </w:pPr>
      <w:r>
        <w:rPr>
          <w:b/>
          <w:sz w:val="24"/>
          <w:szCs w:val="24"/>
        </w:rPr>
      </w:r>
    </w:p>
    <w:p>
      <w:pPr>
        <w:pStyle w:val="Normal"/>
        <w:spacing w:lineRule="auto" w:line="240"/>
        <w:jc w:val="center"/>
        <w:rPr>
          <w:b/>
          <w:sz w:val="24"/>
          <w:szCs w:val="24"/>
        </w:rPr>
      </w:pPr>
      <w:r>
        <w:rPr>
          <w:b/>
          <w:sz w:val="24"/>
          <w:szCs w:val="24"/>
        </w:rPr>
        <w:t xml:space="preserve">Порядок предоставления ресурсов и оказания Заказчиком услуг, </w:t>
      </w:r>
    </w:p>
    <w:p>
      <w:pPr>
        <w:pStyle w:val="Normal"/>
        <w:spacing w:lineRule="auto" w:line="240"/>
        <w:jc w:val="center"/>
        <w:rPr>
          <w:b/>
          <w:sz w:val="24"/>
          <w:szCs w:val="24"/>
        </w:rPr>
      </w:pPr>
      <w:r>
        <w:rPr>
          <w:b/>
          <w:sz w:val="24"/>
          <w:szCs w:val="24"/>
        </w:rPr>
        <w:t>необходимых для исполнения Подрядчиком обязательств по Договору</w:t>
      </w:r>
    </w:p>
    <w:p>
      <w:pPr>
        <w:pStyle w:val="Normal"/>
        <w:spacing w:lineRule="auto" w:line="240"/>
        <w:jc w:val="center"/>
        <w:rPr>
          <w:b/>
          <w:sz w:val="24"/>
          <w:szCs w:val="24"/>
        </w:rPr>
      </w:pPr>
      <w:r>
        <w:rPr>
          <w:b/>
          <w:sz w:val="24"/>
          <w:szCs w:val="24"/>
        </w:rPr>
      </w:r>
    </w:p>
    <w:p>
      <w:pPr>
        <w:pStyle w:val="ListParagraph"/>
        <w:numPr>
          <w:ilvl w:val="0"/>
          <w:numId w:val="22"/>
        </w:numPr>
        <w:tabs>
          <w:tab w:val="clear" w:pos="708"/>
          <w:tab w:val="left" w:pos="284" w:leader="none"/>
        </w:tabs>
        <w:spacing w:lineRule="auto" w:line="240"/>
        <w:ind w:left="0" w:hanging="0"/>
        <w:jc w:val="center"/>
        <w:rPr>
          <w:b/>
          <w:sz w:val="24"/>
          <w:szCs w:val="24"/>
        </w:rPr>
      </w:pPr>
      <w:r>
        <w:rPr>
          <w:b/>
          <w:sz w:val="24"/>
          <w:szCs w:val="24"/>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23"/>
        </w:numPr>
        <w:snapToGrid w:val="false"/>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24"/>
        </w:numPr>
        <w:snapToGrid w:val="false"/>
        <w:spacing w:lineRule="auto" w:line="240"/>
        <w:ind w:left="0" w:firstLine="709"/>
        <w:rPr>
          <w:sz w:val="24"/>
          <w:szCs w:val="24"/>
        </w:rPr>
      </w:pPr>
      <w:r>
        <w:rPr>
          <w:sz w:val="24"/>
          <w:szCs w:val="24"/>
        </w:rPr>
        <w:t>Коммунальные ресурсы:</w:t>
      </w:r>
    </w:p>
    <w:p>
      <w:pPr>
        <w:pStyle w:val="Normal"/>
        <w:numPr>
          <w:ilvl w:val="1"/>
          <w:numId w:val="25"/>
        </w:numPr>
        <w:snapToGrid w:val="false"/>
        <w:spacing w:lineRule="auto" w:line="240"/>
        <w:ind w:left="0" w:firstLine="709"/>
        <w:rPr>
          <w:sz w:val="24"/>
          <w:szCs w:val="24"/>
        </w:rPr>
      </w:pPr>
      <w:r>
        <w:rPr>
          <w:sz w:val="24"/>
          <w:szCs w:val="24"/>
        </w:rPr>
        <w:t>Электроэнергия.</w:t>
      </w:r>
    </w:p>
    <w:p>
      <w:pPr>
        <w:pStyle w:val="Normal"/>
        <w:numPr>
          <w:ilvl w:val="1"/>
          <w:numId w:val="26"/>
        </w:numPr>
        <w:snapToGrid w:val="false"/>
        <w:spacing w:lineRule="auto" w:line="240"/>
        <w:ind w:left="0" w:firstLine="709"/>
        <w:rPr>
          <w:sz w:val="24"/>
          <w:szCs w:val="24"/>
        </w:rPr>
      </w:pPr>
      <w:r>
        <w:rPr>
          <w:sz w:val="24"/>
          <w:szCs w:val="24"/>
        </w:rPr>
        <w:t>Водоснабжение и водоотведение.</w:t>
      </w:r>
    </w:p>
    <w:p>
      <w:pPr>
        <w:pStyle w:val="Normal"/>
        <w:numPr>
          <w:ilvl w:val="1"/>
          <w:numId w:val="27"/>
        </w:numPr>
        <w:snapToGrid w:val="false"/>
        <w:spacing w:lineRule="auto" w:line="240"/>
        <w:ind w:left="0" w:firstLine="709"/>
        <w:rPr>
          <w:sz w:val="24"/>
          <w:szCs w:val="24"/>
        </w:rPr>
      </w:pPr>
      <w:r>
        <w:rPr>
          <w:sz w:val="24"/>
          <w:szCs w:val="24"/>
        </w:rPr>
        <w:t>Сжатый воздух.</w:t>
      </w:r>
    </w:p>
    <w:p>
      <w:pPr>
        <w:pStyle w:val="Normal"/>
        <w:numPr>
          <w:ilvl w:val="0"/>
          <w:numId w:val="28"/>
        </w:numPr>
        <w:snapToGrid w:val="false"/>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29"/>
        </w:numPr>
        <w:snapToGrid w:val="false"/>
        <w:spacing w:lineRule="auto" w:line="240"/>
        <w:ind w:left="0" w:firstLine="709"/>
        <w:rPr>
          <w:sz w:val="24"/>
          <w:szCs w:val="24"/>
        </w:rPr>
      </w:pPr>
      <w:r>
        <w:rPr>
          <w:sz w:val="24"/>
          <w:szCs w:val="24"/>
        </w:rPr>
        <w:t>Содержание пожарной и сторожевой охраны.</w:t>
      </w:r>
    </w:p>
    <w:p>
      <w:pPr>
        <w:pStyle w:val="Normal"/>
        <w:numPr>
          <w:ilvl w:val="0"/>
          <w:numId w:val="30"/>
        </w:numPr>
        <w:snapToGrid w:val="false"/>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31"/>
        </w:numPr>
        <w:snapToGrid w:val="false"/>
        <w:spacing w:lineRule="auto" w:line="240"/>
        <w:ind w:left="0" w:firstLine="709"/>
        <w:rPr>
          <w:sz w:val="24"/>
          <w:szCs w:val="24"/>
        </w:rPr>
      </w:pPr>
      <w:r>
        <w:rPr>
          <w:sz w:val="24"/>
          <w:szCs w:val="24"/>
        </w:rPr>
        <w:t>Проведение химического анализа масел.</w:t>
      </w:r>
    </w:p>
    <w:p>
      <w:pPr>
        <w:pStyle w:val="Normal"/>
        <w:numPr>
          <w:ilvl w:val="0"/>
          <w:numId w:val="32"/>
        </w:numPr>
        <w:snapToGrid w:val="false"/>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33"/>
        </w:numPr>
        <w:snapToGrid w:val="false"/>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34"/>
        </w:numPr>
        <w:snapToGrid w:val="false"/>
        <w:spacing w:lineRule="auto" w:line="240"/>
        <w:ind w:left="0" w:firstLine="709"/>
        <w:rPr>
          <w:sz w:val="24"/>
          <w:szCs w:val="24"/>
        </w:rPr>
      </w:pPr>
      <w:r>
        <w:rPr>
          <w:sz w:val="24"/>
          <w:szCs w:val="24"/>
        </w:rPr>
        <w:t>Предоставление помещений:</w:t>
      </w:r>
    </w:p>
    <w:p>
      <w:pPr>
        <w:pStyle w:val="Normal"/>
        <w:numPr>
          <w:ilvl w:val="1"/>
          <w:numId w:val="35"/>
        </w:numPr>
        <w:snapToGrid w:val="false"/>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36"/>
        </w:numPr>
        <w:snapToGrid w:val="false"/>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37"/>
        </w:numPr>
        <w:tabs>
          <w:tab w:val="clear" w:pos="708"/>
          <w:tab w:val="left" w:pos="284" w:leader="none"/>
          <w:tab w:val="left" w:pos="1418" w:leader="none"/>
        </w:tabs>
        <w:spacing w:lineRule="auto" w:line="240"/>
        <w:ind w:left="0" w:hanging="0"/>
        <w:jc w:val="center"/>
        <w:rPr>
          <w:b/>
          <w:sz w:val="24"/>
          <w:szCs w:val="24"/>
        </w:rPr>
      </w:pPr>
      <w:r>
        <w:rPr>
          <w:b/>
          <w:sz w:val="24"/>
          <w:szCs w:val="24"/>
        </w:rPr>
        <w:t>Порядок предоставления ресурсов и услуг</w:t>
      </w:r>
    </w:p>
    <w:p>
      <w:pPr>
        <w:pStyle w:val="ListParagraph"/>
        <w:numPr>
          <w:ilvl w:val="0"/>
          <w:numId w:val="38"/>
        </w:numPr>
        <w:tabs>
          <w:tab w:val="clear" w:pos="708"/>
          <w:tab w:val="left" w:pos="1134" w:leader="none"/>
          <w:tab w:val="left" w:pos="1418" w:leader="none"/>
        </w:tabs>
        <w:spacing w:lineRule="auto" w:line="240" w:before="0" w:after="0"/>
        <w:ind w:left="0" w:firstLine="709"/>
        <w:contextualSpacing/>
        <w:rPr>
          <w:b/>
          <w:sz w:val="24"/>
          <w:szCs w:val="24"/>
          <w:u w:val="single"/>
        </w:rPr>
      </w:pPr>
      <w:r>
        <w:rPr>
          <w:sz w:val="24"/>
          <w:szCs w:val="24"/>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39"/>
        </w:numPr>
        <w:tabs>
          <w:tab w:val="clear" w:pos="708"/>
          <w:tab w:val="left" w:pos="1134" w:leader="none"/>
        </w:tabs>
        <w:spacing w:lineRule="auto" w:line="240" w:before="0" w:after="0"/>
        <w:ind w:left="0" w:firstLine="709"/>
        <w:contextualSpacing/>
        <w:rPr>
          <w:sz w:val="24"/>
          <w:szCs w:val="24"/>
          <w:u w:val="single"/>
        </w:rPr>
      </w:pPr>
      <w:r>
        <w:rPr>
          <w:sz w:val="24"/>
          <w:szCs w:val="24"/>
          <w:u w:val="single"/>
        </w:rPr>
        <w:t>Предоставление ресурсов</w:t>
      </w:r>
    </w:p>
    <w:p>
      <w:pPr>
        <w:pStyle w:val="Normal"/>
        <w:tabs>
          <w:tab w:val="clear" w:pos="708"/>
          <w:tab w:val="left" w:pos="1134" w:leader="none"/>
        </w:tabs>
        <w:spacing w:lineRule="auto" w:line="24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40"/>
        </w:numPr>
        <w:tabs>
          <w:tab w:val="clear" w:pos="708"/>
          <w:tab w:val="left" w:pos="1134" w:leader="none"/>
        </w:tabs>
        <w:spacing w:lineRule="auto" w:line="240" w:before="0" w:after="0"/>
        <w:ind w:left="0" w:firstLine="709"/>
        <w:contextualSpacing/>
        <w:rPr>
          <w:sz w:val="24"/>
          <w:szCs w:val="24"/>
          <w:u w:val="single"/>
        </w:rPr>
      </w:pPr>
      <w:r>
        <w:rPr>
          <w:sz w:val="24"/>
          <w:szCs w:val="24"/>
          <w:u w:val="single"/>
        </w:rPr>
        <w:t>Обеспечение санитарно-гигиенических и бытовых условий</w:t>
      </w:r>
    </w:p>
    <w:p>
      <w:pPr>
        <w:pStyle w:val="Normal"/>
        <w:tabs>
          <w:tab w:val="clear" w:pos="708"/>
          <w:tab w:val="left" w:pos="1134" w:leader="none"/>
        </w:tabs>
        <w:spacing w:lineRule="auto" w:line="24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41"/>
        </w:numPr>
        <w:tabs>
          <w:tab w:val="clear" w:pos="708"/>
          <w:tab w:val="left" w:pos="1134" w:leader="none"/>
        </w:tabs>
        <w:snapToGrid w:val="false"/>
        <w:spacing w:lineRule="auto" w:line="240"/>
        <w:ind w:left="0" w:firstLine="709"/>
        <w:rPr>
          <w:sz w:val="24"/>
          <w:szCs w:val="24"/>
          <w:u w:val="single"/>
        </w:rPr>
      </w:pPr>
      <w:r>
        <w:rPr>
          <w:sz w:val="24"/>
          <w:szCs w:val="24"/>
          <w:u w:val="single"/>
        </w:rPr>
        <w:t>Содержание пожарной и сторожевой охраны</w:t>
      </w:r>
    </w:p>
    <w:p>
      <w:pPr>
        <w:pStyle w:val="Normal"/>
        <w:tabs>
          <w:tab w:val="clear" w:pos="708"/>
          <w:tab w:val="left" w:pos="1134" w:leader="none"/>
        </w:tabs>
        <w:spacing w:lineRule="auto" w:line="24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42"/>
        </w:numPr>
        <w:tabs>
          <w:tab w:val="clear" w:pos="708"/>
          <w:tab w:val="left" w:pos="1134" w:leader="none"/>
        </w:tabs>
        <w:snapToGrid w:val="false"/>
        <w:spacing w:lineRule="auto" w:line="240"/>
        <w:ind w:left="0" w:firstLine="709"/>
        <w:rPr>
          <w:sz w:val="24"/>
          <w:szCs w:val="24"/>
          <w:u w:val="single"/>
        </w:rPr>
      </w:pPr>
      <w:r>
        <w:rPr>
          <w:sz w:val="24"/>
          <w:szCs w:val="24"/>
          <w:u w:val="single"/>
        </w:rPr>
        <w:t>Благоустройство и содержание строительных площадок</w:t>
      </w:r>
    </w:p>
    <w:p>
      <w:pPr>
        <w:pStyle w:val="Normal"/>
        <w:tabs>
          <w:tab w:val="clear" w:pos="708"/>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tabs>
          <w:tab w:val="clear" w:pos="708"/>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43"/>
        </w:numPr>
        <w:tabs>
          <w:tab w:val="clear" w:pos="708"/>
          <w:tab w:val="left" w:pos="1134" w:leader="none"/>
          <w:tab w:val="left" w:pos="1418" w:leader="none"/>
        </w:tabs>
        <w:snapToGrid w:val="false"/>
        <w:spacing w:lineRule="auto" w:line="240"/>
        <w:ind w:left="0" w:firstLine="709"/>
        <w:rPr>
          <w:sz w:val="24"/>
          <w:szCs w:val="24"/>
          <w:u w:val="single"/>
        </w:rPr>
      </w:pPr>
      <w:r>
        <w:rPr>
          <w:sz w:val="24"/>
          <w:szCs w:val="24"/>
          <w:u w:val="single"/>
        </w:rPr>
        <w:t>Проведение химического анализа масел</w:t>
      </w:r>
    </w:p>
    <w:p>
      <w:pPr>
        <w:pStyle w:val="Normal"/>
        <w:tabs>
          <w:tab w:val="clear" w:pos="708"/>
          <w:tab w:val="left" w:pos="1134" w:leader="none"/>
          <w:tab w:val="left" w:pos="1418" w:leader="none"/>
        </w:tabs>
        <w:spacing w:lineRule="auto" w:line="24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44"/>
        </w:numPr>
        <w:tabs>
          <w:tab w:val="clear" w:pos="708"/>
          <w:tab w:val="left" w:pos="1134" w:leader="none"/>
          <w:tab w:val="left" w:pos="1418" w:leader="none"/>
        </w:tabs>
        <w:snapToGrid w:val="false"/>
        <w:spacing w:lineRule="auto" w:line="24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clear" w:pos="708"/>
          <w:tab w:val="left" w:pos="1134" w:leader="none"/>
        </w:tabs>
        <w:spacing w:lineRule="auto" w:line="24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45"/>
        </w:numPr>
        <w:tabs>
          <w:tab w:val="clear" w:pos="708"/>
          <w:tab w:val="left" w:pos="1134" w:leader="none"/>
        </w:tabs>
        <w:snapToGrid w:val="false"/>
        <w:spacing w:lineRule="auto" w:line="240"/>
        <w:ind w:left="0" w:firstLine="709"/>
        <w:rPr>
          <w:sz w:val="24"/>
          <w:szCs w:val="24"/>
          <w:u w:val="single"/>
        </w:rPr>
      </w:pPr>
      <w:r>
        <w:rPr>
          <w:sz w:val="24"/>
          <w:szCs w:val="24"/>
          <w:u w:val="single"/>
        </w:rPr>
        <w:t>Порядок предоставления помещений</w:t>
      </w:r>
    </w:p>
    <w:p>
      <w:pPr>
        <w:pStyle w:val="Normal"/>
        <w:tabs>
          <w:tab w:val="clear" w:pos="708"/>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clear" w:pos="708"/>
          <w:tab w:val="left" w:pos="1134" w:leader="none"/>
        </w:tabs>
        <w:spacing w:lineRule="auto" w:line="240"/>
        <w:ind w:firstLine="709"/>
        <w:rPr>
          <w:bCs/>
          <w:sz w:val="24"/>
          <w:szCs w:val="24"/>
        </w:rPr>
      </w:pPr>
      <w:r>
        <w:rPr>
          <w:bCs/>
          <w:sz w:val="24"/>
          <w:szCs w:val="24"/>
        </w:rPr>
      </w:r>
    </w:p>
    <w:tbl>
      <w:tblPr>
        <w:tblW w:w="1471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669"/>
        <w:gridCol w:w="5023"/>
        <w:gridCol w:w="5025"/>
      </w:tblGrid>
      <w:tr>
        <w:trPr>
          <w:trHeight w:val="221" w:hRule="atLeast"/>
        </w:trPr>
        <w:tc>
          <w:tcPr>
            <w:tcW w:w="4669" w:type="dxa"/>
            <w:tcBorders/>
            <w:shd w:color="auto" w:fill="auto" w:val="clear"/>
          </w:tcPr>
          <w:p>
            <w:pPr>
              <w:pStyle w:val="Normal"/>
              <w:widowControl w:val="false"/>
              <w:spacing w:lineRule="auto" w:line="240"/>
              <w:ind w:hanging="0"/>
              <w:jc w:val="left"/>
              <w:rPr>
                <w:b/>
                <w:sz w:val="24"/>
                <w:szCs w:val="24"/>
                <w:lang w:eastAsia="en-US"/>
              </w:rPr>
            </w:pPr>
            <w:r>
              <w:rPr>
                <w:b/>
                <w:sz w:val="24"/>
                <w:szCs w:val="24"/>
                <w:lang w:eastAsia="en-US"/>
              </w:rPr>
              <w:t>Заказчик:</w:t>
            </w:r>
          </w:p>
          <w:p>
            <w:pPr>
              <w:pStyle w:val="Normal"/>
              <w:widowControl w:val="false"/>
              <w:spacing w:lineRule="auto" w:line="240"/>
              <w:ind w:hanging="0"/>
              <w:jc w:val="left"/>
              <w:rPr>
                <w:b/>
                <w:sz w:val="24"/>
                <w:szCs w:val="24"/>
                <w:lang w:eastAsia="en-US"/>
              </w:rPr>
            </w:pPr>
            <w:r>
              <w:rPr>
                <w:b/>
                <w:sz w:val="24"/>
                <w:szCs w:val="24"/>
                <w:lang w:eastAsia="en-US"/>
              </w:rPr>
            </w:r>
          </w:p>
        </w:tc>
        <w:tc>
          <w:tcPr>
            <w:tcW w:w="5023" w:type="dxa"/>
            <w:tcBorders/>
            <w:shd w:color="auto" w:fill="auto" w:val="clear"/>
          </w:tcPr>
          <w:p>
            <w:pPr>
              <w:pStyle w:val="Normal"/>
              <w:widowControl w:val="false"/>
              <w:spacing w:lineRule="auto" w:line="240"/>
              <w:ind w:hanging="0"/>
              <w:jc w:val="left"/>
              <w:rPr>
                <w:b/>
                <w:sz w:val="24"/>
                <w:szCs w:val="24"/>
                <w:lang w:eastAsia="en-US"/>
              </w:rPr>
            </w:pPr>
            <w:r>
              <w:rPr>
                <w:b/>
                <w:sz w:val="24"/>
                <w:szCs w:val="24"/>
                <w:lang w:eastAsia="en-US"/>
              </w:rPr>
              <w:t>Подрядчик:</w:t>
            </w:r>
          </w:p>
        </w:tc>
        <w:tc>
          <w:tcPr>
            <w:tcW w:w="5025" w:type="dxa"/>
            <w:tcBorders/>
            <w:shd w:color="auto" w:fill="auto" w:val="clear"/>
          </w:tcPr>
          <w:p>
            <w:pPr>
              <w:pStyle w:val="Normal"/>
              <w:widowControl w:val="false"/>
              <w:spacing w:lineRule="auto" w:line="240"/>
              <w:ind w:hanging="0"/>
              <w:jc w:val="left"/>
              <w:rPr>
                <w:b/>
                <w:sz w:val="24"/>
                <w:szCs w:val="24"/>
                <w:lang w:eastAsia="en-US"/>
              </w:rPr>
            </w:pPr>
            <w:r>
              <w:rPr>
                <w:b/>
                <w:sz w:val="24"/>
                <w:szCs w:val="24"/>
                <w:lang w:eastAsia="en-US"/>
              </w:rPr>
            </w:r>
          </w:p>
        </w:tc>
      </w:tr>
      <w:tr>
        <w:trPr>
          <w:trHeight w:val="377" w:hRule="atLeast"/>
        </w:trPr>
        <w:tc>
          <w:tcPr>
            <w:tcW w:w="4669"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t xml:space="preserve">______________ / _______________ </w:t>
            </w:r>
          </w:p>
          <w:p>
            <w:pPr>
              <w:pStyle w:val="Normal"/>
              <w:widowControl w:val="false"/>
              <w:spacing w:lineRule="auto" w:line="240"/>
              <w:ind w:hanging="0"/>
              <w:jc w:val="left"/>
              <w:rPr>
                <w:sz w:val="24"/>
                <w:szCs w:val="24"/>
                <w:lang w:eastAsia="en-US"/>
              </w:rPr>
            </w:pPr>
            <w:r>
              <w:rPr>
                <w:sz w:val="24"/>
                <w:szCs w:val="24"/>
                <w:lang w:eastAsia="en-US"/>
              </w:rPr>
            </w:r>
          </w:p>
        </w:tc>
        <w:tc>
          <w:tcPr>
            <w:tcW w:w="5023"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t>_______________ / __________</w:t>
            </w:r>
          </w:p>
        </w:tc>
        <w:tc>
          <w:tcPr>
            <w:tcW w:w="5025"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r>
          </w:p>
        </w:tc>
      </w:tr>
    </w:tbl>
    <w:p>
      <w:pPr>
        <w:pStyle w:val="Normal"/>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spacing w:lineRule="auto" w:line="240"/>
        <w:jc w:val="right"/>
        <w:rPr>
          <w:sz w:val="24"/>
          <w:szCs w:val="24"/>
        </w:rPr>
      </w:pPr>
      <w:r>
        <w:rPr>
          <w:sz w:val="24"/>
          <w:szCs w:val="24"/>
        </w:rPr>
        <w:t>Приложение №12</w:t>
      </w:r>
    </w:p>
    <w:p>
      <w:pPr>
        <w:pStyle w:val="Normal"/>
        <w:spacing w:lineRule="auto" w:line="240"/>
        <w:jc w:val="right"/>
        <w:rPr>
          <w:sz w:val="24"/>
          <w:szCs w:val="24"/>
        </w:rPr>
      </w:pPr>
      <w:r>
        <w:rPr>
          <w:sz w:val="24"/>
          <w:szCs w:val="24"/>
        </w:rPr>
        <w:t xml:space="preserve">к договору подряда </w:t>
      </w:r>
    </w:p>
    <w:p>
      <w:pPr>
        <w:pStyle w:val="Normal"/>
        <w:spacing w:lineRule="auto" w:line="240"/>
        <w:jc w:val="right"/>
        <w:rPr>
          <w:sz w:val="24"/>
          <w:szCs w:val="24"/>
        </w:rPr>
      </w:pPr>
      <w:r>
        <w:rPr>
          <w:sz w:val="24"/>
          <w:szCs w:val="24"/>
        </w:rPr>
        <w:t>№</w:t>
      </w:r>
      <w:r>
        <w:rPr>
          <w:sz w:val="24"/>
          <w:szCs w:val="24"/>
        </w:rPr>
        <w:t>__ от __.__.20__</w:t>
      </w:r>
    </w:p>
    <w:p>
      <w:pPr>
        <w:pStyle w:val="Normal"/>
        <w:spacing w:lineRule="auto" w:line="240"/>
        <w:jc w:val="center"/>
        <w:rPr>
          <w:b/>
          <w:sz w:val="24"/>
          <w:szCs w:val="24"/>
        </w:rPr>
      </w:pPr>
      <w:r>
        <w:rPr>
          <w:b/>
          <w:sz w:val="24"/>
          <w:szCs w:val="24"/>
        </w:rPr>
      </w:r>
    </w:p>
    <w:p>
      <w:pPr>
        <w:pStyle w:val="Normal"/>
        <w:spacing w:lineRule="auto" w:line="240"/>
        <w:jc w:val="center"/>
        <w:rPr>
          <w:b/>
          <w:sz w:val="24"/>
          <w:szCs w:val="24"/>
        </w:rPr>
      </w:pPr>
      <w:r>
        <w:rPr>
          <w:b/>
          <w:sz w:val="24"/>
          <w:szCs w:val="24"/>
        </w:rPr>
        <w:t>ПОРЯДОК</w:t>
      </w:r>
    </w:p>
    <w:p>
      <w:pPr>
        <w:pStyle w:val="Normal"/>
        <w:spacing w:lineRule="auto" w:line="240"/>
        <w:jc w:val="center"/>
        <w:rPr>
          <w:b/>
          <w:sz w:val="24"/>
          <w:szCs w:val="24"/>
        </w:rPr>
      </w:pPr>
      <w:r>
        <w:rPr>
          <w:b/>
          <w:sz w:val="24"/>
          <w:szCs w:val="24"/>
        </w:rPr>
        <w:t>учета, хранения и передачи материалов,</w:t>
      </w:r>
    </w:p>
    <w:p>
      <w:pPr>
        <w:pStyle w:val="Normal"/>
        <w:spacing w:lineRule="auto" w:line="240"/>
        <w:jc w:val="center"/>
        <w:rPr>
          <w:b/>
          <w:sz w:val="24"/>
          <w:szCs w:val="24"/>
        </w:rPr>
      </w:pPr>
      <w:r>
        <w:rPr>
          <w:b/>
          <w:sz w:val="24"/>
          <w:szCs w:val="24"/>
        </w:rPr>
        <w:t xml:space="preserve"> </w:t>
      </w:r>
      <w:r>
        <w:rPr>
          <w:b/>
          <w:sz w:val="24"/>
          <w:szCs w:val="24"/>
        </w:rPr>
        <w:t xml:space="preserve">образовавшихся после демонтажа имущества (оборудования) Заказчика  </w:t>
      </w:r>
    </w:p>
    <w:p>
      <w:pPr>
        <w:pStyle w:val="Normal"/>
        <w:spacing w:lineRule="auto" w:line="240"/>
        <w:jc w:val="center"/>
        <w:rPr>
          <w:b/>
          <w:sz w:val="24"/>
          <w:szCs w:val="24"/>
        </w:rPr>
      </w:pPr>
      <w:r>
        <w:rPr>
          <w:b/>
          <w:sz w:val="24"/>
          <w:szCs w:val="24"/>
        </w:rPr>
        <w:t>при исполнении Подрядчиком работ по договору</w:t>
      </w:r>
    </w:p>
    <w:p>
      <w:pPr>
        <w:pStyle w:val="Normal"/>
        <w:spacing w:lineRule="auto" w:line="240"/>
        <w:rPr>
          <w:sz w:val="24"/>
          <w:szCs w:val="24"/>
        </w:rPr>
      </w:pPr>
      <w:r>
        <w:rPr>
          <w:sz w:val="24"/>
          <w:szCs w:val="24"/>
        </w:rPr>
      </w:r>
    </w:p>
    <w:p>
      <w:pPr>
        <w:pStyle w:val="Normal"/>
        <w:spacing w:lineRule="auto" w:line="240"/>
        <w:rPr>
          <w:b/>
          <w:sz w:val="24"/>
          <w:szCs w:val="24"/>
        </w:rPr>
      </w:pPr>
      <w:r>
        <w:rPr>
          <w:b/>
          <w:sz w:val="24"/>
          <w:szCs w:val="24"/>
        </w:rPr>
      </w:r>
    </w:p>
    <w:p>
      <w:pPr>
        <w:pStyle w:val="Normal"/>
        <w:tabs>
          <w:tab w:val="clear" w:pos="708"/>
          <w:tab w:val="left" w:pos="1134" w:leader="none"/>
        </w:tabs>
        <w:spacing w:lineRule="auto" w:line="240"/>
        <w:rPr>
          <w:sz w:val="24"/>
          <w:szCs w:val="24"/>
        </w:rPr>
      </w:pPr>
      <w:r>
        <w:rPr>
          <w:b/>
          <w:sz w:val="24"/>
          <w:szCs w:val="24"/>
        </w:rPr>
        <w:t>1.</w:t>
      </w:r>
      <w:r>
        <w:rPr>
          <w:sz w:val="24"/>
          <w:szCs w:val="24"/>
        </w:rPr>
        <w:t xml:space="preserve"> 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pPr>
        <w:pStyle w:val="ListParagraph"/>
        <w:tabs>
          <w:tab w:val="clear" w:pos="708"/>
          <w:tab w:val="left" w:pos="1134" w:leader="none"/>
        </w:tabs>
        <w:spacing w:lineRule="auto" w:line="240"/>
        <w:ind w:left="0" w:firstLine="709"/>
        <w:rPr>
          <w:sz w:val="24"/>
          <w:szCs w:val="24"/>
        </w:rPr>
      </w:pPr>
      <w:r>
        <w:rPr>
          <w:sz w:val="24"/>
          <w:szCs w:val="24"/>
        </w:rPr>
        <w:t>- Инструкцию по складированию и хранению материалов, оборудования и запасных частей на складах филиалов, утвержденную в АО «ДРСК» (И-ИСМ-6.4-01.02-4729);</w:t>
      </w:r>
    </w:p>
    <w:p>
      <w:pPr>
        <w:pStyle w:val="ListParagraph"/>
        <w:tabs>
          <w:tab w:val="clear" w:pos="708"/>
          <w:tab w:val="left" w:pos="1134" w:leader="none"/>
        </w:tabs>
        <w:spacing w:lineRule="auto" w:line="240"/>
        <w:ind w:left="0" w:firstLine="709"/>
        <w:rPr>
          <w:sz w:val="24"/>
          <w:szCs w:val="24"/>
        </w:rPr>
      </w:pPr>
      <w:r>
        <w:rPr>
          <w:sz w:val="24"/>
          <w:szCs w:val="24"/>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«РусГидро»», утвержденный приказом ПАО «РусГидро» от 06.10.2020 №848);</w:t>
      </w:r>
    </w:p>
    <w:p>
      <w:pPr>
        <w:pStyle w:val="ListParagraph"/>
        <w:tabs>
          <w:tab w:val="clear" w:pos="708"/>
          <w:tab w:val="left" w:pos="1134" w:leader="none"/>
        </w:tabs>
        <w:spacing w:lineRule="auto" w:line="240"/>
        <w:ind w:left="0" w:firstLine="709"/>
        <w:rPr>
          <w:sz w:val="24"/>
          <w:szCs w:val="24"/>
        </w:rPr>
      </w:pPr>
      <w:r>
        <w:rPr>
          <w:sz w:val="24"/>
          <w:szCs w:val="24"/>
        </w:rPr>
        <w:t>- формы первичных учетных документов, применяемых в АО «ДРСК» при приемке демонтированных материалов;</w:t>
      </w:r>
    </w:p>
    <w:p>
      <w:pPr>
        <w:pStyle w:val="ListParagraph"/>
        <w:tabs>
          <w:tab w:val="clear" w:pos="708"/>
          <w:tab w:val="left" w:pos="1134" w:leader="none"/>
        </w:tabs>
        <w:spacing w:lineRule="auto" w:line="240"/>
        <w:ind w:left="0" w:firstLine="709"/>
        <w:rPr>
          <w:sz w:val="24"/>
          <w:szCs w:val="24"/>
        </w:rPr>
      </w:pPr>
      <w:r>
        <w:rPr>
          <w:sz w:val="24"/>
          <w:szCs w:val="24"/>
        </w:rPr>
        <w:t>- иные документы, необходимые для исполнения Подрядчиком обязанностей по учету и хранению демонтированных материалов.</w:t>
      </w:r>
    </w:p>
    <w:p>
      <w:pPr>
        <w:pStyle w:val="ListParagraph"/>
        <w:tabs>
          <w:tab w:val="clear" w:pos="708"/>
          <w:tab w:val="left" w:pos="1134" w:leader="none"/>
        </w:tabs>
        <w:spacing w:lineRule="auto" w:line="240"/>
        <w:ind w:left="0" w:firstLine="709"/>
        <w:rPr>
          <w:b/>
          <w:sz w:val="24"/>
          <w:szCs w:val="24"/>
        </w:rPr>
      </w:pPr>
      <w:r>
        <w:rPr>
          <w:b/>
          <w:sz w:val="24"/>
          <w:szCs w:val="24"/>
        </w:rPr>
      </w:r>
    </w:p>
    <w:p>
      <w:pPr>
        <w:pStyle w:val="ListParagraph"/>
        <w:tabs>
          <w:tab w:val="clear" w:pos="708"/>
          <w:tab w:val="left" w:pos="1134" w:leader="none"/>
        </w:tabs>
        <w:spacing w:lineRule="auto" w:line="240"/>
        <w:ind w:left="0" w:firstLine="709"/>
        <w:rPr>
          <w:b/>
          <w:sz w:val="24"/>
          <w:szCs w:val="24"/>
        </w:rPr>
      </w:pPr>
      <w:r>
        <w:rPr>
          <w:b/>
          <w:sz w:val="24"/>
          <w:szCs w:val="24"/>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pPr>
        <w:pStyle w:val="ListParagraph"/>
        <w:tabs>
          <w:tab w:val="clear" w:pos="708"/>
          <w:tab w:val="left" w:pos="1134" w:leader="none"/>
        </w:tabs>
        <w:spacing w:lineRule="auto" w:line="240"/>
        <w:ind w:left="0" w:firstLine="709"/>
        <w:rPr>
          <w:sz w:val="24"/>
          <w:szCs w:val="24"/>
        </w:rPr>
      </w:pPr>
      <w:r>
        <w:rPr>
          <w:sz w:val="24"/>
          <w:szCs w:val="24"/>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pPr>
        <w:pStyle w:val="ListParagraph"/>
        <w:tabs>
          <w:tab w:val="clear" w:pos="708"/>
          <w:tab w:val="left" w:pos="1134" w:leader="none"/>
        </w:tabs>
        <w:spacing w:lineRule="auto" w:line="240"/>
        <w:ind w:left="0" w:firstLine="709"/>
        <w:rPr>
          <w:sz w:val="24"/>
          <w:szCs w:val="24"/>
        </w:rPr>
      </w:pPr>
      <w:r>
        <w:rPr>
          <w:sz w:val="24"/>
          <w:szCs w:val="24"/>
        </w:rPr>
      </w:r>
    </w:p>
    <w:p>
      <w:pPr>
        <w:pStyle w:val="Normal"/>
        <w:spacing w:lineRule="auto" w:line="240"/>
        <w:ind w:firstLine="709"/>
        <w:rPr>
          <w:sz w:val="24"/>
          <w:szCs w:val="24"/>
        </w:rPr>
      </w:pPr>
      <w:r>
        <w:rPr>
          <w:b/>
          <w:sz w:val="24"/>
          <w:szCs w:val="24"/>
        </w:rPr>
        <w:t>3. Объемы и номенклатура материалов и оборудования</w:t>
      </w:r>
      <w:r>
        <w:rPr>
          <w:sz w:val="24"/>
          <w:szCs w:val="24"/>
        </w:rPr>
        <w:t>, подлежащих демонтажу при исполнении договора и передаваемых Подрядчиком Заказчику, указаны в ТЗ к Договору.</w:t>
      </w:r>
      <w:r>
        <w:rPr>
          <w:rStyle w:val="FootnoteReference"/>
          <w:sz w:val="24"/>
          <w:szCs w:val="24"/>
        </w:rPr>
        <w:footnoteReference w:id="3"/>
      </w:r>
    </w:p>
    <w:p>
      <w:pPr>
        <w:pStyle w:val="Normal"/>
        <w:spacing w:lineRule="auto" w:line="240"/>
        <w:ind w:firstLine="709"/>
        <w:rPr>
          <w:i/>
          <w:i/>
          <w:sz w:val="24"/>
          <w:szCs w:val="24"/>
        </w:rPr>
      </w:pPr>
      <w:r>
        <w:rPr>
          <w:i/>
          <w:sz w:val="24"/>
          <w:szCs w:val="24"/>
        </w:rPr>
        <w:t>или</w:t>
      </w:r>
    </w:p>
    <w:p>
      <w:pPr>
        <w:pStyle w:val="Normal"/>
        <w:spacing w:lineRule="auto" w:line="240"/>
        <w:ind w:firstLine="709"/>
        <w:rPr>
          <w:rFonts w:eastAsia="Calibri" w:eastAsiaTheme="minorHAnsi"/>
          <w:sz w:val="24"/>
          <w:szCs w:val="24"/>
        </w:rPr>
      </w:pPr>
      <w:r>
        <w:rPr>
          <w:sz w:val="24"/>
          <w:szCs w:val="24"/>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FootnoteReference"/>
          <w:sz w:val="24"/>
          <w:szCs w:val="24"/>
        </w:rPr>
        <w:footnoteReference w:id="4"/>
      </w:r>
    </w:p>
    <w:p>
      <w:pPr>
        <w:pStyle w:val="ListParagraph"/>
        <w:tabs>
          <w:tab w:val="clear" w:pos="708"/>
          <w:tab w:val="left" w:pos="1134" w:leader="none"/>
        </w:tabs>
        <w:spacing w:lineRule="auto" w:line="240"/>
        <w:ind w:left="0" w:firstLine="709"/>
        <w:rPr>
          <w:i/>
          <w:i/>
          <w:sz w:val="24"/>
          <w:szCs w:val="24"/>
        </w:rPr>
      </w:pPr>
      <w:r>
        <w:rPr>
          <w:i/>
          <w:sz w:val="24"/>
          <w:szCs w:val="24"/>
        </w:rPr>
        <w:t>-…</w:t>
      </w:r>
    </w:p>
    <w:p>
      <w:pPr>
        <w:pStyle w:val="ListParagraph"/>
        <w:tabs>
          <w:tab w:val="clear" w:pos="708"/>
          <w:tab w:val="left" w:pos="1134" w:leader="none"/>
        </w:tabs>
        <w:spacing w:lineRule="auto" w:line="240"/>
        <w:ind w:left="0" w:firstLine="709"/>
        <w:rPr>
          <w:i/>
          <w:i/>
          <w:sz w:val="24"/>
          <w:szCs w:val="24"/>
        </w:rPr>
      </w:pPr>
      <w:r>
        <w:rPr>
          <w:i/>
          <w:sz w:val="24"/>
          <w:szCs w:val="24"/>
        </w:rPr>
        <w:t>-…</w:t>
      </w:r>
    </w:p>
    <w:p>
      <w:pPr>
        <w:pStyle w:val="ListParagraph"/>
        <w:tabs>
          <w:tab w:val="clear" w:pos="708"/>
          <w:tab w:val="left" w:pos="1134" w:leader="none"/>
        </w:tabs>
        <w:spacing w:lineRule="auto" w:line="240"/>
        <w:ind w:left="0" w:firstLine="709"/>
        <w:rPr>
          <w:i/>
          <w:i/>
          <w:sz w:val="24"/>
          <w:szCs w:val="24"/>
        </w:rPr>
      </w:pPr>
      <w:r>
        <w:rPr>
          <w:i/>
          <w:sz w:val="24"/>
          <w:szCs w:val="24"/>
        </w:rPr>
        <w:t xml:space="preserve">(составляются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w:t>
      </w:r>
    </w:p>
    <w:p>
      <w:pPr>
        <w:pStyle w:val="ListParagraph"/>
        <w:tabs>
          <w:tab w:val="clear" w:pos="708"/>
          <w:tab w:val="left" w:pos="1134" w:leader="none"/>
        </w:tabs>
        <w:spacing w:lineRule="auto" w:line="240"/>
        <w:ind w:left="0" w:firstLine="709"/>
        <w:rPr>
          <w:sz w:val="24"/>
          <w:szCs w:val="24"/>
        </w:rPr>
      </w:pPr>
      <w:r>
        <w:rPr>
          <w:sz w:val="24"/>
          <w:szCs w:val="24"/>
        </w:rPr>
      </w:r>
    </w:p>
    <w:p>
      <w:pPr>
        <w:pStyle w:val="ListParagraph"/>
        <w:tabs>
          <w:tab w:val="clear" w:pos="708"/>
          <w:tab w:val="left" w:pos="1134" w:leader="none"/>
        </w:tabs>
        <w:spacing w:lineRule="auto" w:line="240"/>
        <w:ind w:left="0" w:firstLine="709"/>
        <w:rPr>
          <w:rFonts w:eastAsia="Calibri"/>
          <w:bCs/>
          <w:iCs/>
          <w:sz w:val="24"/>
          <w:szCs w:val="24"/>
        </w:rPr>
      </w:pPr>
      <w:r>
        <w:rPr>
          <w:b/>
          <w:sz w:val="24"/>
          <w:szCs w:val="24"/>
        </w:rPr>
        <w:t>4. С</w:t>
      </w:r>
      <w:r>
        <w:rPr>
          <w:rFonts w:eastAsia="Calibri"/>
          <w:b/>
          <w:bCs/>
          <w:iCs/>
          <w:sz w:val="24"/>
          <w:szCs w:val="24"/>
        </w:rPr>
        <w:t>пособ учёта</w:t>
      </w:r>
      <w:r>
        <w:rPr>
          <w:rFonts w:eastAsia="Calibri"/>
          <w:bCs/>
          <w:iCs/>
          <w:sz w:val="24"/>
          <w:szCs w:val="24"/>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pPr>
        <w:pStyle w:val="Normal"/>
        <w:tabs>
          <w:tab w:val="clear" w:pos="708"/>
          <w:tab w:val="left" w:pos="993" w:leader="none"/>
        </w:tabs>
        <w:spacing w:lineRule="auto" w:line="240"/>
        <w:ind w:firstLine="709"/>
        <w:rPr>
          <w:sz w:val="24"/>
          <w:szCs w:val="24"/>
        </w:rPr>
      </w:pPr>
      <w:r>
        <w:rPr>
          <w:sz w:val="24"/>
          <w:szCs w:val="24"/>
        </w:rPr>
        <w:t xml:space="preserve">– </w:t>
      </w:r>
      <w:r>
        <w:rPr>
          <w:sz w:val="24"/>
          <w:szCs w:val="24"/>
        </w:rPr>
        <w:t>провод ____ – ___/___ в километрах /тоннах (вес провода рассчитывается на основании действующих ГОСТ);</w:t>
      </w:r>
    </w:p>
    <w:p>
      <w:pPr>
        <w:pStyle w:val="Normal"/>
        <w:tabs>
          <w:tab w:val="clear" w:pos="708"/>
          <w:tab w:val="left" w:pos="993" w:leader="none"/>
        </w:tabs>
        <w:spacing w:lineRule="auto" w:line="240"/>
        <w:ind w:left="709" w:firstLine="567"/>
        <w:rPr>
          <w:sz w:val="24"/>
          <w:szCs w:val="24"/>
        </w:rPr>
      </w:pPr>
      <w:r>
        <w:rPr>
          <w:sz w:val="24"/>
          <w:szCs w:val="24"/>
        </w:rPr>
        <w:t xml:space="preserve">– </w:t>
      </w:r>
      <w:r>
        <w:rPr>
          <w:sz w:val="24"/>
          <w:szCs w:val="24"/>
        </w:rPr>
        <w:t>стойки ж/б ____ – 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стойки деревянные ____ – ____/____ в штуках/м</w:t>
      </w:r>
      <w:r>
        <w:rPr>
          <w:sz w:val="24"/>
          <w:szCs w:val="24"/>
          <w:vertAlign w:val="superscript"/>
        </w:rPr>
        <w:t>3</w:t>
      </w:r>
      <w:r>
        <w:rPr>
          <w:sz w:val="24"/>
          <w:szCs w:val="24"/>
        </w:rPr>
        <w:t>;</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приставки ж/б ____ – ____ в штуках;</w:t>
      </w:r>
    </w:p>
    <w:p>
      <w:pPr>
        <w:pStyle w:val="Normal"/>
        <w:tabs>
          <w:tab w:val="clear" w:pos="708"/>
          <w:tab w:val="left" w:pos="993" w:leader="none"/>
        </w:tabs>
        <w:spacing w:lineRule="auto" w:line="240"/>
        <w:ind w:left="709" w:firstLine="567"/>
        <w:rPr>
          <w:sz w:val="24"/>
          <w:szCs w:val="24"/>
        </w:rPr>
      </w:pPr>
      <w:r>
        <w:rPr>
          <w:sz w:val="24"/>
          <w:szCs w:val="24"/>
        </w:rPr>
        <w:t xml:space="preserve">– </w:t>
      </w:r>
      <w:r>
        <w:rPr>
          <w:sz w:val="24"/>
          <w:szCs w:val="24"/>
        </w:rPr>
        <w:t>изоляторы ____ – ____ в штуках;</w:t>
      </w:r>
    </w:p>
    <w:p>
      <w:pPr>
        <w:pStyle w:val="Normal"/>
        <w:tabs>
          <w:tab w:val="clear" w:pos="708"/>
          <w:tab w:val="left" w:pos="993" w:leader="none"/>
        </w:tabs>
        <w:spacing w:lineRule="auto" w:line="240"/>
        <w:ind w:left="709" w:firstLine="567"/>
        <w:rPr>
          <w:sz w:val="24"/>
          <w:szCs w:val="24"/>
        </w:rPr>
      </w:pPr>
      <w:r>
        <w:rPr>
          <w:sz w:val="24"/>
          <w:szCs w:val="24"/>
        </w:rPr>
        <w:t xml:space="preserve">– </w:t>
      </w:r>
      <w:r>
        <w:rPr>
          <w:sz w:val="24"/>
          <w:szCs w:val="24"/>
        </w:rPr>
        <w:t>траверсы ____ – 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крючья стальные ____ – 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корпус ТП ____ кВА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силовой трансформатор ____ кВА – 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разъединитель 10 (6) кВ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выключатели 6-110 кВ _______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панели (шкафы) оборудования _______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аккумуляторные батареи _______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фундаменты _______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тросостойка ____ – ____/____ в штуках/тоннах;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металлические опоры ____ – ____/____ в штуках/тоннах;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сцепная арматура (натяжная, подвесная, защитная) ____ – ______ в штуках;</w:t>
      </w:r>
    </w:p>
    <w:p>
      <w:pPr>
        <w:pStyle w:val="ListParagraph"/>
        <w:tabs>
          <w:tab w:val="clear" w:pos="708"/>
          <w:tab w:val="left" w:pos="1134" w:leader="none"/>
        </w:tabs>
        <w:spacing w:lineRule="auto" w:line="240"/>
        <w:ind w:left="0" w:firstLine="709"/>
        <w:rPr>
          <w:sz w:val="24"/>
          <w:szCs w:val="24"/>
        </w:rPr>
      </w:pPr>
      <w:r>
        <w:rPr>
          <w:sz w:val="24"/>
          <w:szCs w:val="24"/>
        </w:rPr>
      </w:r>
    </w:p>
    <w:p>
      <w:pPr>
        <w:pStyle w:val="ListParagraph"/>
        <w:tabs>
          <w:tab w:val="clear" w:pos="708"/>
          <w:tab w:val="left" w:pos="1134" w:leader="none"/>
        </w:tabs>
        <w:spacing w:lineRule="auto" w:line="240"/>
        <w:ind w:left="0" w:firstLine="709"/>
        <w:rPr>
          <w:b/>
          <w:sz w:val="24"/>
          <w:szCs w:val="24"/>
        </w:rPr>
      </w:pPr>
      <w:r>
        <w:rPr>
          <w:b/>
          <w:sz w:val="24"/>
          <w:szCs w:val="24"/>
        </w:rPr>
        <w:t>5. Требования к учету Подрядчиком материалов (в т.ч. лома черных и цветных материалов), образовавшихся в ходе выполнения демонтажных работ:</w:t>
      </w:r>
    </w:p>
    <w:p>
      <w:pPr>
        <w:pStyle w:val="ListParagraph"/>
        <w:tabs>
          <w:tab w:val="clear" w:pos="708"/>
          <w:tab w:val="left" w:pos="1134" w:leader="none"/>
        </w:tabs>
        <w:spacing w:lineRule="auto" w:line="240"/>
        <w:ind w:left="0" w:firstLine="709"/>
        <w:rPr>
          <w:sz w:val="24"/>
          <w:szCs w:val="24"/>
        </w:rPr>
      </w:pPr>
      <w:r>
        <w:rPr>
          <w:sz w:val="24"/>
          <w:szCs w:val="24"/>
        </w:rPr>
        <w:t xml:space="preserve">5.1. При выполнении работы по демонтажу материалов (провода) </w:t>
      </w:r>
      <w:r>
        <w:rPr>
          <w:b/>
          <w:sz w:val="24"/>
          <w:szCs w:val="24"/>
        </w:rPr>
        <w:t xml:space="preserve">факт демонтажа фиксируется Сторонами путем подписания Акта демонтажа </w:t>
      </w:r>
      <w:r>
        <w:rPr>
          <w:sz w:val="24"/>
          <w:szCs w:val="24"/>
        </w:rPr>
        <w:t>по форме согласно</w:t>
      </w:r>
      <w:r>
        <w:rPr>
          <w:b/>
          <w:sz w:val="24"/>
          <w:szCs w:val="24"/>
        </w:rPr>
        <w:t xml:space="preserve"> </w:t>
      </w:r>
      <w:r>
        <w:rPr>
          <w:sz w:val="24"/>
          <w:szCs w:val="24"/>
        </w:rPr>
        <w:t>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2 (двух) рабочих дней с момента демонтажа. Срок для рассмотрения Акта демонтажа Заказчиком составляет 5 (пять) рабочих дней с момента получения.</w:t>
      </w:r>
    </w:p>
    <w:p>
      <w:pPr>
        <w:pStyle w:val="ListParagraph"/>
        <w:tabs>
          <w:tab w:val="clear" w:pos="708"/>
          <w:tab w:val="left" w:pos="1134" w:leader="none"/>
        </w:tabs>
        <w:spacing w:lineRule="auto" w:line="240"/>
        <w:ind w:left="0" w:firstLine="709"/>
        <w:rPr>
          <w:sz w:val="24"/>
          <w:szCs w:val="24"/>
        </w:rPr>
      </w:pPr>
      <w:r>
        <w:rPr>
          <w:sz w:val="24"/>
          <w:szCs w:val="24"/>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pPr>
        <w:pStyle w:val="ListParagraph"/>
        <w:tabs>
          <w:tab w:val="clear" w:pos="708"/>
          <w:tab w:val="left" w:pos="1134" w:leader="none"/>
        </w:tabs>
        <w:spacing w:lineRule="auto" w:line="240"/>
        <w:ind w:left="0" w:firstLine="709"/>
        <w:rPr>
          <w:sz w:val="24"/>
          <w:szCs w:val="24"/>
        </w:rPr>
      </w:pPr>
      <w:r>
        <w:rPr>
          <w:sz w:val="24"/>
          <w:szCs w:val="24"/>
        </w:rPr>
        <w:t xml:space="preserve">Количество (протяженность, марка) проводов, подлежащих демонтажу, указано в ТЗ к Договору. </w:t>
      </w:r>
    </w:p>
    <w:p>
      <w:pPr>
        <w:pStyle w:val="ListParagraph"/>
        <w:tabs>
          <w:tab w:val="clear" w:pos="708"/>
          <w:tab w:val="left" w:pos="1134" w:leader="none"/>
        </w:tabs>
        <w:spacing w:lineRule="auto" w:line="240"/>
        <w:ind w:left="0" w:firstLine="709"/>
        <w:rPr>
          <w:sz w:val="24"/>
          <w:szCs w:val="24"/>
        </w:rPr>
      </w:pPr>
      <w:r>
        <w:rPr>
          <w:sz w:val="24"/>
          <w:szCs w:val="24"/>
        </w:rPr>
        <w:t>В случае установления Подрядчиком несоответствия демонтированных материалов (провода) требованиям ТЗ (паспорту линии), Подрядчик обязан в течение 2 (двух)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pPr>
        <w:pStyle w:val="ListParagraph"/>
        <w:tabs>
          <w:tab w:val="clear" w:pos="708"/>
          <w:tab w:val="left" w:pos="1134" w:leader="none"/>
        </w:tabs>
        <w:spacing w:lineRule="auto" w:line="240"/>
        <w:ind w:left="0" w:firstLine="709"/>
        <w:rPr>
          <w:strike/>
          <w:sz w:val="24"/>
          <w:szCs w:val="24"/>
        </w:rPr>
      </w:pPr>
      <w:r>
        <w:rPr>
          <w:rFonts w:eastAsia="Calibri"/>
          <w:bCs/>
          <w:iCs/>
          <w:sz w:val="24"/>
          <w:szCs w:val="24"/>
        </w:rPr>
        <w:t xml:space="preserve">5.2. После подписания Сторонами Актов демонтажа </w:t>
      </w:r>
      <w:r>
        <w:rPr>
          <w:sz w:val="24"/>
          <w:szCs w:val="24"/>
        </w:rPr>
        <w:t xml:space="preserve">материалы, высвободившиеся после демонтажа и перечисленные в подписанном Сторонами Акте демонтажа, остаются </w:t>
      </w:r>
      <w:r>
        <w:rPr>
          <w:b/>
          <w:sz w:val="24"/>
          <w:szCs w:val="24"/>
        </w:rPr>
        <w:t>на ответственном хранении</w:t>
      </w:r>
      <w:r>
        <w:rPr>
          <w:sz w:val="24"/>
          <w:szCs w:val="24"/>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pPr>
        <w:pStyle w:val="Normal"/>
        <w:spacing w:lineRule="auto" w:line="240"/>
        <w:ind w:firstLine="709"/>
        <w:rPr>
          <w:sz w:val="24"/>
          <w:szCs w:val="24"/>
        </w:rPr>
      </w:pPr>
      <w:r>
        <w:rPr>
          <w:sz w:val="24"/>
          <w:szCs w:val="24"/>
        </w:rPr>
        <w:t xml:space="preserve">5.3. При хранении материалов (в т.ч. лома черных и цветных материалов), образовавшихся в ходе выполнения Работ по демонтажу, </w:t>
      </w:r>
      <w:r>
        <w:rPr>
          <w:b/>
          <w:sz w:val="24"/>
          <w:szCs w:val="24"/>
        </w:rPr>
        <w:t>Подрядчик должен соблюдать требования</w:t>
      </w:r>
      <w:r>
        <w:rPr>
          <w:sz w:val="24"/>
          <w:szCs w:val="24"/>
        </w:rPr>
        <w:t xml:space="preserve">, установленные следующими актами: </w:t>
      </w:r>
    </w:p>
    <w:p>
      <w:pPr>
        <w:pStyle w:val="Normal"/>
        <w:spacing w:lineRule="auto" w:line="240"/>
        <w:ind w:firstLine="709"/>
        <w:rPr>
          <w:sz w:val="24"/>
          <w:szCs w:val="24"/>
        </w:rPr>
      </w:pPr>
      <w:r>
        <w:rPr>
          <w:sz w:val="24"/>
          <w:szCs w:val="24"/>
        </w:rPr>
        <w:t>1) СанПиН 2.1.7.1322-03 «Гигиенические требования к размещению и обезвреживанию отходов производства и потребления»;</w:t>
      </w:r>
    </w:p>
    <w:p>
      <w:pPr>
        <w:pStyle w:val="Normal"/>
        <w:spacing w:lineRule="auto" w:line="240"/>
        <w:ind w:firstLine="709"/>
        <w:rPr>
          <w:sz w:val="24"/>
          <w:szCs w:val="24"/>
        </w:rPr>
      </w:pPr>
      <w:r>
        <w:rPr>
          <w:sz w:val="24"/>
          <w:szCs w:val="24"/>
        </w:rPr>
        <w:t>2) ГОСТ 2787-2019 "Металлы черные вторичные. Общие технические условия".</w:t>
      </w:r>
    </w:p>
    <w:p>
      <w:pPr>
        <w:pStyle w:val="Normal"/>
        <w:spacing w:lineRule="auto" w:line="240"/>
        <w:ind w:firstLine="709"/>
        <w:rPr>
          <w:sz w:val="24"/>
          <w:szCs w:val="24"/>
        </w:rPr>
      </w:pPr>
      <w:r>
        <w:rPr>
          <w:sz w:val="24"/>
          <w:szCs w:val="24"/>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pPr>
        <w:pStyle w:val="ListParagraph"/>
        <w:tabs>
          <w:tab w:val="clear" w:pos="708"/>
          <w:tab w:val="left" w:pos="1134" w:leader="none"/>
        </w:tabs>
        <w:spacing w:lineRule="auto" w:line="240"/>
        <w:ind w:left="0" w:firstLine="709"/>
        <w:rPr>
          <w:sz w:val="24"/>
          <w:szCs w:val="24"/>
        </w:rPr>
      </w:pPr>
      <w:r>
        <w:rPr>
          <w:rFonts w:eastAsia="Calibri"/>
          <w:bCs/>
          <w:iCs/>
          <w:sz w:val="24"/>
          <w:szCs w:val="24"/>
        </w:rPr>
        <w:t>5.4. П</w:t>
      </w:r>
      <w:r>
        <w:rPr>
          <w:bCs/>
          <w:sz w:val="24"/>
          <w:szCs w:val="24"/>
        </w:rPr>
        <w:t xml:space="preserve">осле завершения выполнения Работ в отношении </w:t>
      </w:r>
      <w:r>
        <w:rPr>
          <w:sz w:val="24"/>
          <w:szCs w:val="24"/>
        </w:rPr>
        <w:t>каждого</w:t>
      </w:r>
      <w:r>
        <w:rPr>
          <w:bCs/>
          <w:sz w:val="24"/>
          <w:szCs w:val="24"/>
        </w:rPr>
        <w:t xml:space="preserve"> Объекта и подписания Сторонами Акта КС-2, Справки КС-3 Подрядчик передает Заказчику в течение 5 (пяти)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4"/>
          <w:szCs w:val="24"/>
        </w:rPr>
        <w:t>«Акт об оприходовании материальных ценностей, полученных при разборке и демонтаже основных средств подрядными организациями».</w:t>
      </w:r>
    </w:p>
    <w:p>
      <w:pPr>
        <w:pStyle w:val="ListParagraph"/>
        <w:tabs>
          <w:tab w:val="clear" w:pos="708"/>
          <w:tab w:val="left" w:pos="1134" w:leader="none"/>
        </w:tabs>
        <w:spacing w:lineRule="auto" w:line="240"/>
        <w:ind w:left="0" w:firstLine="709"/>
        <w:rPr>
          <w:i/>
          <w:i/>
          <w:sz w:val="24"/>
          <w:szCs w:val="24"/>
        </w:rPr>
      </w:pPr>
      <w:r>
        <w:rPr>
          <w:sz w:val="24"/>
          <w:szCs w:val="24"/>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4"/>
          <w:szCs w:val="24"/>
        </w:rPr>
        <w:t>(указывается Ф.И.О., должность).</w:t>
      </w:r>
    </w:p>
    <w:p>
      <w:pPr>
        <w:pStyle w:val="ListParagraph"/>
        <w:tabs>
          <w:tab w:val="clear" w:pos="708"/>
          <w:tab w:val="left" w:pos="1134" w:leader="none"/>
        </w:tabs>
        <w:spacing w:lineRule="auto" w:line="240"/>
        <w:ind w:left="0" w:firstLine="709"/>
        <w:rPr>
          <w:i/>
          <w:i/>
          <w:sz w:val="24"/>
          <w:szCs w:val="24"/>
        </w:rPr>
      </w:pPr>
      <w:r>
        <w:rPr>
          <w:i/>
          <w:sz w:val="24"/>
          <w:szCs w:val="24"/>
        </w:rPr>
      </w:r>
    </w:p>
    <w:p>
      <w:pPr>
        <w:pStyle w:val="ListParagraph"/>
        <w:tabs>
          <w:tab w:val="clear" w:pos="708"/>
          <w:tab w:val="left" w:pos="1134" w:leader="none"/>
        </w:tabs>
        <w:spacing w:lineRule="auto" w:line="240"/>
        <w:ind w:left="0" w:firstLine="709"/>
        <w:rPr>
          <w:sz w:val="24"/>
          <w:szCs w:val="24"/>
        </w:rPr>
      </w:pPr>
      <w:r>
        <w:rPr>
          <w:rFonts w:eastAsia="Calibri"/>
          <w:bCs/>
          <w:iCs/>
          <w:sz w:val="24"/>
          <w:szCs w:val="24"/>
        </w:rPr>
        <w:t xml:space="preserve">В случае наличия по вине Подрядчика расхождений в объеме передаваемых материалов между Актом демонтажа и </w:t>
      </w:r>
      <w:r>
        <w:rPr>
          <w:sz w:val="24"/>
          <w:szCs w:val="24"/>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pPr>
        <w:pStyle w:val="Normal"/>
        <w:tabs>
          <w:tab w:val="clear" w:pos="708"/>
          <w:tab w:val="left" w:pos="993" w:leader="none"/>
        </w:tabs>
        <w:spacing w:lineRule="auto" w:line="240"/>
        <w:ind w:firstLine="709"/>
        <w:rPr>
          <w:sz w:val="24"/>
          <w:szCs w:val="24"/>
        </w:rPr>
      </w:pPr>
      <w:r>
        <w:rPr>
          <w:sz w:val="24"/>
          <w:szCs w:val="24"/>
        </w:rPr>
      </w:r>
    </w:p>
    <w:p>
      <w:pPr>
        <w:pStyle w:val="ListParagraph"/>
        <w:tabs>
          <w:tab w:val="clear" w:pos="708"/>
          <w:tab w:val="left" w:pos="1134" w:leader="none"/>
        </w:tabs>
        <w:spacing w:lineRule="auto" w:line="240"/>
        <w:ind w:left="0" w:firstLine="709"/>
        <w:rPr>
          <w:sz w:val="24"/>
          <w:szCs w:val="24"/>
        </w:rPr>
      </w:pPr>
      <w:r>
        <w:rPr>
          <w:sz w:val="24"/>
          <w:szCs w:val="24"/>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pPr>
        <w:pStyle w:val="ListParagraph"/>
        <w:tabs>
          <w:tab w:val="clear" w:pos="708"/>
          <w:tab w:val="left" w:pos="1134" w:leader="none"/>
        </w:tabs>
        <w:spacing w:lineRule="auto" w:line="240"/>
        <w:ind w:left="0" w:firstLine="709"/>
        <w:rPr>
          <w:sz w:val="24"/>
          <w:szCs w:val="24"/>
        </w:rPr>
      </w:pPr>
      <w:r>
        <w:rPr>
          <w:bCs/>
          <w:sz w:val="24"/>
          <w:szCs w:val="24"/>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pPr>
        <w:pStyle w:val="ListParagraph"/>
        <w:tabs>
          <w:tab w:val="clear" w:pos="708"/>
          <w:tab w:val="left" w:pos="1134" w:leader="none"/>
        </w:tabs>
        <w:spacing w:lineRule="auto" w:line="240"/>
        <w:ind w:left="0" w:firstLine="709"/>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i/>
          <w:i/>
          <w:sz w:val="24"/>
          <w:szCs w:val="24"/>
        </w:rPr>
      </w:pPr>
      <w:r>
        <w:rPr>
          <w:i/>
          <w:sz w:val="24"/>
          <w:szCs w:val="24"/>
        </w:rPr>
        <w:t>Приложение: форма: Акта демонтажа.</w:t>
      </w:r>
    </w:p>
    <w:p>
      <w:pPr>
        <w:pStyle w:val="Normal"/>
        <w:spacing w:lineRule="auto" w:line="240"/>
        <w:rPr>
          <w:sz w:val="24"/>
          <w:szCs w:val="24"/>
        </w:rPr>
      </w:pPr>
      <w:r>
        <w:rPr>
          <w:sz w:val="24"/>
          <w:szCs w:val="24"/>
        </w:rPr>
      </w:r>
    </w:p>
    <w:p>
      <w:pPr>
        <w:pStyle w:val="ListParagraph"/>
        <w:tabs>
          <w:tab w:val="clear" w:pos="708"/>
          <w:tab w:val="left" w:pos="1134" w:leader="none"/>
        </w:tabs>
        <w:spacing w:lineRule="auto" w:line="240"/>
        <w:ind w:left="0" w:firstLine="709"/>
        <w:rPr>
          <w:rFonts w:eastAsia="Calibri"/>
          <w:bCs/>
          <w:iCs/>
          <w:sz w:val="24"/>
          <w:szCs w:val="24"/>
        </w:rPr>
      </w:pPr>
      <w:r>
        <w:rPr>
          <w:rFonts w:eastAsia="Calibri"/>
          <w:bCs/>
          <w:iCs/>
          <w:sz w:val="24"/>
          <w:szCs w:val="24"/>
        </w:rPr>
      </w:r>
    </w:p>
    <w:p>
      <w:pPr>
        <w:pStyle w:val="Normal"/>
        <w:spacing w:lineRule="auto" w:line="24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r>
        <w:br w:type="page"/>
      </w:r>
    </w:p>
    <w:p>
      <w:pPr>
        <w:pStyle w:val="Normal"/>
        <w:spacing w:lineRule="auto" w:line="240"/>
        <w:jc w:val="right"/>
        <w:rPr>
          <w:sz w:val="24"/>
          <w:szCs w:val="24"/>
        </w:rPr>
      </w:pPr>
      <w:r>
        <w:rPr>
          <w:sz w:val="24"/>
          <w:szCs w:val="24"/>
        </w:rPr>
        <w:t xml:space="preserve">Приложение к </w:t>
      </w:r>
    </w:p>
    <w:p>
      <w:pPr>
        <w:pStyle w:val="Normal"/>
        <w:spacing w:lineRule="auto" w:line="240"/>
        <w:jc w:val="right"/>
        <w:rPr>
          <w:sz w:val="24"/>
          <w:szCs w:val="24"/>
        </w:rPr>
      </w:pPr>
      <w:r>
        <w:rPr>
          <w:sz w:val="24"/>
          <w:szCs w:val="24"/>
        </w:rPr>
        <w:t xml:space="preserve">Порядку учета и хранения материалов, </w:t>
      </w:r>
    </w:p>
    <w:p>
      <w:pPr>
        <w:pStyle w:val="Normal"/>
        <w:spacing w:lineRule="auto" w:line="240"/>
        <w:jc w:val="right"/>
        <w:rPr>
          <w:sz w:val="24"/>
          <w:szCs w:val="24"/>
        </w:rPr>
      </w:pPr>
      <w:r>
        <w:rPr>
          <w:sz w:val="24"/>
          <w:szCs w:val="24"/>
        </w:rPr>
        <w:t xml:space="preserve">демонтированных при исполнении подрядчиком </w:t>
      </w:r>
    </w:p>
    <w:p>
      <w:pPr>
        <w:pStyle w:val="Normal"/>
        <w:spacing w:lineRule="auto" w:line="240"/>
        <w:jc w:val="right"/>
        <w:rPr>
          <w:sz w:val="24"/>
          <w:szCs w:val="24"/>
        </w:rPr>
      </w:pPr>
      <w:r>
        <w:rPr>
          <w:sz w:val="24"/>
          <w:szCs w:val="24"/>
        </w:rPr>
        <w:t>работ по договору подряд №____ от __.__.20__</w:t>
      </w:r>
    </w:p>
    <w:p>
      <w:pPr>
        <w:pStyle w:val="Normal"/>
        <w:spacing w:lineRule="auto" w:line="240"/>
        <w:rPr>
          <w:b/>
          <w:bCs/>
          <w:sz w:val="24"/>
          <w:szCs w:val="24"/>
        </w:rPr>
      </w:pPr>
      <w:r>
        <w:rPr>
          <w:b/>
          <w:bCs/>
          <w:sz w:val="24"/>
          <w:szCs w:val="24"/>
        </w:rPr>
      </w:r>
    </w:p>
    <w:p>
      <w:pPr>
        <w:pStyle w:val="13"/>
        <w:spacing w:before="0" w:after="0"/>
        <w:rPr>
          <w:sz w:val="24"/>
          <w:szCs w:val="24"/>
        </w:rPr>
      </w:pPr>
      <w:r>
        <w:rPr>
          <w:sz w:val="24"/>
          <w:szCs w:val="24"/>
        </w:rPr>
        <w:t>Акт демонтажа</w:t>
      </w:r>
    </w:p>
    <w:p>
      <w:pPr>
        <w:pStyle w:val="Normal"/>
        <w:spacing w:lineRule="auto" w:line="240"/>
        <w:rPr>
          <w:sz w:val="24"/>
          <w:szCs w:val="24"/>
        </w:rPr>
      </w:pPr>
      <w:r>
        <w:rPr>
          <w:sz w:val="24"/>
          <w:szCs w:val="24"/>
        </w:rPr>
      </w:r>
    </w:p>
    <w:tbl>
      <w:tblPr>
        <w:tblW w:w="4800" w:type="pct"/>
        <w:jc w:val="left"/>
        <w:tblInd w:w="-5" w:type="dxa"/>
        <w:tblLayout w:type="fixed"/>
        <w:tblCellMar>
          <w:top w:w="0" w:type="dxa"/>
          <w:left w:w="98" w:type="dxa"/>
          <w:bottom w:w="0" w:type="dxa"/>
          <w:right w:w="108" w:type="dxa"/>
        </w:tblCellMar>
        <w:tblLook w:val="04a0" w:noVBand="1" w:noHBand="0" w:lastColumn="0" w:firstColumn="1" w:lastRow="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spacing w:before="0" w:after="0"/>
              <w:rPr>
                <w:b w:val="false"/>
                <w:sz w:val="24"/>
                <w:szCs w:val="24"/>
              </w:rPr>
            </w:pPr>
            <w:r>
              <w:rPr>
                <w:b w:val="false"/>
                <w:sz w:val="24"/>
                <w:szCs w:val="24"/>
              </w:rPr>
              <w:t>Акт</w:t>
            </w:r>
          </w:p>
          <w:p>
            <w:pPr>
              <w:pStyle w:val="Normal"/>
              <w:widowControl w:val="false"/>
              <w:spacing w:lineRule="auto" w:line="240"/>
              <w:jc w:val="center"/>
              <w:rPr>
                <w:sz w:val="24"/>
                <w:szCs w:val="24"/>
              </w:rPr>
            </w:pPr>
            <w:r>
              <w:rPr>
                <w:bCs/>
                <w:sz w:val="24"/>
                <w:szCs w:val="24"/>
              </w:rPr>
              <w:t xml:space="preserve">демонтажа </w:t>
            </w:r>
          </w:p>
          <w:p>
            <w:pPr>
              <w:pStyle w:val="Normal"/>
              <w:widowControl w:val="false"/>
              <w:spacing w:lineRule="auto" w:line="240"/>
              <w:rPr>
                <w:sz w:val="24"/>
                <w:szCs w:val="24"/>
              </w:rPr>
            </w:pPr>
            <w:r>
              <w:rPr>
                <w:sz w:val="24"/>
                <w:szCs w:val="24"/>
              </w:rPr>
              <w:t>г.___________                                                                                               «_____» _________20_г.</w:t>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rPr>
                <w:sz w:val="24"/>
                <w:szCs w:val="24"/>
              </w:rPr>
            </w:pPr>
            <w:r>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rPr>
                <w:sz w:val="24"/>
                <w:szCs w:val="24"/>
              </w:rPr>
            </w:pPr>
            <w:r>
              <w:rPr>
                <w:sz w:val="24"/>
                <w:szCs w:val="24"/>
              </w:rPr>
              <w:t>Подрядчик осуществил демонтаж следующего имущества (оборудования) Заказчика по Договору подряда №______ от _____________:</w:t>
            </w:r>
          </w:p>
          <w:tbl>
            <w:tblPr>
              <w:tblW w:w="9514" w:type="dxa"/>
              <w:jc w:val="left"/>
              <w:tblInd w:w="0" w:type="dxa"/>
              <w:tblLayout w:type="fixed"/>
              <w:tblCellMar>
                <w:top w:w="0" w:type="dxa"/>
                <w:left w:w="98" w:type="dxa"/>
                <w:bottom w:w="0" w:type="dxa"/>
                <w:right w:w="108" w:type="dxa"/>
              </w:tblCellMar>
              <w:tblLook w:val="04a0" w:noVBand="1" w:noHBand="0" w:lastColumn="0" w:firstColumn="1" w:lastRow="0" w:firstRow="1"/>
            </w:tblPr>
            <w:tblGrid>
              <w:gridCol w:w="1115"/>
              <w:gridCol w:w="1858"/>
              <w:gridCol w:w="1858"/>
              <w:gridCol w:w="2444"/>
              <w:gridCol w:w="2239"/>
            </w:tblGrid>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jc w:val="center"/>
                    <w:rPr>
                      <w:bCs/>
                      <w:i/>
                      <w:i/>
                      <w:sz w:val="24"/>
                      <w:szCs w:val="24"/>
                    </w:rPr>
                  </w:pPr>
                  <w:r>
                    <w:rPr>
                      <w:bCs/>
                      <w:i/>
                      <w:sz w:val="24"/>
                      <w:szCs w:val="24"/>
                    </w:rPr>
                    <w:t>№</w:t>
                  </w:r>
                  <w:r>
                    <w:rPr>
                      <w:bCs/>
                      <w:i/>
                      <w:sz w:val="24"/>
                      <w:szCs w:val="24"/>
                    </w:rPr>
                    <w:t>п/п</w:t>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jc w:val="center"/>
                    <w:rPr>
                      <w:bCs/>
                      <w:i/>
                      <w:i/>
                      <w:sz w:val="24"/>
                      <w:szCs w:val="24"/>
                    </w:rPr>
                  </w:pPr>
                  <w:r>
                    <w:rPr>
                      <w:bCs/>
                      <w:i/>
                      <w:sz w:val="24"/>
                      <w:szCs w:val="24"/>
                    </w:rPr>
                    <w:t>Наименование демонтированного имущества (оборудования)</w:t>
                  </w:r>
                </w:p>
                <w:p>
                  <w:pPr>
                    <w:pStyle w:val="Normal"/>
                    <w:widowControl w:val="false"/>
                    <w:spacing w:lineRule="auto" w:line="240"/>
                    <w:jc w:val="center"/>
                    <w:rPr>
                      <w:bCs/>
                      <w:i/>
                      <w:i/>
                      <w:sz w:val="24"/>
                      <w:szCs w:val="24"/>
                    </w:rPr>
                  </w:pPr>
                  <w:r>
                    <w:rPr>
                      <w:bCs/>
                      <w:i/>
                      <w:sz w:val="24"/>
                      <w:szCs w:val="24"/>
                    </w:rPr>
                    <w:t xml:space="preserve">Заказчика </w:t>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jc w:val="center"/>
                    <w:rPr>
                      <w:bCs/>
                      <w:i/>
                      <w:i/>
                      <w:sz w:val="24"/>
                      <w:szCs w:val="24"/>
                    </w:rPr>
                  </w:pPr>
                  <w:r>
                    <w:rPr>
                      <w:bCs/>
                      <w:i/>
                      <w:sz w:val="24"/>
                      <w:szCs w:val="24"/>
                    </w:rPr>
                    <w:t>Наименование</w:t>
                  </w:r>
                </w:p>
                <w:p>
                  <w:pPr>
                    <w:pStyle w:val="Normal"/>
                    <w:widowControl w:val="false"/>
                    <w:spacing w:lineRule="auto" w:line="240"/>
                    <w:jc w:val="center"/>
                    <w:rPr>
                      <w:bCs/>
                      <w:i/>
                      <w:i/>
                      <w:sz w:val="24"/>
                      <w:szCs w:val="24"/>
                    </w:rPr>
                  </w:pPr>
                  <w:r>
                    <w:rPr>
                      <w:bCs/>
                      <w:i/>
                      <w:sz w:val="24"/>
                      <w:szCs w:val="24"/>
                    </w:rPr>
                    <w:t xml:space="preserve">материалов после демонтажа имущества (оборудования) </w:t>
                  </w:r>
                </w:p>
              </w:tc>
              <w:tc>
                <w:tcPr>
                  <w:tcW w:w="244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jc w:val="center"/>
                    <w:rPr>
                      <w:bCs/>
                      <w:i/>
                      <w:i/>
                      <w:strike/>
                      <w:sz w:val="24"/>
                      <w:szCs w:val="24"/>
                    </w:rPr>
                  </w:pPr>
                  <w:r>
                    <w:rPr>
                      <w:bCs/>
                      <w:i/>
                      <w:sz w:val="24"/>
                      <w:szCs w:val="24"/>
                    </w:rPr>
                    <w:t xml:space="preserve">Характеристика материалов после демонтажа </w:t>
                  </w:r>
                </w:p>
                <w:p>
                  <w:pPr>
                    <w:pStyle w:val="Normal"/>
                    <w:widowControl w:val="false"/>
                    <w:spacing w:lineRule="auto" w:line="240"/>
                    <w:jc w:val="center"/>
                    <w:rPr>
                      <w:bCs/>
                      <w:i/>
                      <w:i/>
                      <w:sz w:val="24"/>
                      <w:szCs w:val="24"/>
                    </w:rPr>
                  </w:pPr>
                  <w:r>
                    <w:rPr>
                      <w:bCs/>
                      <w:i/>
                      <w:sz w:val="24"/>
                      <w:szCs w:val="24"/>
                    </w:rPr>
                    <w:t xml:space="preserve">(идентификационные признаки –марка, длина и др.) согласно ТЗ к Договору </w:t>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jc w:val="center"/>
                    <w:rPr>
                      <w:bCs/>
                      <w:i/>
                      <w:i/>
                      <w:sz w:val="24"/>
                      <w:szCs w:val="24"/>
                    </w:rPr>
                  </w:pPr>
                  <w:r>
                    <w:rPr>
                      <w:bCs/>
                      <w:i/>
                      <w:sz w:val="24"/>
                      <w:szCs w:val="24"/>
                    </w:rPr>
                    <w:t xml:space="preserve">Местонахождение склада </w:t>
                  </w:r>
                </w:p>
                <w:p>
                  <w:pPr>
                    <w:pStyle w:val="Normal"/>
                    <w:widowControl w:val="false"/>
                    <w:spacing w:lineRule="auto" w:line="240"/>
                    <w:jc w:val="center"/>
                    <w:rPr>
                      <w:bCs/>
                      <w:i/>
                      <w:i/>
                      <w:sz w:val="24"/>
                      <w:szCs w:val="24"/>
                    </w:rPr>
                  </w:pPr>
                  <w:r>
                    <w:rPr>
                      <w:bCs/>
                      <w:i/>
                      <w:sz w:val="24"/>
                      <w:szCs w:val="24"/>
                    </w:rPr>
                    <w:t>до передачи материалов после демонтажа на склад Заказчику</w:t>
                  </w:r>
                </w:p>
                <w:p>
                  <w:pPr>
                    <w:pStyle w:val="Normal"/>
                    <w:widowControl w:val="false"/>
                    <w:spacing w:lineRule="auto" w:line="240"/>
                    <w:jc w:val="center"/>
                    <w:rPr>
                      <w:bCs/>
                      <w:i/>
                      <w:i/>
                      <w:sz w:val="24"/>
                      <w:szCs w:val="24"/>
                    </w:rPr>
                  </w:pPr>
                  <w:r>
                    <w:rPr>
                      <w:bCs/>
                      <w:i/>
                      <w:sz w:val="24"/>
                      <w:szCs w:val="24"/>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244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244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r>
          </w:tbl>
          <w:p>
            <w:pPr>
              <w:pStyle w:val="Normal"/>
              <w:widowControl w:val="false"/>
              <w:spacing w:lineRule="auto" w:line="240"/>
              <w:rPr>
                <w:bCs/>
                <w:sz w:val="24"/>
                <w:szCs w:val="24"/>
              </w:rPr>
            </w:pPr>
            <w:r>
              <w:rPr>
                <w:bCs/>
                <w:sz w:val="24"/>
                <w:szCs w:val="24"/>
              </w:rPr>
            </w:r>
          </w:p>
          <w:p>
            <w:pPr>
              <w:pStyle w:val="Normal"/>
              <w:widowControl w:val="false"/>
              <w:spacing w:lineRule="auto" w:line="240"/>
              <w:rPr>
                <w:bCs/>
                <w:sz w:val="24"/>
                <w:szCs w:val="24"/>
              </w:rPr>
            </w:pPr>
            <w:r>
              <w:rPr>
                <w:bCs/>
                <w:sz w:val="24"/>
                <w:szCs w:val="24"/>
              </w:rPr>
              <w:t xml:space="preserve">Факт демонтажа имущества (оборудования) соответствует условиям Договора и подтверждается </w:t>
            </w:r>
            <w:r>
              <w:rPr>
                <w:sz w:val="24"/>
                <w:szCs w:val="24"/>
              </w:rPr>
              <w:t>Заказчиком</w:t>
            </w:r>
            <w:r>
              <w:rPr>
                <w:bCs/>
                <w:sz w:val="24"/>
                <w:szCs w:val="24"/>
              </w:rPr>
              <w:t xml:space="preserve">. </w:t>
            </w:r>
          </w:p>
          <w:p>
            <w:pPr>
              <w:pStyle w:val="Normal"/>
              <w:widowControl w:val="false"/>
              <w:spacing w:lineRule="auto" w:line="240"/>
              <w:rPr>
                <w:bCs/>
                <w:sz w:val="24"/>
                <w:szCs w:val="24"/>
              </w:rPr>
            </w:pPr>
            <w:r>
              <w:rPr>
                <w:bCs/>
                <w:sz w:val="24"/>
                <w:szCs w:val="24"/>
              </w:rPr>
              <w:t xml:space="preserve">Претензии к Подрядчику к демонтированному имуществу у Заказчика отсутствуют. </w:t>
            </w:r>
          </w:p>
          <w:p>
            <w:pPr>
              <w:pStyle w:val="Normal"/>
              <w:widowControl w:val="false"/>
              <w:spacing w:lineRule="auto" w:line="240"/>
              <w:rPr>
                <w:bCs/>
                <w:i/>
                <w:i/>
                <w:sz w:val="24"/>
                <w:szCs w:val="24"/>
              </w:rPr>
            </w:pPr>
            <w:r>
              <w:rPr>
                <w:bCs/>
                <w:i/>
                <w:sz w:val="24"/>
                <w:szCs w:val="24"/>
              </w:rPr>
              <w:t>либо</w:t>
            </w:r>
          </w:p>
          <w:p>
            <w:pPr>
              <w:pStyle w:val="Normal"/>
              <w:widowControl w:val="false"/>
              <w:spacing w:lineRule="auto" w:line="240"/>
              <w:rPr>
                <w:bCs/>
                <w:sz w:val="24"/>
                <w:szCs w:val="24"/>
              </w:rPr>
            </w:pPr>
            <w:r>
              <w:rPr>
                <w:bCs/>
                <w:sz w:val="24"/>
                <w:szCs w:val="24"/>
              </w:rPr>
              <w:t>Заказчиком установлены следующие замечания к Подрядчику по демонтированному имуществу:</w:t>
            </w:r>
          </w:p>
          <w:p>
            <w:pPr>
              <w:pStyle w:val="Normal"/>
              <w:widowControl w:val="false"/>
              <w:spacing w:lineRule="auto" w:line="240"/>
              <w:rPr>
                <w:bCs/>
                <w:sz w:val="24"/>
                <w:szCs w:val="24"/>
              </w:rPr>
            </w:pPr>
            <w:r>
              <w:rPr>
                <w:bCs/>
                <w:sz w:val="24"/>
                <w:szCs w:val="24"/>
              </w:rPr>
              <w:t>1._______________</w:t>
            </w:r>
          </w:p>
          <w:p>
            <w:pPr>
              <w:pStyle w:val="Normal"/>
              <w:widowControl w:val="false"/>
              <w:spacing w:lineRule="auto" w:line="240"/>
              <w:rPr>
                <w:bCs/>
                <w:sz w:val="24"/>
                <w:szCs w:val="24"/>
              </w:rPr>
            </w:pPr>
            <w:r>
              <w:rPr>
                <w:bCs/>
                <w:sz w:val="24"/>
                <w:szCs w:val="24"/>
              </w:rPr>
              <w:t>2._______________</w:t>
            </w:r>
          </w:p>
          <w:p>
            <w:pPr>
              <w:pStyle w:val="Normal"/>
              <w:widowControl w:val="false"/>
              <w:spacing w:lineRule="auto" w:line="240"/>
              <w:rPr>
                <w:bCs/>
                <w:sz w:val="24"/>
                <w:szCs w:val="24"/>
              </w:rPr>
            </w:pPr>
            <w:r>
              <w:rPr>
                <w:bCs/>
                <w:sz w:val="24"/>
                <w:szCs w:val="24"/>
              </w:rPr>
              <w:t>…</w:t>
            </w:r>
          </w:p>
          <w:p>
            <w:pPr>
              <w:pStyle w:val="Normal"/>
              <w:widowControl w:val="false"/>
              <w:spacing w:lineRule="auto" w:line="240"/>
              <w:rPr>
                <w:sz w:val="24"/>
                <w:szCs w:val="24"/>
              </w:rPr>
            </w:pPr>
            <w:r>
              <w:rPr>
                <w:sz w:val="24"/>
                <w:szCs w:val="24"/>
              </w:rPr>
              <w:t>Настоящий акт составлен и подписан в 2-х экз., имеющих равную юридическую силу, по одному для каждой из сторон.</w:t>
            </w:r>
          </w:p>
          <w:p>
            <w:pPr>
              <w:pStyle w:val="Normal"/>
              <w:widowControl w:val="false"/>
              <w:spacing w:lineRule="auto" w:line="24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Cs/>
                      <w:sz w:val="24"/>
                      <w:szCs w:val="24"/>
                    </w:rPr>
                  </w:pPr>
                  <w:r>
                    <w:rPr>
                      <w:bCs/>
                      <w:sz w:val="24"/>
                      <w:szCs w:val="24"/>
                    </w:rPr>
                    <w:t>Заказчик:</w:t>
                  </w:r>
                </w:p>
              </w:tc>
              <w:tc>
                <w:tcPr>
                  <w:tcW w:w="4785" w:type="dxa"/>
                  <w:tcBorders/>
                  <w:shd w:color="auto" w:fill="auto" w:val="clear"/>
                </w:tcPr>
                <w:p>
                  <w:pPr>
                    <w:pStyle w:val="Normal"/>
                    <w:widowControl w:val="false"/>
                    <w:spacing w:lineRule="auto" w:line="240"/>
                    <w:rPr>
                      <w:bCs/>
                      <w:sz w:val="24"/>
                      <w:szCs w:val="24"/>
                    </w:rPr>
                  </w:pPr>
                  <w:r>
                    <w:rPr>
                      <w:bCs/>
                      <w:sz w:val="24"/>
                      <w:szCs w:val="24"/>
                    </w:rPr>
                    <w:t>Подрядчик:</w:t>
                  </w:r>
                </w:p>
              </w:tc>
            </w:tr>
            <w:tr>
              <w:trPr/>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_______________ / _______________ /</w:t>
                  </w:r>
                </w:p>
                <w:p>
                  <w:pPr>
                    <w:pStyle w:val="Normal"/>
                    <w:widowControl w:val="false"/>
                    <w:spacing w:lineRule="auto" w:line="240"/>
                    <w:rPr>
                      <w:sz w:val="24"/>
                      <w:szCs w:val="24"/>
                    </w:rPr>
                  </w:pPr>
                  <w:r>
                    <w:rPr>
                      <w:sz w:val="24"/>
                      <w:szCs w:val="24"/>
                    </w:rPr>
                    <w:t>м.п.</w:t>
                  </w:r>
                </w:p>
              </w:tc>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_______________ / _______________ /</w:t>
                  </w:r>
                </w:p>
                <w:p>
                  <w:pPr>
                    <w:pStyle w:val="Normal"/>
                    <w:widowControl w:val="false"/>
                    <w:spacing w:lineRule="auto" w:line="240"/>
                    <w:rPr>
                      <w:sz w:val="24"/>
                      <w:szCs w:val="24"/>
                    </w:rPr>
                  </w:pPr>
                  <w:r>
                    <w:rPr>
                      <w:sz w:val="24"/>
                      <w:szCs w:val="24"/>
                    </w:rPr>
                    <w:t>м.п.</w:t>
                  </w:r>
                </w:p>
              </w:tc>
            </w:tr>
          </w:tbl>
          <w:p>
            <w:pPr>
              <w:pStyle w:val="13"/>
              <w:widowControl w:val="false"/>
              <w:spacing w:before="0" w:after="0"/>
              <w:jc w:val="left"/>
              <w:rPr>
                <w:i/>
                <w:i/>
                <w:iCs/>
                <w:sz w:val="24"/>
                <w:szCs w:val="24"/>
              </w:rPr>
            </w:pPr>
            <w:r>
              <w:rPr>
                <w:i/>
                <w:iCs/>
                <w:sz w:val="24"/>
                <w:szCs w:val="24"/>
              </w:rPr>
            </w:r>
          </w:p>
          <w:p>
            <w:pPr>
              <w:pStyle w:val="13"/>
              <w:widowControl w:val="false"/>
              <w:spacing w:before="0" w:after="0"/>
              <w:jc w:val="left"/>
              <w:rPr>
                <w:i/>
                <w:i/>
                <w:iCs/>
                <w:sz w:val="24"/>
                <w:szCs w:val="24"/>
              </w:rPr>
            </w:pPr>
            <w:r>
              <w:rPr>
                <w:i/>
                <w:iCs/>
                <w:sz w:val="24"/>
                <w:szCs w:val="24"/>
              </w:rPr>
            </w:r>
          </w:p>
        </w:tc>
      </w:tr>
    </w:tbl>
    <w:p>
      <w:pPr>
        <w:pStyle w:val="Normal"/>
        <w:spacing w:lineRule="auto" w:line="240"/>
        <w:rPr>
          <w:sz w:val="24"/>
          <w:szCs w:val="24"/>
        </w:rPr>
      </w:pPr>
      <w:r>
        <w:rPr>
          <w:sz w:val="24"/>
          <w:szCs w:val="24"/>
        </w:rPr>
      </w:r>
    </w:p>
    <w:p>
      <w:pPr>
        <w:pStyle w:val="Normal"/>
        <w:spacing w:lineRule="auto" w:line="240"/>
        <w:ind w:left="5103" w:firstLine="567"/>
        <w:rPr>
          <w:sz w:val="24"/>
          <w:szCs w:val="24"/>
        </w:rPr>
      </w:pPr>
      <w:r>
        <w:rPr>
          <w:sz w:val="24"/>
          <w:szCs w:val="24"/>
        </w:rPr>
      </w:r>
    </w:p>
    <w:p>
      <w:pPr>
        <w:pStyle w:val="Normal"/>
        <w:spacing w:lineRule="auto" w:line="240"/>
        <w:ind w:left="5103" w:firstLine="567"/>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jc w:val="right"/>
        <w:rPr>
          <w:sz w:val="24"/>
          <w:szCs w:val="24"/>
        </w:rPr>
      </w:pPr>
      <w:r>
        <w:rPr>
          <w:sz w:val="24"/>
          <w:szCs w:val="24"/>
        </w:rPr>
        <w:t>Приложение №13</w:t>
      </w:r>
    </w:p>
    <w:p>
      <w:pPr>
        <w:pStyle w:val="Normal"/>
        <w:spacing w:lineRule="auto" w:line="240"/>
        <w:jc w:val="right"/>
        <w:rPr>
          <w:sz w:val="24"/>
          <w:szCs w:val="24"/>
        </w:rPr>
      </w:pPr>
      <w:r>
        <w:rPr>
          <w:sz w:val="24"/>
          <w:szCs w:val="24"/>
        </w:rPr>
        <w:t xml:space="preserve">к договору подряда </w:t>
      </w:r>
    </w:p>
    <w:p>
      <w:pPr>
        <w:pStyle w:val="Normal"/>
        <w:spacing w:lineRule="auto" w:line="240"/>
        <w:jc w:val="right"/>
        <w:rPr>
          <w:sz w:val="24"/>
          <w:szCs w:val="24"/>
        </w:rPr>
      </w:pPr>
      <w:r>
        <w:rPr>
          <w:sz w:val="24"/>
          <w:szCs w:val="24"/>
        </w:rPr>
        <w:t>№</w:t>
      </w:r>
      <w:r>
        <w:rPr>
          <w:sz w:val="24"/>
          <w:szCs w:val="24"/>
        </w:rPr>
        <w:t>__ от __.__.20__</w:t>
      </w:r>
    </w:p>
    <w:p>
      <w:pPr>
        <w:pStyle w:val="Normal"/>
        <w:spacing w:lineRule="auto" w:line="240"/>
        <w:rPr>
          <w:sz w:val="24"/>
          <w:szCs w:val="24"/>
        </w:rPr>
      </w:pPr>
      <w:r>
        <w:rPr>
          <w:sz w:val="24"/>
          <w:szCs w:val="24"/>
        </w:rPr>
      </w:r>
    </w:p>
    <w:p>
      <w:pPr>
        <w:pStyle w:val="Normal"/>
        <w:spacing w:lineRule="auto" w:line="240"/>
        <w:ind w:firstLine="708"/>
        <w:jc w:val="center"/>
        <w:rPr>
          <w:b/>
          <w:sz w:val="24"/>
          <w:szCs w:val="24"/>
        </w:rPr>
      </w:pPr>
      <w:r>
        <w:rPr>
          <w:b/>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Normal"/>
        <w:spacing w:lineRule="auto" w:line="240"/>
        <w:ind w:firstLine="708"/>
        <w:rPr>
          <w:b/>
          <w:sz w:val="24"/>
          <w:szCs w:val="24"/>
        </w:rPr>
      </w:pPr>
      <w:r>
        <w:rPr>
          <w:b/>
          <w:sz w:val="24"/>
          <w:szCs w:val="24"/>
        </w:rPr>
      </w:r>
    </w:p>
    <w:p>
      <w:pPr>
        <w:pStyle w:val="Normal"/>
        <w:spacing w:lineRule="auto" w:line="240"/>
        <w:ind w:firstLine="708"/>
        <w:rPr>
          <w:sz w:val="24"/>
          <w:szCs w:val="24"/>
        </w:rPr>
      </w:pPr>
      <w:r>
        <w:rPr>
          <w:sz w:val="24"/>
          <w:szCs w:val="24"/>
        </w:rPr>
        <w:t>Документ определяет порядок взаимодействия заказчика (филиалы или подконтрольные организации</w:t>
      </w:r>
      <w:r>
        <w:rPr>
          <w:rStyle w:val="FootnoteReference"/>
          <w:sz w:val="24"/>
          <w:szCs w:val="24"/>
        </w:rPr>
        <w:footnoteReference w:id="5"/>
      </w:r>
      <w:r>
        <w:rPr>
          <w:sz w:val="24"/>
          <w:szCs w:val="24"/>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FootnoteReference"/>
          <w:sz w:val="24"/>
          <w:szCs w:val="24"/>
        </w:rPr>
        <w:footnoteReference w:id="6"/>
      </w:r>
      <w:r>
        <w:rPr>
          <w:sz w:val="24"/>
          <w:szCs w:val="24"/>
        </w:rPr>
        <w:t xml:space="preserve"> при согласовании и приемке исполнительной документации</w:t>
      </w:r>
      <w:r>
        <w:rPr>
          <w:rStyle w:val="FootnoteReference"/>
          <w:sz w:val="24"/>
          <w:szCs w:val="24"/>
        </w:rPr>
        <w:footnoteReference w:id="7"/>
      </w:r>
      <w:r>
        <w:rPr>
          <w:sz w:val="24"/>
          <w:szCs w:val="24"/>
        </w:rPr>
        <w:t xml:space="preserve"> в ходе реализации инвестиционных проектов строительства, технического перевооружения и реконструкции объектов Группы РусГидро.</w:t>
      </w:r>
    </w:p>
    <w:p>
      <w:pPr>
        <w:pStyle w:val="Normal"/>
        <w:spacing w:lineRule="auto" w:line="240"/>
        <w:ind w:firstLine="708"/>
        <w:rPr>
          <w:sz w:val="24"/>
          <w:szCs w:val="24"/>
        </w:rPr>
      </w:pPr>
      <w:r>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FootnoteReference"/>
          <w:sz w:val="24"/>
          <w:szCs w:val="24"/>
        </w:rPr>
        <w:footnoteReference w:id="8"/>
      </w:r>
      <w:r>
        <w:rPr>
          <w:rStyle w:val="Style6"/>
          <w:sz w:val="24"/>
          <w:szCs w:val="24"/>
        </w:rPr>
        <w:t xml:space="preserve"> </w:t>
      </w:r>
      <w:r>
        <w:rPr>
          <w:sz w:val="24"/>
          <w:szCs w:val="24"/>
        </w:rPr>
        <w:t>в соответствующем разделе на сетевом ресурсе Группы РусГидро.</w:t>
      </w:r>
    </w:p>
    <w:p>
      <w:pPr>
        <w:pStyle w:val="Normal"/>
        <w:spacing w:lineRule="auto" w:line="240"/>
        <w:ind w:firstLine="708"/>
        <w:rPr>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pPr>
        <w:pStyle w:val="Normal"/>
        <w:spacing w:lineRule="auto" w:line="240"/>
        <w:ind w:firstLine="708"/>
        <w:rPr>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pPr>
        <w:pStyle w:val="Normal"/>
        <w:spacing w:lineRule="auto" w:line="240"/>
        <w:ind w:firstLine="708"/>
        <w:rPr>
          <w:sz w:val="24"/>
          <w:szCs w:val="24"/>
        </w:rPr>
      </w:pPr>
      <w:r>
        <w:rPr>
          <w:sz w:val="24"/>
          <w:szCs w:val="24"/>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pPr>
        <w:pStyle w:val="Normal"/>
        <w:spacing w:lineRule="auto" w:line="240"/>
        <w:ind w:firstLine="708"/>
        <w:rPr>
          <w:sz w:val="24"/>
          <w:szCs w:val="24"/>
        </w:rPr>
      </w:pPr>
      <w:r>
        <w:rPr>
          <w:sz w:val="24"/>
          <w:szCs w:val="24"/>
        </w:rPr>
        <w:t>По факту оформления и размещения на сетевом ресурсе комплекта ИД Подрядчик уведомляет Технического заказчика</w:t>
      </w:r>
      <w:r>
        <w:rPr>
          <w:rStyle w:val="FootnoteReference"/>
          <w:sz w:val="24"/>
          <w:szCs w:val="24"/>
        </w:rPr>
        <w:footnoteReference w:id="9"/>
      </w:r>
      <w:r>
        <w:rPr>
          <w:sz w:val="24"/>
          <w:szCs w:val="24"/>
        </w:rPr>
        <w:t xml:space="preserve"> о готовности комплекта ИД и необходимости его проверки.</w:t>
      </w:r>
    </w:p>
    <w:p>
      <w:pPr>
        <w:pStyle w:val="Normal"/>
        <w:spacing w:lineRule="auto" w:line="240"/>
        <w:ind w:firstLine="708"/>
        <w:rPr>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pPr>
        <w:pStyle w:val="Normal"/>
        <w:spacing w:lineRule="auto" w:line="240"/>
        <w:ind w:firstLine="708"/>
        <w:rPr>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pPr>
        <w:pStyle w:val="Normal"/>
        <w:spacing w:lineRule="auto" w:line="240"/>
        <w:ind w:firstLine="708"/>
        <w:rPr>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pPr>
        <w:pStyle w:val="Normal"/>
        <w:spacing w:lineRule="auto" w:line="240"/>
        <w:ind w:firstLine="708"/>
        <w:rPr>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pPr>
        <w:pStyle w:val="Normal"/>
        <w:spacing w:lineRule="auto" w:line="240"/>
        <w:ind w:firstLine="708"/>
        <w:rPr>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pPr>
        <w:pStyle w:val="Normal"/>
        <w:spacing w:lineRule="auto" w:line="240"/>
        <w:ind w:firstLine="708"/>
        <w:rPr>
          <w:sz w:val="24"/>
          <w:szCs w:val="24"/>
        </w:rPr>
      </w:pPr>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pPr>
        <w:pStyle w:val="Normal"/>
        <w:spacing w:lineRule="auto" w:line="240"/>
        <w:ind w:firstLine="708"/>
        <w:rPr>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pPr>
        <w:pStyle w:val="Normal"/>
        <w:spacing w:lineRule="auto" w:line="240"/>
        <w:ind w:firstLine="708"/>
        <w:rPr>
          <w:sz w:val="24"/>
          <w:szCs w:val="24"/>
        </w:rPr>
      </w:pPr>
      <w:r>
        <w:rPr>
          <w:sz w:val="24"/>
          <w:szCs w:val="24"/>
        </w:rPr>
      </w:r>
    </w:p>
    <w:p>
      <w:pPr>
        <w:pStyle w:val="Normal"/>
        <w:spacing w:lineRule="auto" w:line="240"/>
        <w:ind w:firstLine="709"/>
        <w:jc w:val="center"/>
        <w:rPr>
          <w:sz w:val="24"/>
          <w:szCs w:val="24"/>
          <w:u w:val="single"/>
        </w:rPr>
      </w:pPr>
      <w:r>
        <w:rPr>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pPr>
        <w:pStyle w:val="Normal"/>
        <w:spacing w:lineRule="auto" w:line="240"/>
        <w:ind w:firstLine="709"/>
        <w:rPr>
          <w:b/>
          <w:i/>
          <w:i/>
          <w:iCs/>
          <w:sz w:val="24"/>
          <w:szCs w:val="24"/>
        </w:rPr>
      </w:pPr>
      <w:r>
        <w:rPr>
          <w:b/>
          <w:i/>
          <w:iCs/>
          <w:sz w:val="24"/>
          <w:szCs w:val="24"/>
        </w:rPr>
      </w:r>
    </w:p>
    <w:p>
      <w:pPr>
        <w:pStyle w:val="Normal"/>
        <w:spacing w:lineRule="auto" w:line="240"/>
        <w:ind w:firstLine="709"/>
        <w:rPr>
          <w:sz w:val="24"/>
          <w:szCs w:val="24"/>
        </w:rPr>
      </w:pPr>
      <w:r>
        <w:rPr>
          <w:sz w:val="24"/>
          <w:szCs w:val="24"/>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pPr>
        <w:pStyle w:val="Normal"/>
        <w:spacing w:lineRule="auto" w:line="240"/>
        <w:ind w:firstLine="709"/>
        <w:rPr>
          <w:sz w:val="24"/>
          <w:szCs w:val="24"/>
        </w:rPr>
      </w:pPr>
      <w:r>
        <w:rPr>
          <w:sz w:val="24"/>
          <w:szCs w:val="24"/>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pPr>
        <w:pStyle w:val="Normal"/>
        <w:spacing w:lineRule="auto" w:line="240"/>
        <w:ind w:firstLine="709"/>
        <w:rPr>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pPr>
        <w:pStyle w:val="Normal"/>
        <w:spacing w:lineRule="auto" w:line="240"/>
        <w:ind w:firstLine="709"/>
        <w:rPr>
          <w:sz w:val="24"/>
          <w:szCs w:val="24"/>
        </w:rPr>
      </w:pPr>
      <w:r>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pPr>
        <w:pStyle w:val="Normal"/>
        <w:spacing w:lineRule="auto" w:line="240"/>
        <w:ind w:firstLine="709"/>
        <w:rPr>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pPr>
        <w:pStyle w:val="Normal"/>
        <w:spacing w:lineRule="auto" w:line="240"/>
        <w:ind w:firstLine="709"/>
        <w:rPr>
          <w:sz w:val="24"/>
          <w:szCs w:val="24"/>
        </w:rPr>
      </w:pPr>
      <w:r>
        <w:rPr>
          <w:sz w:val="24"/>
          <w:szCs w:val="24"/>
        </w:rPr>
      </w:r>
    </w:p>
    <w:p>
      <w:pPr>
        <w:pStyle w:val="Normal"/>
        <w:spacing w:lineRule="auto" w:line="240"/>
        <w:ind w:firstLine="709"/>
        <w:rPr>
          <w:sz w:val="24"/>
          <w:szCs w:val="24"/>
        </w:rPr>
      </w:pPr>
      <w:r>
        <w:rPr>
          <w:sz w:val="24"/>
          <w:szCs w:val="24"/>
        </w:rPr>
        <w:t>В каждом из разделов размещаются:</w:t>
      </w:r>
    </w:p>
    <w:p>
      <w:pPr>
        <w:pStyle w:val="Normal"/>
        <w:spacing w:lineRule="auto" w:line="240"/>
        <w:ind w:firstLine="709"/>
        <w:rPr>
          <w:sz w:val="24"/>
          <w:szCs w:val="24"/>
        </w:rPr>
      </w:pPr>
      <w:r>
        <w:rPr>
          <w:sz w:val="24"/>
          <w:szCs w:val="24"/>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pPr>
        <w:pStyle w:val="Normal"/>
        <w:spacing w:lineRule="auto" w:line="240"/>
        <w:ind w:firstLine="709"/>
        <w:rPr>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pPr>
        <w:pStyle w:val="Normal"/>
        <w:spacing w:lineRule="auto" w:line="240"/>
        <w:ind w:firstLine="709"/>
        <w:rPr>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pPr>
        <w:pStyle w:val="Normal"/>
        <w:spacing w:lineRule="auto" w:line="240"/>
        <w:ind w:firstLine="709"/>
        <w:rPr>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pPr>
        <w:pStyle w:val="Normal"/>
        <w:spacing w:lineRule="auto" w:line="240"/>
        <w:ind w:firstLine="709"/>
        <w:rPr>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pPr>
        <w:pStyle w:val="Normal"/>
        <w:spacing w:lineRule="auto" w:line="240"/>
        <w:ind w:firstLine="709"/>
        <w:rPr>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pPr>
        <w:pStyle w:val="Normal"/>
        <w:spacing w:lineRule="auto" w:line="240"/>
        <w:ind w:firstLine="709"/>
        <w:rPr>
          <w:sz w:val="24"/>
          <w:szCs w:val="24"/>
        </w:rPr>
      </w:pPr>
      <w:r>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pPr>
        <w:pStyle w:val="Normal"/>
        <w:spacing w:lineRule="auto" w:line="240"/>
        <w:ind w:firstLine="709"/>
        <w:rPr>
          <w:sz w:val="24"/>
          <w:szCs w:val="24"/>
        </w:rPr>
      </w:pPr>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pPr>
        <w:pStyle w:val="Normal"/>
        <w:spacing w:lineRule="auto" w:line="240"/>
        <w:ind w:firstLine="709"/>
        <w:rPr>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pPr>
        <w:pStyle w:val="Normal"/>
        <w:spacing w:lineRule="auto" w:line="240"/>
        <w:ind w:firstLine="709"/>
        <w:rPr>
          <w:sz w:val="24"/>
          <w:szCs w:val="24"/>
        </w:rPr>
      </w:pPr>
      <w:r>
        <w:rPr>
          <w:sz w:val="24"/>
          <w:szCs w:val="24"/>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pPr>
        <w:pStyle w:val="Normal"/>
        <w:spacing w:lineRule="auto" w:line="240"/>
        <w:ind w:firstLine="709"/>
        <w:rPr>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pPr>
        <w:pStyle w:val="Normal"/>
        <w:spacing w:lineRule="auto" w:line="240"/>
        <w:ind w:firstLine="709"/>
        <w:rPr>
          <w:sz w:val="24"/>
          <w:szCs w:val="24"/>
        </w:rPr>
      </w:pPr>
      <w:r>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pPr>
        <w:pStyle w:val="Normal"/>
        <w:spacing w:lineRule="auto" w:line="240"/>
        <w:ind w:firstLine="709"/>
        <w:rPr>
          <w:sz w:val="24"/>
          <w:szCs w:val="24"/>
        </w:rPr>
      </w:pPr>
      <w:r>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pPr>
        <w:pStyle w:val="Normal"/>
        <w:spacing w:lineRule="auto" w:line="240"/>
        <w:ind w:firstLine="709"/>
        <w:rPr>
          <w:sz w:val="24"/>
          <w:szCs w:val="24"/>
        </w:rPr>
      </w:pPr>
      <w:r>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pPr>
        <w:pStyle w:val="Normal"/>
        <w:spacing w:lineRule="auto" w:line="240"/>
        <w:ind w:firstLine="709"/>
        <w:rPr>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pPr>
        <w:pStyle w:val="Normal"/>
        <w:spacing w:lineRule="auto" w:line="240"/>
        <w:ind w:firstLine="709"/>
        <w:rPr>
          <w:sz w:val="24"/>
          <w:szCs w:val="24"/>
        </w:rPr>
      </w:pPr>
      <w:r>
        <w:rPr>
          <w:sz w:val="24"/>
          <w:szCs w:val="24"/>
        </w:rPr>
        <w:t>- ИД по геотехническому мониторингу земляных масс, грунтовых оснований, пластов, насыпей, склонов, инклинометрии скважин, сейсмометрии,</w:t>
      </w:r>
    </w:p>
    <w:p>
      <w:pPr>
        <w:pStyle w:val="Normal"/>
        <w:spacing w:lineRule="auto" w:line="240"/>
        <w:ind w:firstLine="709"/>
        <w:rPr>
          <w:sz w:val="24"/>
          <w:szCs w:val="24"/>
        </w:rPr>
      </w:pPr>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FootnoteReference"/>
          <w:sz w:val="24"/>
          <w:szCs w:val="24"/>
        </w:rPr>
        <w:footnoteReference w:id="10"/>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pPr>
        <w:pStyle w:val="Normal"/>
        <w:spacing w:lineRule="auto" w:line="240"/>
        <w:ind w:firstLine="709"/>
        <w:rPr>
          <w:sz w:val="24"/>
          <w:szCs w:val="24"/>
        </w:rPr>
      </w:pPr>
      <w:r>
        <w:rPr>
          <w:sz w:val="24"/>
          <w:szCs w:val="24"/>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pPr>
        <w:pStyle w:val="Normal"/>
        <w:spacing w:lineRule="auto" w:line="240"/>
        <w:ind w:firstLine="709"/>
        <w:rPr>
          <w:sz w:val="24"/>
          <w:szCs w:val="24"/>
        </w:rPr>
      </w:pPr>
      <w:r>
        <w:rPr>
          <w:sz w:val="24"/>
          <w:szCs w:val="24"/>
        </w:rPr>
      </w:r>
    </w:p>
    <w:p>
      <w:pPr>
        <w:pStyle w:val="Normal"/>
        <w:spacing w:lineRule="auto" w:line="240"/>
        <w:rPr>
          <w:sz w:val="24"/>
          <w:szCs w:val="24"/>
        </w:rPr>
      </w:pPr>
      <w:r>
        <w:rPr>
          <w:sz w:val="24"/>
          <w:szCs w:val="24"/>
        </w:rPr>
        <w:t>Приложение: формы Реестров исполнительной документации для разделов Р-1, Р-2, Р-3, Р-4 в электронном виде.</w:t>
      </w:r>
      <w:r>
        <w:rPr>
          <w:rStyle w:val="FootnoteReference"/>
          <w:sz w:val="24"/>
          <w:szCs w:val="24"/>
        </w:rPr>
        <w:footnoteReference w:id="11"/>
      </w:r>
    </w:p>
    <w:p>
      <w:pPr>
        <w:pStyle w:val="Normal"/>
        <w:spacing w:lineRule="auto" w:line="240"/>
        <w:ind w:left="5103" w:hanging="0"/>
        <w:rPr>
          <w:sz w:val="24"/>
          <w:szCs w:val="24"/>
        </w:rPr>
      </w:pPr>
      <w:r>
        <w:rPr>
          <w:sz w:val="24"/>
          <w:szCs w:val="24"/>
        </w:rPr>
      </w:r>
    </w:p>
    <w:p>
      <w:pPr>
        <w:pStyle w:val="Normal"/>
        <w:spacing w:lineRule="auto" w:line="24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785"/>
      </w:tblGrid>
      <w:tr>
        <w:trPr/>
        <w:tc>
          <w:tcPr>
            <w:tcW w:w="4785" w:type="dxa"/>
            <w:tcBorders/>
            <w:shd w:color="auto" w:fill="auto" w:val="clear"/>
          </w:tcPr>
          <w:p>
            <w:pPr>
              <w:pStyle w:val="Normal"/>
              <w:widowControl w:val="false"/>
              <w:spacing w:lineRule="auto" w:line="24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tabs>
          <w:tab w:val="clear" w:pos="708"/>
          <w:tab w:val="left" w:pos="142" w:leader="none"/>
        </w:tabs>
        <w:spacing w:lineRule="auto" w:line="240"/>
        <w:rPr>
          <w:sz w:val="24"/>
          <w:szCs w:val="24"/>
        </w:rPr>
      </w:pPr>
      <w:r>
        <w:rPr/>
      </w:r>
    </w:p>
    <w:sectPr>
      <w:headerReference w:type="default" r:id="rId15"/>
      <w:headerReference w:type="first" r:id="rId16"/>
      <w:footerReference w:type="default" r:id="rId17"/>
      <w:footerReference w:type="first" r:id="rId18"/>
      <w:footnotePr>
        <w:numFmt w:val="decimal"/>
      </w:footnotePr>
      <w:type w:val="nextPage"/>
      <w:pgSz w:w="11906" w:h="16838"/>
      <w:pgMar w:left="1418" w:right="567" w:gutter="0" w:header="567" w:top="624"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rPr/>
      </w:pPr>
      <w:r>
        <w:rPr>
          <w:rStyle w:val="Style6"/>
        </w:rPr>
        <w:footnoteRef/>
      </w:r>
      <w:r>
        <w:rPr>
          <w:rStyle w:val="Style6"/>
        </w:rPr>
        <w:tab/>
      </w:r>
      <w:r>
        <w:rPr/>
        <w:t xml:space="preserve"> Наименование Объекта, в отношении которого выполняются Этапы Работ. </w:t>
      </w:r>
    </w:p>
  </w:footnote>
  <w:footnote w:id="3">
    <w:p>
      <w:pPr>
        <w:pStyle w:val="FootnoteText"/>
        <w:widowControl w:val="false"/>
        <w:rPr/>
      </w:pPr>
      <w:r>
        <w:rPr>
          <w:rStyle w:val="Style6"/>
        </w:rPr>
        <w:footnoteRef/>
      </w:r>
      <w:r>
        <w:rPr>
          <w:rStyle w:val="Style6"/>
        </w:rPr>
        <w:tab/>
      </w:r>
      <w:r>
        <w:rP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4">
    <w:p>
      <w:pPr>
        <w:pStyle w:val="FootnoteText"/>
        <w:widowControl w:val="false"/>
        <w:rPr/>
      </w:pPr>
      <w:r>
        <w:rPr>
          <w:rStyle w:val="Style6"/>
        </w:rPr>
        <w:footnoteRef/>
      </w:r>
      <w:r>
        <w:rPr>
          <w:rStyle w:val="Style6"/>
        </w:rPr>
        <w:tab/>
      </w:r>
      <w:r>
        <w:rPr/>
        <w:t xml:space="preserve"> В случае отсутствия в ТЗ указанных сведений, объемы и номенклатура материалов и оборудования перечисляются в Порядке. </w:t>
      </w:r>
    </w:p>
  </w:footnote>
  <w:footnote w:id="5">
    <w:p>
      <w:pPr>
        <w:pStyle w:val="FootnoteText"/>
        <w:widowControl w:val="false"/>
        <w:rPr/>
      </w:pPr>
      <w:r>
        <w:rPr>
          <w:rStyle w:val="Style6"/>
        </w:rPr>
        <w:footnoteRef/>
      </w:r>
      <w:r>
        <w:rPr>
          <w:rStyle w:val="Style6"/>
        </w:rPr>
        <w:tab/>
      </w:r>
      <w:r>
        <w:rPr>
          <w:rFonts w:ascii="Liberation Serif" w:hAnsi="Liberation Serif"/>
          <w:sz w:val="18"/>
          <w:szCs w:val="18"/>
        </w:rPr>
        <w:t xml:space="preserve"> Далее – ПО.</w:t>
      </w:r>
    </w:p>
  </w:footnote>
  <w:footnote w:id="6">
    <w:p>
      <w:pPr>
        <w:pStyle w:val="FootnoteText"/>
        <w:widowControl w:val="false"/>
        <w:rPr/>
      </w:pPr>
      <w:r>
        <w:rPr>
          <w:rStyle w:val="Style6"/>
        </w:rPr>
        <w:footnoteRef/>
      </w:r>
      <w:r>
        <w:rPr>
          <w:rStyle w:val="Style6"/>
        </w:rPr>
        <w:tab/>
      </w:r>
      <w:r>
        <w:rPr/>
        <w:t xml:space="preserve"> </w:t>
      </w:r>
      <w:r>
        <w:rPr>
          <w:rFonts w:ascii="Liberation Serif" w:hAnsi="Liberation Serif"/>
          <w:sz w:val="18"/>
          <w:szCs w:val="18"/>
        </w:rPr>
        <w:t>Далее соответственно Заказчик, Технический заказчик и Подрядчик.</w:t>
      </w:r>
    </w:p>
  </w:footnote>
  <w:footnote w:id="7">
    <w:p>
      <w:pPr>
        <w:pStyle w:val="FootnoteText"/>
        <w:widowControl w:val="false"/>
        <w:jc w:val="both"/>
        <w:rPr/>
      </w:pPr>
      <w:r>
        <w:rPr>
          <w:rStyle w:val="Style6"/>
        </w:rPr>
        <w:footnoteRef/>
      </w:r>
      <w:r>
        <w:rPr>
          <w:rStyle w:val="Style6"/>
        </w:rPr>
        <w:tab/>
      </w:r>
      <w:r>
        <w:rP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8">
    <w:p>
      <w:pPr>
        <w:pStyle w:val="FootnoteText"/>
        <w:widowControl w:val="false"/>
        <w:rPr>
          <w:sz w:val="18"/>
          <w:szCs w:val="18"/>
        </w:rPr>
      </w:pPr>
      <w:r>
        <w:rPr>
          <w:rStyle w:val="Style6"/>
        </w:rPr>
        <w:footnoteRef/>
      </w:r>
      <w:r>
        <w:rPr>
          <w:rStyle w:val="Style6"/>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pPr>
        <w:pStyle w:val="FootnoteText"/>
        <w:widowControl w:val="false"/>
        <w:numPr>
          <w:ilvl w:val="0"/>
          <w:numId w:val="19"/>
        </w:numPr>
        <w:tabs>
          <w:tab w:val="clear" w:pos="708"/>
          <w:tab w:val="left" w:pos="338" w:leader="none"/>
        </w:tabs>
        <w:ind w:lef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pPr>
        <w:pStyle w:val="FootnoteText"/>
        <w:widowControl w:val="false"/>
        <w:numPr>
          <w:ilvl w:val="0"/>
          <w:numId w:val="19"/>
        </w:numPr>
        <w:tabs>
          <w:tab w:val="clear" w:pos="708"/>
          <w:tab w:val="left" w:pos="338" w:leader="none"/>
        </w:tabs>
        <w:ind w:left="0" w:firstLine="227"/>
        <w:jc w:val="both"/>
        <w:rPr/>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9">
    <w:p>
      <w:pPr>
        <w:pStyle w:val="FootnoteText"/>
        <w:widowControl w:val="false"/>
        <w:jc w:val="both"/>
        <w:rPr/>
      </w:pPr>
      <w:r>
        <w:rPr>
          <w:rStyle w:val="Style6"/>
        </w:rPr>
        <w:footnoteRef/>
      </w:r>
      <w:r>
        <w:rPr>
          <w:rStyle w:val="Style6"/>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10">
    <w:p>
      <w:pPr>
        <w:pStyle w:val="FootnoteText"/>
        <w:widowControl w:val="false"/>
        <w:jc w:val="both"/>
        <w:rPr/>
      </w:pPr>
      <w:r>
        <w:rPr>
          <w:rStyle w:val="Style6"/>
        </w:rPr>
        <w:footnoteRef/>
      </w:r>
      <w:r>
        <w:rPr>
          <w:rStyle w:val="Style6"/>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1">
    <w:p>
      <w:pPr>
        <w:pStyle w:val="FootnoteText"/>
        <w:widowControl w:val="false"/>
        <w:jc w:val="both"/>
        <w:rPr/>
      </w:pPr>
      <w:r>
        <w:rPr>
          <w:rStyle w:val="Style6"/>
        </w:rPr>
        <w:footnoteRef/>
      </w:r>
      <w:r>
        <w:rPr>
          <w:rStyle w:val="Style6"/>
        </w:rPr>
        <w:tab/>
      </w:r>
      <w:r>
        <w:rPr>
          <w:rFonts w:ascii="Liberation Serif" w:hAnsi="Liberation Serif"/>
          <w:sz w:val="18"/>
          <w:szCs w:val="18"/>
          <w:shd w:fill="FFFFFF" w:val="clear"/>
        </w:rPr>
        <w:t xml:space="preserve"> Прикладываются реестры, утвержденные приказом АО «ДРСК» от 16.10.2023 №451 «О принятии к исполнению порядка представления и согласования исполнительной документации»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jc w:val="center"/>
      <w:rPr>
        <w:bCs/>
        <w:i/>
        <w:i/>
        <w:color w:val="000000"/>
        <w:sz w:val="20"/>
        <w:szCs w:val="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sz w:val="24"/>
        <w:i w:val="false"/>
        <w:u w:val="none"/>
        <w:b w:val="false"/>
      </w:rPr>
    </w:lvl>
    <w:lvl w:ilvl="2">
      <w:start w:val="1"/>
      <w:numFmt w:val="decimal"/>
      <w:lvlText w:val="%1.%2.%3."/>
      <w:lvlJc w:val="left"/>
      <w:pPr>
        <w:tabs>
          <w:tab w:val="num" w:pos="0"/>
        </w:tabs>
        <w:ind w:left="3907"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080" w:hanging="360"/>
      </w:pPr>
      <w:rPr>
        <w:rFonts w:ascii="Symbol" w:hAnsi="Symbol" w:cs="Symbol" w:hint="default"/>
        <w:sz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9">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2">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7">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8">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9">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0">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1">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2">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3">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4">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5">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6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uiPriority w:val="9"/>
    <w:qFormat/>
    <w:rsid w:val="005f3f9e"/>
    <w:pPr>
      <w:keepNext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qFormat/>
    <w:rsid w:val="005f4a86"/>
    <w:rPr>
      <w:b/>
      <w:bCs/>
      <w:sz w:val="24"/>
      <w:szCs w:val="24"/>
    </w:rPr>
  </w:style>
  <w:style w:type="character" w:styleId="Style7" w:customStyle="1">
    <w:name w:val="Текст выноски Знак"/>
    <w:qFormat/>
    <w:rsid w:val="00dc2b59"/>
    <w:rPr>
      <w:rFonts w:ascii="Tahoma" w:hAnsi="Tahoma" w:cs="Tahoma"/>
      <w:sz w:val="16"/>
      <w:szCs w:val="16"/>
    </w:rPr>
  </w:style>
  <w:style w:type="character" w:styleId="1" w:customStyle="1">
    <w:name w:val="1. Статья Знак"/>
    <w:qFormat/>
    <w:rsid w:val="00f50d64"/>
    <w:rPr>
      <w:b w:val="false"/>
      <w:sz w:val="24"/>
      <w:szCs w:val="24"/>
    </w:rPr>
  </w:style>
  <w:style w:type="character" w:styleId="4" w:customStyle="1">
    <w:name w:val="4. Отчерк Знак"/>
    <w:qFormat/>
    <w:rsid w:val="00f50d64"/>
    <w:rPr>
      <w:sz w:val="24"/>
      <w:szCs w:val="24"/>
    </w:rPr>
  </w:style>
  <w:style w:type="character" w:styleId="Annotationreference">
    <w:name w:val="annotation reference"/>
    <w:qFormat/>
    <w:rPr>
      <w:sz w:val="16"/>
      <w:szCs w:val="16"/>
    </w:rPr>
  </w:style>
  <w:style w:type="character" w:styleId="Style8" w:customStyle="1">
    <w:name w:val="Текст примечания Знак"/>
    <w:qFormat/>
    <w:rsid w:val="00f50d64"/>
    <w:rPr/>
  </w:style>
  <w:style w:type="character" w:styleId="Style9" w:customStyle="1">
    <w:name w:val="Тема примечания Знак"/>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33"/>
    <w:qFormat/>
    <w:rsid w:val="001d2676"/>
    <w:rPr>
      <w:color w:val="0000FF"/>
      <w:sz w:val="24"/>
      <w:szCs w:val="24"/>
      <w:lang w:eastAsia="en-US"/>
    </w:rPr>
  </w:style>
  <w:style w:type="character" w:styleId="Style11" w:customStyle="1">
    <w:name w:val="Заголовок Знак"/>
    <w:link w:val="12"/>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link w:val="EndnoteSymbol"/>
    <w:uiPriority w:val="99"/>
    <w:semiHidden/>
    <w:qFormat/>
    <w:rsid w:val="008c02d8"/>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uiPriority w:val="99"/>
    <w:semiHidden/>
    <w:unhideWhenUsed/>
    <w:qFormat/>
    <w:rsid w:val="008c02d8"/>
    <w:rPr>
      <w:vertAlign w:val="superscript"/>
    </w:rPr>
  </w:style>
  <w:style w:type="character" w:styleId="Style16" w:customStyle="1">
    <w:name w:val="Абзац списка Знак"/>
    <w:uiPriority w:val="34"/>
    <w:qFormat/>
    <w:locked/>
    <w:rsid w:val="009b1b65"/>
    <w:rPr>
      <w:sz w:val="24"/>
      <w:szCs w:val="24"/>
    </w:rPr>
  </w:style>
  <w:style w:type="character" w:styleId="WW8Num1z0" w:customStyle="1">
    <w:name w:val="WW8Num1z0"/>
    <w:qFormat/>
    <w:rPr>
      <w:rFonts w:ascii="Times New Roman" w:hAnsi="Times New Roman" w:cs="Times New Roman"/>
      <w:sz w:val="18"/>
      <w:szCs w:val="18"/>
    </w:rPr>
  </w:style>
  <w:style w:type="character" w:styleId="Style17" w:customStyle="1">
    <w:name w:val="Маркеры"/>
    <w:qFormat/>
    <w:rPr>
      <w:rFonts w:ascii="OpenSymbol" w:hAnsi="OpenSymbol" w:eastAsia="OpenSymbol" w:cs="OpenSymbol"/>
    </w:rPr>
  </w:style>
  <w:style w:type="character" w:styleId="Style18" w:customStyle="1">
    <w:name w:val="Символы концевой сноски"/>
    <w:qFormat/>
    <w:rPr/>
  </w:style>
  <w:style w:type="character" w:styleId="WW8Num3z0" w:customStyle="1">
    <w:name w:val="WW8Num3z0"/>
    <w:qFormat/>
    <w:rPr>
      <w:b/>
      <w:bCs/>
    </w:rPr>
  </w:style>
  <w:style w:type="character" w:styleId="WW8Num3z1" w:customStyle="1">
    <w:name w:val="WW8Num3z1"/>
    <w:qFormat/>
    <w:rPr>
      <w:b w:val="false"/>
      <w:bCs/>
      <w:i w:val="false"/>
      <w:sz w:val="24"/>
      <w:szCs w:val="24"/>
      <w:shd w:fill="C0C0C0" w:val="clear"/>
      <w:lang w:eastAsia="en-US"/>
    </w:rPr>
  </w:style>
  <w:style w:type="character" w:styleId="WW8Num3z2" w:customStyle="1">
    <w:name w:val="WW8Num3z2"/>
    <w:qFormat/>
    <w:rPr>
      <w:bCs/>
    </w:rPr>
  </w:style>
  <w:style w:type="character" w:styleId="EndnoteReference1" w:customStyle="1">
    <w:name w:val="Endnote Reference1"/>
    <w:qFormat/>
    <w:rPr>
      <w:vertAlign w:val="superscript"/>
    </w:rPr>
  </w:style>
  <w:style w:type="character" w:styleId="FootnoteReference1" w:customStyle="1">
    <w:name w:val="Footnote Reference1"/>
    <w:qFormat/>
    <w:rPr>
      <w:vertAlign w:val="superscript"/>
    </w:rPr>
  </w:style>
  <w:style w:type="character" w:styleId="EndnoteReference3" w:customStyle="1">
    <w:name w:val="Endnote Reference3"/>
    <w:qFormat/>
    <w:rPr>
      <w:vertAlign w:val="superscript"/>
    </w:rPr>
  </w:style>
  <w:style w:type="character" w:styleId="FootnoteReference3" w:customStyle="1">
    <w:name w:val="Footnote Reference3"/>
    <w:qFormat/>
    <w:rPr>
      <w:vertAlign w:val="superscript"/>
    </w:rPr>
  </w:style>
  <w:style w:type="character" w:styleId="EndnoteReference2" w:customStyle="1">
    <w:name w:val="Endnote Reference2"/>
    <w:qFormat/>
    <w:rPr>
      <w:vertAlign w:val="superscript"/>
    </w:rPr>
  </w:style>
  <w:style w:type="character" w:styleId="FootnoteReference2" w:customStyle="1">
    <w:name w:val="Footnote Reference2"/>
    <w:qFormat/>
    <w:rPr>
      <w:vertAlign w:val="superscript"/>
    </w:rPr>
  </w:style>
  <w:style w:type="character" w:styleId="EndnoteReference11" w:customStyle="1">
    <w:name w:val="Endnote Reference11"/>
    <w:qFormat/>
    <w:rPr>
      <w:vertAlign w:val="superscript"/>
    </w:rPr>
  </w:style>
  <w:style w:type="character" w:styleId="WW-" w:customStyle="1">
    <w:name w:val="WW-Символы концевой сноски"/>
    <w:qFormat/>
    <w:rPr/>
  </w:style>
  <w:style w:type="character" w:styleId="FootnoteReference11" w:customStyle="1">
    <w:name w:val="Footnote Reference11"/>
    <w:qFormat/>
    <w:rPr>
      <w:vertAlign w:val="superscript"/>
    </w:rPr>
  </w:style>
  <w:style w:type="character" w:styleId="Style19" w:customStyle="1">
    <w:name w:val="Название Знак"/>
    <w:qFormat/>
    <w:rPr>
      <w:b/>
      <w:bCs/>
      <w:sz w:val="24"/>
      <w:szCs w:val="24"/>
    </w:rPr>
  </w:style>
  <w:style w:type="character" w:styleId="Style20" w:customStyle="1">
    <w:name w:val="Верхний колонтитул Знак"/>
    <w:qFormat/>
    <w:rPr>
      <w:sz w:val="24"/>
      <w:szCs w:val="24"/>
    </w:rPr>
  </w:style>
  <w:style w:type="character" w:styleId="Style21" w:customStyle="1">
    <w:name w:val="Основной текст Знак"/>
    <w:qFormat/>
    <w:rPr>
      <w:sz w:val="24"/>
      <w:szCs w:val="24"/>
    </w:rPr>
  </w:style>
  <w:style w:type="character" w:styleId="Pagenumber">
    <w:name w:val="page number"/>
    <w:basedOn w:val="DefaultParagraphFont"/>
    <w:qFormat/>
    <w:rPr/>
  </w:style>
  <w:style w:type="character" w:styleId="WW8Num29z0" w:customStyle="1">
    <w:name w:val="WW8Num29z0"/>
    <w:qFormat/>
    <w:rPr/>
  </w:style>
  <w:style w:type="character" w:styleId="WW8Num28z2" w:customStyle="1">
    <w:name w:val="WW8Num28z2"/>
    <w:qFormat/>
    <w:rPr>
      <w:rFonts w:ascii="Wingdings" w:hAnsi="Wingdings" w:cs="Wingdings"/>
    </w:rPr>
  </w:style>
  <w:style w:type="character" w:styleId="WW8Num28z1" w:customStyle="1">
    <w:name w:val="WW8Num28z1"/>
    <w:qFormat/>
    <w:rPr>
      <w:rFonts w:ascii="Courier New" w:hAnsi="Courier New" w:cs="Courier New"/>
    </w:rPr>
  </w:style>
  <w:style w:type="character" w:styleId="WW8Num28z0" w:customStyle="1">
    <w:name w:val="WW8Num28z0"/>
    <w:qFormat/>
    <w:rPr>
      <w:rFonts w:ascii="Symbol" w:hAnsi="Symbol" w:cs="Symbol"/>
    </w:rPr>
  </w:style>
  <w:style w:type="character" w:styleId="WW8Num27z0" w:customStyle="1">
    <w:name w:val="WW8Num27z0"/>
    <w:qFormat/>
    <w:rPr/>
  </w:style>
  <w:style w:type="character" w:styleId="WW8Num26z0" w:customStyle="1">
    <w:name w:val="WW8Num26z0"/>
    <w:qFormat/>
    <w:rPr/>
  </w:style>
  <w:style w:type="character" w:styleId="WW8Num25z2" w:customStyle="1">
    <w:name w:val="WW8Num25z2"/>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0" w:customStyle="1">
    <w:name w:val="WW8Num25z0"/>
    <w:qFormat/>
    <w:rPr>
      <w:rFonts w:ascii="Symbol" w:hAnsi="Symbol" w:cs="Symbol"/>
    </w:rPr>
  </w:style>
  <w:style w:type="character" w:styleId="WW8Num24z8" w:customStyle="1">
    <w:name w:val="WW8Num24z8"/>
    <w:qFormat/>
    <w:rPr/>
  </w:style>
  <w:style w:type="character" w:styleId="WW8Num24z7" w:customStyle="1">
    <w:name w:val="WW8Num24z7"/>
    <w:qFormat/>
    <w:rPr/>
  </w:style>
  <w:style w:type="character" w:styleId="WW8Num24z6" w:customStyle="1">
    <w:name w:val="WW8Num24z6"/>
    <w:qFormat/>
    <w:rPr/>
  </w:style>
  <w:style w:type="character" w:styleId="WW8Num24z5" w:customStyle="1">
    <w:name w:val="WW8Num24z5"/>
    <w:qFormat/>
    <w:rPr/>
  </w:style>
  <w:style w:type="character" w:styleId="WW8Num24z4" w:customStyle="1">
    <w:name w:val="WW8Num24z4"/>
    <w:qFormat/>
    <w:rPr/>
  </w:style>
  <w:style w:type="character" w:styleId="WW8Num24z3" w:customStyle="1">
    <w:name w:val="WW8Num24z3"/>
    <w:qFormat/>
    <w:rPr/>
  </w:style>
  <w:style w:type="character" w:styleId="WW8Num24z2" w:customStyle="1">
    <w:name w:val="WW8Num24z2"/>
    <w:qFormat/>
    <w:rPr>
      <w:b w:val="false"/>
      <w:sz w:val="24"/>
      <w:szCs w:val="24"/>
    </w:rPr>
  </w:style>
  <w:style w:type="character" w:styleId="WW8Num24z1" w:customStyle="1">
    <w:name w:val="WW8Num24z1"/>
    <w:qFormat/>
    <w:rPr>
      <w:b w:val="false"/>
      <w:u w:val="none"/>
    </w:rPr>
  </w:style>
  <w:style w:type="character" w:styleId="WW8Num24z0" w:customStyle="1">
    <w:name w:val="WW8Num24z0"/>
    <w:qFormat/>
    <w:rPr>
      <w:b/>
    </w:rPr>
  </w:style>
  <w:style w:type="character" w:styleId="WW8Num23z2" w:customStyle="1">
    <w:name w:val="WW8Num23z2"/>
    <w:qFormat/>
    <w:rPr>
      <w:rFonts w:ascii="Wingdings" w:hAnsi="Wingdings" w:cs="Wingdings"/>
    </w:rPr>
  </w:style>
  <w:style w:type="character" w:styleId="WW8Num23z1" w:customStyle="1">
    <w:name w:val="WW8Num23z1"/>
    <w:qFormat/>
    <w:rPr>
      <w:rFonts w:ascii="Courier New" w:hAnsi="Courier New" w:cs="Courier New"/>
    </w:rPr>
  </w:style>
  <w:style w:type="character" w:styleId="WW8Num23z0" w:customStyle="1">
    <w:name w:val="WW8Num23z0"/>
    <w:qFormat/>
    <w:rPr>
      <w:rFonts w:ascii="Symbol" w:hAnsi="Symbol" w:cs="Symbol"/>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z w:val="24"/>
      <w:szCs w:val="24"/>
    </w:rPr>
  </w:style>
  <w:style w:type="character" w:styleId="WW8Num21z2" w:customStyle="1">
    <w:name w:val="WW8Num21z2"/>
    <w:qFormat/>
    <w:rPr>
      <w:rFonts w:ascii="Wingdings" w:hAnsi="Wingdings" w:cs="Wingdings"/>
    </w:rPr>
  </w:style>
  <w:style w:type="character" w:styleId="WW8Num21z1" w:customStyle="1">
    <w:name w:val="WW8Num21z1"/>
    <w:qFormat/>
    <w:rPr>
      <w:rFonts w:ascii="Courier New" w:hAnsi="Courier New" w:cs="Courier New"/>
    </w:rPr>
  </w:style>
  <w:style w:type="character" w:styleId="WW8Num21z0" w:customStyle="1">
    <w:name w:val="WW8Num21z0"/>
    <w:qFormat/>
    <w:rPr>
      <w:rFonts w:ascii="Symbol" w:hAnsi="Symbol" w:cs="Symbol"/>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b w:val="false"/>
      <w:sz w:val="24"/>
      <w:szCs w:val="24"/>
    </w:rPr>
  </w:style>
  <w:style w:type="character" w:styleId="WW8Num20z1" w:customStyle="1">
    <w:name w:val="WW8Num20z1"/>
    <w:qFormat/>
    <w:rPr>
      <w:rFonts w:ascii="Symbol" w:hAnsi="Symbol" w:cs="Symbol"/>
      <w:b w:val="false"/>
      <w:u w:val="none"/>
    </w:rPr>
  </w:style>
  <w:style w:type="character" w:styleId="WW8Num20z0" w:customStyle="1">
    <w:name w:val="WW8Num20z0"/>
    <w:qFormat/>
    <w:rPr>
      <w:b/>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Symbol" w:hAnsi="Symbol" w:cs="Symbol"/>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b/>
    </w:rPr>
  </w:style>
  <w:style w:type="character" w:styleId="WW8Num16z3" w:customStyle="1">
    <w:name w:val="WW8Num16z3"/>
    <w:qFormat/>
    <w:rPr>
      <w:rFonts w:ascii="Symbol" w:hAnsi="Symbol" w:cs="Symbol"/>
    </w:rPr>
  </w:style>
  <w:style w:type="character" w:styleId="WW8Num16z2" w:customStyle="1">
    <w:name w:val="WW8Num16z2"/>
    <w:qFormat/>
    <w:rPr>
      <w:rFonts w:ascii="Wingdings" w:hAnsi="Wingdings" w:cs="Wingdings"/>
    </w:rPr>
  </w:style>
  <w:style w:type="character" w:styleId="WW8Num16z1" w:customStyle="1">
    <w:name w:val="WW8Num16z1"/>
    <w:qFormat/>
    <w:rPr>
      <w:rFonts w:ascii="Courier New" w:hAnsi="Courier New" w:cs="Courier New"/>
    </w:rPr>
  </w:style>
  <w:style w:type="character" w:styleId="WW8Num16z0" w:customStyle="1">
    <w:name w:val="WW8Num16z0"/>
    <w:qFormat/>
    <w:rPr>
      <w:rFonts w:ascii="Times New Roman" w:hAnsi="Times New Roman" w:cs="Times New Roman"/>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Symbol" w:hAnsi="Symbol" w:cs="Symbol"/>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z w:val="24"/>
      <w:szCs w:val="24"/>
    </w:rPr>
  </w:style>
  <w:style w:type="character" w:styleId="WW8Num13z0" w:customStyle="1">
    <w:name w:val="WW8Num13z0"/>
    <w:qFormat/>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Symbol" w:hAnsi="Symbol" w:cs="Symbol"/>
    </w:rPr>
  </w:style>
  <w:style w:type="character" w:styleId="WW8Num9z2" w:customStyle="1">
    <w:name w:val="WW8Num9z2"/>
    <w:qFormat/>
    <w:rPr>
      <w:rFonts w:ascii="Wingdings" w:hAnsi="Wingdings" w:cs="Wingdings"/>
    </w:rPr>
  </w:style>
  <w:style w:type="character" w:styleId="WW8Num9z1" w:customStyle="1">
    <w:name w:val="WW8Num9z1"/>
    <w:qFormat/>
    <w:rPr>
      <w:rFonts w:ascii="Courier New" w:hAnsi="Courier New" w:cs="Courier New"/>
    </w:rPr>
  </w:style>
  <w:style w:type="character" w:styleId="WW8Num7z2" w:customStyle="1">
    <w:name w:val="WW8Num7z2"/>
    <w:qFormat/>
    <w:rPr>
      <w:rFonts w:ascii="Wingdings" w:hAnsi="Wingdings" w:cs="Wingdings"/>
    </w:rPr>
  </w:style>
  <w:style w:type="character" w:styleId="WW8Num7z1" w:customStyle="1">
    <w:name w:val="WW8Num7z1"/>
    <w:qFormat/>
    <w:rPr>
      <w:rFonts w:ascii="Courier New" w:hAnsi="Courier New" w:cs="Courier New"/>
    </w:rPr>
  </w:style>
  <w:style w:type="character" w:styleId="WW8Num2z2" w:customStyle="1">
    <w:name w:val="WW8Num2z2"/>
    <w:qFormat/>
    <w:rPr>
      <w:rFonts w:ascii="Wingdings" w:hAnsi="Wingdings" w:cs="Wingdings"/>
    </w:rPr>
  </w:style>
  <w:style w:type="character" w:styleId="WW8Num2z1" w:customStyle="1">
    <w:name w:val="WW8Num2z1"/>
    <w:qFormat/>
    <w:rPr>
      <w:rFonts w:ascii="Courier New" w:hAnsi="Courier New" w:cs="Courier New"/>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z w:val="24"/>
      <w:szCs w:val="24"/>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0z0" w:customStyle="1">
    <w:name w:val="WW8Num10z0"/>
    <w:qFormat/>
    <w:rPr>
      <w:sz w:val="24"/>
      <w:szCs w:val="24"/>
      <w:shd w:fill="C0C0C0" w:val="clear"/>
    </w:rPr>
  </w:style>
  <w:style w:type="character" w:styleId="WW8Num9z0" w:customStyle="1">
    <w:name w:val="WW8Num9z0"/>
    <w:qFormat/>
    <w:rPr>
      <w:rFonts w:ascii="Symbol" w:hAnsi="Symbol" w:cs="Symbol"/>
    </w:rPr>
  </w:style>
  <w:style w:type="character" w:styleId="WW8Num8z0" w:customStyle="1">
    <w:name w:val="WW8Num8z0"/>
    <w:qFormat/>
    <w:rPr>
      <w:rFonts w:ascii="Symbol" w:hAnsi="Symbol" w:cs="Symbol"/>
    </w:rPr>
  </w:style>
  <w:style w:type="character" w:styleId="WW8Num7z0" w:customStyle="1">
    <w:name w:val="WW8Num7z0"/>
    <w:qFormat/>
    <w:rPr>
      <w:rFonts w:ascii="Symbol" w:hAnsi="Symbol" w:cs="Symbol"/>
    </w:rPr>
  </w:style>
  <w:style w:type="character" w:styleId="WW8Num6z0" w:customStyle="1">
    <w:name w:val="WW8Num6z0"/>
    <w:qFormat/>
    <w:rPr>
      <w:rFonts w:ascii="Symbol" w:hAnsi="Symbol" w:cs="Symbol"/>
    </w:rPr>
  </w:style>
  <w:style w:type="character" w:styleId="WW8Num5z2" w:customStyle="1">
    <w:name w:val="WW8Num5z2"/>
    <w:qFormat/>
    <w:rPr/>
  </w:style>
  <w:style w:type="character" w:styleId="WW8Num5z1" w:customStyle="1">
    <w:name w:val="WW8Num5z1"/>
    <w:qFormat/>
    <w:rPr>
      <w:b w:val="false"/>
      <w:bCs/>
      <w:i w:val="false"/>
    </w:rPr>
  </w:style>
  <w:style w:type="character" w:styleId="WW8Num5z0" w:customStyle="1">
    <w:name w:val="WW8Num5z0"/>
    <w:qFormat/>
    <w:rPr>
      <w:b/>
    </w:rPr>
  </w:style>
  <w:style w:type="character" w:styleId="WW8Num4z2" w:customStyle="1">
    <w:name w:val="WW8Num4z2"/>
    <w:qFormat/>
    <w:rPr>
      <w:bCs/>
      <w:sz w:val="24"/>
      <w:shd w:fill="C0C0C0" w:val="clear"/>
      <w:lang w:val="en-US"/>
    </w:rPr>
  </w:style>
  <w:style w:type="character" w:styleId="WW8Num4z1" w:customStyle="1">
    <w:name w:val="WW8Num4z1"/>
    <w:qFormat/>
    <w:rPr>
      <w:bCs/>
      <w:i w:val="false"/>
      <w:sz w:val="24"/>
      <w:shd w:fill="C0C0C0" w:val="clear"/>
    </w:rPr>
  </w:style>
  <w:style w:type="character" w:styleId="WW8Num4z0" w:customStyle="1">
    <w:name w:val="WW8Num4z0"/>
    <w:qFormat/>
    <w:rPr>
      <w:b/>
      <w:bCs/>
    </w:rPr>
  </w:style>
  <w:style w:type="character" w:styleId="WW8Num2z0" w:customStyle="1">
    <w:name w:val="WW8Num2z0"/>
    <w:qFormat/>
    <w:rPr>
      <w:rFonts w:ascii="Symbol" w:hAnsi="Symbol" w:cs="Symbol"/>
    </w:rPr>
  </w:style>
  <w:style w:type="paragraph" w:styleId="Style22">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WenQuanYi Zen Hei Sharp"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BodyText3">
    <w:name w:val="Body Text 3"/>
    <w:basedOn w:val="Normal"/>
    <w:link w:val="32"/>
    <w:qFormat/>
    <w:pPr/>
    <w:rPr>
      <w:color w:val="0000FF"/>
    </w:rPr>
  </w:style>
  <w:style w:type="paragraph" w:styleId="Style24" w:customStyle="1">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5"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uiPriority w:val="99"/>
    <w:rsid w:val="00d45657"/>
    <w:pPr>
      <w:spacing w:lineRule="auto" w:line="240"/>
      <w:ind w:hanging="0"/>
      <w:jc w:val="left"/>
    </w:pPr>
    <w:rPr>
      <w:sz w:val="20"/>
      <w:szCs w:val="20"/>
    </w:rPr>
  </w:style>
  <w:style w:type="paragraph" w:styleId="Style26"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7"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8"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9"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uiPriority w:val="34"/>
    <w:qFormat/>
    <w:pPr>
      <w:ind w:left="708" w:hanging="0"/>
    </w:pPr>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link w:val="3"/>
    <w:qFormat/>
    <w:rsid w:val="005f4a86"/>
    <w:pPr>
      <w:keepNext w:val="false"/>
      <w:widowControl w:val="false"/>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pPr/>
    <w:rPr>
      <w:rFonts w:ascii="Tahoma" w:hAnsi="Tahoma" w:cs="Tahoma"/>
      <w:sz w:val="16"/>
      <w:szCs w:val="16"/>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ooter">
    <w:name w:val="Footer"/>
    <w:basedOn w:val="Normal"/>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3" w:customStyle="1">
    <w:name w:val="Заголовок1"/>
    <w:basedOn w:val="Normal"/>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1" w:customStyle="1">
    <w:name w:val="caption1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4"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customStyle="1">
    <w:name w:val="Endnote Symbol"/>
    <w:basedOn w:val="Normal"/>
    <w:uiPriority w:val="99"/>
    <w:semiHidden/>
    <w:unhideWhenUsed/>
    <w:qFormat/>
    <w:rsid w:val="008c02d8"/>
    <w:pPr/>
    <w:rPr>
      <w:sz w:val="20"/>
      <w:szCs w:val="20"/>
      <w:lang w:val="x-none" w:eastAsia="x-none"/>
    </w:rPr>
  </w:style>
  <w:style w:type="paragraph" w:styleId="ConsPlusNonformat" w:customStyle="1">
    <w:name w:val="ConsPlusNonformat"/>
    <w:qFormat/>
    <w:rsid w:val="00a52a89"/>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30" w:customStyle="1">
    <w:name w:val="Содержимое врезки"/>
    <w:basedOn w:val="Normal"/>
    <w:qFormat/>
    <w:pPr/>
    <w:rPr/>
  </w:style>
  <w:style w:type="paragraph" w:styleId="Style31" w:customStyle="1">
    <w:name w:val="Содержимое таблицы"/>
    <w:basedOn w:val="Normal"/>
    <w:qFormat/>
    <w:pPr>
      <w:widowControl w:val="false"/>
      <w:suppressLineNumbers/>
    </w:pPr>
    <w:rPr/>
  </w:style>
  <w:style w:type="paragraph" w:styleId="Style32" w:customStyle="1">
    <w:name w:val="Заголовок таблицы"/>
    <w:basedOn w:val="Style31"/>
    <w:qFormat/>
    <w:pPr>
      <w:jc w:val="center"/>
    </w:pPr>
    <w:rPr>
      <w:b/>
      <w:bCs/>
    </w:rPr>
  </w:style>
  <w:style w:type="paragraph" w:styleId="15" w:customStyle="1">
    <w:name w:val="Знак Знак Знак Знак Знак Знак Знак Знак Знак1"/>
    <w:basedOn w:val="Normal"/>
    <w:qFormat/>
    <w:pPr>
      <w:spacing w:lineRule="exact" w:line="240" w:before="0" w:after="160"/>
    </w:pPr>
    <w:rPr>
      <w:rFonts w:ascii="Verdana" w:hAnsi="Verdana" w:cs="Verdana"/>
      <w:sz w:val="22"/>
      <w:szCs w:val="20"/>
      <w:lang w:val="en-US"/>
    </w:rPr>
  </w:style>
  <w:style w:type="paragraph" w:styleId="U" w:customStyle="1">
    <w:name w:val="u"/>
    <w:basedOn w:val="Normal"/>
    <w:qFormat/>
    <w:pPr>
      <w:ind w:firstLine="390"/>
    </w:pPr>
    <w:rPr/>
  </w:style>
  <w:style w:type="paragraph" w:styleId="Preformat" w:customStyle="1">
    <w:name w:val="Pre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aption111" w:customStyle="1">
    <w:name w:val="Caption111"/>
    <w:basedOn w:val="Normal"/>
    <w:qFormat/>
    <w:pPr>
      <w:suppressLineNumbers/>
      <w:spacing w:before="120" w:after="120"/>
    </w:pPr>
    <w:rPr>
      <w:rFonts w:cs="Lohit Devanagari"/>
      <w:i/>
      <w:iCs/>
      <w:sz w:val="24"/>
      <w:szCs w:val="24"/>
    </w:rPr>
  </w:style>
  <w:style w:type="paragraph" w:styleId="Caption112" w:customStyle="1">
    <w:name w:val="Caption112"/>
    <w:basedOn w:val="Normal"/>
    <w:qFormat/>
    <w:pPr>
      <w:suppressLineNumbers/>
      <w:spacing w:before="120" w:after="120"/>
    </w:pPr>
    <w:rPr>
      <w:rFonts w:cs="Lohit Devanagari"/>
      <w:i/>
      <w:iCs/>
      <w:sz w:val="24"/>
      <w:szCs w:val="24"/>
    </w:rPr>
  </w:style>
  <w:style w:type="paragraph" w:styleId="Caption12" w:customStyle="1">
    <w:name w:val="Caption12"/>
    <w:basedOn w:val="Normal"/>
    <w:qFormat/>
    <w:pPr>
      <w:suppressLineNumbers/>
      <w:spacing w:before="120" w:after="120"/>
    </w:pPr>
    <w:rPr>
      <w:rFonts w:cs="Lohit Devanagari"/>
      <w:i/>
      <w:iCs/>
      <w:sz w:val="24"/>
      <w:szCs w:val="24"/>
    </w:rPr>
  </w:style>
  <w:style w:type="paragraph" w:styleId="Caption2" w:customStyle="1">
    <w:name w:val="Caption2"/>
    <w:basedOn w:val="Normal"/>
    <w:qFormat/>
    <w:pPr>
      <w:suppressLineNumbers/>
      <w:spacing w:before="120" w:after="120"/>
    </w:pPr>
    <w:rPr>
      <w:rFonts w:cs="Lohit Devanagari"/>
      <w:i/>
      <w:iCs/>
      <w:sz w:val="24"/>
      <w:szCs w:val="24"/>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2" w:customStyle="1">
    <w:name w:val="WW8Num2"/>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Relationship Id="rId28"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4.xml><?xml version="1.0" encoding="utf-8"?>
<ds:datastoreItem xmlns:ds="http://schemas.openxmlformats.org/officeDocument/2006/customXml" ds:itemID="{EB94369B-C6ED-4178-A51C-CD18842572E5}">
  <ds:schemaRefs>
    <ds:schemaRef ds:uri="http://schemas.openxmlformats.org/officeDocument/2006/bibliography"/>
  </ds:schemaRefs>
</ds:datastoreItem>
</file>

<file path=customXml/itemProps5.xml><?xml version="1.0" encoding="utf-8"?>
<ds:datastoreItem xmlns:ds="http://schemas.openxmlformats.org/officeDocument/2006/customXml" ds:itemID="{A3B5A760-8A62-45F0-8A3F-F557008C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AlterOffice/3.3.1.3$Linux_X86_64 LibreOffice_project/90d829a0d92d6015ad4fa014ce4f460a7fe6c0ba</Application>
  <AppVersion>15.0000</AppVersion>
  <Pages>61</Pages>
  <Words>21451</Words>
  <Characters>154350</Characters>
  <CharactersWithSpaces>175244</CharactersWithSpaces>
  <Paragraphs>1094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2026-07-01T00:29:00Z</dcterms:created>
  <dc:creator>UK VoHEC</dc:creator>
  <dc:description/>
  <dc:language>ru-RU</dc:language>
  <cp:lastModifiedBy>scherbakova_tv</cp:lastModifiedBy>
  <cp:lastPrinted>2019-05-17T07:44:00Z</cp:lastPrinted>
  <dcterms:modified xsi:type="dcterms:W3CDTF">2026-07-22T14:27:53Z</dcterms:modified>
  <cp:revision>10</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