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45D1F" w14:textId="5F3049E2" w:rsidR="00AD54DB" w:rsidRDefault="0097539A" w:rsidP="0097539A">
      <w:pPr>
        <w:shd w:val="clear" w:color="auto" w:fill="FFFFFF"/>
        <w:spacing w:after="0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1AE27696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91D9D8B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6EA0546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1843A74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D5595E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22DF037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FC6BFE5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E61AF74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3414F5F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FB57489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03C637B" w14:textId="4E8ADF08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C07E558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043DF82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D632607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4BEE575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1FA7F92" w14:textId="77777777" w:rsidR="00AD54DB" w:rsidRDefault="00AD54DB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F6413DE" w14:textId="5A75BDAD" w:rsidR="0079779C" w:rsidRPr="00AD54DB" w:rsidRDefault="0079779C" w:rsidP="0079779C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54DB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  <w:r w:rsidR="00C57035" w:rsidRPr="00AD54DB">
        <w:rPr>
          <w:rFonts w:ascii="Times New Roman" w:hAnsi="Times New Roman"/>
          <w:b/>
          <w:sz w:val="24"/>
          <w:szCs w:val="24"/>
        </w:rPr>
        <w:t xml:space="preserve"> </w:t>
      </w:r>
    </w:p>
    <w:p w14:paraId="38E4D4F4" w14:textId="25D61487" w:rsidR="00A62676" w:rsidRDefault="00E46D95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r w:rsidR="00A62676" w:rsidRPr="00A20534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="00A62676" w:rsidRPr="00A20534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услуг</w:t>
      </w:r>
      <w:r w:rsidR="00A62676" w:rsidRPr="00A205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 вооруженному сопров</w:t>
      </w:r>
      <w:r w:rsidR="00AD54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ождению товарно-материальных ценностей</w:t>
      </w:r>
      <w:r w:rsidR="00A6267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 внутрирайонным</w:t>
      </w:r>
      <w:r w:rsidR="00A62676" w:rsidRPr="00A2053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маршрутам</w:t>
      </w:r>
      <w:r w:rsidR="004230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4230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Димитровградского</w:t>
      </w:r>
      <w:proofErr w:type="spellEnd"/>
      <w:r w:rsidR="004230B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почтамта</w:t>
      </w:r>
      <w:r w:rsidR="00A62676" w:rsidRPr="00A205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для нужд УФПС Ульяновской облас</w:t>
      </w:r>
      <w:r w:rsidR="00A62676">
        <w:rPr>
          <w:rFonts w:ascii="Times New Roman" w:eastAsia="Times New Roman" w:hAnsi="Times New Roman"/>
          <w:b/>
          <w:sz w:val="24"/>
          <w:szCs w:val="24"/>
          <w:lang w:eastAsia="ru-RU"/>
        </w:rPr>
        <w:t>ти</w:t>
      </w:r>
      <w:r w:rsidR="00A62676" w:rsidRPr="00A205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2E5AD1F" w14:textId="502F709A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FFA4D4" w14:textId="58632D89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D6B669" w14:textId="1B20CB97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2F13A1" w14:textId="2D10F509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95232C" w14:textId="3A734512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2DA791" w14:textId="39825253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9CFC50" w14:textId="3C8871D0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830FDA" w14:textId="14040F7D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D2FA76" w14:textId="0ADF68B9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C12B64" w14:textId="08AA7F49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E1D2D6" w14:textId="656221E0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BA68D1" w14:textId="0A53D69F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5D4A2F" w14:textId="0EF3C9CD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917BAA" w14:textId="1D41F975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0BC909" w14:textId="6A2C1557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3B97DA" w14:textId="613D5997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A2D611" w14:textId="46FB0658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2F3257" w14:textId="58AAFB50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77FF62" w14:textId="408D2BD7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D7BDC3" w14:textId="29978F79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BF76A9" w14:textId="7F6B949B" w:rsidR="00AD54DB" w:rsidRDefault="00AD54DB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DC4769" w14:textId="111DEDD9" w:rsidR="00AD54DB" w:rsidRDefault="00AD54DB" w:rsidP="00A43FC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2D7B3F" w14:textId="65A4F553" w:rsidR="0078789B" w:rsidRDefault="0078789B" w:rsidP="0078789B">
      <w:pPr>
        <w:pStyle w:val="ab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64071" w14:textId="79D4B65D" w:rsidR="00FB1EB9" w:rsidRPr="00FB1EB9" w:rsidRDefault="0078789B" w:rsidP="00FB1EB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Ульяновск  2026 г.</w:t>
      </w:r>
    </w:p>
    <w:p w14:paraId="502024B7" w14:textId="77777777" w:rsidR="00FB1EB9" w:rsidRPr="00FB1EB9" w:rsidRDefault="00FB1EB9" w:rsidP="00FB1EB9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72233" w14:textId="52FF14B3" w:rsidR="0079779C" w:rsidRDefault="0079779C" w:rsidP="0079779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</w:t>
      </w:r>
      <w:r w:rsidR="00BA67D5">
        <w:rPr>
          <w:rFonts w:ascii="Times New Roman" w:hAnsi="Times New Roman" w:cs="Times New Roman"/>
          <w:b/>
          <w:sz w:val="28"/>
          <w:szCs w:val="28"/>
        </w:rPr>
        <w:t xml:space="preserve"> И ОПРЕДЕЛЕНИЙ</w:t>
      </w:r>
    </w:p>
    <w:p w14:paraId="5561D8E8" w14:textId="52A68437" w:rsidR="00B152ED" w:rsidRDefault="00B152ED" w:rsidP="00B152E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78789B" w:rsidRPr="0078789B" w14:paraId="111AB67E" w14:textId="77777777" w:rsidTr="00C946D8">
        <w:tc>
          <w:tcPr>
            <w:tcW w:w="992" w:type="dxa"/>
            <w:vAlign w:val="center"/>
          </w:tcPr>
          <w:p w14:paraId="571128E9" w14:textId="77777777" w:rsidR="0078789B" w:rsidRP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8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4" w:type="dxa"/>
            <w:vAlign w:val="center"/>
          </w:tcPr>
          <w:p w14:paraId="485B5746" w14:textId="77777777" w:rsidR="0078789B" w:rsidRP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8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Сокращение, определение</w:t>
            </w:r>
          </w:p>
        </w:tc>
        <w:tc>
          <w:tcPr>
            <w:tcW w:w="5808" w:type="dxa"/>
            <w:vAlign w:val="center"/>
          </w:tcPr>
          <w:p w14:paraId="732FF018" w14:textId="77777777" w:rsidR="0078789B" w:rsidRP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8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 сокращения, толкование определения</w:t>
            </w:r>
          </w:p>
        </w:tc>
      </w:tr>
      <w:tr w:rsidR="0078789B" w:rsidRPr="0078789B" w14:paraId="3646A6CD" w14:textId="77777777" w:rsidTr="00C946D8">
        <w:tc>
          <w:tcPr>
            <w:tcW w:w="992" w:type="dxa"/>
          </w:tcPr>
          <w:p w14:paraId="48D7B74C" w14:textId="360FC912" w:rsidR="0078789B" w:rsidRP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2414" w:type="dxa"/>
          </w:tcPr>
          <w:p w14:paraId="169FA8F1" w14:textId="52A40889" w:rsidR="0078789B" w:rsidRP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1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Заказчик,</w:t>
            </w:r>
            <w:r w:rsidRPr="00937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5808" w:type="dxa"/>
          </w:tcPr>
          <w:p w14:paraId="0620E039" w14:textId="053E88F6" w:rsidR="0078789B" w:rsidRP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7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«Почта России», АО «Почта России», в лице УФПС Ульяновской области</w:t>
            </w:r>
          </w:p>
        </w:tc>
      </w:tr>
      <w:tr w:rsidR="0078789B" w:rsidRPr="0078789B" w14:paraId="5864A2B5" w14:textId="77777777" w:rsidTr="00C946D8">
        <w:tc>
          <w:tcPr>
            <w:tcW w:w="992" w:type="dxa"/>
          </w:tcPr>
          <w:p w14:paraId="48BF8490" w14:textId="33FF517E" w:rsid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2414" w:type="dxa"/>
          </w:tcPr>
          <w:p w14:paraId="764D5868" w14:textId="08CD931C" w:rsidR="0078789B" w:rsidRP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1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5808" w:type="dxa"/>
          </w:tcPr>
          <w:p w14:paraId="104594A8" w14:textId="3126C1EC" w:rsidR="0078789B" w:rsidRP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4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оказывает услуги в соответствии с заключенным договором</w:t>
            </w:r>
          </w:p>
        </w:tc>
      </w:tr>
      <w:tr w:rsidR="0078789B" w:rsidRPr="0078789B" w14:paraId="327D93EB" w14:textId="77777777" w:rsidTr="00C946D8">
        <w:tc>
          <w:tcPr>
            <w:tcW w:w="992" w:type="dxa"/>
          </w:tcPr>
          <w:p w14:paraId="2ADAB9FA" w14:textId="492BF2D6" w:rsid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3</w:t>
            </w:r>
          </w:p>
        </w:tc>
        <w:tc>
          <w:tcPr>
            <w:tcW w:w="2414" w:type="dxa"/>
          </w:tcPr>
          <w:p w14:paraId="241D739B" w14:textId="2BA3738E" w:rsidR="0078789B" w:rsidRP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Охраняемый объект</w:t>
            </w:r>
          </w:p>
        </w:tc>
        <w:tc>
          <w:tcPr>
            <w:tcW w:w="5808" w:type="dxa"/>
          </w:tcPr>
          <w:p w14:paraId="18E8B53D" w14:textId="24582870" w:rsidR="0078789B" w:rsidRP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Товарно-материальные ценности</w:t>
            </w:r>
          </w:p>
        </w:tc>
      </w:tr>
      <w:tr w:rsidR="0078789B" w:rsidRPr="0078789B" w14:paraId="3923E553" w14:textId="77777777" w:rsidTr="00C946D8">
        <w:tc>
          <w:tcPr>
            <w:tcW w:w="992" w:type="dxa"/>
          </w:tcPr>
          <w:p w14:paraId="061CFDF3" w14:textId="75CE365A" w:rsid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4</w:t>
            </w:r>
          </w:p>
        </w:tc>
        <w:tc>
          <w:tcPr>
            <w:tcW w:w="2414" w:type="dxa"/>
          </w:tcPr>
          <w:p w14:paraId="214715E4" w14:textId="3332F25B" w:rsid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МВД России</w:t>
            </w:r>
          </w:p>
        </w:tc>
        <w:tc>
          <w:tcPr>
            <w:tcW w:w="5808" w:type="dxa"/>
          </w:tcPr>
          <w:p w14:paraId="3F1F91A9" w14:textId="2C032D7A" w:rsid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Министерство внутренних дел России</w:t>
            </w:r>
          </w:p>
        </w:tc>
      </w:tr>
      <w:tr w:rsidR="0078789B" w:rsidRPr="0078789B" w14:paraId="5C981D4E" w14:textId="77777777" w:rsidTr="00C946D8">
        <w:tc>
          <w:tcPr>
            <w:tcW w:w="992" w:type="dxa"/>
          </w:tcPr>
          <w:p w14:paraId="3E8DF2AE" w14:textId="063B8ACD" w:rsid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5</w:t>
            </w:r>
          </w:p>
        </w:tc>
        <w:tc>
          <w:tcPr>
            <w:tcW w:w="2414" w:type="dxa"/>
          </w:tcPr>
          <w:p w14:paraId="66A3E07D" w14:textId="2B15E98E" w:rsid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5808" w:type="dxa"/>
          </w:tcPr>
          <w:p w14:paraId="37E80F1A" w14:textId="465FF563" w:rsidR="0078789B" w:rsidRDefault="0078789B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Российская Федерация</w:t>
            </w:r>
          </w:p>
        </w:tc>
      </w:tr>
      <w:tr w:rsidR="00E96930" w:rsidRPr="0078789B" w14:paraId="58489B25" w14:textId="77777777" w:rsidTr="00C946D8">
        <w:tc>
          <w:tcPr>
            <w:tcW w:w="992" w:type="dxa"/>
          </w:tcPr>
          <w:p w14:paraId="0DE53BA1" w14:textId="38743C38" w:rsidR="00E96930" w:rsidRPr="00E96930" w:rsidRDefault="00E96930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6</w:t>
            </w:r>
          </w:p>
        </w:tc>
        <w:tc>
          <w:tcPr>
            <w:tcW w:w="2414" w:type="dxa"/>
          </w:tcPr>
          <w:p w14:paraId="2E2D5AB8" w14:textId="312DCBCA" w:rsidR="00E96930" w:rsidRPr="00E96930" w:rsidRDefault="00E96930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УФПС</w:t>
            </w:r>
          </w:p>
        </w:tc>
        <w:tc>
          <w:tcPr>
            <w:tcW w:w="5808" w:type="dxa"/>
          </w:tcPr>
          <w:p w14:paraId="1CFE0669" w14:textId="18ACDC83" w:rsidR="00E96930" w:rsidRDefault="00E96930" w:rsidP="0078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Управление Федеральной Почтовой Связи</w:t>
            </w:r>
          </w:p>
        </w:tc>
      </w:tr>
    </w:tbl>
    <w:p w14:paraId="592B24D8" w14:textId="67315DC4" w:rsidR="0078789B" w:rsidRDefault="0078789B" w:rsidP="00B152E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BE7063C" w14:textId="77777777" w:rsidR="0078789B" w:rsidRDefault="0078789B" w:rsidP="00B152E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38E0AFE" w14:textId="77777777" w:rsidR="0079779C" w:rsidRDefault="0079779C" w:rsidP="0079779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B486167" w14:textId="77777777" w:rsidR="0079779C" w:rsidRDefault="0079779C" w:rsidP="0079779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E91D057" w14:textId="77777777" w:rsidR="00D7399E" w:rsidRPr="00D7399E" w:rsidRDefault="00D7399E" w:rsidP="00D7399E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399E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ОКАЗЫВАЕМЫХ УСЛУГ</w:t>
      </w:r>
    </w:p>
    <w:p w14:paraId="131732F8" w14:textId="77777777" w:rsidR="0079779C" w:rsidRDefault="0079779C" w:rsidP="0079779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00C445" w14:textId="2B5AAF26" w:rsidR="00A62676" w:rsidRPr="00A62676" w:rsidRDefault="00A62676" w:rsidP="00A62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534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Pr="00A62676">
        <w:rPr>
          <w:rFonts w:ascii="Times New Roman" w:eastAsia="Times New Roman" w:hAnsi="Times New Roman"/>
          <w:sz w:val="24"/>
          <w:szCs w:val="24"/>
          <w:lang w:eastAsia="ru-RU"/>
        </w:rPr>
        <w:t>Оказание услуг</w:t>
      </w:r>
      <w:r w:rsidRPr="00A626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AD5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вооруженному сопровождению товарно-материальных ценностей</w:t>
      </w:r>
      <w:r w:rsidR="00D73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626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внутрирайонным маршрутам</w:t>
      </w:r>
      <w:r w:rsidR="004230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30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Димитровградского</w:t>
      </w:r>
      <w:proofErr w:type="spellEnd"/>
      <w:r w:rsidR="004230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почтамта</w:t>
      </w:r>
      <w:r w:rsidRPr="00A6267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нужд УФПС Ульяновской области </w:t>
      </w:r>
    </w:p>
    <w:p w14:paraId="36764343" w14:textId="77777777" w:rsidR="00A62676" w:rsidRDefault="00A62676" w:rsidP="00A6267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B6FFF42" w14:textId="3843A754" w:rsidR="0079779C" w:rsidRDefault="0079779C" w:rsidP="00F03B0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2A04EE8" w14:textId="77777777" w:rsidR="0079779C" w:rsidRPr="00D7399E" w:rsidRDefault="0079779C" w:rsidP="0079779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99E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6B000281" w14:textId="77777777" w:rsidR="0079779C" w:rsidRDefault="0079779C" w:rsidP="0079779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7C3CDB7" w14:textId="77777777" w:rsidR="00BA67D5" w:rsidRPr="00BA67D5" w:rsidRDefault="00E5621C" w:rsidP="00BA67D5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BA67D5" w:rsidRPr="00BA67D5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Исполнитель  обеспечивает вооруженное сопровождение и охрану товарно-материальных ценностей Заказчика при его транспортировке на автотранспорте Заказчика</w:t>
      </w:r>
    </w:p>
    <w:p w14:paraId="20D15E47" w14:textId="41171770" w:rsidR="00E5621C" w:rsidRPr="00645E14" w:rsidRDefault="009E00B6" w:rsidP="00F03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внутрирайо</w:t>
      </w:r>
      <w:r w:rsidR="00A62676">
        <w:rPr>
          <w:rFonts w:ascii="Times New Roman" w:eastAsia="Times New Roman" w:hAnsi="Times New Roman"/>
          <w:sz w:val="24"/>
          <w:szCs w:val="24"/>
          <w:lang w:eastAsia="ru-RU"/>
        </w:rPr>
        <w:t>нным маршрутам</w:t>
      </w:r>
      <w:r w:rsidR="00BA67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A67D5">
        <w:rPr>
          <w:rFonts w:ascii="Times New Roman" w:eastAsia="Times New Roman" w:hAnsi="Times New Roman"/>
          <w:sz w:val="24"/>
          <w:szCs w:val="24"/>
          <w:lang w:eastAsia="ru-RU"/>
        </w:rPr>
        <w:t>Димитровградского</w:t>
      </w:r>
      <w:proofErr w:type="spellEnd"/>
      <w:r w:rsidR="00BA67D5">
        <w:rPr>
          <w:rFonts w:ascii="Times New Roman" w:eastAsia="Times New Roman" w:hAnsi="Times New Roman"/>
          <w:sz w:val="24"/>
          <w:szCs w:val="24"/>
          <w:lang w:eastAsia="ru-RU"/>
        </w:rPr>
        <w:t xml:space="preserve"> почтамта</w:t>
      </w:r>
      <w:r w:rsidR="00A62676">
        <w:rPr>
          <w:rFonts w:ascii="Times New Roman" w:eastAsia="Times New Roman" w:hAnsi="Times New Roman"/>
          <w:sz w:val="24"/>
          <w:szCs w:val="24"/>
          <w:lang w:eastAsia="ru-RU"/>
        </w:rPr>
        <w:t xml:space="preserve"> УФПС Ульяновской области</w:t>
      </w:r>
      <w:r w:rsidR="00EC50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562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621C">
        <w:rPr>
          <w:rFonts w:ascii="Times New Roman" w:hAnsi="Times New Roman"/>
          <w:sz w:val="24"/>
          <w:szCs w:val="24"/>
        </w:rPr>
        <w:t xml:space="preserve"> Ц</w:t>
      </w:r>
      <w:r w:rsidR="00E5621C" w:rsidRPr="00E5621C">
        <w:rPr>
          <w:rFonts w:ascii="Times New Roman" w:hAnsi="Times New Roman"/>
          <w:sz w:val="24"/>
          <w:szCs w:val="24"/>
        </w:rPr>
        <w:t xml:space="preserve">елью </w:t>
      </w:r>
      <w:r w:rsidR="00E5621C">
        <w:rPr>
          <w:rFonts w:ascii="Times New Roman" w:hAnsi="Times New Roman"/>
          <w:sz w:val="24"/>
          <w:szCs w:val="24"/>
        </w:rPr>
        <w:t>и задачей услуги является защита и обеспечение</w:t>
      </w:r>
      <w:r w:rsidR="00E5621C" w:rsidRPr="00E5621C">
        <w:rPr>
          <w:rFonts w:ascii="Times New Roman" w:hAnsi="Times New Roman"/>
          <w:sz w:val="24"/>
          <w:szCs w:val="24"/>
        </w:rPr>
        <w:t xml:space="preserve"> сохранности перевозимых товарно-материаль</w:t>
      </w:r>
      <w:r w:rsidR="00E5621C">
        <w:rPr>
          <w:rFonts w:ascii="Times New Roman" w:hAnsi="Times New Roman"/>
          <w:sz w:val="24"/>
          <w:szCs w:val="24"/>
        </w:rPr>
        <w:t>ных ценностей</w:t>
      </w:r>
      <w:r w:rsidR="00732731">
        <w:rPr>
          <w:rFonts w:ascii="Times New Roman" w:hAnsi="Times New Roman"/>
          <w:sz w:val="24"/>
          <w:szCs w:val="24"/>
        </w:rPr>
        <w:t xml:space="preserve">, </w:t>
      </w:r>
      <w:r w:rsidR="00BE6128">
        <w:rPr>
          <w:rFonts w:ascii="Times New Roman" w:hAnsi="Times New Roman"/>
          <w:sz w:val="24"/>
          <w:szCs w:val="24"/>
        </w:rPr>
        <w:t>защита</w:t>
      </w:r>
      <w:r w:rsidR="00BE6128" w:rsidRPr="00E5621C">
        <w:rPr>
          <w:rFonts w:ascii="Times New Roman" w:hAnsi="Times New Roman"/>
          <w:sz w:val="24"/>
          <w:szCs w:val="24"/>
        </w:rPr>
        <w:t xml:space="preserve"> от</w:t>
      </w:r>
      <w:r w:rsidR="00E5621C" w:rsidRPr="00E5621C">
        <w:rPr>
          <w:rFonts w:ascii="Times New Roman" w:hAnsi="Times New Roman"/>
          <w:sz w:val="24"/>
          <w:szCs w:val="24"/>
        </w:rPr>
        <w:t xml:space="preserve"> попыток хищения, уничтожения или повреждения, предполагающие возможность активного противодействия данным попыткам, с использованием транспортных средств, оружия, специальных средств, </w:t>
      </w:r>
      <w:r w:rsidR="00E5621C" w:rsidRPr="00E5621C">
        <w:rPr>
          <w:rFonts w:ascii="Times New Roman" w:hAnsi="Times New Roman"/>
          <w:sz w:val="24"/>
          <w:szCs w:val="24"/>
        </w:rPr>
        <w:lastRenderedPageBreak/>
        <w:t>приемов самозащиты и физической силы в порядке, установленном законодательством Российской Федерации.</w:t>
      </w:r>
    </w:p>
    <w:p w14:paraId="47144F81" w14:textId="77777777" w:rsidR="0079779C" w:rsidRPr="00645E14" w:rsidRDefault="0079779C" w:rsidP="00BE595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13AF209" w14:textId="77777777" w:rsidR="0079779C" w:rsidRPr="00645E14" w:rsidRDefault="0079779C" w:rsidP="0079779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E14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7D642BDE" w14:textId="77777777" w:rsidR="009C0B58" w:rsidRPr="00645E14" w:rsidRDefault="009C0B58" w:rsidP="009C0B5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8D30AA3" w14:textId="47C023A1" w:rsidR="00947C0E" w:rsidRPr="00870E7C" w:rsidRDefault="00870E7C" w:rsidP="00870E7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оказания услуг: </w:t>
      </w:r>
      <w:r w:rsidR="009E00B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5D69EE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</w:t>
      </w:r>
      <w:r w:rsidR="00423E70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заключения договора, но не ранее</w:t>
      </w:r>
      <w:r w:rsidR="00B458BC">
        <w:rPr>
          <w:rFonts w:ascii="Times New Roman" w:eastAsia="Times New Roman" w:hAnsi="Times New Roman"/>
          <w:sz w:val="24"/>
          <w:szCs w:val="24"/>
          <w:lang w:eastAsia="ru-RU"/>
        </w:rPr>
        <w:t xml:space="preserve"> 01.10</w:t>
      </w:r>
      <w:r w:rsidR="00FD1E1F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="00C876F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06F3D35F" w14:textId="1C0838AC" w:rsidR="009C0B58" w:rsidRPr="00645E14" w:rsidRDefault="00D95CD6" w:rsidP="009C0B5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Окончание оказания услуг</w:t>
      </w:r>
      <w:r w:rsidR="00870E7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74F3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70A8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152E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458BC">
        <w:rPr>
          <w:rFonts w:ascii="Times New Roman" w:eastAsia="Times New Roman" w:hAnsi="Times New Roman"/>
          <w:sz w:val="24"/>
          <w:szCs w:val="24"/>
          <w:lang w:eastAsia="ru-RU"/>
        </w:rPr>
        <w:t>09.2028</w:t>
      </w:r>
      <w:r w:rsidR="00947C0E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9C0B58" w:rsidRPr="00645E1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93943C" w14:textId="2DEAEA92" w:rsidR="00027FB0" w:rsidRDefault="00027FB0" w:rsidP="00027F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988977" w14:textId="77777777" w:rsidR="003926D6" w:rsidRPr="00645E14" w:rsidRDefault="003926D6" w:rsidP="003926D6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– график </w:t>
      </w:r>
    </w:p>
    <w:p w14:paraId="7FDE4982" w14:textId="1BAF79A0" w:rsidR="003926D6" w:rsidRDefault="003926D6" w:rsidP="003926D6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оказания услуг </w:t>
      </w:r>
    </w:p>
    <w:p w14:paraId="35D9C239" w14:textId="4CD7B5B5" w:rsidR="00B152ED" w:rsidRDefault="00B152ED" w:rsidP="003926D6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1417"/>
        <w:gridCol w:w="851"/>
        <w:gridCol w:w="2410"/>
        <w:gridCol w:w="1842"/>
      </w:tblGrid>
      <w:tr w:rsidR="00CD1103" w:rsidRPr="00201A5E" w14:paraId="708F2128" w14:textId="77777777" w:rsidTr="00CD1103">
        <w:trPr>
          <w:trHeight w:val="8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072D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14:paraId="484210E7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59AB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14:paraId="7B6FB03C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A11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672E12D9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Адрес</w:t>
            </w:r>
          </w:p>
          <w:p w14:paraId="6D960345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523F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6D480F2E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Номер маршрута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3ED1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Дни и время охраны</w:t>
            </w:r>
          </w:p>
          <w:p w14:paraId="13258902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14:paraId="2205C43B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95C0" w14:textId="6EC3A7BC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</w:t>
            </w:r>
            <w:r w:rsidRPr="00201A5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оличество часов оказания услуг   </w:t>
            </w:r>
          </w:p>
        </w:tc>
      </w:tr>
      <w:tr w:rsidR="00CD1103" w:rsidRPr="00201A5E" w14:paraId="1EC28283" w14:textId="77777777" w:rsidTr="00CD1103">
        <w:trPr>
          <w:trHeight w:val="49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F18B" w14:textId="77777777" w:rsidR="00CD1103" w:rsidRPr="00201A5E" w:rsidRDefault="00CD1103" w:rsidP="00964BAF">
            <w:pPr>
              <w:spacing w:after="0" w:line="240" w:lineRule="auto"/>
              <w:ind w:left="372" w:hanging="37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BFA3EA1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A419E38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25FD4BD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1711D04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B7311CD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87E95F4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B4B7920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9727F0A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880883C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5F74B52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УФПС</w:t>
            </w:r>
          </w:p>
          <w:p w14:paraId="2B118DCA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Ульяновской области</w:t>
            </w:r>
          </w:p>
          <w:p w14:paraId="5B7941BE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FB2D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Димитровградский</w:t>
            </w:r>
            <w:proofErr w:type="spellEnd"/>
          </w:p>
          <w:p w14:paraId="733FCF6D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почтамт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7FE1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Димитровград, пр. Автостроителей, 51.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E188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15EB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среда, пятница</w:t>
            </w:r>
          </w:p>
          <w:p w14:paraId="37A9A759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09.30-16.00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453" w14:textId="4A5B9A6D" w:rsidR="00CD1103" w:rsidRPr="00D900C7" w:rsidRDefault="00D900C7" w:rsidP="00D90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900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990E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A724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Pr="00D900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CD1103" w:rsidRPr="00201A5E" w14:paraId="491B188D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906B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1A07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1C67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70CE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39D8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среда, пятница</w:t>
            </w:r>
          </w:p>
          <w:p w14:paraId="024AF75B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10.00-16.00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A815" w14:textId="316F6173" w:rsidR="00CD1103" w:rsidRPr="00201A5E" w:rsidRDefault="00990E15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229</w:t>
            </w:r>
            <w:r w:rsidR="00A724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CD1103" w:rsidRPr="00201A5E" w14:paraId="5918199B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A4C0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372F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F351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42F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3F5B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среда, пятница</w:t>
            </w:r>
          </w:p>
          <w:p w14:paraId="3FED6F8F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9.</w:t>
            </w:r>
            <w:r w:rsidRPr="00201A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-15.30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DACB" w14:textId="529CF2F9" w:rsidR="00CD1103" w:rsidRPr="00201A5E" w:rsidRDefault="00990E15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</w:t>
            </w:r>
            <w:r w:rsidR="00A724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  <w:r w:rsidR="00D900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D1103" w:rsidRPr="00201A5E" w14:paraId="42829C75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4579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F798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462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5FD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3233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среда, пятница</w:t>
            </w:r>
          </w:p>
          <w:p w14:paraId="000BBFD3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10.00-17.00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ACF" w14:textId="3740C6FE" w:rsidR="00CD1103" w:rsidRPr="00201A5E" w:rsidRDefault="003A60B5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990E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</w:t>
            </w:r>
            <w:r w:rsidR="00D900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CD1103" w:rsidRPr="00201A5E" w14:paraId="5B7D8491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128A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1067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F1D9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EAD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A036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вторник, среда, четверг, пятница, суббота</w:t>
            </w:r>
          </w:p>
          <w:p w14:paraId="7BD7F787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10.00-21.00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714" w14:textId="75BDCB97" w:rsidR="00CD1103" w:rsidRPr="00201A5E" w:rsidRDefault="003A60B5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990E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98</w:t>
            </w:r>
            <w:r w:rsidR="00D900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CD1103" w:rsidRPr="00201A5E" w14:paraId="0E4C79AF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4BA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8C8C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9CC4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F71A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6981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среда, пятница</w:t>
            </w:r>
          </w:p>
          <w:p w14:paraId="72133128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10.00-15.00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7A7" w14:textId="4320DB5B" w:rsidR="00CD1103" w:rsidRPr="00201A5E" w:rsidRDefault="00D900C7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990E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  <w:r w:rsidR="00A724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CD1103" w:rsidRPr="00201A5E" w14:paraId="5ECCF993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F083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A56F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6FA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44FD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7486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среда, пятница</w:t>
            </w:r>
          </w:p>
          <w:p w14:paraId="7C3137FB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10.00-17.20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78A" w14:textId="3EC81BAF" w:rsidR="00CD1103" w:rsidRPr="00201A5E" w:rsidRDefault="003A60B5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990E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A724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D900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CD1103" w:rsidRPr="00201A5E" w14:paraId="767F5887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F57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4EDF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9B01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2E9B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E7D3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среда, пятница</w:t>
            </w:r>
          </w:p>
          <w:p w14:paraId="5AA63256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10.00-18.00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2E4" w14:textId="6EB18AC2" w:rsidR="00CD1103" w:rsidRPr="00201A5E" w:rsidRDefault="00D900C7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990E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="00A724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CD1103" w:rsidRPr="00201A5E" w14:paraId="7789E785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180D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5882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2608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BA39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1B30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Понедельник, вторник, среда, четверг, пятница, </w:t>
            </w:r>
          </w:p>
          <w:p w14:paraId="3F62CB4B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07.00 – 10.00</w:t>
            </w:r>
          </w:p>
          <w:p w14:paraId="4C1DC154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16.00 – 20.30</w:t>
            </w:r>
          </w:p>
          <w:p w14:paraId="2C8E9F7D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суббота с 07.00 – 10.00</w:t>
            </w:r>
          </w:p>
          <w:p w14:paraId="76894E6E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15.00 – 18.30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EC7" w14:textId="28D33ADC" w:rsidR="00CD1103" w:rsidRPr="00201A5E" w:rsidRDefault="003A60B5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990E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69</w:t>
            </w:r>
            <w:r w:rsidR="00D900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D1103" w:rsidRPr="00201A5E" w14:paraId="5A3B6876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CA2A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4FA6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7B75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08E1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5D41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среда, пятница</w:t>
            </w:r>
          </w:p>
          <w:p w14:paraId="44036553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10.00-15.00</w:t>
            </w:r>
          </w:p>
          <w:p w14:paraId="5152EB68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Вторник, четверг, суббота</w:t>
            </w:r>
          </w:p>
          <w:p w14:paraId="751DCED8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9.00 – 13.00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A1FE" w14:textId="3292B98E" w:rsidR="00CD1103" w:rsidRPr="00201A5E" w:rsidRDefault="00990E15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</w:t>
            </w:r>
            <w:r w:rsidR="00A724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="00D900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D1103" w:rsidRPr="00201A5E" w14:paraId="165CE7DF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4D30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E781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1B20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7D9B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7B21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среда, пятница</w:t>
            </w:r>
          </w:p>
          <w:p w14:paraId="16924FF9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10.00-16.30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F05D" w14:textId="2955BC5A" w:rsidR="00CD1103" w:rsidRPr="00201A5E" w:rsidRDefault="003A60B5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990E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A724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="00D900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CD1103" w:rsidRPr="00201A5E" w14:paraId="0C740848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0DC3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AAB6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DCC9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EE9A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4CC9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среда, пятница</w:t>
            </w:r>
          </w:p>
          <w:p w14:paraId="27EF6F65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09.00-16.30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CA9" w14:textId="5E4E8D90" w:rsidR="00CD1103" w:rsidRPr="00201A5E" w:rsidRDefault="00D900C7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990E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A724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D1103" w:rsidRPr="00201A5E" w14:paraId="3E8A5601" w14:textId="77777777" w:rsidTr="00CD1103">
        <w:trPr>
          <w:trHeight w:val="54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5E83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B5CF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A774" w14:textId="77777777" w:rsidR="00CD1103" w:rsidRPr="00201A5E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047F" w14:textId="77777777" w:rsidR="00CD1103" w:rsidRPr="00201A5E" w:rsidRDefault="00CD1103" w:rsidP="00964B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89E7" w14:textId="77777777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Понедельник, среда, пятница</w:t>
            </w:r>
          </w:p>
          <w:p w14:paraId="005C2FE0" w14:textId="77777777" w:rsidR="00CD1103" w:rsidRPr="00201A5E" w:rsidRDefault="00CD1103" w:rsidP="00964B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1A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с 10.30-16.00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E63" w14:textId="53A22751" w:rsidR="00CD1103" w:rsidRPr="00201A5E" w:rsidRDefault="003A60B5" w:rsidP="00D900C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990E1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A7240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D900C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D1103" w:rsidRPr="00201A5E" w14:paraId="50376300" w14:textId="77777777" w:rsidTr="00CD1103">
        <w:trPr>
          <w:trHeight w:val="54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2A03" w14:textId="2457387C" w:rsidR="00CD1103" w:rsidRPr="00201A5E" w:rsidRDefault="00CD1103" w:rsidP="00964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C474" w14:textId="77777777" w:rsidR="00CD1103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</w:t>
            </w:r>
          </w:p>
          <w:p w14:paraId="35E3AA62" w14:textId="60BA155F" w:rsidR="00CD1103" w:rsidRDefault="00CD1103" w:rsidP="00964BAF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   32 664</w:t>
            </w:r>
          </w:p>
        </w:tc>
      </w:tr>
    </w:tbl>
    <w:p w14:paraId="0A62C7B6" w14:textId="77777777" w:rsidR="00A62676" w:rsidRPr="00645E14" w:rsidRDefault="00A62676" w:rsidP="003926D6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6F1AC" w14:textId="77777777" w:rsidR="003926D6" w:rsidRPr="00645E14" w:rsidRDefault="003926D6" w:rsidP="009C0B5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CC8890" w14:textId="4B7D8A48" w:rsidR="00564293" w:rsidRPr="00F03B04" w:rsidRDefault="00F2312E" w:rsidP="00E9693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2312E">
        <w:rPr>
          <w:rFonts w:ascii="Times New Roman" w:hAnsi="Times New Roman"/>
          <w:sz w:val="24"/>
          <w:szCs w:val="24"/>
        </w:rPr>
        <w:lastRenderedPageBreak/>
        <w:t>Перечень объектов с адресами маршрутов доставки, графики доставки и время сопровождения относятся к конфиденциальной информации, предоставляются Исполнителю по</w:t>
      </w:r>
      <w:r w:rsidR="00090B06">
        <w:rPr>
          <w:rFonts w:ascii="Times New Roman" w:hAnsi="Times New Roman"/>
          <w:sz w:val="24"/>
          <w:szCs w:val="24"/>
        </w:rPr>
        <w:t xml:space="preserve">сле заключения договора в течение </w:t>
      </w:r>
      <w:r w:rsidR="00007BE7">
        <w:rPr>
          <w:rFonts w:ascii="Times New Roman" w:hAnsi="Times New Roman"/>
          <w:sz w:val="24"/>
          <w:szCs w:val="24"/>
        </w:rPr>
        <w:t>3</w:t>
      </w:r>
      <w:r w:rsidRPr="00F2312E">
        <w:rPr>
          <w:rFonts w:ascii="Times New Roman" w:hAnsi="Times New Roman"/>
          <w:sz w:val="24"/>
          <w:szCs w:val="24"/>
        </w:rPr>
        <w:t xml:space="preserve"> рабочих дней и по каждой Заявке в соответствии с условиями ТЗ.</w:t>
      </w:r>
    </w:p>
    <w:p w14:paraId="27639277" w14:textId="77777777" w:rsidR="00564293" w:rsidRPr="00645E14" w:rsidRDefault="00564293" w:rsidP="0079779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5C4632" w14:textId="4E8DCF1B" w:rsidR="00C772E8" w:rsidRDefault="00C772E8" w:rsidP="00C772E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E14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314F1DBE" w14:textId="77777777" w:rsidR="00F03B04" w:rsidRDefault="00F03B04" w:rsidP="00F03B0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CFDA542" w14:textId="7ED333B0" w:rsidR="00C772E8" w:rsidRPr="00F2312E" w:rsidRDefault="00F2312E" w:rsidP="00F2312E">
      <w:pPr>
        <w:pStyle w:val="a5"/>
        <w:rPr>
          <w:rFonts w:ascii="Times New Roman" w:hAnsi="Times New Roman"/>
          <w:bCs/>
          <w:sz w:val="24"/>
          <w:szCs w:val="24"/>
        </w:rPr>
      </w:pPr>
      <w:r w:rsidRPr="00F2312E">
        <w:rPr>
          <w:rFonts w:ascii="Times New Roman" w:hAnsi="Times New Roman"/>
          <w:bCs/>
          <w:sz w:val="24"/>
          <w:szCs w:val="24"/>
        </w:rPr>
        <w:t xml:space="preserve">     </w:t>
      </w:r>
      <w:r w:rsidR="00E96930">
        <w:rPr>
          <w:rFonts w:ascii="Times New Roman" w:hAnsi="Times New Roman"/>
          <w:bCs/>
          <w:sz w:val="24"/>
          <w:szCs w:val="24"/>
        </w:rPr>
        <w:t xml:space="preserve">      5.1. </w:t>
      </w:r>
      <w:r w:rsidR="00BA67D5" w:rsidRPr="00BA67D5">
        <w:rPr>
          <w:rFonts w:ascii="Times New Roman" w:hAnsi="Times New Roman"/>
          <w:bCs/>
          <w:sz w:val="24"/>
          <w:szCs w:val="24"/>
        </w:rPr>
        <w:t>На каждый, подлежащий охране автомобиль</w:t>
      </w:r>
      <w:r w:rsidR="00BA67D5">
        <w:rPr>
          <w:rFonts w:ascii="Times New Roman" w:hAnsi="Times New Roman"/>
          <w:bCs/>
          <w:sz w:val="24"/>
          <w:szCs w:val="24"/>
        </w:rPr>
        <w:t xml:space="preserve"> </w:t>
      </w:r>
      <w:r w:rsidRPr="00F2312E">
        <w:rPr>
          <w:rFonts w:ascii="Times New Roman" w:hAnsi="Times New Roman"/>
          <w:bCs/>
          <w:sz w:val="24"/>
          <w:szCs w:val="24"/>
        </w:rPr>
        <w:t xml:space="preserve">Заказчика Исполнитель выделяет 1 (одного) охранника, </w:t>
      </w:r>
      <w:r w:rsidRPr="00F2312E">
        <w:rPr>
          <w:rFonts w:ascii="Times New Roman" w:hAnsi="Times New Roman"/>
          <w:sz w:val="24"/>
          <w:szCs w:val="24"/>
        </w:rPr>
        <w:t xml:space="preserve">имеющего </w:t>
      </w:r>
      <w:r w:rsidRPr="00F2312E">
        <w:rPr>
          <w:rFonts w:ascii="Times New Roman" w:hAnsi="Times New Roman"/>
          <w:bCs/>
          <w:sz w:val="24"/>
          <w:szCs w:val="24"/>
        </w:rPr>
        <w:t xml:space="preserve">свидетельство о присвоении квалификации частного охранника (6 разряд), разрешение на хранение и ношение при исполнении служебных обязанностей служебного оружия, либо иные документы, регламентированные законодательством РФ, дающие право на осуществление подобного вида деятельности. </w:t>
      </w:r>
      <w:r w:rsidR="00864365" w:rsidRPr="00F2312E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59B9BE8D" w14:textId="68B48400" w:rsidR="00C772E8" w:rsidRPr="00645E14" w:rsidRDefault="00915776" w:rsidP="0091577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5.2.</w:t>
      </w:r>
      <w:r w:rsidR="00197564">
        <w:rPr>
          <w:rFonts w:ascii="Times New Roman" w:hAnsi="Times New Roman" w:cs="Times New Roman"/>
          <w:sz w:val="24"/>
          <w:szCs w:val="24"/>
        </w:rPr>
        <w:t xml:space="preserve"> </w:t>
      </w:r>
      <w:r w:rsidR="00C772E8" w:rsidRPr="00645E14">
        <w:rPr>
          <w:rFonts w:ascii="Times New Roman" w:hAnsi="Times New Roman" w:cs="Times New Roman"/>
          <w:sz w:val="24"/>
          <w:szCs w:val="24"/>
        </w:rPr>
        <w:t>Каждый работник Исполнителя (далее – сотрудник охраны) при оказании услуг по сопровождению должен:</w:t>
      </w:r>
    </w:p>
    <w:p w14:paraId="45CFFE84" w14:textId="085FE9A1" w:rsidR="00C772E8" w:rsidRPr="00645E14" w:rsidRDefault="00915776" w:rsidP="0091577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72E8" w:rsidRPr="00645E14">
        <w:rPr>
          <w:rFonts w:ascii="Times New Roman" w:hAnsi="Times New Roman" w:cs="Times New Roman"/>
          <w:sz w:val="24"/>
          <w:szCs w:val="24"/>
        </w:rPr>
        <w:t>5.</w:t>
      </w:r>
      <w:r w:rsidR="007F4FCB">
        <w:rPr>
          <w:rFonts w:ascii="Times New Roman" w:hAnsi="Times New Roman" w:cs="Times New Roman"/>
          <w:sz w:val="24"/>
          <w:szCs w:val="24"/>
        </w:rPr>
        <w:t>2.1.</w:t>
      </w:r>
      <w:r w:rsidR="00C772E8" w:rsidRPr="00645E14">
        <w:rPr>
          <w:rFonts w:ascii="Times New Roman" w:hAnsi="Times New Roman" w:cs="Times New Roman"/>
          <w:sz w:val="24"/>
          <w:szCs w:val="24"/>
        </w:rPr>
        <w:t xml:space="preserve"> Иметь действующее удостоверение частного охранника, подтверждающего его правовой статус и квалификацию, личную карточку частного охранника, а также действующее разрешение на ношение и применение при исполнения служебных обязанностей  служебного оружия и патронов к нему,  предусмотренные Законом Российской Федерации </w:t>
      </w:r>
      <w:r w:rsidR="00C772E8" w:rsidRPr="00645E14">
        <w:rPr>
          <w:rFonts w:ascii="Times New Roman" w:hAnsi="Times New Roman" w:cs="Times New Roman"/>
          <w:bCs/>
          <w:sz w:val="24"/>
          <w:szCs w:val="24"/>
        </w:rPr>
        <w:t xml:space="preserve">от 11 марта </w:t>
      </w:r>
      <w:smartTag w:uri="urn:schemas-microsoft-com:office:smarttags" w:element="metricconverter">
        <w:smartTagPr>
          <w:attr w:name="ProductID" w:val="1992 г"/>
        </w:smartTagPr>
        <w:r w:rsidR="00C772E8" w:rsidRPr="00645E14">
          <w:rPr>
            <w:rFonts w:ascii="Times New Roman" w:hAnsi="Times New Roman" w:cs="Times New Roman"/>
            <w:bCs/>
            <w:sz w:val="24"/>
            <w:szCs w:val="24"/>
          </w:rPr>
          <w:t>1992 г</w:t>
        </w:r>
      </w:smartTag>
      <w:r w:rsidR="00C772E8" w:rsidRPr="00645E14">
        <w:rPr>
          <w:rFonts w:ascii="Times New Roman" w:hAnsi="Times New Roman" w:cs="Times New Roman"/>
          <w:bCs/>
          <w:sz w:val="24"/>
          <w:szCs w:val="24"/>
        </w:rPr>
        <w:t>. № 2487-1</w:t>
      </w:r>
      <w:r w:rsidR="00C772E8" w:rsidRPr="00645E14">
        <w:rPr>
          <w:rFonts w:ascii="Times New Roman" w:hAnsi="Times New Roman" w:cs="Times New Roman"/>
          <w:sz w:val="24"/>
          <w:szCs w:val="24"/>
        </w:rPr>
        <w:t xml:space="preserve"> «О частной детективной и охранной деятельности в Российской Федерации» и выданные в порядке, установленном нормативными правовыми актами Правительства Российской Федерации и МВД России</w:t>
      </w:r>
      <w:r w:rsidR="001314F8">
        <w:rPr>
          <w:rFonts w:ascii="Times New Roman" w:hAnsi="Times New Roman" w:cs="Times New Roman"/>
          <w:sz w:val="24"/>
          <w:szCs w:val="24"/>
        </w:rPr>
        <w:t>, либо иные документы</w:t>
      </w:r>
      <w:r w:rsidR="00D229A2">
        <w:rPr>
          <w:rFonts w:ascii="Times New Roman" w:hAnsi="Times New Roman" w:cs="Times New Roman"/>
          <w:sz w:val="24"/>
          <w:szCs w:val="24"/>
        </w:rPr>
        <w:t xml:space="preserve"> регламентированные законодательством РФ, дающие п</w:t>
      </w:r>
      <w:r w:rsidR="00F2312E">
        <w:rPr>
          <w:rFonts w:ascii="Times New Roman" w:hAnsi="Times New Roman" w:cs="Times New Roman"/>
          <w:sz w:val="24"/>
          <w:szCs w:val="24"/>
        </w:rPr>
        <w:t xml:space="preserve">раво на осуществление данного </w:t>
      </w:r>
      <w:r w:rsidR="00D229A2">
        <w:rPr>
          <w:rFonts w:ascii="Times New Roman" w:hAnsi="Times New Roman" w:cs="Times New Roman"/>
          <w:sz w:val="24"/>
          <w:szCs w:val="24"/>
        </w:rPr>
        <w:t>вида деятельности</w:t>
      </w:r>
      <w:r w:rsidR="00C772E8" w:rsidRPr="00645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63D8E1" w14:textId="4FF61022" w:rsidR="00C772E8" w:rsidRPr="00645E14" w:rsidRDefault="00915776" w:rsidP="00C772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FCB">
        <w:rPr>
          <w:rFonts w:ascii="Times New Roman" w:hAnsi="Times New Roman" w:cs="Times New Roman"/>
          <w:sz w:val="24"/>
          <w:szCs w:val="24"/>
        </w:rPr>
        <w:t>.2</w:t>
      </w:r>
      <w:r w:rsidR="00C772E8" w:rsidRPr="00645E14">
        <w:rPr>
          <w:rFonts w:ascii="Times New Roman" w:hAnsi="Times New Roman" w:cs="Times New Roman"/>
          <w:sz w:val="24"/>
          <w:szCs w:val="24"/>
        </w:rPr>
        <w:t>.</w:t>
      </w:r>
      <w:r w:rsidR="007F4FCB">
        <w:rPr>
          <w:rFonts w:ascii="Times New Roman" w:hAnsi="Times New Roman" w:cs="Times New Roman"/>
          <w:sz w:val="24"/>
          <w:szCs w:val="24"/>
        </w:rPr>
        <w:t>2.</w:t>
      </w:r>
      <w:r w:rsidR="00C772E8" w:rsidRPr="00645E14">
        <w:rPr>
          <w:rFonts w:ascii="Times New Roman" w:hAnsi="Times New Roman" w:cs="Times New Roman"/>
          <w:sz w:val="24"/>
          <w:szCs w:val="24"/>
        </w:rPr>
        <w:t> Быть одетым в специальную форменную одежду (по сезону), позволяющую определить принадлежность сотрудника охраны к Исполнителю. Обеспечить чистое и аккуратное ношение специальной форменной о</w:t>
      </w:r>
      <w:r w:rsidR="00C772E8">
        <w:rPr>
          <w:rFonts w:ascii="Times New Roman" w:hAnsi="Times New Roman" w:cs="Times New Roman"/>
          <w:sz w:val="24"/>
          <w:szCs w:val="24"/>
        </w:rPr>
        <w:t xml:space="preserve">дежды. </w:t>
      </w:r>
      <w:r w:rsidR="00C772E8" w:rsidRPr="00645E14">
        <w:rPr>
          <w:rFonts w:ascii="Times New Roman" w:hAnsi="Times New Roman" w:cs="Times New Roman"/>
          <w:sz w:val="24"/>
          <w:szCs w:val="24"/>
        </w:rPr>
        <w:t>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смешения, иметь служебное оружие.</w:t>
      </w:r>
    </w:p>
    <w:p w14:paraId="2C842228" w14:textId="25EF11AE" w:rsidR="00C772E8" w:rsidRPr="00645E14" w:rsidRDefault="00915776" w:rsidP="00C772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FCB">
        <w:rPr>
          <w:rFonts w:ascii="Times New Roman" w:hAnsi="Times New Roman" w:cs="Times New Roman"/>
          <w:sz w:val="24"/>
          <w:szCs w:val="24"/>
        </w:rPr>
        <w:t>.2</w:t>
      </w:r>
      <w:r w:rsidR="00C772E8" w:rsidRPr="00645E14">
        <w:rPr>
          <w:rFonts w:ascii="Times New Roman" w:hAnsi="Times New Roman" w:cs="Times New Roman"/>
          <w:sz w:val="24"/>
          <w:szCs w:val="24"/>
        </w:rPr>
        <w:t>.</w:t>
      </w:r>
      <w:r w:rsidR="007F4FCB">
        <w:rPr>
          <w:rFonts w:ascii="Times New Roman" w:hAnsi="Times New Roman" w:cs="Times New Roman"/>
          <w:sz w:val="24"/>
          <w:szCs w:val="24"/>
        </w:rPr>
        <w:t>3.</w:t>
      </w:r>
      <w:r w:rsidR="00C772E8" w:rsidRPr="00645E14">
        <w:rPr>
          <w:rFonts w:ascii="Times New Roman" w:hAnsi="Times New Roman" w:cs="Times New Roman"/>
          <w:sz w:val="24"/>
          <w:szCs w:val="24"/>
        </w:rPr>
        <w:t xml:space="preserve"> Знать назначение и уметь пользоваться служебным оружием, спецсредствами, средствами индивидуальной защиты, применяемыми при вооруженном сопровождении почтальонов. </w:t>
      </w:r>
    </w:p>
    <w:p w14:paraId="641F1A04" w14:textId="6E836BEE" w:rsidR="00C772E8" w:rsidRDefault="00C772E8" w:rsidP="00C772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F4FCB">
        <w:rPr>
          <w:rFonts w:ascii="Times New Roman" w:hAnsi="Times New Roman" w:cs="Times New Roman"/>
          <w:sz w:val="24"/>
          <w:szCs w:val="24"/>
        </w:rPr>
        <w:t>2</w:t>
      </w:r>
      <w:r w:rsidRPr="00645E14">
        <w:rPr>
          <w:rFonts w:ascii="Times New Roman" w:hAnsi="Times New Roman" w:cs="Times New Roman"/>
          <w:sz w:val="24"/>
          <w:szCs w:val="24"/>
        </w:rPr>
        <w:t>.</w:t>
      </w:r>
      <w:r w:rsidR="007F4FCB">
        <w:rPr>
          <w:rFonts w:ascii="Times New Roman" w:hAnsi="Times New Roman" w:cs="Times New Roman"/>
          <w:sz w:val="24"/>
          <w:szCs w:val="24"/>
        </w:rPr>
        <w:t>4.</w:t>
      </w:r>
      <w:r w:rsidRPr="00645E14">
        <w:rPr>
          <w:rFonts w:ascii="Times New Roman" w:hAnsi="Times New Roman" w:cs="Times New Roman"/>
          <w:sz w:val="24"/>
          <w:szCs w:val="24"/>
        </w:rPr>
        <w:t> Знать порядок действий и уметь практически действовать при возникновении чрезвычайных ситуаций при вооруженном сопровождении (попытка одиночного либо группового нападения, обнаружение в непосредственной близости предмета похожего на взрывное устройство, сообщение по телефону о заложенном взрывном устройстве, захват заложников, знать порядок задержания правонарушителей и передачи их в органы внутренних дел).</w:t>
      </w:r>
    </w:p>
    <w:p w14:paraId="070B5191" w14:textId="218CD6AA" w:rsidR="00187BA9" w:rsidRPr="00B85E86" w:rsidRDefault="00915776" w:rsidP="00187BA9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>5</w:t>
      </w:r>
      <w:r w:rsidR="007F4FCB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>.3</w:t>
      </w:r>
      <w:r w:rsidR="00920AD5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. </w:t>
      </w:r>
      <w:r w:rsidR="00187BA9" w:rsidRPr="00B85E86">
        <w:rPr>
          <w:rFonts w:ascii="Times New Roman" w:hAnsi="Times New Roman"/>
          <w:sz w:val="24"/>
          <w:szCs w:val="24"/>
        </w:rPr>
        <w:t> Охрана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Исполнителем. </w:t>
      </w:r>
    </w:p>
    <w:p w14:paraId="5844DB73" w14:textId="17A8C525" w:rsidR="00187BA9" w:rsidRPr="00645E14" w:rsidRDefault="00915776" w:rsidP="00187BA9">
      <w:pPr>
        <w:widowControl w:val="0"/>
        <w:shd w:val="clear" w:color="auto" w:fill="FDFFFE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>5</w:t>
      </w:r>
      <w:r w:rsidR="007F4FCB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>.4</w:t>
      </w:r>
      <w:r w:rsidR="00920AD5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>.</w:t>
      </w:r>
      <w:r w:rsidR="00187BA9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 </w:t>
      </w:r>
      <w:r w:rsidR="00187BA9"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К грубым нарушениям Исполнителем требований к оказанию услуг, </w:t>
      </w:r>
    </w:p>
    <w:p w14:paraId="64A3B852" w14:textId="77777777" w:rsidR="00187BA9" w:rsidRPr="00645E14" w:rsidRDefault="00187BA9" w:rsidP="00187BA9">
      <w:pPr>
        <w:widowControl w:val="0"/>
        <w:shd w:val="clear" w:color="auto" w:fill="FD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предусмотренных настоящим Техническим заданием, относятся: </w:t>
      </w:r>
    </w:p>
    <w:p w14:paraId="77E3110E" w14:textId="77777777" w:rsidR="00187BA9" w:rsidRPr="00645E14" w:rsidRDefault="00187BA9" w:rsidP="00187BA9">
      <w:pPr>
        <w:widowControl w:val="0"/>
        <w:shd w:val="clear" w:color="auto" w:fill="FDFFFE"/>
        <w:autoSpaceDE w:val="0"/>
        <w:autoSpaceDN w:val="0"/>
        <w:adjustRightInd w:val="0"/>
        <w:spacing w:after="0" w:line="240" w:lineRule="auto"/>
        <w:ind w:left="4" w:firstLine="696"/>
        <w:jc w:val="both"/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>- отсутствие у сотрудника охраны действующего</w:t>
      </w:r>
      <w:r w:rsidRPr="00645E14">
        <w:rPr>
          <w:rFonts w:ascii="Times New Roman" w:eastAsia="Times New Roman" w:hAnsi="Times New Roman"/>
          <w:color w:val="FF0000"/>
          <w:sz w:val="24"/>
          <w:szCs w:val="24"/>
          <w:shd w:val="clear" w:color="auto" w:fill="FDFFFE"/>
          <w:lang w:eastAsia="ru-RU"/>
        </w:rPr>
        <w:t xml:space="preserve"> </w:t>
      </w: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удостоверения частного охранника и (или) личной карточки частного охранника; </w:t>
      </w:r>
    </w:p>
    <w:p w14:paraId="5D123C2C" w14:textId="77777777" w:rsidR="00187BA9" w:rsidRPr="00645E14" w:rsidRDefault="00187BA9" w:rsidP="00187BA9">
      <w:pPr>
        <w:widowControl w:val="0"/>
        <w:shd w:val="clear" w:color="auto" w:fill="FDFFFE"/>
        <w:autoSpaceDE w:val="0"/>
        <w:autoSpaceDN w:val="0"/>
        <w:adjustRightInd w:val="0"/>
        <w:spacing w:after="0" w:line="240" w:lineRule="auto"/>
        <w:ind w:left="4" w:firstLine="705"/>
        <w:jc w:val="both"/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- 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</w:t>
      </w: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lastRenderedPageBreak/>
        <w:t xml:space="preserve">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 </w:t>
      </w:r>
    </w:p>
    <w:p w14:paraId="1F9B4804" w14:textId="77777777" w:rsidR="00187BA9" w:rsidRPr="00645E14" w:rsidRDefault="00187BA9" w:rsidP="00187BA9">
      <w:pPr>
        <w:widowControl w:val="0"/>
        <w:shd w:val="clear" w:color="auto" w:fill="FDFFFE"/>
        <w:tabs>
          <w:tab w:val="left" w:pos="709"/>
        </w:tabs>
        <w:autoSpaceDE w:val="0"/>
        <w:autoSpaceDN w:val="0"/>
        <w:adjustRightInd w:val="0"/>
        <w:spacing w:after="0" w:line="240" w:lineRule="auto"/>
        <w:ind w:left="4" w:firstLine="696"/>
        <w:jc w:val="both"/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- отсутствие у сотрудника охраны действующего разрешения на ношение и применение при исполнения служебных обязанностей служебного оружия и патронов к нему; </w:t>
      </w:r>
    </w:p>
    <w:p w14:paraId="232687BD" w14:textId="77777777" w:rsidR="00187BA9" w:rsidRPr="00645E14" w:rsidRDefault="00187BA9" w:rsidP="00187BA9">
      <w:pPr>
        <w:widowControl w:val="0"/>
        <w:shd w:val="clear" w:color="auto" w:fill="FDFFFE"/>
        <w:autoSpaceDE w:val="0"/>
        <w:autoSpaceDN w:val="0"/>
        <w:adjustRightInd w:val="0"/>
        <w:spacing w:after="0" w:line="240" w:lineRule="auto"/>
        <w:ind w:left="4" w:firstLine="696"/>
        <w:jc w:val="both"/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- отсутствие у сотрудника охраны при исполнении им своих обязанностей служебного оружия; </w:t>
      </w:r>
    </w:p>
    <w:p w14:paraId="18321FAD" w14:textId="77777777" w:rsidR="00187BA9" w:rsidRPr="00645E14" w:rsidRDefault="00187BA9" w:rsidP="00187BA9">
      <w:pPr>
        <w:widowControl w:val="0"/>
        <w:shd w:val="clear" w:color="auto" w:fill="FDFFFE"/>
        <w:autoSpaceDE w:val="0"/>
        <w:autoSpaceDN w:val="0"/>
        <w:adjustRightInd w:val="0"/>
        <w:spacing w:after="0" w:line="240" w:lineRule="auto"/>
        <w:ind w:left="4" w:firstLine="696"/>
        <w:jc w:val="both"/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- самовольное (несанкционированное) оставление сотрудником охраны сопровождаемых объектов; </w:t>
      </w:r>
    </w:p>
    <w:p w14:paraId="55F5E44C" w14:textId="77777777" w:rsidR="00187BA9" w:rsidRPr="00645E14" w:rsidRDefault="00187BA9" w:rsidP="00187BA9">
      <w:pPr>
        <w:widowControl w:val="0"/>
        <w:shd w:val="clear" w:color="auto" w:fill="FDFFFE"/>
        <w:autoSpaceDE w:val="0"/>
        <w:autoSpaceDN w:val="0"/>
        <w:adjustRightInd w:val="0"/>
        <w:spacing w:before="9"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  - прием (в том числе на временное хранение) сотрудником охраны от любых лиц и передача любым лицам любых предметов; </w:t>
      </w:r>
    </w:p>
    <w:p w14:paraId="55441724" w14:textId="77777777" w:rsidR="00187BA9" w:rsidRPr="00645E14" w:rsidRDefault="00187BA9" w:rsidP="00187BA9">
      <w:pPr>
        <w:widowControl w:val="0"/>
        <w:shd w:val="clear" w:color="auto" w:fill="FDFFFE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  - 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для вооруженного</w:t>
      </w:r>
      <w:r w:rsidRPr="00645E14">
        <w:rPr>
          <w:rFonts w:ascii="Times New Roman" w:eastAsia="Times New Roman" w:hAnsi="Times New Roman"/>
          <w:color w:val="FF0000"/>
          <w:sz w:val="24"/>
          <w:szCs w:val="24"/>
          <w:shd w:val="clear" w:color="auto" w:fill="FDFFFE"/>
          <w:lang w:eastAsia="ru-RU"/>
        </w:rPr>
        <w:t xml:space="preserve"> </w:t>
      </w: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сопровождения в состоянии алкогольного и (или) наркотического либо иного токсического опьянения; </w:t>
      </w:r>
    </w:p>
    <w:p w14:paraId="3038B09F" w14:textId="77777777" w:rsidR="00187BA9" w:rsidRPr="00645E14" w:rsidRDefault="00187BA9" w:rsidP="00187BA9">
      <w:pPr>
        <w:widowControl w:val="0"/>
        <w:shd w:val="clear" w:color="auto" w:fill="FDFFFE"/>
        <w:autoSpaceDE w:val="0"/>
        <w:autoSpaceDN w:val="0"/>
        <w:adjustRightInd w:val="0"/>
        <w:spacing w:before="9"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  - некорректное или грубое обращение сотрудника охраны с почтовыми работниками или клиентами; </w:t>
      </w:r>
    </w:p>
    <w:p w14:paraId="09DC96DC" w14:textId="77777777" w:rsidR="00187BA9" w:rsidRPr="00645E14" w:rsidRDefault="00187BA9" w:rsidP="00187BA9">
      <w:pPr>
        <w:widowControl w:val="0"/>
        <w:shd w:val="clear" w:color="auto" w:fill="FDFFFE"/>
        <w:tabs>
          <w:tab w:val="left" w:pos="709"/>
        </w:tabs>
        <w:autoSpaceDE w:val="0"/>
        <w:autoSpaceDN w:val="0"/>
        <w:adjustRightInd w:val="0"/>
        <w:spacing w:before="9" w:after="0" w:line="240" w:lineRule="auto"/>
        <w:ind w:firstLine="561"/>
        <w:jc w:val="both"/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shd w:val="clear" w:color="auto" w:fill="FDFFFE"/>
          <w:lang w:eastAsia="ru-RU"/>
        </w:rPr>
        <w:t xml:space="preserve">- отсутствие индивидуальных средств защиты. </w:t>
      </w:r>
    </w:p>
    <w:p w14:paraId="478BC2A1" w14:textId="5A4E37DE" w:rsidR="00187BA9" w:rsidRPr="00EE72C7" w:rsidRDefault="00915776" w:rsidP="00EE72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F4FCB">
        <w:rPr>
          <w:rFonts w:ascii="Times New Roman" w:eastAsia="Times New Roman" w:hAnsi="Times New Roman"/>
          <w:sz w:val="24"/>
          <w:szCs w:val="24"/>
          <w:lang w:eastAsia="ru-RU"/>
        </w:rPr>
        <w:t>.5</w:t>
      </w:r>
      <w:r w:rsidR="00BA67D5">
        <w:rPr>
          <w:rFonts w:ascii="Times New Roman" w:eastAsia="Times New Roman" w:hAnsi="Times New Roman"/>
          <w:sz w:val="24"/>
          <w:szCs w:val="24"/>
          <w:lang w:eastAsia="ru-RU"/>
        </w:rPr>
        <w:t>. В случае</w:t>
      </w:r>
      <w:r w:rsidR="00187BA9" w:rsidRPr="00645E14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сотрудником охраны требований к оказанию услуг, </w:t>
      </w:r>
      <w:r w:rsidR="00187BA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предусмотренных пунктом </w:t>
      </w:r>
      <w:r w:rsidR="00511B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87BA9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041A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11BDA">
        <w:rPr>
          <w:rFonts w:ascii="Times New Roman" w:eastAsia="Times New Roman" w:hAnsi="Times New Roman"/>
          <w:sz w:val="24"/>
          <w:szCs w:val="24"/>
          <w:lang w:eastAsia="ru-RU"/>
        </w:rPr>
        <w:t xml:space="preserve"> и 5.8.</w:t>
      </w:r>
      <w:r w:rsidR="00041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7BA9" w:rsidRPr="00645E14">
        <w:rPr>
          <w:rFonts w:ascii="Times New Roman" w:eastAsia="Times New Roman" w:hAnsi="Times New Roman"/>
          <w:sz w:val="24"/>
          <w:szCs w:val="24"/>
          <w:lang w:eastAsia="ru-RU"/>
        </w:rPr>
        <w:t>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нарушения.</w:t>
      </w:r>
    </w:p>
    <w:p w14:paraId="57B66D6F" w14:textId="725DB3C2" w:rsidR="00187BA9" w:rsidRPr="00645E14" w:rsidRDefault="00915776" w:rsidP="006B50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FCB">
        <w:rPr>
          <w:rFonts w:ascii="Times New Roman" w:hAnsi="Times New Roman" w:cs="Times New Roman"/>
          <w:sz w:val="24"/>
          <w:szCs w:val="24"/>
        </w:rPr>
        <w:t>.6</w:t>
      </w:r>
      <w:r w:rsidR="00187BA9" w:rsidRPr="00645E14">
        <w:rPr>
          <w:rFonts w:ascii="Times New Roman" w:hAnsi="Times New Roman" w:cs="Times New Roman"/>
          <w:sz w:val="24"/>
          <w:szCs w:val="24"/>
        </w:rPr>
        <w:t>. Исполнитель должен знать руководство по оказанию доврачебной медицинской помощи пострадавшим при получении телесных повреждений и уметь оказывать при необходимости доврачебную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 w14:paraId="0C911817" w14:textId="1B859DEE" w:rsidR="00187BA9" w:rsidRPr="00645E14" w:rsidRDefault="00915776" w:rsidP="006B50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FCB">
        <w:rPr>
          <w:rFonts w:ascii="Times New Roman" w:hAnsi="Times New Roman" w:cs="Times New Roman"/>
          <w:sz w:val="24"/>
          <w:szCs w:val="24"/>
        </w:rPr>
        <w:t>.7</w:t>
      </w:r>
      <w:r w:rsidR="00187BA9" w:rsidRPr="00645E14">
        <w:rPr>
          <w:rFonts w:ascii="Times New Roman" w:hAnsi="Times New Roman" w:cs="Times New Roman"/>
          <w:sz w:val="24"/>
          <w:szCs w:val="24"/>
        </w:rPr>
        <w:t>. К выполнению обязанностей по вооруженному сопровождению не допускаются охранники-стажеры.</w:t>
      </w:r>
    </w:p>
    <w:p w14:paraId="3555D8E3" w14:textId="0A4E2BEE" w:rsidR="00187BA9" w:rsidRPr="00645E14" w:rsidRDefault="00915776" w:rsidP="006B50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FCB">
        <w:rPr>
          <w:rFonts w:ascii="Times New Roman" w:hAnsi="Times New Roman" w:cs="Times New Roman"/>
          <w:sz w:val="24"/>
          <w:szCs w:val="24"/>
        </w:rPr>
        <w:t>.8</w:t>
      </w:r>
      <w:r w:rsidR="00187BA9" w:rsidRPr="00645E14">
        <w:rPr>
          <w:rFonts w:ascii="Times New Roman" w:hAnsi="Times New Roman" w:cs="Times New Roman"/>
          <w:sz w:val="24"/>
          <w:szCs w:val="24"/>
        </w:rPr>
        <w:t xml:space="preserve">. Сотруднику охраны запрещается покидать принятый для вооруженного сопровождения объект. Для приема пищи, отравления естественных надобностей и в других необходимых случаях сотрудник охраны может покидать охраняемый </w:t>
      </w:r>
      <w:r w:rsidR="00187BA9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187BA9" w:rsidRPr="00645E14">
        <w:rPr>
          <w:rFonts w:ascii="Times New Roman" w:hAnsi="Times New Roman" w:cs="Times New Roman"/>
          <w:sz w:val="24"/>
          <w:szCs w:val="24"/>
        </w:rPr>
        <w:t xml:space="preserve">только после его замены другим сотрудником охраны. </w:t>
      </w:r>
    </w:p>
    <w:p w14:paraId="4B570CA9" w14:textId="191E83D9" w:rsidR="00864365" w:rsidRPr="00915776" w:rsidRDefault="00915776" w:rsidP="009157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FCB">
        <w:rPr>
          <w:rFonts w:ascii="Times New Roman" w:hAnsi="Times New Roman" w:cs="Times New Roman"/>
          <w:sz w:val="24"/>
          <w:szCs w:val="24"/>
        </w:rPr>
        <w:t>.9</w:t>
      </w:r>
      <w:r w:rsidR="00187BA9" w:rsidRPr="00645E14">
        <w:rPr>
          <w:rFonts w:ascii="Times New Roman" w:hAnsi="Times New Roman" w:cs="Times New Roman"/>
          <w:sz w:val="24"/>
          <w:szCs w:val="24"/>
        </w:rPr>
        <w:t>. Исполнитель обеспечивает взаимодействие с территориальными органами МВД Российской Федерации в порядке, установленном нормативными правовыми актами Правительства Российской Федерации и МВД России.</w:t>
      </w:r>
      <w:r w:rsidRPr="00645E1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ED7AD16" w14:textId="61736601" w:rsidR="00665E85" w:rsidRPr="00665E85" w:rsidRDefault="00665E85" w:rsidP="00665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FCB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5E85">
        <w:rPr>
          <w:rFonts w:ascii="Times New Roman" w:hAnsi="Times New Roman" w:cs="Times New Roman"/>
          <w:sz w:val="24"/>
          <w:szCs w:val="24"/>
        </w:rPr>
        <w:t>Исполнитель разрабатывает, согласовывает с Заказчиком Должностную инструкцию по вооруженной охране денежных средств по маршрутам почтамтов для нужд УФПС Нижегородской области.</w:t>
      </w:r>
    </w:p>
    <w:p w14:paraId="33182023" w14:textId="6FF43020" w:rsidR="00665E85" w:rsidRPr="00665E85" w:rsidRDefault="00915776" w:rsidP="00665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FCB">
        <w:rPr>
          <w:rFonts w:ascii="Times New Roman" w:hAnsi="Times New Roman" w:cs="Times New Roman"/>
          <w:sz w:val="24"/>
          <w:szCs w:val="24"/>
        </w:rPr>
        <w:t>.11</w:t>
      </w:r>
      <w:r w:rsidR="00665E85" w:rsidRPr="00665E85">
        <w:rPr>
          <w:rFonts w:ascii="Times New Roman" w:hAnsi="Times New Roman" w:cs="Times New Roman"/>
          <w:sz w:val="24"/>
          <w:szCs w:val="24"/>
        </w:rPr>
        <w:t>.</w:t>
      </w:r>
      <w:r w:rsidR="00665E85">
        <w:rPr>
          <w:rFonts w:ascii="Times New Roman" w:hAnsi="Times New Roman" w:cs="Times New Roman"/>
          <w:sz w:val="24"/>
          <w:szCs w:val="24"/>
        </w:rPr>
        <w:t xml:space="preserve"> </w:t>
      </w:r>
      <w:r w:rsidR="00665E85" w:rsidRPr="00665E85">
        <w:rPr>
          <w:rFonts w:ascii="Times New Roman" w:hAnsi="Times New Roman" w:cs="Times New Roman"/>
          <w:sz w:val="24"/>
          <w:szCs w:val="24"/>
        </w:rPr>
        <w:t>Сотрудники Исполнителя, соблюдая Инструкцию, сопровождают Объекты Заказчика по маршрутам, анализируют окружающую обстановку, предупреждают о негативных факторах, влияющие на безопасность и сохранность Объекта; информируют дежурного пульта централизованного наблюдения о чрезвычайной ситуации.</w:t>
      </w:r>
    </w:p>
    <w:p w14:paraId="3F95B99A" w14:textId="77777777" w:rsidR="00665E85" w:rsidRPr="00665E85" w:rsidRDefault="00665E85" w:rsidP="00665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5E85">
        <w:rPr>
          <w:rFonts w:ascii="Times New Roman" w:hAnsi="Times New Roman" w:cs="Times New Roman"/>
          <w:sz w:val="24"/>
          <w:szCs w:val="24"/>
        </w:rPr>
        <w:t>В случае неисправности автомашины, аварии в пути, и невозможности продолжения следования по почтовому маршруту, Объект Заказчика немедленно докладывает по телефону сотовой связи начальнику почтамта/ответственному сотруднику почтамта.</w:t>
      </w:r>
    </w:p>
    <w:p w14:paraId="6DFE2F72" w14:textId="77777777" w:rsidR="00665E85" w:rsidRPr="00665E85" w:rsidRDefault="00665E85" w:rsidP="00665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5E85">
        <w:rPr>
          <w:rFonts w:ascii="Times New Roman" w:hAnsi="Times New Roman" w:cs="Times New Roman"/>
          <w:sz w:val="24"/>
          <w:szCs w:val="24"/>
        </w:rPr>
        <w:t>Сотрудник охраны немедленно сообщает по телефону сотовой связи своему руководству (начальнику отряда, и т.д.).</w:t>
      </w:r>
    </w:p>
    <w:p w14:paraId="4B6F14D6" w14:textId="7D6A7F3E" w:rsidR="00665E85" w:rsidRPr="00665E85" w:rsidRDefault="00915776" w:rsidP="00665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FCB">
        <w:rPr>
          <w:rFonts w:ascii="Times New Roman" w:hAnsi="Times New Roman" w:cs="Times New Roman"/>
          <w:sz w:val="24"/>
          <w:szCs w:val="24"/>
        </w:rPr>
        <w:t>.12</w:t>
      </w:r>
      <w:r w:rsidR="00665E85" w:rsidRPr="00665E85">
        <w:rPr>
          <w:rFonts w:ascii="Times New Roman" w:hAnsi="Times New Roman" w:cs="Times New Roman"/>
          <w:sz w:val="24"/>
          <w:szCs w:val="24"/>
        </w:rPr>
        <w:t>.</w:t>
      </w:r>
      <w:r w:rsidR="00665E85">
        <w:rPr>
          <w:rFonts w:ascii="Times New Roman" w:hAnsi="Times New Roman" w:cs="Times New Roman"/>
          <w:sz w:val="24"/>
          <w:szCs w:val="24"/>
        </w:rPr>
        <w:t xml:space="preserve"> </w:t>
      </w:r>
      <w:r w:rsidR="00665E85" w:rsidRPr="00665E85">
        <w:rPr>
          <w:rFonts w:ascii="Times New Roman" w:hAnsi="Times New Roman" w:cs="Times New Roman"/>
          <w:sz w:val="24"/>
          <w:szCs w:val="24"/>
        </w:rPr>
        <w:t>Исполнитель, в случае совершения в отношении Объекта противоправного посягательства, обеспечивает:</w:t>
      </w:r>
    </w:p>
    <w:p w14:paraId="7F7F2949" w14:textId="77777777" w:rsidR="00665E85" w:rsidRPr="00665E85" w:rsidRDefault="00665E85" w:rsidP="00665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5E85">
        <w:rPr>
          <w:rFonts w:ascii="Times New Roman" w:hAnsi="Times New Roman" w:cs="Times New Roman"/>
          <w:sz w:val="24"/>
          <w:szCs w:val="24"/>
        </w:rPr>
        <w:t xml:space="preserve">- прибытие экипажа быстрого реагирования в количестве не менее 2-х сотрудников, </w:t>
      </w:r>
      <w:r w:rsidRPr="00665E85">
        <w:rPr>
          <w:rFonts w:ascii="Times New Roman" w:hAnsi="Times New Roman" w:cs="Times New Roman"/>
          <w:sz w:val="24"/>
          <w:szCs w:val="24"/>
        </w:rPr>
        <w:lastRenderedPageBreak/>
        <w:t>вооружённых служебным огнестрельным оружием, незамедлительно с момента информирования. Исполнитель принимает необходимые, в пределах, предоставленных законодательством РФ прав, меры и использует доступные средства, включая применение в установленном законом порядке огнестрельного оружия;</w:t>
      </w:r>
    </w:p>
    <w:p w14:paraId="4C5FC3AA" w14:textId="77777777" w:rsidR="00665E85" w:rsidRPr="00665E85" w:rsidRDefault="00665E85" w:rsidP="00665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5E85">
        <w:rPr>
          <w:rFonts w:ascii="Times New Roman" w:hAnsi="Times New Roman" w:cs="Times New Roman"/>
          <w:sz w:val="24"/>
          <w:szCs w:val="24"/>
        </w:rPr>
        <w:t>- безопасность Объекта Заказчика в случае возникновения непредвиденных обстоятельств, до устранения непредвиденных обстоятельств.</w:t>
      </w:r>
    </w:p>
    <w:p w14:paraId="10E22B33" w14:textId="24861222" w:rsidR="00665E85" w:rsidRPr="00665E85" w:rsidRDefault="00915776" w:rsidP="00665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4FCB">
        <w:rPr>
          <w:rFonts w:ascii="Times New Roman" w:hAnsi="Times New Roman" w:cs="Times New Roman"/>
          <w:sz w:val="24"/>
          <w:szCs w:val="24"/>
        </w:rPr>
        <w:t>.13</w:t>
      </w:r>
      <w:r w:rsidR="00665E85" w:rsidRPr="00665E85">
        <w:rPr>
          <w:rFonts w:ascii="Times New Roman" w:hAnsi="Times New Roman" w:cs="Times New Roman"/>
          <w:sz w:val="24"/>
          <w:szCs w:val="24"/>
        </w:rPr>
        <w:t>.</w:t>
      </w:r>
      <w:r w:rsidR="00665E85">
        <w:rPr>
          <w:rFonts w:ascii="Times New Roman" w:hAnsi="Times New Roman" w:cs="Times New Roman"/>
          <w:sz w:val="24"/>
          <w:szCs w:val="24"/>
        </w:rPr>
        <w:t xml:space="preserve"> </w:t>
      </w:r>
      <w:r w:rsidR="00665E85" w:rsidRPr="00665E85">
        <w:rPr>
          <w:rFonts w:ascii="Times New Roman" w:hAnsi="Times New Roman" w:cs="Times New Roman"/>
          <w:sz w:val="24"/>
          <w:szCs w:val="24"/>
        </w:rPr>
        <w:t>Охрана и сопровождение сотрудниками Исполнителя прекращается после возвращения в место дислокации.</w:t>
      </w:r>
    </w:p>
    <w:p w14:paraId="745DBE36" w14:textId="402A685F" w:rsidR="00864365" w:rsidRPr="00645E14" w:rsidRDefault="00915776" w:rsidP="00665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11BDA">
        <w:rPr>
          <w:rFonts w:ascii="Times New Roman" w:hAnsi="Times New Roman" w:cs="Times New Roman"/>
          <w:sz w:val="24"/>
          <w:szCs w:val="24"/>
        </w:rPr>
        <w:t>.14</w:t>
      </w:r>
      <w:r w:rsidR="00665E85" w:rsidRPr="00665E85">
        <w:rPr>
          <w:rFonts w:ascii="Times New Roman" w:hAnsi="Times New Roman" w:cs="Times New Roman"/>
          <w:sz w:val="24"/>
          <w:szCs w:val="24"/>
        </w:rPr>
        <w:t>.</w:t>
      </w:r>
      <w:r w:rsidR="00665E85">
        <w:rPr>
          <w:rFonts w:ascii="Times New Roman" w:hAnsi="Times New Roman" w:cs="Times New Roman"/>
          <w:sz w:val="24"/>
          <w:szCs w:val="24"/>
        </w:rPr>
        <w:t xml:space="preserve"> </w:t>
      </w:r>
      <w:r w:rsidR="00665E85" w:rsidRPr="00665E85">
        <w:rPr>
          <w:rFonts w:ascii="Times New Roman" w:hAnsi="Times New Roman" w:cs="Times New Roman"/>
          <w:sz w:val="24"/>
          <w:szCs w:val="24"/>
        </w:rPr>
        <w:t>Исполнитель несёт полную имущественную ответственность.</w:t>
      </w:r>
    </w:p>
    <w:p w14:paraId="18360238" w14:textId="77777777" w:rsidR="00C772E8" w:rsidRPr="00645E14" w:rsidRDefault="00C772E8" w:rsidP="00C772E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AFFCDFF" w14:textId="77777777" w:rsidR="00C772E8" w:rsidRPr="00645E14" w:rsidRDefault="00C772E8" w:rsidP="00C772E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E14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728E9D8E" w14:textId="77777777" w:rsidR="00C772E8" w:rsidRPr="00645E14" w:rsidRDefault="00C772E8" w:rsidP="00C772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3F3C68" w14:textId="51C007FB" w:rsidR="00C772E8" w:rsidRDefault="00C772E8" w:rsidP="00C772E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45E14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оказываемых услуг</w:t>
      </w:r>
    </w:p>
    <w:p w14:paraId="4EFF17D3" w14:textId="77777777" w:rsidR="00EE72C7" w:rsidRPr="00645E14" w:rsidRDefault="00EE72C7" w:rsidP="00EE72C7">
      <w:pPr>
        <w:pStyle w:val="ConsPlusNormal"/>
        <w:ind w:left="709" w:firstLine="0"/>
        <w:rPr>
          <w:rFonts w:ascii="Times New Roman" w:hAnsi="Times New Roman" w:cs="Times New Roman"/>
          <w:b/>
          <w:sz w:val="24"/>
          <w:szCs w:val="24"/>
        </w:rPr>
      </w:pPr>
    </w:p>
    <w:p w14:paraId="68FD4A4E" w14:textId="77777777" w:rsidR="00C772E8" w:rsidRPr="00645E14" w:rsidRDefault="00C772E8" w:rsidP="00C772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E14">
        <w:rPr>
          <w:rFonts w:ascii="Times New Roman" w:hAnsi="Times New Roman"/>
          <w:sz w:val="24"/>
          <w:szCs w:val="24"/>
        </w:rPr>
        <w:t> Исполнитель выполняет свои обязательства (оказывает охранные услуги) в соответствии с:</w:t>
      </w:r>
    </w:p>
    <w:p w14:paraId="58187B16" w14:textId="77777777" w:rsidR="00C772E8" w:rsidRPr="00645E14" w:rsidRDefault="00C772E8" w:rsidP="00C772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E14">
        <w:rPr>
          <w:rFonts w:ascii="Times New Roman" w:hAnsi="Times New Roman"/>
          <w:sz w:val="24"/>
          <w:szCs w:val="24"/>
        </w:rPr>
        <w:t xml:space="preserve">- Федеральным законом от 13 декабря </w:t>
      </w:r>
      <w:smartTag w:uri="urn:schemas-microsoft-com:office:smarttags" w:element="metricconverter">
        <w:smartTagPr>
          <w:attr w:name="ProductID" w:val="1996 г"/>
        </w:smartTagPr>
        <w:r w:rsidRPr="00645E14">
          <w:rPr>
            <w:rFonts w:ascii="Times New Roman" w:hAnsi="Times New Roman"/>
            <w:sz w:val="24"/>
            <w:szCs w:val="24"/>
          </w:rPr>
          <w:t>1996 г</w:t>
        </w:r>
      </w:smartTag>
      <w:r w:rsidRPr="00645E14">
        <w:rPr>
          <w:rFonts w:ascii="Times New Roman" w:hAnsi="Times New Roman"/>
          <w:sz w:val="24"/>
          <w:szCs w:val="24"/>
        </w:rPr>
        <w:t>. № 150-ФЗ «Об оружии» (в действующей редакции),</w:t>
      </w:r>
    </w:p>
    <w:p w14:paraId="3E36D249" w14:textId="77777777" w:rsidR="00C772E8" w:rsidRPr="00645E14" w:rsidRDefault="00C772E8" w:rsidP="00C772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E14">
        <w:rPr>
          <w:rFonts w:ascii="Times New Roman" w:hAnsi="Times New Roman"/>
          <w:sz w:val="24"/>
          <w:szCs w:val="24"/>
        </w:rPr>
        <w:t xml:space="preserve">- Законом Российской Федерации от 11 марта </w:t>
      </w:r>
      <w:smartTag w:uri="urn:schemas-microsoft-com:office:smarttags" w:element="metricconverter">
        <w:smartTagPr>
          <w:attr w:name="ProductID" w:val="1992 г"/>
        </w:smartTagPr>
        <w:r w:rsidRPr="00645E14">
          <w:rPr>
            <w:rFonts w:ascii="Times New Roman" w:hAnsi="Times New Roman"/>
            <w:sz w:val="24"/>
            <w:szCs w:val="24"/>
          </w:rPr>
          <w:t>1992 г</w:t>
        </w:r>
      </w:smartTag>
      <w:r w:rsidRPr="00645E14">
        <w:rPr>
          <w:rFonts w:ascii="Times New Roman" w:hAnsi="Times New Roman"/>
          <w:sz w:val="24"/>
          <w:szCs w:val="24"/>
        </w:rPr>
        <w:t>. № 2487-1 «О частной детективной и охранной деятельности в Российской Федерации» (в действующей редакции);</w:t>
      </w:r>
    </w:p>
    <w:p w14:paraId="582E0572" w14:textId="7B7B0160" w:rsidR="00C772E8" w:rsidRPr="00645E14" w:rsidRDefault="00C772E8" w:rsidP="00C772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5E14">
        <w:rPr>
          <w:rFonts w:ascii="Times New Roman" w:hAnsi="Times New Roman"/>
          <w:sz w:val="24"/>
          <w:szCs w:val="24"/>
        </w:rPr>
        <w:t xml:space="preserve">- </w:t>
      </w:r>
      <w:r w:rsidR="00BA67D5">
        <w:rPr>
          <w:rFonts w:ascii="Times New Roman" w:hAnsi="Times New Roman"/>
          <w:sz w:val="24"/>
          <w:szCs w:val="24"/>
        </w:rPr>
        <w:t>По</w:t>
      </w:r>
      <w:r w:rsidRPr="00645E14">
        <w:rPr>
          <w:rFonts w:ascii="Times New Roman" w:hAnsi="Times New Roman"/>
          <w:sz w:val="24"/>
          <w:szCs w:val="24"/>
        </w:rPr>
        <w:t xml:space="preserve">становлением Правительства Российской Федерации от 21 июля </w:t>
      </w:r>
      <w:smartTag w:uri="urn:schemas-microsoft-com:office:smarttags" w:element="metricconverter">
        <w:smartTagPr>
          <w:attr w:name="ProductID" w:val="1998 г"/>
        </w:smartTagPr>
        <w:r w:rsidRPr="00645E14">
          <w:rPr>
            <w:rFonts w:ascii="Times New Roman" w:hAnsi="Times New Roman"/>
            <w:sz w:val="24"/>
            <w:szCs w:val="24"/>
          </w:rPr>
          <w:t>1998 г</w:t>
        </w:r>
      </w:smartTag>
      <w:r w:rsidRPr="00645E14">
        <w:rPr>
          <w:rFonts w:ascii="Times New Roman" w:hAnsi="Times New Roman"/>
          <w:sz w:val="24"/>
          <w:szCs w:val="24"/>
        </w:rPr>
        <w:t>.       № 814 «О мерах по регулированию оборота гражданского и служебного оружия и патронов к нему на территории Российской Федерации», иными нормативными правовыми актами Российской Федерации, регламентирующими оборот оружия;</w:t>
      </w:r>
    </w:p>
    <w:p w14:paraId="7893D8D4" w14:textId="0B0E5B2D" w:rsidR="00C772E8" w:rsidRPr="00645E14" w:rsidRDefault="00BA67D5" w:rsidP="00C772E8">
      <w:pPr>
        <w:keepNext/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- П</w:t>
      </w:r>
      <w:r w:rsidR="00C772E8" w:rsidRPr="00645E14">
        <w:rPr>
          <w:rFonts w:ascii="Times New Roman" w:hAnsi="Times New Roman"/>
          <w:bCs/>
          <w:kern w:val="32"/>
          <w:sz w:val="24"/>
          <w:szCs w:val="24"/>
        </w:rPr>
        <w:t xml:space="preserve">остановлением Правительства Российской Федерации от 14 августа </w:t>
      </w:r>
      <w:smartTag w:uri="urn:schemas-microsoft-com:office:smarttags" w:element="metricconverter">
        <w:smartTagPr>
          <w:attr w:name="ProductID" w:val="1992 г"/>
        </w:smartTagPr>
        <w:r w:rsidR="00C772E8" w:rsidRPr="00645E14">
          <w:rPr>
            <w:rFonts w:ascii="Times New Roman" w:hAnsi="Times New Roman"/>
            <w:bCs/>
            <w:kern w:val="32"/>
            <w:sz w:val="24"/>
            <w:szCs w:val="24"/>
          </w:rPr>
          <w:t>1992 г</w:t>
        </w:r>
      </w:smartTag>
      <w:r w:rsidR="00C772E8" w:rsidRPr="00645E14">
        <w:rPr>
          <w:rFonts w:ascii="Times New Roman" w:hAnsi="Times New Roman"/>
          <w:bCs/>
          <w:kern w:val="32"/>
          <w:sz w:val="24"/>
          <w:szCs w:val="24"/>
        </w:rPr>
        <w:t>.   № 587 «Вопросы частной детективной (сыскной) и частной охранной деятельности;</w:t>
      </w:r>
    </w:p>
    <w:p w14:paraId="5AF224DD" w14:textId="77777777" w:rsidR="00C772E8" w:rsidRPr="00645E14" w:rsidRDefault="00C772E8" w:rsidP="00C772E8">
      <w:pPr>
        <w:keepNext/>
        <w:shd w:val="clear" w:color="auto" w:fill="FFFFFF"/>
        <w:tabs>
          <w:tab w:val="left" w:pos="709"/>
        </w:tabs>
        <w:spacing w:after="0"/>
        <w:ind w:firstLine="709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645E14">
        <w:rPr>
          <w:rFonts w:ascii="Times New Roman" w:hAnsi="Times New Roman"/>
          <w:bCs/>
          <w:kern w:val="32"/>
          <w:sz w:val="24"/>
          <w:szCs w:val="24"/>
        </w:rPr>
        <w:t xml:space="preserve">- постановлением Правительства Российской Федерации от 23 июня </w:t>
      </w:r>
      <w:smartTag w:uri="urn:schemas-microsoft-com:office:smarttags" w:element="metricconverter">
        <w:smartTagPr>
          <w:attr w:name="ProductID" w:val="2011 г"/>
        </w:smartTagPr>
        <w:r w:rsidRPr="00645E14">
          <w:rPr>
            <w:rFonts w:ascii="Times New Roman" w:hAnsi="Times New Roman"/>
            <w:bCs/>
            <w:kern w:val="32"/>
            <w:sz w:val="24"/>
            <w:szCs w:val="24"/>
          </w:rPr>
          <w:t>2011 г</w:t>
        </w:r>
      </w:smartTag>
      <w:r w:rsidRPr="00645E14">
        <w:rPr>
          <w:rFonts w:ascii="Times New Roman" w:hAnsi="Times New Roman"/>
          <w:bCs/>
          <w:kern w:val="32"/>
          <w:sz w:val="24"/>
          <w:szCs w:val="24"/>
        </w:rPr>
        <w:t>.       № 498 «О некоторых вопросах осуществления частной детективной (сыскной) и частной охранной деятельности»;</w:t>
      </w:r>
    </w:p>
    <w:p w14:paraId="167D2933" w14:textId="38A29A1C" w:rsidR="00C772E8" w:rsidRPr="00645E14" w:rsidRDefault="00BA67D5" w:rsidP="00C772E8">
      <w:pPr>
        <w:keepNext/>
        <w:shd w:val="clear" w:color="auto" w:fill="FFFFFF"/>
        <w:tabs>
          <w:tab w:val="left" w:pos="709"/>
        </w:tabs>
        <w:spacing w:after="0"/>
        <w:ind w:firstLine="709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- П</w:t>
      </w:r>
      <w:r w:rsidR="00C772E8" w:rsidRPr="00645E14">
        <w:rPr>
          <w:rFonts w:ascii="Times New Roman" w:hAnsi="Times New Roman"/>
          <w:bCs/>
          <w:kern w:val="32"/>
          <w:sz w:val="24"/>
          <w:szCs w:val="24"/>
        </w:rPr>
        <w:t xml:space="preserve">остановлением Правительства Российской Федерации </w:t>
      </w:r>
      <w:r w:rsidR="00C772E8" w:rsidRPr="00645E14">
        <w:rPr>
          <w:rFonts w:ascii="Times New Roman" w:hAnsi="Times New Roman"/>
          <w:bCs/>
          <w:kern w:val="36"/>
          <w:sz w:val="24"/>
          <w:szCs w:val="24"/>
        </w:rPr>
        <w:t>от 09.09.2015 № 948 «О внесении изменений в некоторые акты Правительства Российской Федерации»</w:t>
      </w:r>
      <w:r w:rsidR="00C772E8" w:rsidRPr="00645E14">
        <w:rPr>
          <w:rFonts w:ascii="Times New Roman" w:hAnsi="Times New Roman"/>
          <w:bCs/>
          <w:color w:val="333333"/>
          <w:kern w:val="36"/>
          <w:sz w:val="24"/>
          <w:szCs w:val="24"/>
        </w:rPr>
        <w:t xml:space="preserve"> и </w:t>
      </w:r>
      <w:r w:rsidR="00C772E8" w:rsidRPr="00645E14">
        <w:rPr>
          <w:rFonts w:ascii="Times New Roman" w:hAnsi="Times New Roman"/>
          <w:bCs/>
          <w:kern w:val="32"/>
          <w:sz w:val="24"/>
          <w:szCs w:val="24"/>
        </w:rPr>
        <w:t>иными нормативными правовыми актами Российской Федерации, регламентирующими вопросы частной охранной деятельности.</w:t>
      </w:r>
    </w:p>
    <w:p w14:paraId="5AA2471E" w14:textId="77777777" w:rsidR="00C772E8" w:rsidRPr="00645E14" w:rsidRDefault="00C772E8" w:rsidP="00C772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lang w:eastAsia="ru-RU"/>
        </w:rPr>
        <w:t>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плановых, внеплановых и скрытых проверок. Для осуществления такого контроля Заказчик вправе привлекать независимых экспертов.</w:t>
      </w:r>
    </w:p>
    <w:p w14:paraId="1E8F2F94" w14:textId="77777777" w:rsidR="00C772E8" w:rsidRPr="00645E14" w:rsidRDefault="00C772E8" w:rsidP="00C772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lang w:eastAsia="ru-RU"/>
        </w:rPr>
        <w:t>Исполнитель не менее 3 (трех) раз в неделю своими силами и средствами проводит выездные проверки оказания услуг сотрудниками охраны по осуществлению сопровождения. Исполнитель не реже двух раз в сутки осуществляет дистанционный (с использованием средств связи) контроль за вооруженным сопровождением сотрудниками охраны.</w:t>
      </w:r>
    </w:p>
    <w:p w14:paraId="762106E5" w14:textId="77777777" w:rsidR="00C772E8" w:rsidRPr="00645E14" w:rsidRDefault="00C772E8" w:rsidP="00C772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C127FFE" w14:textId="65037098" w:rsidR="00C772E8" w:rsidRDefault="00C772E8" w:rsidP="00C772E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45E14">
        <w:rPr>
          <w:rFonts w:ascii="Times New Roman" w:hAnsi="Times New Roman" w:cs="Times New Roman"/>
          <w:b/>
          <w:sz w:val="24"/>
          <w:szCs w:val="24"/>
        </w:rPr>
        <w:t xml:space="preserve"> Условия оказания услуг</w:t>
      </w:r>
    </w:p>
    <w:p w14:paraId="50036570" w14:textId="2D575AF2" w:rsidR="00187BA9" w:rsidRDefault="00187BA9" w:rsidP="00187BA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B4D815B" w14:textId="1ABA2DBE" w:rsidR="00187BA9" w:rsidRPr="00446C81" w:rsidRDefault="00187BA9" w:rsidP="00AD54DB">
      <w:pPr>
        <w:pStyle w:val="ConsPlusNormal"/>
        <w:numPr>
          <w:ilvl w:val="2"/>
          <w:numId w:val="5"/>
        </w:numPr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C81">
        <w:rPr>
          <w:rFonts w:ascii="Times New Roman" w:hAnsi="Times New Roman" w:cs="Times New Roman"/>
          <w:sz w:val="24"/>
          <w:szCs w:val="24"/>
        </w:rPr>
        <w:t>Услуги оказываются по заявк</w:t>
      </w:r>
      <w:r w:rsidR="006B503F">
        <w:rPr>
          <w:rFonts w:ascii="Times New Roman" w:hAnsi="Times New Roman" w:cs="Times New Roman"/>
          <w:sz w:val="24"/>
          <w:szCs w:val="24"/>
        </w:rPr>
        <w:t>ам Заказчика. Заказчик еженедельно</w:t>
      </w:r>
      <w:r w:rsidRPr="00446C81">
        <w:rPr>
          <w:rFonts w:ascii="Times New Roman" w:hAnsi="Times New Roman" w:cs="Times New Roman"/>
          <w:sz w:val="24"/>
          <w:szCs w:val="24"/>
        </w:rPr>
        <w:t xml:space="preserve"> не позднее чем за 72 часа до начала оказания услуг направляет Исполнителю заявку на вооруженное сопровождение на каждый маршрут.</w:t>
      </w:r>
      <w:r w:rsidRPr="00446C81">
        <w:rPr>
          <w:sz w:val="24"/>
          <w:szCs w:val="24"/>
        </w:rPr>
        <w:t xml:space="preserve"> </w:t>
      </w:r>
      <w:r w:rsidRPr="00446C81">
        <w:rPr>
          <w:rFonts w:ascii="Times New Roman" w:hAnsi="Times New Roman" w:cs="Times New Roman"/>
          <w:sz w:val="24"/>
          <w:szCs w:val="24"/>
        </w:rPr>
        <w:t xml:space="preserve">Заявка направляется в письменной форме по факсу или </w:t>
      </w:r>
      <w:r w:rsidRPr="00446C81">
        <w:rPr>
          <w:rFonts w:ascii="Times New Roman" w:hAnsi="Times New Roman" w:cs="Times New Roman"/>
          <w:sz w:val="24"/>
          <w:szCs w:val="24"/>
        </w:rPr>
        <w:lastRenderedPageBreak/>
        <w:t>на авторизованный электронный адрес Исполнителя.</w:t>
      </w:r>
    </w:p>
    <w:p w14:paraId="37682573" w14:textId="77777777" w:rsidR="00187BA9" w:rsidRPr="00446C81" w:rsidRDefault="00187BA9" w:rsidP="00187BA9">
      <w:pPr>
        <w:pStyle w:val="ConsPlusNormal"/>
        <w:numPr>
          <w:ilvl w:val="2"/>
          <w:numId w:val="5"/>
        </w:numPr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C81">
        <w:rPr>
          <w:rFonts w:ascii="Times New Roman" w:hAnsi="Times New Roman" w:cs="Times New Roman"/>
          <w:sz w:val="24"/>
          <w:szCs w:val="24"/>
        </w:rPr>
        <w:t>Исполнитель, по заявке Заказчика, предоставляет необходимое количество сотрудников охраны, обеспеченных оружием, форменной одеждой, спецсредствами и средствами связи для охраны денежных средств и товарно-материальных ценностей при их транспортировке в соответствии с условиями договора.</w:t>
      </w:r>
    </w:p>
    <w:p w14:paraId="0B48C6EA" w14:textId="5BDFA676" w:rsidR="00187BA9" w:rsidRPr="006B503F" w:rsidRDefault="00E96930" w:rsidP="00E9693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6930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87BA9" w:rsidRPr="006B503F">
        <w:rPr>
          <w:rFonts w:ascii="Times New Roman" w:hAnsi="Times New Roman" w:cs="Times New Roman"/>
          <w:sz w:val="24"/>
          <w:szCs w:val="24"/>
        </w:rPr>
        <w:t>Сотрудники Исполнителя, назначенные для оказания услуг, о</w:t>
      </w:r>
      <w:r>
        <w:rPr>
          <w:rFonts w:ascii="Times New Roman" w:hAnsi="Times New Roman" w:cs="Times New Roman"/>
          <w:sz w:val="24"/>
          <w:szCs w:val="24"/>
        </w:rPr>
        <w:t xml:space="preserve">бязаны предъявить Заказчику </w:t>
      </w:r>
      <w:r w:rsidR="00AD63BC" w:rsidRPr="006B503F">
        <w:rPr>
          <w:rFonts w:ascii="Times New Roman" w:hAnsi="Times New Roman" w:cs="Times New Roman"/>
          <w:sz w:val="24"/>
          <w:szCs w:val="24"/>
        </w:rPr>
        <w:t>Уд</w:t>
      </w:r>
      <w:r w:rsidR="001400B3">
        <w:rPr>
          <w:rFonts w:ascii="Times New Roman" w:hAnsi="Times New Roman" w:cs="Times New Roman"/>
          <w:sz w:val="24"/>
          <w:szCs w:val="24"/>
        </w:rPr>
        <w:t>остоверение</w:t>
      </w:r>
      <w:r w:rsidR="006B503F">
        <w:rPr>
          <w:rFonts w:ascii="Times New Roman" w:hAnsi="Times New Roman" w:cs="Times New Roman"/>
          <w:sz w:val="24"/>
          <w:szCs w:val="24"/>
        </w:rPr>
        <w:t xml:space="preserve"> охранника.</w:t>
      </w:r>
    </w:p>
    <w:p w14:paraId="133CF33E" w14:textId="77777777" w:rsidR="00C772E8" w:rsidRPr="00645E14" w:rsidRDefault="00C772E8" w:rsidP="00C772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44C5795" w14:textId="226018B1" w:rsidR="00C772E8" w:rsidRDefault="00C772E8" w:rsidP="00C772E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45E14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14:paraId="5B9FFEAA" w14:textId="77777777" w:rsidR="00EE72C7" w:rsidRPr="00035A81" w:rsidRDefault="00EE72C7" w:rsidP="00EE72C7">
      <w:pPr>
        <w:pStyle w:val="ConsPlusNormal"/>
        <w:ind w:left="709" w:firstLine="0"/>
        <w:rPr>
          <w:rFonts w:ascii="Times New Roman" w:hAnsi="Times New Roman" w:cs="Times New Roman"/>
          <w:b/>
          <w:sz w:val="24"/>
          <w:szCs w:val="24"/>
        </w:rPr>
      </w:pPr>
    </w:p>
    <w:p w14:paraId="1FC8C29A" w14:textId="77777777" w:rsidR="00C772E8" w:rsidRPr="00645E14" w:rsidRDefault="00C772E8" w:rsidP="00C772E8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lang w:eastAsia="ru-RU"/>
        </w:rPr>
        <w:t>В случае возникновения чрезвычайной ситуации, Исполнитель обеспечивает:</w:t>
      </w:r>
    </w:p>
    <w:p w14:paraId="73DE4EC1" w14:textId="205B0929" w:rsidR="00C772E8" w:rsidRPr="00645E14" w:rsidRDefault="00C772E8" w:rsidP="00C772E8">
      <w:pPr>
        <w:tabs>
          <w:tab w:val="num" w:pos="0"/>
          <w:tab w:val="left" w:pos="567"/>
          <w:tab w:val="left" w:pos="709"/>
          <w:tab w:val="left" w:pos="851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5E14">
        <w:rPr>
          <w:rFonts w:ascii="Times New Roman" w:eastAsia="Times New Roman" w:hAnsi="Times New Roman"/>
          <w:sz w:val="24"/>
          <w:szCs w:val="24"/>
          <w:lang w:eastAsia="ru-RU"/>
        </w:rPr>
        <w:t>Усиление охраны объекта (</w:t>
      </w:r>
      <w:proofErr w:type="spellStart"/>
      <w:r w:rsidRPr="00645E14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645E14">
        <w:rPr>
          <w:rFonts w:ascii="Times New Roman" w:eastAsia="Times New Roman" w:hAnsi="Times New Roman"/>
          <w:sz w:val="24"/>
          <w:szCs w:val="24"/>
          <w:lang w:eastAsia="ru-RU"/>
        </w:rPr>
        <w:t xml:space="preserve">) за счет собственных сил и средств путем выставления дополнительно не менее 1 (одного) сотрудника охраны на период до момента ликвидации чрезвычайной ситуации. При этом время направления дополнительных охранников не должно превышать 1 (одного) часа с момента поступления Исполнителю сигнала тревоги от сопровождающего и (или) от Заказчика. </w:t>
      </w:r>
    </w:p>
    <w:p w14:paraId="328046E3" w14:textId="77777777" w:rsidR="00C772E8" w:rsidRPr="00645E14" w:rsidRDefault="00C772E8" w:rsidP="00C772E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3F59DF0C" w14:textId="3A270380" w:rsidR="00EE72C7" w:rsidRDefault="00EE72C7" w:rsidP="00EE72C7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hAnsi="Times New Roman"/>
          <w:color w:val="243F60"/>
          <w:sz w:val="24"/>
          <w:szCs w:val="24"/>
        </w:rPr>
      </w:pPr>
    </w:p>
    <w:p w14:paraId="2ADABBFC" w14:textId="17E47181" w:rsidR="00C772E8" w:rsidRPr="00645E14" w:rsidRDefault="00C772E8" w:rsidP="00826D13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EFF2126" w14:textId="4D48AA38" w:rsidR="00EE72C7" w:rsidRPr="00AD63BC" w:rsidRDefault="00E96930" w:rsidP="00E96930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6.4.       </w:t>
      </w:r>
      <w:r w:rsidR="00AD63BC" w:rsidRPr="00AD63BC">
        <w:rPr>
          <w:rFonts w:ascii="Times New Roman" w:hAnsi="Times New Roman" w:cs="Times New Roman"/>
          <w:b/>
          <w:sz w:val="24"/>
          <w:szCs w:val="24"/>
        </w:rPr>
        <w:t>Условия сдачи-приемки услуг</w:t>
      </w:r>
    </w:p>
    <w:p w14:paraId="24C118D9" w14:textId="3642B54A" w:rsidR="00C772E8" w:rsidRPr="009E37CA" w:rsidRDefault="00665E85" w:rsidP="00665E85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</w:t>
      </w:r>
      <w:r w:rsidR="00C772E8" w:rsidRPr="009E37CA">
        <w:rPr>
          <w:rFonts w:ascii="Times New Roman" w:hAnsi="Times New Roman"/>
          <w:sz w:val="24"/>
          <w:szCs w:val="24"/>
          <w:lang w:eastAsia="ar-SA"/>
        </w:rPr>
        <w:t>Приемка услуг, оказанных Исполнителем, осуществляется Заказчиком в течение 1</w:t>
      </w:r>
      <w:r w:rsidR="00C876F9">
        <w:rPr>
          <w:rFonts w:ascii="Times New Roman" w:hAnsi="Times New Roman"/>
          <w:sz w:val="24"/>
          <w:szCs w:val="24"/>
          <w:lang w:eastAsia="ar-SA"/>
        </w:rPr>
        <w:t>5 (пятнадцати</w:t>
      </w:r>
      <w:r w:rsidR="00C772E8" w:rsidRPr="009E37CA">
        <w:rPr>
          <w:rFonts w:ascii="Times New Roman" w:hAnsi="Times New Roman"/>
          <w:sz w:val="24"/>
          <w:szCs w:val="24"/>
          <w:lang w:eastAsia="ar-SA"/>
        </w:rPr>
        <w:t>)</w:t>
      </w:r>
      <w:r w:rsidR="00C772E8" w:rsidRPr="009E37CA">
        <w:rPr>
          <w:vertAlign w:val="superscript"/>
          <w:lang w:eastAsia="ar-SA"/>
        </w:rPr>
        <w:t xml:space="preserve"> </w:t>
      </w:r>
      <w:r w:rsidR="00C772E8" w:rsidRPr="009E37CA">
        <w:rPr>
          <w:rFonts w:ascii="Times New Roman" w:hAnsi="Times New Roman"/>
          <w:sz w:val="24"/>
          <w:szCs w:val="24"/>
          <w:lang w:eastAsia="ar-SA"/>
        </w:rPr>
        <w:t>рабочих дней с момента завершения срока оказания услуг и получения Заказчиком Акта.</w:t>
      </w:r>
    </w:p>
    <w:p w14:paraId="1EE3078A" w14:textId="77777777" w:rsidR="00C772E8" w:rsidRPr="00645E14" w:rsidRDefault="00C772E8" w:rsidP="00C772E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1667081" w14:textId="226EA491" w:rsidR="00E96930" w:rsidRDefault="00E96930" w:rsidP="00E96930">
      <w:pPr>
        <w:pStyle w:val="ConsPlusNormal"/>
        <w:keepNext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        </w:t>
      </w:r>
      <w:r w:rsidR="00C772E8" w:rsidRPr="00645E14">
        <w:rPr>
          <w:rFonts w:ascii="Times New Roman" w:hAnsi="Times New Roman" w:cs="Times New Roman"/>
          <w:b/>
          <w:sz w:val="24"/>
          <w:szCs w:val="24"/>
        </w:rPr>
        <w:t xml:space="preserve">Требования по передаче заказчику закупки технических и иных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6A4F049" w14:textId="2953C764" w:rsidR="00C772E8" w:rsidRDefault="00E96930" w:rsidP="00E96930">
      <w:pPr>
        <w:pStyle w:val="ConsPlusNormal"/>
        <w:keepNext/>
        <w:widowControl/>
        <w:ind w:left="89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772E8" w:rsidRPr="00645E14">
        <w:rPr>
          <w:rFonts w:ascii="Times New Roman" w:hAnsi="Times New Roman" w:cs="Times New Roman"/>
          <w:b/>
          <w:sz w:val="24"/>
          <w:szCs w:val="24"/>
        </w:rPr>
        <w:t>документов (оформление результатов оказанных услуг)</w:t>
      </w:r>
    </w:p>
    <w:p w14:paraId="68592CD1" w14:textId="77777777" w:rsidR="00EE72C7" w:rsidRDefault="00EE72C7" w:rsidP="00EE72C7">
      <w:pPr>
        <w:pStyle w:val="ConsPlusNormal"/>
        <w:keepNext/>
        <w:widowControl/>
        <w:ind w:left="89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2C803" w14:textId="4259ACA9" w:rsidR="00C772E8" w:rsidRPr="009E37CA" w:rsidRDefault="00665E85" w:rsidP="00665E85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</w:t>
      </w:r>
      <w:r w:rsidR="00C772E8" w:rsidRPr="009E37CA">
        <w:rPr>
          <w:rFonts w:ascii="Times New Roman" w:hAnsi="Times New Roman"/>
          <w:sz w:val="24"/>
          <w:szCs w:val="24"/>
          <w:lang w:eastAsia="ar-SA"/>
        </w:rPr>
        <w:t>В течение 5 (пяти) рабочих дней с даты окончания отчетного месяца (месяца оказания ус</w:t>
      </w:r>
      <w:r w:rsidR="00915776">
        <w:rPr>
          <w:rFonts w:ascii="Times New Roman" w:hAnsi="Times New Roman"/>
          <w:sz w:val="24"/>
          <w:szCs w:val="24"/>
          <w:lang w:eastAsia="ar-SA"/>
        </w:rPr>
        <w:t xml:space="preserve">луг), </w:t>
      </w:r>
      <w:r w:rsidR="00C772E8" w:rsidRPr="009E37CA">
        <w:rPr>
          <w:rFonts w:ascii="Times New Roman" w:hAnsi="Times New Roman"/>
          <w:sz w:val="24"/>
          <w:szCs w:val="24"/>
          <w:lang w:eastAsia="ar-SA"/>
        </w:rPr>
        <w:t>Исполнитель направляет в адрес Заказчика Акт в 2 (двух) экземплярах, подписанный уполномоченным лицом и заверенный оттиском печати Исполн</w:t>
      </w:r>
      <w:r w:rsidR="00A71D53">
        <w:rPr>
          <w:rFonts w:ascii="Times New Roman" w:hAnsi="Times New Roman"/>
          <w:sz w:val="24"/>
          <w:szCs w:val="24"/>
          <w:lang w:eastAsia="ar-SA"/>
        </w:rPr>
        <w:t>ителя</w:t>
      </w:r>
      <w:r w:rsidR="00C772E8" w:rsidRPr="009E37CA">
        <w:rPr>
          <w:rFonts w:ascii="Times New Roman" w:hAnsi="Times New Roman"/>
          <w:sz w:val="24"/>
          <w:szCs w:val="24"/>
          <w:lang w:eastAsia="ar-SA"/>
        </w:rPr>
        <w:t>, подписанных Сторонами в отчетном периоде.</w:t>
      </w:r>
    </w:p>
    <w:p w14:paraId="7FDFC3FF" w14:textId="77777777" w:rsidR="00C772E8" w:rsidRDefault="00C772E8" w:rsidP="00C772E8">
      <w:pPr>
        <w:pStyle w:val="ConsPlusNormal"/>
        <w:keepNext/>
        <w:widowControl/>
        <w:ind w:left="171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582C1" w14:textId="77777777" w:rsidR="00C772E8" w:rsidRPr="00645E14" w:rsidRDefault="00C772E8" w:rsidP="00C772E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1D4E7D5" w14:textId="371A6AC4" w:rsidR="00EE72C7" w:rsidRPr="00AD63BC" w:rsidRDefault="00C772E8" w:rsidP="00B36592">
      <w:pPr>
        <w:pStyle w:val="ConsPlusNormal"/>
        <w:numPr>
          <w:ilvl w:val="0"/>
          <w:numId w:val="11"/>
        </w:num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3BC">
        <w:rPr>
          <w:rFonts w:ascii="Times New Roman" w:hAnsi="Times New Roman" w:cs="Times New Roman"/>
          <w:b/>
          <w:sz w:val="24"/>
          <w:szCs w:val="24"/>
        </w:rPr>
        <w:t>ТРЕБОВАНИЯ К</w:t>
      </w:r>
      <w:r w:rsidR="00AD63BC" w:rsidRPr="00AD63BC">
        <w:rPr>
          <w:rFonts w:ascii="Times New Roman" w:hAnsi="Times New Roman" w:cs="Times New Roman"/>
          <w:b/>
          <w:sz w:val="24"/>
          <w:szCs w:val="24"/>
        </w:rPr>
        <w:t xml:space="preserve"> СРОКУ И (ИЛИ) ОБЪЕМУ ПРЕДОСТАВЛЕНИЯ ГАРАНТИЙНЫХ ОБЯЗАТЕЛЬСТВ</w:t>
      </w:r>
      <w:r w:rsidR="00AD63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B062F0" w14:textId="6201036B" w:rsidR="00C772E8" w:rsidRPr="00645E14" w:rsidRDefault="00C772E8" w:rsidP="00C772E8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45E14">
        <w:rPr>
          <w:rFonts w:ascii="Times New Roman" w:hAnsi="Times New Roman"/>
          <w:sz w:val="24"/>
          <w:szCs w:val="24"/>
          <w:lang w:eastAsia="ar-SA"/>
        </w:rPr>
        <w:t xml:space="preserve"> Исполнитель гарантирует соблюдение требований действующего законодательства Российской Федерации, регулирующего деятельность Исполните</w:t>
      </w:r>
      <w:r>
        <w:rPr>
          <w:rFonts w:ascii="Times New Roman" w:hAnsi="Times New Roman"/>
          <w:sz w:val="24"/>
          <w:szCs w:val="24"/>
          <w:lang w:eastAsia="ar-SA"/>
        </w:rPr>
        <w:t xml:space="preserve">ля по оказанию услуг по </w:t>
      </w:r>
      <w:r w:rsidR="00AD63BC">
        <w:rPr>
          <w:rFonts w:ascii="Times New Roman" w:hAnsi="Times New Roman"/>
          <w:sz w:val="24"/>
          <w:szCs w:val="24"/>
          <w:lang w:eastAsia="ar-SA"/>
        </w:rPr>
        <w:t>вооруженному сопровождению товарно-материальных ценностей</w:t>
      </w:r>
      <w:r w:rsidRPr="00645E1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16D074B2" w14:textId="43D74464" w:rsidR="00C772E8" w:rsidRPr="00645E14" w:rsidRDefault="00C772E8" w:rsidP="00C772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6198C88" w14:textId="58CF60D4" w:rsidR="00C772E8" w:rsidRPr="00645E14" w:rsidRDefault="00C772E8" w:rsidP="00C772E8">
      <w:pPr>
        <w:pStyle w:val="ConsPlusNormal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E14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1F99FD16" w14:textId="773F4A55" w:rsidR="00F2312E" w:rsidRDefault="00F2312E" w:rsidP="00C772E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E5CDD3" w14:textId="35A61F17" w:rsidR="00F2312E" w:rsidRPr="00F2312E" w:rsidRDefault="00F2312E" w:rsidP="00F2312E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2312E">
        <w:rPr>
          <w:rFonts w:ascii="Times New Roman" w:hAnsi="Times New Roman"/>
          <w:sz w:val="24"/>
          <w:szCs w:val="24"/>
        </w:rPr>
        <w:t>Оказание Услуг осуществляется только организациями, специально учреждаемыми для их выполнения федеральным органом исполнительной власти либо имеющим лицензию, выданную федеральным органом исполнительной власти, уполномоченным в сфере охранной деятельности, или его территориальным органом.</w:t>
      </w:r>
    </w:p>
    <w:p w14:paraId="501634E5" w14:textId="2B621DBF" w:rsidR="00C772E8" w:rsidRDefault="00C772E8" w:rsidP="00C772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14D">
        <w:rPr>
          <w:rFonts w:ascii="Times New Roman" w:hAnsi="Times New Roman" w:cs="Times New Roman"/>
          <w:sz w:val="24"/>
          <w:szCs w:val="24"/>
        </w:rPr>
        <w:t>Наличие разрешения на хранение и использование оружия и патронов к нему, действующего на момент под</w:t>
      </w:r>
      <w:r w:rsidR="00065228">
        <w:rPr>
          <w:rFonts w:ascii="Times New Roman" w:hAnsi="Times New Roman" w:cs="Times New Roman"/>
          <w:sz w:val="24"/>
          <w:szCs w:val="24"/>
        </w:rPr>
        <w:t>ачи заявки на участие в ценовом отборе</w:t>
      </w:r>
      <w:r w:rsidRPr="003D314D">
        <w:rPr>
          <w:rFonts w:ascii="Times New Roman" w:hAnsi="Times New Roman" w:cs="Times New Roman"/>
          <w:sz w:val="24"/>
          <w:szCs w:val="24"/>
        </w:rPr>
        <w:t xml:space="preserve">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( статья 4 и статья 22 Федерального закона  от 13 декабря 1996 г. № 150-ФЗ «Об оружии», пункт 54 Правил оборота гражданского и служебного оружия и патронов к нему на территории Российской Федерации, утвержденных Постановлением Правительств</w:t>
      </w:r>
      <w:r w:rsidR="001314F8">
        <w:rPr>
          <w:rFonts w:ascii="Times New Roman" w:hAnsi="Times New Roman" w:cs="Times New Roman"/>
          <w:sz w:val="24"/>
          <w:szCs w:val="24"/>
        </w:rPr>
        <w:t xml:space="preserve">а Российской Федерации от 21 </w:t>
      </w:r>
      <w:r w:rsidR="001314F8">
        <w:rPr>
          <w:rFonts w:ascii="Times New Roman" w:hAnsi="Times New Roman" w:cs="Times New Roman"/>
          <w:sz w:val="24"/>
          <w:szCs w:val="24"/>
        </w:rPr>
        <w:lastRenderedPageBreak/>
        <w:t xml:space="preserve">июля 1998 г. № 814 «О мерах по </w:t>
      </w:r>
      <w:r w:rsidRPr="003D314D">
        <w:rPr>
          <w:rFonts w:ascii="Times New Roman" w:hAnsi="Times New Roman" w:cs="Times New Roman"/>
          <w:sz w:val="24"/>
          <w:szCs w:val="24"/>
        </w:rPr>
        <w:t>регулированию оборота гражданского и служебного оружия и патронов к нему на территории Российской Федерации» (в действующей редакции).</w:t>
      </w:r>
    </w:p>
    <w:p w14:paraId="337CB1DC" w14:textId="77777777" w:rsidR="00EE72C7" w:rsidRPr="00645E14" w:rsidRDefault="00EE72C7" w:rsidP="00C772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F80702" w14:textId="3B324027" w:rsidR="00C772E8" w:rsidRDefault="00C772E8" w:rsidP="00C772E8">
      <w:pPr>
        <w:pStyle w:val="ConsPlusNormal"/>
        <w:numPr>
          <w:ilvl w:val="0"/>
          <w:numId w:val="11"/>
        </w:numPr>
        <w:ind w:left="2835"/>
        <w:rPr>
          <w:rFonts w:ascii="Times New Roman" w:hAnsi="Times New Roman" w:cs="Times New Roman"/>
          <w:b/>
          <w:sz w:val="24"/>
          <w:szCs w:val="24"/>
        </w:rPr>
      </w:pPr>
      <w:r w:rsidRPr="00745CD6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0C31E56B" w14:textId="77777777" w:rsidR="00C772E8" w:rsidRDefault="00C772E8" w:rsidP="00C772E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13AFFED" w14:textId="6538D5A5" w:rsidR="00C772E8" w:rsidRDefault="00041A75" w:rsidP="00C772E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установлено</w:t>
      </w:r>
      <w:r w:rsidR="00C876F9">
        <w:rPr>
          <w:rFonts w:ascii="Times New Roman" w:hAnsi="Times New Roman" w:cs="Times New Roman"/>
          <w:b/>
          <w:sz w:val="24"/>
          <w:szCs w:val="24"/>
        </w:rPr>
        <w:t>.</w:t>
      </w:r>
    </w:p>
    <w:p w14:paraId="7F7920ED" w14:textId="4BC4E673" w:rsidR="00C772E8" w:rsidRDefault="00C772E8" w:rsidP="00C772E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40FD872" w14:textId="7BC04746" w:rsidR="00C772E8" w:rsidRDefault="00C772E8" w:rsidP="000E4DBC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D1D8E53" w14:textId="41E9C145" w:rsidR="00BD1A14" w:rsidRDefault="00BD1A14" w:rsidP="00C772E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510B0D1" w14:textId="5BED180E" w:rsidR="00AE625A" w:rsidRPr="00645E14" w:rsidRDefault="00AE625A" w:rsidP="000E4DBC">
      <w:pPr>
        <w:pStyle w:val="ConsPlusNormal"/>
        <w:tabs>
          <w:tab w:val="left" w:pos="97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AE625A" w:rsidRPr="0064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E45"/>
    <w:multiLevelType w:val="multilevel"/>
    <w:tmpl w:val="9DCAD13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B552BA"/>
    <w:multiLevelType w:val="multilevel"/>
    <w:tmpl w:val="0CF2F4D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" w15:restartNumberingAfterBreak="0">
    <w:nsid w:val="220F6199"/>
    <w:multiLevelType w:val="multilevel"/>
    <w:tmpl w:val="0B02CE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BB2C29"/>
    <w:multiLevelType w:val="multilevel"/>
    <w:tmpl w:val="B466439A"/>
    <w:lvl w:ilvl="0">
      <w:start w:val="6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ascii="Times New Roman" w:hAnsi="Times New Roman" w:hint="default"/>
        <w:color w:val="auto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Times New Roman" w:hAnsi="Times New Roman" w:hint="default"/>
        <w:color w:val="auto"/>
      </w:rPr>
    </w:lvl>
  </w:abstractNum>
  <w:abstractNum w:abstractNumId="5" w15:restartNumberingAfterBreak="0">
    <w:nsid w:val="4432041B"/>
    <w:multiLevelType w:val="multilevel"/>
    <w:tmpl w:val="5330DC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7D3B3B"/>
    <w:multiLevelType w:val="multilevel"/>
    <w:tmpl w:val="200E0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30F1BFB"/>
    <w:multiLevelType w:val="hybridMultilevel"/>
    <w:tmpl w:val="815E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77BF0"/>
    <w:multiLevelType w:val="multilevel"/>
    <w:tmpl w:val="0792EEA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0" w15:restartNumberingAfterBreak="0">
    <w:nsid w:val="797019FF"/>
    <w:multiLevelType w:val="multilevel"/>
    <w:tmpl w:val="04268E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23"/>
    <w:rsid w:val="00001A9E"/>
    <w:rsid w:val="00007BE7"/>
    <w:rsid w:val="00027FB0"/>
    <w:rsid w:val="00041A75"/>
    <w:rsid w:val="0005217D"/>
    <w:rsid w:val="000535B0"/>
    <w:rsid w:val="00061D32"/>
    <w:rsid w:val="00065228"/>
    <w:rsid w:val="00066FAE"/>
    <w:rsid w:val="00085F9B"/>
    <w:rsid w:val="00090B06"/>
    <w:rsid w:val="000A385C"/>
    <w:rsid w:val="000B51B9"/>
    <w:rsid w:val="000C480B"/>
    <w:rsid w:val="000D1B7E"/>
    <w:rsid w:val="000D3D08"/>
    <w:rsid w:val="000E2FF7"/>
    <w:rsid w:val="000E4DBC"/>
    <w:rsid w:val="00105D80"/>
    <w:rsid w:val="00116F4A"/>
    <w:rsid w:val="001314F8"/>
    <w:rsid w:val="001400B3"/>
    <w:rsid w:val="001512AF"/>
    <w:rsid w:val="00157F48"/>
    <w:rsid w:val="00166FD6"/>
    <w:rsid w:val="001773BE"/>
    <w:rsid w:val="00187BA9"/>
    <w:rsid w:val="00197564"/>
    <w:rsid w:val="001A3B7C"/>
    <w:rsid w:val="001E282E"/>
    <w:rsid w:val="001E3D43"/>
    <w:rsid w:val="001F47CD"/>
    <w:rsid w:val="00200AF9"/>
    <w:rsid w:val="00201A5E"/>
    <w:rsid w:val="0021147E"/>
    <w:rsid w:val="00224665"/>
    <w:rsid w:val="00231440"/>
    <w:rsid w:val="0026383C"/>
    <w:rsid w:val="00270A85"/>
    <w:rsid w:val="002C178F"/>
    <w:rsid w:val="002D1596"/>
    <w:rsid w:val="002D2BC2"/>
    <w:rsid w:val="002D2D4C"/>
    <w:rsid w:val="002D713F"/>
    <w:rsid w:val="002E4EE1"/>
    <w:rsid w:val="003447C9"/>
    <w:rsid w:val="00355ABC"/>
    <w:rsid w:val="00360DAE"/>
    <w:rsid w:val="00362286"/>
    <w:rsid w:val="00372B7E"/>
    <w:rsid w:val="00374F3C"/>
    <w:rsid w:val="00380530"/>
    <w:rsid w:val="00387723"/>
    <w:rsid w:val="003926D6"/>
    <w:rsid w:val="00394FB7"/>
    <w:rsid w:val="003A2CD9"/>
    <w:rsid w:val="003A60B5"/>
    <w:rsid w:val="003E5D3E"/>
    <w:rsid w:val="003E5DAD"/>
    <w:rsid w:val="003F69F7"/>
    <w:rsid w:val="004230B1"/>
    <w:rsid w:val="004232B6"/>
    <w:rsid w:val="00423E70"/>
    <w:rsid w:val="0043506B"/>
    <w:rsid w:val="00446C81"/>
    <w:rsid w:val="004556BC"/>
    <w:rsid w:val="00460090"/>
    <w:rsid w:val="004A1469"/>
    <w:rsid w:val="004B3F2D"/>
    <w:rsid w:val="004C0501"/>
    <w:rsid w:val="004C062E"/>
    <w:rsid w:val="004C3B1E"/>
    <w:rsid w:val="004D1668"/>
    <w:rsid w:val="00511BDA"/>
    <w:rsid w:val="005302A6"/>
    <w:rsid w:val="00535218"/>
    <w:rsid w:val="00546239"/>
    <w:rsid w:val="00546497"/>
    <w:rsid w:val="00554FC6"/>
    <w:rsid w:val="00555815"/>
    <w:rsid w:val="00564293"/>
    <w:rsid w:val="005928FC"/>
    <w:rsid w:val="005D69EE"/>
    <w:rsid w:val="005D7F68"/>
    <w:rsid w:val="005F2BAF"/>
    <w:rsid w:val="00614717"/>
    <w:rsid w:val="006265F2"/>
    <w:rsid w:val="00645E14"/>
    <w:rsid w:val="00655B52"/>
    <w:rsid w:val="006568A5"/>
    <w:rsid w:val="00657646"/>
    <w:rsid w:val="00665E85"/>
    <w:rsid w:val="00670A77"/>
    <w:rsid w:val="00675745"/>
    <w:rsid w:val="00693390"/>
    <w:rsid w:val="006B503F"/>
    <w:rsid w:val="006D2A44"/>
    <w:rsid w:val="006D3877"/>
    <w:rsid w:val="006F5211"/>
    <w:rsid w:val="00711FDF"/>
    <w:rsid w:val="00732731"/>
    <w:rsid w:val="00745CD6"/>
    <w:rsid w:val="00763EE9"/>
    <w:rsid w:val="007841D7"/>
    <w:rsid w:val="0078789B"/>
    <w:rsid w:val="0079779C"/>
    <w:rsid w:val="007A0861"/>
    <w:rsid w:val="007D40E0"/>
    <w:rsid w:val="007F4FCB"/>
    <w:rsid w:val="00805B75"/>
    <w:rsid w:val="008167E2"/>
    <w:rsid w:val="00826D13"/>
    <w:rsid w:val="00853E79"/>
    <w:rsid w:val="00864365"/>
    <w:rsid w:val="00870E7C"/>
    <w:rsid w:val="008A6BC1"/>
    <w:rsid w:val="008B1B96"/>
    <w:rsid w:val="008D0D82"/>
    <w:rsid w:val="00915776"/>
    <w:rsid w:val="00920AD5"/>
    <w:rsid w:val="00922879"/>
    <w:rsid w:val="00935E63"/>
    <w:rsid w:val="00937B1F"/>
    <w:rsid w:val="00940336"/>
    <w:rsid w:val="00947C0E"/>
    <w:rsid w:val="00960DF7"/>
    <w:rsid w:val="0097539A"/>
    <w:rsid w:val="009811E8"/>
    <w:rsid w:val="00990E15"/>
    <w:rsid w:val="00995BE5"/>
    <w:rsid w:val="009A2811"/>
    <w:rsid w:val="009A37F6"/>
    <w:rsid w:val="009C0B58"/>
    <w:rsid w:val="009C7BD1"/>
    <w:rsid w:val="009E00B6"/>
    <w:rsid w:val="009E37CA"/>
    <w:rsid w:val="009F293F"/>
    <w:rsid w:val="00A205EB"/>
    <w:rsid w:val="00A30BD0"/>
    <w:rsid w:val="00A333B5"/>
    <w:rsid w:val="00A43FCB"/>
    <w:rsid w:val="00A47EDC"/>
    <w:rsid w:val="00A52A2F"/>
    <w:rsid w:val="00A537C0"/>
    <w:rsid w:val="00A62676"/>
    <w:rsid w:val="00A718F7"/>
    <w:rsid w:val="00A71D53"/>
    <w:rsid w:val="00A7240B"/>
    <w:rsid w:val="00A73B83"/>
    <w:rsid w:val="00A9291C"/>
    <w:rsid w:val="00A96CFE"/>
    <w:rsid w:val="00AC70EE"/>
    <w:rsid w:val="00AD54DB"/>
    <w:rsid w:val="00AD63BC"/>
    <w:rsid w:val="00AD72DA"/>
    <w:rsid w:val="00AE0E60"/>
    <w:rsid w:val="00AE625A"/>
    <w:rsid w:val="00AE7BED"/>
    <w:rsid w:val="00AF4A20"/>
    <w:rsid w:val="00AF5947"/>
    <w:rsid w:val="00B152ED"/>
    <w:rsid w:val="00B25EAA"/>
    <w:rsid w:val="00B44E40"/>
    <w:rsid w:val="00B458BC"/>
    <w:rsid w:val="00B85E86"/>
    <w:rsid w:val="00B95F61"/>
    <w:rsid w:val="00BA67D5"/>
    <w:rsid w:val="00BA6B42"/>
    <w:rsid w:val="00BB5712"/>
    <w:rsid w:val="00BD0370"/>
    <w:rsid w:val="00BD1A14"/>
    <w:rsid w:val="00BD6E96"/>
    <w:rsid w:val="00BE41F9"/>
    <w:rsid w:val="00BE5957"/>
    <w:rsid w:val="00BE6128"/>
    <w:rsid w:val="00BE6A97"/>
    <w:rsid w:val="00C135FE"/>
    <w:rsid w:val="00C41344"/>
    <w:rsid w:val="00C57035"/>
    <w:rsid w:val="00C70F26"/>
    <w:rsid w:val="00C74154"/>
    <w:rsid w:val="00C74FC2"/>
    <w:rsid w:val="00C772E8"/>
    <w:rsid w:val="00C855F5"/>
    <w:rsid w:val="00C876F9"/>
    <w:rsid w:val="00CA49FF"/>
    <w:rsid w:val="00CA5163"/>
    <w:rsid w:val="00CA5706"/>
    <w:rsid w:val="00CC2E8C"/>
    <w:rsid w:val="00CC56BA"/>
    <w:rsid w:val="00CD1103"/>
    <w:rsid w:val="00CD76E9"/>
    <w:rsid w:val="00CF04AF"/>
    <w:rsid w:val="00D05EB8"/>
    <w:rsid w:val="00D12CAB"/>
    <w:rsid w:val="00D229A2"/>
    <w:rsid w:val="00D2502C"/>
    <w:rsid w:val="00D26C33"/>
    <w:rsid w:val="00D47ACB"/>
    <w:rsid w:val="00D7399E"/>
    <w:rsid w:val="00D900C7"/>
    <w:rsid w:val="00D95CD6"/>
    <w:rsid w:val="00DA5911"/>
    <w:rsid w:val="00DD4FE4"/>
    <w:rsid w:val="00DE53C6"/>
    <w:rsid w:val="00E15B66"/>
    <w:rsid w:val="00E24A41"/>
    <w:rsid w:val="00E26937"/>
    <w:rsid w:val="00E34D90"/>
    <w:rsid w:val="00E46D95"/>
    <w:rsid w:val="00E5621C"/>
    <w:rsid w:val="00E60A6D"/>
    <w:rsid w:val="00E72332"/>
    <w:rsid w:val="00E82512"/>
    <w:rsid w:val="00E94BA4"/>
    <w:rsid w:val="00E96930"/>
    <w:rsid w:val="00EA0CF9"/>
    <w:rsid w:val="00EA174E"/>
    <w:rsid w:val="00EA73B5"/>
    <w:rsid w:val="00EC506A"/>
    <w:rsid w:val="00EE72C7"/>
    <w:rsid w:val="00F03B04"/>
    <w:rsid w:val="00F05E0E"/>
    <w:rsid w:val="00F17D39"/>
    <w:rsid w:val="00F2312E"/>
    <w:rsid w:val="00F315F0"/>
    <w:rsid w:val="00F31F66"/>
    <w:rsid w:val="00F478A5"/>
    <w:rsid w:val="00F82E27"/>
    <w:rsid w:val="00FB1EB9"/>
    <w:rsid w:val="00FB4865"/>
    <w:rsid w:val="00FD1E1F"/>
    <w:rsid w:val="00FD4B68"/>
    <w:rsid w:val="00FD6A7A"/>
    <w:rsid w:val="00FD71B6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6E03FC"/>
  <w15:chartTrackingRefBased/>
  <w15:docId w15:val="{3CACB8FD-84C2-44F0-986C-5AF6FB3D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7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B3F2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7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7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F59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B3F2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745CD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45CD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45CD6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45CD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45CD6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5CD6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BD1A14"/>
    <w:pPr>
      <w:spacing w:after="0" w:line="240" w:lineRule="auto"/>
    </w:pPr>
  </w:style>
  <w:style w:type="paragraph" w:styleId="ac">
    <w:name w:val="Revision"/>
    <w:hidden/>
    <w:uiPriority w:val="99"/>
    <w:semiHidden/>
    <w:rsid w:val="009753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УФПС Ульяновской области</Company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 Вячеслав Вячеславович</dc:creator>
  <cp:keywords/>
  <dc:description/>
  <cp:lastModifiedBy>Шокуров Антон Витальевич</cp:lastModifiedBy>
  <cp:revision>2</cp:revision>
  <cp:lastPrinted>2020-10-05T05:53:00Z</cp:lastPrinted>
  <dcterms:created xsi:type="dcterms:W3CDTF">2026-07-22T12:26:00Z</dcterms:created>
  <dcterms:modified xsi:type="dcterms:W3CDTF">2026-07-22T12:26:00Z</dcterms:modified>
</cp:coreProperties>
</file>