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4641" w14:textId="77777777" w:rsidR="003227D4" w:rsidRDefault="00D71C35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bookmarkStart w:id="0" w:name="_Toc79582917"/>
      <w:r>
        <w:rPr>
          <w:b/>
          <w:bCs/>
          <w:sz w:val="23"/>
          <w:szCs w:val="23"/>
        </w:rPr>
        <w:t xml:space="preserve"> </w:t>
      </w:r>
    </w:p>
    <w:p w14:paraId="23A2EA08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b/>
          <w:bCs/>
          <w:sz w:val="23"/>
          <w:szCs w:val="23"/>
        </w:rPr>
      </w:pPr>
      <w:r w:rsidRPr="00162ACC">
        <w:rPr>
          <w:b/>
          <w:bCs/>
          <w:noProof/>
          <w:sz w:val="23"/>
          <w:szCs w:val="23"/>
        </w:rPr>
        <w:drawing>
          <wp:inline distT="0" distB="0" distL="0" distR="0" wp14:anchorId="05DC7CDA" wp14:editId="76AE6340">
            <wp:extent cx="2235200" cy="541655"/>
            <wp:effectExtent l="0" t="0" r="0" b="0"/>
            <wp:docPr id="1" name="Рисунок 1" descr="C:\Users\d.solomina\Desktop\Лототипы\логотип горизонт_ ГП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solomina\Desktop\Лототипы\логотип горизонт_ ГП_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8F425" w14:textId="77777777" w:rsidR="00FD501D" w:rsidRPr="00162ACC" w:rsidRDefault="00FD501D" w:rsidP="00FD501D">
      <w:pPr>
        <w:tabs>
          <w:tab w:val="left" w:pos="1127"/>
        </w:tabs>
        <w:spacing w:line="240" w:lineRule="auto"/>
        <w:jc w:val="center"/>
        <w:rPr>
          <w:sz w:val="23"/>
          <w:szCs w:val="23"/>
        </w:rPr>
      </w:pPr>
      <w:r w:rsidRPr="00162ACC">
        <w:rPr>
          <w:b/>
          <w:bCs/>
          <w:sz w:val="23"/>
          <w:szCs w:val="23"/>
        </w:rPr>
        <w:t xml:space="preserve">Акционерное общество «Проектно-изыскательский и научно-исследовательский </w:t>
      </w:r>
      <w:r w:rsidRPr="00162ACC">
        <w:rPr>
          <w:b/>
          <w:bCs/>
          <w:sz w:val="23"/>
          <w:szCs w:val="23"/>
        </w:rPr>
        <w:br/>
        <w:t>институт «</w:t>
      </w:r>
      <w:proofErr w:type="spellStart"/>
      <w:r w:rsidRPr="00162ACC">
        <w:rPr>
          <w:b/>
          <w:bCs/>
          <w:sz w:val="23"/>
          <w:szCs w:val="23"/>
        </w:rPr>
        <w:t>Гидропроект</w:t>
      </w:r>
      <w:proofErr w:type="spellEnd"/>
      <w:r w:rsidRPr="00162ACC">
        <w:rPr>
          <w:b/>
          <w:bCs/>
          <w:sz w:val="23"/>
          <w:szCs w:val="23"/>
        </w:rPr>
        <w:t>» имени С.Я. Жука»</w:t>
      </w:r>
      <w:r w:rsidRPr="00162ACC">
        <w:rPr>
          <w:b/>
          <w:bCs/>
          <w:sz w:val="23"/>
          <w:szCs w:val="23"/>
        </w:rPr>
        <w:br/>
      </w:r>
      <w:r w:rsidRPr="00162ACC">
        <w:rPr>
          <w:sz w:val="23"/>
          <w:szCs w:val="23"/>
        </w:rPr>
        <w:t>Волоколамское шоссе, 2, Москва, 125080, Российская Федерация</w:t>
      </w:r>
      <w:r w:rsidRPr="00162ACC">
        <w:rPr>
          <w:sz w:val="23"/>
          <w:szCs w:val="23"/>
        </w:rPr>
        <w:br/>
        <w:t>т. +7 (495) 7273605, 7414971; ф. +7 (499) 1580489, 1580191</w:t>
      </w:r>
    </w:p>
    <w:bookmarkEnd w:id="0"/>
    <w:p w14:paraId="58BB14F8" w14:textId="77777777" w:rsidR="002C35A9" w:rsidRDefault="002C35A9" w:rsidP="00FD102F">
      <w:pPr>
        <w:spacing w:line="240" w:lineRule="auto"/>
        <w:ind w:firstLine="0"/>
        <w:rPr>
          <w:sz w:val="24"/>
          <w:szCs w:val="24"/>
        </w:rPr>
      </w:pPr>
    </w:p>
    <w:p w14:paraId="1C204CA8" w14:textId="77777777" w:rsidR="00DF0F29" w:rsidRPr="00455714" w:rsidRDefault="00DF0F29" w:rsidP="00FD102F">
      <w:pPr>
        <w:spacing w:line="240" w:lineRule="auto"/>
        <w:ind w:firstLine="0"/>
        <w:rPr>
          <w:sz w:val="24"/>
          <w:szCs w:val="24"/>
        </w:rPr>
      </w:pPr>
    </w:p>
    <w:p w14:paraId="1E29855A" w14:textId="77777777" w:rsidR="00483821" w:rsidRDefault="00624147" w:rsidP="00DD0F74">
      <w:pPr>
        <w:spacing w:line="240" w:lineRule="auto"/>
        <w:jc w:val="center"/>
        <w:rPr>
          <w:b/>
          <w:szCs w:val="28"/>
        </w:rPr>
      </w:pPr>
      <w:r w:rsidRPr="00F15263">
        <w:rPr>
          <w:b/>
          <w:szCs w:val="28"/>
        </w:rPr>
        <w:t>Запрос</w:t>
      </w:r>
      <w:r>
        <w:rPr>
          <w:b/>
          <w:szCs w:val="28"/>
        </w:rPr>
        <w:t xml:space="preserve"> ценовых предложений</w:t>
      </w:r>
      <w:r w:rsidR="00DD0F74">
        <w:rPr>
          <w:b/>
          <w:szCs w:val="28"/>
        </w:rPr>
        <w:t xml:space="preserve"> с целью определения начальной (максимальной) цены</w:t>
      </w:r>
      <w:r w:rsidR="0097443E">
        <w:rPr>
          <w:b/>
          <w:szCs w:val="28"/>
        </w:rPr>
        <w:t xml:space="preserve"> </w:t>
      </w:r>
    </w:p>
    <w:p w14:paraId="39ED89A3" w14:textId="77777777" w:rsidR="00624147" w:rsidRDefault="00624147" w:rsidP="00760AA8">
      <w:pPr>
        <w:ind w:firstLine="0"/>
        <w:rPr>
          <w:b/>
          <w:szCs w:val="28"/>
        </w:rPr>
      </w:pPr>
    </w:p>
    <w:p w14:paraId="68C6180A" w14:textId="77777777" w:rsidR="000E29AE" w:rsidRDefault="000E29AE" w:rsidP="00760AA8">
      <w:pPr>
        <w:ind w:firstLine="0"/>
        <w:rPr>
          <w:b/>
          <w:szCs w:val="28"/>
        </w:rPr>
      </w:pPr>
    </w:p>
    <w:p w14:paraId="12953212" w14:textId="22FD6142" w:rsidR="00624147" w:rsidRPr="00F64BA7" w:rsidRDefault="00624147" w:rsidP="005739A5">
      <w:pPr>
        <w:numPr>
          <w:ilvl w:val="0"/>
          <w:numId w:val="20"/>
        </w:numPr>
        <w:spacing w:line="240" w:lineRule="auto"/>
        <w:ind w:left="-284" w:firstLine="0"/>
        <w:rPr>
          <w:rFonts w:eastAsia="Calibri"/>
          <w:sz w:val="24"/>
          <w:szCs w:val="24"/>
        </w:rPr>
      </w:pPr>
      <w:r w:rsidRPr="003A5579">
        <w:rPr>
          <w:snapToGrid/>
          <w:sz w:val="24"/>
          <w:szCs w:val="24"/>
        </w:rPr>
        <w:t xml:space="preserve">Акционерное общество </w:t>
      </w:r>
      <w:r w:rsidR="00DD0F74" w:rsidRPr="003A5579">
        <w:rPr>
          <w:snapToGrid/>
          <w:sz w:val="24"/>
          <w:szCs w:val="24"/>
        </w:rPr>
        <w:t>«</w:t>
      </w:r>
      <w:r w:rsidRPr="003A5579">
        <w:rPr>
          <w:snapToGrid/>
          <w:sz w:val="24"/>
          <w:szCs w:val="24"/>
        </w:rPr>
        <w:t>Проектно-изыскательский и нау</w:t>
      </w:r>
      <w:r w:rsidR="00DD0F74" w:rsidRPr="003A5579">
        <w:rPr>
          <w:snapToGrid/>
          <w:sz w:val="24"/>
          <w:szCs w:val="24"/>
        </w:rPr>
        <w:t>чно-исследовательский институт «</w:t>
      </w:r>
      <w:proofErr w:type="spellStart"/>
      <w:r w:rsidRPr="003A5579">
        <w:rPr>
          <w:snapToGrid/>
          <w:sz w:val="24"/>
          <w:szCs w:val="24"/>
        </w:rPr>
        <w:t>Ги</w:t>
      </w:r>
      <w:r w:rsidR="00DD0F74" w:rsidRPr="003A5579">
        <w:rPr>
          <w:snapToGrid/>
          <w:sz w:val="24"/>
          <w:szCs w:val="24"/>
        </w:rPr>
        <w:t>дропроект</w:t>
      </w:r>
      <w:proofErr w:type="spellEnd"/>
      <w:r w:rsidR="00DD0F74" w:rsidRPr="003A5579">
        <w:rPr>
          <w:snapToGrid/>
          <w:sz w:val="24"/>
          <w:szCs w:val="24"/>
        </w:rPr>
        <w:t>» имени С.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Я.</w:t>
      </w:r>
      <w:r w:rsidR="00DF2ABE">
        <w:rPr>
          <w:snapToGrid/>
          <w:sz w:val="24"/>
          <w:szCs w:val="24"/>
        </w:rPr>
        <w:t xml:space="preserve"> </w:t>
      </w:r>
      <w:r w:rsidR="00DD0F74" w:rsidRPr="003A5579">
        <w:rPr>
          <w:snapToGrid/>
          <w:sz w:val="24"/>
          <w:szCs w:val="24"/>
        </w:rPr>
        <w:t>Жука» (АО «</w:t>
      </w:r>
      <w:r w:rsidRPr="003A5579">
        <w:rPr>
          <w:snapToGrid/>
          <w:sz w:val="24"/>
          <w:szCs w:val="24"/>
        </w:rPr>
        <w:t xml:space="preserve">Институт </w:t>
      </w:r>
      <w:proofErr w:type="spellStart"/>
      <w:r w:rsidRPr="003A5579">
        <w:rPr>
          <w:snapToGrid/>
          <w:sz w:val="24"/>
          <w:szCs w:val="24"/>
        </w:rPr>
        <w:t>Гидропроект</w:t>
      </w:r>
      <w:proofErr w:type="spellEnd"/>
      <w:r w:rsidR="00DD0F74" w:rsidRPr="003A5579">
        <w:rPr>
          <w:snapToGrid/>
          <w:sz w:val="24"/>
          <w:szCs w:val="24"/>
        </w:rPr>
        <w:t>»</w:t>
      </w:r>
      <w:r w:rsidRPr="003A5579">
        <w:rPr>
          <w:snapToGrid/>
          <w:sz w:val="24"/>
          <w:szCs w:val="24"/>
        </w:rPr>
        <w:t>)</w:t>
      </w:r>
      <w:r w:rsidR="0057730D" w:rsidRPr="003A5579">
        <w:rPr>
          <w:snapToGrid/>
          <w:sz w:val="24"/>
          <w:szCs w:val="24"/>
        </w:rPr>
        <w:t>,</w:t>
      </w:r>
      <w:r w:rsidRPr="003A5579">
        <w:rPr>
          <w:snapToGrid/>
          <w:sz w:val="24"/>
          <w:szCs w:val="24"/>
        </w:rPr>
        <w:t xml:space="preserve"> </w:t>
      </w:r>
      <w:r w:rsidR="00DD0F74" w:rsidRPr="003A5579">
        <w:rPr>
          <w:rFonts w:eastAsia="Calibri"/>
          <w:sz w:val="24"/>
          <w:szCs w:val="24"/>
        </w:rPr>
        <w:t>с целью определения начальной (максимальной) цены закупки</w:t>
      </w:r>
      <w:r w:rsidR="0057730D" w:rsidRPr="003A5579">
        <w:rPr>
          <w:rFonts w:eastAsia="Calibri"/>
          <w:sz w:val="24"/>
          <w:szCs w:val="24"/>
        </w:rPr>
        <w:t>,</w:t>
      </w:r>
      <w:r w:rsidR="00DD0F74" w:rsidRPr="003A5579">
        <w:rPr>
          <w:rFonts w:eastAsia="Calibri"/>
          <w:sz w:val="24"/>
          <w:szCs w:val="24"/>
        </w:rPr>
        <w:t xml:space="preserve"> просит Вас предоставить ценовое предложение (ценовую информацию) (далее также – «ТКП») в отношении следующего предмета закупки</w:t>
      </w:r>
      <w:r w:rsidR="00833EA6" w:rsidRPr="003A5579">
        <w:rPr>
          <w:snapToGrid/>
          <w:sz w:val="24"/>
          <w:szCs w:val="24"/>
        </w:rPr>
        <w:t xml:space="preserve">: </w:t>
      </w:r>
      <w:r w:rsidR="0060563A" w:rsidRPr="0060563A">
        <w:rPr>
          <w:b/>
          <w:bCs/>
          <w:snapToGrid/>
          <w:sz w:val="24"/>
          <w:szCs w:val="24"/>
        </w:rPr>
        <w:t>ОКПД2 4</w:t>
      </w:r>
      <w:r w:rsidR="00622719" w:rsidRPr="00622719">
        <w:rPr>
          <w:b/>
          <w:bCs/>
          <w:snapToGrid/>
          <w:sz w:val="24"/>
          <w:szCs w:val="24"/>
        </w:rPr>
        <w:t>5</w:t>
      </w:r>
      <w:r w:rsidR="00622719">
        <w:rPr>
          <w:b/>
          <w:bCs/>
          <w:snapToGrid/>
          <w:sz w:val="24"/>
          <w:szCs w:val="24"/>
        </w:rPr>
        <w:t>.</w:t>
      </w:r>
      <w:r w:rsidR="00622719" w:rsidRPr="00622719">
        <w:rPr>
          <w:b/>
          <w:bCs/>
          <w:snapToGrid/>
          <w:sz w:val="24"/>
          <w:szCs w:val="24"/>
        </w:rPr>
        <w:t>20</w:t>
      </w:r>
      <w:r w:rsidR="00622719">
        <w:rPr>
          <w:b/>
          <w:bCs/>
          <w:snapToGrid/>
          <w:sz w:val="24"/>
          <w:szCs w:val="24"/>
        </w:rPr>
        <w:t>.</w:t>
      </w:r>
      <w:r w:rsidR="00622719" w:rsidRPr="00622719">
        <w:rPr>
          <w:b/>
          <w:bCs/>
          <w:snapToGrid/>
          <w:sz w:val="24"/>
          <w:szCs w:val="24"/>
        </w:rPr>
        <w:t>1</w:t>
      </w:r>
      <w:r w:rsidR="0060563A" w:rsidRPr="0060563A">
        <w:rPr>
          <w:b/>
          <w:bCs/>
          <w:snapToGrid/>
          <w:sz w:val="24"/>
          <w:szCs w:val="24"/>
        </w:rPr>
        <w:t xml:space="preserve"> </w:t>
      </w:r>
      <w:r w:rsidR="0060563A">
        <w:rPr>
          <w:b/>
          <w:bCs/>
          <w:snapToGrid/>
          <w:sz w:val="24"/>
          <w:szCs w:val="24"/>
        </w:rPr>
        <w:t>«</w:t>
      </w:r>
      <w:bookmarkStart w:id="1" w:name="_GoBack"/>
      <w:r w:rsidR="00622719">
        <w:rPr>
          <w:b/>
          <w:bCs/>
          <w:snapToGrid/>
          <w:sz w:val="24"/>
          <w:szCs w:val="24"/>
        </w:rPr>
        <w:t xml:space="preserve">Оказание услуг по ремонту автомобиля </w:t>
      </w:r>
      <w:r w:rsidR="00622719">
        <w:rPr>
          <w:b/>
          <w:bCs/>
          <w:snapToGrid/>
          <w:sz w:val="24"/>
          <w:szCs w:val="24"/>
          <w:lang w:val="en-US"/>
        </w:rPr>
        <w:t>L</w:t>
      </w:r>
      <w:r w:rsidR="00622719" w:rsidRPr="00622719">
        <w:rPr>
          <w:b/>
          <w:bCs/>
          <w:snapToGrid/>
          <w:sz w:val="24"/>
          <w:szCs w:val="24"/>
        </w:rPr>
        <w:t>2</w:t>
      </w:r>
      <w:r w:rsidR="00622719">
        <w:rPr>
          <w:b/>
          <w:bCs/>
          <w:snapToGrid/>
          <w:sz w:val="24"/>
          <w:szCs w:val="24"/>
          <w:lang w:val="en-US"/>
        </w:rPr>
        <w:t>H</w:t>
      </w:r>
      <w:r w:rsidR="00622719" w:rsidRPr="00622719">
        <w:rPr>
          <w:b/>
          <w:bCs/>
          <w:snapToGrid/>
          <w:sz w:val="24"/>
          <w:szCs w:val="24"/>
        </w:rPr>
        <w:t>2</w:t>
      </w:r>
      <w:r w:rsidR="00622719">
        <w:rPr>
          <w:b/>
          <w:bCs/>
          <w:snapToGrid/>
          <w:sz w:val="24"/>
          <w:szCs w:val="24"/>
          <w:lang w:val="en-US"/>
        </w:rPr>
        <w:t>M</w:t>
      </w:r>
      <w:r w:rsidR="00622719" w:rsidRPr="00622719">
        <w:rPr>
          <w:b/>
          <w:bCs/>
          <w:snapToGrid/>
          <w:sz w:val="24"/>
          <w:szCs w:val="24"/>
        </w:rPr>
        <w:t>1(</w:t>
      </w:r>
      <w:r w:rsidR="00622719">
        <w:rPr>
          <w:b/>
          <w:bCs/>
          <w:snapToGrid/>
          <w:sz w:val="24"/>
          <w:szCs w:val="24"/>
          <w:lang w:val="en-US"/>
        </w:rPr>
        <w:t>Peugeot</w:t>
      </w:r>
      <w:r w:rsidR="00622719" w:rsidRPr="00622719">
        <w:rPr>
          <w:b/>
          <w:bCs/>
          <w:snapToGrid/>
          <w:sz w:val="24"/>
          <w:szCs w:val="24"/>
        </w:rPr>
        <w:t xml:space="preserve"> </w:t>
      </w:r>
      <w:r w:rsidR="00622719">
        <w:rPr>
          <w:b/>
          <w:bCs/>
          <w:snapToGrid/>
          <w:sz w:val="24"/>
          <w:szCs w:val="24"/>
          <w:lang w:val="en-US"/>
        </w:rPr>
        <w:t>Boxer</w:t>
      </w:r>
      <w:r w:rsidR="00622719" w:rsidRPr="00622719">
        <w:rPr>
          <w:b/>
          <w:bCs/>
          <w:snapToGrid/>
          <w:sz w:val="24"/>
          <w:szCs w:val="24"/>
        </w:rPr>
        <w:t>)</w:t>
      </w:r>
      <w:r w:rsidR="0060563A">
        <w:rPr>
          <w:b/>
          <w:bCs/>
          <w:snapToGrid/>
          <w:sz w:val="24"/>
          <w:szCs w:val="24"/>
        </w:rPr>
        <w:t>»</w:t>
      </w:r>
      <w:bookmarkEnd w:id="1"/>
    </w:p>
    <w:p w14:paraId="00AE8860" w14:textId="77777777" w:rsidR="00624147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</w:t>
      </w:r>
    </w:p>
    <w:p w14:paraId="42B28851" w14:textId="77777777" w:rsidR="00624147" w:rsidRPr="0097443E" w:rsidRDefault="00624147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Настоящий запрос не является</w:t>
      </w:r>
      <w:r>
        <w:rPr>
          <w:snapToGrid/>
          <w:sz w:val="24"/>
          <w:szCs w:val="24"/>
        </w:rPr>
        <w:t xml:space="preserve"> </w:t>
      </w:r>
      <w:r w:rsidRPr="003575FF">
        <w:rPr>
          <w:rFonts w:eastAsia="Calibri"/>
          <w:sz w:val="24"/>
          <w:szCs w:val="24"/>
        </w:rPr>
        <w:t>извещением о проведении закупки</w:t>
      </w:r>
      <w:r>
        <w:rPr>
          <w:rFonts w:eastAsia="Calibri"/>
          <w:sz w:val="24"/>
          <w:szCs w:val="24"/>
        </w:rPr>
        <w:t>,</w:t>
      </w:r>
      <w:r w:rsidRPr="00624147">
        <w:rPr>
          <w:snapToGrid/>
          <w:sz w:val="24"/>
          <w:szCs w:val="24"/>
        </w:rPr>
        <w:t xml:space="preserve"> публичной офертой и не влечет за </w:t>
      </w:r>
      <w:r w:rsidRPr="0097443E">
        <w:rPr>
          <w:snapToGrid/>
          <w:sz w:val="24"/>
          <w:szCs w:val="24"/>
        </w:rPr>
        <w:t xml:space="preserve">собой возникновения каких-либо обязательств для </w:t>
      </w:r>
      <w:r w:rsidR="00DD0F74" w:rsidRPr="0097443E">
        <w:rPr>
          <w:snapToGrid/>
          <w:sz w:val="24"/>
          <w:szCs w:val="24"/>
        </w:rPr>
        <w:t xml:space="preserve">АО «Институт </w:t>
      </w:r>
      <w:proofErr w:type="spellStart"/>
      <w:r w:rsidR="00DD0F74" w:rsidRPr="0097443E">
        <w:rPr>
          <w:snapToGrid/>
          <w:sz w:val="24"/>
          <w:szCs w:val="24"/>
        </w:rPr>
        <w:t>Гидропроект</w:t>
      </w:r>
      <w:proofErr w:type="spellEnd"/>
      <w:r w:rsidR="00DD0F74" w:rsidRPr="0097443E">
        <w:rPr>
          <w:snapToGrid/>
          <w:sz w:val="24"/>
          <w:szCs w:val="24"/>
        </w:rPr>
        <w:t>»</w:t>
      </w:r>
      <w:r w:rsidRPr="0097443E">
        <w:rPr>
          <w:snapToGrid/>
          <w:sz w:val="24"/>
          <w:szCs w:val="24"/>
        </w:rPr>
        <w:t xml:space="preserve">. </w:t>
      </w:r>
      <w:r w:rsidR="00C85D26" w:rsidRPr="0097443E">
        <w:rPr>
          <w:rFonts w:eastAsia="Calibri"/>
          <w:sz w:val="24"/>
          <w:szCs w:val="24"/>
        </w:rPr>
        <w:t>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</w:t>
      </w:r>
      <w:r w:rsidRPr="0097443E">
        <w:rPr>
          <w:snapToGrid/>
          <w:sz w:val="24"/>
          <w:szCs w:val="24"/>
        </w:rPr>
        <w:t>.</w:t>
      </w:r>
    </w:p>
    <w:p w14:paraId="5624632B" w14:textId="67B2E8FE" w:rsidR="00381656" w:rsidRPr="0097443E" w:rsidRDefault="00381656" w:rsidP="00760AA8">
      <w:pPr>
        <w:numPr>
          <w:ilvl w:val="0"/>
          <w:numId w:val="20"/>
        </w:numPr>
        <w:spacing w:line="240" w:lineRule="auto"/>
        <w:ind w:left="-284" w:firstLine="0"/>
        <w:rPr>
          <w:snapToGrid/>
          <w:sz w:val="24"/>
          <w:szCs w:val="24"/>
        </w:rPr>
      </w:pPr>
      <w:r w:rsidRPr="0097443E">
        <w:rPr>
          <w:rFonts w:eastAsia="Calibri"/>
          <w:sz w:val="24"/>
          <w:szCs w:val="24"/>
        </w:rPr>
        <w:t>Просим предоставить ценовое предложение в соответствии с информацией, указанной в данном запросе, на ЭТП АО «Российский аукционный дом» по адресу</w:t>
      </w:r>
      <w:hyperlink r:id="rId8" w:history="1">
        <w:r w:rsidRPr="0097443E">
          <w:rPr>
            <w:rStyle w:val="af"/>
            <w:rFonts w:eastAsia="Calibri"/>
            <w:sz w:val="24"/>
            <w:szCs w:val="24"/>
          </w:rPr>
          <w:t>https://tender.lot-online.ru/</w:t>
        </w:r>
      </w:hyperlink>
      <w:r w:rsidRPr="0097443E">
        <w:rPr>
          <w:rFonts w:eastAsia="Calibri"/>
          <w:sz w:val="24"/>
          <w:szCs w:val="24"/>
        </w:rPr>
        <w:t xml:space="preserve"> не позднее 10:00 (по московскому времени) </w:t>
      </w:r>
      <w:r w:rsidR="0060563A">
        <w:rPr>
          <w:rFonts w:eastAsia="Calibri"/>
          <w:sz w:val="24"/>
          <w:szCs w:val="24"/>
        </w:rPr>
        <w:t>«</w:t>
      </w:r>
      <w:proofErr w:type="gramStart"/>
      <w:r w:rsidR="00CF3FFB">
        <w:rPr>
          <w:rFonts w:eastAsia="Calibri"/>
          <w:sz w:val="24"/>
          <w:szCs w:val="24"/>
        </w:rPr>
        <w:t>28</w:t>
      </w:r>
      <w:r w:rsidR="0060563A">
        <w:rPr>
          <w:rFonts w:eastAsia="Calibri"/>
          <w:sz w:val="24"/>
          <w:szCs w:val="24"/>
        </w:rPr>
        <w:t xml:space="preserve">»   </w:t>
      </w:r>
      <w:proofErr w:type="gramEnd"/>
      <w:r w:rsidR="0060563A">
        <w:rPr>
          <w:rFonts w:eastAsia="Calibri"/>
          <w:sz w:val="24"/>
          <w:szCs w:val="24"/>
        </w:rPr>
        <w:t xml:space="preserve"> июля  </w:t>
      </w:r>
      <w:r w:rsidR="000038F9">
        <w:rPr>
          <w:rFonts w:eastAsia="Calibri"/>
          <w:sz w:val="24"/>
          <w:szCs w:val="24"/>
        </w:rPr>
        <w:t>202</w:t>
      </w:r>
      <w:r w:rsidR="0060563A">
        <w:rPr>
          <w:rFonts w:eastAsia="Calibri"/>
          <w:sz w:val="24"/>
          <w:szCs w:val="24"/>
        </w:rPr>
        <w:t>6</w:t>
      </w:r>
      <w:r w:rsidR="000038F9">
        <w:rPr>
          <w:rFonts w:eastAsia="Calibri"/>
          <w:sz w:val="24"/>
          <w:szCs w:val="24"/>
        </w:rPr>
        <w:t xml:space="preserve"> г.</w:t>
      </w:r>
    </w:p>
    <w:p w14:paraId="4CFD4276" w14:textId="77777777" w:rsidR="00624147" w:rsidRDefault="00624147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AEB7A8A" w14:textId="77777777" w:rsidR="00BD3E75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26C8D986" w14:textId="77777777" w:rsidR="00BD3E75" w:rsidRPr="00624147" w:rsidRDefault="00BD3E75" w:rsidP="00624147">
      <w:pPr>
        <w:tabs>
          <w:tab w:val="left" w:pos="709"/>
        </w:tabs>
        <w:spacing w:line="240" w:lineRule="auto"/>
        <w:ind w:left="-142" w:firstLine="499"/>
        <w:rPr>
          <w:rFonts w:eastAsia="Calibri"/>
          <w:sz w:val="24"/>
          <w:szCs w:val="24"/>
        </w:rPr>
      </w:pPr>
    </w:p>
    <w:p w14:paraId="024DB7E9" w14:textId="77777777" w:rsidR="00624147" w:rsidRPr="00624147" w:rsidRDefault="00624147" w:rsidP="00624147">
      <w:pPr>
        <w:keepNext/>
        <w:rPr>
          <w:sz w:val="24"/>
          <w:szCs w:val="24"/>
        </w:rPr>
      </w:pPr>
      <w:r w:rsidRPr="00624147">
        <w:rPr>
          <w:sz w:val="24"/>
          <w:szCs w:val="24"/>
        </w:rPr>
        <w:t>Приложения:</w:t>
      </w:r>
    </w:p>
    <w:p w14:paraId="7A950B08" w14:textId="77777777" w:rsidR="00624147" w:rsidRDefault="00624147" w:rsidP="00624147">
      <w:pPr>
        <w:numPr>
          <w:ilvl w:val="0"/>
          <w:numId w:val="21"/>
        </w:numPr>
        <w:tabs>
          <w:tab w:val="left" w:pos="1276"/>
        </w:tabs>
        <w:spacing w:before="120" w:line="240" w:lineRule="auto"/>
        <w:ind w:left="1276" w:hanging="425"/>
        <w:rPr>
          <w:snapToGrid/>
          <w:sz w:val="24"/>
          <w:szCs w:val="24"/>
        </w:rPr>
      </w:pPr>
      <w:r w:rsidRPr="00624147">
        <w:rPr>
          <w:snapToGrid/>
          <w:sz w:val="24"/>
          <w:szCs w:val="24"/>
        </w:rPr>
        <w:t>Технические требования (в том числе, сведения об объеме, месте,</w:t>
      </w:r>
      <w:r>
        <w:rPr>
          <w:snapToGrid/>
          <w:sz w:val="24"/>
          <w:szCs w:val="24"/>
        </w:rPr>
        <w:t xml:space="preserve"> сроках поставляемой продукции)</w:t>
      </w:r>
      <w:r w:rsidR="001A2B38">
        <w:rPr>
          <w:snapToGrid/>
          <w:sz w:val="24"/>
          <w:szCs w:val="24"/>
        </w:rPr>
        <w:t>.</w:t>
      </w:r>
    </w:p>
    <w:p w14:paraId="42D52440" w14:textId="77777777" w:rsidR="00624147" w:rsidRPr="00624147" w:rsidRDefault="00624147" w:rsidP="00624147">
      <w:pPr>
        <w:spacing w:before="120" w:line="240" w:lineRule="auto"/>
        <w:ind w:left="720" w:firstLine="0"/>
        <w:jc w:val="left"/>
        <w:rPr>
          <w:snapToGrid/>
          <w:sz w:val="24"/>
          <w:szCs w:val="24"/>
        </w:rPr>
      </w:pPr>
    </w:p>
    <w:sectPr w:rsidR="00624147" w:rsidRPr="00624147" w:rsidSect="00760AA8">
      <w:footerReference w:type="default" r:id="rId9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D5B37" w14:textId="77777777" w:rsidR="00C01664" w:rsidRDefault="00C01664" w:rsidP="00527392">
      <w:pPr>
        <w:spacing w:line="240" w:lineRule="auto"/>
      </w:pPr>
      <w:r>
        <w:separator/>
      </w:r>
    </w:p>
  </w:endnote>
  <w:endnote w:type="continuationSeparator" w:id="0">
    <w:p w14:paraId="38964693" w14:textId="77777777" w:rsidR="00C01664" w:rsidRDefault="00C01664" w:rsidP="00527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2486" w14:textId="77777777" w:rsidR="00527392" w:rsidRPr="00624147" w:rsidRDefault="00624147" w:rsidP="00624147">
    <w:pPr>
      <w:tabs>
        <w:tab w:val="center" w:pos="4253"/>
        <w:tab w:val="right" w:pos="9356"/>
      </w:tabs>
      <w:spacing w:line="240" w:lineRule="auto"/>
      <w:ind w:firstLine="0"/>
      <w:jc w:val="center"/>
      <w:rPr>
        <w:i/>
        <w:sz w:val="20"/>
      </w:rPr>
    </w:pPr>
    <w:r>
      <w:rPr>
        <w:i/>
        <w:sz w:val="20"/>
      </w:rPr>
      <w:t xml:space="preserve">Запрос </w:t>
    </w:r>
    <w:r w:rsidRPr="00624147">
      <w:rPr>
        <w:i/>
        <w:sz w:val="20"/>
      </w:rPr>
      <w:t>ценовых предложений с целью</w:t>
    </w:r>
    <w:r>
      <w:rPr>
        <w:i/>
        <w:sz w:val="20"/>
      </w:rPr>
      <w:t xml:space="preserve"> </w:t>
    </w:r>
    <w:r w:rsidRPr="00624147">
      <w:rPr>
        <w:i/>
        <w:sz w:val="20"/>
      </w:rPr>
      <w:t>определения начальной (максимальной) цены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62380" w14:textId="77777777" w:rsidR="00C01664" w:rsidRDefault="00C01664" w:rsidP="00527392">
      <w:pPr>
        <w:spacing w:line="240" w:lineRule="auto"/>
      </w:pPr>
      <w:r>
        <w:separator/>
      </w:r>
    </w:p>
  </w:footnote>
  <w:footnote w:type="continuationSeparator" w:id="0">
    <w:p w14:paraId="01CA4BBB" w14:textId="77777777" w:rsidR="00C01664" w:rsidRDefault="00C01664" w:rsidP="00527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A6A"/>
    <w:multiLevelType w:val="multilevel"/>
    <w:tmpl w:val="6D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280755"/>
    <w:multiLevelType w:val="hybridMultilevel"/>
    <w:tmpl w:val="FBDA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77F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456EAB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FC1"/>
    <w:multiLevelType w:val="hybridMultilevel"/>
    <w:tmpl w:val="0D8E7FA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D0C0E"/>
    <w:multiLevelType w:val="hybridMultilevel"/>
    <w:tmpl w:val="D486B620"/>
    <w:lvl w:ilvl="0" w:tplc="974854A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955E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1406A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9F23F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235E6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1EA3F34"/>
    <w:multiLevelType w:val="hybridMultilevel"/>
    <w:tmpl w:val="D926156C"/>
    <w:lvl w:ilvl="0" w:tplc="24B6AF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44A8"/>
    <w:multiLevelType w:val="multilevel"/>
    <w:tmpl w:val="C1346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64F2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A3C0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2B3730"/>
    <w:multiLevelType w:val="hybridMultilevel"/>
    <w:tmpl w:val="91DC29A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5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B1F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2353B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5"/>
  </w:num>
  <w:num w:numId="8">
    <w:abstractNumId w:val="10"/>
  </w:num>
  <w:num w:numId="9">
    <w:abstractNumId w:val="20"/>
  </w:num>
  <w:num w:numId="10">
    <w:abstractNumId w:val="3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6"/>
  </w:num>
  <w:num w:numId="19">
    <w:abstractNumId w:val="13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92"/>
    <w:rsid w:val="000038F9"/>
    <w:rsid w:val="0000641C"/>
    <w:rsid w:val="00036162"/>
    <w:rsid w:val="000438DE"/>
    <w:rsid w:val="000E29AE"/>
    <w:rsid w:val="001523C4"/>
    <w:rsid w:val="00181D7E"/>
    <w:rsid w:val="001A2B38"/>
    <w:rsid w:val="001D24FF"/>
    <w:rsid w:val="002328F5"/>
    <w:rsid w:val="002C35A9"/>
    <w:rsid w:val="003126E2"/>
    <w:rsid w:val="003227D4"/>
    <w:rsid w:val="00327C2E"/>
    <w:rsid w:val="003435E7"/>
    <w:rsid w:val="00381656"/>
    <w:rsid w:val="003A5579"/>
    <w:rsid w:val="003C1509"/>
    <w:rsid w:val="0044233A"/>
    <w:rsid w:val="00483821"/>
    <w:rsid w:val="004C0A95"/>
    <w:rsid w:val="004D7E52"/>
    <w:rsid w:val="00502247"/>
    <w:rsid w:val="00527392"/>
    <w:rsid w:val="00541E4E"/>
    <w:rsid w:val="005739A5"/>
    <w:rsid w:val="0057730D"/>
    <w:rsid w:val="0060563A"/>
    <w:rsid w:val="00622719"/>
    <w:rsid w:val="00624147"/>
    <w:rsid w:val="0064651B"/>
    <w:rsid w:val="0067564C"/>
    <w:rsid w:val="006B763F"/>
    <w:rsid w:val="006D6C5A"/>
    <w:rsid w:val="00741B7E"/>
    <w:rsid w:val="00760AA8"/>
    <w:rsid w:val="00766F40"/>
    <w:rsid w:val="007C34FC"/>
    <w:rsid w:val="007C7860"/>
    <w:rsid w:val="007E0D92"/>
    <w:rsid w:val="008073E3"/>
    <w:rsid w:val="00814921"/>
    <w:rsid w:val="00833EA6"/>
    <w:rsid w:val="008576E9"/>
    <w:rsid w:val="00880C59"/>
    <w:rsid w:val="008A6A2B"/>
    <w:rsid w:val="008C6FE2"/>
    <w:rsid w:val="008D3F34"/>
    <w:rsid w:val="008E5C5A"/>
    <w:rsid w:val="009206FD"/>
    <w:rsid w:val="0097443E"/>
    <w:rsid w:val="009A326F"/>
    <w:rsid w:val="009B4AA3"/>
    <w:rsid w:val="009C1470"/>
    <w:rsid w:val="009E56B3"/>
    <w:rsid w:val="00A02BBE"/>
    <w:rsid w:val="00AD6219"/>
    <w:rsid w:val="00B140D7"/>
    <w:rsid w:val="00B656FD"/>
    <w:rsid w:val="00BC6DC5"/>
    <w:rsid w:val="00BD01C7"/>
    <w:rsid w:val="00BD3E75"/>
    <w:rsid w:val="00BD7A73"/>
    <w:rsid w:val="00BF0BA9"/>
    <w:rsid w:val="00C01664"/>
    <w:rsid w:val="00C51F07"/>
    <w:rsid w:val="00C85D26"/>
    <w:rsid w:val="00CC71D4"/>
    <w:rsid w:val="00CF0846"/>
    <w:rsid w:val="00CF3FFB"/>
    <w:rsid w:val="00D0432B"/>
    <w:rsid w:val="00D32220"/>
    <w:rsid w:val="00D33F99"/>
    <w:rsid w:val="00D71C35"/>
    <w:rsid w:val="00DD0F74"/>
    <w:rsid w:val="00DD1A27"/>
    <w:rsid w:val="00DF0F29"/>
    <w:rsid w:val="00DF2ABE"/>
    <w:rsid w:val="00E1701B"/>
    <w:rsid w:val="00E36868"/>
    <w:rsid w:val="00E37919"/>
    <w:rsid w:val="00E763DF"/>
    <w:rsid w:val="00E87CF0"/>
    <w:rsid w:val="00EB5B53"/>
    <w:rsid w:val="00EC6625"/>
    <w:rsid w:val="00EF7CF0"/>
    <w:rsid w:val="00F64BA7"/>
    <w:rsid w:val="00F70253"/>
    <w:rsid w:val="00F76520"/>
    <w:rsid w:val="00F93048"/>
    <w:rsid w:val="00FD102F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3E8E"/>
  <w15:chartTrackingRefBased/>
  <w15:docId w15:val="{D2F7D43F-D4AB-47F2-906E-A9963C09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5A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C3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2C35A9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2C35A9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2C35A9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2C35A9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a3">
    <w:name w:val="Таблица шапка"/>
    <w:basedOn w:val="a"/>
    <w:rsid w:val="002C35A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маркированный"/>
    <w:basedOn w:val="a"/>
    <w:semiHidden/>
    <w:rsid w:val="002C35A9"/>
    <w:pPr>
      <w:ind w:firstLine="0"/>
    </w:pPr>
  </w:style>
  <w:style w:type="character" w:customStyle="1" w:styleId="a5">
    <w:name w:val="комментарий"/>
    <w:rsid w:val="002C35A9"/>
    <w:rPr>
      <w:b/>
      <w:i/>
      <w:shd w:val="clear" w:color="auto" w:fill="FFFF99"/>
    </w:rPr>
  </w:style>
  <w:style w:type="paragraph" w:styleId="a6">
    <w:name w:val="Body Text"/>
    <w:basedOn w:val="a"/>
    <w:link w:val="a7"/>
    <w:rsid w:val="002C35A9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7">
    <w:name w:val="Основной текст Знак"/>
    <w:basedOn w:val="a0"/>
    <w:link w:val="a6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2C35A9"/>
    <w:pPr>
      <w:spacing w:line="240" w:lineRule="auto"/>
    </w:pPr>
    <w:rPr>
      <w:snapToGrid/>
      <w:szCs w:val="24"/>
    </w:rPr>
  </w:style>
  <w:style w:type="character" w:customStyle="1" w:styleId="20">
    <w:name w:val="Основной текст с отступом 2 Знак"/>
    <w:basedOn w:val="a0"/>
    <w:link w:val="2"/>
    <w:rsid w:val="002C35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2C35A9"/>
    <w:pPr>
      <w:numPr>
        <w:numId w:val="1"/>
      </w:numPr>
      <w:suppressAutoHyphens/>
      <w:spacing w:before="480" w:after="240" w:line="240" w:lineRule="auto"/>
    </w:pPr>
    <w:rPr>
      <w:rFonts w:ascii="Arial" w:eastAsia="Times New Roman" w:hAnsi="Arial" w:cs="Times New Roman"/>
      <w:b/>
      <w:bCs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2C35A9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  <w:lang w:eastAsia="ru-RU"/>
    </w:rPr>
  </w:style>
  <w:style w:type="paragraph" w:customStyle="1" w:styleId="25">
    <w:name w:val="Основной текст 25"/>
    <w:basedOn w:val="a"/>
    <w:rsid w:val="00B140D7"/>
    <w:pPr>
      <w:spacing w:line="240" w:lineRule="auto"/>
    </w:pPr>
    <w:rPr>
      <w:snapToGrid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D24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24FF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4AA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39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73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">
    <w:name w:val="Hyperlink"/>
    <w:aliases w:val="Исп:Чаплыгин А.Ю.тел 74316"/>
    <w:uiPriority w:val="99"/>
    <w:rsid w:val="00BC6DC5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24147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napToGrid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62414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24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Hydroproject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Екатерина Викторовна</dc:creator>
  <cp:keywords/>
  <dc:description/>
  <cp:lastModifiedBy>Кащеева Елена Петровна</cp:lastModifiedBy>
  <cp:revision>4</cp:revision>
  <cp:lastPrinted>2023-01-24T09:38:00Z</cp:lastPrinted>
  <dcterms:created xsi:type="dcterms:W3CDTF">2026-07-08T09:10:00Z</dcterms:created>
  <dcterms:modified xsi:type="dcterms:W3CDTF">2026-07-22T14:04:00Z</dcterms:modified>
</cp:coreProperties>
</file>