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7F5FB" w14:textId="685891FC" w:rsidR="00467A1E" w:rsidRPr="00467A1E" w:rsidRDefault="008E11B0"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w:t>
      </w:r>
      <w:r w:rsidR="00467A1E" w:rsidRPr="00467A1E">
        <w:rPr>
          <w:rFonts w:ascii="Times New Roman" w:eastAsia="Times New Roman" w:hAnsi="Times New Roman" w:cs="Times New Roman"/>
          <w:b/>
          <w:sz w:val="28"/>
          <w:szCs w:val="28"/>
          <w:lang w:eastAsia="ru-RU"/>
        </w:rPr>
        <w:t>а</w:t>
      </w:r>
      <w:r>
        <w:rPr>
          <w:rFonts w:ascii="Times New Roman" w:eastAsia="Times New Roman" w:hAnsi="Times New Roman" w:cs="Times New Roman"/>
          <w:b/>
          <w:sz w:val="28"/>
          <w:szCs w:val="28"/>
          <w:lang w:eastAsia="ru-RU"/>
        </w:rPr>
        <w:t>прос</w:t>
      </w:r>
      <w:r w:rsidR="00467A1E" w:rsidRPr="00467A1E">
        <w:rPr>
          <w:rFonts w:ascii="Times New Roman" w:eastAsia="Times New Roman" w:hAnsi="Times New Roman" w:cs="Times New Roman"/>
          <w:b/>
          <w:sz w:val="28"/>
          <w:szCs w:val="28"/>
          <w:lang w:eastAsia="ru-RU"/>
        </w:rPr>
        <w:t xml:space="preserve"> на предоставление ценовой информации</w:t>
      </w:r>
    </w:p>
    <w:p w14:paraId="09A25727" w14:textId="56BB9079" w:rsid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p w14:paraId="74A24E0A" w14:textId="77777777" w:rsidR="00065648" w:rsidRPr="00467A1E" w:rsidRDefault="00065648"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1624"/>
        <w:gridCol w:w="214"/>
        <w:gridCol w:w="2477"/>
        <w:gridCol w:w="221"/>
        <w:gridCol w:w="4678"/>
      </w:tblGrid>
      <w:tr w:rsidR="00467A1E" w:rsidRPr="00467A1E" w14:paraId="247ED276" w14:textId="77777777" w:rsidTr="0061214A">
        <w:trPr>
          <w:trHeight w:val="684"/>
        </w:trPr>
        <w:tc>
          <w:tcPr>
            <w:tcW w:w="4315" w:type="dxa"/>
            <w:gridSpan w:val="3"/>
            <w:vMerge w:val="restart"/>
            <w:tcBorders>
              <w:top w:val="nil"/>
              <w:left w:val="nil"/>
              <w:bottom w:val="nil"/>
              <w:right w:val="nil"/>
            </w:tcBorders>
            <w:tcMar>
              <w:top w:w="0" w:type="dxa"/>
              <w:left w:w="0" w:type="dxa"/>
              <w:bottom w:w="0" w:type="dxa"/>
              <w:right w:w="0" w:type="dxa"/>
            </w:tcMar>
          </w:tcPr>
          <w:p w14:paraId="33F638B4"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07EA1A73"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3B056513"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7260FE54" w14:textId="3ED921F4" w:rsidR="00467A1E" w:rsidRPr="00467A1E" w:rsidRDefault="00467A1E" w:rsidP="008E11B0">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p w14:paraId="148C095D" w14:textId="2CD834D4" w:rsidR="00467A1E" w:rsidRDefault="0088430D"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Pr>
                <w:rFonts w:ascii="Times New Roman" w:eastAsia="Times New Roman" w:hAnsi="Times New Roman" w:cs="Times New Roman"/>
                <w:color w:val="3B3838" w:themeColor="background2" w:themeShade="40"/>
                <w:sz w:val="28"/>
                <w:szCs w:val="28"/>
              </w:rPr>
              <w:t>Кому:</w:t>
            </w:r>
          </w:p>
          <w:p w14:paraId="263A453C" w14:textId="73382658" w:rsidR="00467A1E" w:rsidRPr="00C63C45" w:rsidRDefault="00C63C45" w:rsidP="00C63C45">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r>
              <w:rPr>
                <w:rFonts w:ascii="Times New Roman" w:eastAsia="Times New Roman" w:hAnsi="Times New Roman" w:cs="Times New Roman"/>
                <w:color w:val="3B3838" w:themeColor="background2" w:themeShade="40"/>
                <w:sz w:val="28"/>
                <w:szCs w:val="28"/>
              </w:rPr>
              <w:t xml:space="preserve">Куда: </w:t>
            </w:r>
          </w:p>
        </w:tc>
      </w:tr>
      <w:tr w:rsidR="00467A1E" w:rsidRPr="00467A1E" w14:paraId="7F70CB8C" w14:textId="77777777" w:rsidTr="0061214A">
        <w:trPr>
          <w:trHeight w:val="40"/>
        </w:trPr>
        <w:tc>
          <w:tcPr>
            <w:tcW w:w="4315" w:type="dxa"/>
            <w:gridSpan w:val="3"/>
            <w:vMerge/>
            <w:tcBorders>
              <w:top w:val="nil"/>
              <w:left w:val="nil"/>
              <w:bottom w:val="nil"/>
              <w:right w:val="nil"/>
            </w:tcBorders>
            <w:tcMar>
              <w:top w:w="0" w:type="dxa"/>
              <w:left w:w="0" w:type="dxa"/>
              <w:bottom w:w="0" w:type="dxa"/>
              <w:right w:w="0" w:type="dxa"/>
            </w:tcMar>
          </w:tcPr>
          <w:p w14:paraId="305CAD2B"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6E6C1C37"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448362C4"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44F2BA8F" w14:textId="77777777" w:rsidTr="0061214A">
        <w:trPr>
          <w:trHeight w:val="617"/>
        </w:trPr>
        <w:tc>
          <w:tcPr>
            <w:tcW w:w="4315" w:type="dxa"/>
            <w:gridSpan w:val="3"/>
            <w:vMerge/>
            <w:tcBorders>
              <w:top w:val="nil"/>
              <w:left w:val="nil"/>
              <w:right w:val="nil"/>
            </w:tcBorders>
          </w:tcPr>
          <w:p w14:paraId="253DAB9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49ED0298"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24895E48"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46705254" w14:textId="77777777" w:rsidTr="0061214A">
        <w:trPr>
          <w:trHeight w:val="190"/>
        </w:trPr>
        <w:tc>
          <w:tcPr>
            <w:tcW w:w="1624" w:type="dxa"/>
            <w:tcBorders>
              <w:top w:val="nil"/>
              <w:left w:val="nil"/>
              <w:bottom w:val="single" w:sz="4" w:space="0" w:color="auto"/>
              <w:right w:val="nil"/>
            </w:tcBorders>
            <w:tcMar>
              <w:top w:w="0" w:type="dxa"/>
              <w:left w:w="0" w:type="dxa"/>
              <w:bottom w:w="0" w:type="dxa"/>
              <w:right w:w="0" w:type="dxa"/>
            </w:tcMar>
            <w:vAlign w:val="bottom"/>
          </w:tcPr>
          <w:p w14:paraId="2EEBE7F3" w14:textId="4E65674E"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
        </w:tc>
        <w:tc>
          <w:tcPr>
            <w:tcW w:w="214" w:type="dxa"/>
            <w:tcBorders>
              <w:top w:val="nil"/>
              <w:left w:val="nil"/>
              <w:right w:val="nil"/>
            </w:tcBorders>
            <w:tcMar>
              <w:top w:w="0" w:type="dxa"/>
              <w:left w:w="0" w:type="dxa"/>
              <w:bottom w:w="0" w:type="dxa"/>
              <w:right w:w="0" w:type="dxa"/>
            </w:tcMar>
            <w:vAlign w:val="bottom"/>
          </w:tcPr>
          <w:p w14:paraId="2B2E339D"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tcBorders>
              <w:top w:val="nil"/>
              <w:left w:val="nil"/>
              <w:bottom w:val="single" w:sz="4" w:space="0" w:color="auto"/>
              <w:right w:val="nil"/>
            </w:tcBorders>
            <w:tcMar>
              <w:top w:w="0" w:type="dxa"/>
              <w:left w:w="0" w:type="dxa"/>
              <w:bottom w:w="0" w:type="dxa"/>
              <w:right w:w="0" w:type="dxa"/>
            </w:tcMar>
            <w:vAlign w:val="bottom"/>
          </w:tcPr>
          <w:p w14:paraId="267EDBD0" w14:textId="2338FE51"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
        </w:tc>
        <w:tc>
          <w:tcPr>
            <w:tcW w:w="221" w:type="dxa"/>
            <w:tcBorders>
              <w:top w:val="nil"/>
              <w:left w:val="nil"/>
              <w:right w:val="nil"/>
            </w:tcBorders>
            <w:tcMar>
              <w:top w:w="40" w:type="dxa"/>
              <w:left w:w="0" w:type="dxa"/>
              <w:bottom w:w="80" w:type="dxa"/>
              <w:right w:w="0" w:type="dxa"/>
            </w:tcMar>
          </w:tcPr>
          <w:p w14:paraId="6BC382DE"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4680635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1EF192A6"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3544F775" w14:textId="7E3DDDAB" w:rsidR="00467A1E" w:rsidRPr="00467A1E" w:rsidRDefault="008E11B0"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Уважаемы</w:t>
      </w:r>
      <w:r w:rsidR="00DE3198">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Участник</w:t>
      </w:r>
      <w:r w:rsidR="00DE3198">
        <w:rPr>
          <w:rFonts w:ascii="Times New Roman" w:eastAsia="Times New Roman" w:hAnsi="Times New Roman" w:cs="Times New Roman"/>
          <w:sz w:val="28"/>
          <w:szCs w:val="28"/>
          <w:lang w:eastAsia="ru-RU"/>
        </w:rPr>
        <w:t>и</w:t>
      </w:r>
      <w:r w:rsidR="00467A1E" w:rsidRPr="00467A1E">
        <w:rPr>
          <w:rFonts w:ascii="Times New Roman" w:eastAsia="Times New Roman" w:hAnsi="Times New Roman" w:cs="Times New Roman"/>
          <w:sz w:val="28"/>
          <w:szCs w:val="28"/>
          <w:lang w:eastAsia="ru-RU"/>
        </w:rPr>
        <w:t>!</w:t>
      </w:r>
    </w:p>
    <w:p w14:paraId="7D9B115D" w14:textId="0C469D71" w:rsidR="00467A1E" w:rsidRPr="00467A1E" w:rsidRDefault="00416021" w:rsidP="008445DD">
      <w:pPr>
        <w:widowControl w:val="0"/>
        <w:tabs>
          <w:tab w:val="left" w:pos="4820"/>
        </w:tabs>
        <w:spacing w:after="12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УФПС Ставропольского края </w:t>
      </w:r>
      <w:r w:rsidR="00467A1E"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r>
        <w:rPr>
          <w:rFonts w:ascii="Times New Roman" w:eastAsia="Times New Roman" w:hAnsi="Times New Roman" w:cs="Times New Roman"/>
          <w:sz w:val="28"/>
          <w:szCs w:val="28"/>
          <w:lang w:eastAsia="ru-RU"/>
        </w:rPr>
        <w:t xml:space="preserve"> </w:t>
      </w:r>
      <w:r w:rsidR="006746E9">
        <w:rPr>
          <w:rFonts w:ascii="Times New Roman" w:eastAsia="Times New Roman" w:hAnsi="Times New Roman" w:cs="Times New Roman"/>
          <w:sz w:val="28"/>
          <w:szCs w:val="28"/>
          <w:lang w:eastAsia="ru-RU"/>
        </w:rPr>
        <w:t>п</w:t>
      </w:r>
      <w:r w:rsidR="006746E9" w:rsidRPr="006746E9">
        <w:rPr>
          <w:rFonts w:ascii="Times New Roman" w:eastAsia="Times New Roman" w:hAnsi="Times New Roman" w:cs="Times New Roman"/>
          <w:sz w:val="28"/>
          <w:szCs w:val="28"/>
          <w:lang w:eastAsia="ru-RU"/>
        </w:rPr>
        <w:t>оставка специализированной клиентской и производственной мебели, включающая ее сборку, для оснащения отделений почтовой связи УФПС Ставропольского края АО «Почта России»</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14:paraId="4172923B" w14:textId="77777777" w:rsidTr="0061214A">
        <w:trPr>
          <w:trHeight w:val="278"/>
        </w:trPr>
        <w:tc>
          <w:tcPr>
            <w:tcW w:w="567" w:type="dxa"/>
            <w:noWrap/>
            <w:vAlign w:val="center"/>
            <w:hideMark/>
          </w:tcPr>
          <w:p w14:paraId="40F60CA7"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A5043DA"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3447CC3A" w14:textId="77777777" w:rsidR="00467A1E" w:rsidRPr="00467A1E" w:rsidRDefault="008372BB" w:rsidP="008445DD">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8372BB">
              <w:rPr>
                <w:rFonts w:ascii="Times New Roman" w:eastAsia="Times New Roman" w:hAnsi="Times New Roman" w:cs="Times New Roman"/>
                <w:i/>
                <w:color w:val="000000"/>
                <w:sz w:val="24"/>
                <w:szCs w:val="24"/>
                <w:lang w:eastAsia="ru-RU"/>
              </w:rPr>
              <w:t>В соответствии с Техническим заданием</w:t>
            </w:r>
          </w:p>
        </w:tc>
      </w:tr>
      <w:tr w:rsidR="00467A1E" w:rsidRPr="00467A1E" w14:paraId="344E2014" w14:textId="77777777" w:rsidTr="0061214A">
        <w:trPr>
          <w:trHeight w:val="278"/>
        </w:trPr>
        <w:tc>
          <w:tcPr>
            <w:tcW w:w="567" w:type="dxa"/>
            <w:noWrap/>
            <w:vAlign w:val="center"/>
            <w:hideMark/>
          </w:tcPr>
          <w:p w14:paraId="6360AE02"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F0074FF"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1F950E31" w14:textId="77777777" w:rsidR="00467A1E" w:rsidRPr="00467A1E" w:rsidRDefault="008372BB" w:rsidP="008445DD">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Штука</w:t>
            </w:r>
          </w:p>
        </w:tc>
      </w:tr>
      <w:tr w:rsidR="00467A1E" w:rsidRPr="00467A1E" w14:paraId="4DD394C2" w14:textId="77777777" w:rsidTr="0061214A">
        <w:trPr>
          <w:trHeight w:val="278"/>
        </w:trPr>
        <w:tc>
          <w:tcPr>
            <w:tcW w:w="567" w:type="dxa"/>
            <w:noWrap/>
            <w:vAlign w:val="center"/>
          </w:tcPr>
          <w:p w14:paraId="34317489"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68507A5E"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0DD8CA4A" w14:textId="44DA8946" w:rsidR="006746E9" w:rsidRPr="006746E9" w:rsidRDefault="006746E9" w:rsidP="006746E9">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746E9">
              <w:rPr>
                <w:rFonts w:ascii="Times New Roman" w:eastAsia="Times New Roman" w:hAnsi="Times New Roman" w:cs="Times New Roman"/>
                <w:i/>
                <w:color w:val="000000"/>
                <w:sz w:val="24"/>
                <w:szCs w:val="24"/>
                <w:lang w:eastAsia="ru-RU"/>
              </w:rPr>
              <w:t>31.01.11.123</w:t>
            </w:r>
            <w:r>
              <w:rPr>
                <w:rFonts w:ascii="Times New Roman" w:eastAsia="Times New Roman" w:hAnsi="Times New Roman" w:cs="Times New Roman"/>
                <w:i/>
                <w:color w:val="000000"/>
                <w:sz w:val="24"/>
                <w:szCs w:val="24"/>
                <w:lang w:eastAsia="ru-RU"/>
              </w:rPr>
              <w:t xml:space="preserve">, </w:t>
            </w:r>
            <w:r w:rsidRPr="006746E9">
              <w:rPr>
                <w:rFonts w:ascii="Times New Roman" w:eastAsia="Times New Roman" w:hAnsi="Times New Roman" w:cs="Times New Roman"/>
                <w:i/>
                <w:color w:val="000000"/>
                <w:sz w:val="24"/>
                <w:szCs w:val="24"/>
                <w:lang w:eastAsia="ru-RU"/>
              </w:rPr>
              <w:t>31.01.11.139</w:t>
            </w:r>
            <w:r>
              <w:rPr>
                <w:rFonts w:ascii="Times New Roman" w:eastAsia="Times New Roman" w:hAnsi="Times New Roman" w:cs="Times New Roman"/>
                <w:i/>
                <w:color w:val="000000"/>
                <w:sz w:val="24"/>
                <w:szCs w:val="24"/>
                <w:lang w:eastAsia="ru-RU"/>
              </w:rPr>
              <w:t xml:space="preserve">, </w:t>
            </w:r>
            <w:r w:rsidRPr="006746E9">
              <w:rPr>
                <w:rFonts w:ascii="Times New Roman" w:eastAsia="Times New Roman" w:hAnsi="Times New Roman" w:cs="Times New Roman"/>
                <w:i/>
                <w:color w:val="000000"/>
                <w:sz w:val="24"/>
                <w:szCs w:val="24"/>
                <w:lang w:eastAsia="ru-RU"/>
              </w:rPr>
              <w:t>31.01.11.129</w:t>
            </w:r>
            <w:r>
              <w:rPr>
                <w:rFonts w:ascii="Times New Roman" w:eastAsia="Times New Roman" w:hAnsi="Times New Roman" w:cs="Times New Roman"/>
                <w:i/>
                <w:color w:val="000000"/>
                <w:sz w:val="24"/>
                <w:szCs w:val="24"/>
                <w:lang w:eastAsia="ru-RU"/>
              </w:rPr>
              <w:t xml:space="preserve">, </w:t>
            </w:r>
            <w:r w:rsidRPr="006746E9">
              <w:rPr>
                <w:rFonts w:ascii="Times New Roman" w:eastAsia="Times New Roman" w:hAnsi="Times New Roman" w:cs="Times New Roman"/>
                <w:i/>
                <w:color w:val="000000"/>
                <w:sz w:val="24"/>
                <w:szCs w:val="24"/>
                <w:lang w:eastAsia="ru-RU"/>
              </w:rPr>
              <w:t>32.99.16.110</w:t>
            </w:r>
            <w:r>
              <w:rPr>
                <w:rFonts w:ascii="Times New Roman" w:eastAsia="Times New Roman" w:hAnsi="Times New Roman" w:cs="Times New Roman"/>
                <w:i/>
                <w:color w:val="000000"/>
                <w:sz w:val="24"/>
                <w:szCs w:val="24"/>
                <w:lang w:eastAsia="ru-RU"/>
              </w:rPr>
              <w:t xml:space="preserve">, </w:t>
            </w:r>
            <w:r w:rsidRPr="006746E9">
              <w:rPr>
                <w:rFonts w:ascii="Times New Roman" w:eastAsia="Times New Roman" w:hAnsi="Times New Roman" w:cs="Times New Roman"/>
                <w:i/>
                <w:color w:val="000000"/>
                <w:sz w:val="24"/>
                <w:szCs w:val="24"/>
                <w:lang w:eastAsia="ru-RU"/>
              </w:rPr>
              <w:t>31.01.11.159</w:t>
            </w:r>
            <w:r>
              <w:rPr>
                <w:rFonts w:ascii="Times New Roman" w:eastAsia="Times New Roman" w:hAnsi="Times New Roman" w:cs="Times New Roman"/>
                <w:i/>
                <w:color w:val="000000"/>
                <w:sz w:val="24"/>
                <w:szCs w:val="24"/>
                <w:lang w:eastAsia="ru-RU"/>
              </w:rPr>
              <w:t xml:space="preserve">, </w:t>
            </w:r>
            <w:r w:rsidRPr="006746E9">
              <w:rPr>
                <w:rFonts w:ascii="Times New Roman" w:eastAsia="Times New Roman" w:hAnsi="Times New Roman" w:cs="Times New Roman"/>
                <w:i/>
                <w:color w:val="000000"/>
                <w:sz w:val="24"/>
                <w:szCs w:val="24"/>
                <w:lang w:eastAsia="ru-RU"/>
              </w:rPr>
              <w:t>22.22.13.190</w:t>
            </w:r>
          </w:p>
          <w:p w14:paraId="727356BD" w14:textId="0C9EE768" w:rsidR="00467A1E" w:rsidRPr="00467A1E" w:rsidRDefault="006746E9" w:rsidP="006746E9">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746E9">
              <w:rPr>
                <w:rFonts w:ascii="Times New Roman" w:eastAsia="Times New Roman" w:hAnsi="Times New Roman" w:cs="Times New Roman"/>
                <w:i/>
                <w:color w:val="000000"/>
                <w:sz w:val="24"/>
                <w:szCs w:val="24"/>
                <w:lang w:eastAsia="ru-RU"/>
              </w:rPr>
              <w:t>31.01.11.190</w:t>
            </w:r>
            <w:r>
              <w:rPr>
                <w:rFonts w:ascii="Times New Roman" w:eastAsia="Times New Roman" w:hAnsi="Times New Roman" w:cs="Times New Roman"/>
                <w:i/>
                <w:color w:val="000000"/>
                <w:sz w:val="24"/>
                <w:szCs w:val="24"/>
                <w:lang w:eastAsia="ru-RU"/>
              </w:rPr>
              <w:t xml:space="preserve">, </w:t>
            </w:r>
            <w:r w:rsidRPr="006746E9">
              <w:rPr>
                <w:rFonts w:ascii="Times New Roman" w:eastAsia="Times New Roman" w:hAnsi="Times New Roman" w:cs="Times New Roman"/>
                <w:i/>
                <w:color w:val="000000"/>
                <w:sz w:val="24"/>
                <w:szCs w:val="24"/>
                <w:lang w:eastAsia="ru-RU"/>
              </w:rPr>
              <w:t>31.01.12.110</w:t>
            </w:r>
            <w:r>
              <w:rPr>
                <w:rFonts w:ascii="Times New Roman" w:eastAsia="Times New Roman" w:hAnsi="Times New Roman" w:cs="Times New Roman"/>
                <w:i/>
                <w:color w:val="000000"/>
                <w:sz w:val="24"/>
                <w:szCs w:val="24"/>
                <w:lang w:eastAsia="ru-RU"/>
              </w:rPr>
              <w:t xml:space="preserve">, </w:t>
            </w:r>
            <w:r w:rsidRPr="006746E9">
              <w:rPr>
                <w:rFonts w:ascii="Times New Roman" w:eastAsia="Times New Roman" w:hAnsi="Times New Roman" w:cs="Times New Roman"/>
                <w:i/>
                <w:color w:val="000000"/>
                <w:sz w:val="24"/>
                <w:szCs w:val="24"/>
                <w:lang w:eastAsia="ru-RU"/>
              </w:rPr>
              <w:t>31.01.12.132</w:t>
            </w:r>
            <w:r>
              <w:rPr>
                <w:rFonts w:ascii="Times New Roman" w:eastAsia="Times New Roman" w:hAnsi="Times New Roman" w:cs="Times New Roman"/>
                <w:i/>
                <w:color w:val="000000"/>
                <w:sz w:val="24"/>
                <w:szCs w:val="24"/>
                <w:lang w:eastAsia="ru-RU"/>
              </w:rPr>
              <w:t xml:space="preserve">, </w:t>
            </w:r>
            <w:r w:rsidRPr="006746E9">
              <w:rPr>
                <w:rFonts w:ascii="Times New Roman" w:eastAsia="Times New Roman" w:hAnsi="Times New Roman" w:cs="Times New Roman"/>
                <w:i/>
                <w:color w:val="000000"/>
                <w:sz w:val="24"/>
                <w:szCs w:val="24"/>
                <w:lang w:eastAsia="ru-RU"/>
              </w:rPr>
              <w:t>31.01.12.133</w:t>
            </w:r>
            <w:r>
              <w:rPr>
                <w:rFonts w:ascii="Times New Roman" w:eastAsia="Times New Roman" w:hAnsi="Times New Roman" w:cs="Times New Roman"/>
                <w:i/>
                <w:color w:val="000000"/>
                <w:sz w:val="24"/>
                <w:szCs w:val="24"/>
                <w:lang w:eastAsia="ru-RU"/>
              </w:rPr>
              <w:t xml:space="preserve">, </w:t>
            </w:r>
            <w:r w:rsidRPr="006746E9">
              <w:rPr>
                <w:rFonts w:ascii="Times New Roman" w:eastAsia="Times New Roman" w:hAnsi="Times New Roman" w:cs="Times New Roman"/>
                <w:i/>
                <w:color w:val="000000"/>
                <w:sz w:val="24"/>
                <w:szCs w:val="24"/>
                <w:lang w:eastAsia="ru-RU"/>
              </w:rPr>
              <w:t>31.01.12.190</w:t>
            </w:r>
          </w:p>
        </w:tc>
      </w:tr>
      <w:tr w:rsidR="00467A1E" w:rsidRPr="00467A1E" w14:paraId="676E8D96" w14:textId="77777777" w:rsidTr="0061214A">
        <w:trPr>
          <w:trHeight w:val="612"/>
        </w:trPr>
        <w:tc>
          <w:tcPr>
            <w:tcW w:w="567" w:type="dxa"/>
            <w:noWrap/>
            <w:vAlign w:val="center"/>
            <w:hideMark/>
          </w:tcPr>
          <w:p w14:paraId="48FEB94F"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F17D593"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00696C5B" w14:textId="77777777" w:rsidR="00467A1E" w:rsidRPr="00467A1E" w:rsidRDefault="00573F41" w:rsidP="008445DD">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8372BB">
              <w:rPr>
                <w:rFonts w:ascii="Times New Roman" w:eastAsia="Times New Roman" w:hAnsi="Times New Roman" w:cs="Times New Roman"/>
                <w:i/>
                <w:color w:val="000000"/>
                <w:sz w:val="24"/>
                <w:szCs w:val="24"/>
                <w:lang w:eastAsia="ru-RU"/>
              </w:rPr>
              <w:t>В соответствии с Техническим заданием</w:t>
            </w:r>
          </w:p>
        </w:tc>
      </w:tr>
      <w:tr w:rsidR="00467A1E" w:rsidRPr="00467A1E" w14:paraId="7B86F432" w14:textId="77777777" w:rsidTr="0061214A">
        <w:trPr>
          <w:trHeight w:val="490"/>
        </w:trPr>
        <w:tc>
          <w:tcPr>
            <w:tcW w:w="567" w:type="dxa"/>
            <w:noWrap/>
            <w:vAlign w:val="center"/>
          </w:tcPr>
          <w:p w14:paraId="173AABFB"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40E4810B"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19375A11" w14:textId="77777777" w:rsidR="00467A1E" w:rsidRPr="00467A1E" w:rsidRDefault="00573F41" w:rsidP="008445DD">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8372BB">
              <w:rPr>
                <w:rFonts w:ascii="Times New Roman" w:eastAsia="Times New Roman" w:hAnsi="Times New Roman" w:cs="Times New Roman"/>
                <w:i/>
                <w:color w:val="000000"/>
                <w:sz w:val="24"/>
                <w:szCs w:val="24"/>
                <w:lang w:eastAsia="ru-RU"/>
              </w:rPr>
              <w:t>В соответствии с Техническим заданием</w:t>
            </w:r>
          </w:p>
        </w:tc>
      </w:tr>
      <w:tr w:rsidR="00467A1E" w:rsidRPr="00467A1E" w14:paraId="56767A96" w14:textId="77777777" w:rsidTr="0061214A">
        <w:trPr>
          <w:trHeight w:val="490"/>
        </w:trPr>
        <w:tc>
          <w:tcPr>
            <w:tcW w:w="567" w:type="dxa"/>
            <w:noWrap/>
            <w:vAlign w:val="center"/>
          </w:tcPr>
          <w:p w14:paraId="035320F2"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2723A448"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1D6212C3" w14:textId="77777777" w:rsidR="00467A1E" w:rsidRPr="00467A1E" w:rsidRDefault="00573F41" w:rsidP="008445DD">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8372BB">
              <w:rPr>
                <w:rFonts w:ascii="Times New Roman" w:eastAsia="Times New Roman" w:hAnsi="Times New Roman" w:cs="Times New Roman"/>
                <w:i/>
                <w:color w:val="000000"/>
                <w:sz w:val="24"/>
                <w:szCs w:val="24"/>
                <w:lang w:eastAsia="ru-RU"/>
              </w:rPr>
              <w:t>В соответствии с Техническим заданием</w:t>
            </w:r>
          </w:p>
        </w:tc>
      </w:tr>
      <w:tr w:rsidR="00467A1E" w:rsidRPr="00467A1E" w14:paraId="651571DC" w14:textId="77777777" w:rsidTr="0061214A">
        <w:trPr>
          <w:trHeight w:val="490"/>
        </w:trPr>
        <w:tc>
          <w:tcPr>
            <w:tcW w:w="567" w:type="dxa"/>
            <w:noWrap/>
            <w:vAlign w:val="center"/>
          </w:tcPr>
          <w:p w14:paraId="1A49ABBB"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174DD33E" w14:textId="77777777"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1FADAEBE" w14:textId="77777777" w:rsidR="00467A1E" w:rsidRPr="00863499" w:rsidRDefault="00573F41" w:rsidP="008445DD">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863499">
              <w:rPr>
                <w:rFonts w:ascii="Times New Roman" w:eastAsia="Times New Roman" w:hAnsi="Times New Roman" w:cs="Times New Roman"/>
                <w:i/>
                <w:color w:val="000000"/>
                <w:sz w:val="24"/>
                <w:szCs w:val="24"/>
                <w:lang w:eastAsia="ru-RU"/>
              </w:rPr>
              <w:t>В соответствии с Техническим заданием</w:t>
            </w:r>
          </w:p>
        </w:tc>
      </w:tr>
      <w:tr w:rsidR="00467A1E" w:rsidRPr="00467A1E" w14:paraId="2037C6D9" w14:textId="77777777" w:rsidTr="0061214A">
        <w:trPr>
          <w:trHeight w:val="367"/>
        </w:trPr>
        <w:tc>
          <w:tcPr>
            <w:tcW w:w="567" w:type="dxa"/>
            <w:noWrap/>
            <w:vAlign w:val="center"/>
            <w:hideMark/>
          </w:tcPr>
          <w:p w14:paraId="02BDDFAA"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93A2EF6"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582861AB" w14:textId="5EA8F835" w:rsidR="00467A1E" w:rsidRPr="00863499" w:rsidRDefault="006746E9" w:rsidP="008445DD">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863499">
              <w:rPr>
                <w:rFonts w:ascii="Times New Roman" w:eastAsia="Times New Roman" w:hAnsi="Times New Roman" w:cs="Times New Roman"/>
                <w:i/>
                <w:color w:val="000000"/>
                <w:sz w:val="24"/>
                <w:szCs w:val="24"/>
                <w:lang w:eastAsia="ru-RU"/>
              </w:rPr>
              <w:t>июл</w:t>
            </w:r>
            <w:r w:rsidR="00573F41" w:rsidRPr="00863499">
              <w:rPr>
                <w:rFonts w:ascii="Times New Roman" w:eastAsia="Times New Roman" w:hAnsi="Times New Roman" w:cs="Times New Roman"/>
                <w:i/>
                <w:color w:val="000000"/>
                <w:sz w:val="24"/>
                <w:szCs w:val="24"/>
                <w:lang w:eastAsia="ru-RU"/>
              </w:rPr>
              <w:t xml:space="preserve">ь </w:t>
            </w:r>
            <w:r w:rsidRPr="00863499">
              <w:rPr>
                <w:rFonts w:ascii="Times New Roman" w:eastAsia="Times New Roman" w:hAnsi="Times New Roman" w:cs="Times New Roman"/>
                <w:i/>
                <w:color w:val="000000"/>
                <w:sz w:val="24"/>
                <w:szCs w:val="24"/>
                <w:lang w:eastAsia="ru-RU"/>
              </w:rPr>
              <w:t>– август 2026</w:t>
            </w:r>
          </w:p>
        </w:tc>
      </w:tr>
      <w:tr w:rsidR="00467A1E" w:rsidRPr="00467A1E" w14:paraId="3F6001C3" w14:textId="77777777" w:rsidTr="0061214A">
        <w:trPr>
          <w:trHeight w:val="278"/>
        </w:trPr>
        <w:tc>
          <w:tcPr>
            <w:tcW w:w="567" w:type="dxa"/>
            <w:noWrap/>
            <w:vAlign w:val="center"/>
            <w:hideMark/>
          </w:tcPr>
          <w:p w14:paraId="16D431A0"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58082D7"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0E286965" w14:textId="1F5A5BAC" w:rsidR="00467A1E" w:rsidRPr="00863499" w:rsidRDefault="00496E5B" w:rsidP="00496E5B">
            <w:pPr>
              <w:rPr>
                <w:rFonts w:ascii="Times New Roman" w:hAnsi="Times New Roman" w:cs="Times New Roman"/>
                <w:i/>
              </w:rPr>
            </w:pPr>
            <w:r w:rsidRPr="00863499">
              <w:rPr>
                <w:rFonts w:ascii="Times New Roman" w:hAnsi="Times New Roman" w:cs="Times New Roman"/>
                <w:i/>
              </w:rPr>
              <w:t>Не более 7 (семи) рабочих дней со дня подписания Сторонами товарной накладной по форме ТОРГ- 12/УПД.</w:t>
            </w:r>
          </w:p>
        </w:tc>
      </w:tr>
      <w:tr w:rsidR="00467A1E" w:rsidRPr="00467A1E" w14:paraId="45E8B246" w14:textId="77777777" w:rsidTr="0061214A">
        <w:trPr>
          <w:trHeight w:val="278"/>
        </w:trPr>
        <w:tc>
          <w:tcPr>
            <w:tcW w:w="567" w:type="dxa"/>
            <w:noWrap/>
            <w:vAlign w:val="center"/>
            <w:hideMark/>
          </w:tcPr>
          <w:p w14:paraId="613066E9"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8E8E704"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39F34D49" w14:textId="77777777" w:rsidR="00467A1E" w:rsidRPr="00863499" w:rsidRDefault="00573F41" w:rsidP="008445DD">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863499">
              <w:rPr>
                <w:rFonts w:ascii="Times New Roman" w:eastAsia="Times New Roman" w:hAnsi="Times New Roman" w:cs="Times New Roman"/>
                <w:i/>
                <w:color w:val="000000"/>
                <w:sz w:val="24"/>
                <w:szCs w:val="24"/>
                <w:lang w:eastAsia="ru-RU"/>
              </w:rPr>
              <w:t>5% от начальной (максимальной) цены договора</w:t>
            </w:r>
            <w:bookmarkStart w:id="0" w:name="_GoBack"/>
            <w:bookmarkEnd w:id="0"/>
          </w:p>
        </w:tc>
      </w:tr>
      <w:tr w:rsidR="00467A1E" w:rsidRPr="00467A1E" w14:paraId="2C3600AD" w14:textId="77777777" w:rsidTr="0061214A">
        <w:trPr>
          <w:trHeight w:val="278"/>
        </w:trPr>
        <w:tc>
          <w:tcPr>
            <w:tcW w:w="567" w:type="dxa"/>
            <w:noWrap/>
            <w:vAlign w:val="center"/>
            <w:hideMark/>
          </w:tcPr>
          <w:p w14:paraId="0B0C0F95"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8BE8D09"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 xml:space="preserve">Требования к гарантийному сроку </w:t>
            </w:r>
            <w:r w:rsidRPr="00467A1E">
              <w:rPr>
                <w:rFonts w:ascii="Times New Roman" w:eastAsia="Times New Roman" w:hAnsi="Times New Roman" w:cs="Times New Roman"/>
                <w:color w:val="000000"/>
                <w:sz w:val="24"/>
                <w:szCs w:val="24"/>
                <w:lang w:eastAsia="ru-RU"/>
              </w:rPr>
              <w:lastRenderedPageBreak/>
              <w:t>товаров/работ/услуг и (или) объему предоставления гарантий их качества</w:t>
            </w:r>
          </w:p>
        </w:tc>
        <w:tc>
          <w:tcPr>
            <w:tcW w:w="4957" w:type="dxa"/>
            <w:noWrap/>
            <w:vAlign w:val="center"/>
            <w:hideMark/>
          </w:tcPr>
          <w:p w14:paraId="71357E2A" w14:textId="77777777" w:rsidR="00467A1E" w:rsidRPr="00467A1E" w:rsidRDefault="00573F41" w:rsidP="008445DD">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8372BB">
              <w:rPr>
                <w:rFonts w:ascii="Times New Roman" w:eastAsia="Times New Roman" w:hAnsi="Times New Roman" w:cs="Times New Roman"/>
                <w:i/>
                <w:color w:val="000000"/>
                <w:sz w:val="24"/>
                <w:szCs w:val="24"/>
                <w:lang w:eastAsia="ru-RU"/>
              </w:rPr>
              <w:lastRenderedPageBreak/>
              <w:t>В соответствии с Техническим заданием</w:t>
            </w:r>
          </w:p>
        </w:tc>
      </w:tr>
    </w:tbl>
    <w:p w14:paraId="2EC4CA96"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4E9C98E2" w14:textId="77777777"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573F41">
        <w:rPr>
          <w:rFonts w:ascii="Times New Roman" w:eastAsia="Times New Roman" w:hAnsi="Times New Roman" w:cs="Times New Roman"/>
          <w:sz w:val="28"/>
          <w:szCs w:val="28"/>
          <w:lang w:eastAsia="ru-RU"/>
        </w:rPr>
        <w:t>7</w:t>
      </w:r>
      <w:r w:rsidR="008445DD">
        <w:rPr>
          <w:rFonts w:ascii="Times New Roman" w:eastAsia="Times New Roman" w:hAnsi="Times New Roman" w:cs="Times New Roman"/>
          <w:sz w:val="28"/>
          <w:szCs w:val="28"/>
          <w:lang w:eastAsia="ru-RU"/>
        </w:rPr>
        <w:t xml:space="preserve"> </w:t>
      </w:r>
      <w:r w:rsidRPr="00467A1E">
        <w:rPr>
          <w:rFonts w:ascii="Times New Roman" w:eastAsia="Times New Roman" w:hAnsi="Times New Roman" w:cs="Times New Roman"/>
          <w:sz w:val="28"/>
          <w:szCs w:val="28"/>
          <w:lang w:eastAsia="ru-RU"/>
        </w:rPr>
        <w:t>календарных дней посредством электронной почты:</w:t>
      </w:r>
      <w:r w:rsidR="00573F41" w:rsidRPr="00573F41">
        <w:rPr>
          <w:rFonts w:ascii="Calibri" w:eastAsia="Calibri" w:hAnsi="Calibri" w:cs="Times New Roman"/>
          <w:kern w:val="2"/>
          <w:sz w:val="24"/>
          <w:szCs w:val="24"/>
          <w14:ligatures w14:val="standardContextual"/>
        </w:rPr>
        <w:t xml:space="preserve"> </w:t>
      </w:r>
      <w:hyperlink r:id="rId8" w:history="1">
        <w:r w:rsidR="00573F41" w:rsidRPr="00573F41">
          <w:rPr>
            <w:rFonts w:ascii="Times New Roman" w:eastAsia="Calibri" w:hAnsi="Times New Roman" w:cs="Times New Roman"/>
            <w:color w:val="0563C1"/>
            <w:kern w:val="2"/>
            <w:sz w:val="24"/>
            <w:szCs w:val="24"/>
            <w:u w:val="single"/>
            <w14:ligatures w14:val="standardContextual"/>
          </w:rPr>
          <w:t>offer-R26@russianpost.ru</w:t>
        </w:r>
      </w:hyperlink>
      <w:r w:rsidR="00573F41">
        <w:rPr>
          <w:rFonts w:ascii="Times New Roman" w:eastAsia="Times New Roman" w:hAnsi="Times New Roman" w:cs="Times New Roman"/>
          <w:sz w:val="28"/>
          <w:szCs w:val="28"/>
          <w:lang w:eastAsia="ru-RU"/>
        </w:rPr>
        <w:t>.</w:t>
      </w:r>
    </w:p>
    <w:p w14:paraId="68A1FF60" w14:textId="376FE13E"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6746E9">
        <w:rPr>
          <w:rFonts w:ascii="Times New Roman" w:eastAsia="Times New Roman" w:hAnsi="Times New Roman" w:cs="Times New Roman"/>
          <w:sz w:val="28"/>
          <w:szCs w:val="28"/>
          <w:lang w:eastAsia="ru-RU"/>
        </w:rPr>
        <w:t>Омельницкая Елена Николаевна</w:t>
      </w:r>
      <w:r w:rsidR="00573F41">
        <w:rPr>
          <w:rFonts w:ascii="Times New Roman" w:eastAsia="Times New Roman" w:hAnsi="Times New Roman" w:cs="Times New Roman"/>
          <w:sz w:val="28"/>
          <w:szCs w:val="28"/>
          <w:lang w:eastAsia="ru-RU"/>
        </w:rPr>
        <w:t>,</w:t>
      </w:r>
      <w:r w:rsidR="00573F41" w:rsidRPr="00573F41">
        <w:rPr>
          <w:rFonts w:ascii="Times New Roman" w:eastAsia="Times New Roman" w:hAnsi="Times New Roman" w:cs="Times New Roman"/>
          <w:sz w:val="28"/>
          <w:szCs w:val="28"/>
          <w:lang w:eastAsia="ru-RU"/>
        </w:rPr>
        <w:t xml:space="preserve"> 8(8652) 24</w:t>
      </w:r>
      <w:r w:rsidR="006746E9">
        <w:rPr>
          <w:rFonts w:ascii="Times New Roman" w:eastAsia="Times New Roman" w:hAnsi="Times New Roman" w:cs="Times New Roman"/>
          <w:sz w:val="28"/>
          <w:szCs w:val="28"/>
          <w:lang w:eastAsia="ru-RU"/>
        </w:rPr>
        <w:t>-</w:t>
      </w:r>
      <w:r w:rsidR="00573F41" w:rsidRPr="00573F41">
        <w:rPr>
          <w:rFonts w:ascii="Times New Roman" w:eastAsia="Times New Roman" w:hAnsi="Times New Roman" w:cs="Times New Roman"/>
          <w:sz w:val="28"/>
          <w:szCs w:val="28"/>
          <w:lang w:eastAsia="ru-RU"/>
        </w:rPr>
        <w:t>24</w:t>
      </w:r>
      <w:r w:rsidR="006746E9">
        <w:rPr>
          <w:rFonts w:ascii="Times New Roman" w:eastAsia="Times New Roman" w:hAnsi="Times New Roman" w:cs="Times New Roman"/>
          <w:sz w:val="28"/>
          <w:szCs w:val="28"/>
          <w:lang w:eastAsia="ru-RU"/>
        </w:rPr>
        <w:t>-</w:t>
      </w:r>
      <w:r w:rsidR="00573F41" w:rsidRPr="00573F41">
        <w:rPr>
          <w:rFonts w:ascii="Times New Roman" w:eastAsia="Times New Roman" w:hAnsi="Times New Roman" w:cs="Times New Roman"/>
          <w:sz w:val="28"/>
          <w:szCs w:val="28"/>
          <w:lang w:eastAsia="ru-RU"/>
        </w:rPr>
        <w:t>25, доб. 2</w:t>
      </w:r>
      <w:r w:rsidR="006746E9">
        <w:rPr>
          <w:rFonts w:ascii="Times New Roman" w:eastAsia="Times New Roman" w:hAnsi="Times New Roman" w:cs="Times New Roman"/>
          <w:sz w:val="28"/>
          <w:szCs w:val="28"/>
          <w:lang w:eastAsia="ru-RU"/>
        </w:rPr>
        <w:t>662</w:t>
      </w:r>
      <w:r w:rsidR="00573F41">
        <w:rPr>
          <w:rFonts w:ascii="Times New Roman" w:eastAsia="Times New Roman" w:hAnsi="Times New Roman" w:cs="Times New Roman"/>
          <w:sz w:val="28"/>
          <w:szCs w:val="28"/>
          <w:lang w:eastAsia="ru-RU"/>
        </w:rPr>
        <w:t xml:space="preserve">. </w:t>
      </w:r>
    </w:p>
    <w:p w14:paraId="29CEE795"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0197139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1BD6BD1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18207778" w14:textId="77777777" w:rsid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3093F559" w14:textId="77777777" w:rsidR="00E2037E" w:rsidRDefault="00467A1E" w:rsidP="008445DD">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8445DD">
        <w:rPr>
          <w:rFonts w:ascii="Times New Roman" w:eastAsia="Times New Roman" w:hAnsi="Times New Roman" w:cs="Times New Roman"/>
          <w:sz w:val="28"/>
          <w:szCs w:val="28"/>
          <w:lang w:eastAsia="ru-RU"/>
        </w:rPr>
        <w:t>сведения об ИНН/ОГРН (при наличии);</w:t>
      </w:r>
    </w:p>
    <w:p w14:paraId="373822C0" w14:textId="77777777" w:rsidR="00E2037E" w:rsidRPr="008445DD" w:rsidRDefault="00E2037E" w:rsidP="008445DD">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8445DD">
        <w:rPr>
          <w:rFonts w:ascii="Times New Roman" w:eastAsia="Times New Roman" w:hAnsi="Times New Roman" w:cs="Times New Roman"/>
          <w:sz w:val="28"/>
          <w:szCs w:val="28"/>
          <w:lang w:eastAsia="ru-RU"/>
        </w:rPr>
        <w:t xml:space="preserve">В связи с применением </w:t>
      </w:r>
      <w:r w:rsidRPr="006746E9">
        <w:rPr>
          <w:rFonts w:ascii="Times New Roman" w:eastAsia="Times New Roman" w:hAnsi="Times New Roman" w:cs="Times New Roman"/>
          <w:i/>
          <w:sz w:val="28"/>
          <w:szCs w:val="28"/>
          <w:lang w:eastAsia="ru-RU"/>
        </w:rPr>
        <w:t>ограничения</w:t>
      </w:r>
      <w:r w:rsidRPr="008445DD">
        <w:rPr>
          <w:rFonts w:ascii="Times New Roman" w:eastAsia="Times New Roman" w:hAnsi="Times New Roman" w:cs="Times New Roman"/>
          <w:sz w:val="28"/>
          <w:szCs w:val="28"/>
          <w:lang w:eastAsia="ru-RU"/>
        </w:rPr>
        <w:t xml:space="preserve"> закупок ТРУ на основании положений </w:t>
      </w:r>
      <w:r w:rsidRPr="008445DD">
        <w:rPr>
          <w:rFonts w:ascii="Times New Roman" w:eastAsia="Times New Roman" w:hAnsi="Times New Roman"/>
          <w:sz w:val="28"/>
          <w:szCs w:val="28"/>
          <w:lang w:eastAsia="ru-RU"/>
        </w:rPr>
        <w:t xml:space="preserve">ст. 3.1–4 Федерального закона от 18.07.2011 № 223-ФЗ «О закупках товаров, работ, услуг отдельными видами юридических лиц» Вам </w:t>
      </w:r>
      <w:r w:rsidR="009F66C0" w:rsidRPr="008445DD">
        <w:rPr>
          <w:rFonts w:ascii="Times New Roman" w:eastAsia="Times New Roman" w:hAnsi="Times New Roman"/>
          <w:sz w:val="28"/>
          <w:szCs w:val="28"/>
          <w:lang w:eastAsia="ru-RU"/>
        </w:rPr>
        <w:t>предлагается</w:t>
      </w:r>
      <w:r w:rsidRPr="008445DD">
        <w:rPr>
          <w:rFonts w:ascii="Times New Roman" w:eastAsia="Times New Roman" w:hAnsi="Times New Roman"/>
          <w:sz w:val="28"/>
          <w:szCs w:val="28"/>
          <w:lang w:eastAsia="ru-RU"/>
        </w:rPr>
        <w:t xml:space="preserve"> предоставить </w:t>
      </w:r>
      <w:r w:rsidRPr="008445DD">
        <w:rPr>
          <w:rFonts w:ascii="Times New Roman" w:eastAsia="Times New Roman" w:hAnsi="Times New Roman" w:cs="Times New Roman"/>
          <w:sz w:val="28"/>
          <w:szCs w:val="28"/>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8445DD">
        <w:rPr>
          <w:rFonts w:ascii="Times New Roman" w:eastAsia="Times New Roman" w:hAnsi="Times New Roman"/>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8445DD">
        <w:rPr>
          <w:rFonts w:ascii="Times New Roman" w:eastAsia="Times New Roman" w:hAnsi="Times New Roman" w:cs="Times New Roman"/>
          <w:sz w:val="28"/>
          <w:szCs w:val="28"/>
          <w:lang w:eastAsia="ru-RU"/>
        </w:rPr>
        <w:t xml:space="preserve"> (в том числе номер (номера) реестровой записи</w:t>
      </w:r>
      <w:r w:rsidR="00275C8C" w:rsidRPr="008445DD">
        <w:rPr>
          <w:rFonts w:ascii="Times New Roman" w:eastAsia="Times New Roman" w:hAnsi="Times New Roman" w:cs="Times New Roman"/>
          <w:sz w:val="28"/>
          <w:szCs w:val="28"/>
          <w:lang w:eastAsia="ru-RU"/>
        </w:rPr>
        <w:t xml:space="preserve"> (реестровых записей)</w:t>
      </w:r>
      <w:r w:rsidRPr="008445DD">
        <w:rPr>
          <w:rFonts w:ascii="Times New Roman" w:eastAsia="Times New Roman" w:hAnsi="Times New Roman" w:cs="Times New Roman"/>
          <w:sz w:val="28"/>
          <w:szCs w:val="28"/>
          <w:lang w:eastAsia="ru-RU"/>
        </w:rPr>
        <w:t xml:space="preserve"> из реестров согласно указанному постановлению).</w:t>
      </w:r>
    </w:p>
    <w:p w14:paraId="7F99DF8C" w14:textId="77777777" w:rsidR="00467A1E" w:rsidRPr="00467A1E" w:rsidRDefault="00D349D0"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D349D0">
        <w:rPr>
          <w:rFonts w:ascii="Times New Roman" w:eastAsia="Times New Roman" w:hAnsi="Times New Roman" w:cs="Times New Roman"/>
          <w:sz w:val="28"/>
          <w:szCs w:val="28"/>
          <w:lang w:eastAsia="ru-RU"/>
        </w:rPr>
        <w:t xml:space="preserve">Если ценовое предложение будет направлено вами на электронную почту </w:t>
      </w:r>
      <w:hyperlink r:id="rId9" w:history="1">
        <w:r w:rsidRPr="00573F41">
          <w:rPr>
            <w:rFonts w:ascii="Times New Roman" w:eastAsia="Calibri" w:hAnsi="Times New Roman" w:cs="Times New Roman"/>
            <w:color w:val="0563C1"/>
            <w:kern w:val="2"/>
            <w:sz w:val="24"/>
            <w:szCs w:val="24"/>
            <w:u w:val="single"/>
            <w14:ligatures w14:val="standardContextual"/>
          </w:rPr>
          <w:t>offer-R26@russianpost.ru</w:t>
        </w:r>
      </w:hyperlink>
      <w:r w:rsidRPr="00D349D0">
        <w:rPr>
          <w:rFonts w:ascii="Times New Roman" w:eastAsia="Times New Roman" w:hAnsi="Times New Roman" w:cs="Times New Roman"/>
          <w:sz w:val="28"/>
          <w:szCs w:val="28"/>
          <w:lang w:eastAsia="ru-RU"/>
        </w:rPr>
        <w:t>, предупреждаем, что ценовое предложение будет подлежать регистрации при обязательном наличии</w:t>
      </w:r>
      <w:r>
        <w:rPr>
          <w:rFonts w:ascii="Times New Roman" w:eastAsia="Times New Roman" w:hAnsi="Times New Roman" w:cs="Times New Roman"/>
          <w:sz w:val="28"/>
          <w:szCs w:val="28"/>
          <w:lang w:eastAsia="ru-RU"/>
        </w:rPr>
        <w:t>:</w:t>
      </w:r>
    </w:p>
    <w:p w14:paraId="4D22046E"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2D10D27E" w14:textId="77777777" w:rsidR="00467A1E" w:rsidRPr="00467A1E" w:rsidRDefault="00467A1E" w:rsidP="00EE7392">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полного наименования получателя</w:t>
      </w:r>
      <w:r w:rsidR="00EE7392">
        <w:rPr>
          <w:rFonts w:ascii="Times New Roman" w:eastAsia="Times New Roman" w:hAnsi="Times New Roman" w:cs="Times New Roman"/>
          <w:sz w:val="28"/>
          <w:szCs w:val="28"/>
          <w:lang w:eastAsia="ru-RU"/>
        </w:rPr>
        <w:t xml:space="preserve"> </w:t>
      </w:r>
      <w:r w:rsidR="00EE7392" w:rsidRPr="00EE7392">
        <w:rPr>
          <w:rFonts w:ascii="Times New Roman" w:eastAsia="Times New Roman" w:hAnsi="Times New Roman" w:cs="Times New Roman"/>
          <w:sz w:val="28"/>
          <w:szCs w:val="28"/>
          <w:lang w:eastAsia="ru-RU"/>
        </w:rPr>
        <w:t>УФПС Ставропольского края АО «Почта России»</w:t>
      </w:r>
      <w:r w:rsidR="00EE7392">
        <w:rPr>
          <w:rFonts w:ascii="Times New Roman" w:eastAsia="Times New Roman" w:hAnsi="Times New Roman" w:cs="Times New Roman"/>
          <w:sz w:val="28"/>
          <w:szCs w:val="28"/>
          <w:lang w:eastAsia="ru-RU"/>
        </w:rPr>
        <w:t>;</w:t>
      </w:r>
    </w:p>
    <w:p w14:paraId="79680024"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25DA5326"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14:paraId="43B4AC33" w14:textId="77777777"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14:paraId="053F00BD"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5D0C0ED3"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47DC1C7C" w14:textId="77777777" w:rsidR="00801AB8" w:rsidRDefault="00467A1E" w:rsidP="00801AB8">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r>
    </w:p>
    <w:p w14:paraId="69260EE4" w14:textId="74163F28" w:rsidR="006005D6" w:rsidRPr="006005D6" w:rsidRDefault="006005D6" w:rsidP="006005D6">
      <w:pPr>
        <w:pStyle w:val="a4"/>
        <w:widowControl w:val="0"/>
        <w:numPr>
          <w:ilvl w:val="0"/>
          <w:numId w:val="7"/>
        </w:numPr>
        <w:tabs>
          <w:tab w:val="left" w:pos="1701"/>
          <w:tab w:val="left" w:pos="4820"/>
        </w:tabs>
        <w:rPr>
          <w:sz w:val="28"/>
          <w:szCs w:val="28"/>
        </w:rPr>
      </w:pPr>
      <w:r w:rsidRPr="006005D6">
        <w:rPr>
          <w:sz w:val="28"/>
          <w:szCs w:val="28"/>
        </w:rPr>
        <w:t xml:space="preserve">Техническое задание </w:t>
      </w:r>
    </w:p>
    <w:p w14:paraId="0C5EFD14" w14:textId="3D53842C" w:rsidR="00467A1E" w:rsidRPr="000104D4" w:rsidRDefault="006005D6" w:rsidP="000104D4">
      <w:pPr>
        <w:pStyle w:val="a4"/>
        <w:widowControl w:val="0"/>
        <w:numPr>
          <w:ilvl w:val="0"/>
          <w:numId w:val="7"/>
        </w:numPr>
        <w:tabs>
          <w:tab w:val="left" w:pos="1701"/>
          <w:tab w:val="left" w:pos="4820"/>
        </w:tabs>
        <w:rPr>
          <w:sz w:val="28"/>
          <w:szCs w:val="28"/>
        </w:rPr>
      </w:pPr>
      <w:r>
        <w:rPr>
          <w:sz w:val="28"/>
          <w:szCs w:val="28"/>
        </w:rPr>
        <w:t>Ф</w:t>
      </w:r>
      <w:r w:rsidR="00467A1E" w:rsidRPr="006005D6">
        <w:rPr>
          <w:sz w:val="28"/>
          <w:szCs w:val="28"/>
        </w:rPr>
        <w:t>орма ответа на запрос на предоставление ценовой информации.</w:t>
      </w:r>
    </w:p>
    <w:tbl>
      <w:tblPr>
        <w:tblStyle w:val="10"/>
        <w:tblW w:w="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3543"/>
        <w:gridCol w:w="2277"/>
      </w:tblGrid>
      <w:tr w:rsidR="000104D4" w:rsidRPr="00467A1E" w14:paraId="610603B6" w14:textId="77777777" w:rsidTr="000104D4">
        <w:trPr>
          <w:trHeight w:val="2217"/>
        </w:trPr>
        <w:tc>
          <w:tcPr>
            <w:tcW w:w="3823" w:type="dxa"/>
          </w:tcPr>
          <w:p w14:paraId="3B2A8FA1" w14:textId="77777777" w:rsidR="000104D4" w:rsidRDefault="000104D4" w:rsidP="008445DD">
            <w:pPr>
              <w:widowControl w:val="0"/>
              <w:tabs>
                <w:tab w:val="left" w:pos="4820"/>
              </w:tabs>
              <w:spacing w:line="340" w:lineRule="exact"/>
              <w:rPr>
                <w:sz w:val="28"/>
                <w:szCs w:val="28"/>
              </w:rPr>
            </w:pPr>
          </w:p>
          <w:p w14:paraId="61EE1990" w14:textId="77777777" w:rsidR="000104D4" w:rsidRDefault="000104D4" w:rsidP="008445DD">
            <w:pPr>
              <w:widowControl w:val="0"/>
              <w:tabs>
                <w:tab w:val="left" w:pos="4820"/>
              </w:tabs>
              <w:spacing w:line="340" w:lineRule="exact"/>
              <w:rPr>
                <w:sz w:val="28"/>
                <w:szCs w:val="28"/>
              </w:rPr>
            </w:pPr>
          </w:p>
          <w:p w14:paraId="6B515E29" w14:textId="77777777" w:rsidR="000104D4" w:rsidRDefault="000104D4" w:rsidP="008445DD">
            <w:pPr>
              <w:widowControl w:val="0"/>
              <w:tabs>
                <w:tab w:val="left" w:pos="4820"/>
              </w:tabs>
              <w:spacing w:line="340" w:lineRule="exact"/>
              <w:rPr>
                <w:sz w:val="28"/>
                <w:szCs w:val="28"/>
              </w:rPr>
            </w:pPr>
          </w:p>
          <w:p w14:paraId="37703CFA" w14:textId="77777777" w:rsidR="00467A1E" w:rsidRDefault="00EE7392" w:rsidP="006746E9">
            <w:pPr>
              <w:widowControl w:val="0"/>
              <w:tabs>
                <w:tab w:val="left" w:pos="4820"/>
              </w:tabs>
              <w:spacing w:line="340" w:lineRule="exact"/>
              <w:rPr>
                <w:sz w:val="28"/>
                <w:szCs w:val="28"/>
              </w:rPr>
            </w:pPr>
            <w:r>
              <w:rPr>
                <w:sz w:val="28"/>
                <w:szCs w:val="28"/>
              </w:rPr>
              <w:t xml:space="preserve">Руководитель отдела </w:t>
            </w:r>
            <w:r w:rsidR="006746E9">
              <w:rPr>
                <w:sz w:val="28"/>
                <w:szCs w:val="28"/>
              </w:rPr>
              <w:t>по</w:t>
            </w:r>
          </w:p>
          <w:p w14:paraId="60922394" w14:textId="1A036899" w:rsidR="006746E9" w:rsidRPr="00467A1E" w:rsidRDefault="006746E9" w:rsidP="006746E9">
            <w:pPr>
              <w:widowControl w:val="0"/>
              <w:tabs>
                <w:tab w:val="left" w:pos="4820"/>
              </w:tabs>
              <w:spacing w:line="340" w:lineRule="exact"/>
              <w:rPr>
                <w:sz w:val="28"/>
                <w:szCs w:val="28"/>
              </w:rPr>
            </w:pPr>
            <w:r>
              <w:rPr>
                <w:sz w:val="28"/>
                <w:szCs w:val="28"/>
              </w:rPr>
              <w:t>реализации макропрограммы</w:t>
            </w:r>
          </w:p>
        </w:tc>
        <w:tc>
          <w:tcPr>
            <w:tcW w:w="3543" w:type="dxa"/>
          </w:tcPr>
          <w:p w14:paraId="484C4ADC" w14:textId="77777777" w:rsidR="000104D4" w:rsidRDefault="007F6D52" w:rsidP="00467A1E">
            <w:pPr>
              <w:widowControl w:val="0"/>
              <w:tabs>
                <w:tab w:val="left" w:pos="4820"/>
              </w:tabs>
              <w:spacing w:line="340" w:lineRule="exact"/>
              <w:jc w:val="center"/>
              <w:rPr>
                <w:i/>
              </w:rPr>
            </w:pPr>
            <w:r>
              <w:rPr>
                <w:i/>
              </w:rPr>
              <w:t xml:space="preserve">   </w:t>
            </w:r>
          </w:p>
          <w:p w14:paraId="1599434A" w14:textId="77777777" w:rsidR="000104D4" w:rsidRDefault="000104D4" w:rsidP="00467A1E">
            <w:pPr>
              <w:widowControl w:val="0"/>
              <w:tabs>
                <w:tab w:val="left" w:pos="4820"/>
              </w:tabs>
              <w:spacing w:line="340" w:lineRule="exact"/>
              <w:jc w:val="center"/>
              <w:rPr>
                <w:i/>
              </w:rPr>
            </w:pPr>
          </w:p>
          <w:p w14:paraId="1CFEB255" w14:textId="77777777" w:rsidR="000104D4" w:rsidRDefault="000104D4" w:rsidP="000104D4">
            <w:pPr>
              <w:widowControl w:val="0"/>
              <w:tabs>
                <w:tab w:val="left" w:pos="4820"/>
              </w:tabs>
              <w:spacing w:line="340" w:lineRule="exact"/>
              <w:rPr>
                <w:i/>
              </w:rPr>
            </w:pPr>
          </w:p>
          <w:p w14:paraId="5866E3AF" w14:textId="77777777" w:rsidR="000104D4" w:rsidRDefault="000104D4" w:rsidP="000104D4">
            <w:pPr>
              <w:widowControl w:val="0"/>
              <w:tabs>
                <w:tab w:val="left" w:pos="4820"/>
              </w:tabs>
              <w:spacing w:line="340" w:lineRule="exact"/>
              <w:rPr>
                <w:i/>
              </w:rPr>
            </w:pPr>
          </w:p>
          <w:p w14:paraId="7FCD9E32" w14:textId="77777777" w:rsidR="000104D4" w:rsidRDefault="000104D4" w:rsidP="000104D4">
            <w:pPr>
              <w:widowControl w:val="0"/>
              <w:tabs>
                <w:tab w:val="left" w:pos="4820"/>
              </w:tabs>
              <w:spacing w:line="340" w:lineRule="exact"/>
              <w:rPr>
                <w:i/>
              </w:rPr>
            </w:pPr>
          </w:p>
          <w:p w14:paraId="010B48FD" w14:textId="2813EBB3" w:rsidR="00467A1E" w:rsidRPr="00467A1E" w:rsidRDefault="00467A1E" w:rsidP="000104D4">
            <w:pPr>
              <w:widowControl w:val="0"/>
              <w:tabs>
                <w:tab w:val="left" w:pos="4820"/>
              </w:tabs>
              <w:spacing w:line="340" w:lineRule="exact"/>
              <w:rPr>
                <w:i/>
              </w:rPr>
            </w:pPr>
          </w:p>
        </w:tc>
        <w:tc>
          <w:tcPr>
            <w:tcW w:w="2277" w:type="dxa"/>
          </w:tcPr>
          <w:p w14:paraId="3EE2FA61" w14:textId="77777777" w:rsidR="000104D4" w:rsidRDefault="000104D4" w:rsidP="00467A1E">
            <w:pPr>
              <w:widowControl w:val="0"/>
              <w:tabs>
                <w:tab w:val="left" w:pos="4820"/>
              </w:tabs>
              <w:spacing w:line="340" w:lineRule="exact"/>
              <w:jc w:val="right"/>
              <w:rPr>
                <w:sz w:val="28"/>
                <w:szCs w:val="28"/>
              </w:rPr>
            </w:pPr>
          </w:p>
          <w:p w14:paraId="7DCAAE71" w14:textId="77777777" w:rsidR="000104D4" w:rsidRDefault="000104D4" w:rsidP="00467A1E">
            <w:pPr>
              <w:widowControl w:val="0"/>
              <w:tabs>
                <w:tab w:val="left" w:pos="4820"/>
              </w:tabs>
              <w:spacing w:line="340" w:lineRule="exact"/>
              <w:jc w:val="right"/>
              <w:rPr>
                <w:sz w:val="28"/>
                <w:szCs w:val="28"/>
              </w:rPr>
            </w:pPr>
          </w:p>
          <w:p w14:paraId="1F8A5A78" w14:textId="77777777" w:rsidR="000104D4" w:rsidRDefault="000104D4" w:rsidP="00467A1E">
            <w:pPr>
              <w:widowControl w:val="0"/>
              <w:tabs>
                <w:tab w:val="left" w:pos="4820"/>
              </w:tabs>
              <w:spacing w:line="340" w:lineRule="exact"/>
              <w:jc w:val="right"/>
              <w:rPr>
                <w:sz w:val="28"/>
                <w:szCs w:val="28"/>
              </w:rPr>
            </w:pPr>
          </w:p>
          <w:p w14:paraId="1224D6FF" w14:textId="77777777" w:rsidR="000104D4" w:rsidRDefault="000104D4" w:rsidP="00467A1E">
            <w:pPr>
              <w:widowControl w:val="0"/>
              <w:tabs>
                <w:tab w:val="left" w:pos="4820"/>
              </w:tabs>
              <w:spacing w:line="340" w:lineRule="exact"/>
              <w:jc w:val="right"/>
              <w:rPr>
                <w:sz w:val="28"/>
                <w:szCs w:val="28"/>
              </w:rPr>
            </w:pPr>
          </w:p>
          <w:p w14:paraId="28FBC2EA" w14:textId="77035056" w:rsidR="00467A1E" w:rsidRPr="00467A1E" w:rsidRDefault="006746E9" w:rsidP="00467A1E">
            <w:pPr>
              <w:widowControl w:val="0"/>
              <w:tabs>
                <w:tab w:val="left" w:pos="4820"/>
              </w:tabs>
              <w:spacing w:line="340" w:lineRule="exact"/>
              <w:jc w:val="right"/>
              <w:rPr>
                <w:sz w:val="28"/>
                <w:szCs w:val="28"/>
              </w:rPr>
            </w:pPr>
            <w:r>
              <w:rPr>
                <w:sz w:val="28"/>
                <w:szCs w:val="28"/>
              </w:rPr>
              <w:t>Бочарова Н.М.</w:t>
            </w:r>
          </w:p>
          <w:p w14:paraId="5D715CE7" w14:textId="77777777" w:rsidR="00467A1E" w:rsidRPr="00467A1E" w:rsidRDefault="00467A1E" w:rsidP="00467A1E">
            <w:pPr>
              <w:widowControl w:val="0"/>
              <w:tabs>
                <w:tab w:val="left" w:pos="4820"/>
              </w:tabs>
              <w:spacing w:line="340" w:lineRule="exact"/>
              <w:jc w:val="right"/>
              <w:rPr>
                <w:i/>
              </w:rPr>
            </w:pPr>
          </w:p>
        </w:tc>
      </w:tr>
    </w:tbl>
    <w:p w14:paraId="3EC953F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4CA694A0"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2DA0A7ED"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0756F4DC"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DFC5385"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41CE69D"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3C7F1F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899B3BF"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4B917044"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58CBE4A"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36CF1B4"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581518C"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D22227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519097A1"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315CD16"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6699769"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BE28FDA"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DB58FF0" w14:textId="6E98F56A" w:rsidR="00467A1E" w:rsidRPr="00467A1E" w:rsidRDefault="00467A1E" w:rsidP="00467A1E">
      <w:pPr>
        <w:widowControl w:val="0"/>
        <w:tabs>
          <w:tab w:val="left" w:pos="4820"/>
        </w:tabs>
        <w:rPr>
          <w:rFonts w:ascii="Times New Roman" w:eastAsia="Times New Roman" w:hAnsi="Times New Roman" w:cs="Times New Roman"/>
          <w:lang w:eastAsia="ru-RU"/>
        </w:rPr>
      </w:pPr>
    </w:p>
    <w:p w14:paraId="795FB9D5"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248F6064" w14:textId="744C0FD0"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5D7C0" w14:textId="77777777" w:rsidR="006F2B9B" w:rsidRDefault="006F2B9B" w:rsidP="00467A1E">
      <w:pPr>
        <w:spacing w:after="0" w:line="240" w:lineRule="auto"/>
      </w:pPr>
      <w:r>
        <w:separator/>
      </w:r>
    </w:p>
  </w:endnote>
  <w:endnote w:type="continuationSeparator" w:id="0">
    <w:p w14:paraId="7B82F5ED" w14:textId="77777777" w:rsidR="006F2B9B" w:rsidRDefault="006F2B9B"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B91C0" w14:textId="77777777" w:rsidR="006F2B9B" w:rsidRDefault="006F2B9B" w:rsidP="00467A1E">
      <w:pPr>
        <w:spacing w:after="0" w:line="240" w:lineRule="auto"/>
      </w:pPr>
      <w:r>
        <w:separator/>
      </w:r>
    </w:p>
  </w:footnote>
  <w:footnote w:type="continuationSeparator" w:id="0">
    <w:p w14:paraId="666C7408" w14:textId="77777777" w:rsidR="006F2B9B" w:rsidRDefault="006F2B9B"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15167"/>
    <w:multiLevelType w:val="hybridMultilevel"/>
    <w:tmpl w:val="B4EE8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6"/>
  </w:num>
  <w:num w:numId="3">
    <w:abstractNumId w:val="5"/>
  </w:num>
  <w:num w:numId="4">
    <w:abstractNumId w:val="4"/>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04D4"/>
    <w:rsid w:val="00013AE7"/>
    <w:rsid w:val="00065648"/>
    <w:rsid w:val="00097869"/>
    <w:rsid w:val="000A3B55"/>
    <w:rsid w:val="000D6C34"/>
    <w:rsid w:val="00114315"/>
    <w:rsid w:val="001976B5"/>
    <w:rsid w:val="00206515"/>
    <w:rsid w:val="00275C8C"/>
    <w:rsid w:val="003A06DE"/>
    <w:rsid w:val="00416021"/>
    <w:rsid w:val="00466FA6"/>
    <w:rsid w:val="00467A1E"/>
    <w:rsid w:val="00492C8C"/>
    <w:rsid w:val="00496E5B"/>
    <w:rsid w:val="005445A4"/>
    <w:rsid w:val="00573F41"/>
    <w:rsid w:val="006005D6"/>
    <w:rsid w:val="006325A8"/>
    <w:rsid w:val="006746E9"/>
    <w:rsid w:val="006F2B9B"/>
    <w:rsid w:val="007044E0"/>
    <w:rsid w:val="00784FD1"/>
    <w:rsid w:val="007F6D52"/>
    <w:rsid w:val="00801AB8"/>
    <w:rsid w:val="008372BB"/>
    <w:rsid w:val="008445DD"/>
    <w:rsid w:val="0085641C"/>
    <w:rsid w:val="00863499"/>
    <w:rsid w:val="00866EA7"/>
    <w:rsid w:val="00871D43"/>
    <w:rsid w:val="0088430D"/>
    <w:rsid w:val="008E11B0"/>
    <w:rsid w:val="009B5F1B"/>
    <w:rsid w:val="009F66C0"/>
    <w:rsid w:val="00B0720E"/>
    <w:rsid w:val="00B305CB"/>
    <w:rsid w:val="00B474DE"/>
    <w:rsid w:val="00BA5349"/>
    <w:rsid w:val="00C63C45"/>
    <w:rsid w:val="00C840FF"/>
    <w:rsid w:val="00CA0D97"/>
    <w:rsid w:val="00D349D0"/>
    <w:rsid w:val="00D73CD0"/>
    <w:rsid w:val="00DE3198"/>
    <w:rsid w:val="00E2037E"/>
    <w:rsid w:val="00EE7392"/>
    <w:rsid w:val="00F33F6E"/>
    <w:rsid w:val="00F96DAA"/>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92E2F"/>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table" w:customStyle="1" w:styleId="21">
    <w:name w:val="Сетка таблицы2"/>
    <w:basedOn w:val="a1"/>
    <w:next w:val="a6"/>
    <w:uiPriority w:val="59"/>
    <w:rsid w:val="005445A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6"/>
    <w:uiPriority w:val="59"/>
    <w:rsid w:val="005445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8445DD"/>
    <w:pPr>
      <w:spacing w:after="0" w:line="240" w:lineRule="auto"/>
    </w:pPr>
  </w:style>
  <w:style w:type="character" w:styleId="af0">
    <w:name w:val="annotation reference"/>
    <w:basedOn w:val="a0"/>
    <w:uiPriority w:val="99"/>
    <w:semiHidden/>
    <w:unhideWhenUsed/>
    <w:rsid w:val="00871D43"/>
    <w:rPr>
      <w:sz w:val="16"/>
      <w:szCs w:val="16"/>
    </w:rPr>
  </w:style>
  <w:style w:type="paragraph" w:styleId="af1">
    <w:name w:val="annotation text"/>
    <w:basedOn w:val="a"/>
    <w:link w:val="af2"/>
    <w:uiPriority w:val="99"/>
    <w:semiHidden/>
    <w:unhideWhenUsed/>
    <w:rsid w:val="00871D43"/>
    <w:pPr>
      <w:spacing w:line="240" w:lineRule="auto"/>
    </w:pPr>
    <w:rPr>
      <w:sz w:val="20"/>
      <w:szCs w:val="20"/>
    </w:rPr>
  </w:style>
  <w:style w:type="character" w:customStyle="1" w:styleId="af2">
    <w:name w:val="Текст примечания Знак"/>
    <w:basedOn w:val="a0"/>
    <w:link w:val="af1"/>
    <w:uiPriority w:val="99"/>
    <w:semiHidden/>
    <w:rsid w:val="00871D43"/>
    <w:rPr>
      <w:sz w:val="20"/>
      <w:szCs w:val="20"/>
    </w:rPr>
  </w:style>
  <w:style w:type="paragraph" w:styleId="af3">
    <w:name w:val="annotation subject"/>
    <w:basedOn w:val="af1"/>
    <w:next w:val="af1"/>
    <w:link w:val="af4"/>
    <w:uiPriority w:val="99"/>
    <w:semiHidden/>
    <w:unhideWhenUsed/>
    <w:rsid w:val="00871D43"/>
    <w:rPr>
      <w:b/>
      <w:bCs/>
    </w:rPr>
  </w:style>
  <w:style w:type="character" w:customStyle="1" w:styleId="af4">
    <w:name w:val="Тема примечания Знак"/>
    <w:basedOn w:val="af2"/>
    <w:link w:val="af3"/>
    <w:uiPriority w:val="99"/>
    <w:semiHidden/>
    <w:rsid w:val="00871D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26@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R26@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17621-A605-41C6-9E90-8E889DC7B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585</Words>
  <Characters>3335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Бочарова Нина Михайловна</cp:lastModifiedBy>
  <cp:revision>16</cp:revision>
  <cp:lastPrinted>2026-07-22T12:00:00Z</cp:lastPrinted>
  <dcterms:created xsi:type="dcterms:W3CDTF">2025-04-24T11:42:00Z</dcterms:created>
  <dcterms:modified xsi:type="dcterms:W3CDTF">2026-07-22T12:19:00Z</dcterms:modified>
</cp:coreProperties>
</file>