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C7F09" w14:textId="77777777" w:rsidR="00D16518" w:rsidRDefault="00D16518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0BF2463A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687CDD42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1941240A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73105F28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561F8554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124AD4D7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5BD3F01B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6CAF17E5" w14:textId="77777777" w:rsid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14348F1A" w14:textId="77777777" w:rsidR="007C38A9" w:rsidRPr="007C38A9" w:rsidRDefault="007C38A9" w:rsidP="00621D60">
      <w:pPr>
        <w:keepNext/>
        <w:keepLines/>
        <w:spacing w:line="20" w:lineRule="atLeast"/>
        <w:rPr>
          <w:rFonts w:eastAsia="Calibri"/>
          <w:sz w:val="24"/>
          <w:szCs w:val="24"/>
        </w:rPr>
      </w:pPr>
    </w:p>
    <w:p w14:paraId="3F6282EE" w14:textId="77777777" w:rsidR="00D16518" w:rsidRPr="00A81284" w:rsidRDefault="00D16518" w:rsidP="00621D60">
      <w:pPr>
        <w:keepNext/>
        <w:keepLines/>
        <w:spacing w:line="20" w:lineRule="atLeast"/>
        <w:rPr>
          <w:sz w:val="26"/>
          <w:szCs w:val="26"/>
        </w:rPr>
      </w:pPr>
    </w:p>
    <w:p w14:paraId="7E2F8A16" w14:textId="32C2413D" w:rsidR="00D16518" w:rsidRPr="00A81284" w:rsidRDefault="00D16518" w:rsidP="00621D60">
      <w:pPr>
        <w:keepNext/>
        <w:keepLines/>
        <w:spacing w:line="20" w:lineRule="atLeast"/>
        <w:rPr>
          <w:sz w:val="26"/>
          <w:szCs w:val="26"/>
        </w:rPr>
      </w:pPr>
    </w:p>
    <w:p w14:paraId="00D171B8" w14:textId="77777777" w:rsidR="00D16518" w:rsidRPr="00A81284" w:rsidRDefault="00D16518" w:rsidP="00621D60">
      <w:pPr>
        <w:keepNext/>
        <w:keepLines/>
        <w:spacing w:line="20" w:lineRule="atLeast"/>
        <w:rPr>
          <w:sz w:val="26"/>
          <w:szCs w:val="26"/>
        </w:rPr>
      </w:pPr>
    </w:p>
    <w:p w14:paraId="7E045FE7" w14:textId="692EF263" w:rsidR="00D16518" w:rsidRPr="00E255D3" w:rsidRDefault="00707F0F" w:rsidP="00621D60">
      <w:pPr>
        <w:keepNext/>
        <w:keepLines/>
        <w:spacing w:line="20" w:lineRule="atLeast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ТЕХНИЧЕСКИЕ ТРЕБОВАНИЯ </w:t>
      </w:r>
      <w:r w:rsidR="00F65793">
        <w:rPr>
          <w:rFonts w:eastAsia="Calibri"/>
          <w:b/>
        </w:rPr>
        <w:t>ДЛЯ КОМПЛЕКСНОГО ДОГОВОРА</w:t>
      </w:r>
    </w:p>
    <w:p w14:paraId="1B210B6E" w14:textId="2A2074B7" w:rsidR="00D16518" w:rsidRPr="00A81284" w:rsidRDefault="00D16518" w:rsidP="00685C23">
      <w:pPr>
        <w:keepNext/>
        <w:keepLines/>
        <w:spacing w:line="20" w:lineRule="atLeast"/>
        <w:rPr>
          <w:rFonts w:eastAsia="Calibri"/>
          <w:b/>
          <w:sz w:val="26"/>
          <w:szCs w:val="26"/>
        </w:rPr>
      </w:pPr>
    </w:p>
    <w:p w14:paraId="5B446932" w14:textId="1B40304D" w:rsidR="00707F0F" w:rsidRDefault="00707F0F" w:rsidP="00707F0F">
      <w:pPr>
        <w:keepNext/>
        <w:keepLines/>
        <w:jc w:val="center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ОКПД</w:t>
      </w:r>
      <w:proofErr w:type="gramStart"/>
      <w:r>
        <w:rPr>
          <w:rFonts w:eastAsia="Calibri"/>
          <w:sz w:val="26"/>
          <w:szCs w:val="26"/>
        </w:rPr>
        <w:t>2</w:t>
      </w:r>
      <w:proofErr w:type="gramEnd"/>
      <w:r>
        <w:rPr>
          <w:rFonts w:eastAsia="Calibri"/>
          <w:sz w:val="26"/>
          <w:szCs w:val="26"/>
        </w:rPr>
        <w:t xml:space="preserve"> 43.99.90. Модернизация узлов учёта сточных вод </w:t>
      </w:r>
      <w:proofErr w:type="spellStart"/>
      <w:r>
        <w:rPr>
          <w:rFonts w:eastAsia="Calibri"/>
          <w:sz w:val="26"/>
          <w:szCs w:val="26"/>
        </w:rPr>
        <w:t>Чаунской</w:t>
      </w:r>
      <w:proofErr w:type="spellEnd"/>
      <w:r w:rsidRPr="0081557A">
        <w:rPr>
          <w:rFonts w:eastAsia="Calibri"/>
          <w:sz w:val="26"/>
          <w:szCs w:val="26"/>
        </w:rPr>
        <w:t xml:space="preserve"> ТЭЦ</w:t>
      </w:r>
    </w:p>
    <w:p w14:paraId="328B5BCC" w14:textId="6FCE7E04" w:rsidR="00D16518" w:rsidRPr="009F1470" w:rsidRDefault="00707F0F" w:rsidP="009F1470">
      <w:pPr>
        <w:keepNext/>
        <w:keepLines/>
        <w:spacing w:line="20" w:lineRule="atLeast"/>
        <w:jc w:val="center"/>
        <w:rPr>
          <w:rFonts w:eastAsia="Calibri"/>
          <w:i/>
          <w:sz w:val="26"/>
          <w:szCs w:val="26"/>
        </w:rPr>
      </w:pPr>
      <w:r w:rsidRPr="00B54F74">
        <w:rPr>
          <w:rFonts w:eastAsia="Calibri"/>
          <w:i/>
          <w:sz w:val="26"/>
          <w:szCs w:val="26"/>
        </w:rPr>
        <w:t>(в рамках выполнения инвестиционного проекта P_524-ЧТ-38)</w:t>
      </w:r>
    </w:p>
    <w:p w14:paraId="274D776E" w14:textId="77777777" w:rsidR="00D16518" w:rsidRPr="00A81284" w:rsidRDefault="00D16518" w:rsidP="00621D60">
      <w:pPr>
        <w:keepNext/>
        <w:keepLines/>
        <w:spacing w:line="20" w:lineRule="atLeast"/>
        <w:jc w:val="both"/>
        <w:rPr>
          <w:sz w:val="26"/>
          <w:szCs w:val="26"/>
        </w:rPr>
      </w:pPr>
    </w:p>
    <w:p w14:paraId="61EB7407" w14:textId="77777777" w:rsidR="00D16518" w:rsidRPr="00A81284" w:rsidRDefault="00D16518" w:rsidP="00621D60">
      <w:pPr>
        <w:spacing w:line="20" w:lineRule="atLeast"/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0D47991B" w14:textId="77777777" w:rsidR="00F65793" w:rsidRPr="00D849AA" w:rsidRDefault="00F65793" w:rsidP="00F65793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0EC95D81" w14:textId="77777777" w:rsidR="00F65793" w:rsidRDefault="00F65793" w:rsidP="00F6579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rFonts w:cstheme="majorHAnsi"/>
          <w:b w:val="0"/>
          <w:i/>
          <w:caps/>
        </w:rPr>
        <w:fldChar w:fldCharType="begin"/>
      </w:r>
      <w:r>
        <w:rPr>
          <w:rFonts w:cstheme="majorHAnsi"/>
          <w:b w:val="0"/>
          <w:i/>
          <w:caps/>
        </w:rPr>
        <w:instrText xml:space="preserve"> TOC \o "1-4" \h \z \u </w:instrText>
      </w:r>
      <w:r>
        <w:rPr>
          <w:rFonts w:cstheme="majorHAnsi"/>
          <w:b w:val="0"/>
          <w:i/>
          <w:caps/>
        </w:rPr>
        <w:fldChar w:fldCharType="separate"/>
      </w:r>
      <w:hyperlink w:anchor="_Toc54970174" w:history="1">
        <w:r w:rsidRPr="00D45FA0">
          <w:rPr>
            <w:rStyle w:val="af7"/>
            <w:noProof/>
          </w:rPr>
          <w:t>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Pr="00D45FA0">
          <w:rPr>
            <w:rStyle w:val="af7"/>
            <w:noProof/>
          </w:rPr>
          <w:t>Общие сведения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_Toc54970174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E14D648" w14:textId="77777777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5" w:history="1">
        <w:r w:rsidR="00F65793" w:rsidRPr="00D45FA0">
          <w:rPr>
            <w:rStyle w:val="af7"/>
            <w:iCs/>
            <w:noProof/>
          </w:rPr>
          <w:t>1.1.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Обозначения и сокращения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_Toc54970175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4</w:t>
        </w:r>
        <w:r w:rsidR="00F65793">
          <w:rPr>
            <w:noProof/>
            <w:webHidden/>
          </w:rPr>
          <w:fldChar w:fldCharType="end"/>
        </w:r>
      </w:hyperlink>
    </w:p>
    <w:p w14:paraId="606D7FBD" w14:textId="77777777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6" w:history="1">
        <w:r w:rsidR="00F65793" w:rsidRPr="00D45FA0">
          <w:rPr>
            <w:rStyle w:val="af7"/>
            <w:iCs/>
            <w:noProof/>
          </w:rPr>
          <w:t>1.2.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Наименование закупаемой продукции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_Toc54970176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63CA71F7" w14:textId="77777777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7" w:history="1">
        <w:r w:rsidR="00F65793" w:rsidRPr="00D45FA0">
          <w:rPr>
            <w:rStyle w:val="af7"/>
            <w:iCs/>
            <w:noProof/>
          </w:rPr>
          <w:t>1.3.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Цель использования закупаемой продукции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_Toc54970177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6882F7AE" w14:textId="62DD6200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78" w:history="1">
        <w:r w:rsidR="00F65793" w:rsidRPr="00D45FA0">
          <w:rPr>
            <w:rStyle w:val="af7"/>
            <w:iCs/>
            <w:noProof/>
          </w:rPr>
          <w:t>1.4.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BC25BF">
          <w:rPr>
            <w:rStyle w:val="af7"/>
            <w:noProof/>
          </w:rPr>
          <w:t>Существующее положение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_Toc54970178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0364BE15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79" w:history="1">
        <w:r w:rsidR="00F65793" w:rsidRPr="00D45FA0">
          <w:rPr>
            <w:rStyle w:val="af7"/>
            <w:noProof/>
          </w:rPr>
          <w:t>Таблица 1. Перечень объектов заказчика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_Toc54970179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4ADCE65F" w14:textId="32DFCEBC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0" w:history="1">
        <w:r w:rsidR="00F65793" w:rsidRPr="00D45FA0">
          <w:rPr>
            <w:rStyle w:val="af7"/>
            <w:iCs/>
            <w:noProof/>
          </w:rPr>
          <w:t>1.5.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 xml:space="preserve"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 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_Toc54970180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177EB3F0" w14:textId="77777777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1" w:history="1">
        <w:r w:rsidR="00F65793" w:rsidRPr="00D45FA0">
          <w:rPr>
            <w:rStyle w:val="af7"/>
            <w:iCs/>
            <w:noProof/>
          </w:rPr>
          <w:t>1.6.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Иные требования и сведения общего характера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_Toc54970181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72C9C777" w14:textId="77777777" w:rsidR="00F65793" w:rsidRDefault="00D704D3" w:rsidP="00F6579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2" w:history="1">
        <w:r w:rsidR="00F65793" w:rsidRPr="00D45FA0">
          <w:rPr>
            <w:rStyle w:val="af7"/>
            <w:noProof/>
          </w:rPr>
          <w:t>2.</w:t>
        </w:r>
        <w:r w:rsidR="00F65793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F65793" w:rsidRPr="00D45FA0">
          <w:rPr>
            <w:rStyle w:val="af7"/>
            <w:noProof/>
          </w:rPr>
          <w:t>Требования к продукции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_Toc54970182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41F612CC" w14:textId="77777777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3" w:history="1">
        <w:r w:rsidR="00F65793" w:rsidRPr="00D45FA0">
          <w:rPr>
            <w:rStyle w:val="af7"/>
            <w:iCs/>
            <w:noProof/>
          </w:rPr>
          <w:t>2.1.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Требования по объемам и срокам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_Toc54970183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183BEB9C" w14:textId="77777777" w:rsidR="00F65793" w:rsidRDefault="00D704D3" w:rsidP="00F65793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4" w:history="1">
        <w:r w:rsidR="00F65793" w:rsidRPr="00D45FA0">
          <w:rPr>
            <w:rStyle w:val="af7"/>
            <w:noProof/>
          </w:rPr>
          <w:t>2.1.1.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Требования к видам и объемам поставок МТР, работ, услуг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_Toc54970184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4DCA8ECC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5" w:history="1">
        <w:r w:rsidR="00F65793" w:rsidRPr="00D45FA0">
          <w:rPr>
            <w:rStyle w:val="af7"/>
            <w:noProof/>
          </w:rPr>
          <w:t>Таблица 2.1 Перечень и объем выполняемых работ / оказываемых услуг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_Toc54970185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5</w:t>
        </w:r>
        <w:r w:rsidR="00F65793">
          <w:rPr>
            <w:noProof/>
            <w:webHidden/>
          </w:rPr>
          <w:fldChar w:fldCharType="end"/>
        </w:r>
      </w:hyperlink>
    </w:p>
    <w:p w14:paraId="6ED4FAC1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6" w:history="1">
        <w:r w:rsidR="00F65793" w:rsidRPr="00D45FA0">
          <w:rPr>
            <w:rStyle w:val="af7"/>
            <w:noProof/>
          </w:rPr>
          <w:t>Таблица 2.2 Перечень и объем закупаемых МТР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_Toc54970186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6</w:t>
        </w:r>
        <w:r w:rsidR="00F65793">
          <w:rPr>
            <w:noProof/>
            <w:webHidden/>
          </w:rPr>
          <w:fldChar w:fldCharType="end"/>
        </w:r>
      </w:hyperlink>
    </w:p>
    <w:p w14:paraId="7BA4A55C" w14:textId="77777777" w:rsidR="00F65793" w:rsidRDefault="00D704D3" w:rsidP="00F65793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87" w:history="1">
        <w:r w:rsidR="00F65793" w:rsidRPr="00D45FA0">
          <w:rPr>
            <w:rStyle w:val="af7"/>
            <w:noProof/>
          </w:rPr>
          <w:t>2.1.1.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Требования к срокам поставки МТР, выполнению работ, оказанию услуг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_Toc54970187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6</w:t>
        </w:r>
        <w:r w:rsidR="00F65793">
          <w:rPr>
            <w:noProof/>
            <w:webHidden/>
          </w:rPr>
          <w:fldChar w:fldCharType="end"/>
        </w:r>
      </w:hyperlink>
    </w:p>
    <w:p w14:paraId="7668C64F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8" w:history="1">
        <w:r w:rsidR="00F65793" w:rsidRPr="00D45FA0">
          <w:rPr>
            <w:rStyle w:val="af7"/>
            <w:noProof/>
          </w:rPr>
          <w:t>Таблица 3.1 Требования по срокам выполнения работ / оказания услуг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_Toc54970188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6</w:t>
        </w:r>
        <w:r w:rsidR="00F65793">
          <w:rPr>
            <w:noProof/>
            <w:webHidden/>
          </w:rPr>
          <w:fldChar w:fldCharType="end"/>
        </w:r>
      </w:hyperlink>
    </w:p>
    <w:p w14:paraId="2C8CC9B3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89" w:history="1">
        <w:r w:rsidR="00F65793" w:rsidRPr="00D45FA0">
          <w:rPr>
            <w:rStyle w:val="af7"/>
            <w:noProof/>
          </w:rPr>
          <w:t>Таблица 3.2 Требования по срокам поставки МТР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_Toc54970189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7</w:t>
        </w:r>
        <w:r w:rsidR="00F65793">
          <w:rPr>
            <w:noProof/>
            <w:webHidden/>
          </w:rPr>
          <w:fldChar w:fldCharType="end"/>
        </w:r>
      </w:hyperlink>
    </w:p>
    <w:p w14:paraId="30229B64" w14:textId="77777777" w:rsidR="00F65793" w:rsidRDefault="00D704D3" w:rsidP="00F65793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970190" w:history="1">
        <w:r w:rsidR="00F65793" w:rsidRPr="00D45FA0">
          <w:rPr>
            <w:rStyle w:val="af7"/>
            <w:iCs/>
            <w:noProof/>
          </w:rPr>
          <w:t>2.2.</w:t>
        </w:r>
        <w:r w:rsidR="00F65793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F65793" w:rsidRPr="00D45FA0">
          <w:rPr>
            <w:rStyle w:val="af7"/>
            <w:noProof/>
          </w:rPr>
          <w:t>Требования к качеству продукции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_Toc54970190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7</w:t>
        </w:r>
        <w:r w:rsidR="00F65793">
          <w:rPr>
            <w:noProof/>
            <w:webHidden/>
          </w:rPr>
          <w:fldChar w:fldCharType="end"/>
        </w:r>
      </w:hyperlink>
    </w:p>
    <w:p w14:paraId="3AB00A1E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1" w:history="1">
        <w:r w:rsidR="00F65793" w:rsidRPr="00D45FA0">
          <w:rPr>
            <w:rStyle w:val="af7"/>
            <w:noProof/>
          </w:rPr>
          <w:t>Таблица 4. Требования к качеству продукции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_Toc54970191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8</w:t>
        </w:r>
        <w:r w:rsidR="00F65793">
          <w:rPr>
            <w:noProof/>
            <w:webHidden/>
          </w:rPr>
          <w:fldChar w:fldCharType="end"/>
        </w:r>
      </w:hyperlink>
    </w:p>
    <w:p w14:paraId="0E8102FC" w14:textId="77777777" w:rsidR="00F65793" w:rsidRDefault="00D704D3" w:rsidP="00F6579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2" w:history="1">
        <w:r w:rsidR="00F65793" w:rsidRPr="00D45FA0">
          <w:rPr>
            <w:rStyle w:val="af7"/>
            <w:noProof/>
          </w:rPr>
          <w:t>3.</w:t>
        </w:r>
        <w:r w:rsidR="00F65793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F65793" w:rsidRPr="00D45FA0">
          <w:rPr>
            <w:rStyle w:val="af7"/>
            <w:noProof/>
          </w:rPr>
          <w:t>Требования к документации по ценообразованию на этапе закупки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_Toc54970192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13</w:t>
        </w:r>
        <w:r w:rsidR="00F65793">
          <w:rPr>
            <w:noProof/>
            <w:webHidden/>
          </w:rPr>
          <w:fldChar w:fldCharType="end"/>
        </w:r>
      </w:hyperlink>
    </w:p>
    <w:p w14:paraId="065C281C" w14:textId="77777777" w:rsidR="00F65793" w:rsidRDefault="00D704D3" w:rsidP="00F6579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3" w:history="1">
        <w:r w:rsidR="00F65793" w:rsidRPr="00D45FA0">
          <w:rPr>
            <w:rStyle w:val="af7"/>
            <w:noProof/>
          </w:rPr>
          <w:t>4.</w:t>
        </w:r>
        <w:r w:rsidR="00F65793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F65793" w:rsidRPr="00D45FA0">
          <w:rPr>
            <w:rStyle w:val="af7"/>
            <w:noProof/>
          </w:rPr>
          <w:t>Требования к документации по ценообразованию на этапе заключения (исполнения) договора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_Toc54970193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14</w:t>
        </w:r>
        <w:r w:rsidR="00F65793">
          <w:rPr>
            <w:noProof/>
            <w:webHidden/>
          </w:rPr>
          <w:fldChar w:fldCharType="end"/>
        </w:r>
      </w:hyperlink>
    </w:p>
    <w:p w14:paraId="187B743E" w14:textId="77777777" w:rsidR="00F65793" w:rsidRDefault="00D704D3" w:rsidP="00F65793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4" w:history="1">
        <w:r w:rsidR="00F65793" w:rsidRPr="00D45FA0">
          <w:rPr>
            <w:rStyle w:val="af7"/>
            <w:noProof/>
          </w:rPr>
          <w:t>5.</w:t>
        </w:r>
        <w:r w:rsidR="00F65793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F65793" w:rsidRPr="00D45FA0">
          <w:rPr>
            <w:rStyle w:val="af7"/>
            <w:iCs/>
            <w:noProof/>
          </w:rPr>
          <w:t>Приложения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_Toc54970194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15</w:t>
        </w:r>
        <w:r w:rsidR="00F65793">
          <w:rPr>
            <w:noProof/>
            <w:webHidden/>
          </w:rPr>
          <w:fldChar w:fldCharType="end"/>
        </w:r>
      </w:hyperlink>
    </w:p>
    <w:p w14:paraId="53273F98" w14:textId="77777777" w:rsidR="00F65793" w:rsidRDefault="00D704D3" w:rsidP="00F65793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970195" w:history="1">
        <w:r w:rsidR="00F65793" w:rsidRPr="00D45FA0">
          <w:rPr>
            <w:rStyle w:val="af7"/>
            <w:noProof/>
          </w:rPr>
          <w:t>Требования к оформлению и составлению документации по ценообразованию</w:t>
        </w:r>
        <w:r w:rsidR="00F65793">
          <w:rPr>
            <w:noProof/>
            <w:webHidden/>
          </w:rPr>
          <w:tab/>
        </w:r>
        <w:r w:rsidR="00F65793">
          <w:rPr>
            <w:noProof/>
            <w:webHidden/>
          </w:rPr>
          <w:fldChar w:fldCharType="begin"/>
        </w:r>
        <w:r w:rsidR="00F65793">
          <w:rPr>
            <w:noProof/>
            <w:webHidden/>
          </w:rPr>
          <w:instrText xml:space="preserve"> PAGEREF _Toc54970195 \h </w:instrText>
        </w:r>
        <w:r w:rsidR="00F65793">
          <w:rPr>
            <w:noProof/>
            <w:webHidden/>
          </w:rPr>
        </w:r>
        <w:r w:rsidR="00F65793">
          <w:rPr>
            <w:noProof/>
            <w:webHidden/>
          </w:rPr>
          <w:fldChar w:fldCharType="separate"/>
        </w:r>
        <w:r w:rsidR="00F65793">
          <w:rPr>
            <w:noProof/>
            <w:webHidden/>
          </w:rPr>
          <w:t>16</w:t>
        </w:r>
        <w:r w:rsidR="00F65793">
          <w:rPr>
            <w:noProof/>
            <w:webHidden/>
          </w:rPr>
          <w:fldChar w:fldCharType="end"/>
        </w:r>
      </w:hyperlink>
    </w:p>
    <w:p w14:paraId="5F82B1A1" w14:textId="23BF9897" w:rsidR="00F65793" w:rsidRPr="00F65793" w:rsidRDefault="00F65793" w:rsidP="00F65793">
      <w:r>
        <w:rPr>
          <w:rFonts w:cstheme="majorHAnsi"/>
          <w:b/>
          <w:i/>
          <w:caps/>
        </w:rPr>
        <w:fldChar w:fldCharType="end"/>
      </w:r>
    </w:p>
    <w:p w14:paraId="316B0781" w14:textId="77777777" w:rsidR="00D16518" w:rsidRDefault="00D16518" w:rsidP="00621D60">
      <w:pPr>
        <w:keepNext/>
        <w:keepLines/>
        <w:spacing w:line="20" w:lineRule="atLeast"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  <w:br w:type="page"/>
      </w:r>
    </w:p>
    <w:p w14:paraId="720B9E20" w14:textId="77777777" w:rsidR="00F367D0" w:rsidRPr="00C01756" w:rsidRDefault="00C01756" w:rsidP="00621D60">
      <w:pPr>
        <w:pStyle w:val="1"/>
        <w:keepLines/>
        <w:spacing w:before="0" w:after="0" w:line="20" w:lineRule="atLeast"/>
        <w:ind w:left="357" w:hanging="357"/>
        <w:jc w:val="center"/>
        <w:rPr>
          <w:caps/>
          <w:lang w:val="ru-RU"/>
        </w:rPr>
      </w:pPr>
      <w:bookmarkStart w:id="0" w:name="_Toc51339692"/>
      <w:bookmarkStart w:id="1" w:name="_Toc75446566"/>
      <w:r w:rsidRPr="00C01756">
        <w:rPr>
          <w:lang w:val="ru-RU"/>
        </w:rPr>
        <w:lastRenderedPageBreak/>
        <w:t>Общие сведения</w:t>
      </w:r>
      <w:bookmarkEnd w:id="0"/>
      <w:bookmarkEnd w:id="1"/>
    </w:p>
    <w:p w14:paraId="42BE2FA8" w14:textId="77777777" w:rsidR="00D849AA" w:rsidRDefault="00B16377" w:rsidP="00621D60">
      <w:pPr>
        <w:pStyle w:val="4"/>
        <w:spacing w:before="0" w:after="0" w:line="20" w:lineRule="atLeast"/>
      </w:pPr>
      <w:bookmarkStart w:id="2" w:name="_Toc46743505"/>
      <w:bookmarkStart w:id="3" w:name="_Toc75446567"/>
      <w:r w:rsidRPr="00C4463B">
        <w:t>Обозначения и сокращения</w:t>
      </w:r>
      <w:bookmarkEnd w:id="2"/>
      <w:bookmarkEnd w:id="3"/>
    </w:p>
    <w:p w14:paraId="15370797" w14:textId="77777777" w:rsidR="00B16377" w:rsidRDefault="00B16377" w:rsidP="00621D60">
      <w:pPr>
        <w:keepNext/>
        <w:keepLines/>
        <w:spacing w:line="20" w:lineRule="atLeast"/>
        <w:jc w:val="both"/>
        <w:rPr>
          <w:sz w:val="24"/>
          <w:szCs w:val="24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8417"/>
      </w:tblGrid>
      <w:tr w:rsidR="009929DA" w:rsidRPr="00912219" w14:paraId="6E87838E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7B2AF13C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rStyle w:val="afff7"/>
                <w:b w:val="0"/>
                <w:iCs/>
                <w:sz w:val="22"/>
                <w:szCs w:val="22"/>
                <w:shd w:val="clear" w:color="auto" w:fill="auto"/>
              </w:rPr>
            </w:pPr>
            <w:proofErr w:type="gramStart"/>
            <w:r w:rsidRPr="00912219">
              <w:rPr>
                <w:i/>
                <w:iCs/>
                <w:sz w:val="22"/>
                <w:szCs w:val="22"/>
              </w:rPr>
              <w:t>ТТ</w:t>
            </w:r>
            <w:proofErr w:type="gramEnd"/>
          </w:p>
        </w:tc>
        <w:tc>
          <w:tcPr>
            <w:tcW w:w="8417" w:type="dxa"/>
          </w:tcPr>
          <w:p w14:paraId="397592A5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rStyle w:val="afff7"/>
                <w:b w:val="0"/>
                <w:bCs/>
                <w:i w:val="0"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техническое требование</w:t>
            </w:r>
            <w:r w:rsidRPr="00912219">
              <w:rPr>
                <w:rStyle w:val="afff7"/>
                <w:b w:val="0"/>
                <w:bCs/>
                <w:i w:val="0"/>
                <w:iCs/>
                <w:sz w:val="22"/>
                <w:szCs w:val="22"/>
              </w:rPr>
              <w:t xml:space="preserve"> </w:t>
            </w:r>
          </w:p>
        </w:tc>
      </w:tr>
      <w:tr w:rsidR="009929DA" w:rsidRPr="00912219" w14:paraId="5B99E989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5FCEC097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proofErr w:type="spellStart"/>
            <w:r w:rsidRPr="00912219">
              <w:rPr>
                <w:i/>
                <w:iCs/>
                <w:sz w:val="22"/>
                <w:szCs w:val="22"/>
              </w:rPr>
              <w:t>ДоЗ</w:t>
            </w:r>
            <w:proofErr w:type="spellEnd"/>
          </w:p>
        </w:tc>
        <w:tc>
          <w:tcPr>
            <w:tcW w:w="8417" w:type="dxa"/>
          </w:tcPr>
          <w:p w14:paraId="19BF512D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документация о закупке</w:t>
            </w:r>
          </w:p>
        </w:tc>
      </w:tr>
      <w:tr w:rsidR="009929DA" w:rsidRPr="00912219" w14:paraId="39CD3AB8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3AA123D5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ОКДП</w:t>
            </w:r>
            <w:proofErr w:type="gramStart"/>
            <w:r w:rsidRPr="00912219">
              <w:rPr>
                <w:i/>
                <w:i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8417" w:type="dxa"/>
          </w:tcPr>
          <w:p w14:paraId="52E86DE8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общероссийский классификатор продукции по видам экономической деятельности</w:t>
            </w:r>
          </w:p>
        </w:tc>
      </w:tr>
      <w:tr w:rsidR="009929DA" w:rsidRPr="00912219" w14:paraId="4B1B90F0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11526BBB" w14:textId="7E09AA5E" w:rsidR="009929DA" w:rsidRPr="00912219" w:rsidRDefault="00F65793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B54F74">
              <w:rPr>
                <w:rFonts w:eastAsia="Calibri"/>
                <w:i/>
                <w:sz w:val="26"/>
                <w:szCs w:val="26"/>
              </w:rPr>
              <w:t>P_524-ЧТ-38</w:t>
            </w:r>
          </w:p>
        </w:tc>
        <w:tc>
          <w:tcPr>
            <w:tcW w:w="8417" w:type="dxa"/>
          </w:tcPr>
          <w:p w14:paraId="21FB91F8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идентификационный номер инвестиционного проекта</w:t>
            </w:r>
          </w:p>
        </w:tc>
      </w:tr>
      <w:tr w:rsidR="009929DA" w:rsidRPr="00912219" w14:paraId="78A5A1D5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7B9429B7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АО</w:t>
            </w:r>
          </w:p>
        </w:tc>
        <w:tc>
          <w:tcPr>
            <w:tcW w:w="8417" w:type="dxa"/>
          </w:tcPr>
          <w:p w14:paraId="7E114C36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акционерное общество</w:t>
            </w:r>
          </w:p>
        </w:tc>
      </w:tr>
      <w:tr w:rsidR="009929DA" w:rsidRPr="00912219" w14:paraId="352ECA6E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036E64F9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МТР</w:t>
            </w:r>
          </w:p>
        </w:tc>
        <w:tc>
          <w:tcPr>
            <w:tcW w:w="8417" w:type="dxa"/>
          </w:tcPr>
          <w:p w14:paraId="3D245071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материально-технические ресурсы, в том числе материалы и оборудование</w:t>
            </w:r>
          </w:p>
        </w:tc>
      </w:tr>
      <w:tr w:rsidR="009929DA" w:rsidRPr="00912219" w14:paraId="70ED20EB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5F18AD75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ТУ</w:t>
            </w:r>
          </w:p>
        </w:tc>
        <w:tc>
          <w:tcPr>
            <w:tcW w:w="8417" w:type="dxa"/>
          </w:tcPr>
          <w:p w14:paraId="50C356FE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технические условия</w:t>
            </w:r>
          </w:p>
        </w:tc>
      </w:tr>
      <w:tr w:rsidR="009929DA" w:rsidRPr="00912219" w14:paraId="01745872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5414BE9F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ОСТ</w:t>
            </w:r>
          </w:p>
        </w:tc>
        <w:tc>
          <w:tcPr>
            <w:tcW w:w="8417" w:type="dxa"/>
          </w:tcPr>
          <w:p w14:paraId="3AE1BF4A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отраслевой стандарт, разработанный на основе ГОСТ</w:t>
            </w:r>
          </w:p>
        </w:tc>
      </w:tr>
      <w:tr w:rsidR="009929DA" w:rsidRPr="00912219" w14:paraId="3C1E2E74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6771C9BB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ГОСТ</w:t>
            </w:r>
          </w:p>
        </w:tc>
        <w:tc>
          <w:tcPr>
            <w:tcW w:w="8417" w:type="dxa"/>
          </w:tcPr>
          <w:p w14:paraId="1354ED3E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государственный стандарт, разработанный на продукцию</w:t>
            </w:r>
          </w:p>
        </w:tc>
      </w:tr>
      <w:tr w:rsidR="009929DA" w:rsidRPr="00912219" w14:paraId="24C6B585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65EAFB19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ТОРГ-12</w:t>
            </w:r>
          </w:p>
        </w:tc>
        <w:tc>
          <w:tcPr>
            <w:tcW w:w="8417" w:type="dxa"/>
          </w:tcPr>
          <w:p w14:paraId="02AFCD2C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proofErr w:type="gramStart"/>
            <w:r w:rsidRPr="00912219">
              <w:rPr>
                <w:i/>
                <w:iCs/>
                <w:sz w:val="22"/>
                <w:szCs w:val="22"/>
              </w:rPr>
              <w:t>товарная накладная (Унифицированная форма № ТОРГ -12</w:t>
            </w:r>
            <w:proofErr w:type="gramEnd"/>
          </w:p>
          <w:p w14:paraId="2D5EB15B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  <w:proofErr w:type="gramStart"/>
            <w:r w:rsidRPr="00912219">
              <w:rPr>
                <w:i/>
                <w:iCs/>
                <w:sz w:val="22"/>
                <w:szCs w:val="22"/>
              </w:rPr>
              <w:t>утверждена</w:t>
            </w:r>
            <w:proofErr w:type="gramEnd"/>
            <w:r w:rsidRPr="00912219">
              <w:rPr>
                <w:i/>
                <w:iCs/>
                <w:sz w:val="22"/>
                <w:szCs w:val="22"/>
              </w:rPr>
              <w:t xml:space="preserve"> постановлением Госкомстата России от 25.12.98 № 132)</w:t>
            </w:r>
          </w:p>
        </w:tc>
      </w:tr>
      <w:tr w:rsidR="009929DA" w:rsidRPr="00912219" w14:paraId="49B8A260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762E8867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УПД</w:t>
            </w:r>
          </w:p>
        </w:tc>
        <w:tc>
          <w:tcPr>
            <w:tcW w:w="8417" w:type="dxa"/>
          </w:tcPr>
          <w:p w14:paraId="7233D67E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  <w:highlight w:val="yellow"/>
              </w:rPr>
            </w:pPr>
            <w:proofErr w:type="gramStart"/>
            <w:r w:rsidRPr="00912219">
              <w:rPr>
                <w:i/>
                <w:iCs/>
                <w:sz w:val="22"/>
                <w:szCs w:val="22"/>
              </w:rPr>
              <w:t xml:space="preserve">универсальный передаточный документ (Приложение № 1 и постановлению Правительства Российской Федерации от 26 декабря 2011 г. </w:t>
            </w:r>
            <w:proofErr w:type="spellStart"/>
            <w:r w:rsidRPr="00912219">
              <w:rPr>
                <w:i/>
                <w:iCs/>
                <w:sz w:val="22"/>
                <w:szCs w:val="22"/>
              </w:rPr>
              <w:t>No</w:t>
            </w:r>
            <w:proofErr w:type="spellEnd"/>
            <w:r w:rsidRPr="00912219">
              <w:rPr>
                <w:i/>
                <w:iCs/>
                <w:sz w:val="22"/>
                <w:szCs w:val="22"/>
              </w:rPr>
              <w:t xml:space="preserve"> 1137 (в редакции постановления Правительства Российской Федерации от 2 апреля 2021 г. № 534)</w:t>
            </w:r>
            <w:proofErr w:type="gramEnd"/>
          </w:p>
        </w:tc>
      </w:tr>
      <w:tr w:rsidR="009929DA" w:rsidRPr="00912219" w14:paraId="529EF9E4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1C86C375" w14:textId="77777777" w:rsidR="009929DA" w:rsidRPr="00912219" w:rsidRDefault="009929DA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>НТД</w:t>
            </w:r>
          </w:p>
        </w:tc>
        <w:tc>
          <w:tcPr>
            <w:tcW w:w="8417" w:type="dxa"/>
          </w:tcPr>
          <w:p w14:paraId="79051261" w14:textId="77777777" w:rsidR="009929DA" w:rsidRPr="00912219" w:rsidRDefault="009929DA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 w:rsidRPr="00912219">
              <w:rPr>
                <w:i/>
                <w:iCs/>
                <w:sz w:val="22"/>
                <w:szCs w:val="22"/>
              </w:rPr>
              <w:t xml:space="preserve">нормативно-техническая документация </w:t>
            </w:r>
          </w:p>
        </w:tc>
      </w:tr>
      <w:tr w:rsidR="00EA69EB" w:rsidRPr="00912219" w14:paraId="2AB63E65" w14:textId="77777777" w:rsidTr="00BC25BF">
        <w:trPr>
          <w:cantSplit/>
          <w:jc w:val="center"/>
        </w:trPr>
        <w:tc>
          <w:tcPr>
            <w:tcW w:w="1843" w:type="dxa"/>
            <w:vAlign w:val="center"/>
          </w:tcPr>
          <w:p w14:paraId="7AE4CA1F" w14:textId="38F36B44" w:rsidR="00EA69EB" w:rsidRPr="00912219" w:rsidRDefault="00EA69EB" w:rsidP="00BC25BF">
            <w:pPr>
              <w:keepNext/>
              <w:keepLines/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СИ</w:t>
            </w:r>
          </w:p>
        </w:tc>
        <w:tc>
          <w:tcPr>
            <w:tcW w:w="8417" w:type="dxa"/>
          </w:tcPr>
          <w:p w14:paraId="362B0046" w14:textId="5D8A1C28" w:rsidR="00EA69EB" w:rsidRPr="00912219" w:rsidRDefault="00EA69EB" w:rsidP="00621D60">
            <w:pPr>
              <w:keepNext/>
              <w:keepLines/>
              <w:spacing w:line="20" w:lineRule="atLeast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створ измерений</w:t>
            </w:r>
          </w:p>
        </w:tc>
      </w:tr>
    </w:tbl>
    <w:p w14:paraId="37E573F9" w14:textId="77777777" w:rsidR="009929DA" w:rsidRPr="00C4463B" w:rsidRDefault="009929DA" w:rsidP="00621D60">
      <w:pPr>
        <w:keepNext/>
        <w:keepLines/>
        <w:spacing w:line="20" w:lineRule="atLeast"/>
        <w:jc w:val="both"/>
        <w:rPr>
          <w:sz w:val="24"/>
          <w:szCs w:val="24"/>
        </w:rPr>
      </w:pPr>
    </w:p>
    <w:p w14:paraId="789EF09E" w14:textId="77777777" w:rsidR="00E917D0" w:rsidRPr="00C4463B" w:rsidRDefault="001A685D" w:rsidP="00621D60">
      <w:pPr>
        <w:pStyle w:val="4"/>
        <w:spacing w:before="0" w:after="0" w:line="20" w:lineRule="atLeast"/>
      </w:pPr>
      <w:bookmarkStart w:id="4" w:name="_Toc46743506"/>
      <w:bookmarkStart w:id="5" w:name="_Toc75446568"/>
      <w:r w:rsidRPr="00C4463B">
        <w:t xml:space="preserve">Наименование </w:t>
      </w:r>
      <w:r w:rsidR="0089094C" w:rsidRPr="00D849AA">
        <w:t>закупаемой продукции</w:t>
      </w:r>
      <w:bookmarkEnd w:id="4"/>
      <w:bookmarkEnd w:id="5"/>
    </w:p>
    <w:p w14:paraId="0481E373" w14:textId="20F71BA6" w:rsidR="0012349C" w:rsidRPr="00F65793" w:rsidRDefault="00F65793" w:rsidP="00F65793">
      <w:pPr>
        <w:keepNext/>
        <w:keepLines/>
        <w:ind w:firstLine="432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ОКПД</w:t>
      </w:r>
      <w:proofErr w:type="gramStart"/>
      <w:r>
        <w:rPr>
          <w:rFonts w:eastAsia="Calibri"/>
          <w:sz w:val="26"/>
          <w:szCs w:val="26"/>
        </w:rPr>
        <w:t>2</w:t>
      </w:r>
      <w:proofErr w:type="gramEnd"/>
      <w:r>
        <w:rPr>
          <w:rFonts w:eastAsia="Calibri"/>
          <w:sz w:val="26"/>
          <w:szCs w:val="26"/>
        </w:rPr>
        <w:t xml:space="preserve"> 43.99.90. Модернизация узлов учёта сточных вод </w:t>
      </w:r>
      <w:proofErr w:type="spellStart"/>
      <w:r>
        <w:rPr>
          <w:rFonts w:eastAsia="Calibri"/>
          <w:sz w:val="26"/>
          <w:szCs w:val="26"/>
        </w:rPr>
        <w:t>Чаунской</w:t>
      </w:r>
      <w:proofErr w:type="spellEnd"/>
      <w:r w:rsidRPr="0081557A">
        <w:rPr>
          <w:rFonts w:eastAsia="Calibri"/>
          <w:sz w:val="26"/>
          <w:szCs w:val="26"/>
        </w:rPr>
        <w:t xml:space="preserve"> ТЭЦ</w:t>
      </w:r>
      <w:r>
        <w:rPr>
          <w:rFonts w:eastAsia="Calibri"/>
          <w:sz w:val="26"/>
          <w:szCs w:val="26"/>
        </w:rPr>
        <w:t xml:space="preserve"> </w:t>
      </w:r>
      <w:r w:rsidRPr="00B54F74">
        <w:rPr>
          <w:rFonts w:eastAsia="Calibri"/>
          <w:i/>
          <w:sz w:val="26"/>
          <w:szCs w:val="26"/>
        </w:rPr>
        <w:t>(в рамках выполнения инвестиционного проекта P_524-ЧТ-38)</w:t>
      </w:r>
      <w:r>
        <w:rPr>
          <w:rFonts w:eastAsia="Calibri"/>
          <w:i/>
          <w:sz w:val="26"/>
          <w:szCs w:val="26"/>
        </w:rPr>
        <w:t>.</w:t>
      </w:r>
    </w:p>
    <w:p w14:paraId="05FF649C" w14:textId="77777777" w:rsidR="004B62E6" w:rsidRPr="00B436A0" w:rsidRDefault="00B7169F" w:rsidP="00621D60">
      <w:pPr>
        <w:pStyle w:val="4"/>
        <w:spacing w:before="0" w:after="0" w:line="20" w:lineRule="atLeast"/>
        <w:ind w:left="431" w:hanging="431"/>
        <w:rPr>
          <w:lang w:val="ru-RU"/>
        </w:rPr>
      </w:pPr>
      <w:bookmarkStart w:id="6" w:name="_Toc46743507"/>
      <w:bookmarkStart w:id="7" w:name="_Toc75446569"/>
      <w:r w:rsidRPr="00B436A0">
        <w:t xml:space="preserve">Цель </w:t>
      </w:r>
      <w:bookmarkEnd w:id="6"/>
      <w:r w:rsidR="001A53C8" w:rsidRPr="00B436A0">
        <w:rPr>
          <w:lang w:val="ru-RU"/>
        </w:rPr>
        <w:t>использования закупаемой продукции</w:t>
      </w:r>
      <w:bookmarkEnd w:id="7"/>
    </w:p>
    <w:p w14:paraId="5E9CF3CA" w14:textId="30AE36CE" w:rsidR="00163216" w:rsidRPr="00B436A0" w:rsidRDefault="00163216" w:rsidP="00163216">
      <w:pPr>
        <w:spacing w:line="20" w:lineRule="atLeast"/>
        <w:ind w:firstLine="431"/>
        <w:jc w:val="both"/>
        <w:rPr>
          <w:rFonts w:eastAsia="Calibri"/>
          <w:sz w:val="24"/>
          <w:szCs w:val="24"/>
          <w:lang w:eastAsia="x-none"/>
        </w:rPr>
      </w:pPr>
      <w:r w:rsidRPr="00B436A0">
        <w:rPr>
          <w:rFonts w:eastAsia="Calibri"/>
          <w:sz w:val="24"/>
          <w:szCs w:val="24"/>
          <w:lang w:eastAsia="x-none"/>
        </w:rPr>
        <w:t xml:space="preserve">Модернизация узлов учёта сточных вод </w:t>
      </w:r>
      <w:proofErr w:type="spellStart"/>
      <w:r w:rsidRPr="00B436A0">
        <w:rPr>
          <w:rFonts w:eastAsia="Calibri"/>
          <w:sz w:val="24"/>
          <w:szCs w:val="24"/>
          <w:lang w:eastAsia="x-none"/>
        </w:rPr>
        <w:t>Чаунской</w:t>
      </w:r>
      <w:proofErr w:type="spellEnd"/>
      <w:r w:rsidRPr="00B436A0">
        <w:rPr>
          <w:rFonts w:eastAsia="Calibri"/>
          <w:sz w:val="24"/>
          <w:szCs w:val="24"/>
          <w:lang w:eastAsia="x-none"/>
        </w:rPr>
        <w:t xml:space="preserve"> ТЭЦ выполняется с целью выполнения:</w:t>
      </w:r>
    </w:p>
    <w:p w14:paraId="2F4BB951" w14:textId="2D71537B" w:rsidR="00A00A49" w:rsidRPr="00B436A0" w:rsidRDefault="00163216" w:rsidP="00B436A0">
      <w:pPr>
        <w:spacing w:line="20" w:lineRule="atLeast"/>
        <w:ind w:firstLine="431"/>
        <w:jc w:val="both"/>
        <w:rPr>
          <w:rFonts w:eastAsia="Calibri"/>
          <w:iCs/>
          <w:sz w:val="24"/>
          <w:szCs w:val="24"/>
          <w:lang w:eastAsia="x-none"/>
        </w:rPr>
      </w:pPr>
      <w:r w:rsidRPr="00B436A0">
        <w:rPr>
          <w:rFonts w:eastAsia="Calibri"/>
          <w:sz w:val="24"/>
          <w:szCs w:val="24"/>
          <w:lang w:eastAsia="x-none"/>
        </w:rPr>
        <w:t xml:space="preserve">- п.2 Предписания Северо-Восточного межрегионального управления </w:t>
      </w:r>
      <w:proofErr w:type="spellStart"/>
      <w:r w:rsidRPr="00B436A0">
        <w:rPr>
          <w:rFonts w:eastAsia="Calibri"/>
          <w:sz w:val="24"/>
          <w:szCs w:val="24"/>
          <w:lang w:eastAsia="x-none"/>
        </w:rPr>
        <w:t>Росприроднадзора</w:t>
      </w:r>
      <w:proofErr w:type="spellEnd"/>
      <w:r w:rsidRPr="00B436A0">
        <w:rPr>
          <w:rFonts w:eastAsia="Calibri"/>
          <w:sz w:val="24"/>
          <w:szCs w:val="24"/>
          <w:lang w:eastAsia="x-none"/>
        </w:rPr>
        <w:t xml:space="preserve"> от </w:t>
      </w:r>
      <w:r w:rsidR="00A00A49" w:rsidRPr="00B436A0">
        <w:rPr>
          <w:rFonts w:eastAsia="Calibri"/>
          <w:iCs/>
          <w:sz w:val="24"/>
          <w:szCs w:val="24"/>
          <w:lang w:eastAsia="x-none"/>
        </w:rPr>
        <w:t xml:space="preserve"> </w:t>
      </w:r>
      <w:r w:rsidRPr="00B436A0">
        <w:rPr>
          <w:rFonts w:eastAsia="Calibri"/>
          <w:iCs/>
          <w:sz w:val="24"/>
          <w:szCs w:val="24"/>
          <w:lang w:eastAsia="x-none"/>
        </w:rPr>
        <w:t>18.07.2025 № 10-01-07/49250023733115395976/6-Э;</w:t>
      </w:r>
    </w:p>
    <w:p w14:paraId="14D8CBEC" w14:textId="0311072B" w:rsidR="00FA6162" w:rsidRDefault="00163216" w:rsidP="00FA6162">
      <w:pPr>
        <w:spacing w:line="20" w:lineRule="atLeast"/>
        <w:ind w:firstLine="431"/>
        <w:jc w:val="both"/>
        <w:rPr>
          <w:rFonts w:eastAsia="Calibri"/>
          <w:iCs/>
          <w:sz w:val="24"/>
          <w:szCs w:val="24"/>
          <w:lang w:eastAsia="x-none"/>
        </w:rPr>
      </w:pPr>
      <w:r w:rsidRPr="00B436A0">
        <w:rPr>
          <w:rFonts w:eastAsia="Calibri"/>
          <w:iCs/>
          <w:sz w:val="24"/>
          <w:szCs w:val="24"/>
          <w:lang w:eastAsia="x-none"/>
        </w:rPr>
        <w:t>- п.10 Решения о предоставлении водного объекта в пользование от 06.08.2021 № 00-19.02.001.-М-РСВХ-Т-2021-00913/00, выданного Федеральным агентством водных ресурсов Амурского бассейнового водного управления.</w:t>
      </w:r>
    </w:p>
    <w:p w14:paraId="3F4CB711" w14:textId="77777777" w:rsidR="00FA6162" w:rsidRDefault="00FA6162" w:rsidP="00FA6162">
      <w:pPr>
        <w:spacing w:line="20" w:lineRule="atLeast"/>
        <w:ind w:firstLine="431"/>
        <w:jc w:val="both"/>
        <w:rPr>
          <w:rFonts w:eastAsia="Calibri"/>
          <w:iCs/>
          <w:sz w:val="24"/>
          <w:szCs w:val="24"/>
          <w:lang w:eastAsia="x-none"/>
        </w:rPr>
      </w:pPr>
    </w:p>
    <w:p w14:paraId="58890EF2" w14:textId="77777777" w:rsidR="00FA6162" w:rsidRPr="00A841A5" w:rsidRDefault="00FA6162" w:rsidP="00FA6162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/>
          <w:bCs/>
          <w:iCs/>
          <w:sz w:val="24"/>
          <w:szCs w:val="24"/>
          <w:lang w:eastAsia="x-none"/>
        </w:rPr>
      </w:pPr>
      <w:bookmarkStart w:id="8" w:name="_Toc154755102"/>
      <w:r w:rsidRPr="00A841A5">
        <w:rPr>
          <w:rFonts w:eastAsia="Calibri"/>
          <w:b/>
          <w:bCs/>
          <w:iCs/>
          <w:sz w:val="24"/>
          <w:szCs w:val="24"/>
          <w:lang w:eastAsia="x-none"/>
        </w:rPr>
        <w:t>Таблица 1. Перечень объектов заказчика</w:t>
      </w:r>
      <w:bookmarkEnd w:id="8"/>
    </w:p>
    <w:tbl>
      <w:tblPr>
        <w:tblW w:w="98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2766"/>
        <w:gridCol w:w="3582"/>
        <w:gridCol w:w="2832"/>
      </w:tblGrid>
      <w:tr w:rsidR="00FA6162" w:rsidRPr="00A841A5" w14:paraId="4AEDC62B" w14:textId="77777777" w:rsidTr="006121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E52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№</w:t>
            </w:r>
          </w:p>
          <w:p w14:paraId="6CD6928C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proofErr w:type="gramStart"/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п</w:t>
            </w:r>
            <w:proofErr w:type="gramEnd"/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/п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0FEFD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Наименование объекта</w:t>
            </w:r>
          </w:p>
          <w:p w14:paraId="4D03331C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951D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Расположение объекта 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br/>
              <w:t>(</w:t>
            </w: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место поставки МТР, 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место производства работ</w:t>
            </w: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, оказания услуги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12824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Наименование основного средства 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br/>
              <w:t>(в отношении которого выполняются работы)</w:t>
            </w:r>
          </w:p>
        </w:tc>
      </w:tr>
      <w:tr w:rsidR="00FA6162" w:rsidRPr="00A841A5" w14:paraId="644D137F" w14:textId="77777777" w:rsidTr="0061211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3857" w14:textId="77777777" w:rsidR="00FA6162" w:rsidRPr="00A841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  <w:t>1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6177A" w14:textId="77777777" w:rsidR="00FA6162" w:rsidRPr="00A841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  <w:t>2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F9429" w14:textId="77777777" w:rsidR="00FA6162" w:rsidRPr="00A841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3D7DE" w14:textId="77777777" w:rsidR="00FA6162" w:rsidRPr="00A841A5" w:rsidRDefault="00FA6162" w:rsidP="006160DA">
            <w:pPr>
              <w:widowControl w:val="0"/>
              <w:tabs>
                <w:tab w:val="left" w:pos="426"/>
              </w:tabs>
              <w:spacing w:line="20" w:lineRule="atLeast"/>
              <w:jc w:val="center"/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/>
                <w:bCs/>
                <w:iCs/>
                <w:sz w:val="24"/>
                <w:szCs w:val="24"/>
                <w:lang w:eastAsia="x-none"/>
              </w:rPr>
              <w:t>4</w:t>
            </w:r>
          </w:p>
        </w:tc>
      </w:tr>
      <w:tr w:rsidR="00FA6162" w:rsidRPr="00A841A5" w14:paraId="5EF309DB" w14:textId="77777777" w:rsidTr="00612119">
        <w:trPr>
          <w:trHeight w:val="28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1E3A6" w14:textId="77777777" w:rsidR="00FA6162" w:rsidRPr="00A841A5" w:rsidRDefault="00FA6162" w:rsidP="00612119">
            <w:pPr>
              <w:widowControl w:val="0"/>
              <w:numPr>
                <w:ilvl w:val="0"/>
                <w:numId w:val="29"/>
              </w:numPr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74275" w14:textId="77777777" w:rsidR="00FA6162" w:rsidRPr="009F1470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9F1470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ОКПД</w:t>
            </w:r>
            <w:proofErr w:type="gramStart"/>
            <w:r w:rsidRPr="009F1470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2</w:t>
            </w:r>
            <w:proofErr w:type="gramEnd"/>
            <w:r w:rsidRPr="009F1470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 43.99.90. Модернизация узлов учёта сточных вод </w:t>
            </w:r>
            <w:proofErr w:type="spellStart"/>
            <w:r w:rsidRPr="009F1470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Чаунской</w:t>
            </w:r>
            <w:proofErr w:type="spellEnd"/>
            <w:r w:rsidRPr="009F1470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 ТЭЦ</w:t>
            </w:r>
          </w:p>
          <w:p w14:paraId="567D2C63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9F1470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(в рамках выполнения инвестиционного проекта P_524-ЧТ-38)</w:t>
            </w:r>
          </w:p>
        </w:tc>
        <w:tc>
          <w:tcPr>
            <w:tcW w:w="3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CC069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proofErr w:type="gramStart"/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Российская Федерация, </w:t>
            </w: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Чукотский автономный округ, г. </w:t>
            </w:r>
            <w:proofErr w:type="spellStart"/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Певек</w:t>
            </w:r>
            <w:proofErr w:type="spellEnd"/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, ул. Пугачева, стр.1</w:t>
            </w:r>
            <w:proofErr w:type="gramEnd"/>
          </w:p>
          <w:p w14:paraId="390E4BF2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СП </w:t>
            </w: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АО «Чукотэнерго» Чаунская ТЭЦ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 (территория действующего предприятия).</w:t>
            </w:r>
          </w:p>
          <w:p w14:paraId="7484478C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9AE63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Система узлов учё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та сброса сточных вод на </w:t>
            </w:r>
            <w:proofErr w:type="spellStart"/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Чаунской</w:t>
            </w:r>
            <w:proofErr w:type="spellEnd"/>
            <w:r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 xml:space="preserve"> ТЭЦ</w:t>
            </w:r>
            <w:r w:rsidRPr="00A841A5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, новый инвентарный объект, в отношении которых необходима самостоятельная приемка, опробование и эксплуатация.</w:t>
            </w:r>
          </w:p>
          <w:p w14:paraId="1B63CE6E" w14:textId="77777777" w:rsidR="00FA6162" w:rsidRPr="00A841A5" w:rsidRDefault="00FA6162" w:rsidP="00612119">
            <w:pPr>
              <w:widowControl w:val="0"/>
              <w:tabs>
                <w:tab w:val="left" w:pos="426"/>
              </w:tabs>
              <w:spacing w:line="20" w:lineRule="atLeast"/>
              <w:jc w:val="both"/>
              <w:rPr>
                <w:rFonts w:eastAsia="Calibri"/>
                <w:bCs/>
                <w:iCs/>
                <w:sz w:val="24"/>
                <w:szCs w:val="24"/>
                <w:lang w:eastAsia="x-none"/>
              </w:rPr>
            </w:pPr>
          </w:p>
        </w:tc>
      </w:tr>
    </w:tbl>
    <w:p w14:paraId="0A68405F" w14:textId="77777777" w:rsidR="00FA6162" w:rsidRPr="00B436A0" w:rsidRDefault="00FA6162" w:rsidP="00B436A0">
      <w:pPr>
        <w:spacing w:line="20" w:lineRule="atLeast"/>
        <w:ind w:firstLine="431"/>
        <w:jc w:val="both"/>
        <w:rPr>
          <w:rFonts w:eastAsia="Calibri"/>
          <w:iCs/>
          <w:sz w:val="24"/>
          <w:szCs w:val="24"/>
          <w:lang w:eastAsia="x-none"/>
        </w:rPr>
      </w:pPr>
    </w:p>
    <w:p w14:paraId="07111E6A" w14:textId="77777777" w:rsidR="00232850" w:rsidRPr="00C4463B" w:rsidRDefault="00514CE2" w:rsidP="00163216">
      <w:pPr>
        <w:pStyle w:val="4"/>
        <w:spacing w:before="0" w:after="0" w:line="20" w:lineRule="atLeast"/>
        <w:jc w:val="both"/>
      </w:pPr>
      <w:bookmarkStart w:id="9" w:name="_Toc46743509"/>
      <w:bookmarkStart w:id="10" w:name="_Hlk49857604"/>
      <w:bookmarkStart w:id="11" w:name="_Toc75446571"/>
      <w:r w:rsidRPr="00C4463B">
        <w:t>Информация</w:t>
      </w:r>
      <w:r w:rsidRPr="00D849AA">
        <w:t xml:space="preserve"> </w:t>
      </w:r>
      <w:r w:rsidRPr="00C4463B">
        <w:t xml:space="preserve">в отношении исполнения договора, </w:t>
      </w:r>
      <w:bookmarkStart w:id="12" w:name="_Hlk46492347"/>
      <w:r w:rsidRPr="00C4463B">
        <w:t xml:space="preserve">которая должна быть учтена при подготовке заявки </w:t>
      </w:r>
      <w:bookmarkEnd w:id="12"/>
      <w:r w:rsidRPr="00C4463B">
        <w:t xml:space="preserve">(в том числе перечень ресурсов, услуг и документов, предоставляемых </w:t>
      </w:r>
      <w:r w:rsidR="00CB11D3">
        <w:rPr>
          <w:lang w:val="ru-RU"/>
        </w:rPr>
        <w:t>заказчиком</w:t>
      </w:r>
      <w:r w:rsidRPr="00C4463B">
        <w:t xml:space="preserve"> на этапе исполнения договора)</w:t>
      </w:r>
      <w:bookmarkEnd w:id="9"/>
      <w:bookmarkEnd w:id="10"/>
      <w:bookmarkEnd w:id="11"/>
    </w:p>
    <w:p w14:paraId="36C86EA6" w14:textId="51D33797" w:rsidR="000742F0" w:rsidRPr="00E92093" w:rsidRDefault="000742F0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sz w:val="24"/>
          <w:szCs w:val="24"/>
          <w:lang w:eastAsia="x-none"/>
        </w:rPr>
      </w:pPr>
      <w:bookmarkStart w:id="13" w:name="_Hlk48209761"/>
      <w:r w:rsidRPr="00C711EA">
        <w:rPr>
          <w:rFonts w:eastAsia="Calibri"/>
          <w:bCs/>
          <w:sz w:val="24"/>
          <w:szCs w:val="24"/>
          <w:lang w:eastAsia="x-none"/>
        </w:rPr>
        <w:t>1.</w:t>
      </w:r>
      <w:r w:rsidR="00E255D3">
        <w:rPr>
          <w:rFonts w:eastAsia="Calibri"/>
          <w:bCs/>
          <w:sz w:val="24"/>
          <w:szCs w:val="24"/>
          <w:lang w:eastAsia="x-none"/>
        </w:rPr>
        <w:t>4</w:t>
      </w:r>
      <w:r w:rsidR="00740B46">
        <w:rPr>
          <w:rFonts w:eastAsia="Calibri"/>
          <w:bCs/>
          <w:sz w:val="24"/>
          <w:szCs w:val="24"/>
          <w:lang w:eastAsia="x-none"/>
        </w:rPr>
        <w:t>.</w:t>
      </w:r>
      <w:r w:rsidRPr="00C711EA">
        <w:rPr>
          <w:rFonts w:eastAsia="Calibri"/>
          <w:bCs/>
          <w:sz w:val="24"/>
          <w:szCs w:val="24"/>
          <w:lang w:eastAsia="x-none"/>
        </w:rPr>
        <w:t>1. Покупатель предоставляет</w:t>
      </w:r>
      <w:r w:rsidR="00E92093">
        <w:rPr>
          <w:rFonts w:eastAsia="Calibri"/>
          <w:bCs/>
          <w:sz w:val="24"/>
          <w:szCs w:val="24"/>
          <w:lang w:eastAsia="x-none"/>
        </w:rPr>
        <w:t xml:space="preserve"> с</w:t>
      </w:r>
      <w:r w:rsidRPr="00C711EA">
        <w:rPr>
          <w:bCs/>
          <w:sz w:val="24"/>
          <w:szCs w:val="24"/>
          <w:lang w:eastAsia="x-none"/>
        </w:rPr>
        <w:t>ледующие виды ресурсов:</w:t>
      </w:r>
    </w:p>
    <w:p w14:paraId="42499B3D" w14:textId="77777777" w:rsidR="000742F0" w:rsidRPr="001D4718" w:rsidRDefault="000742F0" w:rsidP="00B436A0">
      <w:pPr>
        <w:pStyle w:val="aff6"/>
        <w:widowControl w:val="0"/>
        <w:numPr>
          <w:ilvl w:val="0"/>
          <w:numId w:val="12"/>
        </w:numPr>
        <w:tabs>
          <w:tab w:val="left" w:pos="426"/>
        </w:tabs>
        <w:spacing w:line="20" w:lineRule="atLeast"/>
        <w:ind w:left="709"/>
        <w:jc w:val="both"/>
        <w:rPr>
          <w:bCs/>
          <w:lang w:eastAsia="x-none"/>
        </w:rPr>
      </w:pPr>
      <w:r w:rsidRPr="001D4718">
        <w:rPr>
          <w:bCs/>
          <w:lang w:eastAsia="x-none"/>
        </w:rPr>
        <w:t>Электроэнергия;</w:t>
      </w:r>
    </w:p>
    <w:p w14:paraId="1CD55133" w14:textId="77777777" w:rsidR="000742F0" w:rsidRPr="001D4718" w:rsidRDefault="000742F0" w:rsidP="00B436A0">
      <w:pPr>
        <w:pStyle w:val="aff6"/>
        <w:widowControl w:val="0"/>
        <w:numPr>
          <w:ilvl w:val="0"/>
          <w:numId w:val="12"/>
        </w:numPr>
        <w:tabs>
          <w:tab w:val="left" w:pos="426"/>
        </w:tabs>
        <w:spacing w:line="20" w:lineRule="atLeast"/>
        <w:ind w:left="709"/>
        <w:jc w:val="both"/>
        <w:rPr>
          <w:bCs/>
          <w:lang w:eastAsia="x-none"/>
        </w:rPr>
      </w:pPr>
      <w:r>
        <w:rPr>
          <w:bCs/>
          <w:lang w:eastAsia="x-none"/>
        </w:rPr>
        <w:lastRenderedPageBreak/>
        <w:t>Место проживания для шефперсонала поставщика</w:t>
      </w:r>
      <w:r w:rsidRPr="001D4718">
        <w:rPr>
          <w:bCs/>
          <w:lang w:eastAsia="x-none"/>
        </w:rPr>
        <w:t>;</w:t>
      </w:r>
    </w:p>
    <w:p w14:paraId="3E98C36E" w14:textId="77777777" w:rsidR="000742F0" w:rsidRPr="001D4718" w:rsidRDefault="000742F0" w:rsidP="00B436A0">
      <w:pPr>
        <w:pStyle w:val="aff6"/>
        <w:widowControl w:val="0"/>
        <w:numPr>
          <w:ilvl w:val="0"/>
          <w:numId w:val="12"/>
        </w:numPr>
        <w:tabs>
          <w:tab w:val="left" w:pos="426"/>
        </w:tabs>
        <w:spacing w:line="20" w:lineRule="atLeast"/>
        <w:ind w:left="709"/>
        <w:jc w:val="both"/>
        <w:rPr>
          <w:bCs/>
          <w:lang w:eastAsia="x-none"/>
        </w:rPr>
      </w:pPr>
      <w:bookmarkStart w:id="14" w:name="_Hlk127797990"/>
      <w:bookmarkStart w:id="15" w:name="_Hlk127971441"/>
      <w:r w:rsidRPr="001D4718">
        <w:rPr>
          <w:bCs/>
          <w:lang w:eastAsia="x-none"/>
        </w:rPr>
        <w:t xml:space="preserve">Место </w:t>
      </w:r>
      <w:bookmarkEnd w:id="14"/>
      <w:r w:rsidRPr="001D4718">
        <w:rPr>
          <w:bCs/>
          <w:lang w:eastAsia="x-none"/>
        </w:rPr>
        <w:t>для складирования материалов</w:t>
      </w:r>
      <w:bookmarkEnd w:id="15"/>
      <w:r w:rsidRPr="001D4718">
        <w:rPr>
          <w:bCs/>
          <w:lang w:eastAsia="x-none"/>
        </w:rPr>
        <w:t>, оборудования, инструментов и приспособлений;</w:t>
      </w:r>
    </w:p>
    <w:p w14:paraId="058E2BC1" w14:textId="77777777" w:rsidR="000742F0" w:rsidRPr="001D4718" w:rsidRDefault="000742F0" w:rsidP="00B436A0">
      <w:pPr>
        <w:pStyle w:val="aff6"/>
        <w:widowControl w:val="0"/>
        <w:numPr>
          <w:ilvl w:val="0"/>
          <w:numId w:val="12"/>
        </w:numPr>
        <w:tabs>
          <w:tab w:val="left" w:pos="426"/>
        </w:tabs>
        <w:spacing w:line="20" w:lineRule="atLeast"/>
        <w:ind w:left="709"/>
        <w:jc w:val="both"/>
        <w:rPr>
          <w:bCs/>
          <w:lang w:eastAsia="x-none"/>
        </w:rPr>
      </w:pPr>
      <w:r w:rsidRPr="001D4718">
        <w:rPr>
          <w:bCs/>
          <w:lang w:eastAsia="x-none"/>
        </w:rPr>
        <w:t>Место для производства работ.</w:t>
      </w:r>
    </w:p>
    <w:p w14:paraId="3A3147F5" w14:textId="77777777" w:rsidR="000742F0" w:rsidRPr="00C711EA" w:rsidRDefault="000742F0" w:rsidP="00621D60">
      <w:pPr>
        <w:widowControl w:val="0"/>
        <w:tabs>
          <w:tab w:val="left" w:pos="426"/>
        </w:tabs>
        <w:spacing w:line="20" w:lineRule="atLeast"/>
        <w:jc w:val="both"/>
        <w:rPr>
          <w:bCs/>
          <w:sz w:val="24"/>
          <w:szCs w:val="24"/>
          <w:lang w:eastAsia="x-none"/>
        </w:rPr>
      </w:pPr>
      <w:r w:rsidRPr="00C711EA">
        <w:rPr>
          <w:bCs/>
          <w:sz w:val="24"/>
          <w:szCs w:val="24"/>
          <w:lang w:eastAsia="x-none"/>
        </w:rPr>
        <w:t>1.</w:t>
      </w:r>
      <w:r w:rsidR="00E255D3">
        <w:rPr>
          <w:bCs/>
          <w:sz w:val="24"/>
          <w:szCs w:val="24"/>
          <w:lang w:eastAsia="x-none"/>
        </w:rPr>
        <w:t>4</w:t>
      </w:r>
      <w:r w:rsidRPr="00C711EA">
        <w:rPr>
          <w:bCs/>
          <w:sz w:val="24"/>
          <w:szCs w:val="24"/>
          <w:lang w:eastAsia="x-none"/>
        </w:rPr>
        <w:t>.2. Документы:</w:t>
      </w:r>
    </w:p>
    <w:p w14:paraId="0FA2485D" w14:textId="29FE8170" w:rsidR="000742F0" w:rsidRPr="00C711EA" w:rsidRDefault="000742F0" w:rsidP="00B436A0">
      <w:pPr>
        <w:widowControl w:val="0"/>
        <w:tabs>
          <w:tab w:val="left" w:pos="426"/>
        </w:tabs>
        <w:spacing w:line="20" w:lineRule="atLeast"/>
        <w:ind w:firstLine="284"/>
        <w:jc w:val="both"/>
        <w:rPr>
          <w:rFonts w:eastAsia="Calibri"/>
          <w:bCs/>
          <w:sz w:val="24"/>
          <w:szCs w:val="24"/>
          <w:lang w:eastAsia="x-none"/>
        </w:rPr>
      </w:pPr>
      <w:r w:rsidRPr="00C711EA">
        <w:rPr>
          <w:rFonts w:eastAsia="Calibri"/>
          <w:bCs/>
          <w:sz w:val="24"/>
          <w:szCs w:val="24"/>
          <w:lang w:eastAsia="x-none"/>
        </w:rPr>
        <w:t xml:space="preserve">– Локальные нормативные документы, устанавливающие требования по охране труда, промышленной и </w:t>
      </w:r>
      <w:r w:rsidR="005C023E">
        <w:rPr>
          <w:rFonts w:eastAsia="Calibri"/>
          <w:bCs/>
          <w:sz w:val="24"/>
          <w:szCs w:val="24"/>
          <w:lang w:eastAsia="x-none"/>
        </w:rPr>
        <w:t>пожарной безопасности, правила</w:t>
      </w:r>
      <w:r w:rsidRPr="00C711EA">
        <w:rPr>
          <w:rFonts w:eastAsia="Calibri"/>
          <w:bCs/>
          <w:sz w:val="24"/>
          <w:szCs w:val="24"/>
          <w:lang w:eastAsia="x-none"/>
        </w:rPr>
        <w:t xml:space="preserve"> пропускного и </w:t>
      </w:r>
      <w:proofErr w:type="spellStart"/>
      <w:r w:rsidRPr="00C711EA">
        <w:rPr>
          <w:rFonts w:eastAsia="Calibri"/>
          <w:bCs/>
          <w:sz w:val="24"/>
          <w:szCs w:val="24"/>
          <w:lang w:eastAsia="x-none"/>
        </w:rPr>
        <w:t>внутриобъектового</w:t>
      </w:r>
      <w:proofErr w:type="spellEnd"/>
      <w:r w:rsidRPr="00C711EA">
        <w:rPr>
          <w:rFonts w:eastAsia="Calibri"/>
          <w:bCs/>
          <w:sz w:val="24"/>
          <w:szCs w:val="24"/>
          <w:lang w:eastAsia="x-none"/>
        </w:rPr>
        <w:t xml:space="preserve"> режима.</w:t>
      </w:r>
    </w:p>
    <w:p w14:paraId="5FBEE0C4" w14:textId="77777777" w:rsidR="000742F0" w:rsidRDefault="000742F0" w:rsidP="00B436A0">
      <w:pPr>
        <w:widowControl w:val="0"/>
        <w:tabs>
          <w:tab w:val="left" w:pos="426"/>
        </w:tabs>
        <w:spacing w:line="20" w:lineRule="atLeast"/>
        <w:ind w:firstLine="284"/>
        <w:jc w:val="both"/>
        <w:rPr>
          <w:bCs/>
          <w:iCs/>
          <w:sz w:val="24"/>
          <w:szCs w:val="24"/>
          <w:lang w:eastAsia="x-none"/>
        </w:rPr>
      </w:pPr>
      <w:r w:rsidRPr="00C711EA">
        <w:rPr>
          <w:bCs/>
          <w:iCs/>
          <w:sz w:val="24"/>
          <w:szCs w:val="24"/>
          <w:lang w:eastAsia="x-none"/>
        </w:rPr>
        <w:t xml:space="preserve">– </w:t>
      </w:r>
      <w:r w:rsidR="007C38A9">
        <w:rPr>
          <w:bCs/>
          <w:iCs/>
          <w:sz w:val="24"/>
          <w:szCs w:val="24"/>
          <w:lang w:eastAsia="x-none"/>
        </w:rPr>
        <w:t xml:space="preserve">  </w:t>
      </w:r>
      <w:r w:rsidRPr="00C711EA">
        <w:rPr>
          <w:bCs/>
          <w:iCs/>
          <w:sz w:val="24"/>
          <w:szCs w:val="24"/>
          <w:lang w:eastAsia="x-none"/>
        </w:rPr>
        <w:t>Разрешение на строительство: не требуется.</w:t>
      </w:r>
    </w:p>
    <w:p w14:paraId="38C195E5" w14:textId="08C5EE7D" w:rsidR="000742F0" w:rsidRPr="00C711EA" w:rsidRDefault="000742F0" w:rsidP="00B436A0">
      <w:pPr>
        <w:widowControl w:val="0"/>
        <w:tabs>
          <w:tab w:val="left" w:pos="426"/>
        </w:tabs>
        <w:spacing w:line="20" w:lineRule="atLeast"/>
        <w:ind w:firstLine="284"/>
        <w:jc w:val="both"/>
        <w:rPr>
          <w:bCs/>
          <w:iCs/>
          <w:sz w:val="24"/>
          <w:szCs w:val="24"/>
          <w:lang w:eastAsia="x-none"/>
        </w:rPr>
      </w:pPr>
      <w:r w:rsidRPr="00D25DB7">
        <w:rPr>
          <w:bCs/>
          <w:iCs/>
          <w:sz w:val="24"/>
          <w:szCs w:val="24"/>
          <w:lang w:eastAsia="x-none"/>
        </w:rPr>
        <w:t xml:space="preserve">– </w:t>
      </w:r>
      <w:r w:rsidR="007C38A9">
        <w:rPr>
          <w:bCs/>
          <w:iCs/>
          <w:sz w:val="24"/>
          <w:szCs w:val="24"/>
          <w:lang w:eastAsia="x-none"/>
        </w:rPr>
        <w:t xml:space="preserve">  </w:t>
      </w:r>
      <w:r w:rsidR="00F455EC">
        <w:rPr>
          <w:bCs/>
          <w:iCs/>
          <w:sz w:val="24"/>
          <w:szCs w:val="24"/>
          <w:lang w:eastAsia="x-none"/>
        </w:rPr>
        <w:t>Проектная документация: «Организация узлов коммерческого учёта сбрасываемых сточных вод по выпускам № 1,2 для филиала АО «Чукотэнерго» Чаунская ТЭЦ» В-22-03-406-01-П и «Организация узлов коммерческого учёта сбрасываемых сточных вод на выпуске № 3 филиала АО «Чукотэнерго» Чаунская ТЭЦ» В-24-03-406-01-П.</w:t>
      </w:r>
    </w:p>
    <w:p w14:paraId="75A05219" w14:textId="77777777" w:rsidR="000742F0" w:rsidRPr="00C711EA" w:rsidRDefault="000742F0" w:rsidP="005C023E">
      <w:pPr>
        <w:pStyle w:val="aff6"/>
        <w:widowControl w:val="0"/>
        <w:tabs>
          <w:tab w:val="left" w:pos="426"/>
        </w:tabs>
        <w:spacing w:line="20" w:lineRule="atLeast"/>
        <w:ind w:left="0" w:firstLine="284"/>
        <w:jc w:val="both"/>
        <w:rPr>
          <w:bCs/>
          <w:lang w:eastAsia="x-none"/>
        </w:rPr>
      </w:pPr>
      <w:r w:rsidRPr="00C711EA">
        <w:rPr>
          <w:bCs/>
          <w:lang w:eastAsia="x-none"/>
        </w:rPr>
        <w:t>–</w:t>
      </w:r>
      <w:r w:rsidR="007C38A9">
        <w:rPr>
          <w:bCs/>
          <w:lang w:eastAsia="x-none"/>
        </w:rPr>
        <w:t xml:space="preserve"> </w:t>
      </w:r>
      <w:r w:rsidRPr="00C711EA">
        <w:rPr>
          <w:bCs/>
          <w:lang w:eastAsia="x-none"/>
        </w:rPr>
        <w:t>Контакты и должность представителей покупателя, уполномоченных на оперативное рассмотрение и решение технических и организационных вопросов, связанных с оказанием услуг.</w:t>
      </w:r>
    </w:p>
    <w:p w14:paraId="2036706F" w14:textId="698FC78C" w:rsidR="004A031F" w:rsidRPr="004A031F" w:rsidRDefault="000742F0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7"/>
          <w:b w:val="0"/>
          <w:bCs/>
          <w:i w:val="0"/>
          <w:iCs/>
          <w:shd w:val="clear" w:color="auto" w:fill="auto"/>
          <w:lang w:eastAsia="x-none"/>
        </w:rPr>
      </w:pPr>
      <w:r w:rsidRPr="00C711EA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1.</w:t>
      </w:r>
      <w:r w:rsidR="00E255D3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4</w:t>
      </w:r>
      <w:r w:rsidRPr="00C711EA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.</w:t>
      </w:r>
      <w:r w:rsidR="0007046C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3</w:t>
      </w:r>
      <w:r w:rsidRPr="00C711EA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. Информация о площадке производства работ:</w:t>
      </w:r>
      <w:r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 xml:space="preserve"> </w:t>
      </w:r>
      <w:r w:rsidR="00BA67CE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Место установки узлов учёта расположено по адресу</w:t>
      </w:r>
      <w:r w:rsidR="00BA67CE" w:rsidRPr="004A031F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 xml:space="preserve">: </w:t>
      </w:r>
      <w:r w:rsidR="004A031F" w:rsidRPr="004A031F">
        <w:rPr>
          <w:sz w:val="24"/>
          <w:szCs w:val="24"/>
        </w:rPr>
        <w:t xml:space="preserve">689400, Чукотский </w:t>
      </w:r>
      <w:proofErr w:type="spellStart"/>
      <w:r w:rsidR="004A031F" w:rsidRPr="004A031F">
        <w:rPr>
          <w:sz w:val="24"/>
          <w:szCs w:val="24"/>
        </w:rPr>
        <w:t>а</w:t>
      </w:r>
      <w:proofErr w:type="gramStart"/>
      <w:r w:rsidR="004A031F" w:rsidRPr="004A031F">
        <w:rPr>
          <w:sz w:val="24"/>
          <w:szCs w:val="24"/>
        </w:rPr>
        <w:t>.о</w:t>
      </w:r>
      <w:proofErr w:type="gramEnd"/>
      <w:r w:rsidR="004A031F" w:rsidRPr="004A031F">
        <w:rPr>
          <w:sz w:val="24"/>
          <w:szCs w:val="24"/>
        </w:rPr>
        <w:t>кр</w:t>
      </w:r>
      <w:proofErr w:type="spellEnd"/>
      <w:r w:rsidR="004A031F" w:rsidRPr="004A031F">
        <w:rPr>
          <w:sz w:val="24"/>
          <w:szCs w:val="24"/>
        </w:rPr>
        <w:t xml:space="preserve">., </w:t>
      </w:r>
      <w:proofErr w:type="spellStart"/>
      <w:r w:rsidR="004A031F" w:rsidRPr="004A031F">
        <w:rPr>
          <w:sz w:val="24"/>
          <w:szCs w:val="24"/>
        </w:rPr>
        <w:t>м.о</w:t>
      </w:r>
      <w:proofErr w:type="spellEnd"/>
      <w:r w:rsidR="004A031F" w:rsidRPr="004A031F">
        <w:rPr>
          <w:sz w:val="24"/>
          <w:szCs w:val="24"/>
        </w:rPr>
        <w:t xml:space="preserve">. </w:t>
      </w:r>
      <w:proofErr w:type="spellStart"/>
      <w:r w:rsidR="004A031F" w:rsidRPr="004A031F">
        <w:rPr>
          <w:sz w:val="24"/>
          <w:szCs w:val="24"/>
        </w:rPr>
        <w:t>Певек</w:t>
      </w:r>
      <w:proofErr w:type="spellEnd"/>
      <w:r w:rsidR="004A031F" w:rsidRPr="004A031F">
        <w:rPr>
          <w:sz w:val="24"/>
          <w:szCs w:val="24"/>
        </w:rPr>
        <w:t xml:space="preserve">, г. </w:t>
      </w:r>
      <w:proofErr w:type="spellStart"/>
      <w:r w:rsidR="004A031F" w:rsidRPr="004A031F">
        <w:rPr>
          <w:sz w:val="24"/>
          <w:szCs w:val="24"/>
        </w:rPr>
        <w:t>Певек</w:t>
      </w:r>
      <w:proofErr w:type="spellEnd"/>
      <w:r w:rsidR="004A031F" w:rsidRPr="004A031F">
        <w:rPr>
          <w:sz w:val="24"/>
          <w:szCs w:val="24"/>
        </w:rPr>
        <w:t>, ул. Пугачева, стр.1</w:t>
      </w:r>
      <w:r w:rsidR="004A031F">
        <w:rPr>
          <w:rStyle w:val="afff7"/>
          <w:b w:val="0"/>
          <w:bCs/>
          <w:i w:val="0"/>
          <w:iCs/>
          <w:shd w:val="clear" w:color="auto" w:fill="auto"/>
          <w:lang w:eastAsia="x-none"/>
        </w:rPr>
        <w:t>.</w:t>
      </w:r>
      <w:r w:rsidR="004A031F" w:rsidRPr="004A031F">
        <w:rPr>
          <w:rStyle w:val="afff7"/>
          <w:b w:val="0"/>
          <w:bCs/>
          <w:i w:val="0"/>
          <w:iCs/>
          <w:shd w:val="clear" w:color="auto" w:fill="auto"/>
          <w:lang w:eastAsia="x-none"/>
        </w:rPr>
        <w:t xml:space="preserve"> </w:t>
      </w:r>
    </w:p>
    <w:p w14:paraId="1BAFB41D" w14:textId="3458D48C" w:rsidR="000742F0" w:rsidRDefault="000742F0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</w:pPr>
      <w:r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1.</w:t>
      </w:r>
      <w:r w:rsidR="00E255D3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4</w:t>
      </w:r>
      <w:r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.</w:t>
      </w:r>
      <w:r w:rsidR="0007046C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4</w:t>
      </w:r>
      <w:r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 xml:space="preserve">. </w:t>
      </w:r>
      <w:r w:rsidR="004A031F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 xml:space="preserve">Количество выпусков сточных вод: 3. </w:t>
      </w:r>
      <w:proofErr w:type="gramStart"/>
      <w:r w:rsidR="004A031F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 xml:space="preserve">Из них выпуск № 1 и выпуск № 2 оснащены </w:t>
      </w:r>
      <w:proofErr w:type="spellStart"/>
      <w:r w:rsidR="004A031F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нефтеловушками</w:t>
      </w:r>
      <w:proofErr w:type="spellEnd"/>
      <w:r w:rsidR="004A031F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.</w:t>
      </w:r>
      <w:proofErr w:type="gramEnd"/>
      <w:r w:rsidR="004A031F"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 xml:space="preserve"> Сточные воды выпуска № 3 – нормативно чистые (после охлаждения котлотурбинного оборудования).</w:t>
      </w:r>
    </w:p>
    <w:p w14:paraId="4EDEBD93" w14:textId="69108906" w:rsidR="004A031F" w:rsidRDefault="004A031F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</w:pPr>
      <w:r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  <w:t>1.4.5. Забор и сброс сточных вод происходит в один природный источник – Чаунская Губа Восточно-Сибирского моря.</w:t>
      </w:r>
    </w:p>
    <w:p w14:paraId="3A658B63" w14:textId="77777777" w:rsidR="00FA6162" w:rsidRDefault="00FA6162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7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</w:pPr>
    </w:p>
    <w:p w14:paraId="78724C6D" w14:textId="6A6CF30A" w:rsidR="00FA6162" w:rsidRPr="00EE6494" w:rsidRDefault="00FA6162" w:rsidP="00EE6494">
      <w:pPr>
        <w:pStyle w:val="4"/>
      </w:pPr>
      <w:r w:rsidRPr="00FA6162">
        <w:tab/>
      </w:r>
      <w:bookmarkStart w:id="16" w:name="_Toc54970181"/>
      <w:r w:rsidRPr="00FA6162">
        <w:t>Иные требования и сведения общего характера</w:t>
      </w:r>
      <w:bookmarkEnd w:id="16"/>
      <w:r>
        <w:rPr>
          <w:lang w:val="ru-RU"/>
        </w:rPr>
        <w:t>.</w:t>
      </w:r>
    </w:p>
    <w:p w14:paraId="3A322580" w14:textId="29E47E40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>
        <w:rPr>
          <w:rFonts w:eastAsia="Calibri"/>
          <w:bCs/>
          <w:iCs/>
          <w:sz w:val="24"/>
          <w:szCs w:val="24"/>
          <w:lang w:eastAsia="x-none"/>
        </w:rPr>
        <w:t xml:space="preserve">1.5.1. </w:t>
      </w:r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Для качественной подготовки предложения Участник должен учитывать следующее: </w:t>
      </w:r>
    </w:p>
    <w:p w14:paraId="30D58554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1.</w:t>
      </w:r>
      <w:r>
        <w:rPr>
          <w:rFonts w:eastAsia="Calibri"/>
          <w:bCs/>
          <w:iCs/>
          <w:sz w:val="24"/>
          <w:szCs w:val="24"/>
          <w:lang w:eastAsia="x-none"/>
        </w:rPr>
        <w:t>5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1.</w:t>
      </w:r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 населенные пункты и морские порты Чукотского автономного округа не имеют железнодорожного и автомобильного сообщения с континентальной частью России;</w:t>
      </w:r>
    </w:p>
    <w:p w14:paraId="0A68BB97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1.</w:t>
      </w:r>
      <w:r>
        <w:rPr>
          <w:rFonts w:eastAsia="Calibri"/>
          <w:bCs/>
          <w:iCs/>
          <w:sz w:val="24"/>
          <w:szCs w:val="24"/>
          <w:lang w:eastAsia="x-none"/>
        </w:rPr>
        <w:t>5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1.2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 сроки доставки МТР в адрес Грузополучател</w:t>
      </w:r>
      <w:r>
        <w:rPr>
          <w:rFonts w:eastAsia="Calibri"/>
          <w:bCs/>
          <w:iCs/>
          <w:sz w:val="24"/>
          <w:szCs w:val="24"/>
          <w:lang w:eastAsia="x-none"/>
        </w:rPr>
        <w:t>я</w:t>
      </w:r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 не должны выходить за пределы окончания срока навигации;</w:t>
      </w:r>
    </w:p>
    <w:p w14:paraId="6EF13BB0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1.</w:t>
      </w:r>
      <w:r>
        <w:rPr>
          <w:rFonts w:eastAsia="Calibri"/>
          <w:bCs/>
          <w:iCs/>
          <w:sz w:val="24"/>
          <w:szCs w:val="24"/>
          <w:lang w:eastAsia="x-none"/>
        </w:rPr>
        <w:t>5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1.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3. под окончанием срока навигации понимается дата окончания приемки груза на борт судна, завершающего навигацию в порту погрузки;</w:t>
      </w:r>
    </w:p>
    <w:p w14:paraId="378BB2BE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1.</w:t>
      </w:r>
      <w:r>
        <w:rPr>
          <w:rFonts w:eastAsia="Calibri"/>
          <w:bCs/>
          <w:iCs/>
          <w:sz w:val="24"/>
          <w:szCs w:val="24"/>
          <w:lang w:eastAsia="x-none"/>
        </w:rPr>
        <w:t>5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1.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4. фактический срок завершения навигации зависит от ожидаемой ледовой обстановки и ежегодно изменяется;</w:t>
      </w:r>
    </w:p>
    <w:p w14:paraId="0554FAC5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1.</w:t>
      </w:r>
      <w:r>
        <w:rPr>
          <w:rFonts w:eastAsia="Calibri"/>
          <w:bCs/>
          <w:iCs/>
          <w:sz w:val="24"/>
          <w:szCs w:val="24"/>
          <w:lang w:eastAsia="x-none"/>
        </w:rPr>
        <w:t>5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1.</w:t>
      </w:r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5. среднестатистические сроки завершения навигации по маршрутам:  </w:t>
      </w:r>
    </w:p>
    <w:p w14:paraId="2824FF94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Владивосток-</w:t>
      </w:r>
      <w:proofErr w:type="spellStart"/>
      <w:r w:rsidRPr="00FD185A">
        <w:rPr>
          <w:rFonts w:eastAsia="Calibri"/>
          <w:bCs/>
          <w:iCs/>
          <w:sz w:val="24"/>
          <w:szCs w:val="24"/>
          <w:lang w:eastAsia="x-none"/>
        </w:rPr>
        <w:t>Певек</w:t>
      </w:r>
      <w:proofErr w:type="spellEnd"/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 – 30 сентября;</w:t>
      </w:r>
    </w:p>
    <w:p w14:paraId="2E6DAA75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Архангельск – </w:t>
      </w:r>
      <w:proofErr w:type="spellStart"/>
      <w:r w:rsidRPr="00FD185A">
        <w:rPr>
          <w:rFonts w:eastAsia="Calibri"/>
          <w:bCs/>
          <w:iCs/>
          <w:sz w:val="24"/>
          <w:szCs w:val="24"/>
          <w:lang w:eastAsia="x-none"/>
        </w:rPr>
        <w:t>Певек</w:t>
      </w:r>
      <w:proofErr w:type="spellEnd"/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 – 15 октября;</w:t>
      </w:r>
    </w:p>
    <w:p w14:paraId="40310E3D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1.</w:t>
      </w:r>
      <w:r>
        <w:rPr>
          <w:rFonts w:eastAsia="Calibri"/>
          <w:bCs/>
          <w:iCs/>
          <w:sz w:val="24"/>
          <w:szCs w:val="24"/>
          <w:lang w:eastAsia="x-none"/>
        </w:rPr>
        <w:t>5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</w:t>
      </w:r>
      <w:r>
        <w:rPr>
          <w:rFonts w:eastAsia="Calibri"/>
          <w:bCs/>
          <w:iCs/>
          <w:sz w:val="24"/>
          <w:szCs w:val="24"/>
          <w:lang w:eastAsia="x-none"/>
        </w:rPr>
        <w:t>1.6</w:t>
      </w:r>
      <w:r w:rsidRPr="00FD185A">
        <w:rPr>
          <w:rFonts w:eastAsia="Calibri"/>
          <w:bCs/>
          <w:iCs/>
          <w:sz w:val="24"/>
          <w:szCs w:val="24"/>
          <w:lang w:eastAsia="x-none"/>
        </w:rPr>
        <w:t>. среднестатистические сроки начала навигации по маршрутам:</w:t>
      </w:r>
    </w:p>
    <w:p w14:paraId="34FC1BCB" w14:textId="77777777" w:rsidR="00E255D3" w:rsidRPr="00FD185A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>Владивосток-</w:t>
      </w:r>
      <w:proofErr w:type="spellStart"/>
      <w:r w:rsidRPr="00FD185A">
        <w:rPr>
          <w:rFonts w:eastAsia="Calibri"/>
          <w:bCs/>
          <w:iCs/>
          <w:sz w:val="24"/>
          <w:szCs w:val="24"/>
          <w:lang w:eastAsia="x-none"/>
        </w:rPr>
        <w:t>Певек</w:t>
      </w:r>
      <w:proofErr w:type="spellEnd"/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 – 20 июля;</w:t>
      </w:r>
    </w:p>
    <w:p w14:paraId="46C30839" w14:textId="20AE45DB" w:rsidR="00E255D3" w:rsidRDefault="00E255D3" w:rsidP="006160DA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Архангельск – </w:t>
      </w:r>
      <w:proofErr w:type="spellStart"/>
      <w:r w:rsidRPr="00FD185A">
        <w:rPr>
          <w:rFonts w:eastAsia="Calibri"/>
          <w:bCs/>
          <w:iCs/>
          <w:sz w:val="24"/>
          <w:szCs w:val="24"/>
          <w:lang w:eastAsia="x-none"/>
        </w:rPr>
        <w:t>Певек</w:t>
      </w:r>
      <w:proofErr w:type="spellEnd"/>
      <w:r w:rsidRPr="00FD185A">
        <w:rPr>
          <w:rFonts w:eastAsia="Calibri"/>
          <w:bCs/>
          <w:iCs/>
          <w:sz w:val="24"/>
          <w:szCs w:val="24"/>
          <w:lang w:eastAsia="x-none"/>
        </w:rPr>
        <w:t xml:space="preserve"> – 20 июля.</w:t>
      </w:r>
    </w:p>
    <w:p w14:paraId="58BAB068" w14:textId="58DF24FD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039AE1A5" w14:textId="23613168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62B12E62" w14:textId="3B222FFB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2997866E" w14:textId="6AEA991F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45013B4A" w14:textId="43F707E2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76F63573" w14:textId="3859E24D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6B4B720C" w14:textId="5D89690B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7B8FBC82" w14:textId="5EAD06D5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2EEC0AF9" w14:textId="34B7CCA2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0A322BE9" w14:textId="5E107DCF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39B761BD" w14:textId="77777777" w:rsidR="00A841A5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Cs/>
          <w:iCs/>
          <w:sz w:val="24"/>
          <w:szCs w:val="24"/>
          <w:lang w:eastAsia="x-none"/>
        </w:rPr>
      </w:pPr>
    </w:p>
    <w:p w14:paraId="0760FD5F" w14:textId="77777777" w:rsidR="00A841A5" w:rsidRPr="00A841A5" w:rsidRDefault="00A841A5" w:rsidP="00A841A5">
      <w:pPr>
        <w:widowControl w:val="0"/>
        <w:tabs>
          <w:tab w:val="left" w:pos="426"/>
        </w:tabs>
        <w:spacing w:line="20" w:lineRule="atLeast"/>
        <w:jc w:val="both"/>
        <w:rPr>
          <w:rFonts w:eastAsia="Calibri"/>
          <w:b/>
          <w:bCs/>
          <w:iCs/>
          <w:sz w:val="24"/>
          <w:szCs w:val="24"/>
          <w:lang w:eastAsia="x-none"/>
        </w:rPr>
      </w:pPr>
    </w:p>
    <w:p w14:paraId="4FA91530" w14:textId="79A96D7F" w:rsidR="00A841A5" w:rsidRPr="00A00A49" w:rsidRDefault="00A841A5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7"/>
          <w:rFonts w:eastAsia="Calibri"/>
          <w:b w:val="0"/>
          <w:bCs/>
          <w:i w:val="0"/>
          <w:iCs/>
          <w:sz w:val="24"/>
          <w:szCs w:val="24"/>
          <w:shd w:val="clear" w:color="auto" w:fill="auto"/>
          <w:lang w:eastAsia="x-none"/>
        </w:rPr>
      </w:pPr>
    </w:p>
    <w:p w14:paraId="431F4581" w14:textId="77777777" w:rsidR="00677D68" w:rsidRPr="00357D5F" w:rsidRDefault="00C01756" w:rsidP="00357D5F">
      <w:pPr>
        <w:pStyle w:val="1"/>
        <w:keepLines/>
        <w:spacing w:before="0" w:after="0" w:line="20" w:lineRule="atLeast"/>
        <w:ind w:left="357" w:hanging="357"/>
        <w:jc w:val="center"/>
        <w:rPr>
          <w:iCs/>
          <w:caps/>
          <w:lang w:val="ru-RU"/>
        </w:rPr>
      </w:pPr>
      <w:bookmarkStart w:id="17" w:name="_Toc51339693"/>
      <w:bookmarkStart w:id="18" w:name="_Toc75446573"/>
      <w:bookmarkStart w:id="19" w:name="_Toc50125126"/>
      <w:bookmarkStart w:id="20" w:name="_Toc46743510"/>
      <w:bookmarkEnd w:id="13"/>
      <w:r w:rsidRPr="00357D5F">
        <w:rPr>
          <w:iCs/>
        </w:rPr>
        <w:lastRenderedPageBreak/>
        <w:t>Требования к продукции</w:t>
      </w:r>
      <w:bookmarkEnd w:id="17"/>
      <w:bookmarkEnd w:id="18"/>
    </w:p>
    <w:p w14:paraId="21BA34B1" w14:textId="0D94DFA0" w:rsidR="00943CA0" w:rsidRPr="00357D5F" w:rsidRDefault="00C66270" w:rsidP="00357D5F">
      <w:pPr>
        <w:pStyle w:val="4"/>
        <w:spacing w:before="0" w:after="0" w:line="20" w:lineRule="atLeast"/>
      </w:pPr>
      <w:bookmarkStart w:id="21" w:name="_Toc75446574"/>
      <w:r>
        <w:t>Требования к объё</w:t>
      </w:r>
      <w:r w:rsidR="00C9139A" w:rsidRPr="00357D5F">
        <w:t>мам и срокам</w:t>
      </w:r>
      <w:bookmarkEnd w:id="21"/>
    </w:p>
    <w:p w14:paraId="7F842112" w14:textId="496FDDD4" w:rsidR="00C9139A" w:rsidRPr="00357D5F" w:rsidRDefault="00C66270" w:rsidP="00357D5F">
      <w:pPr>
        <w:pStyle w:val="30"/>
        <w:spacing w:before="0" w:after="0" w:line="20" w:lineRule="atLeast"/>
      </w:pPr>
      <w:bookmarkStart w:id="22" w:name="_Toc75446575"/>
      <w:r>
        <w:rPr>
          <w:lang w:val="ru-RU"/>
        </w:rPr>
        <w:t xml:space="preserve">Перечень </w:t>
      </w:r>
      <w:r w:rsidR="00EE6494">
        <w:rPr>
          <w:lang w:val="ru-RU"/>
        </w:rPr>
        <w:t xml:space="preserve">к видам </w:t>
      </w:r>
      <w:r>
        <w:rPr>
          <w:lang w:val="ru-RU"/>
        </w:rPr>
        <w:t>и объё</w:t>
      </w:r>
      <w:r w:rsidR="001A53C8" w:rsidRPr="00357D5F">
        <w:rPr>
          <w:lang w:val="ru-RU"/>
        </w:rPr>
        <w:t>м</w:t>
      </w:r>
      <w:r w:rsidR="00EE6494">
        <w:rPr>
          <w:lang w:val="ru-RU"/>
        </w:rPr>
        <w:t>ам</w:t>
      </w:r>
      <w:bookmarkEnd w:id="22"/>
      <w:r w:rsidR="00EE6494">
        <w:rPr>
          <w:lang w:val="ru-RU"/>
        </w:rPr>
        <w:t xml:space="preserve"> поставки МТР, услуг</w:t>
      </w:r>
    </w:p>
    <w:p w14:paraId="0AF5A747" w14:textId="6D8A55C2" w:rsidR="00213F03" w:rsidRDefault="00DF17ED" w:rsidP="009239FF">
      <w:pPr>
        <w:pStyle w:val="1"/>
        <w:keepLines/>
        <w:numPr>
          <w:ilvl w:val="0"/>
          <w:numId w:val="0"/>
        </w:numPr>
        <w:spacing w:before="0" w:after="0" w:line="20" w:lineRule="atLeast"/>
        <w:jc w:val="both"/>
        <w:rPr>
          <w:sz w:val="24"/>
          <w:szCs w:val="24"/>
          <w:lang w:val="ru-RU"/>
        </w:rPr>
      </w:pPr>
      <w:bookmarkStart w:id="23" w:name="_Toc51339695"/>
      <w:bookmarkStart w:id="24" w:name="_Toc75446576"/>
      <w:r w:rsidRPr="00357D5F">
        <w:rPr>
          <w:sz w:val="24"/>
          <w:szCs w:val="24"/>
        </w:rPr>
        <w:t xml:space="preserve">Таблица </w:t>
      </w:r>
      <w:r w:rsidR="009239FF">
        <w:rPr>
          <w:sz w:val="24"/>
          <w:szCs w:val="24"/>
          <w:lang w:val="ru-RU"/>
        </w:rPr>
        <w:t>2</w:t>
      </w:r>
      <w:r w:rsidR="00F27719" w:rsidRPr="00357D5F">
        <w:rPr>
          <w:sz w:val="24"/>
          <w:szCs w:val="24"/>
          <w:lang w:val="ru-RU"/>
        </w:rPr>
        <w:t>.</w:t>
      </w:r>
      <w:r w:rsidR="001A53C8" w:rsidRPr="00357D5F">
        <w:rPr>
          <w:sz w:val="24"/>
          <w:szCs w:val="24"/>
          <w:lang w:val="ru-RU"/>
        </w:rPr>
        <w:t>1</w:t>
      </w:r>
      <w:r w:rsidR="00EE6494">
        <w:rPr>
          <w:sz w:val="24"/>
          <w:szCs w:val="24"/>
          <w:lang w:val="ru-RU"/>
        </w:rPr>
        <w:t>.</w:t>
      </w:r>
      <w:r w:rsidRPr="00357D5F">
        <w:rPr>
          <w:sz w:val="24"/>
          <w:szCs w:val="24"/>
        </w:rPr>
        <w:t xml:space="preserve"> </w:t>
      </w:r>
      <w:r w:rsidR="004F7743" w:rsidRPr="00357D5F">
        <w:rPr>
          <w:sz w:val="24"/>
          <w:szCs w:val="24"/>
          <w:lang w:val="ru-RU"/>
        </w:rPr>
        <w:t xml:space="preserve">Перечень </w:t>
      </w:r>
      <w:bookmarkEnd w:id="23"/>
      <w:r w:rsidR="00C66270">
        <w:rPr>
          <w:sz w:val="24"/>
          <w:szCs w:val="24"/>
          <w:lang w:val="ru-RU"/>
        </w:rPr>
        <w:t>и объё</w:t>
      </w:r>
      <w:bookmarkEnd w:id="24"/>
      <w:r w:rsidR="00EE6494">
        <w:rPr>
          <w:sz w:val="24"/>
          <w:szCs w:val="24"/>
          <w:lang w:val="ru-RU"/>
        </w:rPr>
        <w:t xml:space="preserve">м оказываемых </w:t>
      </w:r>
      <w:r w:rsidR="006160DA">
        <w:rPr>
          <w:sz w:val="24"/>
          <w:szCs w:val="24"/>
          <w:lang w:val="ru-RU"/>
        </w:rPr>
        <w:t xml:space="preserve">работ и </w:t>
      </w:r>
      <w:r w:rsidR="00EE6494">
        <w:rPr>
          <w:sz w:val="24"/>
          <w:szCs w:val="24"/>
          <w:lang w:val="ru-RU"/>
        </w:rPr>
        <w:t>услуг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096"/>
        <w:gridCol w:w="1842"/>
        <w:gridCol w:w="1843"/>
      </w:tblGrid>
      <w:tr w:rsidR="00EE6494" w:rsidRPr="00357D5F" w14:paraId="67CE1888" w14:textId="77777777" w:rsidTr="00612119">
        <w:tc>
          <w:tcPr>
            <w:tcW w:w="562" w:type="dxa"/>
            <w:vAlign w:val="center"/>
          </w:tcPr>
          <w:p w14:paraId="3731A235" w14:textId="77777777" w:rsidR="00EE6494" w:rsidRPr="00357D5F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№</w:t>
            </w:r>
          </w:p>
          <w:p w14:paraId="0628A21A" w14:textId="77777777" w:rsidR="00EE6494" w:rsidRPr="00357D5F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gramStart"/>
            <w:r w:rsidRPr="00357D5F">
              <w:rPr>
                <w:sz w:val="24"/>
                <w:szCs w:val="24"/>
              </w:rPr>
              <w:t>п</w:t>
            </w:r>
            <w:proofErr w:type="gramEnd"/>
            <w:r w:rsidRPr="00357D5F">
              <w:rPr>
                <w:sz w:val="24"/>
                <w:szCs w:val="24"/>
              </w:rPr>
              <w:t>/п</w:t>
            </w:r>
          </w:p>
        </w:tc>
        <w:tc>
          <w:tcPr>
            <w:tcW w:w="6096" w:type="dxa"/>
            <w:vAlign w:val="center"/>
          </w:tcPr>
          <w:p w14:paraId="5FDF6090" w14:textId="77777777" w:rsidR="00EE6494" w:rsidRPr="00357D5F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1842" w:type="dxa"/>
            <w:vAlign w:val="center"/>
          </w:tcPr>
          <w:p w14:paraId="17885918" w14:textId="77777777" w:rsidR="00EE6494" w:rsidRPr="00357D5F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14:paraId="64CEACF5" w14:textId="77777777" w:rsidR="00EE6494" w:rsidRPr="00357D5F" w:rsidRDefault="00EE6494" w:rsidP="00612119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Количество</w:t>
            </w:r>
          </w:p>
        </w:tc>
      </w:tr>
      <w:tr w:rsidR="00EE6494" w:rsidRPr="00357D5F" w14:paraId="79AD3E60" w14:textId="77777777" w:rsidTr="00612119">
        <w:tc>
          <w:tcPr>
            <w:tcW w:w="562" w:type="dxa"/>
          </w:tcPr>
          <w:p w14:paraId="688FF7F7" w14:textId="77777777" w:rsidR="00EE6494" w:rsidRPr="00357D5F" w:rsidRDefault="00EE6494" w:rsidP="00612119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7628A168" w14:textId="77777777" w:rsidR="00EE6494" w:rsidRPr="00357D5F" w:rsidRDefault="00EE6494" w:rsidP="00612119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FC51B74" w14:textId="77777777" w:rsidR="00EE6494" w:rsidRPr="00357D5F" w:rsidRDefault="00EE6494" w:rsidP="00612119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17BAF09C" w14:textId="77777777" w:rsidR="00EE6494" w:rsidRPr="00357D5F" w:rsidRDefault="00EE6494" w:rsidP="00612119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4</w:t>
            </w:r>
          </w:p>
        </w:tc>
      </w:tr>
      <w:tr w:rsidR="003D0077" w:rsidRPr="00357D5F" w14:paraId="46817132" w14:textId="77777777" w:rsidTr="006160DA">
        <w:tc>
          <w:tcPr>
            <w:tcW w:w="562" w:type="dxa"/>
            <w:vMerge w:val="restart"/>
          </w:tcPr>
          <w:p w14:paraId="1A3D92CA" w14:textId="047743C8" w:rsidR="003D0077" w:rsidRPr="00EA69EB" w:rsidRDefault="003D0077" w:rsidP="00612119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EA69EB">
              <w:rPr>
                <w:sz w:val="24"/>
                <w:szCs w:val="24"/>
              </w:rPr>
              <w:t>1.</w:t>
            </w:r>
          </w:p>
        </w:tc>
        <w:tc>
          <w:tcPr>
            <w:tcW w:w="6096" w:type="dxa"/>
          </w:tcPr>
          <w:p w14:paraId="4735058E" w14:textId="62852762" w:rsidR="003D0077" w:rsidRPr="00EA69EB" w:rsidRDefault="003D0077" w:rsidP="00EA69EB">
            <w:pPr>
              <w:suppressAutoHyphens/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Строительно-монтажные работы узла учёта для выпуска № 1 (СИ № 1) </w:t>
            </w:r>
          </w:p>
        </w:tc>
        <w:tc>
          <w:tcPr>
            <w:tcW w:w="1842" w:type="dxa"/>
            <w:vAlign w:val="center"/>
          </w:tcPr>
          <w:p w14:paraId="5822FEF0" w14:textId="2A6CA525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519B1BAC" w14:textId="655C6090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D0077" w:rsidRPr="00357D5F" w14:paraId="6FE16BD3" w14:textId="77777777" w:rsidTr="006160DA">
        <w:tc>
          <w:tcPr>
            <w:tcW w:w="562" w:type="dxa"/>
            <w:vMerge/>
          </w:tcPr>
          <w:p w14:paraId="1E2B7B72" w14:textId="77777777" w:rsidR="003D0077" w:rsidRPr="00EA69EB" w:rsidRDefault="003D0077" w:rsidP="00612119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052B7532" w14:textId="19C267EF" w:rsidR="003D0077" w:rsidRDefault="003D0077" w:rsidP="00EA69EB">
            <w:pPr>
              <w:suppressAutoHyphens/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Пусконаладочные работы и приёмо-сдаточные испытания узлов учёта сточных вод выпусков № 1</w:t>
            </w:r>
          </w:p>
        </w:tc>
        <w:tc>
          <w:tcPr>
            <w:tcW w:w="1842" w:type="dxa"/>
            <w:vAlign w:val="center"/>
          </w:tcPr>
          <w:p w14:paraId="6F3BBC27" w14:textId="46EEF58E" w:rsidR="003D0077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61AE1ED3" w14:textId="6340D742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D0077" w:rsidRPr="00357D5F" w14:paraId="4B3EE960" w14:textId="77777777" w:rsidTr="006160DA">
        <w:tc>
          <w:tcPr>
            <w:tcW w:w="562" w:type="dxa"/>
            <w:vMerge w:val="restart"/>
          </w:tcPr>
          <w:p w14:paraId="2C84C3BF" w14:textId="3D9D3201" w:rsidR="003D0077" w:rsidRPr="00EA69EB" w:rsidRDefault="003D0077" w:rsidP="00612119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096" w:type="dxa"/>
          </w:tcPr>
          <w:p w14:paraId="7C563D57" w14:textId="10BA3DCE" w:rsidR="003D0077" w:rsidRDefault="003D0077" w:rsidP="00EA69EB">
            <w:pPr>
              <w:suppressAutoHyphens/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Строительно-монтажные работы узла учёта для выпуска № 2 (СИ № 2)</w:t>
            </w:r>
          </w:p>
        </w:tc>
        <w:tc>
          <w:tcPr>
            <w:tcW w:w="1842" w:type="dxa"/>
            <w:vAlign w:val="center"/>
          </w:tcPr>
          <w:p w14:paraId="137C3356" w14:textId="0973FA1D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1ECA201E" w14:textId="1C4D5DA7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D0077" w:rsidRPr="00357D5F" w14:paraId="1394E58B" w14:textId="77777777" w:rsidTr="006160DA">
        <w:tc>
          <w:tcPr>
            <w:tcW w:w="562" w:type="dxa"/>
            <w:vMerge/>
          </w:tcPr>
          <w:p w14:paraId="177ED4E4" w14:textId="77777777" w:rsidR="003D0077" w:rsidRDefault="003D0077" w:rsidP="003D0077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77B9FF5F" w14:textId="17E04CBD" w:rsidR="003D0077" w:rsidRDefault="003D0077" w:rsidP="003D0077">
            <w:pPr>
              <w:suppressAutoHyphens/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Пусконаладочные работы и приёмо-сдаточные испытания узлов учёта сточных вод выпусков № 2</w:t>
            </w:r>
          </w:p>
        </w:tc>
        <w:tc>
          <w:tcPr>
            <w:tcW w:w="1842" w:type="dxa"/>
            <w:vAlign w:val="center"/>
          </w:tcPr>
          <w:p w14:paraId="3586E9D5" w14:textId="66EA2946" w:rsidR="003D0077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13C54FD9" w14:textId="0FDE20CA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D0077" w:rsidRPr="00357D5F" w14:paraId="65E38331" w14:textId="77777777" w:rsidTr="006160DA">
        <w:tc>
          <w:tcPr>
            <w:tcW w:w="562" w:type="dxa"/>
            <w:vMerge w:val="restart"/>
          </w:tcPr>
          <w:p w14:paraId="5D57D39B" w14:textId="2A686C9C" w:rsidR="003D0077" w:rsidRPr="00EA69EB" w:rsidRDefault="003D0077" w:rsidP="003D0077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096" w:type="dxa"/>
          </w:tcPr>
          <w:p w14:paraId="0D5DCCD6" w14:textId="54D02B00" w:rsidR="003D0077" w:rsidRDefault="003D0077" w:rsidP="003D0077">
            <w:pPr>
              <w:suppressAutoHyphens/>
              <w:spacing w:line="2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Строительно-монтажные работы узла учёта для выпуска № 2 (СИ № 3)</w:t>
            </w:r>
          </w:p>
        </w:tc>
        <w:tc>
          <w:tcPr>
            <w:tcW w:w="1842" w:type="dxa"/>
            <w:vAlign w:val="center"/>
          </w:tcPr>
          <w:p w14:paraId="6287D3F4" w14:textId="0CE34E08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0FDB29E9" w14:textId="028749BC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D0077" w:rsidRPr="00357D5F" w14:paraId="3B8561A2" w14:textId="77777777" w:rsidTr="006160DA">
        <w:tc>
          <w:tcPr>
            <w:tcW w:w="562" w:type="dxa"/>
            <w:vMerge/>
          </w:tcPr>
          <w:p w14:paraId="3C70B9C5" w14:textId="77777777" w:rsidR="003D0077" w:rsidRDefault="003D0077" w:rsidP="003D0077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</w:tcPr>
          <w:p w14:paraId="4B937CBA" w14:textId="656A536F" w:rsidR="003D0077" w:rsidRDefault="003D0077" w:rsidP="003D0077">
            <w:pPr>
              <w:suppressAutoHyphens/>
              <w:spacing w:line="20" w:lineRule="atLeas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Пусконаладочные работы и приёмо-сдаточные испытания узлов учёта сточных вод выпусков № 1,2,3 </w:t>
            </w:r>
          </w:p>
        </w:tc>
        <w:tc>
          <w:tcPr>
            <w:tcW w:w="1842" w:type="dxa"/>
            <w:vAlign w:val="center"/>
          </w:tcPr>
          <w:p w14:paraId="7424D451" w14:textId="75F92379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>. ед.</w:t>
            </w:r>
          </w:p>
        </w:tc>
        <w:tc>
          <w:tcPr>
            <w:tcW w:w="1843" w:type="dxa"/>
            <w:vAlign w:val="center"/>
          </w:tcPr>
          <w:p w14:paraId="43F22515" w14:textId="20861D2E" w:rsidR="003D0077" w:rsidRPr="00EA69EB" w:rsidRDefault="003D0077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7AAF2D71" w14:textId="6499A78C" w:rsidR="00EE6494" w:rsidRDefault="00EE6494" w:rsidP="00EE6494">
      <w:pPr>
        <w:rPr>
          <w:lang w:eastAsia="x-none"/>
        </w:rPr>
      </w:pPr>
    </w:p>
    <w:p w14:paraId="1AE8C1D5" w14:textId="051142B7" w:rsidR="00EA0CA3" w:rsidRPr="00EE6494" w:rsidRDefault="00EE6494" w:rsidP="00EE6494">
      <w:pPr>
        <w:rPr>
          <w:b/>
          <w:sz w:val="24"/>
          <w:szCs w:val="24"/>
          <w:lang w:eastAsia="x-none"/>
        </w:rPr>
      </w:pPr>
      <w:r w:rsidRPr="00EE6494">
        <w:rPr>
          <w:b/>
          <w:sz w:val="24"/>
          <w:szCs w:val="24"/>
          <w:lang w:eastAsia="x-none"/>
        </w:rPr>
        <w:t xml:space="preserve">Таблица 2.2 Перечень и объём </w:t>
      </w:r>
      <w:proofErr w:type="gramStart"/>
      <w:r w:rsidRPr="00EE6494">
        <w:rPr>
          <w:b/>
          <w:sz w:val="24"/>
          <w:szCs w:val="24"/>
          <w:lang w:eastAsia="x-none"/>
        </w:rPr>
        <w:t>закупаемых</w:t>
      </w:r>
      <w:proofErr w:type="gramEnd"/>
      <w:r w:rsidRPr="00EE6494">
        <w:rPr>
          <w:b/>
          <w:sz w:val="24"/>
          <w:szCs w:val="24"/>
          <w:lang w:eastAsia="x-none"/>
        </w:rPr>
        <w:t xml:space="preserve"> МТР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6126"/>
        <w:gridCol w:w="1812"/>
        <w:gridCol w:w="1843"/>
      </w:tblGrid>
      <w:tr w:rsidR="004D1DE5" w:rsidRPr="00357D5F" w14:paraId="3D3BB00D" w14:textId="77777777" w:rsidTr="000E6615">
        <w:tc>
          <w:tcPr>
            <w:tcW w:w="562" w:type="dxa"/>
            <w:vAlign w:val="center"/>
          </w:tcPr>
          <w:p w14:paraId="0D1F0C76" w14:textId="77777777" w:rsidR="004D1DE5" w:rsidRPr="00357D5F" w:rsidRDefault="004D1DE5" w:rsidP="00357D5F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№</w:t>
            </w:r>
          </w:p>
          <w:p w14:paraId="7B2DD126" w14:textId="77777777" w:rsidR="004D1DE5" w:rsidRPr="00357D5F" w:rsidRDefault="004D1DE5" w:rsidP="00357D5F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proofErr w:type="gramStart"/>
            <w:r w:rsidRPr="00357D5F">
              <w:rPr>
                <w:sz w:val="24"/>
                <w:szCs w:val="24"/>
              </w:rPr>
              <w:t>п</w:t>
            </w:r>
            <w:proofErr w:type="gramEnd"/>
            <w:r w:rsidRPr="00357D5F">
              <w:rPr>
                <w:sz w:val="24"/>
                <w:szCs w:val="24"/>
              </w:rPr>
              <w:t>/п</w:t>
            </w:r>
          </w:p>
        </w:tc>
        <w:tc>
          <w:tcPr>
            <w:tcW w:w="6126" w:type="dxa"/>
            <w:vAlign w:val="center"/>
          </w:tcPr>
          <w:p w14:paraId="27BD872E" w14:textId="77777777" w:rsidR="004D1DE5" w:rsidRPr="00357D5F" w:rsidRDefault="004D1DE5" w:rsidP="00357D5F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812" w:type="dxa"/>
            <w:vAlign w:val="center"/>
          </w:tcPr>
          <w:p w14:paraId="2CF7CA9A" w14:textId="77777777" w:rsidR="004D1DE5" w:rsidRPr="00357D5F" w:rsidRDefault="004D1DE5" w:rsidP="00357D5F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843" w:type="dxa"/>
            <w:vAlign w:val="center"/>
          </w:tcPr>
          <w:p w14:paraId="39243616" w14:textId="77777777" w:rsidR="004D1DE5" w:rsidRPr="00357D5F" w:rsidRDefault="004D1DE5" w:rsidP="00357D5F">
            <w:pPr>
              <w:keepNext/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Количество</w:t>
            </w:r>
          </w:p>
        </w:tc>
      </w:tr>
      <w:tr w:rsidR="004D1DE5" w:rsidRPr="00357D5F" w14:paraId="77D1ADE5" w14:textId="77777777" w:rsidTr="000E6615">
        <w:tc>
          <w:tcPr>
            <w:tcW w:w="562" w:type="dxa"/>
          </w:tcPr>
          <w:p w14:paraId="35DDB632" w14:textId="77777777" w:rsidR="004D1DE5" w:rsidRPr="00357D5F" w:rsidRDefault="004D1DE5" w:rsidP="00357D5F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26" w:type="dxa"/>
          </w:tcPr>
          <w:p w14:paraId="15A35CFB" w14:textId="77777777" w:rsidR="004D1DE5" w:rsidRPr="00357D5F" w:rsidRDefault="004D1DE5" w:rsidP="00357D5F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12" w:type="dxa"/>
          </w:tcPr>
          <w:p w14:paraId="3732C13B" w14:textId="77777777" w:rsidR="004D1DE5" w:rsidRPr="00357D5F" w:rsidRDefault="004D1DE5" w:rsidP="00357D5F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312BC92E" w14:textId="77777777" w:rsidR="004D1DE5" w:rsidRPr="00357D5F" w:rsidRDefault="004D1DE5" w:rsidP="00357D5F">
            <w:pPr>
              <w:suppressAutoHyphens/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4</w:t>
            </w:r>
          </w:p>
        </w:tc>
      </w:tr>
      <w:tr w:rsidR="004D1DE5" w:rsidRPr="00357D5F" w14:paraId="54DA52C8" w14:textId="77777777" w:rsidTr="006160DA">
        <w:tc>
          <w:tcPr>
            <w:tcW w:w="562" w:type="dxa"/>
          </w:tcPr>
          <w:p w14:paraId="42090F45" w14:textId="77777777" w:rsidR="004D1DE5" w:rsidRPr="00C66270" w:rsidRDefault="004D1DE5" w:rsidP="00357D5F">
            <w:pPr>
              <w:pStyle w:val="aff6"/>
              <w:numPr>
                <w:ilvl w:val="0"/>
                <w:numId w:val="9"/>
              </w:numPr>
              <w:suppressAutoHyphens/>
              <w:spacing w:line="20" w:lineRule="atLeast"/>
            </w:pPr>
          </w:p>
        </w:tc>
        <w:tc>
          <w:tcPr>
            <w:tcW w:w="6126" w:type="dxa"/>
          </w:tcPr>
          <w:p w14:paraId="709BA540" w14:textId="3AB98C30" w:rsidR="004D1DE5" w:rsidRPr="00357D5F" w:rsidRDefault="009A1D60" w:rsidP="00150F9D">
            <w:pPr>
              <w:suppressAutoHyphens/>
              <w:spacing w:line="20" w:lineRule="atLeas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Перечень и объём закупаемых </w:t>
            </w:r>
            <w:r w:rsidR="00EE6494">
              <w:rPr>
                <w:iCs/>
                <w:sz w:val="24"/>
                <w:szCs w:val="24"/>
              </w:rPr>
              <w:t>МТР для узлов</w:t>
            </w:r>
            <w:r w:rsidR="00C66270">
              <w:rPr>
                <w:iCs/>
                <w:sz w:val="24"/>
                <w:szCs w:val="24"/>
              </w:rPr>
              <w:t xml:space="preserve"> учёта </w:t>
            </w:r>
            <w:r w:rsidR="00EE6494">
              <w:rPr>
                <w:iCs/>
                <w:sz w:val="24"/>
                <w:szCs w:val="24"/>
              </w:rPr>
              <w:t>сточных вод для выпусков №</w:t>
            </w:r>
            <w:r w:rsidR="00C66270">
              <w:rPr>
                <w:iCs/>
                <w:sz w:val="24"/>
                <w:szCs w:val="24"/>
              </w:rPr>
              <w:t xml:space="preserve"> 1</w:t>
            </w:r>
            <w:r w:rsidR="00EE6494">
              <w:rPr>
                <w:iCs/>
                <w:sz w:val="24"/>
                <w:szCs w:val="24"/>
              </w:rPr>
              <w:t xml:space="preserve">,2,3 </w:t>
            </w:r>
            <w:proofErr w:type="gramStart"/>
            <w:r w:rsidR="00150F9D">
              <w:rPr>
                <w:iCs/>
                <w:sz w:val="24"/>
                <w:szCs w:val="24"/>
              </w:rPr>
              <w:t>представлены</w:t>
            </w:r>
            <w:proofErr w:type="gramEnd"/>
            <w:r w:rsidR="00150F9D">
              <w:rPr>
                <w:iCs/>
                <w:sz w:val="24"/>
                <w:szCs w:val="24"/>
              </w:rPr>
              <w:t xml:space="preserve"> в </w:t>
            </w:r>
            <w:r w:rsidR="00877E0B" w:rsidRPr="0018564C">
              <w:rPr>
                <w:iCs/>
                <w:sz w:val="24"/>
                <w:szCs w:val="24"/>
              </w:rPr>
              <w:t>Приложении № 1</w:t>
            </w:r>
            <w:r w:rsidR="00150F9D">
              <w:rPr>
                <w:iCs/>
                <w:sz w:val="24"/>
                <w:szCs w:val="24"/>
              </w:rPr>
              <w:t xml:space="preserve"> к настоящим техническим требованиям</w:t>
            </w:r>
          </w:p>
        </w:tc>
        <w:tc>
          <w:tcPr>
            <w:tcW w:w="1812" w:type="dxa"/>
            <w:vAlign w:val="center"/>
          </w:tcPr>
          <w:p w14:paraId="1E1F8AA1" w14:textId="086B512D" w:rsidR="004D1DE5" w:rsidRPr="00357D5F" w:rsidRDefault="00150F9D" w:rsidP="006160DA">
            <w:pPr>
              <w:suppressAutoHyphens/>
              <w:spacing w:line="20" w:lineRule="atLeast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</w:tcPr>
          <w:p w14:paraId="3B15F810" w14:textId="5B5BC58D" w:rsidR="004D1DE5" w:rsidRPr="009239FF" w:rsidRDefault="00EA0CA3" w:rsidP="006160DA">
            <w:pPr>
              <w:suppressAutoHyphens/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14:paraId="5DE5A3C5" w14:textId="78D9FF6A" w:rsidR="001A53C8" w:rsidRPr="00357D5F" w:rsidRDefault="001A53C8" w:rsidP="00EA0CA3">
      <w:pPr>
        <w:widowControl w:val="0"/>
        <w:tabs>
          <w:tab w:val="left" w:pos="426"/>
        </w:tabs>
        <w:spacing w:line="20" w:lineRule="atLeast"/>
        <w:rPr>
          <w:bCs/>
          <w:i/>
          <w:sz w:val="24"/>
          <w:szCs w:val="24"/>
          <w:shd w:val="clear" w:color="auto" w:fill="FFFF99"/>
        </w:rPr>
      </w:pPr>
    </w:p>
    <w:p w14:paraId="4DC89BCD" w14:textId="7F7BF8A3" w:rsidR="008262B2" w:rsidRDefault="008262B2" w:rsidP="00740B46">
      <w:pPr>
        <w:pStyle w:val="30"/>
        <w:spacing w:before="0" w:after="0" w:line="20" w:lineRule="atLeast"/>
        <w:jc w:val="both"/>
        <w:rPr>
          <w:lang w:val="ru-RU"/>
        </w:rPr>
      </w:pPr>
      <w:bookmarkStart w:id="25" w:name="_Toc51339696"/>
      <w:bookmarkStart w:id="26" w:name="_Toc75446578"/>
      <w:r w:rsidRPr="00357D5F">
        <w:rPr>
          <w:lang w:val="ru-RU"/>
        </w:rPr>
        <w:t xml:space="preserve">Требования </w:t>
      </w:r>
      <w:bookmarkEnd w:id="25"/>
      <w:r w:rsidR="00F27719" w:rsidRPr="00357D5F">
        <w:rPr>
          <w:lang w:val="ru-RU"/>
        </w:rPr>
        <w:t xml:space="preserve">к </w:t>
      </w:r>
      <w:r w:rsidR="001A53C8" w:rsidRPr="00357D5F">
        <w:rPr>
          <w:lang w:val="ru-RU"/>
        </w:rPr>
        <w:t xml:space="preserve">срокам поставки </w:t>
      </w:r>
      <w:r w:rsidR="00EA0CA3">
        <w:rPr>
          <w:lang w:val="ru-RU"/>
        </w:rPr>
        <w:t xml:space="preserve">МТР, оказанию </w:t>
      </w:r>
      <w:r w:rsidR="001A53C8" w:rsidRPr="00357D5F">
        <w:rPr>
          <w:lang w:val="ru-RU"/>
        </w:rPr>
        <w:t>услуг</w:t>
      </w:r>
      <w:bookmarkEnd w:id="26"/>
    </w:p>
    <w:p w14:paraId="36334E72" w14:textId="6B11AFA0" w:rsidR="00EA0CA3" w:rsidRPr="00357D5F" w:rsidRDefault="00EA0CA3" w:rsidP="00EA0CA3">
      <w:pPr>
        <w:pStyle w:val="1"/>
        <w:numPr>
          <w:ilvl w:val="0"/>
          <w:numId w:val="0"/>
        </w:numPr>
        <w:spacing w:before="0" w:after="0" w:line="20" w:lineRule="atLeast"/>
        <w:rPr>
          <w:sz w:val="24"/>
          <w:szCs w:val="24"/>
        </w:rPr>
      </w:pPr>
      <w:r w:rsidRPr="00357D5F"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3.1.</w:t>
      </w:r>
      <w:r w:rsidRPr="00357D5F">
        <w:rPr>
          <w:sz w:val="24"/>
          <w:szCs w:val="24"/>
        </w:rPr>
        <w:t xml:space="preserve"> Требования по срокам </w:t>
      </w:r>
      <w:r w:rsidRPr="00357D5F">
        <w:rPr>
          <w:sz w:val="24"/>
          <w:szCs w:val="24"/>
          <w:lang w:val="ru-RU"/>
        </w:rPr>
        <w:t xml:space="preserve">оказания </w:t>
      </w:r>
      <w:r w:rsidRPr="00357D5F">
        <w:rPr>
          <w:sz w:val="24"/>
          <w:szCs w:val="24"/>
        </w:rPr>
        <w:t>услуг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977"/>
        <w:gridCol w:w="1843"/>
        <w:gridCol w:w="1559"/>
      </w:tblGrid>
      <w:tr w:rsidR="00EA0CA3" w:rsidRPr="00357D5F" w14:paraId="3B806640" w14:textId="77777777" w:rsidTr="00612119">
        <w:trPr>
          <w:trHeight w:val="851"/>
        </w:trPr>
        <w:tc>
          <w:tcPr>
            <w:tcW w:w="562" w:type="dxa"/>
            <w:shd w:val="clear" w:color="auto" w:fill="auto"/>
            <w:vAlign w:val="center"/>
          </w:tcPr>
          <w:p w14:paraId="69552EC6" w14:textId="77777777" w:rsidR="00EA0CA3" w:rsidRPr="00357D5F" w:rsidRDefault="00EA0CA3" w:rsidP="0061211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 xml:space="preserve">№ </w:t>
            </w:r>
            <w:proofErr w:type="gramStart"/>
            <w:r w:rsidRPr="00357D5F">
              <w:rPr>
                <w:sz w:val="24"/>
                <w:szCs w:val="24"/>
              </w:rPr>
              <w:t>п</w:t>
            </w:r>
            <w:proofErr w:type="gramEnd"/>
            <w:r w:rsidRPr="00357D5F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03F04716" w14:textId="77777777" w:rsidR="00EA0CA3" w:rsidRPr="00357D5F" w:rsidRDefault="00EA0CA3" w:rsidP="0061211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977" w:type="dxa"/>
            <w:vAlign w:val="center"/>
          </w:tcPr>
          <w:p w14:paraId="33E3D2B6" w14:textId="77777777" w:rsidR="00EA0CA3" w:rsidRPr="00357D5F" w:rsidRDefault="00EA0CA3" w:rsidP="00612119">
            <w:pPr>
              <w:pStyle w:val="afff6"/>
              <w:keepNext w:val="0"/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7610A" w14:textId="77777777" w:rsidR="00EA0CA3" w:rsidRPr="00357D5F" w:rsidRDefault="00EA0CA3" w:rsidP="00612119">
            <w:pPr>
              <w:pStyle w:val="afff6"/>
              <w:keepNext w:val="0"/>
              <w:spacing w:before="0" w:after="0" w:line="20" w:lineRule="atLeast"/>
              <w:ind w:left="0" w:right="0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  <w:tc>
          <w:tcPr>
            <w:tcW w:w="1559" w:type="dxa"/>
          </w:tcPr>
          <w:p w14:paraId="09F29D12" w14:textId="77777777" w:rsidR="00EA0CA3" w:rsidRPr="00357D5F" w:rsidRDefault="00EA0CA3" w:rsidP="00612119">
            <w:pPr>
              <w:pStyle w:val="afff6"/>
              <w:keepNext w:val="0"/>
              <w:spacing w:before="0" w:after="0" w:line="20" w:lineRule="atLeast"/>
              <w:ind w:left="-110" w:right="-156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Примечание</w:t>
            </w:r>
          </w:p>
        </w:tc>
      </w:tr>
      <w:tr w:rsidR="00EA0CA3" w:rsidRPr="00357D5F" w14:paraId="72294D90" w14:textId="77777777" w:rsidTr="00612119">
        <w:trPr>
          <w:trHeight w:val="283"/>
        </w:trPr>
        <w:tc>
          <w:tcPr>
            <w:tcW w:w="562" w:type="dxa"/>
            <w:shd w:val="clear" w:color="auto" w:fill="auto"/>
          </w:tcPr>
          <w:p w14:paraId="47DF6D42" w14:textId="77777777" w:rsidR="00EA0CA3" w:rsidRPr="00357D5F" w:rsidRDefault="00EA0CA3" w:rsidP="0061211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616F45CE" w14:textId="77777777" w:rsidR="00EA0CA3" w:rsidRPr="00357D5F" w:rsidRDefault="00EA0CA3" w:rsidP="0061211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04D5DEF5" w14:textId="77777777" w:rsidR="00EA0CA3" w:rsidRPr="00357D5F" w:rsidRDefault="00EA0CA3" w:rsidP="00612119">
            <w:pPr>
              <w:pStyle w:val="afff6"/>
              <w:keepNext w:val="0"/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14:paraId="1BD71ECB" w14:textId="77777777" w:rsidR="00EA0CA3" w:rsidRPr="00357D5F" w:rsidRDefault="00EA0CA3" w:rsidP="00612119">
            <w:pPr>
              <w:pStyle w:val="afff6"/>
              <w:keepNext w:val="0"/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26C517A8" w14:textId="77777777" w:rsidR="00EA0CA3" w:rsidRPr="00357D5F" w:rsidRDefault="00EA0CA3" w:rsidP="00612119">
            <w:pPr>
              <w:pStyle w:val="afff6"/>
              <w:keepNext w:val="0"/>
              <w:spacing w:before="0" w:after="0"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5</w:t>
            </w:r>
          </w:p>
        </w:tc>
      </w:tr>
      <w:tr w:rsidR="00EA0CA3" w:rsidRPr="00357D5F" w14:paraId="39E73489" w14:textId="77777777" w:rsidTr="001F2B23">
        <w:trPr>
          <w:trHeight w:val="581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</w:tcPr>
          <w:p w14:paraId="35917CBB" w14:textId="77777777" w:rsidR="00EA0CA3" w:rsidRPr="00357D5F" w:rsidRDefault="00EA0CA3" w:rsidP="00612119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296AEFAC" w14:textId="32CCDC67" w:rsidR="00EA0CA3" w:rsidRPr="00721BB3" w:rsidRDefault="001F2B23" w:rsidP="001F2B23">
            <w:pPr>
              <w:suppressAutoHyphens/>
              <w:spacing w:line="20" w:lineRule="atLeast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Услуги по п.1,2,3 Таблицы 2.1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67955E1" w14:textId="77777777" w:rsidR="00EA0CA3" w:rsidRPr="00357D5F" w:rsidRDefault="00EA0CA3" w:rsidP="001F2B23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0E6615">
              <w:rPr>
                <w:sz w:val="24"/>
                <w:szCs w:val="24"/>
              </w:rPr>
              <w:t>С момента уведомления Поставщика о проведении Грузополучателем всех необходимых подготовительных мероприятий для выполнения работ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7E05BA5" w14:textId="77777777" w:rsidR="00EA0CA3" w:rsidRPr="00357D5F" w:rsidRDefault="00EA0CA3" w:rsidP="00612119">
            <w:pPr>
              <w:spacing w:line="20" w:lineRule="atLeast"/>
              <w:jc w:val="center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6</w:t>
            </w:r>
            <w:r w:rsidRPr="000E6615">
              <w:rPr>
                <w:sz w:val="24"/>
                <w:szCs w:val="24"/>
              </w:rPr>
              <w:t>0 календарных дней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528D102" w14:textId="77777777" w:rsidR="00EA0CA3" w:rsidRPr="000E6615" w:rsidRDefault="00EA0CA3" w:rsidP="00612119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31.12</w:t>
            </w:r>
            <w:r w:rsidRPr="000E6615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</w:p>
        </w:tc>
      </w:tr>
    </w:tbl>
    <w:p w14:paraId="137A5BF5" w14:textId="64A99963" w:rsidR="00EA0CA3" w:rsidRPr="00EA0CA3" w:rsidRDefault="00EA0CA3" w:rsidP="00EA0CA3">
      <w:pPr>
        <w:rPr>
          <w:lang w:eastAsia="x-none"/>
        </w:rPr>
      </w:pPr>
    </w:p>
    <w:p w14:paraId="240DDC25" w14:textId="7F5F75EB" w:rsidR="00AE68EA" w:rsidRPr="00357D5F" w:rsidRDefault="00AE68EA" w:rsidP="00740B46">
      <w:pPr>
        <w:pStyle w:val="1"/>
        <w:keepLines/>
        <w:numPr>
          <w:ilvl w:val="0"/>
          <w:numId w:val="0"/>
        </w:numPr>
        <w:spacing w:before="0" w:after="0" w:line="20" w:lineRule="atLeast"/>
        <w:jc w:val="both"/>
        <w:rPr>
          <w:sz w:val="24"/>
          <w:szCs w:val="24"/>
          <w:lang w:val="ru-RU"/>
        </w:rPr>
      </w:pPr>
      <w:bookmarkStart w:id="27" w:name="_Toc50125127"/>
      <w:bookmarkStart w:id="28" w:name="_Toc51339697"/>
      <w:bookmarkStart w:id="29" w:name="_Toc75446579"/>
      <w:bookmarkEnd w:id="19"/>
      <w:r w:rsidRPr="00357D5F">
        <w:rPr>
          <w:sz w:val="24"/>
          <w:szCs w:val="24"/>
        </w:rPr>
        <w:t xml:space="preserve">Таблица </w:t>
      </w:r>
      <w:r w:rsidR="00EA0CA3">
        <w:rPr>
          <w:sz w:val="24"/>
          <w:szCs w:val="24"/>
          <w:lang w:val="ru-RU"/>
        </w:rPr>
        <w:t>3.2</w:t>
      </w:r>
      <w:r w:rsidR="00883668">
        <w:rPr>
          <w:sz w:val="24"/>
          <w:szCs w:val="24"/>
          <w:lang w:val="ru-RU"/>
        </w:rPr>
        <w:t>.</w:t>
      </w:r>
      <w:r w:rsidRPr="00357D5F">
        <w:rPr>
          <w:sz w:val="24"/>
          <w:szCs w:val="24"/>
        </w:rPr>
        <w:t xml:space="preserve"> </w:t>
      </w:r>
      <w:bookmarkStart w:id="30" w:name="_Hlk50465284"/>
      <w:r w:rsidRPr="00357D5F">
        <w:rPr>
          <w:sz w:val="24"/>
          <w:szCs w:val="24"/>
        </w:rPr>
        <w:t xml:space="preserve">Требования по срокам </w:t>
      </w:r>
      <w:bookmarkEnd w:id="27"/>
      <w:bookmarkEnd w:id="28"/>
      <w:bookmarkEnd w:id="30"/>
      <w:r w:rsidR="001A53C8" w:rsidRPr="00357D5F">
        <w:rPr>
          <w:sz w:val="24"/>
          <w:szCs w:val="24"/>
          <w:lang w:val="ru-RU"/>
        </w:rPr>
        <w:t>поставки продукции</w:t>
      </w:r>
      <w:bookmarkEnd w:id="29"/>
      <w:r w:rsidR="00940404" w:rsidRPr="00357D5F">
        <w:rPr>
          <w:sz w:val="24"/>
          <w:szCs w:val="24"/>
          <w:lang w:val="ru-RU"/>
        </w:rPr>
        <w:t xml:space="preserve"> </w:t>
      </w:r>
    </w:p>
    <w:tbl>
      <w:tblPr>
        <w:tblW w:w="10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402"/>
        <w:gridCol w:w="2977"/>
        <w:gridCol w:w="3403"/>
      </w:tblGrid>
      <w:tr w:rsidR="00940404" w:rsidRPr="00357D5F" w14:paraId="607C43AC" w14:textId="77777777" w:rsidTr="000E6615">
        <w:tc>
          <w:tcPr>
            <w:tcW w:w="562" w:type="dxa"/>
            <w:shd w:val="clear" w:color="auto" w:fill="auto"/>
            <w:vAlign w:val="center"/>
          </w:tcPr>
          <w:p w14:paraId="42C334A8" w14:textId="77777777" w:rsidR="00940404" w:rsidRPr="00357D5F" w:rsidRDefault="00940404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 xml:space="preserve">№ </w:t>
            </w:r>
            <w:proofErr w:type="gramStart"/>
            <w:r w:rsidRPr="00357D5F">
              <w:rPr>
                <w:sz w:val="24"/>
                <w:szCs w:val="24"/>
              </w:rPr>
              <w:t>п</w:t>
            </w:r>
            <w:proofErr w:type="gramEnd"/>
            <w:r w:rsidRPr="00357D5F">
              <w:rPr>
                <w:sz w:val="24"/>
                <w:szCs w:val="24"/>
              </w:rPr>
              <w:t>/п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5C7FA3B" w14:textId="77777777" w:rsidR="00940404" w:rsidRPr="00357D5F" w:rsidRDefault="00940404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 xml:space="preserve">Наименование </w:t>
            </w:r>
            <w:r w:rsidR="001A53C8" w:rsidRPr="00357D5F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2977" w:type="dxa"/>
          </w:tcPr>
          <w:p w14:paraId="73D7842B" w14:textId="77777777" w:rsidR="00940404" w:rsidRPr="00357D5F" w:rsidRDefault="00940404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357D5F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3403" w:type="dxa"/>
            <w:vAlign w:val="center"/>
          </w:tcPr>
          <w:p w14:paraId="2DF6648D" w14:textId="77777777" w:rsidR="00940404" w:rsidRPr="00357D5F" w:rsidRDefault="00940404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357D5F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357D5F" w14:paraId="4AA92D0A" w14:textId="77777777" w:rsidTr="000E6615">
        <w:tc>
          <w:tcPr>
            <w:tcW w:w="562" w:type="dxa"/>
            <w:shd w:val="clear" w:color="auto" w:fill="auto"/>
          </w:tcPr>
          <w:p w14:paraId="1A3CFE25" w14:textId="77777777" w:rsidR="00940404" w:rsidRPr="00357D5F" w:rsidRDefault="00940404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14:paraId="30EE910F" w14:textId="77777777" w:rsidR="00940404" w:rsidRPr="00357D5F" w:rsidRDefault="00940404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4B3FA817" w14:textId="77777777" w:rsidR="00940404" w:rsidRPr="00357D5F" w:rsidRDefault="00940404" w:rsidP="00357D5F">
            <w:pPr>
              <w:pStyle w:val="afff6"/>
              <w:keepNext w:val="0"/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14:paraId="64206AAC" w14:textId="77777777" w:rsidR="00940404" w:rsidRPr="00357D5F" w:rsidRDefault="00940404" w:rsidP="00357D5F">
            <w:pPr>
              <w:pStyle w:val="afff6"/>
              <w:keepNext w:val="0"/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4</w:t>
            </w:r>
          </w:p>
        </w:tc>
      </w:tr>
      <w:bookmarkEnd w:id="20"/>
      <w:tr w:rsidR="000B67D7" w:rsidRPr="00357D5F" w14:paraId="09AF0F9E" w14:textId="77777777" w:rsidTr="00825A4F">
        <w:trPr>
          <w:trHeight w:val="431"/>
        </w:trPr>
        <w:tc>
          <w:tcPr>
            <w:tcW w:w="562" w:type="dxa"/>
            <w:shd w:val="clear" w:color="auto" w:fill="auto"/>
          </w:tcPr>
          <w:p w14:paraId="5731A954" w14:textId="77777777" w:rsidR="000B67D7" w:rsidRPr="00357D5F" w:rsidRDefault="000B67D7" w:rsidP="000B67D7">
            <w:pPr>
              <w:pStyle w:val="aff6"/>
              <w:numPr>
                <w:ilvl w:val="0"/>
                <w:numId w:val="10"/>
              </w:numPr>
              <w:suppressAutoHyphens/>
              <w:spacing w:line="20" w:lineRule="atLeast"/>
            </w:pPr>
          </w:p>
        </w:tc>
        <w:tc>
          <w:tcPr>
            <w:tcW w:w="3402" w:type="dxa"/>
          </w:tcPr>
          <w:p w14:paraId="2739ED69" w14:textId="5D5F8396" w:rsidR="000B67D7" w:rsidRPr="00357D5F" w:rsidRDefault="00597D1F" w:rsidP="00BC25BF">
            <w:pPr>
              <w:spacing w:line="20" w:lineRule="atLeas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МТР для узлов учёта выпусков № 1,2,3</w:t>
            </w:r>
          </w:p>
        </w:tc>
        <w:tc>
          <w:tcPr>
            <w:tcW w:w="2977" w:type="dxa"/>
          </w:tcPr>
          <w:p w14:paraId="74558C37" w14:textId="77777777" w:rsidR="000B67D7" w:rsidRPr="00357D5F" w:rsidRDefault="000B67D7" w:rsidP="000B67D7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403" w:type="dxa"/>
          </w:tcPr>
          <w:p w14:paraId="10F1073B" w14:textId="5841C51D" w:rsidR="000B67D7" w:rsidRPr="00357D5F" w:rsidRDefault="00740B46" w:rsidP="000B67D7">
            <w:pPr>
              <w:spacing w:line="2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31.12.2026</w:t>
            </w:r>
          </w:p>
        </w:tc>
      </w:tr>
    </w:tbl>
    <w:p w14:paraId="1BF6E82F" w14:textId="77777777" w:rsidR="004728F1" w:rsidRPr="00357D5F" w:rsidRDefault="004728F1" w:rsidP="00357D5F">
      <w:pPr>
        <w:pStyle w:val="1"/>
        <w:numPr>
          <w:ilvl w:val="0"/>
          <w:numId w:val="0"/>
        </w:numPr>
        <w:spacing w:before="0" w:after="0" w:line="20" w:lineRule="atLeast"/>
        <w:rPr>
          <w:sz w:val="24"/>
          <w:szCs w:val="24"/>
        </w:rPr>
      </w:pPr>
      <w:bookmarkStart w:id="31" w:name="_Toc54785622"/>
      <w:bookmarkStart w:id="32" w:name="_Toc75446580"/>
      <w:bookmarkStart w:id="33" w:name="_Toc50125131"/>
    </w:p>
    <w:bookmarkEnd w:id="31"/>
    <w:bookmarkEnd w:id="32"/>
    <w:tbl>
      <w:tblPr>
        <w:tblW w:w="10343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3"/>
      </w:tblGrid>
      <w:tr w:rsidR="005D452E" w:rsidRPr="00357D5F" w14:paraId="3C531FA0" w14:textId="77777777" w:rsidTr="00EA0CA3">
        <w:trPr>
          <w:trHeight w:val="851"/>
        </w:trPr>
        <w:tc>
          <w:tcPr>
            <w:tcW w:w="103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4077F3" w14:textId="77777777" w:rsidR="00AC08A5" w:rsidRPr="00357D5F" w:rsidRDefault="00AC08A5" w:rsidP="00357D5F">
            <w:pPr>
              <w:pStyle w:val="4"/>
              <w:numPr>
                <w:ilvl w:val="0"/>
                <w:numId w:val="0"/>
              </w:numPr>
              <w:spacing w:before="0" w:after="0" w:line="20" w:lineRule="atLeast"/>
            </w:pPr>
          </w:p>
          <w:p w14:paraId="254690CD" w14:textId="3D036AD8" w:rsidR="005D452E" w:rsidRPr="00357D5F" w:rsidRDefault="00EA0CA3" w:rsidP="00EA0CA3">
            <w:pPr>
              <w:pStyle w:val="4"/>
              <w:numPr>
                <w:ilvl w:val="0"/>
                <w:numId w:val="0"/>
              </w:numPr>
              <w:spacing w:before="0" w:after="0" w:line="20" w:lineRule="atLeast"/>
              <w:jc w:val="both"/>
            </w:pPr>
            <w:r>
              <w:rPr>
                <w:lang w:val="ru-RU"/>
              </w:rPr>
              <w:t xml:space="preserve">       </w:t>
            </w:r>
            <w:r w:rsidR="005D452E" w:rsidRPr="00357D5F">
              <w:t>2.1.3. Требования к месту поставки продукции и оказания сопутствующих услуг.</w:t>
            </w:r>
          </w:p>
          <w:p w14:paraId="1F2DD50D" w14:textId="5FBC8A08" w:rsidR="005D452E" w:rsidRPr="00357D5F" w:rsidRDefault="00EA0CA3" w:rsidP="00EA0CA3">
            <w:pPr>
              <w:spacing w:line="20" w:lineRule="atLeast"/>
              <w:rPr>
                <w:i/>
                <w:iCs/>
                <w:sz w:val="24"/>
                <w:szCs w:val="24"/>
                <w:lang w:val="x-none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>Таблица 3</w:t>
            </w:r>
            <w:r w:rsidR="005D452E" w:rsidRPr="00357D5F">
              <w:rPr>
                <w:rFonts w:eastAsia="Calibri"/>
                <w:b/>
                <w:bCs/>
                <w:sz w:val="24"/>
                <w:szCs w:val="24"/>
                <w:lang w:eastAsia="x-none"/>
              </w:rPr>
              <w:t>.3. Место поставки продукции и оказания услуг.</w:t>
            </w:r>
          </w:p>
        </w:tc>
      </w:tr>
    </w:tbl>
    <w:tbl>
      <w:tblPr>
        <w:tblpPr w:leftFromText="180" w:rightFromText="180" w:vertAnchor="text" w:horzAnchor="margin" w:tblpY="42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261"/>
        <w:gridCol w:w="6520"/>
      </w:tblGrid>
      <w:tr w:rsidR="00FA6F8F" w:rsidRPr="00357D5F" w14:paraId="396646B8" w14:textId="77777777" w:rsidTr="00825A4F">
        <w:tc>
          <w:tcPr>
            <w:tcW w:w="562" w:type="dxa"/>
            <w:vAlign w:val="center"/>
          </w:tcPr>
          <w:p w14:paraId="5BF1170A" w14:textId="77777777" w:rsidR="00FA6F8F" w:rsidRPr="00357D5F" w:rsidRDefault="00FA6F8F" w:rsidP="00357D5F">
            <w:pPr>
              <w:keepNext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№</w:t>
            </w:r>
          </w:p>
          <w:p w14:paraId="4B0DB346" w14:textId="77777777" w:rsidR="00FA6F8F" w:rsidRPr="00357D5F" w:rsidRDefault="00FA6F8F" w:rsidP="00357D5F">
            <w:pPr>
              <w:keepNext/>
              <w:spacing w:line="20" w:lineRule="atLeast"/>
              <w:jc w:val="center"/>
              <w:rPr>
                <w:sz w:val="24"/>
                <w:szCs w:val="24"/>
              </w:rPr>
            </w:pPr>
            <w:proofErr w:type="gramStart"/>
            <w:r w:rsidRPr="00357D5F">
              <w:rPr>
                <w:sz w:val="24"/>
                <w:szCs w:val="24"/>
              </w:rPr>
              <w:t>п</w:t>
            </w:r>
            <w:proofErr w:type="gramEnd"/>
            <w:r w:rsidRPr="00357D5F">
              <w:rPr>
                <w:sz w:val="24"/>
                <w:szCs w:val="24"/>
              </w:rPr>
              <w:t>/п</w:t>
            </w:r>
          </w:p>
        </w:tc>
        <w:tc>
          <w:tcPr>
            <w:tcW w:w="3261" w:type="dxa"/>
            <w:vAlign w:val="center"/>
          </w:tcPr>
          <w:p w14:paraId="67A359B2" w14:textId="77777777" w:rsidR="00FA6F8F" w:rsidRPr="00357D5F" w:rsidRDefault="00FA6F8F" w:rsidP="00357D5F">
            <w:pPr>
              <w:keepNext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6520" w:type="dxa"/>
            <w:vAlign w:val="center"/>
          </w:tcPr>
          <w:p w14:paraId="00B4F6A2" w14:textId="77777777" w:rsidR="00FA6F8F" w:rsidRPr="00357D5F" w:rsidRDefault="00FA6F8F" w:rsidP="00357D5F">
            <w:pPr>
              <w:keepNext/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Требования к месту поставки</w:t>
            </w:r>
          </w:p>
        </w:tc>
      </w:tr>
      <w:tr w:rsidR="00FA6F8F" w:rsidRPr="00357D5F" w14:paraId="115BCCD6" w14:textId="77777777" w:rsidTr="00825A4F">
        <w:tc>
          <w:tcPr>
            <w:tcW w:w="562" w:type="dxa"/>
          </w:tcPr>
          <w:p w14:paraId="23B3DE95" w14:textId="77777777" w:rsidR="00FA6F8F" w:rsidRPr="00357D5F" w:rsidRDefault="00FA6F8F" w:rsidP="00357D5F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14:paraId="466EC1FC" w14:textId="77777777" w:rsidR="00FA6F8F" w:rsidRPr="00357D5F" w:rsidRDefault="00FA6F8F" w:rsidP="00357D5F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14:paraId="2214C1CE" w14:textId="77777777" w:rsidR="00FA6F8F" w:rsidRPr="00357D5F" w:rsidRDefault="00FA6F8F" w:rsidP="00357D5F">
            <w:pPr>
              <w:spacing w:line="20" w:lineRule="atLeast"/>
              <w:jc w:val="center"/>
              <w:rPr>
                <w:b/>
                <w:sz w:val="24"/>
                <w:szCs w:val="24"/>
              </w:rPr>
            </w:pPr>
            <w:r w:rsidRPr="00357D5F">
              <w:rPr>
                <w:b/>
                <w:sz w:val="24"/>
                <w:szCs w:val="24"/>
              </w:rPr>
              <w:t>3</w:t>
            </w:r>
          </w:p>
        </w:tc>
      </w:tr>
      <w:tr w:rsidR="00FA6F8F" w:rsidRPr="00357D5F" w14:paraId="6577C6DE" w14:textId="77777777" w:rsidTr="006160DA">
        <w:trPr>
          <w:trHeight w:val="4379"/>
        </w:trPr>
        <w:tc>
          <w:tcPr>
            <w:tcW w:w="562" w:type="dxa"/>
            <w:vAlign w:val="center"/>
          </w:tcPr>
          <w:p w14:paraId="09CDEEC9" w14:textId="77777777" w:rsidR="00FA6F8F" w:rsidRPr="00357D5F" w:rsidRDefault="00FA6F8F" w:rsidP="00357D5F">
            <w:pPr>
              <w:spacing w:line="20" w:lineRule="atLeast"/>
              <w:jc w:val="center"/>
              <w:rPr>
                <w:sz w:val="24"/>
                <w:szCs w:val="24"/>
              </w:rPr>
            </w:pPr>
            <w:r w:rsidRPr="00357D5F">
              <w:rPr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14:paraId="2051980E" w14:textId="5238487C" w:rsidR="00FA6F8F" w:rsidRPr="00357D5F" w:rsidRDefault="001E02BA" w:rsidP="006160DA">
            <w:pPr>
              <w:spacing w:line="20" w:lineRule="atLeast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Приобретение </w:t>
            </w:r>
            <w:r w:rsidR="000630CE">
              <w:rPr>
                <w:iCs/>
                <w:sz w:val="24"/>
                <w:szCs w:val="24"/>
              </w:rPr>
              <w:t>МТР</w:t>
            </w:r>
            <w:r w:rsidR="00591056">
              <w:rPr>
                <w:iCs/>
                <w:sz w:val="24"/>
                <w:szCs w:val="24"/>
              </w:rPr>
              <w:t xml:space="preserve"> для узлов учёта выпусков </w:t>
            </w:r>
            <w:r w:rsidR="006160DA">
              <w:rPr>
                <w:iCs/>
                <w:sz w:val="24"/>
                <w:szCs w:val="24"/>
              </w:rPr>
              <w:t xml:space="preserve">сточных вод </w:t>
            </w:r>
            <w:r w:rsidR="00591056">
              <w:rPr>
                <w:iCs/>
                <w:sz w:val="24"/>
                <w:szCs w:val="24"/>
              </w:rPr>
              <w:t xml:space="preserve">№ 1,2,3 </w:t>
            </w:r>
            <w:r w:rsidR="000630CE">
              <w:rPr>
                <w:iCs/>
                <w:sz w:val="24"/>
                <w:szCs w:val="24"/>
              </w:rPr>
              <w:t xml:space="preserve">и проведение </w:t>
            </w:r>
            <w:r w:rsidR="000630CE" w:rsidRPr="00721BB3">
              <w:rPr>
                <w:bCs/>
                <w:sz w:val="24"/>
                <w:szCs w:val="24"/>
              </w:rPr>
              <w:t xml:space="preserve"> ст</w:t>
            </w:r>
            <w:r w:rsidR="000630CE">
              <w:rPr>
                <w:bCs/>
                <w:sz w:val="24"/>
                <w:szCs w:val="24"/>
              </w:rPr>
              <w:t>роительно-монтажных, пусконала</w:t>
            </w:r>
            <w:r w:rsidR="000630CE" w:rsidRPr="00721BB3">
              <w:rPr>
                <w:bCs/>
                <w:sz w:val="24"/>
                <w:szCs w:val="24"/>
              </w:rPr>
              <w:t>дочных работ</w:t>
            </w:r>
            <w:r w:rsidR="000630CE">
              <w:rPr>
                <w:bCs/>
                <w:sz w:val="24"/>
                <w:szCs w:val="24"/>
              </w:rPr>
              <w:t xml:space="preserve"> и</w:t>
            </w:r>
            <w:r w:rsidR="000630CE" w:rsidRPr="00721BB3">
              <w:rPr>
                <w:bCs/>
                <w:sz w:val="24"/>
                <w:szCs w:val="24"/>
              </w:rPr>
              <w:t xml:space="preserve"> </w:t>
            </w:r>
            <w:r w:rsidR="000630CE">
              <w:rPr>
                <w:bCs/>
                <w:sz w:val="24"/>
                <w:szCs w:val="24"/>
              </w:rPr>
              <w:t>приёмо-сдаточных испытаний.</w:t>
            </w:r>
          </w:p>
        </w:tc>
        <w:tc>
          <w:tcPr>
            <w:tcW w:w="6520" w:type="dxa"/>
          </w:tcPr>
          <w:p w14:paraId="75431664" w14:textId="43CD5474" w:rsidR="00441530" w:rsidRPr="00357D5F" w:rsidRDefault="00441530" w:rsidP="00591056">
            <w:pPr>
              <w:pStyle w:val="aff6"/>
              <w:numPr>
                <w:ilvl w:val="0"/>
                <w:numId w:val="25"/>
              </w:numPr>
              <w:tabs>
                <w:tab w:val="left" w:pos="288"/>
              </w:tabs>
              <w:spacing w:line="20" w:lineRule="atLeast"/>
              <w:ind w:left="4" w:hanging="4"/>
              <w:jc w:val="both"/>
              <w:rPr>
                <w:bCs/>
                <w:iCs/>
              </w:rPr>
            </w:pPr>
            <w:r w:rsidRPr="005E660B">
              <w:rPr>
                <w:b/>
                <w:bCs/>
                <w:i/>
                <w:iCs/>
                <w:sz w:val="20"/>
                <w:szCs w:val="20"/>
              </w:rPr>
              <w:t>Базис поставки</w:t>
            </w:r>
            <w:r w:rsidR="00357D5F" w:rsidRPr="005E660B">
              <w:rPr>
                <w:b/>
                <w:bCs/>
              </w:rPr>
              <w:t xml:space="preserve"> (</w:t>
            </w:r>
            <w:r w:rsidR="00357D5F" w:rsidRPr="005E660B">
              <w:rPr>
                <w:b/>
                <w:bCs/>
                <w:i/>
                <w:iCs/>
                <w:sz w:val="20"/>
                <w:szCs w:val="20"/>
              </w:rPr>
              <w:t>место поставки)</w:t>
            </w:r>
            <w:r w:rsidRPr="005E660B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591056">
              <w:rPr>
                <w:i/>
                <w:iCs/>
                <w:sz w:val="20"/>
                <w:szCs w:val="20"/>
              </w:rPr>
              <w:t xml:space="preserve"> Чукотский </w:t>
            </w:r>
            <w:proofErr w:type="spellStart"/>
            <w:r w:rsidR="00591056">
              <w:rPr>
                <w:i/>
                <w:iCs/>
                <w:sz w:val="20"/>
                <w:szCs w:val="20"/>
              </w:rPr>
              <w:t>а</w:t>
            </w:r>
            <w:proofErr w:type="gramStart"/>
            <w:r w:rsidR="00591056">
              <w:rPr>
                <w:i/>
                <w:iCs/>
                <w:sz w:val="20"/>
                <w:szCs w:val="20"/>
              </w:rPr>
              <w:t>.о</w:t>
            </w:r>
            <w:proofErr w:type="gramEnd"/>
            <w:r w:rsidR="00591056">
              <w:rPr>
                <w:i/>
                <w:iCs/>
                <w:sz w:val="20"/>
                <w:szCs w:val="20"/>
              </w:rPr>
              <w:t>кр</w:t>
            </w:r>
            <w:proofErr w:type="spellEnd"/>
            <w:r w:rsidR="00591056">
              <w:rPr>
                <w:i/>
                <w:iCs/>
                <w:sz w:val="20"/>
                <w:szCs w:val="20"/>
              </w:rPr>
              <w:t>.</w:t>
            </w:r>
            <w:r w:rsidRPr="00357D5F">
              <w:rPr>
                <w:i/>
                <w:iCs/>
                <w:sz w:val="20"/>
                <w:szCs w:val="20"/>
              </w:rPr>
              <w:t>, г</w:t>
            </w:r>
            <w:r w:rsidR="00740B46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="00740B46">
              <w:rPr>
                <w:i/>
                <w:iCs/>
                <w:sz w:val="20"/>
                <w:szCs w:val="20"/>
              </w:rPr>
              <w:t>Певек</w:t>
            </w:r>
            <w:proofErr w:type="spellEnd"/>
            <w:r w:rsidRPr="00357D5F">
              <w:rPr>
                <w:i/>
                <w:iCs/>
                <w:sz w:val="20"/>
                <w:szCs w:val="20"/>
              </w:rPr>
              <w:t>;</w:t>
            </w:r>
          </w:p>
          <w:p w14:paraId="29BEFB35" w14:textId="4A02815B" w:rsidR="00357D5F" w:rsidRPr="00591056" w:rsidRDefault="00441530" w:rsidP="00591056">
            <w:pPr>
              <w:pStyle w:val="aff6"/>
              <w:numPr>
                <w:ilvl w:val="0"/>
                <w:numId w:val="25"/>
              </w:numPr>
              <w:tabs>
                <w:tab w:val="left" w:pos="288"/>
              </w:tabs>
              <w:spacing w:line="20" w:lineRule="atLeast"/>
              <w:ind w:left="4" w:hanging="4"/>
              <w:jc w:val="both"/>
              <w:rPr>
                <w:i/>
                <w:iCs/>
                <w:sz w:val="20"/>
                <w:szCs w:val="20"/>
              </w:rPr>
            </w:pPr>
            <w:r w:rsidRPr="00357D5F">
              <w:rPr>
                <w:i/>
                <w:iCs/>
                <w:sz w:val="20"/>
                <w:szCs w:val="20"/>
              </w:rPr>
              <w:t xml:space="preserve"> </w:t>
            </w:r>
            <w:r w:rsidRPr="005E660B">
              <w:rPr>
                <w:b/>
                <w:bCs/>
                <w:i/>
                <w:iCs/>
                <w:sz w:val="20"/>
                <w:szCs w:val="20"/>
              </w:rPr>
              <w:t>Место передачи Товара:</w:t>
            </w:r>
            <w:r w:rsidRPr="00357D5F">
              <w:rPr>
                <w:i/>
                <w:iCs/>
                <w:sz w:val="20"/>
                <w:szCs w:val="20"/>
              </w:rPr>
              <w:t xml:space="preserve"> </w:t>
            </w:r>
            <w:r w:rsidR="00591056">
              <w:rPr>
                <w:i/>
                <w:iCs/>
                <w:sz w:val="20"/>
                <w:szCs w:val="20"/>
              </w:rPr>
              <w:t xml:space="preserve">689400, </w:t>
            </w:r>
            <w:r w:rsidR="00591056" w:rsidRPr="00591056">
              <w:rPr>
                <w:i/>
                <w:iCs/>
                <w:sz w:val="20"/>
                <w:szCs w:val="20"/>
              </w:rPr>
              <w:t xml:space="preserve">Чукотский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а</w:t>
            </w:r>
            <w:proofErr w:type="gramStart"/>
            <w:r w:rsidR="00591056" w:rsidRPr="00591056">
              <w:rPr>
                <w:i/>
                <w:iCs/>
                <w:sz w:val="20"/>
                <w:szCs w:val="20"/>
              </w:rPr>
              <w:t>.о</w:t>
            </w:r>
            <w:proofErr w:type="gramEnd"/>
            <w:r w:rsidR="00591056" w:rsidRPr="00591056">
              <w:rPr>
                <w:i/>
                <w:iCs/>
                <w:sz w:val="20"/>
                <w:szCs w:val="20"/>
              </w:rPr>
              <w:t>кр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м.о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Певек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, г.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Певек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, </w:t>
            </w:r>
            <w:r w:rsidR="00591056">
              <w:rPr>
                <w:i/>
                <w:iCs/>
                <w:sz w:val="20"/>
                <w:szCs w:val="20"/>
              </w:rPr>
              <w:t>ул. Пугачева, стр.1</w:t>
            </w:r>
            <w:r w:rsidR="00357D5F" w:rsidRPr="00591056">
              <w:rPr>
                <w:bCs/>
                <w:i/>
                <w:iCs/>
                <w:sz w:val="20"/>
                <w:szCs w:val="20"/>
              </w:rPr>
              <w:t>;</w:t>
            </w:r>
          </w:p>
          <w:p w14:paraId="1EB7E3EB" w14:textId="0BA3995D" w:rsidR="00357D5F" w:rsidRPr="00591056" w:rsidRDefault="00357D5F" w:rsidP="00591056">
            <w:pPr>
              <w:pStyle w:val="aff6"/>
              <w:numPr>
                <w:ilvl w:val="0"/>
                <w:numId w:val="25"/>
              </w:numPr>
              <w:tabs>
                <w:tab w:val="left" w:pos="288"/>
              </w:tabs>
              <w:spacing w:line="20" w:lineRule="atLeast"/>
              <w:ind w:left="4" w:hanging="4"/>
              <w:jc w:val="both"/>
              <w:rPr>
                <w:i/>
                <w:iCs/>
                <w:sz w:val="20"/>
                <w:szCs w:val="20"/>
              </w:rPr>
            </w:pPr>
            <w:r w:rsidRPr="005E660B">
              <w:rPr>
                <w:b/>
                <w:bCs/>
                <w:i/>
                <w:iCs/>
                <w:sz w:val="20"/>
                <w:szCs w:val="20"/>
              </w:rPr>
              <w:t>Склад покупателя (место приемки товара):</w:t>
            </w:r>
            <w:r w:rsidRPr="00357D5F">
              <w:rPr>
                <w:i/>
                <w:iCs/>
                <w:sz w:val="20"/>
                <w:szCs w:val="20"/>
              </w:rPr>
              <w:t xml:space="preserve"> </w:t>
            </w:r>
            <w:r w:rsidR="00591056">
              <w:rPr>
                <w:i/>
                <w:iCs/>
                <w:sz w:val="20"/>
                <w:szCs w:val="20"/>
              </w:rPr>
              <w:t>структурное подразделение</w:t>
            </w:r>
            <w:r w:rsidRPr="00357D5F">
              <w:rPr>
                <w:i/>
                <w:iCs/>
                <w:sz w:val="20"/>
                <w:szCs w:val="20"/>
              </w:rPr>
              <w:t xml:space="preserve"> АО «Чукотэнерго» </w:t>
            </w:r>
            <w:r w:rsidR="00591056">
              <w:rPr>
                <w:i/>
                <w:iCs/>
                <w:sz w:val="20"/>
                <w:szCs w:val="20"/>
              </w:rPr>
              <w:t>Чаунская ТЭЦ</w:t>
            </w:r>
            <w:r w:rsidRPr="00357D5F">
              <w:rPr>
                <w:i/>
                <w:iCs/>
                <w:sz w:val="20"/>
                <w:szCs w:val="20"/>
              </w:rPr>
              <w:t xml:space="preserve">, адрес: </w:t>
            </w:r>
            <w:r w:rsidR="00591056" w:rsidRPr="00591056">
              <w:rPr>
                <w:i/>
                <w:iCs/>
                <w:sz w:val="20"/>
                <w:szCs w:val="20"/>
              </w:rPr>
              <w:t xml:space="preserve">689400,  Чукотский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а</w:t>
            </w:r>
            <w:proofErr w:type="gramStart"/>
            <w:r w:rsidR="00591056" w:rsidRPr="00591056">
              <w:rPr>
                <w:i/>
                <w:iCs/>
                <w:sz w:val="20"/>
                <w:szCs w:val="20"/>
              </w:rPr>
              <w:t>.о</w:t>
            </w:r>
            <w:proofErr w:type="gramEnd"/>
            <w:r w:rsidR="00591056" w:rsidRPr="00591056">
              <w:rPr>
                <w:i/>
                <w:iCs/>
                <w:sz w:val="20"/>
                <w:szCs w:val="20"/>
              </w:rPr>
              <w:t>кр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.,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м.о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.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Певек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 xml:space="preserve">, г. </w:t>
            </w:r>
            <w:proofErr w:type="spellStart"/>
            <w:r w:rsidR="00591056" w:rsidRPr="00591056">
              <w:rPr>
                <w:i/>
                <w:iCs/>
                <w:sz w:val="20"/>
                <w:szCs w:val="20"/>
              </w:rPr>
              <w:t>Певек</w:t>
            </w:r>
            <w:proofErr w:type="spellEnd"/>
            <w:r w:rsidR="00591056" w:rsidRPr="00591056">
              <w:rPr>
                <w:i/>
                <w:iCs/>
                <w:sz w:val="20"/>
                <w:szCs w:val="20"/>
              </w:rPr>
              <w:t>, ул. Пугачева, стр.1</w:t>
            </w:r>
            <w:r w:rsidR="00591056">
              <w:rPr>
                <w:i/>
                <w:iCs/>
                <w:sz w:val="20"/>
                <w:szCs w:val="20"/>
              </w:rPr>
              <w:t>;</w:t>
            </w:r>
          </w:p>
          <w:p w14:paraId="1D19AF41" w14:textId="2971D031" w:rsidR="00825A4F" w:rsidRDefault="00825A4F" w:rsidP="00591056">
            <w:pPr>
              <w:pStyle w:val="aff6"/>
              <w:tabs>
                <w:tab w:val="left" w:pos="288"/>
                <w:tab w:val="left" w:pos="6379"/>
              </w:tabs>
              <w:spacing w:line="20" w:lineRule="atLeast"/>
              <w:ind w:left="-81" w:right="-112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-    </w:t>
            </w:r>
            <w:r w:rsidR="00357D5F" w:rsidRPr="005E660B">
              <w:rPr>
                <w:b/>
                <w:bCs/>
                <w:i/>
                <w:iCs/>
                <w:sz w:val="20"/>
                <w:szCs w:val="20"/>
              </w:rPr>
              <w:t>Контактные данные представителя Покупателя</w:t>
            </w:r>
            <w:r>
              <w:rPr>
                <w:b/>
                <w:bCs/>
                <w:i/>
                <w:iCs/>
                <w:sz w:val="20"/>
                <w:szCs w:val="20"/>
              </w:rPr>
              <w:t>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  <w:szCs w:val="20"/>
              </w:rPr>
              <w:t>Казанбаева</w:t>
            </w:r>
            <w:proofErr w:type="spellEnd"/>
            <w:r>
              <w:rPr>
                <w:i/>
                <w:iCs/>
                <w:sz w:val="20"/>
                <w:szCs w:val="20"/>
              </w:rPr>
              <w:t xml:space="preserve"> Диана Игоревна</w:t>
            </w:r>
            <w:r w:rsidRPr="00357D5F">
              <w:rPr>
                <w:i/>
                <w:iCs/>
                <w:sz w:val="20"/>
                <w:szCs w:val="20"/>
              </w:rPr>
              <w:t xml:space="preserve">; тел: </w:t>
            </w:r>
            <w:r>
              <w:t xml:space="preserve"> </w:t>
            </w:r>
            <w:r w:rsidRPr="00825A4F">
              <w:rPr>
                <w:i/>
                <w:iCs/>
                <w:sz w:val="20"/>
                <w:szCs w:val="20"/>
              </w:rPr>
              <w:t>8 (42737) 4-20-08</w:t>
            </w:r>
            <w:r w:rsidRPr="00357D5F">
              <w:rPr>
                <w:i/>
                <w:iCs/>
                <w:sz w:val="20"/>
                <w:szCs w:val="20"/>
              </w:rPr>
              <w:t>;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357D5F"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357D5F">
              <w:rPr>
                <w:i/>
                <w:iCs/>
                <w:sz w:val="20"/>
                <w:szCs w:val="20"/>
              </w:rPr>
              <w:t>-</w:t>
            </w:r>
            <w:r w:rsidRPr="00357D5F">
              <w:rPr>
                <w:i/>
                <w:iCs/>
                <w:sz w:val="20"/>
                <w:szCs w:val="20"/>
                <w:lang w:val="en-US"/>
              </w:rPr>
              <w:t>mail</w:t>
            </w:r>
            <w:r w:rsidRPr="00357D5F">
              <w:rPr>
                <w:i/>
                <w:iCs/>
                <w:sz w:val="20"/>
                <w:szCs w:val="20"/>
              </w:rPr>
              <w:t>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hyperlink r:id="rId9" w:history="1">
              <w:r w:rsidRPr="00FE4199">
                <w:rPr>
                  <w:rStyle w:val="af7"/>
                  <w:i/>
                  <w:iCs/>
                  <w:sz w:val="20"/>
                  <w:szCs w:val="20"/>
                </w:rPr>
                <w:t>zakupki@chtes.chukotenergo.ru</w:t>
              </w:r>
            </w:hyperlink>
            <w:r w:rsidR="00357D5F" w:rsidRPr="00825A4F">
              <w:rPr>
                <w:i/>
                <w:iCs/>
                <w:sz w:val="20"/>
                <w:szCs w:val="20"/>
              </w:rPr>
              <w:t>;</w:t>
            </w:r>
          </w:p>
          <w:p w14:paraId="56693215" w14:textId="1DD0073E" w:rsidR="00357D5F" w:rsidRPr="00825A4F" w:rsidRDefault="00357D5F" w:rsidP="00591056">
            <w:pPr>
              <w:pStyle w:val="aff6"/>
              <w:tabs>
                <w:tab w:val="left" w:pos="288"/>
                <w:tab w:val="left" w:pos="6379"/>
              </w:tabs>
              <w:spacing w:line="20" w:lineRule="atLeast"/>
              <w:ind w:left="-81" w:right="-112"/>
              <w:jc w:val="both"/>
              <w:rPr>
                <w:i/>
                <w:iCs/>
                <w:sz w:val="20"/>
                <w:szCs w:val="20"/>
              </w:rPr>
            </w:pPr>
            <w:r w:rsidRPr="00825A4F">
              <w:rPr>
                <w:i/>
                <w:iCs/>
                <w:sz w:val="20"/>
                <w:szCs w:val="20"/>
              </w:rPr>
              <w:t xml:space="preserve"> </w:t>
            </w:r>
            <w:r w:rsidR="00825A4F">
              <w:rPr>
                <w:i/>
                <w:iCs/>
                <w:sz w:val="20"/>
                <w:szCs w:val="20"/>
              </w:rPr>
              <w:t xml:space="preserve">-      </w:t>
            </w:r>
            <w:r w:rsidRPr="00825A4F">
              <w:rPr>
                <w:b/>
                <w:bCs/>
                <w:i/>
                <w:iCs/>
                <w:sz w:val="20"/>
                <w:szCs w:val="20"/>
              </w:rPr>
              <w:t>Копия упаковочного листа и транспортных документов направлять на электронный адрес:</w:t>
            </w:r>
            <w:r w:rsidRPr="00825A4F">
              <w:rPr>
                <w:i/>
                <w:iCs/>
                <w:sz w:val="20"/>
                <w:szCs w:val="20"/>
              </w:rPr>
              <w:t xml:space="preserve"> e-</w:t>
            </w:r>
            <w:r w:rsidRPr="00825A4F">
              <w:rPr>
                <w:i/>
                <w:iCs/>
                <w:sz w:val="20"/>
                <w:szCs w:val="20"/>
                <w:lang w:val="en-US"/>
              </w:rPr>
              <w:t>mail</w:t>
            </w:r>
            <w:r w:rsidRPr="00825A4F">
              <w:rPr>
                <w:i/>
                <w:iCs/>
                <w:sz w:val="20"/>
                <w:szCs w:val="20"/>
              </w:rPr>
              <w:t xml:space="preserve">: </w:t>
            </w:r>
            <w:r w:rsidR="00825A4F" w:rsidRPr="00825A4F">
              <w:rPr>
                <w:i/>
                <w:iCs/>
                <w:sz w:val="20"/>
                <w:szCs w:val="20"/>
              </w:rPr>
              <w:t>zakupki@chtes.chukotenergo.ru</w:t>
            </w:r>
            <w:r w:rsidRPr="00825A4F">
              <w:rPr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825A4F">
              <w:rPr>
                <w:i/>
                <w:iCs/>
                <w:sz w:val="20"/>
                <w:szCs w:val="20"/>
              </w:rPr>
              <w:t>Казанбаева</w:t>
            </w:r>
            <w:proofErr w:type="spellEnd"/>
            <w:r w:rsidR="00825A4F">
              <w:rPr>
                <w:i/>
                <w:iCs/>
                <w:sz w:val="20"/>
                <w:szCs w:val="20"/>
              </w:rPr>
              <w:t xml:space="preserve"> Диана Игоревна</w:t>
            </w:r>
            <w:r w:rsidRPr="00825A4F">
              <w:rPr>
                <w:rFonts w:eastAsia="Times New Roman"/>
                <w:i/>
                <w:iCs/>
                <w:sz w:val="20"/>
                <w:szCs w:val="20"/>
              </w:rPr>
              <w:t xml:space="preserve">; </w:t>
            </w:r>
          </w:p>
          <w:p w14:paraId="1CB3220D" w14:textId="77777777" w:rsidR="00357D5F" w:rsidRDefault="00357D5F" w:rsidP="00591056">
            <w:pPr>
              <w:pStyle w:val="aff6"/>
              <w:numPr>
                <w:ilvl w:val="0"/>
                <w:numId w:val="25"/>
              </w:numPr>
              <w:tabs>
                <w:tab w:val="left" w:pos="288"/>
                <w:tab w:val="left" w:pos="6379"/>
              </w:tabs>
              <w:spacing w:line="20" w:lineRule="atLeast"/>
              <w:ind w:left="-81" w:right="-112" w:hanging="4"/>
              <w:jc w:val="both"/>
              <w:rPr>
                <w:i/>
                <w:iCs/>
                <w:sz w:val="20"/>
                <w:szCs w:val="20"/>
              </w:rPr>
            </w:pPr>
            <w:r w:rsidRPr="005E660B">
              <w:rPr>
                <w:b/>
                <w:bCs/>
                <w:i/>
                <w:iCs/>
                <w:sz w:val="20"/>
                <w:szCs w:val="20"/>
              </w:rPr>
              <w:t>Реквизиты представителя Покупателя:</w:t>
            </w:r>
            <w:r w:rsidRPr="00357D5F">
              <w:rPr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357D5F">
              <w:rPr>
                <w:i/>
                <w:iCs/>
                <w:sz w:val="20"/>
                <w:szCs w:val="20"/>
              </w:rPr>
              <w:t xml:space="preserve">АО «Чукотэнерго» Почтовый адрес: 689000, Чукотский АО, г. Анадырь, ул. </w:t>
            </w:r>
            <w:proofErr w:type="spellStart"/>
            <w:r w:rsidRPr="00357D5F">
              <w:rPr>
                <w:i/>
                <w:iCs/>
                <w:sz w:val="20"/>
                <w:szCs w:val="20"/>
              </w:rPr>
              <w:t>Куркутского</w:t>
            </w:r>
            <w:proofErr w:type="spellEnd"/>
            <w:r w:rsidRPr="00357D5F">
              <w:rPr>
                <w:i/>
                <w:iCs/>
                <w:sz w:val="20"/>
                <w:szCs w:val="20"/>
              </w:rPr>
              <w:t xml:space="preserve"> д. 34, Контактное лицо:</w:t>
            </w:r>
            <w:proofErr w:type="gramEnd"/>
            <w:r w:rsidRPr="00357D5F">
              <w:rPr>
                <w:i/>
                <w:iCs/>
                <w:sz w:val="20"/>
                <w:szCs w:val="20"/>
              </w:rPr>
              <w:t xml:space="preserve"> Начальник отдела материально-технического снабжения Богданов Иван Александрович, тел: +79246670589; </w:t>
            </w:r>
            <w:r w:rsidRPr="00357D5F"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357D5F">
              <w:rPr>
                <w:i/>
                <w:iCs/>
                <w:sz w:val="20"/>
                <w:szCs w:val="20"/>
              </w:rPr>
              <w:t>-</w:t>
            </w:r>
            <w:r w:rsidRPr="00357D5F">
              <w:rPr>
                <w:i/>
                <w:iCs/>
                <w:sz w:val="20"/>
                <w:szCs w:val="20"/>
                <w:lang w:val="en-US"/>
              </w:rPr>
              <w:t>mail</w:t>
            </w:r>
            <w:r w:rsidRPr="00357D5F">
              <w:rPr>
                <w:i/>
                <w:iCs/>
                <w:sz w:val="20"/>
                <w:szCs w:val="20"/>
              </w:rPr>
              <w:t xml:space="preserve">: </w:t>
            </w:r>
            <w:proofErr w:type="spellStart"/>
            <w:r w:rsidRPr="00357D5F">
              <w:rPr>
                <w:i/>
                <w:iCs/>
                <w:sz w:val="20"/>
                <w:szCs w:val="20"/>
                <w:lang w:val="en-US"/>
              </w:rPr>
              <w:t>bogdanov</w:t>
            </w:r>
            <w:proofErr w:type="spellEnd"/>
            <w:r w:rsidRPr="00357D5F">
              <w:rPr>
                <w:i/>
                <w:iCs/>
                <w:sz w:val="20"/>
                <w:szCs w:val="20"/>
              </w:rPr>
              <w:t>_</w:t>
            </w:r>
            <w:proofErr w:type="spellStart"/>
            <w:r w:rsidRPr="00357D5F">
              <w:rPr>
                <w:i/>
                <w:iCs/>
                <w:sz w:val="20"/>
                <w:szCs w:val="20"/>
                <w:lang w:val="en-US"/>
              </w:rPr>
              <w:t>ia</w:t>
            </w:r>
            <w:proofErr w:type="spellEnd"/>
            <w:r w:rsidRPr="00357D5F">
              <w:rPr>
                <w:i/>
                <w:iCs/>
                <w:sz w:val="20"/>
                <w:szCs w:val="20"/>
              </w:rPr>
              <w:t>@</w:t>
            </w:r>
            <w:proofErr w:type="spellStart"/>
            <w:r w:rsidRPr="00357D5F">
              <w:rPr>
                <w:i/>
                <w:iCs/>
                <w:sz w:val="20"/>
                <w:szCs w:val="20"/>
                <w:lang w:val="en-US"/>
              </w:rPr>
              <w:t>chukotenergo</w:t>
            </w:r>
            <w:proofErr w:type="spellEnd"/>
            <w:r w:rsidRPr="00357D5F">
              <w:rPr>
                <w:i/>
                <w:iCs/>
                <w:sz w:val="20"/>
                <w:szCs w:val="20"/>
              </w:rPr>
              <w:t>.</w:t>
            </w:r>
            <w:proofErr w:type="spellStart"/>
            <w:r w:rsidRPr="00357D5F">
              <w:rPr>
                <w:i/>
                <w:iCs/>
                <w:sz w:val="20"/>
                <w:szCs w:val="20"/>
                <w:lang w:val="en-US"/>
              </w:rPr>
              <w:t>ru</w:t>
            </w:r>
            <w:proofErr w:type="spellEnd"/>
            <w:r w:rsidRPr="00357D5F">
              <w:rPr>
                <w:i/>
                <w:iCs/>
                <w:sz w:val="20"/>
                <w:szCs w:val="20"/>
              </w:rPr>
              <w:t xml:space="preserve">; </w:t>
            </w:r>
          </w:p>
          <w:p w14:paraId="1F2E1F12" w14:textId="3430FF61" w:rsidR="00357D5F" w:rsidRDefault="00357D5F" w:rsidP="00591056">
            <w:pPr>
              <w:pStyle w:val="aff6"/>
              <w:tabs>
                <w:tab w:val="left" w:pos="288"/>
                <w:tab w:val="left" w:pos="6379"/>
              </w:tabs>
              <w:spacing w:line="20" w:lineRule="atLeast"/>
              <w:ind w:left="-81" w:right="-112"/>
              <w:jc w:val="both"/>
              <w:rPr>
                <w:i/>
                <w:iCs/>
                <w:sz w:val="20"/>
                <w:szCs w:val="20"/>
              </w:rPr>
            </w:pPr>
            <w:r w:rsidRPr="00357D5F">
              <w:rPr>
                <w:i/>
                <w:iCs/>
                <w:sz w:val="20"/>
                <w:szCs w:val="20"/>
              </w:rPr>
              <w:t xml:space="preserve">Куратор </w:t>
            </w:r>
            <w:proofErr w:type="spellStart"/>
            <w:r w:rsidR="00740B46">
              <w:rPr>
                <w:i/>
                <w:iCs/>
                <w:sz w:val="20"/>
                <w:szCs w:val="20"/>
              </w:rPr>
              <w:t>Казанбаева</w:t>
            </w:r>
            <w:proofErr w:type="spellEnd"/>
            <w:r w:rsidR="00740B46">
              <w:rPr>
                <w:i/>
                <w:iCs/>
                <w:sz w:val="20"/>
                <w:szCs w:val="20"/>
              </w:rPr>
              <w:t xml:space="preserve"> Диана</w:t>
            </w:r>
            <w:r w:rsidR="00825A4F">
              <w:rPr>
                <w:i/>
                <w:iCs/>
                <w:sz w:val="20"/>
                <w:szCs w:val="20"/>
              </w:rPr>
              <w:t xml:space="preserve"> Игоревна</w:t>
            </w:r>
            <w:r w:rsidRPr="00357D5F">
              <w:rPr>
                <w:i/>
                <w:iCs/>
                <w:sz w:val="20"/>
                <w:szCs w:val="20"/>
              </w:rPr>
              <w:t xml:space="preserve">; тел: </w:t>
            </w:r>
            <w:r w:rsidR="00825A4F">
              <w:t xml:space="preserve"> </w:t>
            </w:r>
            <w:r w:rsidR="00825A4F" w:rsidRPr="00825A4F">
              <w:rPr>
                <w:i/>
                <w:iCs/>
                <w:sz w:val="20"/>
                <w:szCs w:val="20"/>
              </w:rPr>
              <w:t>8 (42737) 4-20-08</w:t>
            </w:r>
            <w:r w:rsidRPr="00357D5F">
              <w:rPr>
                <w:i/>
                <w:iCs/>
                <w:sz w:val="20"/>
                <w:szCs w:val="20"/>
              </w:rPr>
              <w:t>;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 w:rsidRPr="00357D5F">
              <w:rPr>
                <w:i/>
                <w:iCs/>
                <w:sz w:val="20"/>
                <w:szCs w:val="20"/>
                <w:lang w:val="en-US"/>
              </w:rPr>
              <w:t>e</w:t>
            </w:r>
            <w:r w:rsidRPr="00357D5F">
              <w:rPr>
                <w:i/>
                <w:iCs/>
                <w:sz w:val="20"/>
                <w:szCs w:val="20"/>
              </w:rPr>
              <w:t>-</w:t>
            </w:r>
            <w:r w:rsidRPr="00357D5F">
              <w:rPr>
                <w:i/>
                <w:iCs/>
                <w:sz w:val="20"/>
                <w:szCs w:val="20"/>
                <w:lang w:val="en-US"/>
              </w:rPr>
              <w:t>mail</w:t>
            </w:r>
            <w:r w:rsidRPr="00357D5F">
              <w:rPr>
                <w:i/>
                <w:iCs/>
                <w:sz w:val="20"/>
                <w:szCs w:val="20"/>
              </w:rPr>
              <w:t>:</w:t>
            </w:r>
          </w:p>
          <w:p w14:paraId="476AC0EB" w14:textId="250A0449" w:rsidR="00FA6F8F" w:rsidRPr="00357D5F" w:rsidRDefault="00825A4F" w:rsidP="00357D5F">
            <w:pPr>
              <w:pStyle w:val="aff6"/>
              <w:tabs>
                <w:tab w:val="left" w:pos="288"/>
                <w:tab w:val="left" w:pos="6379"/>
              </w:tabs>
              <w:spacing w:line="20" w:lineRule="atLeast"/>
              <w:ind w:left="-81" w:right="-112"/>
              <w:jc w:val="both"/>
              <w:rPr>
                <w:i/>
                <w:iCs/>
                <w:sz w:val="20"/>
                <w:szCs w:val="20"/>
              </w:rPr>
            </w:pPr>
            <w:r w:rsidRPr="00825A4F">
              <w:rPr>
                <w:i/>
                <w:iCs/>
                <w:sz w:val="20"/>
                <w:szCs w:val="20"/>
              </w:rPr>
              <w:t>zakupki@chtes.chukotenergo.ru</w:t>
            </w:r>
          </w:p>
        </w:tc>
      </w:tr>
    </w:tbl>
    <w:p w14:paraId="3F152823" w14:textId="77777777" w:rsidR="00B779AC" w:rsidRPr="00357D5F" w:rsidRDefault="00B779AC" w:rsidP="00357D5F">
      <w:pPr>
        <w:spacing w:line="20" w:lineRule="atLeast"/>
        <w:rPr>
          <w:rFonts w:eastAsia="Calibri"/>
          <w:sz w:val="24"/>
          <w:szCs w:val="24"/>
          <w:lang w:eastAsia="x-none"/>
        </w:rPr>
        <w:sectPr w:rsidR="00B779AC" w:rsidRPr="00357D5F" w:rsidSect="007C38A9">
          <w:headerReference w:type="even" r:id="rId10"/>
          <w:headerReference w:type="default" r:id="rId11"/>
          <w:headerReference w:type="first" r:id="rId12"/>
          <w:pgSz w:w="11906" w:h="16838" w:code="9"/>
          <w:pgMar w:top="1134" w:right="851" w:bottom="992" w:left="993" w:header="680" w:footer="737" w:gutter="0"/>
          <w:cols w:space="708"/>
          <w:titlePg/>
          <w:docGrid w:linePitch="360"/>
        </w:sectPr>
      </w:pPr>
    </w:p>
    <w:p w14:paraId="29B1995D" w14:textId="77777777" w:rsidR="00251C6D" w:rsidRPr="00C4463B" w:rsidRDefault="00251C6D" w:rsidP="00621D60">
      <w:pPr>
        <w:pStyle w:val="4"/>
        <w:spacing w:before="0" w:after="0" w:line="20" w:lineRule="atLeast"/>
      </w:pPr>
      <w:bookmarkStart w:id="34" w:name="_Toc46743511"/>
      <w:bookmarkStart w:id="35" w:name="_Toc75446581"/>
      <w:bookmarkStart w:id="36" w:name="_Toc51339698"/>
      <w:r w:rsidRPr="005A3466">
        <w:lastRenderedPageBreak/>
        <w:t xml:space="preserve">Требования к </w:t>
      </w:r>
      <w:bookmarkEnd w:id="34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35"/>
    </w:p>
    <w:p w14:paraId="2C803AE9" w14:textId="595BF3F2" w:rsidR="00A73461" w:rsidRPr="003175DC" w:rsidRDefault="00F05846" w:rsidP="003175DC">
      <w:pPr>
        <w:pStyle w:val="1"/>
        <w:keepLines/>
        <w:numPr>
          <w:ilvl w:val="0"/>
          <w:numId w:val="0"/>
        </w:numPr>
        <w:spacing w:before="0" w:after="0" w:line="20" w:lineRule="atLeast"/>
        <w:rPr>
          <w:rStyle w:val="afff7"/>
          <w:b/>
          <w:i w:val="0"/>
          <w:sz w:val="24"/>
          <w:szCs w:val="24"/>
          <w:shd w:val="clear" w:color="auto" w:fill="auto"/>
        </w:rPr>
      </w:pPr>
      <w:r w:rsidRPr="00D16518">
        <w:rPr>
          <w:sz w:val="24"/>
          <w:szCs w:val="24"/>
        </w:rPr>
        <w:t xml:space="preserve"> </w:t>
      </w:r>
      <w:bookmarkStart w:id="37" w:name="_Toc75446582"/>
      <w:r w:rsidRPr="00D16518">
        <w:rPr>
          <w:sz w:val="24"/>
          <w:szCs w:val="24"/>
        </w:rPr>
        <w:t>Таблица </w:t>
      </w:r>
      <w:r w:rsidR="001E02BA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C232E9">
        <w:rPr>
          <w:sz w:val="24"/>
          <w:szCs w:val="24"/>
          <w:lang w:val="ru-RU"/>
        </w:rPr>
        <w:t xml:space="preserve">качеству </w:t>
      </w:r>
      <w:r w:rsidR="008E36DE">
        <w:rPr>
          <w:sz w:val="24"/>
          <w:szCs w:val="24"/>
          <w:lang w:val="ru-RU"/>
        </w:rPr>
        <w:t>продукции</w:t>
      </w:r>
      <w:bookmarkEnd w:id="37"/>
      <w:r w:rsidR="008E36DE" w:rsidRPr="00D16518">
        <w:rPr>
          <w:sz w:val="24"/>
          <w:szCs w:val="24"/>
        </w:rPr>
        <w:t xml:space="preserve"> </w:t>
      </w:r>
      <w:bookmarkEnd w:id="33"/>
      <w:bookmarkEnd w:id="36"/>
      <w:r w:rsidR="001E02BA" w:rsidRPr="001E02BA">
        <w:rPr>
          <w:bCs/>
          <w:i/>
          <w:iCs/>
          <w:sz w:val="24"/>
          <w:szCs w:val="24"/>
        </w:rPr>
        <w:t>Наименовани</w:t>
      </w:r>
      <w:r w:rsidR="00942B3F">
        <w:rPr>
          <w:bCs/>
          <w:i/>
          <w:iCs/>
          <w:sz w:val="24"/>
          <w:szCs w:val="24"/>
        </w:rPr>
        <w:t>е работ/этапа работ (Таблица</w:t>
      </w:r>
      <w:r w:rsidR="001E02BA" w:rsidRPr="001E02BA">
        <w:rPr>
          <w:bCs/>
          <w:i/>
          <w:iCs/>
          <w:sz w:val="24"/>
          <w:szCs w:val="24"/>
        </w:rPr>
        <w:t xml:space="preserve"> 2</w:t>
      </w:r>
      <w:r w:rsidR="00942B3F">
        <w:rPr>
          <w:bCs/>
          <w:i/>
          <w:iCs/>
          <w:sz w:val="24"/>
          <w:szCs w:val="24"/>
        </w:rPr>
        <w:t>.1 и Таблица 2.2</w:t>
      </w:r>
      <w:r w:rsidR="001E02BA" w:rsidRPr="001E02BA">
        <w:rPr>
          <w:bCs/>
          <w:i/>
          <w:iCs/>
          <w:sz w:val="24"/>
          <w:szCs w:val="24"/>
        </w:rPr>
        <w:t xml:space="preserve">): </w:t>
      </w:r>
      <w:r w:rsidR="00942B3F">
        <w:rPr>
          <w:sz w:val="26"/>
          <w:szCs w:val="26"/>
        </w:rPr>
        <w:t xml:space="preserve">ОКПД2 43.99.90. Модернизация узлов учёта сточных вод </w:t>
      </w:r>
      <w:proofErr w:type="spellStart"/>
      <w:r w:rsidR="00942B3F">
        <w:rPr>
          <w:sz w:val="26"/>
          <w:szCs w:val="26"/>
        </w:rPr>
        <w:t>Чаунской</w:t>
      </w:r>
      <w:proofErr w:type="spellEnd"/>
      <w:r w:rsidR="00942B3F" w:rsidRPr="0081557A">
        <w:rPr>
          <w:sz w:val="26"/>
          <w:szCs w:val="26"/>
        </w:rPr>
        <w:t xml:space="preserve"> ТЭЦ</w:t>
      </w:r>
      <w:r w:rsidR="003175DC">
        <w:rPr>
          <w:sz w:val="26"/>
          <w:szCs w:val="26"/>
          <w:lang w:val="ru-RU"/>
        </w:rPr>
        <w:t xml:space="preserve"> </w:t>
      </w:r>
      <w:r w:rsidR="00942B3F" w:rsidRPr="00B54F74">
        <w:rPr>
          <w:i/>
          <w:sz w:val="26"/>
          <w:szCs w:val="26"/>
        </w:rPr>
        <w:t>(в рамках выполнения инвестиционного проекта P_524-ЧТ-38)</w:t>
      </w:r>
    </w:p>
    <w:tbl>
      <w:tblPr>
        <w:tblStyle w:val="af0"/>
        <w:tblpPr w:leftFromText="180" w:rightFromText="180" w:vertAnchor="text" w:tblpXSpec="center" w:tblpY="1"/>
        <w:tblOverlap w:val="never"/>
        <w:tblW w:w="15304" w:type="dxa"/>
        <w:tblLayout w:type="fixed"/>
        <w:tblLook w:val="04A0" w:firstRow="1" w:lastRow="0" w:firstColumn="1" w:lastColumn="0" w:noHBand="0" w:noVBand="1"/>
      </w:tblPr>
      <w:tblGrid>
        <w:gridCol w:w="827"/>
        <w:gridCol w:w="2834"/>
        <w:gridCol w:w="5406"/>
        <w:gridCol w:w="2127"/>
        <w:gridCol w:w="2126"/>
        <w:gridCol w:w="1984"/>
      </w:tblGrid>
      <w:tr w:rsidR="00B51B56" w:rsidRPr="00A04ACA" w14:paraId="6BA4A635" w14:textId="77777777" w:rsidTr="003175DC">
        <w:trPr>
          <w:trHeight w:val="20"/>
          <w:tblHeader/>
        </w:trPr>
        <w:tc>
          <w:tcPr>
            <w:tcW w:w="827" w:type="dxa"/>
            <w:vMerge w:val="restart"/>
            <w:vAlign w:val="center"/>
          </w:tcPr>
          <w:p w14:paraId="4E60C134" w14:textId="77777777" w:rsidR="008A2DFA" w:rsidRPr="00A04ACA" w:rsidRDefault="008A2DFA" w:rsidP="00B97E70">
            <w:pPr>
              <w:spacing w:line="20" w:lineRule="atLeast"/>
              <w:ind w:left="-13"/>
              <w:jc w:val="center"/>
              <w:rPr>
                <w:b/>
                <w:bCs/>
                <w:sz w:val="22"/>
                <w:szCs w:val="22"/>
              </w:rPr>
            </w:pPr>
            <w:bookmarkStart w:id="38" w:name="_Hlk193803827"/>
            <w:r w:rsidRPr="00A04ACA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A04ACA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A04ACA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2834" w:type="dxa"/>
            <w:vMerge w:val="restart"/>
            <w:vAlign w:val="center"/>
          </w:tcPr>
          <w:p w14:paraId="70E0C972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04ACA"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5406" w:type="dxa"/>
            <w:vMerge w:val="restart"/>
            <w:vAlign w:val="center"/>
          </w:tcPr>
          <w:p w14:paraId="7A9D0748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04ACA"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253" w:type="dxa"/>
            <w:gridSpan w:val="2"/>
            <w:vAlign w:val="center"/>
          </w:tcPr>
          <w:p w14:paraId="752D5282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04ACA"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Align w:val="center"/>
          </w:tcPr>
          <w:p w14:paraId="66C34115" w14:textId="77777777" w:rsidR="008A2DFA" w:rsidRPr="00A04ACA" w:rsidRDefault="008A2DFA" w:rsidP="00B97E70">
            <w:pPr>
              <w:spacing w:line="20" w:lineRule="atLeast"/>
              <w:ind w:left="-110" w:right="-108"/>
              <w:jc w:val="center"/>
              <w:rPr>
                <w:b/>
                <w:bCs/>
                <w:sz w:val="22"/>
                <w:szCs w:val="22"/>
              </w:rPr>
            </w:pPr>
            <w:r w:rsidRPr="00A04ACA">
              <w:rPr>
                <w:b/>
                <w:bCs/>
                <w:sz w:val="22"/>
                <w:szCs w:val="22"/>
              </w:rPr>
              <w:t>Предложение участника по характеристикам и параметрам</w:t>
            </w:r>
          </w:p>
        </w:tc>
      </w:tr>
      <w:tr w:rsidR="00B51B56" w:rsidRPr="00A04ACA" w14:paraId="13487BBD" w14:textId="77777777" w:rsidTr="003175DC">
        <w:trPr>
          <w:trHeight w:val="20"/>
          <w:tblHeader/>
        </w:trPr>
        <w:tc>
          <w:tcPr>
            <w:tcW w:w="827" w:type="dxa"/>
            <w:vMerge/>
            <w:vAlign w:val="center"/>
          </w:tcPr>
          <w:p w14:paraId="26892875" w14:textId="77777777" w:rsidR="008A2DFA" w:rsidRPr="00A04ACA" w:rsidRDefault="008A2DFA" w:rsidP="00B97E70">
            <w:pPr>
              <w:spacing w:line="20" w:lineRule="atLeast"/>
              <w:ind w:left="-13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4" w:type="dxa"/>
            <w:vMerge/>
            <w:vAlign w:val="center"/>
          </w:tcPr>
          <w:p w14:paraId="76E1C4E0" w14:textId="77777777" w:rsidR="008A2DFA" w:rsidRPr="00A04ACA" w:rsidRDefault="008A2DFA" w:rsidP="00B97E7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406" w:type="dxa"/>
            <w:vMerge/>
            <w:vAlign w:val="center"/>
          </w:tcPr>
          <w:p w14:paraId="4E4AC44E" w14:textId="77777777" w:rsidR="008A2DFA" w:rsidRPr="00A04ACA" w:rsidRDefault="008A2DFA" w:rsidP="00B97E7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559B2CA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04ACA"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126" w:type="dxa"/>
            <w:vAlign w:val="center"/>
          </w:tcPr>
          <w:p w14:paraId="7D2CA9AC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 w:rsidRPr="00A04ACA">
              <w:rPr>
                <w:b/>
                <w:bCs/>
                <w:sz w:val="22"/>
                <w:szCs w:val="22"/>
              </w:rPr>
              <w:t xml:space="preserve">Предоставление подтверждающего документа на этапе закупки </w:t>
            </w:r>
          </w:p>
        </w:tc>
        <w:tc>
          <w:tcPr>
            <w:tcW w:w="1984" w:type="dxa"/>
            <w:vAlign w:val="center"/>
          </w:tcPr>
          <w:p w14:paraId="357637D3" w14:textId="77777777" w:rsidR="008A2DFA" w:rsidRPr="00A04ACA" w:rsidRDefault="008A2DFA" w:rsidP="00B97E70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</w:tc>
      </w:tr>
      <w:tr w:rsidR="00B51B56" w:rsidRPr="00A04ACA" w14:paraId="7EDA76AF" w14:textId="77777777" w:rsidTr="003175DC">
        <w:trPr>
          <w:trHeight w:val="20"/>
        </w:trPr>
        <w:tc>
          <w:tcPr>
            <w:tcW w:w="827" w:type="dxa"/>
            <w:vAlign w:val="center"/>
          </w:tcPr>
          <w:p w14:paraId="5EBFAC38" w14:textId="77777777" w:rsidR="008A2DFA" w:rsidRPr="00A04ACA" w:rsidRDefault="008A2DFA" w:rsidP="00B97E70">
            <w:pPr>
              <w:spacing w:line="20" w:lineRule="atLeast"/>
              <w:ind w:left="-13"/>
              <w:jc w:val="center"/>
              <w:rPr>
                <w:sz w:val="22"/>
                <w:szCs w:val="22"/>
              </w:rPr>
            </w:pPr>
            <w:r w:rsidRPr="00A04AC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34" w:type="dxa"/>
            <w:vAlign w:val="center"/>
          </w:tcPr>
          <w:p w14:paraId="7A3EC0C6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A04AC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406" w:type="dxa"/>
            <w:vAlign w:val="center"/>
          </w:tcPr>
          <w:p w14:paraId="5476635D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A04ACA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14:paraId="5CCED54E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A04ACA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vAlign w:val="center"/>
          </w:tcPr>
          <w:p w14:paraId="05D9E81B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A04ACA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984" w:type="dxa"/>
            <w:vAlign w:val="center"/>
          </w:tcPr>
          <w:p w14:paraId="13AA1453" w14:textId="77777777" w:rsidR="008A2DFA" w:rsidRPr="00A04ACA" w:rsidRDefault="008A2DFA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  <w:r w:rsidRPr="00A04ACA">
              <w:rPr>
                <w:b/>
                <w:sz w:val="22"/>
                <w:szCs w:val="22"/>
              </w:rPr>
              <w:t>6</w:t>
            </w:r>
          </w:p>
        </w:tc>
      </w:tr>
      <w:tr w:rsidR="00942B3F" w:rsidRPr="00A04ACA" w14:paraId="4543F0BD" w14:textId="77777777" w:rsidTr="003175DC">
        <w:trPr>
          <w:trHeight w:val="20"/>
        </w:trPr>
        <w:tc>
          <w:tcPr>
            <w:tcW w:w="827" w:type="dxa"/>
            <w:vAlign w:val="center"/>
          </w:tcPr>
          <w:p w14:paraId="602DF805" w14:textId="739C0F85" w:rsidR="00942B3F" w:rsidRPr="00A04ACA" w:rsidRDefault="00942B3F" w:rsidP="00B97E70">
            <w:pPr>
              <w:spacing w:line="20" w:lineRule="atLeast"/>
              <w:ind w:left="-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2834" w:type="dxa"/>
            <w:vAlign w:val="center"/>
          </w:tcPr>
          <w:p w14:paraId="5E90CA3B" w14:textId="4B48FD54" w:rsidR="00942B3F" w:rsidRPr="00A04ACA" w:rsidRDefault="00942B3F" w:rsidP="00942B3F">
            <w:pPr>
              <w:spacing w:line="2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организации работ </w:t>
            </w:r>
            <w:proofErr w:type="gramStart"/>
            <w:r>
              <w:rPr>
                <w:b/>
                <w:sz w:val="22"/>
                <w:szCs w:val="22"/>
              </w:rPr>
              <w:t>по</w:t>
            </w:r>
            <w:proofErr w:type="gramEnd"/>
            <w:r>
              <w:rPr>
                <w:b/>
                <w:sz w:val="22"/>
                <w:szCs w:val="22"/>
              </w:rPr>
              <w:t xml:space="preserve"> при</w:t>
            </w:r>
          </w:p>
        </w:tc>
        <w:tc>
          <w:tcPr>
            <w:tcW w:w="5406" w:type="dxa"/>
            <w:vAlign w:val="center"/>
          </w:tcPr>
          <w:p w14:paraId="73AB2148" w14:textId="77777777" w:rsidR="00942B3F" w:rsidRPr="00A04ACA" w:rsidRDefault="00942B3F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0728BDEC" w14:textId="77777777" w:rsidR="00942B3F" w:rsidRPr="00A04ACA" w:rsidRDefault="00942B3F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10AB677" w14:textId="77777777" w:rsidR="00942B3F" w:rsidRPr="00A04ACA" w:rsidRDefault="00942B3F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06C1C1" w14:textId="77777777" w:rsidR="00942B3F" w:rsidRPr="00A04ACA" w:rsidRDefault="00942B3F" w:rsidP="00B97E70">
            <w:pPr>
              <w:spacing w:line="20" w:lineRule="atLeast"/>
              <w:jc w:val="center"/>
              <w:rPr>
                <w:b/>
                <w:sz w:val="22"/>
                <w:szCs w:val="22"/>
              </w:rPr>
            </w:pPr>
          </w:p>
        </w:tc>
      </w:tr>
      <w:tr w:rsidR="006259BF" w:rsidRPr="00A04ACA" w14:paraId="7E57CE93" w14:textId="77777777" w:rsidTr="003175DC">
        <w:trPr>
          <w:trHeight w:val="20"/>
        </w:trPr>
        <w:tc>
          <w:tcPr>
            <w:tcW w:w="827" w:type="dxa"/>
            <w:vAlign w:val="center"/>
          </w:tcPr>
          <w:p w14:paraId="57D955F2" w14:textId="2D1FD8F0" w:rsidR="006259BF" w:rsidRPr="006259BF" w:rsidRDefault="006259BF" w:rsidP="00B97E70">
            <w:pPr>
              <w:spacing w:line="20" w:lineRule="atLeast"/>
              <w:ind w:left="-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942B3F">
              <w:rPr>
                <w:sz w:val="22"/>
                <w:szCs w:val="22"/>
              </w:rPr>
              <w:t>1</w:t>
            </w:r>
          </w:p>
        </w:tc>
        <w:tc>
          <w:tcPr>
            <w:tcW w:w="2834" w:type="dxa"/>
            <w:vAlign w:val="center"/>
          </w:tcPr>
          <w:p w14:paraId="47C31AED" w14:textId="0E3F8AB0" w:rsidR="006259BF" w:rsidRPr="006259BF" w:rsidRDefault="006E7B36" w:rsidP="002B591B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iCs/>
                <w:sz w:val="24"/>
                <w:szCs w:val="24"/>
              </w:rPr>
              <w:t>ТМЦ для узлов учёта выпусков № 1,2,3 согласно спецификации</w:t>
            </w:r>
          </w:p>
        </w:tc>
        <w:tc>
          <w:tcPr>
            <w:tcW w:w="5406" w:type="dxa"/>
            <w:vAlign w:val="center"/>
          </w:tcPr>
          <w:p w14:paraId="22ECD329" w14:textId="78A36EDD" w:rsidR="006259BF" w:rsidRPr="006259BF" w:rsidRDefault="002B591B" w:rsidP="00F423F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Спецификации</w:t>
            </w:r>
            <w:r w:rsidR="00942B3F">
              <w:rPr>
                <w:sz w:val="22"/>
                <w:szCs w:val="22"/>
              </w:rPr>
              <w:t xml:space="preserve"> (Приложение 1)</w:t>
            </w:r>
          </w:p>
        </w:tc>
        <w:tc>
          <w:tcPr>
            <w:tcW w:w="2127" w:type="dxa"/>
            <w:vAlign w:val="center"/>
          </w:tcPr>
          <w:p w14:paraId="726D964C" w14:textId="7107702E" w:rsidR="006259BF" w:rsidRPr="006259BF" w:rsidRDefault="002B591B" w:rsidP="006E7B36">
            <w:pPr>
              <w:spacing w:line="20" w:lineRule="atLeast"/>
              <w:jc w:val="center"/>
              <w:rPr>
                <w:sz w:val="22"/>
                <w:szCs w:val="22"/>
              </w:rPr>
            </w:pPr>
            <w:r w:rsidRPr="00A04ACA">
              <w:rPr>
                <w:sz w:val="22"/>
                <w:szCs w:val="22"/>
              </w:rPr>
              <w:t>Согласие с</w:t>
            </w:r>
            <w:r w:rsidR="006E7B36">
              <w:rPr>
                <w:sz w:val="22"/>
                <w:szCs w:val="22"/>
              </w:rPr>
              <w:t xml:space="preserve">о Спецификацией </w:t>
            </w:r>
          </w:p>
        </w:tc>
        <w:tc>
          <w:tcPr>
            <w:tcW w:w="2126" w:type="dxa"/>
            <w:vAlign w:val="center"/>
          </w:tcPr>
          <w:p w14:paraId="712BC99B" w14:textId="49066B94" w:rsidR="006259BF" w:rsidRPr="006259BF" w:rsidRDefault="006E7B36" w:rsidP="006160DA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Предоставление ТМЦ Российского производства с </w:t>
            </w:r>
            <w:r w:rsidR="006160DA">
              <w:rPr>
                <w:sz w:val="22"/>
                <w:szCs w:val="22"/>
              </w:rPr>
              <w:t>эквивалентными</w:t>
            </w:r>
            <w:r>
              <w:rPr>
                <w:sz w:val="22"/>
                <w:szCs w:val="22"/>
              </w:rPr>
              <w:t xml:space="preserve"> характеристиками  </w:t>
            </w:r>
          </w:p>
        </w:tc>
        <w:tc>
          <w:tcPr>
            <w:tcW w:w="1984" w:type="dxa"/>
            <w:vAlign w:val="center"/>
          </w:tcPr>
          <w:p w14:paraId="37E24402" w14:textId="77777777" w:rsidR="006259BF" w:rsidRPr="006259BF" w:rsidRDefault="006259BF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</w:tr>
      <w:tr w:rsidR="00BB5816" w:rsidRPr="00A04ACA" w14:paraId="109BD306" w14:textId="77777777" w:rsidTr="00BB5816">
        <w:trPr>
          <w:trHeight w:val="431"/>
        </w:trPr>
        <w:tc>
          <w:tcPr>
            <w:tcW w:w="827" w:type="dxa"/>
            <w:vAlign w:val="center"/>
          </w:tcPr>
          <w:p w14:paraId="25A85D71" w14:textId="34C12CB0" w:rsidR="00BB5816" w:rsidRPr="006259BF" w:rsidRDefault="00BB5816" w:rsidP="00B97E70">
            <w:pPr>
              <w:spacing w:line="20" w:lineRule="atLeast"/>
              <w:ind w:left="-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8240" w:type="dxa"/>
            <w:gridSpan w:val="2"/>
            <w:vAlign w:val="center"/>
          </w:tcPr>
          <w:p w14:paraId="1DF2D2E3" w14:textId="6EBC0156" w:rsidR="00BB5816" w:rsidRPr="006259BF" w:rsidRDefault="00BB5816" w:rsidP="00BB581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организации работ</w:t>
            </w:r>
          </w:p>
        </w:tc>
        <w:tc>
          <w:tcPr>
            <w:tcW w:w="2127" w:type="dxa"/>
            <w:vAlign w:val="center"/>
          </w:tcPr>
          <w:p w14:paraId="07910FE2" w14:textId="77777777" w:rsidR="00BB5816" w:rsidRPr="006259BF" w:rsidRDefault="00BB5816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31AF42B" w14:textId="77777777" w:rsidR="00BB5816" w:rsidRPr="006259BF" w:rsidRDefault="00BB5816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15EFC3" w14:textId="77777777" w:rsidR="00BB5816" w:rsidRPr="006259BF" w:rsidRDefault="00BB5816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</w:tr>
      <w:tr w:rsidR="00BB5816" w:rsidRPr="00A04ACA" w14:paraId="658546FB" w14:textId="77777777" w:rsidTr="00BB5816">
        <w:trPr>
          <w:trHeight w:val="592"/>
        </w:trPr>
        <w:tc>
          <w:tcPr>
            <w:tcW w:w="827" w:type="dxa"/>
            <w:vAlign w:val="center"/>
          </w:tcPr>
          <w:p w14:paraId="45DACBDF" w14:textId="3FDAA986" w:rsidR="00BB5816" w:rsidRDefault="00BB5816" w:rsidP="00B97E70">
            <w:pPr>
              <w:spacing w:line="20" w:lineRule="atLeast"/>
              <w:ind w:left="-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8240" w:type="dxa"/>
            <w:gridSpan w:val="2"/>
            <w:vAlign w:val="center"/>
          </w:tcPr>
          <w:p w14:paraId="2CEAE8D2" w14:textId="1BB84C82" w:rsidR="00BB5816" w:rsidRPr="006259BF" w:rsidRDefault="00BB5816" w:rsidP="00BB5816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организации процесса выполнения работ</w:t>
            </w:r>
          </w:p>
        </w:tc>
        <w:tc>
          <w:tcPr>
            <w:tcW w:w="2127" w:type="dxa"/>
            <w:vAlign w:val="center"/>
          </w:tcPr>
          <w:p w14:paraId="4AF282C0" w14:textId="77777777" w:rsidR="00BB5816" w:rsidRPr="006259BF" w:rsidRDefault="00BB5816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48EDE02" w14:textId="77777777" w:rsidR="00BB5816" w:rsidRPr="006259BF" w:rsidRDefault="00BB5816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7E7DFE7" w14:textId="77777777" w:rsidR="00BB5816" w:rsidRPr="006259BF" w:rsidRDefault="00BB5816" w:rsidP="00B97E70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</w:tr>
      <w:tr w:rsidR="003D3CC1" w:rsidRPr="00A04ACA" w14:paraId="75C9DB2D" w14:textId="77777777" w:rsidTr="00BB5816">
        <w:trPr>
          <w:trHeight w:val="20"/>
        </w:trPr>
        <w:tc>
          <w:tcPr>
            <w:tcW w:w="827" w:type="dxa"/>
            <w:vAlign w:val="center"/>
          </w:tcPr>
          <w:p w14:paraId="6750CEF4" w14:textId="4DF71107" w:rsidR="003D3CC1" w:rsidRPr="00A04ACA" w:rsidRDefault="00942B3F" w:rsidP="00BB5816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2.1</w:t>
            </w:r>
            <w:r w:rsidR="00BB5816">
              <w:rPr>
                <w:rFonts w:eastAsia="Calibri"/>
                <w:sz w:val="22"/>
                <w:szCs w:val="22"/>
              </w:rPr>
              <w:t>.1</w:t>
            </w:r>
          </w:p>
        </w:tc>
        <w:tc>
          <w:tcPr>
            <w:tcW w:w="2834" w:type="dxa"/>
            <w:shd w:val="clear" w:color="auto" w:fill="auto"/>
          </w:tcPr>
          <w:p w14:paraId="22204667" w14:textId="75EF4424" w:rsidR="003D3CC1" w:rsidRPr="00A04ACA" w:rsidRDefault="003D3CC1" w:rsidP="005D478E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5406" w:type="dxa"/>
            <w:shd w:val="clear" w:color="auto" w:fill="auto"/>
          </w:tcPr>
          <w:p w14:paraId="7B41A9CF" w14:textId="68239A0F" w:rsidR="003D3CC1" w:rsidRPr="00A04ACA" w:rsidRDefault="003D3CC1" w:rsidP="009B060E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До начала выполнения работ разработать и предоставить на согласование Проект производства работ (ППР)</w:t>
            </w:r>
            <w:r w:rsidR="009B060E">
              <w:rPr>
                <w:bCs/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указать методы и технологию выполнения работ, организационные вопросы, с приложением графика производства работ (с указанием физических объёмов, потребных трудозатрат и материалов), мероприятия по охране труда и пожарной безопасности.</w:t>
            </w:r>
          </w:p>
        </w:tc>
        <w:tc>
          <w:tcPr>
            <w:tcW w:w="2127" w:type="dxa"/>
            <w:shd w:val="clear" w:color="auto" w:fill="auto"/>
          </w:tcPr>
          <w:p w14:paraId="73B2A43F" w14:textId="77777777" w:rsidR="009B060E" w:rsidRDefault="009B060E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237472DB" w14:textId="77777777" w:rsidR="003D3CC1" w:rsidRPr="00A04ACA" w:rsidRDefault="003D3CC1" w:rsidP="003175DC">
            <w:pPr>
              <w:spacing w:line="2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DC73A94" w14:textId="77777777" w:rsidR="00877E0B" w:rsidRDefault="00877E0B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22F1FA5A" w14:textId="3D27304B" w:rsidR="003D3CC1" w:rsidRPr="00A04ACA" w:rsidRDefault="003D3CC1" w:rsidP="003175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81E19A0" w14:textId="77777777" w:rsidR="003D3CC1" w:rsidRPr="00A04ACA" w:rsidRDefault="003D3CC1" w:rsidP="005D478E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3C12FF7B" w14:textId="77777777" w:rsidTr="00BB5816">
        <w:trPr>
          <w:trHeight w:val="20"/>
        </w:trPr>
        <w:tc>
          <w:tcPr>
            <w:tcW w:w="827" w:type="dxa"/>
            <w:vAlign w:val="center"/>
          </w:tcPr>
          <w:p w14:paraId="5BEA3532" w14:textId="66AC63D1" w:rsidR="003175DC" w:rsidRPr="00A04ACA" w:rsidRDefault="003175DC" w:rsidP="00BB5816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2.1.</w:t>
            </w:r>
            <w:r w:rsidR="00BB5816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2834" w:type="dxa"/>
            <w:shd w:val="clear" w:color="auto" w:fill="auto"/>
          </w:tcPr>
          <w:p w14:paraId="4307B613" w14:textId="16BEE376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5406" w:type="dxa"/>
            <w:shd w:val="clear" w:color="auto" w:fill="auto"/>
          </w:tcPr>
          <w:p w14:paraId="6238E93C" w14:textId="3D4609F9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Предоставить контакты и должность представителей Подрядчика, уполномоченных на оперативное рассмотрение и решение технических и организационных вопросов, связанных с выполнением Работ</w:t>
            </w:r>
          </w:p>
        </w:tc>
        <w:tc>
          <w:tcPr>
            <w:tcW w:w="2127" w:type="dxa"/>
            <w:shd w:val="clear" w:color="auto" w:fill="auto"/>
          </w:tcPr>
          <w:p w14:paraId="400C60C5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36844FA3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5E93BCF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38DA0546" w14:textId="4E8A9BB5" w:rsidR="003175DC" w:rsidRPr="003D3CC1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F091FBB" w14:textId="2CA6E28C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1DC3694F" w14:textId="77777777" w:rsidTr="00BB5816">
        <w:trPr>
          <w:trHeight w:val="20"/>
        </w:trPr>
        <w:tc>
          <w:tcPr>
            <w:tcW w:w="827" w:type="dxa"/>
            <w:vAlign w:val="center"/>
          </w:tcPr>
          <w:p w14:paraId="3FDFF484" w14:textId="4DE3E0EE" w:rsidR="003175DC" w:rsidRPr="00A04ACA" w:rsidRDefault="00BB5816" w:rsidP="00BB5816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2.1.3</w:t>
            </w:r>
          </w:p>
        </w:tc>
        <w:tc>
          <w:tcPr>
            <w:tcW w:w="2834" w:type="dxa"/>
            <w:shd w:val="clear" w:color="auto" w:fill="auto"/>
          </w:tcPr>
          <w:p w14:paraId="0DB435D6" w14:textId="082301A9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5406" w:type="dxa"/>
            <w:shd w:val="clear" w:color="auto" w:fill="auto"/>
          </w:tcPr>
          <w:p w14:paraId="78C51D8C" w14:textId="10F63FFB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Предоставить контакты и должность представителя Подрядчика, ответственного за соблюдение норм и </w:t>
            </w:r>
            <w:r>
              <w:rPr>
                <w:bCs/>
                <w:sz w:val="22"/>
                <w:szCs w:val="22"/>
              </w:rPr>
              <w:lastRenderedPageBreak/>
              <w:t>правил в области охраны труда, электробезопасности, пожарной и промышленной безопасности, природоохранного законодательства в месте производства Работ. Подрядчик обязан обеспечить присутствие указанного лица в месте производства Работ в течение всего срока их выполнения.</w:t>
            </w:r>
          </w:p>
        </w:tc>
        <w:tc>
          <w:tcPr>
            <w:tcW w:w="2127" w:type="dxa"/>
            <w:shd w:val="clear" w:color="auto" w:fill="auto"/>
          </w:tcPr>
          <w:p w14:paraId="44883DB9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5EDFE142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B4B3CE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079C5237" w14:textId="00051AC0" w:rsidR="003175DC" w:rsidRPr="003D3CC1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30ABB62" w14:textId="194DEEB3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2D3ECA65" w14:textId="77777777" w:rsidTr="003175DC">
        <w:trPr>
          <w:trHeight w:val="20"/>
        </w:trPr>
        <w:tc>
          <w:tcPr>
            <w:tcW w:w="827" w:type="dxa"/>
            <w:vAlign w:val="center"/>
          </w:tcPr>
          <w:p w14:paraId="6CABB2D8" w14:textId="049E6879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2.1.3</w:t>
            </w:r>
          </w:p>
        </w:tc>
        <w:tc>
          <w:tcPr>
            <w:tcW w:w="2834" w:type="dxa"/>
            <w:shd w:val="clear" w:color="auto" w:fill="auto"/>
          </w:tcPr>
          <w:p w14:paraId="11F8FCB0" w14:textId="623D34B4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5406" w:type="dxa"/>
            <w:shd w:val="clear" w:color="auto" w:fill="auto"/>
          </w:tcPr>
          <w:p w14:paraId="36180949" w14:textId="4E58A182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Особые требования Заказчика, неучтенные заданием или возникшие в ходе строительно-монтажных работ оговариваются с Подрядчиком на технических совещаниях с оформлением протокола</w:t>
            </w:r>
          </w:p>
        </w:tc>
        <w:tc>
          <w:tcPr>
            <w:tcW w:w="2127" w:type="dxa"/>
            <w:shd w:val="clear" w:color="auto" w:fill="auto"/>
          </w:tcPr>
          <w:p w14:paraId="69C6EADB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2465EFA2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F2CC407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2053A3FA" w14:textId="03D884A9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43C665DE" w14:textId="5DCB1AB3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3ED933BB" w14:textId="77777777" w:rsidTr="003175DC">
        <w:trPr>
          <w:trHeight w:val="20"/>
        </w:trPr>
        <w:tc>
          <w:tcPr>
            <w:tcW w:w="827" w:type="dxa"/>
            <w:vAlign w:val="center"/>
          </w:tcPr>
          <w:p w14:paraId="5CE748E0" w14:textId="7A76C3D6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797DC9A7" w14:textId="14E92FB8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127" w:type="dxa"/>
            <w:shd w:val="clear" w:color="auto" w:fill="auto"/>
          </w:tcPr>
          <w:p w14:paraId="049C8810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E512CC9" w14:textId="18EE2F62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B30166D" w14:textId="53CC1E6A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34A3EA97" w14:textId="77777777" w:rsidTr="003175DC">
        <w:trPr>
          <w:trHeight w:val="20"/>
        </w:trPr>
        <w:tc>
          <w:tcPr>
            <w:tcW w:w="827" w:type="dxa"/>
            <w:vAlign w:val="center"/>
          </w:tcPr>
          <w:p w14:paraId="2DA2687F" w14:textId="04008719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3.1.</w:t>
            </w:r>
          </w:p>
        </w:tc>
        <w:tc>
          <w:tcPr>
            <w:tcW w:w="2834" w:type="dxa"/>
            <w:shd w:val="clear" w:color="auto" w:fill="auto"/>
          </w:tcPr>
          <w:p w14:paraId="4A8FA8A0" w14:textId="290AC8F0" w:rsidR="003175DC" w:rsidRPr="009B060E" w:rsidRDefault="003175DC" w:rsidP="003175DC">
            <w:pPr>
              <w:spacing w:line="20" w:lineRule="atLeast"/>
              <w:rPr>
                <w:sz w:val="22"/>
                <w:szCs w:val="22"/>
              </w:rPr>
            </w:pPr>
            <w:r w:rsidRPr="009B060E">
              <w:rPr>
                <w:sz w:val="22"/>
                <w:szCs w:val="22"/>
              </w:rPr>
              <w:t>Требования к оборудованию и материалам</w:t>
            </w:r>
          </w:p>
        </w:tc>
        <w:tc>
          <w:tcPr>
            <w:tcW w:w="5406" w:type="dxa"/>
            <w:shd w:val="clear" w:color="auto" w:fill="auto"/>
          </w:tcPr>
          <w:p w14:paraId="3343CBE2" w14:textId="616D9817" w:rsidR="003175DC" w:rsidRDefault="003175DC" w:rsidP="003175DC">
            <w:pPr>
              <w:pStyle w:val="aff6"/>
              <w:ind w:left="0" w:firstLine="27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Материалы, необходимые для выполнения работ, приобретаются подрядчиком самостоятельно, согласно ведомости объемов работ</w:t>
            </w:r>
            <w:r w:rsidR="00AB54E8">
              <w:rPr>
                <w:sz w:val="22"/>
                <w:szCs w:val="22"/>
              </w:rPr>
              <w:t xml:space="preserve"> в проектной документации</w:t>
            </w:r>
            <w:r>
              <w:rPr>
                <w:sz w:val="22"/>
                <w:szCs w:val="22"/>
              </w:rPr>
              <w:t xml:space="preserve"> (Приложение № 2) и пер</w:t>
            </w:r>
            <w:r w:rsidR="00AB54E8">
              <w:rPr>
                <w:sz w:val="22"/>
                <w:szCs w:val="22"/>
              </w:rPr>
              <w:t>ечнем материалов (Приложение № 1</w:t>
            </w:r>
            <w:r>
              <w:rPr>
                <w:sz w:val="22"/>
                <w:szCs w:val="22"/>
              </w:rPr>
              <w:t>) к настоящим техническим требованиям.</w:t>
            </w:r>
          </w:p>
          <w:p w14:paraId="4AF17CC9" w14:textId="0940D4DA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- Материалы должны быть новыми и ранее не использованными,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свидетельства о поверке средств измерений, прочие обязательные документы, имеющие отношение к Материалам, при их наличии.</w:t>
            </w:r>
            <w:proofErr w:type="gramEnd"/>
            <w:r>
              <w:rPr>
                <w:sz w:val="22"/>
                <w:szCs w:val="22"/>
              </w:rPr>
              <w:t xml:space="preserve"> Подрядчик обязан представить Заказчику все копии сертификатов, заключений, разрешений.</w:t>
            </w:r>
          </w:p>
          <w:p w14:paraId="2D4D0323" w14:textId="6F20A443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При проведении работ должны использоваться сертифицированные материалы на основании федеральных законов РФ №184-ФЗ от 27.12.2002 «О техническом регулировании» и №123-ФЗ от 22.07.2008  «Технический регламент о требованиях пожарной безопасности».</w:t>
            </w:r>
          </w:p>
          <w:p w14:paraId="7E7E2091" w14:textId="77777777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Материалы должны быть поставлены в упаковке производителя, не нарушенной, без следов воздействия влаги. Упаковка и/или тара должна обеспечивать их полную сохранность от всякого рода </w:t>
            </w:r>
            <w:r>
              <w:rPr>
                <w:sz w:val="22"/>
                <w:szCs w:val="22"/>
              </w:rPr>
              <w:lastRenderedPageBreak/>
              <w:t>перегрузок, повреждений при перевозке любыми видами транспорта, длительного хранения, а также предохранять поставляемые материалы от внешних воздействий, обеспечивать их сохранность при проведении погрузо-разгрузочных работ вручную или механизированными средствами.</w:t>
            </w:r>
          </w:p>
          <w:p w14:paraId="47B4461F" w14:textId="77777777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Гарантия на материалы, поставляемые Подрядчиком, составляет срок не </w:t>
            </w:r>
            <w:proofErr w:type="gramStart"/>
            <w:r>
              <w:rPr>
                <w:sz w:val="22"/>
                <w:szCs w:val="22"/>
              </w:rPr>
              <w:t>менее гарантийного</w:t>
            </w:r>
            <w:proofErr w:type="gramEnd"/>
            <w:r>
              <w:rPr>
                <w:sz w:val="22"/>
                <w:szCs w:val="22"/>
              </w:rPr>
              <w:t xml:space="preserve"> срока, установленного заводом изготовителем.</w:t>
            </w:r>
          </w:p>
          <w:p w14:paraId="69F2FF62" w14:textId="7CC35836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Подрядчиком в работе могут быть применены эквивалентные материалы*, предварительно согласованные с Заказчиком.</w:t>
            </w:r>
          </w:p>
          <w:p w14:paraId="36B597E6" w14:textId="3018E816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В случае, если на этапе исполнения договора Подрядчиком, вместо материалов конкретных торговых знаков, марок и/или наименований, указанных в перечне материалов (Приложение № 3 к настоящему </w:t>
            </w:r>
            <w:proofErr w:type="gramStart"/>
            <w:r>
              <w:rPr>
                <w:sz w:val="22"/>
                <w:szCs w:val="22"/>
              </w:rPr>
              <w:t>ТТ</w:t>
            </w:r>
            <w:proofErr w:type="gramEnd"/>
            <w:r>
              <w:rPr>
                <w:sz w:val="22"/>
                <w:szCs w:val="22"/>
              </w:rPr>
              <w:t>), а также ведомости объемов работ (Приложение №2 к настоящему ТТ), будет применяться эквивалентная продукция, Подрядчик принимает на себя все затраты по внесению  соответствующих изменений проектную и сметную документацию, а также согласованию ее с Заказчиком без увеличения общей стоимости по Договору.</w:t>
            </w:r>
          </w:p>
          <w:p w14:paraId="63B12221" w14:textId="58A9EBCB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*- эквивалентная  продукция - это продукция, которая по техническим и функциональным характеристикам не уступает характеристикам, указанных в перечне материалов и проектной документации.</w:t>
            </w:r>
          </w:p>
        </w:tc>
        <w:tc>
          <w:tcPr>
            <w:tcW w:w="2127" w:type="dxa"/>
            <w:shd w:val="clear" w:color="auto" w:fill="auto"/>
          </w:tcPr>
          <w:p w14:paraId="6F6C8B42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6AE2F544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22753D2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0D623EE3" w14:textId="3E62AF11" w:rsidR="003175DC" w:rsidRPr="003D3CC1" w:rsidRDefault="003175DC" w:rsidP="003175DC">
            <w:pPr>
              <w:tabs>
                <w:tab w:val="left" w:pos="310"/>
              </w:tabs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D13334E" w14:textId="58B7BD18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4CF016D0" w14:textId="77777777" w:rsidTr="003175DC">
        <w:trPr>
          <w:trHeight w:val="20"/>
        </w:trPr>
        <w:tc>
          <w:tcPr>
            <w:tcW w:w="827" w:type="dxa"/>
            <w:vAlign w:val="center"/>
          </w:tcPr>
          <w:p w14:paraId="0F6B5FA0" w14:textId="5AA1362C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4.</w:t>
            </w:r>
          </w:p>
        </w:tc>
        <w:tc>
          <w:tcPr>
            <w:tcW w:w="8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E2C67" w14:textId="12B8E1EE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контролю качества работ и материалов</w:t>
            </w:r>
          </w:p>
        </w:tc>
        <w:tc>
          <w:tcPr>
            <w:tcW w:w="2127" w:type="dxa"/>
            <w:shd w:val="clear" w:color="auto" w:fill="auto"/>
          </w:tcPr>
          <w:p w14:paraId="0B5711EB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7A999B4" w14:textId="211A5C63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07A3FD7" w14:textId="1BDE33D6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2D4C4635" w14:textId="77777777" w:rsidTr="003175DC">
        <w:trPr>
          <w:trHeight w:val="20"/>
        </w:trPr>
        <w:tc>
          <w:tcPr>
            <w:tcW w:w="827" w:type="dxa"/>
            <w:shd w:val="clear" w:color="auto" w:fill="auto"/>
          </w:tcPr>
          <w:p w14:paraId="31A7FF22" w14:textId="4C48E174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4.1</w:t>
            </w:r>
          </w:p>
        </w:tc>
        <w:tc>
          <w:tcPr>
            <w:tcW w:w="2834" w:type="dxa"/>
            <w:shd w:val="clear" w:color="auto" w:fill="auto"/>
          </w:tcPr>
          <w:p w14:paraId="14F37F77" w14:textId="0C66A82C" w:rsidR="003175DC" w:rsidRPr="00A04ACA" w:rsidRDefault="003175DC" w:rsidP="003175DC">
            <w:pPr>
              <w:pStyle w:val="aff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контролю качества работ</w:t>
            </w:r>
          </w:p>
        </w:tc>
        <w:tc>
          <w:tcPr>
            <w:tcW w:w="5406" w:type="dxa"/>
            <w:shd w:val="clear" w:color="auto" w:fill="auto"/>
          </w:tcPr>
          <w:p w14:paraId="7704E90D" w14:textId="6F9E55BC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 может самостоятельно или с привлечением третьих лиц осуществлять контроль, в том числе строительный, и надзор за ходом и качеством выполняемых Подрядчиком и Субподрядчиками работ, соблюдением сроков и качеством их выполнения, не вмешиваясь при этом в их оперативно-хозяйственную деятельность. Проведение Заказчиком контроля не снимает с Подрядчика ответственности за ненадлежащее выполнение работ.</w:t>
            </w:r>
          </w:p>
        </w:tc>
        <w:tc>
          <w:tcPr>
            <w:tcW w:w="2127" w:type="dxa"/>
            <w:shd w:val="clear" w:color="auto" w:fill="auto"/>
          </w:tcPr>
          <w:p w14:paraId="390058F3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3141EAD9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D6133B9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78E9043D" w14:textId="34B57B24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549106" w14:textId="367764B8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7889A7B4" w14:textId="77777777" w:rsidTr="003175DC">
        <w:trPr>
          <w:trHeight w:val="20"/>
        </w:trPr>
        <w:tc>
          <w:tcPr>
            <w:tcW w:w="827" w:type="dxa"/>
            <w:vAlign w:val="center"/>
          </w:tcPr>
          <w:p w14:paraId="622E2D7A" w14:textId="727E99D7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4.2</w:t>
            </w:r>
          </w:p>
        </w:tc>
        <w:tc>
          <w:tcPr>
            <w:tcW w:w="2834" w:type="dxa"/>
            <w:shd w:val="clear" w:color="auto" w:fill="auto"/>
          </w:tcPr>
          <w:p w14:paraId="20939370" w14:textId="03D6C159" w:rsidR="003175DC" w:rsidRPr="00A04ACA" w:rsidRDefault="003175DC" w:rsidP="003175DC">
            <w:pPr>
              <w:pStyle w:val="aff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контролю качества материалов</w:t>
            </w:r>
          </w:p>
        </w:tc>
        <w:tc>
          <w:tcPr>
            <w:tcW w:w="5406" w:type="dxa"/>
            <w:shd w:val="clear" w:color="auto" w:fill="auto"/>
          </w:tcPr>
          <w:p w14:paraId="790734D0" w14:textId="7049FC3E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Применяемые при монтаже материалы должны соответствовать государственным стандартам, иметь </w:t>
            </w:r>
            <w:r>
              <w:rPr>
                <w:sz w:val="22"/>
                <w:szCs w:val="22"/>
              </w:rPr>
              <w:lastRenderedPageBreak/>
              <w:t>соответствующие сертификаты в соответствии с требованиями постановления Правительства Российской Федерации от 23.12.2021 № 2425 «Об утверждении единого перечня продукции, подлежащей обязательной сертификации» (в том числе на продукцию, подлежащую обязательной сертификации), технические паспорта и другие документы, удостоверяющие их качество и применимость для данных условий эксплуатации.</w:t>
            </w:r>
            <w:proofErr w:type="gramEnd"/>
          </w:p>
          <w:p w14:paraId="2482079A" w14:textId="77777777" w:rsidR="003175DC" w:rsidRDefault="003175DC" w:rsidP="003175DC">
            <w:pPr>
              <w:pStyle w:val="afc"/>
              <w:ind w:firstLine="5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обязан:</w:t>
            </w:r>
          </w:p>
          <w:p w14:paraId="2B6A521F" w14:textId="5F31AAF2" w:rsidR="003175DC" w:rsidRDefault="003175DC" w:rsidP="003175DC">
            <w:pPr>
              <w:pStyle w:val="afc"/>
              <w:ind w:firstLine="5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предоставляет Заказчику документы, удостоверяющие качество </w:t>
            </w:r>
            <w:proofErr w:type="gramStart"/>
            <w:r>
              <w:rPr>
                <w:sz w:val="22"/>
                <w:szCs w:val="22"/>
              </w:rPr>
              <w:t>используемых</w:t>
            </w:r>
            <w:proofErr w:type="gramEnd"/>
            <w:r>
              <w:rPr>
                <w:sz w:val="22"/>
                <w:szCs w:val="22"/>
              </w:rPr>
              <w:t xml:space="preserve"> Подрядчиком МТР;</w:t>
            </w:r>
          </w:p>
          <w:p w14:paraId="28DD4B6D" w14:textId="26014CCE" w:rsidR="003175DC" w:rsidRDefault="003175DC" w:rsidP="003175DC">
            <w:pPr>
              <w:pStyle w:val="afc"/>
              <w:ind w:firstLine="5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Обеспечить доставку, приемку, разгрузку, складирование и хранение прибывающих на место производства Работ МТР, необходимых для выполнения Работ.</w:t>
            </w:r>
          </w:p>
          <w:p w14:paraId="4CA3581C" w14:textId="1A328E55" w:rsidR="003175DC" w:rsidRDefault="003175DC" w:rsidP="003175DC">
            <w:pPr>
              <w:shd w:val="clear" w:color="auto" w:fill="FFFFFF"/>
              <w:ind w:firstLine="5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Организовать контроль качества, поступающих МТР, обеспечить наличие соответствующих сертификатов, технических паспортов и других документов, удостоверяющих качество используемых Подрядчиком в месте производства Работ. Копии таких сертификатов, технических паспортов и иных документов должны быть предоставлены Заказчику до начала производства Работ.</w:t>
            </w:r>
          </w:p>
          <w:p w14:paraId="3177F6E6" w14:textId="77777777" w:rsidR="003175DC" w:rsidRDefault="003175DC" w:rsidP="003175DC">
            <w:pPr>
              <w:pStyle w:val="afc"/>
              <w:ind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Обязательное ведение Журнала «Входного учета и контроля качества получаемых деталей, материалов, конструкций и оборудования» по установленной Договором форме.</w:t>
            </w:r>
          </w:p>
          <w:p w14:paraId="0D4289A5" w14:textId="6247AF64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В случае, если на этапе исполнения договора Подрядчиком, вместо материалов конкретных торговых знаков, марок и/или наименований, указанных в перечне материалов, будет применяться эквивалентная продукция, Подрядчик принимает на себя все затраты по внесению соответствующих изменений проектную и сметную документацию, а также согласованию ее с Заказчиком без увеличения общей стоимости по Договору.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14:paraId="5FA8B73A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35566DDD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668A0396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1CDB914C" w14:textId="2A77146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E61C9DB" w14:textId="1D5FC7BA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5BF93076" w14:textId="77777777" w:rsidTr="003175DC">
        <w:trPr>
          <w:trHeight w:val="20"/>
        </w:trPr>
        <w:tc>
          <w:tcPr>
            <w:tcW w:w="827" w:type="dxa"/>
            <w:vAlign w:val="center"/>
          </w:tcPr>
          <w:p w14:paraId="53F399BA" w14:textId="7A7B6E02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5.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1A2198F4" w14:textId="1BE4EA01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персоналу подрядчика</w:t>
            </w:r>
          </w:p>
        </w:tc>
        <w:tc>
          <w:tcPr>
            <w:tcW w:w="2127" w:type="dxa"/>
            <w:shd w:val="clear" w:color="auto" w:fill="auto"/>
          </w:tcPr>
          <w:p w14:paraId="3C5FF2F9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64C748A" w14:textId="13B5B150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E1F908C" w14:textId="3D588D11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3FB7898B" w14:textId="77777777" w:rsidTr="003175DC">
        <w:trPr>
          <w:trHeight w:val="20"/>
        </w:trPr>
        <w:tc>
          <w:tcPr>
            <w:tcW w:w="827" w:type="dxa"/>
            <w:vAlign w:val="center"/>
          </w:tcPr>
          <w:p w14:paraId="01C50466" w14:textId="021D1158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5.1</w:t>
            </w:r>
          </w:p>
        </w:tc>
        <w:tc>
          <w:tcPr>
            <w:tcW w:w="2834" w:type="dxa"/>
            <w:shd w:val="clear" w:color="auto" w:fill="auto"/>
          </w:tcPr>
          <w:p w14:paraId="7E46753F" w14:textId="749629AA" w:rsidR="003175DC" w:rsidRPr="00A04ACA" w:rsidRDefault="003175DC" w:rsidP="003175DC">
            <w:pPr>
              <w:pStyle w:val="aff6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Подрядчику.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63B3C" w14:textId="29204025" w:rsidR="003175DC" w:rsidRDefault="003175DC" w:rsidP="003175DC">
            <w:pPr>
              <w:widowControl w:val="0"/>
              <w:ind w:right="9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Монтаж узлов учёта должен производиться в соответствии с ведомостью объёмов работ </w:t>
            </w:r>
            <w:r w:rsidRPr="00877E0B">
              <w:rPr>
                <w:sz w:val="22"/>
                <w:szCs w:val="22"/>
              </w:rPr>
              <w:t xml:space="preserve">(Приложение №2 к настоящему </w:t>
            </w:r>
            <w:proofErr w:type="gramStart"/>
            <w:r w:rsidRPr="00877E0B">
              <w:rPr>
                <w:sz w:val="22"/>
                <w:szCs w:val="22"/>
              </w:rPr>
              <w:t>ТТ</w:t>
            </w:r>
            <w:proofErr w:type="gramEnd"/>
            <w:r w:rsidRPr="00877E0B">
              <w:rPr>
                <w:sz w:val="22"/>
                <w:szCs w:val="22"/>
              </w:rPr>
              <w:t>).</w:t>
            </w:r>
            <w:r>
              <w:rPr>
                <w:sz w:val="22"/>
                <w:szCs w:val="22"/>
              </w:rPr>
              <w:t xml:space="preserve"> Все отклонения от ведомости объёмов работ должны быть согласованы с Заказчиком.</w:t>
            </w:r>
          </w:p>
          <w:p w14:paraId="2F0B26CB" w14:textId="77777777" w:rsidR="003175DC" w:rsidRDefault="003175DC" w:rsidP="003175DC">
            <w:pPr>
              <w:widowControl w:val="0"/>
              <w:ind w:right="9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должен производить работы квалифицированными специалистами рабочих специальностей и ИТР:</w:t>
            </w:r>
          </w:p>
          <w:p w14:paraId="59DC03D9" w14:textId="77777777" w:rsidR="003175DC" w:rsidRDefault="003175DC" w:rsidP="003175DC">
            <w:pPr>
              <w:ind w:firstLine="567"/>
              <w:jc w:val="both"/>
              <w:rPr>
                <w:bCs/>
                <w:sz w:val="22"/>
                <w:szCs w:val="22"/>
              </w:rPr>
            </w:pPr>
            <w:proofErr w:type="gramStart"/>
            <w:r>
              <w:rPr>
                <w:bCs/>
                <w:sz w:val="22"/>
                <w:szCs w:val="22"/>
              </w:rPr>
              <w:t>- аттестованных согласно «Правил по охране труда при эксплуатации электроустановок» Минтруда РФ от 15 декабря 2020 года N 903н, «</w:t>
            </w:r>
            <w:hyperlink r:id="rId13" w:anchor="6540IN" w:tooltip="https://docs.cntd.ru/document/573068704#6540IN" w:history="1">
              <w:r>
                <w:rPr>
                  <w:bCs/>
                  <w:sz w:val="22"/>
                  <w:szCs w:val="22"/>
                </w:rPr>
                <w:t>Правил по охране труда при работе с инструментом и приспособлениями</w:t>
              </w:r>
            </w:hyperlink>
            <w:r>
              <w:rPr>
                <w:bCs/>
                <w:sz w:val="22"/>
                <w:szCs w:val="22"/>
              </w:rPr>
              <w:t xml:space="preserve">» от 27 ноября 2020 года N 835н, « </w:t>
            </w:r>
            <w:hyperlink r:id="rId14" w:anchor="6540IN" w:tooltip="https://docs.cntd.ru/document/573114692#6540IN" w:history="1">
              <w:r>
                <w:rPr>
                  <w:bCs/>
                  <w:sz w:val="22"/>
                  <w:szCs w:val="22"/>
                </w:rPr>
                <w:t>Правил по охране труда при работе на высоте</w:t>
              </w:r>
            </w:hyperlink>
            <w:r>
              <w:rPr>
                <w:bCs/>
                <w:sz w:val="22"/>
                <w:szCs w:val="22"/>
              </w:rPr>
              <w:t>» от 16 ноября 2020 года N 782н, «Правил техники безопасности при эксплуатации тепломеханического оборудования электростанций и тепловых</w:t>
            </w:r>
            <w:proofErr w:type="gramEnd"/>
            <w:r>
              <w:rPr>
                <w:bCs/>
                <w:sz w:val="22"/>
                <w:szCs w:val="22"/>
              </w:rPr>
              <w:t xml:space="preserve"> сетей» РД 34.03.201-97, Правил противопожарного режима в Российской Федерации, утверждённых от 16.09.2020 N 1479.</w:t>
            </w:r>
          </w:p>
          <w:p w14:paraId="688C8E52" w14:textId="77777777" w:rsidR="003175DC" w:rsidRDefault="003175DC" w:rsidP="003175DC">
            <w:pPr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Квалификация персонала должна соответствовать видам выполняемых работ и располагать:</w:t>
            </w:r>
          </w:p>
          <w:p w14:paraId="733CCE9B" w14:textId="77777777" w:rsidR="003175DC" w:rsidRDefault="003175DC" w:rsidP="003175DC">
            <w:pPr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квалифицированной командой ИТР, способной до начала работ на объекте ознакомить производственные бригады с общим объёмом работ, сроком выполнения работ и графиком, правилами внутреннего распорядка, задачами, стоящими перед каждой бригадой:</w:t>
            </w:r>
          </w:p>
          <w:p w14:paraId="7ECF02F2" w14:textId="77777777" w:rsidR="003175DC" w:rsidRDefault="003175DC" w:rsidP="003175DC">
            <w:pPr>
              <w:tabs>
                <w:tab w:val="left" w:pos="526"/>
                <w:tab w:val="left" w:pos="967"/>
              </w:tabs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достаточным количеством аттестованного персонала, организованного по принципу комплексных специализированных бригад.</w:t>
            </w:r>
          </w:p>
          <w:p w14:paraId="66B0FAD1" w14:textId="77777777" w:rsidR="003175DC" w:rsidRDefault="003175DC" w:rsidP="003175DC">
            <w:pPr>
              <w:widowControl w:val="0"/>
              <w:ind w:right="97" w:firstLine="558"/>
              <w:jc w:val="both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Подрядчик должен:</w:t>
            </w:r>
          </w:p>
          <w:p w14:paraId="2E931C56" w14:textId="5665DE66" w:rsidR="003175DC" w:rsidRDefault="003175DC" w:rsidP="003175DC">
            <w:pPr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иметь производственную базу (материально-технические ресурсы), позволяющую проводить работы, оборудования и материалы в объёме, определенном ведомостью поставки подрядчика.</w:t>
            </w:r>
          </w:p>
          <w:p w14:paraId="5CB2E51C" w14:textId="06B51566" w:rsidR="003175DC" w:rsidRDefault="003175DC" w:rsidP="003175DC">
            <w:pPr>
              <w:tabs>
                <w:tab w:val="left" w:pos="526"/>
                <w:tab w:val="left" w:pos="967"/>
              </w:tabs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- обладать гражданской правоспособностью в полном объёме для заключения и исполнения </w:t>
            </w:r>
            <w:r>
              <w:rPr>
                <w:bCs/>
                <w:sz w:val="22"/>
                <w:szCs w:val="22"/>
              </w:rPr>
              <w:lastRenderedPageBreak/>
              <w:t>договора подряда (должен быть зарегистрирован в установленном порядке и иметь соответствующие разрешения на выполнение видов работ в рамках договора подряда);</w:t>
            </w:r>
          </w:p>
          <w:p w14:paraId="0DB90C92" w14:textId="685E59C9" w:rsidR="003175DC" w:rsidRPr="00612119" w:rsidRDefault="003175DC" w:rsidP="003175DC">
            <w:pPr>
              <w:tabs>
                <w:tab w:val="left" w:pos="526"/>
                <w:tab w:val="left" w:pos="967"/>
              </w:tabs>
              <w:ind w:firstLine="567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 в</w:t>
            </w:r>
            <w:r w:rsidRPr="00612119">
              <w:rPr>
                <w:bCs/>
                <w:sz w:val="22"/>
                <w:szCs w:val="22"/>
              </w:rPr>
              <w:t>есь персонал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12119">
              <w:rPr>
                <w:bCs/>
                <w:sz w:val="22"/>
                <w:szCs w:val="22"/>
              </w:rPr>
              <w:t xml:space="preserve">должен быть обеспечен спецодеждой, </w:t>
            </w:r>
            <w:proofErr w:type="spellStart"/>
            <w:r w:rsidRPr="00612119">
              <w:rPr>
                <w:bCs/>
                <w:sz w:val="22"/>
                <w:szCs w:val="22"/>
              </w:rPr>
              <w:t>спецобувью</w:t>
            </w:r>
            <w:proofErr w:type="spellEnd"/>
            <w:r w:rsidRPr="00612119">
              <w:rPr>
                <w:bCs/>
                <w:sz w:val="22"/>
                <w:szCs w:val="22"/>
              </w:rPr>
              <w:t xml:space="preserve"> и средствами индивидуальной защиты в соответствии с характером и условиями работы на ос</w:t>
            </w:r>
            <w:r>
              <w:rPr>
                <w:bCs/>
                <w:sz w:val="22"/>
                <w:szCs w:val="22"/>
              </w:rPr>
              <w:t>новании типовых отраслевых норм.</w:t>
            </w:r>
          </w:p>
          <w:p w14:paraId="3D0375C5" w14:textId="4233C4D9" w:rsidR="003175DC" w:rsidRPr="00A04ACA" w:rsidRDefault="003175DC" w:rsidP="003175DC">
            <w:pPr>
              <w:tabs>
                <w:tab w:val="left" w:pos="526"/>
                <w:tab w:val="left" w:pos="967"/>
              </w:tabs>
              <w:ind w:firstLine="567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Во время проведения работ команда ИТР Подрядчика должна поддерживать на должном уровне систему управления работами (инструментальное и материально-техническое обеспечение, уборка рабочих мест и конструкций оборудования, транспортировка мусора и отходов, оплаты и стимулирования труда, мероприятия по безопасности труда, противопожарных мероприятий и т.д.).</w:t>
            </w:r>
          </w:p>
        </w:tc>
        <w:tc>
          <w:tcPr>
            <w:tcW w:w="2127" w:type="dxa"/>
            <w:shd w:val="clear" w:color="auto" w:fill="auto"/>
          </w:tcPr>
          <w:p w14:paraId="074D3CC2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757714F1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92081EB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531465BE" w14:textId="3DE42BF4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90025D" w14:textId="09289AF9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5ED66218" w14:textId="77777777" w:rsidTr="003175DC">
        <w:trPr>
          <w:trHeight w:val="20"/>
        </w:trPr>
        <w:tc>
          <w:tcPr>
            <w:tcW w:w="827" w:type="dxa"/>
            <w:shd w:val="clear" w:color="auto" w:fill="auto"/>
            <w:vAlign w:val="center"/>
          </w:tcPr>
          <w:p w14:paraId="7F247894" w14:textId="070C6FBD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6.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4ABE9A79" w14:textId="6055B86C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безопасности работ и охране труда</w:t>
            </w:r>
          </w:p>
        </w:tc>
        <w:tc>
          <w:tcPr>
            <w:tcW w:w="2127" w:type="dxa"/>
            <w:shd w:val="clear" w:color="auto" w:fill="auto"/>
          </w:tcPr>
          <w:p w14:paraId="6661E475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FF8A3D" w14:textId="6AD0C6A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567167D" w14:textId="75CDF51B" w:rsidR="003175DC" w:rsidRPr="00A04ACA" w:rsidRDefault="003175DC" w:rsidP="003175DC">
            <w:pPr>
              <w:spacing w:line="20" w:lineRule="atLeast"/>
              <w:rPr>
                <w:b/>
                <w:sz w:val="22"/>
                <w:szCs w:val="22"/>
              </w:rPr>
            </w:pPr>
          </w:p>
        </w:tc>
      </w:tr>
      <w:tr w:rsidR="003175DC" w:rsidRPr="00A04ACA" w14:paraId="38190ACC" w14:textId="77777777" w:rsidTr="003175DC">
        <w:trPr>
          <w:trHeight w:val="20"/>
        </w:trPr>
        <w:tc>
          <w:tcPr>
            <w:tcW w:w="827" w:type="dxa"/>
            <w:shd w:val="clear" w:color="auto" w:fill="auto"/>
            <w:vAlign w:val="center"/>
          </w:tcPr>
          <w:p w14:paraId="617E24C2" w14:textId="70D3D1A1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6.1</w:t>
            </w:r>
          </w:p>
        </w:tc>
        <w:tc>
          <w:tcPr>
            <w:tcW w:w="2834" w:type="dxa"/>
            <w:shd w:val="clear" w:color="auto" w:fill="auto"/>
          </w:tcPr>
          <w:p w14:paraId="3F5511D9" w14:textId="3433015B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Требования к безопасности выполняемых работ</w:t>
            </w:r>
          </w:p>
        </w:tc>
        <w:tc>
          <w:tcPr>
            <w:tcW w:w="5406" w:type="dxa"/>
            <w:shd w:val="clear" w:color="auto" w:fill="auto"/>
          </w:tcPr>
          <w:p w14:paraId="6E9963E2" w14:textId="43E21CE5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Провести инструктаж персонала, задействованного при производстве Работ, обеспечить соблюдение (в том числе указанным персоналом) правил эксплуатации электроустановок, требований охраны труда, пожарной и промышленной безопасности, экологических, санитарных требований и правил, а также иных нормативных правовых актов и требований локальных нормативных актов Заказчика.</w:t>
            </w:r>
          </w:p>
        </w:tc>
        <w:tc>
          <w:tcPr>
            <w:tcW w:w="2127" w:type="dxa"/>
            <w:shd w:val="clear" w:color="auto" w:fill="auto"/>
          </w:tcPr>
          <w:p w14:paraId="2A670B72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6373C032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E2ED706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7EFB5814" w14:textId="34F62EF2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B6EE377" w14:textId="794104EA" w:rsidR="003175DC" w:rsidRPr="00A04ACA" w:rsidRDefault="003175DC" w:rsidP="003175DC">
            <w:pPr>
              <w:spacing w:line="20" w:lineRule="atLeast"/>
              <w:rPr>
                <w:b/>
                <w:sz w:val="22"/>
                <w:szCs w:val="22"/>
              </w:rPr>
            </w:pPr>
          </w:p>
        </w:tc>
      </w:tr>
      <w:tr w:rsidR="003175DC" w:rsidRPr="00A04ACA" w14:paraId="79C46FFB" w14:textId="77777777" w:rsidTr="003175DC">
        <w:trPr>
          <w:trHeight w:val="20"/>
        </w:trPr>
        <w:tc>
          <w:tcPr>
            <w:tcW w:w="827" w:type="dxa"/>
            <w:shd w:val="clear" w:color="auto" w:fill="auto"/>
            <w:vAlign w:val="center"/>
          </w:tcPr>
          <w:p w14:paraId="33C00149" w14:textId="3E11F6CB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19BB6715" w14:textId="4FBEE909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результатам работ</w:t>
            </w:r>
          </w:p>
        </w:tc>
        <w:tc>
          <w:tcPr>
            <w:tcW w:w="2127" w:type="dxa"/>
            <w:shd w:val="clear" w:color="auto" w:fill="auto"/>
          </w:tcPr>
          <w:p w14:paraId="51525D85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4262756" w14:textId="1D048440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6BFDE6B" w14:textId="4E668BCE" w:rsidR="003175DC" w:rsidRPr="00A04ACA" w:rsidRDefault="003175DC" w:rsidP="003175DC">
            <w:pPr>
              <w:spacing w:line="20" w:lineRule="atLeast"/>
              <w:rPr>
                <w:b/>
                <w:sz w:val="22"/>
                <w:szCs w:val="22"/>
              </w:rPr>
            </w:pPr>
          </w:p>
        </w:tc>
      </w:tr>
      <w:tr w:rsidR="003175DC" w:rsidRPr="00A04ACA" w14:paraId="10CD7FE2" w14:textId="77777777" w:rsidTr="003175DC">
        <w:trPr>
          <w:trHeight w:val="20"/>
        </w:trPr>
        <w:tc>
          <w:tcPr>
            <w:tcW w:w="827" w:type="dxa"/>
            <w:vAlign w:val="center"/>
          </w:tcPr>
          <w:p w14:paraId="0008EA79" w14:textId="11C19DDC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7.1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1333934E" w14:textId="7B5D2E06" w:rsidR="003175DC" w:rsidRPr="00BB5816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BB5816">
              <w:rPr>
                <w:sz w:val="22"/>
                <w:szCs w:val="22"/>
              </w:rPr>
              <w:t>Общие требования к результатам работ</w:t>
            </w:r>
          </w:p>
        </w:tc>
        <w:tc>
          <w:tcPr>
            <w:tcW w:w="2127" w:type="dxa"/>
            <w:shd w:val="clear" w:color="auto" w:fill="auto"/>
          </w:tcPr>
          <w:p w14:paraId="58C4C7E4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31EE17F" w14:textId="252A09C0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2BDA772" w14:textId="4F0E2EFC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606ADA8E" w14:textId="77777777" w:rsidTr="003175DC">
        <w:trPr>
          <w:trHeight w:val="2692"/>
        </w:trPr>
        <w:tc>
          <w:tcPr>
            <w:tcW w:w="827" w:type="dxa"/>
            <w:vAlign w:val="center"/>
          </w:tcPr>
          <w:p w14:paraId="36AFAECF" w14:textId="26B52E67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7.1.1</w:t>
            </w:r>
          </w:p>
        </w:tc>
        <w:tc>
          <w:tcPr>
            <w:tcW w:w="2834" w:type="dxa"/>
            <w:shd w:val="clear" w:color="auto" w:fill="auto"/>
          </w:tcPr>
          <w:p w14:paraId="0CD20D66" w14:textId="45404F4C" w:rsidR="003175DC" w:rsidRPr="00A04ACA" w:rsidRDefault="003175DC" w:rsidP="003175DC">
            <w:pPr>
              <w:spacing w:line="20" w:lineRule="atLeast"/>
              <w:jc w:val="both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Общие требования к результатам работ</w:t>
            </w:r>
          </w:p>
        </w:tc>
        <w:tc>
          <w:tcPr>
            <w:tcW w:w="5406" w:type="dxa"/>
            <w:shd w:val="clear" w:color="auto" w:fill="auto"/>
          </w:tcPr>
          <w:p w14:paraId="5F392FC3" w14:textId="2AE55CF4" w:rsidR="003175DC" w:rsidRDefault="003175DC" w:rsidP="003175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Достоверный учёт расхода сточных вод с контролем в онлайн режиме. </w:t>
            </w:r>
          </w:p>
          <w:p w14:paraId="17774AB0" w14:textId="62F86A7D" w:rsidR="003175DC" w:rsidRDefault="003175DC" w:rsidP="003175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Отвечать требованиям коммерческого учёта для оплаты по произведённым услугам. </w:t>
            </w:r>
          </w:p>
          <w:p w14:paraId="25F66BD5" w14:textId="10AE5598" w:rsidR="003175DC" w:rsidRDefault="003175DC" w:rsidP="003175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Сдать в эксплуатацию поверенное оборудование с гарантией.</w:t>
            </w:r>
          </w:p>
          <w:p w14:paraId="74B742E0" w14:textId="37CD6F63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- Работы должны быть выполнены в соответствии в проектной документацией и ведомостью объёмов работ, </w:t>
            </w:r>
            <w:proofErr w:type="gramStart"/>
            <w:r>
              <w:rPr>
                <w:sz w:val="22"/>
                <w:szCs w:val="22"/>
                <w:lang w:eastAsia="en-US"/>
              </w:rPr>
              <w:t>принятый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Заказчиком в Гарантийную эксплуатацию по Акту КС-11.</w:t>
            </w:r>
          </w:p>
        </w:tc>
        <w:tc>
          <w:tcPr>
            <w:tcW w:w="2127" w:type="dxa"/>
            <w:shd w:val="clear" w:color="auto" w:fill="auto"/>
          </w:tcPr>
          <w:p w14:paraId="56A30767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432F8FE9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75FE2B8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6AEF608F" w14:textId="08265FA2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C583EB7" w14:textId="6E2D4885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317BC68C" w14:textId="77777777" w:rsidTr="003175DC">
        <w:trPr>
          <w:trHeight w:val="20"/>
        </w:trPr>
        <w:tc>
          <w:tcPr>
            <w:tcW w:w="827" w:type="dxa"/>
            <w:vAlign w:val="center"/>
          </w:tcPr>
          <w:p w14:paraId="7E4F5EF6" w14:textId="7EB0B90B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7.2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21A643F5" w14:textId="435F219D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порядку приемки результатов работ</w:t>
            </w:r>
          </w:p>
        </w:tc>
        <w:tc>
          <w:tcPr>
            <w:tcW w:w="2127" w:type="dxa"/>
            <w:shd w:val="clear" w:color="auto" w:fill="auto"/>
          </w:tcPr>
          <w:p w14:paraId="1A08ABC2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041EC583" w14:textId="16857C92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2B8BE924" w14:textId="5A440163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51D7F9E4" w14:textId="77777777" w:rsidTr="003175DC">
        <w:trPr>
          <w:trHeight w:val="20"/>
        </w:trPr>
        <w:tc>
          <w:tcPr>
            <w:tcW w:w="827" w:type="dxa"/>
            <w:vAlign w:val="center"/>
          </w:tcPr>
          <w:p w14:paraId="747CB2BC" w14:textId="45EA4B03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7.2.1</w:t>
            </w:r>
          </w:p>
        </w:tc>
        <w:tc>
          <w:tcPr>
            <w:tcW w:w="2834" w:type="dxa"/>
            <w:shd w:val="clear" w:color="auto" w:fill="auto"/>
          </w:tcPr>
          <w:p w14:paraId="6EE1DA3E" w14:textId="1D2F7D2C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Требования </w:t>
            </w:r>
            <w:proofErr w:type="gramStart"/>
            <w:r>
              <w:rPr>
                <w:bCs/>
                <w:sz w:val="22"/>
                <w:szCs w:val="22"/>
              </w:rPr>
              <w:t>к</w:t>
            </w:r>
            <w:proofErr w:type="gramEnd"/>
            <w:r>
              <w:rPr>
                <w:bCs/>
                <w:sz w:val="22"/>
                <w:szCs w:val="22"/>
              </w:rPr>
              <w:t xml:space="preserve"> сдачи-приемки работ</w:t>
            </w:r>
          </w:p>
        </w:tc>
        <w:tc>
          <w:tcPr>
            <w:tcW w:w="5406" w:type="dxa"/>
            <w:shd w:val="clear" w:color="auto" w:fill="auto"/>
          </w:tcPr>
          <w:p w14:paraId="33C605DB" w14:textId="0AFCA0F5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Подробно к требованиям к порядку сдачи-приемки работ указаны в договоре подряда.</w:t>
            </w:r>
          </w:p>
        </w:tc>
        <w:tc>
          <w:tcPr>
            <w:tcW w:w="2127" w:type="dxa"/>
            <w:shd w:val="clear" w:color="auto" w:fill="auto"/>
          </w:tcPr>
          <w:p w14:paraId="22D4F7FD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59C222DF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F3A6AE4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47BD9CBE" w14:textId="2F0123AB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50330F1F" w14:textId="7DF62288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2B506E24" w14:textId="77777777" w:rsidTr="003175DC">
        <w:trPr>
          <w:trHeight w:val="20"/>
        </w:trPr>
        <w:tc>
          <w:tcPr>
            <w:tcW w:w="827" w:type="dxa"/>
            <w:vAlign w:val="center"/>
          </w:tcPr>
          <w:p w14:paraId="659A93AA" w14:textId="4601A077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7.3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45A0EA4D" w14:textId="41842E81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оформлению документации</w:t>
            </w:r>
          </w:p>
        </w:tc>
        <w:tc>
          <w:tcPr>
            <w:tcW w:w="2127" w:type="dxa"/>
            <w:shd w:val="clear" w:color="auto" w:fill="auto"/>
          </w:tcPr>
          <w:p w14:paraId="241D8495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1E751C0" w14:textId="12AA236B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2380CD1" w14:textId="6697A700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6E9D6E54" w14:textId="77777777" w:rsidTr="003175DC">
        <w:trPr>
          <w:trHeight w:val="20"/>
        </w:trPr>
        <w:tc>
          <w:tcPr>
            <w:tcW w:w="827" w:type="dxa"/>
            <w:vAlign w:val="center"/>
          </w:tcPr>
          <w:p w14:paraId="479E281B" w14:textId="7E9379C2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7.3.1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6329" w14:textId="56E21384" w:rsidR="003175DC" w:rsidRPr="00A04ACA" w:rsidRDefault="003175DC" w:rsidP="003175DC">
            <w:pPr>
              <w:spacing w:line="20" w:lineRule="atLeast"/>
              <w:rPr>
                <w:spacing w:val="2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Требования к оформлению документации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4984" w14:textId="7C4F762B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Промежуточные (ежемесячные) объемы выполненных работ оформляются актом освидетельствования выполненных работ с приложением приемо-сдаточной и Исполнительной документации. По завершению выполнения работ по договору подряда оформляется а</w:t>
            </w:r>
            <w:r>
              <w:rPr>
                <w:sz w:val="22"/>
                <w:szCs w:val="22"/>
              </w:rPr>
              <w:t xml:space="preserve">кт КС-2 </w:t>
            </w:r>
            <w:r>
              <w:rPr>
                <w:bCs/>
                <w:sz w:val="22"/>
                <w:szCs w:val="22"/>
              </w:rPr>
              <w:t>и с</w:t>
            </w:r>
            <w:r>
              <w:rPr>
                <w:sz w:val="22"/>
                <w:szCs w:val="22"/>
              </w:rPr>
              <w:t xml:space="preserve">правка КС-3 </w:t>
            </w:r>
            <w:r>
              <w:rPr>
                <w:bCs/>
                <w:sz w:val="22"/>
                <w:szCs w:val="22"/>
              </w:rPr>
              <w:t>с приложением приемо-сдаточной и Исполнительной документации. Подробные требования указаны в договоре подряда.</w:t>
            </w:r>
          </w:p>
        </w:tc>
        <w:tc>
          <w:tcPr>
            <w:tcW w:w="2127" w:type="dxa"/>
            <w:shd w:val="clear" w:color="auto" w:fill="auto"/>
          </w:tcPr>
          <w:p w14:paraId="1C464B2F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787B5CF4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FBF1959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014967B5" w14:textId="3B4F9E5E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81C3EAD" w14:textId="62EEA4E8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177E14B4" w14:textId="77777777" w:rsidTr="003175DC">
        <w:trPr>
          <w:trHeight w:val="20"/>
        </w:trPr>
        <w:tc>
          <w:tcPr>
            <w:tcW w:w="827" w:type="dxa"/>
            <w:vAlign w:val="center"/>
          </w:tcPr>
          <w:p w14:paraId="289E7F15" w14:textId="27055163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</w:t>
            </w:r>
          </w:p>
        </w:tc>
        <w:tc>
          <w:tcPr>
            <w:tcW w:w="8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3202F" w14:textId="1D354EE3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</w:t>
            </w:r>
            <w:proofErr w:type="gramStart"/>
            <w:r>
              <w:rPr>
                <w:b/>
                <w:sz w:val="22"/>
                <w:szCs w:val="22"/>
              </w:rPr>
              <w:t>ТТ</w:t>
            </w:r>
            <w:proofErr w:type="gramEnd"/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14:paraId="617B34E1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19AA0DB" w14:textId="1A8E55B8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19A93A" w14:textId="7839466C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7BCC524C" w14:textId="77777777" w:rsidTr="003175DC">
        <w:trPr>
          <w:trHeight w:val="20"/>
        </w:trPr>
        <w:tc>
          <w:tcPr>
            <w:tcW w:w="827" w:type="dxa"/>
            <w:vAlign w:val="center"/>
          </w:tcPr>
          <w:p w14:paraId="5AECEFF7" w14:textId="3A2B1D8D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8.1</w:t>
            </w:r>
          </w:p>
        </w:tc>
        <w:tc>
          <w:tcPr>
            <w:tcW w:w="2834" w:type="dxa"/>
            <w:shd w:val="clear" w:color="auto" w:fill="auto"/>
          </w:tcPr>
          <w:p w14:paraId="4EBEC7DF" w14:textId="2D466D27" w:rsidR="003175DC" w:rsidRPr="00A04ACA" w:rsidRDefault="003175DC" w:rsidP="003175DC">
            <w:pPr>
              <w:spacing w:line="20" w:lineRule="atLeast"/>
              <w:jc w:val="both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При выполнении работ необходимо соблюдать требования объектовых (производственных) инструкций, пожарные и санитарные нормы, правила охраны труда, действующие на предприятии Заказчика, требования природоохранного законодательства.</w:t>
            </w:r>
          </w:p>
        </w:tc>
        <w:tc>
          <w:tcPr>
            <w:tcW w:w="5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C5A71" w14:textId="77777777" w:rsidR="003175DC" w:rsidRDefault="003175DC" w:rsidP="003175DC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Техническими условиями, проектами производства работ, чертежами:</w:t>
            </w:r>
          </w:p>
          <w:p w14:paraId="7D065C64" w14:textId="77777777" w:rsidR="003175DC" w:rsidRDefault="003175DC" w:rsidP="003175DC">
            <w:pPr>
              <w:ind w:firstLine="5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«Правила технической эксплуатации электрических станций и сетей Российской Федерации», утвержденные Приказом Минэнерго России от 4 октября 2022 года N 1070;</w:t>
            </w:r>
          </w:p>
          <w:p w14:paraId="78136322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 противопожарном режиме в РФ 16.09.2020 N 1479 (ред. от 31.12.2020);</w:t>
            </w:r>
          </w:p>
          <w:p w14:paraId="1ACF0478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СНиП 12-03-2001 «Безопасность труда в строительстве. Часть 1. Общие требования». Приняты и введены в действие Постановлением Госстроя РФ от 23.07.2001 г. №80;</w:t>
            </w:r>
          </w:p>
          <w:p w14:paraId="12EB1F7A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СНиП 12-04-2002 «Безопасность труда в строительстве. Часть 2. Строительное производство». Приняты и введены в действие Постановлением Госстроя РФ от 17.09.2002 г. №123;</w:t>
            </w:r>
          </w:p>
          <w:p w14:paraId="6123416B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</w:t>
            </w:r>
            <w:proofErr w:type="gramEnd"/>
            <w:r>
              <w:rPr>
                <w:sz w:val="22"/>
                <w:szCs w:val="22"/>
              </w:rPr>
              <w:t>П 48.13330.2019. Свод правил. Организация строительства;</w:t>
            </w:r>
          </w:p>
          <w:p w14:paraId="20918542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Постановление Правительства РФ от 4 сентября 2013 г. N 776 "Об утверждении Правил организации коммерческого учета воды, сточных вод";</w:t>
            </w:r>
          </w:p>
          <w:p w14:paraId="09B1F139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t>Федерального закона «О техническом регулировании» от 27.12.2002 № 184-ФЗ;</w:t>
            </w:r>
          </w:p>
          <w:p w14:paraId="63DC1928" w14:textId="77777777" w:rsidR="003175DC" w:rsidRDefault="003175DC" w:rsidP="003175DC">
            <w:pPr>
              <w:pStyle w:val="aff6"/>
              <w:numPr>
                <w:ilvl w:val="0"/>
                <w:numId w:val="31"/>
              </w:numPr>
              <w:ind w:left="0" w:firstLine="45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bidi="ru-RU"/>
              </w:rPr>
              <w:lastRenderedPageBreak/>
              <w:t>Приказа Министерства промышленности и торговли Российской Федерации от 31.07.2020 № 2510 «Об утверждении порядка проведения поверки средств измерений, требований к знаку поверки и содержанию свидетельства о поверке».</w:t>
            </w:r>
          </w:p>
          <w:p w14:paraId="286E12ED" w14:textId="4304AE70" w:rsidR="003175DC" w:rsidRDefault="003175DC" w:rsidP="003175DC">
            <w:pPr>
              <w:pStyle w:val="aff6"/>
              <w:numPr>
                <w:ilvl w:val="0"/>
                <w:numId w:val="30"/>
              </w:numPr>
              <w:ind w:left="0" w:firstLine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Техническими условиями, проектами производства работ, чертежами и другими действующими руководящими документами;</w:t>
            </w:r>
          </w:p>
          <w:p w14:paraId="21D8DBBA" w14:textId="77777777" w:rsidR="003175DC" w:rsidRDefault="003175DC" w:rsidP="003175DC">
            <w:pPr>
              <w:pStyle w:val="aff6"/>
              <w:numPr>
                <w:ilvl w:val="0"/>
                <w:numId w:val="30"/>
              </w:numPr>
              <w:ind w:left="0" w:firstLine="356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Руководством по эксплуатации устанавливаемого прибора </w:t>
            </w:r>
            <w:r>
              <w:rPr>
                <w:sz w:val="22"/>
                <w:szCs w:val="22"/>
                <w:lang w:bidi="ru-RU"/>
              </w:rPr>
              <w:t>ГОСТ, ПЭУ и других нормативных технических документов, действующих на момент заключения договора.</w:t>
            </w:r>
          </w:p>
          <w:p w14:paraId="00619D82" w14:textId="177228F1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В случае</w:t>
            </w:r>
            <w:proofErr w:type="gramStart"/>
            <w:r>
              <w:rPr>
                <w:sz w:val="22"/>
                <w:szCs w:val="22"/>
              </w:rPr>
              <w:t>,</w:t>
            </w:r>
            <w:proofErr w:type="gramEnd"/>
            <w:r>
              <w:rPr>
                <w:sz w:val="22"/>
                <w:szCs w:val="22"/>
              </w:rPr>
              <w:t xml:space="preserve"> если какой-либо из указанных нормативных документов был отменен в связи с выпуском новой редакции стандарта в процессе проведения закупки и/или исполнения Договора, то необходимо применять нормативный документ, принятый в его развитие.</w:t>
            </w:r>
          </w:p>
        </w:tc>
        <w:tc>
          <w:tcPr>
            <w:tcW w:w="2127" w:type="dxa"/>
            <w:shd w:val="clear" w:color="auto" w:fill="auto"/>
          </w:tcPr>
          <w:p w14:paraId="270C183C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требованиями</w:t>
            </w:r>
          </w:p>
          <w:p w14:paraId="6C772FA7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60A70FE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68203DB5" w14:textId="3106C9C4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7EC357A" w14:textId="484F9DE3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792B8D11" w14:textId="77777777" w:rsidTr="003175DC">
        <w:trPr>
          <w:trHeight w:val="448"/>
        </w:trPr>
        <w:tc>
          <w:tcPr>
            <w:tcW w:w="827" w:type="dxa"/>
            <w:vAlign w:val="center"/>
          </w:tcPr>
          <w:p w14:paraId="687E2AAA" w14:textId="2CEE1F14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9.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5A9FE209" w14:textId="05767EF8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ответственности и гарантиям подрядчика</w:t>
            </w:r>
          </w:p>
        </w:tc>
        <w:tc>
          <w:tcPr>
            <w:tcW w:w="2127" w:type="dxa"/>
            <w:shd w:val="clear" w:color="auto" w:fill="auto"/>
          </w:tcPr>
          <w:p w14:paraId="072F38C5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3EEF80DA" w14:textId="482D269D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52F0DA8" w14:textId="3168E2A9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0BB2AA3C" w14:textId="77777777" w:rsidTr="003175DC">
        <w:trPr>
          <w:trHeight w:val="20"/>
        </w:trPr>
        <w:tc>
          <w:tcPr>
            <w:tcW w:w="827" w:type="dxa"/>
            <w:vAlign w:val="center"/>
          </w:tcPr>
          <w:p w14:paraId="16CFB75F" w14:textId="6BDA6ADF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9.1</w:t>
            </w:r>
          </w:p>
        </w:tc>
        <w:tc>
          <w:tcPr>
            <w:tcW w:w="2834" w:type="dxa"/>
            <w:shd w:val="clear" w:color="auto" w:fill="auto"/>
          </w:tcPr>
          <w:p w14:paraId="39BA6418" w14:textId="298B8012" w:rsidR="003175DC" w:rsidRPr="00A04ACA" w:rsidRDefault="003175DC" w:rsidP="003175DC">
            <w:pPr>
              <w:spacing w:line="20" w:lineRule="atLeast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Ответственности и гарантиям подрядчика</w:t>
            </w:r>
          </w:p>
        </w:tc>
        <w:tc>
          <w:tcPr>
            <w:tcW w:w="5406" w:type="dxa"/>
            <w:shd w:val="clear" w:color="auto" w:fill="auto"/>
          </w:tcPr>
          <w:p w14:paraId="5A5C7343" w14:textId="77777777" w:rsidR="003175DC" w:rsidRDefault="003175DC" w:rsidP="003175DC">
            <w:pPr>
              <w:jc w:val="both"/>
              <w:rPr>
                <w:sz w:val="22"/>
                <w:szCs w:val="22"/>
              </w:rPr>
            </w:pPr>
            <w:bookmarkStart w:id="39" w:name="undefined"/>
            <w:r>
              <w:rPr>
                <w:sz w:val="22"/>
                <w:szCs w:val="22"/>
                <w:lang w:eastAsia="en-US"/>
              </w:rPr>
              <w:t>Гарантийный срок составляет:</w:t>
            </w:r>
          </w:p>
          <w:p w14:paraId="27BEAB2E" w14:textId="77777777" w:rsidR="003175DC" w:rsidRDefault="003175DC" w:rsidP="003175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 - на общестроительные и монтажные работы - 36 (тридцать шесть) месяцев, и начинает действовать </w:t>
            </w:r>
            <w:proofErr w:type="gramStart"/>
            <w:r>
              <w:rPr>
                <w:sz w:val="22"/>
                <w:szCs w:val="22"/>
                <w:lang w:eastAsia="en-US"/>
              </w:rPr>
              <w:t>с даты подписания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 Сторонами Акта КС-11 </w:t>
            </w:r>
            <w:bookmarkEnd w:id="39"/>
            <w:r>
              <w:rPr>
                <w:sz w:val="22"/>
                <w:szCs w:val="22"/>
                <w:lang w:eastAsia="en-US"/>
              </w:rPr>
              <w:t>либо с даты прекращения (расторжения) Договора. Гарантийный срок может быть продлен в соответствии с условиями Договора.</w:t>
            </w:r>
          </w:p>
          <w:p w14:paraId="58B9D562" w14:textId="102AA034" w:rsidR="003175DC" w:rsidRDefault="003175DC" w:rsidP="003175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Подробно требования к сроку и объему предоставления гарантий указаны в договоре подряда.</w:t>
            </w:r>
          </w:p>
          <w:p w14:paraId="6CA44893" w14:textId="2E534F46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ответственности подрядчика подробно указаны в договоре подряда.</w:t>
            </w:r>
          </w:p>
        </w:tc>
        <w:tc>
          <w:tcPr>
            <w:tcW w:w="2127" w:type="dxa"/>
            <w:shd w:val="clear" w:color="auto" w:fill="auto"/>
          </w:tcPr>
          <w:p w14:paraId="321DFC39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43F60986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361F15F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3BF3DCB0" w14:textId="3CF2A6CE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5662C00" w14:textId="1FCC350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73E3BB71" w14:textId="77777777" w:rsidTr="003175DC">
        <w:trPr>
          <w:trHeight w:val="20"/>
        </w:trPr>
        <w:tc>
          <w:tcPr>
            <w:tcW w:w="827" w:type="dxa"/>
            <w:vAlign w:val="center"/>
          </w:tcPr>
          <w:p w14:paraId="6039760B" w14:textId="68A21E1E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9.2</w:t>
            </w:r>
          </w:p>
        </w:tc>
        <w:tc>
          <w:tcPr>
            <w:tcW w:w="2834" w:type="dxa"/>
            <w:shd w:val="clear" w:color="auto" w:fill="auto"/>
          </w:tcPr>
          <w:p w14:paraId="17727152" w14:textId="6BC6CD56" w:rsidR="003175DC" w:rsidRPr="00A04ACA" w:rsidRDefault="003175DC" w:rsidP="003175DC">
            <w:pPr>
              <w:spacing w:line="20" w:lineRule="atLeast"/>
              <w:rPr>
                <w:color w:val="2D2D2D"/>
                <w:spacing w:val="2"/>
                <w:sz w:val="22"/>
                <w:szCs w:val="22"/>
              </w:rPr>
            </w:pPr>
          </w:p>
        </w:tc>
        <w:tc>
          <w:tcPr>
            <w:tcW w:w="5406" w:type="dxa"/>
            <w:shd w:val="clear" w:color="auto" w:fill="auto"/>
          </w:tcPr>
          <w:p w14:paraId="5E14C378" w14:textId="7E7DB26B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 w:rsidRPr="00575D9E">
              <w:rPr>
                <w:sz w:val="22"/>
                <w:szCs w:val="22"/>
              </w:rPr>
              <w:t>Требования к гарантии подрядчик подробно указ</w:t>
            </w:r>
            <w:r>
              <w:rPr>
                <w:sz w:val="22"/>
                <w:szCs w:val="22"/>
              </w:rPr>
              <w:t>ано в договоре подряда.</w:t>
            </w:r>
          </w:p>
        </w:tc>
        <w:tc>
          <w:tcPr>
            <w:tcW w:w="2127" w:type="dxa"/>
            <w:shd w:val="clear" w:color="auto" w:fill="auto"/>
          </w:tcPr>
          <w:p w14:paraId="224401B6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07436F2D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6025B04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2B7D3A4E" w14:textId="1DF2D0DD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E3289F7" w14:textId="781B19E4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44291B26" w14:textId="77777777" w:rsidTr="003175DC">
        <w:trPr>
          <w:trHeight w:val="20"/>
        </w:trPr>
        <w:tc>
          <w:tcPr>
            <w:tcW w:w="827" w:type="dxa"/>
            <w:vAlign w:val="center"/>
          </w:tcPr>
          <w:p w14:paraId="2D71EA3B" w14:textId="0F84406C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063DEF74" w14:textId="48835307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127" w:type="dxa"/>
            <w:shd w:val="clear" w:color="auto" w:fill="auto"/>
          </w:tcPr>
          <w:p w14:paraId="1117EA45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5D830439" w14:textId="7777777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645F087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0E4808EE" w14:textId="77777777" w:rsidTr="003175DC">
        <w:trPr>
          <w:trHeight w:val="491"/>
        </w:trPr>
        <w:tc>
          <w:tcPr>
            <w:tcW w:w="827" w:type="dxa"/>
            <w:vAlign w:val="center"/>
          </w:tcPr>
          <w:p w14:paraId="3881DD4F" w14:textId="2CADA916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10.1</w:t>
            </w:r>
          </w:p>
        </w:tc>
        <w:tc>
          <w:tcPr>
            <w:tcW w:w="8240" w:type="dxa"/>
            <w:gridSpan w:val="2"/>
            <w:shd w:val="clear" w:color="auto" w:fill="auto"/>
          </w:tcPr>
          <w:p w14:paraId="3ECECF81" w14:textId="1C144F37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обязательствам подрядчика, влияющим на исполнение договора</w:t>
            </w:r>
          </w:p>
        </w:tc>
        <w:tc>
          <w:tcPr>
            <w:tcW w:w="2127" w:type="dxa"/>
            <w:shd w:val="clear" w:color="auto" w:fill="auto"/>
          </w:tcPr>
          <w:p w14:paraId="1EFB51BF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A7BC39C" w14:textId="7777777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690C0C7D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42E873F4" w14:textId="77777777" w:rsidTr="003175DC">
        <w:trPr>
          <w:trHeight w:val="20"/>
        </w:trPr>
        <w:tc>
          <w:tcPr>
            <w:tcW w:w="827" w:type="dxa"/>
            <w:vAlign w:val="center"/>
          </w:tcPr>
          <w:p w14:paraId="6AB4EB94" w14:textId="3D51A929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10.1.1</w:t>
            </w:r>
          </w:p>
        </w:tc>
        <w:tc>
          <w:tcPr>
            <w:tcW w:w="2834" w:type="dxa"/>
            <w:shd w:val="clear" w:color="auto" w:fill="auto"/>
          </w:tcPr>
          <w:p w14:paraId="39BE857A" w14:textId="1FFE6EB7" w:rsidR="003175DC" w:rsidRPr="00A04ACA" w:rsidRDefault="003175DC" w:rsidP="003175DC">
            <w:pPr>
              <w:spacing w:line="20" w:lineRule="atLeast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Обязательства Подрядчика</w:t>
            </w:r>
          </w:p>
        </w:tc>
        <w:tc>
          <w:tcPr>
            <w:tcW w:w="5406" w:type="dxa"/>
            <w:shd w:val="clear" w:color="auto" w:fill="auto"/>
          </w:tcPr>
          <w:p w14:paraId="5D1364B2" w14:textId="036FBBBA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Требования к обязательствам подрядчика подробно </w:t>
            </w:r>
            <w:r>
              <w:rPr>
                <w:sz w:val="22"/>
                <w:szCs w:val="22"/>
              </w:rPr>
              <w:lastRenderedPageBreak/>
              <w:t>указаны в договоре подряда.</w:t>
            </w:r>
          </w:p>
        </w:tc>
        <w:tc>
          <w:tcPr>
            <w:tcW w:w="2127" w:type="dxa"/>
            <w:shd w:val="clear" w:color="auto" w:fill="auto"/>
          </w:tcPr>
          <w:p w14:paraId="55496345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Согласие с </w:t>
            </w:r>
            <w:r>
              <w:rPr>
                <w:sz w:val="22"/>
                <w:szCs w:val="22"/>
              </w:rPr>
              <w:lastRenderedPageBreak/>
              <w:t>требованиями</w:t>
            </w:r>
          </w:p>
          <w:p w14:paraId="4C0AF687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7B72214F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Согласие с </w:t>
            </w:r>
            <w:r>
              <w:rPr>
                <w:sz w:val="22"/>
                <w:szCs w:val="22"/>
              </w:rPr>
              <w:lastRenderedPageBreak/>
              <w:t>требованиями</w:t>
            </w:r>
          </w:p>
          <w:p w14:paraId="5BA0682A" w14:textId="7777777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3C90C45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19DF15FD" w14:textId="77777777" w:rsidTr="003175DC">
        <w:trPr>
          <w:trHeight w:val="605"/>
        </w:trPr>
        <w:tc>
          <w:tcPr>
            <w:tcW w:w="827" w:type="dxa"/>
            <w:vAlign w:val="center"/>
          </w:tcPr>
          <w:p w14:paraId="1478DD09" w14:textId="7EA22A65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lastRenderedPageBreak/>
              <w:t>10.2</w:t>
            </w:r>
          </w:p>
        </w:tc>
        <w:tc>
          <w:tcPr>
            <w:tcW w:w="8240" w:type="dxa"/>
            <w:gridSpan w:val="2"/>
            <w:shd w:val="clear" w:color="auto" w:fill="auto"/>
            <w:vAlign w:val="center"/>
          </w:tcPr>
          <w:p w14:paraId="38FD10D3" w14:textId="56A2F45F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субподрядным </w:t>
            </w:r>
            <w:proofErr w:type="gramStart"/>
            <w:r>
              <w:rPr>
                <w:b/>
                <w:sz w:val="22"/>
                <w:szCs w:val="22"/>
              </w:rPr>
              <w:t>организациям</w:t>
            </w:r>
            <w:proofErr w:type="gramEnd"/>
            <w:r>
              <w:rPr>
                <w:b/>
                <w:sz w:val="22"/>
                <w:szCs w:val="22"/>
              </w:rPr>
              <w:t xml:space="preserve"> привлекаемым к выполнению работ</w:t>
            </w:r>
          </w:p>
        </w:tc>
        <w:tc>
          <w:tcPr>
            <w:tcW w:w="2127" w:type="dxa"/>
            <w:shd w:val="clear" w:color="auto" w:fill="auto"/>
          </w:tcPr>
          <w:p w14:paraId="5F7B30D0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140C8451" w14:textId="7777777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3F3CC85B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26FE9C12" w14:textId="77777777" w:rsidTr="003175DC">
        <w:trPr>
          <w:trHeight w:val="20"/>
        </w:trPr>
        <w:tc>
          <w:tcPr>
            <w:tcW w:w="827" w:type="dxa"/>
            <w:vAlign w:val="center"/>
          </w:tcPr>
          <w:p w14:paraId="54F112CD" w14:textId="07C57F30" w:rsidR="003175DC" w:rsidRPr="00A04ACA" w:rsidRDefault="003175DC" w:rsidP="003175DC">
            <w:pPr>
              <w:spacing w:line="20" w:lineRule="atLeast"/>
              <w:contextualSpacing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10.2.1</w:t>
            </w:r>
          </w:p>
        </w:tc>
        <w:tc>
          <w:tcPr>
            <w:tcW w:w="2834" w:type="dxa"/>
            <w:shd w:val="clear" w:color="auto" w:fill="auto"/>
          </w:tcPr>
          <w:p w14:paraId="3F6B2920" w14:textId="6C6378F4" w:rsidR="003175DC" w:rsidRPr="00A04ACA" w:rsidRDefault="003175DC" w:rsidP="003175DC">
            <w:pPr>
              <w:spacing w:line="20" w:lineRule="atLeast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привлечения субподрядчиков</w:t>
            </w:r>
          </w:p>
        </w:tc>
        <w:tc>
          <w:tcPr>
            <w:tcW w:w="5406" w:type="dxa"/>
            <w:shd w:val="clear" w:color="auto" w:fill="auto"/>
          </w:tcPr>
          <w:p w14:paraId="0D1584A0" w14:textId="302F9BFA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В случае привлечения к выполнению работ субподрядных организаций, подрядчик обязан письменно согласовать с Заказчиком,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Cs/>
                <w:sz w:val="22"/>
                <w:szCs w:val="22"/>
              </w:rPr>
              <w:t xml:space="preserve">заключать договоры субподряда в совокупности не более чем на 20 % от Цены Договора, неся при этом ответственность за действия Субподрядчиков, как </w:t>
            </w:r>
            <w:proofErr w:type="gramStart"/>
            <w:r>
              <w:rPr>
                <w:iCs/>
                <w:sz w:val="22"/>
                <w:szCs w:val="22"/>
              </w:rPr>
              <w:t>за</w:t>
            </w:r>
            <w:proofErr w:type="gramEnd"/>
            <w:r>
              <w:rPr>
                <w:iCs/>
                <w:sz w:val="22"/>
                <w:szCs w:val="22"/>
              </w:rPr>
              <w:t xml:space="preserve"> свои собственные. Привлекаемую субподрядную организацию с предоставлением Заказчику на момент согласования договора субподряда документов, подтверждающие соответствие их квалификационного уровня, а также готовность и возможность выполнения ими работ, а также </w:t>
            </w:r>
            <w:proofErr w:type="gramStart"/>
            <w:r>
              <w:rPr>
                <w:iCs/>
                <w:sz w:val="22"/>
                <w:szCs w:val="22"/>
              </w:rPr>
              <w:t>документы</w:t>
            </w:r>
            <w:proofErr w:type="gramEnd"/>
            <w:r>
              <w:rPr>
                <w:iCs/>
                <w:sz w:val="22"/>
                <w:szCs w:val="22"/>
              </w:rPr>
              <w:t xml:space="preserve"> указанные в п. 2.4.2 договора подряда.</w:t>
            </w:r>
          </w:p>
        </w:tc>
        <w:tc>
          <w:tcPr>
            <w:tcW w:w="2127" w:type="dxa"/>
            <w:shd w:val="clear" w:color="auto" w:fill="auto"/>
          </w:tcPr>
          <w:p w14:paraId="4A3769DB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0D8D92FE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4AE4DA70" w14:textId="77777777" w:rsidR="003175DC" w:rsidRDefault="003175DC" w:rsidP="003175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требованиями</w:t>
            </w:r>
          </w:p>
          <w:p w14:paraId="0B4CDBD7" w14:textId="7777777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1E9A781C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7C577E25" w14:textId="77777777" w:rsidTr="003175DC">
        <w:trPr>
          <w:trHeight w:val="519"/>
        </w:trPr>
        <w:tc>
          <w:tcPr>
            <w:tcW w:w="827" w:type="dxa"/>
            <w:vAlign w:val="center"/>
          </w:tcPr>
          <w:p w14:paraId="68BE1729" w14:textId="7214F99D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11.</w:t>
            </w:r>
          </w:p>
        </w:tc>
        <w:tc>
          <w:tcPr>
            <w:tcW w:w="8240" w:type="dxa"/>
            <w:gridSpan w:val="2"/>
            <w:shd w:val="clear" w:color="auto" w:fill="auto"/>
            <w:vAlign w:val="center"/>
          </w:tcPr>
          <w:p w14:paraId="00B64AB2" w14:textId="3A46D175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победителю</w:t>
            </w:r>
          </w:p>
        </w:tc>
        <w:tc>
          <w:tcPr>
            <w:tcW w:w="2127" w:type="dxa"/>
            <w:shd w:val="clear" w:color="auto" w:fill="auto"/>
          </w:tcPr>
          <w:p w14:paraId="6C5C467C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14:paraId="2B08E940" w14:textId="77777777" w:rsidR="003175DC" w:rsidRPr="00A04ACA" w:rsidRDefault="003175DC" w:rsidP="003175D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FE91857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tr w:rsidR="003175DC" w:rsidRPr="00A04ACA" w14:paraId="0A146B4C" w14:textId="77777777" w:rsidTr="003175DC">
        <w:trPr>
          <w:trHeight w:val="20"/>
        </w:trPr>
        <w:tc>
          <w:tcPr>
            <w:tcW w:w="827" w:type="dxa"/>
            <w:vAlign w:val="center"/>
          </w:tcPr>
          <w:p w14:paraId="2415AB83" w14:textId="0ED11C50" w:rsidR="003175DC" w:rsidRPr="00A04ACA" w:rsidRDefault="003175DC" w:rsidP="003175DC">
            <w:pPr>
              <w:spacing w:line="20" w:lineRule="atLeast"/>
              <w:contextualSpacing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11.1.</w:t>
            </w:r>
          </w:p>
        </w:tc>
        <w:tc>
          <w:tcPr>
            <w:tcW w:w="2834" w:type="dxa"/>
            <w:shd w:val="clear" w:color="auto" w:fill="auto"/>
          </w:tcPr>
          <w:p w14:paraId="6E618E37" w14:textId="318B2BBE" w:rsidR="003175DC" w:rsidRPr="00364A2C" w:rsidRDefault="003175DC" w:rsidP="003175DC">
            <w:pPr>
              <w:rPr>
                <w:b/>
                <w:bCs/>
                <w:sz w:val="24"/>
                <w:szCs w:val="24"/>
                <w:highlight w:val="white"/>
              </w:rPr>
            </w:pPr>
            <w:r>
              <w:rPr>
                <w:b/>
                <w:bCs/>
                <w:sz w:val="22"/>
                <w:szCs w:val="22"/>
                <w:highlight w:val="white"/>
              </w:rPr>
              <w:t>Требования к кадровым ресурсам Победителя:</w:t>
            </w:r>
          </w:p>
        </w:tc>
        <w:tc>
          <w:tcPr>
            <w:tcW w:w="5406" w:type="dxa"/>
            <w:shd w:val="clear" w:color="auto" w:fill="auto"/>
          </w:tcPr>
          <w:p w14:paraId="294BCB45" w14:textId="301C2B90" w:rsidR="003175DC" w:rsidRDefault="003175DC" w:rsidP="003175DC">
            <w:pPr>
              <w:jc w:val="both"/>
              <w:rPr>
                <w:sz w:val="23"/>
                <w:szCs w:val="23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Участник, признанный </w:t>
            </w:r>
            <w:r>
              <w:rPr>
                <w:b/>
                <w:bCs/>
                <w:sz w:val="22"/>
                <w:szCs w:val="22"/>
                <w:highlight w:val="white"/>
              </w:rPr>
              <w:t>победителем</w:t>
            </w:r>
            <w:r>
              <w:rPr>
                <w:sz w:val="22"/>
                <w:szCs w:val="22"/>
                <w:highlight w:val="white"/>
              </w:rPr>
              <w:t xml:space="preserve"> закупочной процедуры, в течение </w:t>
            </w:r>
            <w:r>
              <w:rPr>
                <w:b/>
                <w:bCs/>
                <w:sz w:val="22"/>
                <w:szCs w:val="22"/>
                <w:highlight w:val="white"/>
              </w:rPr>
              <w:t>5 (пяти) рабочих</w:t>
            </w:r>
            <w:r>
              <w:rPr>
                <w:sz w:val="22"/>
                <w:szCs w:val="22"/>
                <w:highlight w:val="white"/>
              </w:rPr>
              <w:t xml:space="preserve"> дней после размещения протокола подведения итогов закупки на сайте </w:t>
            </w:r>
            <w:hyperlink r:id="rId15" w:tooltip="http://www.zakupki.gov.ru" w:history="1">
              <w:r>
                <w:rPr>
                  <w:sz w:val="22"/>
                  <w:szCs w:val="22"/>
                  <w:highlight w:val="white"/>
                </w:rPr>
                <w:t>www.zakupki.gov.ru</w:t>
              </w:r>
            </w:hyperlink>
            <w:r>
              <w:rPr>
                <w:sz w:val="22"/>
                <w:szCs w:val="22"/>
                <w:highlight w:val="white"/>
              </w:rPr>
              <w:t xml:space="preserve"> (до заключения договора), должен предоставить в адрес Заказчика на электронный адрес </w:t>
            </w:r>
            <w:r>
              <w:t xml:space="preserve"> </w:t>
            </w:r>
            <w:hyperlink r:id="rId16" w:history="1">
              <w:r w:rsidRPr="00A52AA1">
                <w:rPr>
                  <w:rStyle w:val="af7"/>
                  <w:sz w:val="22"/>
                  <w:szCs w:val="22"/>
                </w:rPr>
                <w:t>ptoeko@chtes.chukotenergo.ru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  <w:t>дополнительные документы.</w:t>
            </w:r>
          </w:p>
          <w:p w14:paraId="2F99B4B7" w14:textId="5BC1EC4F" w:rsidR="003175DC" w:rsidRPr="00A04ACA" w:rsidRDefault="003175DC" w:rsidP="003175DC">
            <w:pPr>
              <w:spacing w:line="20" w:lineRule="atLeast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  <w:highlight w:val="white"/>
              </w:rPr>
              <w:t xml:space="preserve">В случае не предоставления документов, указанных в данном пункте в установленный срок, в соответствии с условиями Документации о закупке, Победитель признается уклонившимся от заключения Договора и утрачивает статус Победителя, а Закупочная комиссия имеет право выбрать в качестве Победителя иного Участника, занявшего следующее место в </w:t>
            </w:r>
            <w:proofErr w:type="spellStart"/>
            <w:r>
              <w:rPr>
                <w:sz w:val="22"/>
                <w:szCs w:val="22"/>
                <w:highlight w:val="white"/>
              </w:rPr>
              <w:t>ранжировке</w:t>
            </w:r>
            <w:proofErr w:type="spellEnd"/>
            <w:r>
              <w:rPr>
                <w:sz w:val="22"/>
                <w:szCs w:val="22"/>
                <w:highlight w:val="white"/>
              </w:rPr>
              <w:t xml:space="preserve"> заявок после Победителя, из числа остальных допущенных заявок</w:t>
            </w:r>
            <w:proofErr w:type="gramEnd"/>
          </w:p>
        </w:tc>
        <w:tc>
          <w:tcPr>
            <w:tcW w:w="2127" w:type="dxa"/>
            <w:shd w:val="clear" w:color="auto" w:fill="auto"/>
          </w:tcPr>
          <w:p w14:paraId="209D3662" w14:textId="52098073" w:rsidR="003175DC" w:rsidRPr="00364A2C" w:rsidRDefault="003175DC" w:rsidP="003175DC">
            <w:pPr>
              <w:jc w:val="both"/>
              <w:rPr>
                <w:highlight w:val="white"/>
              </w:rPr>
            </w:pPr>
            <w:proofErr w:type="gramStart"/>
            <w:r w:rsidRPr="00364A2C">
              <w:rPr>
                <w:sz w:val="22"/>
                <w:szCs w:val="22"/>
                <w:highlight w:val="white"/>
              </w:rPr>
              <w:t>Согласно требования</w:t>
            </w:r>
            <w:proofErr w:type="gramEnd"/>
            <w:r w:rsidRPr="00364A2C">
              <w:rPr>
                <w:sz w:val="22"/>
                <w:szCs w:val="22"/>
                <w:highlight w:val="white"/>
              </w:rPr>
              <w:t xml:space="preserve"> п.92 Постановления правительства Российской федерации от 24.12.2021 г.</w:t>
            </w:r>
            <w:r>
              <w:rPr>
                <w:sz w:val="22"/>
                <w:szCs w:val="22"/>
                <w:highlight w:val="white"/>
              </w:rPr>
              <w:t xml:space="preserve"> </w:t>
            </w:r>
            <w:r w:rsidRPr="00364A2C">
              <w:rPr>
                <w:sz w:val="22"/>
                <w:szCs w:val="22"/>
                <w:highlight w:val="white"/>
              </w:rPr>
              <w:t>№2464 «О порядке обучения по охране труда и проверки знаний требований охраны труда»:</w:t>
            </w:r>
          </w:p>
          <w:p w14:paraId="4A3C21E5" w14:textId="77777777" w:rsidR="003175DC" w:rsidRDefault="003175DC" w:rsidP="003175DC">
            <w:pPr>
              <w:ind w:firstLine="363"/>
              <w:jc w:val="both"/>
              <w:rPr>
                <w:sz w:val="12"/>
                <w:szCs w:val="12"/>
                <w:highlight w:val="white"/>
              </w:rPr>
            </w:pPr>
          </w:p>
          <w:p w14:paraId="36B69724" w14:textId="0DA0C1AD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  <w:lang w:eastAsia="en-US" w:bidi="ru-RU"/>
              </w:rPr>
              <w:t>- иметь в наличие не менее</w:t>
            </w:r>
            <w:r>
              <w:rPr>
                <w:sz w:val="22"/>
                <w:szCs w:val="22"/>
                <w:highlight w:val="white"/>
                <w:lang w:eastAsia="en-US"/>
              </w:rPr>
              <w:t xml:space="preserve">  3 человек (руководитель, производитель работ и всех членов бригады) прошедших </w:t>
            </w:r>
            <w:r>
              <w:rPr>
                <w:sz w:val="22"/>
                <w:szCs w:val="22"/>
                <w:highlight w:val="white"/>
                <w:lang w:eastAsia="en-US"/>
              </w:rPr>
              <w:lastRenderedPageBreak/>
              <w:t>проверку знаний требований охраны труда.</w:t>
            </w:r>
          </w:p>
        </w:tc>
        <w:tc>
          <w:tcPr>
            <w:tcW w:w="2126" w:type="dxa"/>
            <w:shd w:val="clear" w:color="auto" w:fill="auto"/>
          </w:tcPr>
          <w:p w14:paraId="33E72B9D" w14:textId="31BEEC60" w:rsidR="003175DC" w:rsidRDefault="003175DC" w:rsidP="003175DC">
            <w:pPr>
              <w:rPr>
                <w:sz w:val="24"/>
                <w:szCs w:val="24"/>
                <w:highlight w:val="white"/>
                <w:u w:val="single"/>
              </w:rPr>
            </w:pPr>
            <w:r>
              <w:rPr>
                <w:b/>
                <w:bCs/>
                <w:sz w:val="24"/>
                <w:szCs w:val="24"/>
                <w:highlight w:val="white"/>
                <w:u w:val="single"/>
              </w:rPr>
              <w:lastRenderedPageBreak/>
              <w:t xml:space="preserve">Подтверждается </w:t>
            </w:r>
          </w:p>
          <w:p w14:paraId="15D0FE92" w14:textId="0690DC17" w:rsidR="003175DC" w:rsidRPr="00BC3BF3" w:rsidRDefault="003175DC" w:rsidP="003175DC">
            <w:pPr>
              <w:jc w:val="both"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>копию протокола</w:t>
            </w:r>
            <w:proofErr w:type="gramStart"/>
            <w:r>
              <w:rPr>
                <w:sz w:val="22"/>
                <w:szCs w:val="22"/>
                <w:highlight w:val="white"/>
              </w:rPr>
              <w:t xml:space="preserve"> (-</w:t>
            </w:r>
            <w:proofErr w:type="spellStart"/>
            <w:proofErr w:type="gramEnd"/>
            <w:r>
              <w:rPr>
                <w:sz w:val="22"/>
                <w:szCs w:val="22"/>
                <w:highlight w:val="white"/>
              </w:rPr>
              <w:t>ов</w:t>
            </w:r>
            <w:proofErr w:type="spellEnd"/>
            <w:r>
              <w:rPr>
                <w:sz w:val="22"/>
                <w:szCs w:val="22"/>
                <w:highlight w:val="white"/>
              </w:rPr>
              <w:t>) проверки знания требований охраны труда обученных лиц, не менее чем на 3 человек, (руководитель, производитель работ и всех членов бригады), которые будут непосредственно на объектах выполнять работы по Наряду-допуску</w:t>
            </w:r>
          </w:p>
        </w:tc>
        <w:tc>
          <w:tcPr>
            <w:tcW w:w="1984" w:type="dxa"/>
            <w:shd w:val="clear" w:color="auto" w:fill="auto"/>
          </w:tcPr>
          <w:p w14:paraId="0DC2ED40" w14:textId="77777777" w:rsidR="003175DC" w:rsidRPr="00A04ACA" w:rsidRDefault="003175DC" w:rsidP="003175DC">
            <w:pPr>
              <w:spacing w:line="20" w:lineRule="atLeast"/>
              <w:rPr>
                <w:sz w:val="22"/>
                <w:szCs w:val="22"/>
              </w:rPr>
            </w:pPr>
          </w:p>
        </w:tc>
      </w:tr>
      <w:bookmarkEnd w:id="38"/>
    </w:tbl>
    <w:p w14:paraId="6605A89E" w14:textId="2F98EA88" w:rsidR="009929DA" w:rsidRDefault="009929DA" w:rsidP="00942B3F">
      <w:pPr>
        <w:spacing w:line="20" w:lineRule="atLeast"/>
        <w:rPr>
          <w:b/>
          <w:i/>
          <w:sz w:val="24"/>
          <w:szCs w:val="24"/>
        </w:rPr>
      </w:pPr>
    </w:p>
    <w:p w14:paraId="02229AA1" w14:textId="77777777" w:rsidR="008A2DFA" w:rsidRDefault="008A2DFA" w:rsidP="00621D60">
      <w:pPr>
        <w:pStyle w:val="30"/>
        <w:numPr>
          <w:ilvl w:val="0"/>
          <w:numId w:val="0"/>
        </w:numPr>
        <w:spacing w:before="0" w:after="0" w:line="20" w:lineRule="atLeast"/>
        <w:ind w:left="1224" w:hanging="504"/>
      </w:pPr>
      <w:r>
        <w:t>Примечания:</w:t>
      </w:r>
    </w:p>
    <w:p w14:paraId="0492D52E" w14:textId="77777777" w:rsidR="008A2DFA" w:rsidRPr="008A2DFA" w:rsidRDefault="008A2DFA" w:rsidP="00A84A70">
      <w:pPr>
        <w:pStyle w:val="30"/>
        <w:numPr>
          <w:ilvl w:val="0"/>
          <w:numId w:val="0"/>
        </w:numPr>
        <w:tabs>
          <w:tab w:val="left" w:pos="284"/>
        </w:tabs>
        <w:spacing w:before="0" w:after="0" w:line="20" w:lineRule="atLeast"/>
        <w:jc w:val="both"/>
        <w:rPr>
          <w:b w:val="0"/>
          <w:bCs/>
        </w:rPr>
      </w:pPr>
      <w:r w:rsidRPr="008A2DFA">
        <w:rPr>
          <w:b w:val="0"/>
          <w:bCs/>
        </w:rPr>
        <w:t>1)</w:t>
      </w:r>
      <w:r w:rsidRPr="008A2DFA">
        <w:rPr>
          <w:b w:val="0"/>
          <w:bCs/>
        </w:rPr>
        <w:tab/>
        <w:t>В случае если какой-либо из указанных в настоящих ТТ ГОСТ или нормативный документ был отменен в связи с выпуском новой редакции стандарта, то Участнику необходимо применять актуализированный ГОСТ или нормативный документ, принятый в его развитие.</w:t>
      </w:r>
    </w:p>
    <w:p w14:paraId="1008EC28" w14:textId="77777777" w:rsidR="00946DAA" w:rsidRPr="008A2DFA" w:rsidRDefault="008A2DFA" w:rsidP="00A84A70">
      <w:pPr>
        <w:pStyle w:val="30"/>
        <w:numPr>
          <w:ilvl w:val="0"/>
          <w:numId w:val="0"/>
        </w:numPr>
        <w:tabs>
          <w:tab w:val="left" w:pos="284"/>
        </w:tabs>
        <w:spacing w:before="0" w:after="0" w:line="20" w:lineRule="atLeast"/>
        <w:jc w:val="both"/>
        <w:rPr>
          <w:b w:val="0"/>
          <w:bCs/>
        </w:rPr>
      </w:pPr>
      <w:r w:rsidRPr="008A2DFA">
        <w:rPr>
          <w:b w:val="0"/>
          <w:bCs/>
        </w:rPr>
        <w:t>2)</w:t>
      </w:r>
      <w:r w:rsidRPr="008A2DFA">
        <w:rPr>
          <w:b w:val="0"/>
          <w:bCs/>
        </w:rPr>
        <w:tab/>
        <w:t>Указанные в настоящих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настоящих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4158659B" w14:textId="77777777" w:rsidR="008A2DFA" w:rsidRDefault="00946DAA" w:rsidP="00621D60">
      <w:pPr>
        <w:tabs>
          <w:tab w:val="left" w:pos="1267"/>
        </w:tabs>
        <w:spacing w:line="20" w:lineRule="atLeast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73EC6E8" w14:textId="5A8979AA" w:rsidR="008A2DFA" w:rsidRPr="00AB54E8" w:rsidRDefault="00CE0EB0" w:rsidP="00CE0EB0">
      <w:pPr>
        <w:pStyle w:val="30"/>
        <w:numPr>
          <w:ilvl w:val="0"/>
          <w:numId w:val="0"/>
        </w:numPr>
        <w:spacing w:before="0" w:after="0" w:line="20" w:lineRule="atLeast"/>
        <w:ind w:left="426"/>
        <w:rPr>
          <w:lang w:val="ru-RU"/>
        </w:rPr>
      </w:pPr>
      <w:bookmarkStart w:id="40" w:name="_Toc191395491"/>
      <w:r>
        <w:rPr>
          <w:lang w:val="ru-RU"/>
        </w:rPr>
        <w:t xml:space="preserve">2.3. </w:t>
      </w:r>
      <w:r w:rsidR="008A2DFA" w:rsidRPr="006D4D45">
        <w:t>В составе заявки</w:t>
      </w:r>
      <w:r w:rsidR="008A2DFA" w:rsidRPr="00F85817">
        <w:t xml:space="preserve"> необходимо предоставить</w:t>
      </w:r>
      <w:bookmarkEnd w:id="40"/>
      <w:r w:rsidR="00AB54E8">
        <w:rPr>
          <w:lang w:val="ru-RU"/>
        </w:rPr>
        <w:t>:</w:t>
      </w:r>
    </w:p>
    <w:p w14:paraId="427C8E13" w14:textId="55110286" w:rsidR="008A2DFA" w:rsidRDefault="008A2DFA" w:rsidP="00A84A70">
      <w:pPr>
        <w:tabs>
          <w:tab w:val="left" w:pos="1267"/>
        </w:tabs>
        <w:spacing w:line="20" w:lineRule="atLeast"/>
        <w:jc w:val="both"/>
        <w:rPr>
          <w:sz w:val="24"/>
          <w:szCs w:val="24"/>
        </w:rPr>
      </w:pPr>
      <w:r w:rsidRPr="00984506">
        <w:rPr>
          <w:sz w:val="24"/>
          <w:szCs w:val="24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</w:t>
      </w:r>
      <w:proofErr w:type="gramStart"/>
      <w:r w:rsidRPr="00984506">
        <w:rPr>
          <w:sz w:val="24"/>
          <w:szCs w:val="24"/>
        </w:rPr>
        <w:t>ТТ</w:t>
      </w:r>
      <w:proofErr w:type="gramEnd"/>
      <w:r w:rsidRPr="00984506">
        <w:rPr>
          <w:sz w:val="24"/>
          <w:szCs w:val="24"/>
        </w:rPr>
        <w:t>, предоставляет следующие документы:</w:t>
      </w:r>
    </w:p>
    <w:p w14:paraId="610F79FE" w14:textId="4D63DDB7" w:rsidR="00536B0B" w:rsidRPr="00730442" w:rsidRDefault="00CE0EB0" w:rsidP="00730442">
      <w:pPr>
        <w:spacing w:line="2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8A2DFA" w:rsidRPr="00536B0B">
        <w:rPr>
          <w:sz w:val="24"/>
          <w:szCs w:val="24"/>
        </w:rPr>
        <w:t>.1.</w:t>
      </w:r>
      <w:r w:rsidR="008A2DFA" w:rsidRPr="008A2DFA">
        <w:tab/>
      </w:r>
      <w:r w:rsidR="008A2DFA" w:rsidRPr="00536B0B">
        <w:rPr>
          <w:sz w:val="24"/>
          <w:szCs w:val="24"/>
        </w:rPr>
        <w:t xml:space="preserve">Техническое предложение, подготовленное в соответствии с настоящими </w:t>
      </w:r>
      <w:proofErr w:type="gramStart"/>
      <w:r w:rsidR="008A2DFA" w:rsidRPr="00536B0B">
        <w:rPr>
          <w:sz w:val="24"/>
          <w:szCs w:val="24"/>
        </w:rPr>
        <w:t>ТТ</w:t>
      </w:r>
      <w:proofErr w:type="gramEnd"/>
      <w:r w:rsidR="008A2DFA" w:rsidRPr="00536B0B">
        <w:rPr>
          <w:sz w:val="24"/>
          <w:szCs w:val="24"/>
        </w:rPr>
        <w:t xml:space="preserve">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показатели.</w:t>
      </w:r>
    </w:p>
    <w:p w14:paraId="5FB2E6FD" w14:textId="6D9CA899" w:rsidR="00536B0B" w:rsidRDefault="00CE0EB0" w:rsidP="00730442">
      <w:pPr>
        <w:spacing w:line="2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</w:t>
      </w:r>
      <w:r w:rsidR="008A2DFA" w:rsidRPr="008A2DFA">
        <w:rPr>
          <w:sz w:val="24"/>
          <w:szCs w:val="24"/>
        </w:rPr>
        <w:t>.2.</w:t>
      </w:r>
      <w:r w:rsidR="008A2DFA" w:rsidRPr="008A2DFA">
        <w:rPr>
          <w:sz w:val="24"/>
          <w:szCs w:val="24"/>
        </w:rPr>
        <w:tab/>
        <w:t>Копию действующ</w:t>
      </w:r>
      <w:r w:rsidR="00B12B89">
        <w:rPr>
          <w:sz w:val="24"/>
          <w:szCs w:val="24"/>
        </w:rPr>
        <w:t>их свидетельств о поверке средств измерений (отметке в паспорте о первичной поверке) не ранее году, предшествующему подаче документов согласно ТТ.</w:t>
      </w:r>
    </w:p>
    <w:p w14:paraId="5A437CB8" w14:textId="32B1ACD5" w:rsidR="00536B0B" w:rsidRDefault="00CE0EB0" w:rsidP="00730442">
      <w:pPr>
        <w:tabs>
          <w:tab w:val="left" w:pos="1418"/>
          <w:tab w:val="left" w:pos="1701"/>
        </w:tabs>
        <w:spacing w:line="2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2.3.3</w:t>
      </w:r>
      <w:r w:rsidR="00536B0B" w:rsidRPr="00536B0B">
        <w:rPr>
          <w:sz w:val="24"/>
          <w:szCs w:val="24"/>
        </w:rPr>
        <w:t>.</w:t>
      </w:r>
      <w:r w:rsidR="00536B0B" w:rsidRPr="00536B0B">
        <w:rPr>
          <w:sz w:val="24"/>
          <w:szCs w:val="24"/>
        </w:rPr>
        <w:tab/>
      </w:r>
      <w:r w:rsidR="00730442">
        <w:rPr>
          <w:sz w:val="24"/>
          <w:szCs w:val="24"/>
        </w:rPr>
        <w:t>Копию Свидетельства</w:t>
      </w:r>
      <w:r w:rsidR="00536B0B" w:rsidRPr="00536B0B">
        <w:rPr>
          <w:sz w:val="24"/>
          <w:szCs w:val="24"/>
        </w:rPr>
        <w:t xml:space="preserve"> об утверждении типа </w:t>
      </w:r>
      <w:r w:rsidR="00942B3F">
        <w:rPr>
          <w:sz w:val="24"/>
          <w:szCs w:val="24"/>
        </w:rPr>
        <w:t xml:space="preserve">измерительных устройств </w:t>
      </w:r>
      <w:proofErr w:type="gramStart"/>
      <w:r w:rsidR="00536B0B" w:rsidRPr="00536B0B">
        <w:rPr>
          <w:sz w:val="24"/>
          <w:szCs w:val="24"/>
        </w:rPr>
        <w:t>согласно</w:t>
      </w:r>
      <w:proofErr w:type="gramEnd"/>
      <w:r w:rsidR="00536B0B" w:rsidRPr="00536B0B">
        <w:rPr>
          <w:sz w:val="24"/>
          <w:szCs w:val="24"/>
        </w:rPr>
        <w:t xml:space="preserve"> Федерального Закона от 26.06.2008 г. № 102-ФЗ «Об обеспечении единства измерений».</w:t>
      </w:r>
    </w:p>
    <w:p w14:paraId="2E77E279" w14:textId="1B10053D" w:rsidR="00536B0B" w:rsidRDefault="00CE0EB0" w:rsidP="00730442">
      <w:pPr>
        <w:tabs>
          <w:tab w:val="left" w:pos="1418"/>
          <w:tab w:val="left" w:pos="1701"/>
        </w:tabs>
        <w:spacing w:line="2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2.3.4</w:t>
      </w:r>
      <w:r w:rsidR="00536B0B" w:rsidRPr="00536B0B">
        <w:rPr>
          <w:sz w:val="24"/>
          <w:szCs w:val="24"/>
        </w:rPr>
        <w:t>.</w:t>
      </w:r>
      <w:r w:rsidR="00536B0B" w:rsidRPr="00536B0B">
        <w:rPr>
          <w:sz w:val="24"/>
          <w:szCs w:val="24"/>
        </w:rPr>
        <w:tab/>
      </w:r>
      <w:r w:rsidR="00730442">
        <w:rPr>
          <w:sz w:val="24"/>
          <w:szCs w:val="24"/>
        </w:rPr>
        <w:t>К</w:t>
      </w:r>
      <w:r w:rsidR="00616C84" w:rsidRPr="00536B0B">
        <w:rPr>
          <w:sz w:val="24"/>
          <w:szCs w:val="24"/>
        </w:rPr>
        <w:t>опии утвержденных технических условий (все страницы документа),</w:t>
      </w:r>
      <w:r w:rsidR="00536B0B" w:rsidRPr="00536B0B">
        <w:rPr>
          <w:sz w:val="24"/>
          <w:szCs w:val="24"/>
        </w:rPr>
        <w:t xml:space="preserve"> в соответствии с которыми выпускается </w:t>
      </w:r>
      <w:r>
        <w:rPr>
          <w:sz w:val="24"/>
          <w:szCs w:val="24"/>
        </w:rPr>
        <w:t>продукция.</w:t>
      </w:r>
    </w:p>
    <w:p w14:paraId="26E3303D" w14:textId="770F4513" w:rsidR="00536B0B" w:rsidRDefault="00CE0EB0" w:rsidP="00730442">
      <w:pPr>
        <w:tabs>
          <w:tab w:val="left" w:pos="1418"/>
          <w:tab w:val="left" w:pos="1701"/>
        </w:tabs>
        <w:spacing w:line="2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2.3.5</w:t>
      </w:r>
      <w:r w:rsidR="00536B0B" w:rsidRPr="00536B0B">
        <w:rPr>
          <w:sz w:val="24"/>
          <w:szCs w:val="24"/>
        </w:rPr>
        <w:t>.</w:t>
      </w:r>
      <w:r w:rsidR="00536B0B" w:rsidRPr="00536B0B">
        <w:rPr>
          <w:sz w:val="24"/>
          <w:szCs w:val="24"/>
        </w:rPr>
        <w:tab/>
      </w:r>
      <w:r w:rsidR="00D50731">
        <w:rPr>
          <w:sz w:val="24"/>
          <w:szCs w:val="24"/>
        </w:rPr>
        <w:t xml:space="preserve">Руководство по эксплуатации </w:t>
      </w:r>
      <w:r w:rsidR="00536B0B" w:rsidRPr="00536B0B">
        <w:rPr>
          <w:sz w:val="24"/>
          <w:szCs w:val="24"/>
        </w:rPr>
        <w:t xml:space="preserve">(руководство по монтажу и наладке, техническое описание согласно ГОСТ 2.610-2019, ГОСТ 2.601-2019, ГОСТ </w:t>
      </w:r>
      <w:proofErr w:type="gramStart"/>
      <w:r w:rsidR="00536B0B" w:rsidRPr="00536B0B">
        <w:rPr>
          <w:sz w:val="24"/>
          <w:szCs w:val="24"/>
        </w:rPr>
        <w:t>Р</w:t>
      </w:r>
      <w:proofErr w:type="gramEnd"/>
      <w:r w:rsidR="00536B0B" w:rsidRPr="00536B0B">
        <w:rPr>
          <w:sz w:val="24"/>
          <w:szCs w:val="24"/>
        </w:rPr>
        <w:t xml:space="preserve"> 1.3-2018) производителя с описанием конструктивного исполнения закупаемого оборудования: назначение и область применения; состав оборудования; основные техниче</w:t>
      </w:r>
      <w:r>
        <w:rPr>
          <w:sz w:val="24"/>
          <w:szCs w:val="24"/>
        </w:rPr>
        <w:t>ские характеристики</w:t>
      </w:r>
      <w:r w:rsidR="00536B0B" w:rsidRPr="00536B0B">
        <w:rPr>
          <w:sz w:val="24"/>
          <w:szCs w:val="24"/>
        </w:rPr>
        <w:t>; информацию о конструкции и принципе действия.</w:t>
      </w:r>
    </w:p>
    <w:p w14:paraId="2DF0D864" w14:textId="660DEFA4" w:rsidR="00B12B89" w:rsidRDefault="00CE0EB0" w:rsidP="00730442">
      <w:pPr>
        <w:tabs>
          <w:tab w:val="left" w:pos="1418"/>
          <w:tab w:val="left" w:pos="1701"/>
        </w:tabs>
        <w:spacing w:line="20" w:lineRule="atLeast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2.3.6</w:t>
      </w:r>
      <w:r w:rsidR="00536B0B" w:rsidRPr="00536B0B">
        <w:rPr>
          <w:sz w:val="24"/>
          <w:szCs w:val="24"/>
        </w:rPr>
        <w:t>.</w:t>
      </w:r>
      <w:r w:rsidR="00536B0B" w:rsidRPr="00536B0B">
        <w:rPr>
          <w:sz w:val="24"/>
          <w:szCs w:val="24"/>
        </w:rPr>
        <w:tab/>
        <w:t>Ведомость комплекта ЗИП</w:t>
      </w:r>
      <w:r w:rsidR="00905ADD">
        <w:rPr>
          <w:sz w:val="24"/>
          <w:szCs w:val="24"/>
        </w:rPr>
        <w:t>,</w:t>
      </w:r>
      <w:r w:rsidR="00536B0B" w:rsidRPr="00536B0B">
        <w:rPr>
          <w:sz w:val="24"/>
          <w:szCs w:val="24"/>
        </w:rPr>
        <w:t xml:space="preserve"> предусмотренная заводом изготовителем в виде отдельного документа или как составная часть паспорта или формуляра, согласно пункта 6.14.2 ГОСТ </w:t>
      </w:r>
      <w:proofErr w:type="gramStart"/>
      <w:r w:rsidR="00536B0B" w:rsidRPr="00536B0B">
        <w:rPr>
          <w:sz w:val="24"/>
          <w:szCs w:val="24"/>
        </w:rPr>
        <w:t>Р</w:t>
      </w:r>
      <w:proofErr w:type="gramEnd"/>
      <w:r w:rsidR="00536B0B" w:rsidRPr="00536B0B">
        <w:rPr>
          <w:sz w:val="24"/>
          <w:szCs w:val="24"/>
        </w:rPr>
        <w:t xml:space="preserve"> 52565-2006 и ГОСТ Р 2.601-2019 ГОСТ Р 2.610-2019.</w:t>
      </w:r>
    </w:p>
    <w:p w14:paraId="20CC4F11" w14:textId="3E662A63" w:rsidR="00B12B89" w:rsidRPr="00946DAA" w:rsidRDefault="00B12B89" w:rsidP="00A84A70">
      <w:pPr>
        <w:tabs>
          <w:tab w:val="left" w:pos="1418"/>
          <w:tab w:val="left" w:pos="1701"/>
        </w:tabs>
        <w:spacing w:line="20" w:lineRule="atLeast"/>
        <w:ind w:firstLine="567"/>
        <w:jc w:val="both"/>
        <w:rPr>
          <w:sz w:val="24"/>
          <w:szCs w:val="24"/>
        </w:rPr>
        <w:sectPr w:rsidR="00B12B89" w:rsidRPr="00946DAA" w:rsidSect="008E36DE">
          <w:pgSz w:w="16838" w:h="11906" w:orient="landscape" w:code="9"/>
          <w:pgMar w:top="851" w:right="567" w:bottom="851" w:left="992" w:header="680" w:footer="737" w:gutter="0"/>
          <w:cols w:space="708"/>
          <w:titlePg/>
          <w:docGrid w:linePitch="381"/>
        </w:sectPr>
      </w:pPr>
      <w:r>
        <w:rPr>
          <w:sz w:val="24"/>
          <w:szCs w:val="24"/>
        </w:rPr>
        <w:t>2.3.7.  Методики поверки средств измерений.</w:t>
      </w:r>
    </w:p>
    <w:p w14:paraId="4347C475" w14:textId="77777777" w:rsidR="00C36F30" w:rsidRDefault="00C36F30" w:rsidP="00621D60">
      <w:pPr>
        <w:pStyle w:val="1"/>
        <w:keepLines/>
        <w:spacing w:before="0" w:after="0" w:line="20" w:lineRule="atLeast"/>
        <w:ind w:left="357" w:hanging="357"/>
        <w:jc w:val="center"/>
        <w:rPr>
          <w:lang w:val="ru-RU"/>
        </w:rPr>
      </w:pPr>
      <w:bookmarkStart w:id="41" w:name="_Toc53393312"/>
      <w:bookmarkStart w:id="42" w:name="_Toc75446583"/>
      <w:bookmarkStart w:id="43" w:name="_Toc46743519"/>
      <w:bookmarkStart w:id="44" w:name="_Toc51339699"/>
      <w:r>
        <w:rPr>
          <w:lang w:val="ru-RU"/>
        </w:rPr>
        <w:lastRenderedPageBreak/>
        <w:t>Требования к документации по ценообразованию</w:t>
      </w:r>
      <w:bookmarkEnd w:id="41"/>
      <w:r w:rsidR="00CE1835">
        <w:rPr>
          <w:lang w:val="ru-RU"/>
        </w:rPr>
        <w:t xml:space="preserve"> на этапе закупки</w:t>
      </w:r>
      <w:bookmarkEnd w:id="42"/>
    </w:p>
    <w:p w14:paraId="33488243" w14:textId="77777777" w:rsidR="00446C9F" w:rsidRDefault="00446C9F" w:rsidP="00621D60">
      <w:pPr>
        <w:spacing w:line="20" w:lineRule="atLeast"/>
        <w:jc w:val="both"/>
        <w:rPr>
          <w:rFonts w:eastAsia="Calibri"/>
          <w:sz w:val="24"/>
          <w:szCs w:val="24"/>
          <w:lang w:eastAsia="x-none"/>
        </w:rPr>
      </w:pPr>
      <w:r>
        <w:rPr>
          <w:rFonts w:eastAsia="Calibri"/>
          <w:sz w:val="24"/>
          <w:szCs w:val="24"/>
          <w:lang w:eastAsia="x-none"/>
        </w:rPr>
        <w:t>3</w:t>
      </w:r>
      <w:r w:rsidRPr="00C12E96">
        <w:rPr>
          <w:rFonts w:eastAsia="Calibri"/>
          <w:sz w:val="24"/>
          <w:szCs w:val="24"/>
          <w:lang w:eastAsia="x-none"/>
        </w:rPr>
        <w:t>.1.</w:t>
      </w:r>
      <w:r w:rsidRPr="00C12E96">
        <w:rPr>
          <w:rFonts w:eastAsia="Calibri"/>
          <w:sz w:val="24"/>
          <w:szCs w:val="24"/>
          <w:lang w:eastAsia="x-none"/>
        </w:rPr>
        <w:tab/>
      </w:r>
      <w:r w:rsidRPr="00230ED2">
        <w:rPr>
          <w:rFonts w:eastAsia="Calibri"/>
          <w:sz w:val="24"/>
          <w:szCs w:val="24"/>
          <w:lang w:eastAsia="x-none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закупке, с приложением информационной справки о стоимости сопутствующих услуг по шефмонтажу в произвольной форме</w:t>
      </w:r>
      <w:r w:rsidRPr="007A3194">
        <w:rPr>
          <w:rFonts w:eastAsia="Calibri"/>
          <w:sz w:val="24"/>
          <w:szCs w:val="24"/>
          <w:lang w:eastAsia="x-none"/>
        </w:rPr>
        <w:t>.</w:t>
      </w:r>
    </w:p>
    <w:p w14:paraId="7FBA224C" w14:textId="77777777" w:rsidR="00E6548D" w:rsidRDefault="00446C9F" w:rsidP="00621D60">
      <w:pPr>
        <w:widowControl w:val="0"/>
        <w:tabs>
          <w:tab w:val="left" w:pos="426"/>
        </w:tabs>
        <w:spacing w:line="20" w:lineRule="atLeast"/>
        <w:jc w:val="both"/>
        <w:rPr>
          <w:rStyle w:val="afff7"/>
          <w:b w:val="0"/>
          <w:bCs/>
          <w:iCs/>
          <w:sz w:val="24"/>
          <w:szCs w:val="24"/>
        </w:rPr>
      </w:pPr>
      <w:r>
        <w:rPr>
          <w:rFonts w:eastAsia="Calibri"/>
          <w:sz w:val="24"/>
          <w:szCs w:val="24"/>
          <w:lang w:eastAsia="x-none"/>
        </w:rPr>
        <w:t>3.2.</w:t>
      </w:r>
      <w:r w:rsidR="005A5008">
        <w:rPr>
          <w:rFonts w:eastAsia="Calibri"/>
          <w:sz w:val="24"/>
          <w:szCs w:val="24"/>
          <w:lang w:eastAsia="x-none"/>
        </w:rPr>
        <w:t xml:space="preserve">   </w:t>
      </w:r>
      <w:r>
        <w:rPr>
          <w:rFonts w:eastAsia="Calibri"/>
          <w:sz w:val="24"/>
          <w:szCs w:val="24"/>
          <w:lang w:eastAsia="x-none"/>
        </w:rPr>
        <w:t xml:space="preserve"> </w:t>
      </w:r>
      <w:r w:rsidRPr="00230ED2">
        <w:rPr>
          <w:rFonts w:eastAsia="Calibri"/>
          <w:sz w:val="24"/>
          <w:szCs w:val="24"/>
          <w:lang w:eastAsia="x-none"/>
        </w:rPr>
        <w:t xml:space="preserve"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</w:t>
      </w:r>
      <w:r w:rsidR="004F61C1">
        <w:rPr>
          <w:rFonts w:eastAsia="Calibri"/>
          <w:sz w:val="24"/>
          <w:szCs w:val="24"/>
          <w:lang w:eastAsia="x-none"/>
        </w:rPr>
        <w:t>1</w:t>
      </w:r>
      <w:r w:rsidR="00685038">
        <w:rPr>
          <w:rFonts w:eastAsia="Calibri"/>
          <w:sz w:val="24"/>
          <w:szCs w:val="24"/>
          <w:lang w:eastAsia="x-none"/>
        </w:rPr>
        <w:t>.1</w:t>
      </w:r>
      <w:r w:rsidRPr="00230ED2">
        <w:rPr>
          <w:rFonts w:eastAsia="Calibri"/>
          <w:sz w:val="24"/>
          <w:szCs w:val="24"/>
          <w:lang w:eastAsia="x-none"/>
        </w:rPr>
        <w:t xml:space="preserve">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</w:p>
    <w:p w14:paraId="22C2B546" w14:textId="77777777" w:rsidR="00CE1835" w:rsidRDefault="00CE1835" w:rsidP="00621D60">
      <w:pPr>
        <w:spacing w:line="20" w:lineRule="atLeast"/>
        <w:rPr>
          <w:rFonts w:eastAsia="Calibri"/>
          <w:b/>
          <w:iCs/>
          <w:lang w:val="x-none" w:eastAsia="x-none"/>
        </w:rPr>
      </w:pPr>
      <w:r>
        <w:rPr>
          <w:iCs/>
        </w:rPr>
        <w:br w:type="page"/>
      </w:r>
    </w:p>
    <w:p w14:paraId="22B0F50E" w14:textId="77777777" w:rsidR="00CE1835" w:rsidRDefault="00CE1835" w:rsidP="00621D60">
      <w:pPr>
        <w:pStyle w:val="1"/>
        <w:keepLines/>
        <w:spacing w:before="0" w:after="0" w:line="20" w:lineRule="atLeast"/>
        <w:ind w:left="357" w:hanging="357"/>
        <w:jc w:val="center"/>
        <w:rPr>
          <w:lang w:val="ru-RU"/>
        </w:rPr>
      </w:pPr>
      <w:bookmarkStart w:id="45" w:name="_Toc75446584"/>
      <w:r>
        <w:rPr>
          <w:lang w:val="ru-RU"/>
        </w:rPr>
        <w:lastRenderedPageBreak/>
        <w:t xml:space="preserve">Требования к документации по ценообразованию на этапе заключения </w:t>
      </w:r>
      <w:r w:rsidR="00210771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End w:id="45"/>
    </w:p>
    <w:p w14:paraId="79B5DD85" w14:textId="77777777" w:rsidR="00FB68AF" w:rsidRPr="008059FE" w:rsidRDefault="00FB68AF" w:rsidP="00621D60">
      <w:pPr>
        <w:spacing w:line="20" w:lineRule="atLeast"/>
        <w:jc w:val="both"/>
        <w:rPr>
          <w:iCs/>
          <w:sz w:val="24"/>
          <w:szCs w:val="24"/>
        </w:rPr>
      </w:pPr>
      <w:r w:rsidRPr="008059FE">
        <w:rPr>
          <w:iCs/>
          <w:sz w:val="24"/>
          <w:szCs w:val="24"/>
        </w:rPr>
        <w:t>В обоснование стоимости своей заявки Участник закупки дополнительно должен предоставить:</w:t>
      </w:r>
    </w:p>
    <w:p w14:paraId="51002370" w14:textId="3E953201" w:rsidR="004167D3" w:rsidRDefault="00536B0B" w:rsidP="004167D3">
      <w:pPr>
        <w:spacing w:line="20" w:lineRule="atLeast"/>
        <w:jc w:val="both"/>
        <w:rPr>
          <w:rFonts w:eastAsia="Calibri"/>
          <w:i/>
          <w:sz w:val="24"/>
          <w:szCs w:val="24"/>
          <w:lang w:eastAsia="en-US"/>
        </w:rPr>
      </w:pPr>
      <w:r>
        <w:rPr>
          <w:iCs/>
          <w:sz w:val="24"/>
          <w:szCs w:val="24"/>
        </w:rPr>
        <w:t>4</w:t>
      </w:r>
      <w:r w:rsidR="00FB68AF" w:rsidRPr="008059FE">
        <w:rPr>
          <w:iCs/>
          <w:sz w:val="24"/>
          <w:szCs w:val="24"/>
        </w:rPr>
        <w:t xml:space="preserve">.1. </w:t>
      </w:r>
      <w:r w:rsidR="004167D3" w:rsidRPr="004167D3">
        <w:rPr>
          <w:rFonts w:eastAsia="Calibri"/>
          <w:i/>
          <w:sz w:val="24"/>
          <w:szCs w:val="24"/>
          <w:lang w:eastAsia="en-US"/>
        </w:rPr>
        <w:t xml:space="preserve">В рамках реализации договора сметную документацию в обоснование стоимости сопутствующих услуг (шефмонтаж, </w:t>
      </w:r>
      <w:proofErr w:type="spellStart"/>
      <w:r w:rsidR="004167D3" w:rsidRPr="004167D3">
        <w:rPr>
          <w:rFonts w:eastAsia="Calibri"/>
          <w:i/>
          <w:sz w:val="24"/>
          <w:szCs w:val="24"/>
          <w:lang w:eastAsia="en-US"/>
        </w:rPr>
        <w:t>шефналадка</w:t>
      </w:r>
      <w:proofErr w:type="spellEnd"/>
      <w:r w:rsidR="004167D3" w:rsidRPr="004167D3">
        <w:rPr>
          <w:rFonts w:eastAsia="Calibri"/>
          <w:i/>
          <w:sz w:val="24"/>
          <w:szCs w:val="24"/>
          <w:lang w:eastAsia="en-US"/>
        </w:rPr>
        <w:t xml:space="preserve">) необходимо составлять и оформлять в соответствии с требованиями к оформлению и составлению сметной документации на оказание услуг по шефмонтажу и </w:t>
      </w:r>
      <w:proofErr w:type="spellStart"/>
      <w:r w:rsidR="004167D3" w:rsidRPr="004167D3">
        <w:rPr>
          <w:rFonts w:eastAsia="Calibri"/>
          <w:i/>
          <w:sz w:val="24"/>
          <w:szCs w:val="24"/>
          <w:lang w:eastAsia="en-US"/>
        </w:rPr>
        <w:t>шефнала</w:t>
      </w:r>
      <w:r w:rsidR="00CE0EB0">
        <w:rPr>
          <w:rFonts w:eastAsia="Calibri"/>
          <w:i/>
          <w:sz w:val="24"/>
          <w:szCs w:val="24"/>
          <w:lang w:eastAsia="en-US"/>
        </w:rPr>
        <w:t>дке</w:t>
      </w:r>
      <w:proofErr w:type="spellEnd"/>
      <w:r w:rsidR="00CE0EB0">
        <w:rPr>
          <w:rFonts w:eastAsia="Calibri"/>
          <w:i/>
          <w:sz w:val="24"/>
          <w:szCs w:val="24"/>
          <w:lang w:eastAsia="en-US"/>
        </w:rPr>
        <w:t>, указанными в Приложении № 2</w:t>
      </w:r>
      <w:r w:rsidR="004167D3" w:rsidRPr="004167D3">
        <w:rPr>
          <w:rFonts w:eastAsia="Calibri"/>
          <w:i/>
          <w:sz w:val="24"/>
          <w:szCs w:val="24"/>
          <w:lang w:eastAsia="en-US"/>
        </w:rPr>
        <w:t xml:space="preserve"> к настоящим Техническим требованиям».</w:t>
      </w:r>
    </w:p>
    <w:p w14:paraId="0D5C5DBA" w14:textId="77777777" w:rsidR="00FB68AF" w:rsidRDefault="00FB68AF" w:rsidP="00621D60">
      <w:pPr>
        <w:spacing w:line="20" w:lineRule="atLeast"/>
        <w:rPr>
          <w:iCs/>
          <w:sz w:val="24"/>
          <w:szCs w:val="24"/>
        </w:rPr>
      </w:pPr>
    </w:p>
    <w:p w14:paraId="2B845A79" w14:textId="77777777" w:rsidR="00FB68AF" w:rsidRDefault="00FB68AF" w:rsidP="00621D60">
      <w:pPr>
        <w:spacing w:line="20" w:lineRule="atLeast"/>
        <w:rPr>
          <w:iCs/>
          <w:sz w:val="24"/>
          <w:szCs w:val="24"/>
        </w:rPr>
      </w:pPr>
    </w:p>
    <w:p w14:paraId="0F8FACC0" w14:textId="77777777" w:rsidR="00FB68AF" w:rsidRDefault="00FB68AF" w:rsidP="00621D60">
      <w:pPr>
        <w:spacing w:line="20" w:lineRule="atLeast"/>
        <w:rPr>
          <w:lang w:eastAsia="x-none"/>
        </w:rPr>
      </w:pPr>
    </w:p>
    <w:p w14:paraId="15E2FE98" w14:textId="77777777" w:rsidR="00FE54EF" w:rsidRDefault="00FE54EF" w:rsidP="00621D60">
      <w:pPr>
        <w:spacing w:line="20" w:lineRule="atLeast"/>
        <w:rPr>
          <w:lang w:eastAsia="x-none"/>
        </w:rPr>
      </w:pPr>
    </w:p>
    <w:p w14:paraId="404DD394" w14:textId="77777777" w:rsidR="00FE54EF" w:rsidRDefault="00FE54EF" w:rsidP="00621D60">
      <w:pPr>
        <w:spacing w:line="20" w:lineRule="atLeast"/>
        <w:rPr>
          <w:lang w:eastAsia="x-none"/>
        </w:rPr>
      </w:pPr>
    </w:p>
    <w:p w14:paraId="04BA9DC0" w14:textId="77777777" w:rsidR="00FE54EF" w:rsidRDefault="00FE54EF" w:rsidP="00621D60">
      <w:pPr>
        <w:spacing w:line="20" w:lineRule="atLeast"/>
        <w:rPr>
          <w:lang w:eastAsia="x-none"/>
        </w:rPr>
      </w:pPr>
    </w:p>
    <w:p w14:paraId="06427F15" w14:textId="77777777" w:rsidR="00FE54EF" w:rsidRDefault="00FE54EF" w:rsidP="00621D60">
      <w:pPr>
        <w:spacing w:line="20" w:lineRule="atLeast"/>
        <w:rPr>
          <w:lang w:eastAsia="x-none"/>
        </w:rPr>
      </w:pPr>
    </w:p>
    <w:p w14:paraId="4012022D" w14:textId="77777777" w:rsidR="00FE54EF" w:rsidRDefault="00FE54EF" w:rsidP="00621D60">
      <w:pPr>
        <w:spacing w:line="20" w:lineRule="atLeast"/>
        <w:rPr>
          <w:lang w:eastAsia="x-none"/>
        </w:rPr>
      </w:pPr>
    </w:p>
    <w:p w14:paraId="0DEA3F02" w14:textId="77777777" w:rsidR="00FE54EF" w:rsidRDefault="00FE54EF" w:rsidP="00621D60">
      <w:pPr>
        <w:spacing w:line="20" w:lineRule="atLeast"/>
        <w:rPr>
          <w:lang w:eastAsia="x-none"/>
        </w:rPr>
      </w:pPr>
    </w:p>
    <w:p w14:paraId="6E7FEE37" w14:textId="77777777" w:rsidR="00FE54EF" w:rsidRDefault="00FE54EF" w:rsidP="00621D60">
      <w:pPr>
        <w:spacing w:line="20" w:lineRule="atLeast"/>
        <w:rPr>
          <w:lang w:eastAsia="x-none"/>
        </w:rPr>
      </w:pPr>
    </w:p>
    <w:p w14:paraId="3CE2A08D" w14:textId="77777777" w:rsidR="00FE54EF" w:rsidRDefault="00FE54EF" w:rsidP="00621D60">
      <w:pPr>
        <w:spacing w:line="20" w:lineRule="atLeast"/>
        <w:rPr>
          <w:lang w:eastAsia="x-none"/>
        </w:rPr>
      </w:pPr>
    </w:p>
    <w:p w14:paraId="5D3622B4" w14:textId="77777777" w:rsidR="00FE54EF" w:rsidRDefault="00FE54EF" w:rsidP="00621D60">
      <w:pPr>
        <w:spacing w:line="20" w:lineRule="atLeast"/>
        <w:rPr>
          <w:lang w:eastAsia="x-none"/>
        </w:rPr>
      </w:pPr>
    </w:p>
    <w:p w14:paraId="00DE394C" w14:textId="77777777" w:rsidR="00FE54EF" w:rsidRDefault="00FE54EF" w:rsidP="00621D60">
      <w:pPr>
        <w:spacing w:line="20" w:lineRule="atLeast"/>
        <w:rPr>
          <w:lang w:eastAsia="x-none"/>
        </w:rPr>
      </w:pPr>
    </w:p>
    <w:p w14:paraId="6848CD48" w14:textId="77777777" w:rsidR="00FE54EF" w:rsidRDefault="00FE54EF" w:rsidP="00621D60">
      <w:pPr>
        <w:spacing w:line="20" w:lineRule="atLeast"/>
        <w:rPr>
          <w:lang w:eastAsia="x-none"/>
        </w:rPr>
      </w:pPr>
    </w:p>
    <w:p w14:paraId="4BF83798" w14:textId="77777777" w:rsidR="00FE54EF" w:rsidRDefault="00FE54EF" w:rsidP="00621D60">
      <w:pPr>
        <w:spacing w:line="20" w:lineRule="atLeast"/>
        <w:rPr>
          <w:lang w:eastAsia="x-none"/>
        </w:rPr>
      </w:pPr>
    </w:p>
    <w:p w14:paraId="0C79B1DE" w14:textId="77777777" w:rsidR="00FE54EF" w:rsidRDefault="00FE54EF" w:rsidP="00621D60">
      <w:pPr>
        <w:spacing w:line="20" w:lineRule="atLeast"/>
        <w:rPr>
          <w:lang w:eastAsia="x-none"/>
        </w:rPr>
      </w:pPr>
    </w:p>
    <w:p w14:paraId="33A9377D" w14:textId="77777777" w:rsidR="00FE54EF" w:rsidRDefault="00FE54EF" w:rsidP="00621D60">
      <w:pPr>
        <w:spacing w:line="20" w:lineRule="atLeast"/>
        <w:rPr>
          <w:lang w:eastAsia="x-none"/>
        </w:rPr>
      </w:pPr>
    </w:p>
    <w:p w14:paraId="7DC285D5" w14:textId="77777777" w:rsidR="00FE54EF" w:rsidRDefault="00FE54EF" w:rsidP="00621D60">
      <w:pPr>
        <w:spacing w:line="20" w:lineRule="atLeast"/>
        <w:rPr>
          <w:lang w:eastAsia="x-none"/>
        </w:rPr>
      </w:pPr>
    </w:p>
    <w:p w14:paraId="2A952AE6" w14:textId="77777777" w:rsidR="00FE54EF" w:rsidRDefault="00FE54EF" w:rsidP="00621D60">
      <w:pPr>
        <w:spacing w:line="20" w:lineRule="atLeast"/>
        <w:rPr>
          <w:lang w:eastAsia="x-none"/>
        </w:rPr>
      </w:pPr>
    </w:p>
    <w:p w14:paraId="379B9066" w14:textId="77777777" w:rsidR="00FE54EF" w:rsidRDefault="00FE54EF" w:rsidP="00621D60">
      <w:pPr>
        <w:spacing w:line="20" w:lineRule="atLeast"/>
        <w:rPr>
          <w:lang w:eastAsia="x-none"/>
        </w:rPr>
      </w:pPr>
    </w:p>
    <w:p w14:paraId="65FF6089" w14:textId="77777777" w:rsidR="00FE54EF" w:rsidRDefault="00FE54EF" w:rsidP="00621D60">
      <w:pPr>
        <w:spacing w:line="20" w:lineRule="atLeast"/>
        <w:rPr>
          <w:lang w:eastAsia="x-none"/>
        </w:rPr>
      </w:pPr>
    </w:p>
    <w:p w14:paraId="11274C8D" w14:textId="77777777" w:rsidR="00FE54EF" w:rsidRDefault="00FE54EF" w:rsidP="00621D60">
      <w:pPr>
        <w:spacing w:line="20" w:lineRule="atLeast"/>
        <w:rPr>
          <w:lang w:eastAsia="x-none"/>
        </w:rPr>
      </w:pPr>
    </w:p>
    <w:p w14:paraId="2BB07C77" w14:textId="77777777" w:rsidR="00FE54EF" w:rsidRDefault="00FE54EF" w:rsidP="00621D60">
      <w:pPr>
        <w:spacing w:line="20" w:lineRule="atLeast"/>
        <w:rPr>
          <w:lang w:eastAsia="x-none"/>
        </w:rPr>
      </w:pPr>
    </w:p>
    <w:p w14:paraId="2CA3A066" w14:textId="16A19D22" w:rsidR="00FE54EF" w:rsidRDefault="00FE54EF" w:rsidP="00621D60">
      <w:pPr>
        <w:spacing w:line="20" w:lineRule="atLeast"/>
        <w:rPr>
          <w:lang w:eastAsia="x-none"/>
        </w:rPr>
      </w:pPr>
    </w:p>
    <w:p w14:paraId="5115D80C" w14:textId="3A2C8FA3" w:rsidR="00CE0EB0" w:rsidRDefault="00CE0EB0" w:rsidP="00621D60">
      <w:pPr>
        <w:spacing w:line="20" w:lineRule="atLeast"/>
        <w:rPr>
          <w:lang w:eastAsia="x-none"/>
        </w:rPr>
      </w:pPr>
    </w:p>
    <w:p w14:paraId="5A8F3D59" w14:textId="47FFC2D6" w:rsidR="00CE0EB0" w:rsidRDefault="00CE0EB0" w:rsidP="00621D60">
      <w:pPr>
        <w:spacing w:line="20" w:lineRule="atLeast"/>
        <w:rPr>
          <w:lang w:eastAsia="x-none"/>
        </w:rPr>
      </w:pPr>
    </w:p>
    <w:p w14:paraId="39E25F96" w14:textId="76DE836E" w:rsidR="00CE0EB0" w:rsidRDefault="00CE0EB0" w:rsidP="00621D60">
      <w:pPr>
        <w:spacing w:line="20" w:lineRule="atLeast"/>
        <w:rPr>
          <w:lang w:eastAsia="x-none"/>
        </w:rPr>
      </w:pPr>
    </w:p>
    <w:p w14:paraId="5164F770" w14:textId="40D6FE14" w:rsidR="00CE0EB0" w:rsidRDefault="00CE0EB0" w:rsidP="00621D60">
      <w:pPr>
        <w:spacing w:line="20" w:lineRule="atLeast"/>
        <w:rPr>
          <w:lang w:eastAsia="x-none"/>
        </w:rPr>
      </w:pPr>
    </w:p>
    <w:p w14:paraId="12DE2D45" w14:textId="63E40305" w:rsidR="00CE0EB0" w:rsidRDefault="00CE0EB0" w:rsidP="00621D60">
      <w:pPr>
        <w:spacing w:line="20" w:lineRule="atLeast"/>
        <w:rPr>
          <w:lang w:eastAsia="x-none"/>
        </w:rPr>
      </w:pPr>
    </w:p>
    <w:p w14:paraId="3D54BDEB" w14:textId="12543408" w:rsidR="00CE0EB0" w:rsidRDefault="00CE0EB0" w:rsidP="00621D60">
      <w:pPr>
        <w:spacing w:line="20" w:lineRule="atLeast"/>
        <w:rPr>
          <w:lang w:eastAsia="x-none"/>
        </w:rPr>
      </w:pPr>
    </w:p>
    <w:p w14:paraId="435CE222" w14:textId="38CC47AB" w:rsidR="00CE0EB0" w:rsidRDefault="00CE0EB0" w:rsidP="00621D60">
      <w:pPr>
        <w:spacing w:line="20" w:lineRule="atLeast"/>
        <w:rPr>
          <w:lang w:eastAsia="x-none"/>
        </w:rPr>
      </w:pPr>
    </w:p>
    <w:p w14:paraId="185250D9" w14:textId="77777777" w:rsidR="00D74E71" w:rsidRDefault="00D74E71" w:rsidP="00621D60">
      <w:pPr>
        <w:spacing w:line="20" w:lineRule="atLeast"/>
        <w:rPr>
          <w:lang w:eastAsia="x-none"/>
        </w:rPr>
      </w:pPr>
      <w:bookmarkStart w:id="46" w:name="_GoBack"/>
      <w:bookmarkEnd w:id="46"/>
    </w:p>
    <w:p w14:paraId="0FE6377A" w14:textId="14906337" w:rsidR="00CE0EB0" w:rsidRDefault="00CE0EB0" w:rsidP="00621D60">
      <w:pPr>
        <w:spacing w:line="20" w:lineRule="atLeast"/>
        <w:rPr>
          <w:lang w:eastAsia="x-none"/>
        </w:rPr>
      </w:pPr>
    </w:p>
    <w:p w14:paraId="023AF8F2" w14:textId="5B73912C" w:rsidR="00CE0EB0" w:rsidRDefault="00CE0EB0" w:rsidP="00621D60">
      <w:pPr>
        <w:spacing w:line="20" w:lineRule="atLeast"/>
        <w:rPr>
          <w:lang w:eastAsia="x-none"/>
        </w:rPr>
      </w:pPr>
    </w:p>
    <w:p w14:paraId="7B951BE6" w14:textId="3D82F5D3" w:rsidR="00CE0EB0" w:rsidRDefault="00CE0EB0" w:rsidP="00621D60">
      <w:pPr>
        <w:spacing w:line="20" w:lineRule="atLeast"/>
        <w:rPr>
          <w:lang w:eastAsia="x-none"/>
        </w:rPr>
      </w:pPr>
    </w:p>
    <w:p w14:paraId="641D63D6" w14:textId="10B1C770" w:rsidR="00CE0EB0" w:rsidRDefault="00CE0EB0" w:rsidP="00621D60">
      <w:pPr>
        <w:spacing w:line="20" w:lineRule="atLeast"/>
        <w:rPr>
          <w:lang w:eastAsia="x-none"/>
        </w:rPr>
      </w:pPr>
    </w:p>
    <w:p w14:paraId="0F3CE044" w14:textId="77777777" w:rsidR="00CE0EB0" w:rsidRDefault="00CE0EB0" w:rsidP="00621D60">
      <w:pPr>
        <w:spacing w:line="20" w:lineRule="atLeast"/>
        <w:rPr>
          <w:lang w:eastAsia="x-none"/>
        </w:rPr>
      </w:pPr>
    </w:p>
    <w:p w14:paraId="1C4D2141" w14:textId="77777777" w:rsidR="00FE54EF" w:rsidRDefault="00FE54EF" w:rsidP="00621D60">
      <w:pPr>
        <w:spacing w:line="20" w:lineRule="atLeast"/>
        <w:rPr>
          <w:lang w:eastAsia="x-none"/>
        </w:rPr>
      </w:pPr>
    </w:p>
    <w:p w14:paraId="560176EE" w14:textId="77777777" w:rsidR="00FE54EF" w:rsidRPr="00FB68AF" w:rsidRDefault="00FE54EF" w:rsidP="00621D60">
      <w:pPr>
        <w:spacing w:line="20" w:lineRule="atLeast"/>
        <w:rPr>
          <w:lang w:eastAsia="x-none"/>
        </w:rPr>
      </w:pPr>
    </w:p>
    <w:p w14:paraId="113C6AC5" w14:textId="77777777" w:rsidR="00815B5E" w:rsidRDefault="00C01756" w:rsidP="00621D60">
      <w:pPr>
        <w:pStyle w:val="1"/>
        <w:keepLines/>
        <w:spacing w:before="0" w:after="0" w:line="20" w:lineRule="atLeast"/>
        <w:ind w:left="357" w:hanging="357"/>
        <w:jc w:val="center"/>
        <w:rPr>
          <w:iCs/>
        </w:rPr>
      </w:pPr>
      <w:bookmarkStart w:id="47" w:name="_Toc75446585"/>
      <w:r w:rsidRPr="00FB68AF">
        <w:rPr>
          <w:iCs/>
        </w:rPr>
        <w:lastRenderedPageBreak/>
        <w:t>Приложения</w:t>
      </w:r>
      <w:bookmarkEnd w:id="43"/>
      <w:bookmarkEnd w:id="44"/>
      <w:bookmarkEnd w:id="47"/>
    </w:p>
    <w:p w14:paraId="55D8C708" w14:textId="77777777" w:rsidR="003A7858" w:rsidRPr="003A7858" w:rsidRDefault="003A7858" w:rsidP="00621D60">
      <w:pPr>
        <w:spacing w:line="20" w:lineRule="atLeast"/>
        <w:rPr>
          <w:lang w:val="x-none" w:eastAsia="x-none"/>
        </w:rPr>
      </w:pPr>
    </w:p>
    <w:p w14:paraId="6188197E" w14:textId="4C8AD368" w:rsidR="008D5F57" w:rsidRDefault="008D5F57" w:rsidP="00742636">
      <w:pPr>
        <w:spacing w:line="20" w:lineRule="atLeast"/>
        <w:rPr>
          <w:sz w:val="24"/>
          <w:szCs w:val="24"/>
        </w:rPr>
      </w:pPr>
    </w:p>
    <w:p w14:paraId="6A047F33" w14:textId="7E99C154" w:rsidR="008D5F57" w:rsidRDefault="008D5F57" w:rsidP="00CE0EB0">
      <w:pPr>
        <w:spacing w:line="20" w:lineRule="atLeast"/>
        <w:rPr>
          <w:sz w:val="24"/>
          <w:szCs w:val="24"/>
        </w:rPr>
      </w:pPr>
    </w:p>
    <w:p w14:paraId="69C2D7A8" w14:textId="5C37F6D0" w:rsidR="00621D60" w:rsidRDefault="00621D60" w:rsidP="00621D60">
      <w:pPr>
        <w:spacing w:line="2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3</w:t>
      </w:r>
    </w:p>
    <w:p w14:paraId="72D83580" w14:textId="77777777" w:rsidR="00621D60" w:rsidRDefault="00621D60" w:rsidP="00621D60">
      <w:pPr>
        <w:spacing w:line="2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к Техническому требованию</w:t>
      </w:r>
    </w:p>
    <w:p w14:paraId="6B8957CC" w14:textId="77777777" w:rsidR="00621D60" w:rsidRDefault="00621D60" w:rsidP="00621D60">
      <w:pPr>
        <w:spacing w:line="20" w:lineRule="atLeast"/>
        <w:rPr>
          <w:sz w:val="24"/>
          <w:szCs w:val="24"/>
        </w:rPr>
      </w:pPr>
    </w:p>
    <w:p w14:paraId="0EFA2752" w14:textId="77777777" w:rsidR="00621D60" w:rsidRDefault="00621D60" w:rsidP="00621D60">
      <w:pPr>
        <w:spacing w:line="20" w:lineRule="atLeast"/>
        <w:jc w:val="right"/>
        <w:rPr>
          <w:iCs/>
          <w:caps/>
        </w:rPr>
      </w:pPr>
    </w:p>
    <w:p w14:paraId="2DC33228" w14:textId="77777777" w:rsidR="00621D60" w:rsidRDefault="00621D60" w:rsidP="00621D60">
      <w:pPr>
        <w:spacing w:line="20" w:lineRule="atLeast"/>
        <w:jc w:val="right"/>
        <w:rPr>
          <w:rFonts w:eastAsia="Calibri"/>
          <w:sz w:val="24"/>
          <w:szCs w:val="24"/>
          <w:lang w:eastAsia="en-US"/>
        </w:rPr>
      </w:pPr>
    </w:p>
    <w:p w14:paraId="3467F94E" w14:textId="77777777" w:rsidR="00621D60" w:rsidRDefault="00621D60" w:rsidP="00621D60">
      <w:pPr>
        <w:spacing w:line="20" w:lineRule="atLeast"/>
        <w:jc w:val="right"/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>Персональные данные</w:t>
      </w:r>
    </w:p>
    <w:p w14:paraId="13D3F7D6" w14:textId="77777777" w:rsidR="00621D60" w:rsidRDefault="00621D60" w:rsidP="00621D60">
      <w:pPr>
        <w:spacing w:line="20" w:lineRule="atLeast"/>
        <w:jc w:val="center"/>
        <w:rPr>
          <w:sz w:val="16"/>
          <w:szCs w:val="16"/>
        </w:rPr>
      </w:pPr>
    </w:p>
    <w:p w14:paraId="45D77FB2" w14:textId="77777777" w:rsidR="00621D60" w:rsidRDefault="00621D60" w:rsidP="00621D60">
      <w:pPr>
        <w:spacing w:line="2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АНКЕТА</w:t>
      </w:r>
    </w:p>
    <w:p w14:paraId="774A96EB" w14:textId="77777777" w:rsidR="00621D60" w:rsidRDefault="00621D60" w:rsidP="00621D60">
      <w:pPr>
        <w:spacing w:line="2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>(для организации доступа на территорию объекта)</w:t>
      </w:r>
    </w:p>
    <w:p w14:paraId="038CAB9D" w14:textId="77777777" w:rsidR="00621D60" w:rsidRDefault="00621D60" w:rsidP="00621D60">
      <w:pPr>
        <w:spacing w:line="20" w:lineRule="atLeast"/>
        <w:ind w:left="360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9775974" wp14:editId="42AF7D93">
                <wp:simplePos x="0" y="0"/>
                <wp:positionH relativeFrom="column">
                  <wp:posOffset>250190</wp:posOffset>
                </wp:positionH>
                <wp:positionV relativeFrom="paragraph">
                  <wp:posOffset>594360</wp:posOffset>
                </wp:positionV>
                <wp:extent cx="1044575" cy="280035"/>
                <wp:effectExtent l="0" t="0" r="0" b="5715"/>
                <wp:wrapNone/>
                <wp:docPr id="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457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94B75F" w14:textId="77777777" w:rsidR="0018564C" w:rsidRDefault="0018564C" w:rsidP="00621D60">
                            <w:r>
                              <w:t>Фотография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09775974" id="Прямоугольник 6" o:spid="_x0000_s1026" style="position:absolute;left:0;text-align:left;margin-left:19.7pt;margin-top:46.8pt;width:82.25pt;height:2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" filled="f" stroked="f">
                <v:textbox>
                  <w:txbxContent>
                    <w:p w14:paraId="0394B75F" w14:textId="77777777" w:rsidR="0018564C" w:rsidRDefault="0018564C" w:rsidP="00621D60">
                      <w:r>
                        <w:t>Фотография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61714059" wp14:editId="50BE8F44">
            <wp:extent cx="1075055" cy="1170305"/>
            <wp:effectExtent l="19050" t="19050" r="10795" b="10795"/>
            <wp:docPr id="2" name="Рисунок 2" descr="Описание: C:\Users\ArkovEV\Desktop\05.09.2007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ArkovEV\Desktop\05.09.2007 фото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055" cy="11703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46A04B6D" w14:textId="77777777" w:rsidR="00621D60" w:rsidRDefault="00621D60" w:rsidP="00621D60">
      <w:pPr>
        <w:spacing w:line="20" w:lineRule="atLeast"/>
        <w:rPr>
          <w:sz w:val="16"/>
          <w:szCs w:val="16"/>
        </w:rPr>
      </w:pPr>
    </w:p>
    <w:p w14:paraId="0E7A6094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Фамилия:</w:t>
      </w:r>
    </w:p>
    <w:p w14:paraId="07D7C84A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Имя:</w:t>
      </w:r>
    </w:p>
    <w:p w14:paraId="7C2B6D09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Отчество:</w:t>
      </w:r>
    </w:p>
    <w:p w14:paraId="2902EE47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Изменялась ли фамилия, имя или отчество, если да, то указать их, а также когда, где и по какой причине:</w:t>
      </w:r>
    </w:p>
    <w:p w14:paraId="707BE4F2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Число, месяц и год рождения:</w:t>
      </w:r>
    </w:p>
    <w:p w14:paraId="5C0AF8DF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Место рождения </w:t>
      </w:r>
      <w:r>
        <w:rPr>
          <w:sz w:val="20"/>
          <w:szCs w:val="20"/>
        </w:rPr>
        <w:t>(город, район, область, край, республика):</w:t>
      </w:r>
    </w:p>
    <w:p w14:paraId="2BFA5EA7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Гражданство </w:t>
      </w:r>
      <w:r>
        <w:rPr>
          <w:sz w:val="20"/>
          <w:szCs w:val="20"/>
        </w:rPr>
        <w:t>(если изменялось, то указать, когда и по какой причине</w:t>
      </w:r>
      <w:r>
        <w:rPr>
          <w:sz w:val="24"/>
          <w:szCs w:val="24"/>
        </w:rPr>
        <w:t>):</w:t>
      </w:r>
    </w:p>
    <w:p w14:paraId="3F0DE5C4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Семейное положение:</w:t>
      </w:r>
    </w:p>
    <w:p w14:paraId="1334536B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284"/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Адрес регистрации (прописки):</w:t>
      </w:r>
    </w:p>
    <w:p w14:paraId="5970E0B9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Адрес фактического места проживания:</w:t>
      </w:r>
    </w:p>
    <w:p w14:paraId="5A6A0387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Данные паспорта </w:t>
      </w:r>
      <w:r>
        <w:rPr>
          <w:sz w:val="20"/>
          <w:szCs w:val="20"/>
        </w:rPr>
        <w:t>(серия, номер, кем и когда выдан):</w:t>
      </w:r>
    </w:p>
    <w:p w14:paraId="30164895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Контактный телефон:</w:t>
      </w:r>
    </w:p>
    <w:p w14:paraId="61EB3D3D" w14:textId="77777777" w:rsidR="00621D60" w:rsidRDefault="00621D60" w:rsidP="00621D60">
      <w:pPr>
        <w:numPr>
          <w:ilvl w:val="1"/>
          <w:numId w:val="24"/>
        </w:numPr>
        <w:pBdr>
          <w:bottom w:val="single" w:sz="4" w:space="1" w:color="auto"/>
          <w:between w:val="single" w:sz="4" w:space="1" w:color="auto"/>
        </w:pBdr>
        <w:tabs>
          <w:tab w:val="left" w:pos="426"/>
        </w:tabs>
        <w:spacing w:line="2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Сведения о последнем месте работы </w:t>
      </w:r>
      <w:r>
        <w:rPr>
          <w:sz w:val="20"/>
          <w:szCs w:val="20"/>
        </w:rPr>
        <w:t>(наименование организации, контактный телефон, период работы):</w:t>
      </w:r>
    </w:p>
    <w:p w14:paraId="18994772" w14:textId="77777777" w:rsidR="00621D60" w:rsidRDefault="00621D60" w:rsidP="00621D60">
      <w:pPr>
        <w:spacing w:line="20" w:lineRule="atLeast"/>
        <w:ind w:firstLine="708"/>
        <w:jc w:val="both"/>
        <w:rPr>
          <w:sz w:val="16"/>
          <w:szCs w:val="16"/>
        </w:rPr>
      </w:pPr>
    </w:p>
    <w:p w14:paraId="4B56A4AC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 вся информация, указанная мною в настоящей анкете, предоставлена добровольно и является достоверной. Мне известно, что в случае предоставления неточных и/или искаженных сведений в настоящей анкете, мне может быть отказано в предоставлении доступа на территорию и объекты Филиала.</w:t>
      </w:r>
    </w:p>
    <w:p w14:paraId="55F84688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</w:p>
    <w:p w14:paraId="30B6A666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</w:p>
    <w:p w14:paraId="6A1A6C78" w14:textId="77777777" w:rsidR="00621D60" w:rsidRDefault="00621D60" w:rsidP="00621D60">
      <w:pPr>
        <w:spacing w:line="20" w:lineRule="atLeast"/>
        <w:ind w:firstLine="708"/>
        <w:jc w:val="both"/>
        <w:rPr>
          <w:sz w:val="22"/>
          <w:szCs w:val="22"/>
        </w:rPr>
      </w:pPr>
    </w:p>
    <w:p w14:paraId="12C03A7F" w14:textId="77777777" w:rsidR="00621D60" w:rsidRDefault="00621D60" w:rsidP="00742636">
      <w:pPr>
        <w:spacing w:line="20" w:lineRule="atLeast"/>
        <w:jc w:val="center"/>
        <w:rPr>
          <w:sz w:val="22"/>
          <w:szCs w:val="22"/>
        </w:rPr>
      </w:pPr>
      <w:r>
        <w:rPr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u w:val="single"/>
        </w:rPr>
        <w:t>/Подпись/</w:t>
      </w:r>
    </w:p>
    <w:p w14:paraId="7390DA1F" w14:textId="77777777" w:rsidR="00621D60" w:rsidRDefault="00621D60" w:rsidP="00621D60">
      <w:pPr>
        <w:spacing w:line="20" w:lineRule="atLeast"/>
        <w:jc w:val="both"/>
        <w:rPr>
          <w:rFonts w:eastAsia="Calibri"/>
          <w:lang w:eastAsia="en-US"/>
        </w:rPr>
      </w:pPr>
    </w:p>
    <w:p w14:paraId="170CDC1D" w14:textId="77777777" w:rsidR="00621D60" w:rsidRDefault="00621D60" w:rsidP="00621D60">
      <w:pPr>
        <w:spacing w:line="20" w:lineRule="atLeast"/>
        <w:rPr>
          <w:sz w:val="24"/>
        </w:rPr>
      </w:pPr>
    </w:p>
    <w:p w14:paraId="6364F9F5" w14:textId="77777777" w:rsidR="00621D60" w:rsidRDefault="00621D60" w:rsidP="00621D60">
      <w:pPr>
        <w:spacing w:line="20" w:lineRule="atLeast"/>
        <w:rPr>
          <w:sz w:val="24"/>
        </w:rPr>
      </w:pPr>
      <w:r>
        <w:rPr>
          <w:sz w:val="24"/>
        </w:rPr>
        <w:br w:type="page"/>
      </w:r>
    </w:p>
    <w:p w14:paraId="33D61966" w14:textId="77777777" w:rsidR="00621D60" w:rsidRDefault="00621D60" w:rsidP="00621D60">
      <w:pPr>
        <w:spacing w:line="20" w:lineRule="atLeast"/>
        <w:jc w:val="right"/>
        <w:rPr>
          <w:sz w:val="24"/>
        </w:rPr>
      </w:pPr>
      <w:r>
        <w:rPr>
          <w:sz w:val="24"/>
        </w:rPr>
        <w:lastRenderedPageBreak/>
        <w:t>Приложение № 4</w:t>
      </w:r>
    </w:p>
    <w:p w14:paraId="37993F63" w14:textId="77777777" w:rsidR="00621D60" w:rsidRDefault="00621D60" w:rsidP="00621D60">
      <w:pPr>
        <w:spacing w:line="20" w:lineRule="atLeast"/>
        <w:jc w:val="right"/>
        <w:rPr>
          <w:sz w:val="24"/>
        </w:rPr>
      </w:pPr>
      <w:r>
        <w:rPr>
          <w:sz w:val="24"/>
          <w:szCs w:val="24"/>
        </w:rPr>
        <w:t>к Техническому требованию</w:t>
      </w:r>
    </w:p>
    <w:p w14:paraId="0D2190EF" w14:textId="77777777" w:rsidR="00621D60" w:rsidRDefault="00621D60" w:rsidP="00621D60">
      <w:pPr>
        <w:spacing w:line="20" w:lineRule="atLeast"/>
        <w:jc w:val="right"/>
        <w:rPr>
          <w:sz w:val="24"/>
        </w:rPr>
      </w:pPr>
    </w:p>
    <w:p w14:paraId="5BC1DDBD" w14:textId="77777777" w:rsidR="00621D60" w:rsidRDefault="00621D60" w:rsidP="00621D60">
      <w:pPr>
        <w:autoSpaceDE w:val="0"/>
        <w:autoSpaceDN w:val="0"/>
        <w:adjustRightInd w:val="0"/>
        <w:spacing w:line="20" w:lineRule="atLeast"/>
        <w:jc w:val="center"/>
        <w:outlineLvl w:val="0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Согласие на обработку персональных данных</w:t>
      </w:r>
    </w:p>
    <w:p w14:paraId="37648F5A" w14:textId="77777777" w:rsidR="00621D60" w:rsidRDefault="00621D60" w:rsidP="00621D60">
      <w:pPr>
        <w:autoSpaceDE w:val="0"/>
        <w:autoSpaceDN w:val="0"/>
        <w:adjustRightInd w:val="0"/>
        <w:spacing w:line="20" w:lineRule="atLeast"/>
        <w:jc w:val="both"/>
        <w:outlineLvl w:val="0"/>
        <w:rPr>
          <w:rFonts w:eastAsia="Calibri"/>
          <w:b/>
          <w:lang w:eastAsia="en-US"/>
        </w:rPr>
      </w:pPr>
    </w:p>
    <w:p w14:paraId="27DC348E" w14:textId="77777777" w:rsidR="00621D60" w:rsidRDefault="00621D60" w:rsidP="00621D60">
      <w:pPr>
        <w:autoSpaceDE w:val="0"/>
        <w:autoSpaceDN w:val="0"/>
        <w:adjustRightInd w:val="0"/>
        <w:spacing w:line="20" w:lineRule="atLeast"/>
        <w:jc w:val="both"/>
        <w:rPr>
          <w:rFonts w:eastAsia="Calibri"/>
          <w:sz w:val="22"/>
          <w:szCs w:val="22"/>
          <w:lang w:eastAsia="en-US"/>
        </w:rPr>
      </w:pPr>
    </w:p>
    <w:p w14:paraId="45D902A7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48" w:name="_Toc371578780"/>
      <w:bookmarkStart w:id="49" w:name="_Toc371577629"/>
      <w:r>
        <w:rPr>
          <w:rFonts w:eastAsia="Calibri"/>
          <w:sz w:val="24"/>
          <w:szCs w:val="24"/>
          <w:lang w:eastAsia="en-US"/>
        </w:rPr>
        <w:t>Я,</w:t>
      </w:r>
      <w:r>
        <w:rPr>
          <w:rFonts w:eastAsia="Calibri"/>
          <w:sz w:val="22"/>
          <w:szCs w:val="22"/>
          <w:lang w:eastAsia="en-US"/>
        </w:rPr>
        <w:t xml:space="preserve"> ________________________________________________________________</w:t>
      </w:r>
      <w:bookmarkEnd w:id="48"/>
      <w:bookmarkEnd w:id="49"/>
      <w:r>
        <w:rPr>
          <w:rFonts w:eastAsia="Calibri"/>
          <w:sz w:val="22"/>
          <w:szCs w:val="22"/>
          <w:lang w:eastAsia="en-US"/>
        </w:rPr>
        <w:t>__________________</w:t>
      </w:r>
    </w:p>
    <w:p w14:paraId="31479D0E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50" w:name="_Toc371578781"/>
      <w:bookmarkStart w:id="51" w:name="_Toc371577630"/>
      <w:r>
        <w:rPr>
          <w:rFonts w:eastAsia="Calibri"/>
          <w:vertAlign w:val="superscript"/>
          <w:lang w:eastAsia="en-US"/>
        </w:rPr>
        <w:t>(полностью фамилия, имя, отчество)</w:t>
      </w:r>
      <w:bookmarkEnd w:id="50"/>
      <w:bookmarkEnd w:id="51"/>
    </w:p>
    <w:p w14:paraId="2360FA81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52" w:name="_Toc371578782"/>
      <w:bookmarkStart w:id="53" w:name="_Toc371577631"/>
      <w:r>
        <w:rPr>
          <w:rFonts w:eastAsia="Calibri"/>
          <w:sz w:val="22"/>
          <w:szCs w:val="22"/>
          <w:lang w:eastAsia="en-US"/>
        </w:rPr>
        <w:t>__________________________________________________________________</w:t>
      </w:r>
      <w:bookmarkEnd w:id="52"/>
      <w:bookmarkEnd w:id="53"/>
      <w:r>
        <w:rPr>
          <w:rFonts w:eastAsia="Calibri"/>
          <w:sz w:val="22"/>
          <w:szCs w:val="22"/>
          <w:lang w:eastAsia="en-US"/>
        </w:rPr>
        <w:t>__________________</w:t>
      </w:r>
    </w:p>
    <w:p w14:paraId="5A76E73A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54" w:name="_Toc371578783"/>
      <w:bookmarkStart w:id="55" w:name="_Toc371577632"/>
      <w:r>
        <w:rPr>
          <w:rFonts w:eastAsia="Calibri"/>
          <w:vertAlign w:val="superscript"/>
          <w:lang w:eastAsia="en-US"/>
        </w:rPr>
        <w:t>(дата, месяц, год и место рождения)</w:t>
      </w:r>
      <w:bookmarkEnd w:id="54"/>
      <w:bookmarkEnd w:id="55"/>
    </w:p>
    <w:p w14:paraId="1E917709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56" w:name="_Toc371578786"/>
      <w:bookmarkStart w:id="57" w:name="_Toc371577635"/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14:paraId="4D905B60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proofErr w:type="gramStart"/>
      <w:r>
        <w:rPr>
          <w:rFonts w:eastAsia="Calibri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  <w:bookmarkEnd w:id="56"/>
      <w:bookmarkEnd w:id="57"/>
      <w:r>
        <w:rPr>
          <w:rFonts w:eastAsia="Calibri"/>
          <w:sz w:val="22"/>
          <w:szCs w:val="22"/>
          <w:lang w:eastAsia="en-US"/>
        </w:rPr>
        <w:t>_</w:t>
      </w:r>
      <w:proofErr w:type="gramEnd"/>
    </w:p>
    <w:p w14:paraId="360E5A2D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58" w:name="_Toc371578787"/>
      <w:bookmarkStart w:id="59" w:name="_Toc371577636"/>
      <w:r>
        <w:rPr>
          <w:rFonts w:eastAsia="Calibri"/>
          <w:vertAlign w:val="superscript"/>
          <w:lang w:eastAsia="en-US"/>
        </w:rPr>
        <w:t>выдавшего органа, кода подразделения)</w:t>
      </w:r>
      <w:bookmarkEnd w:id="58"/>
      <w:bookmarkEnd w:id="59"/>
    </w:p>
    <w:p w14:paraId="5FA64431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60" w:name="_Toc371578788"/>
      <w:bookmarkStart w:id="61" w:name="_Toc371577637"/>
      <w:r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  <w:bookmarkEnd w:id="60"/>
      <w:bookmarkEnd w:id="61"/>
    </w:p>
    <w:p w14:paraId="0892EF76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62" w:name="_Toc371578789"/>
      <w:bookmarkStart w:id="63" w:name="_Toc371577638"/>
      <w:r>
        <w:rPr>
          <w:rFonts w:eastAsia="Calibri"/>
          <w:vertAlign w:val="superscript"/>
          <w:lang w:eastAsia="en-US"/>
        </w:rPr>
        <w:t>(</w:t>
      </w:r>
      <w:proofErr w:type="gramStart"/>
      <w:r>
        <w:rPr>
          <w:rFonts w:eastAsia="Calibri"/>
          <w:vertAlign w:val="superscript"/>
          <w:lang w:eastAsia="en-US"/>
        </w:rPr>
        <w:t>зарегистрированный</w:t>
      </w:r>
      <w:proofErr w:type="gramEnd"/>
      <w:r>
        <w:rPr>
          <w:rFonts w:eastAsia="Calibri"/>
          <w:vertAlign w:val="superscript"/>
          <w:lang w:eastAsia="en-US"/>
        </w:rPr>
        <w:t xml:space="preserve"> по адресу)</w:t>
      </w:r>
      <w:bookmarkEnd w:id="62"/>
      <w:bookmarkEnd w:id="63"/>
    </w:p>
    <w:p w14:paraId="07F92550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both"/>
        <w:textAlignment w:val="baseline"/>
        <w:rPr>
          <w:rFonts w:eastAsia="Calibri"/>
          <w:sz w:val="24"/>
          <w:szCs w:val="24"/>
          <w:lang w:eastAsia="en-US"/>
        </w:rPr>
      </w:pPr>
      <w:bookmarkStart w:id="64" w:name="_Toc371578790"/>
      <w:bookmarkStart w:id="65" w:name="_Toc371577639"/>
      <w:proofErr w:type="gramStart"/>
      <w:r>
        <w:rPr>
          <w:rFonts w:eastAsia="Calibri"/>
          <w:sz w:val="24"/>
          <w:szCs w:val="24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>
        <w:rPr>
          <w:rFonts w:eastAsia="Calibri"/>
          <w:i/>
          <w:sz w:val="24"/>
          <w:szCs w:val="24"/>
          <w:lang w:eastAsia="en-US"/>
        </w:rPr>
        <w:t>ПАО «__________________» (сокращенное наименование: _____________, место нахождения: 680000, г. Хабаровск ул. Фрунзе, д. 49, ИНН: 1234567899 - пример)</w:t>
      </w:r>
      <w:r>
        <w:rPr>
          <w:rFonts w:eastAsia="Calibri"/>
          <w:sz w:val="24"/>
          <w:szCs w:val="24"/>
          <w:lang w:eastAsia="en-US"/>
        </w:rPr>
        <w:t xml:space="preserve"> </w:t>
      </w:r>
      <w:bookmarkStart w:id="66" w:name="Par0"/>
      <w:bookmarkEnd w:id="66"/>
      <w:r>
        <w:rPr>
          <w:rFonts w:eastAsia="Calibri"/>
          <w:sz w:val="24"/>
          <w:szCs w:val="24"/>
          <w:lang w:eastAsia="en-US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</w:t>
      </w:r>
      <w:proofErr w:type="gramEnd"/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  <w:proofErr w:type="gramEnd"/>
    </w:p>
    <w:p w14:paraId="7C191E50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Согласие дается мною для следующих целей:</w:t>
      </w:r>
    </w:p>
    <w:p w14:paraId="6AACE25D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•</w:t>
      </w:r>
      <w:r>
        <w:rPr>
          <w:rFonts w:eastAsia="Calibri"/>
          <w:sz w:val="24"/>
          <w:szCs w:val="24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14:paraId="0574FB01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•</w:t>
      </w:r>
      <w:r>
        <w:rPr>
          <w:rFonts w:eastAsia="Calibri"/>
          <w:sz w:val="24"/>
          <w:szCs w:val="24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64"/>
    <w:bookmarkEnd w:id="65"/>
    <w:p w14:paraId="73CE1A72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ind w:firstLine="709"/>
        <w:jc w:val="both"/>
        <w:textAlignment w:val="baseline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Согласие действует на срок до «____» _________ 20___ г. и может быть отозвано в письменной форме субъектом персональных данных в указанный срок его действия. </w:t>
      </w:r>
    </w:p>
    <w:p w14:paraId="44D97363" w14:textId="77777777" w:rsidR="00621D60" w:rsidRDefault="00621D60" w:rsidP="00621D60">
      <w:pPr>
        <w:widowControl w:val="0"/>
        <w:autoSpaceDE w:val="0"/>
        <w:autoSpaceDN w:val="0"/>
        <w:adjustRightInd w:val="0"/>
        <w:spacing w:line="20" w:lineRule="atLeast"/>
        <w:jc w:val="both"/>
        <w:textAlignment w:val="baseline"/>
        <w:rPr>
          <w:rFonts w:eastAsia="Calibri"/>
          <w:sz w:val="22"/>
          <w:szCs w:val="22"/>
          <w:lang w:eastAsia="en-US"/>
        </w:rPr>
      </w:pPr>
    </w:p>
    <w:p w14:paraId="652C6D10" w14:textId="77777777" w:rsidR="00621D60" w:rsidRDefault="00621D60" w:rsidP="00621D60">
      <w:pPr>
        <w:autoSpaceDE w:val="0"/>
        <w:autoSpaceDN w:val="0"/>
        <w:adjustRightInd w:val="0"/>
        <w:spacing w:line="20" w:lineRule="atLeast"/>
        <w:ind w:left="720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7460DF51" w14:textId="77777777" w:rsidR="00621D60" w:rsidRDefault="00621D60" w:rsidP="00621D60">
      <w:pPr>
        <w:spacing w:line="20" w:lineRule="atLeast"/>
        <w:jc w:val="both"/>
        <w:rPr>
          <w:rFonts w:eastAsia="Calibri"/>
          <w:sz w:val="22"/>
          <w:szCs w:val="22"/>
          <w:lang w:eastAsia="en-US"/>
        </w:rPr>
      </w:pPr>
      <w:bookmarkStart w:id="67" w:name="_Toc371578799"/>
      <w:bookmarkStart w:id="68" w:name="_Toc371577648"/>
      <w:r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>___________________________</w:t>
      </w:r>
      <w:bookmarkEnd w:id="67"/>
      <w:bookmarkEnd w:id="68"/>
    </w:p>
    <w:p w14:paraId="436424D4" w14:textId="77777777" w:rsidR="00621D60" w:rsidRDefault="00621D60" w:rsidP="00621D60">
      <w:pPr>
        <w:spacing w:line="20" w:lineRule="atLeast"/>
        <w:jc w:val="both"/>
        <w:rPr>
          <w:rFonts w:eastAsia="Calibri"/>
          <w:vertAlign w:val="superscript"/>
          <w:lang w:eastAsia="en-US"/>
        </w:rPr>
      </w:pPr>
      <w:r>
        <w:rPr>
          <w:rFonts w:eastAsia="Calibri"/>
          <w:vertAlign w:val="superscript"/>
          <w:lang w:eastAsia="en-US"/>
        </w:rPr>
        <w:t xml:space="preserve">         </w:t>
      </w:r>
      <w:bookmarkStart w:id="69" w:name="_Toc371578800"/>
      <w:bookmarkStart w:id="70" w:name="_Toc371577649"/>
      <w:r>
        <w:rPr>
          <w:rFonts w:eastAsia="Calibri"/>
          <w:vertAlign w:val="superscript"/>
          <w:lang w:eastAsia="en-US"/>
        </w:rPr>
        <w:t>(дата)</w:t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  <w:t xml:space="preserve">                                             </w:t>
      </w:r>
      <w:r>
        <w:rPr>
          <w:rFonts w:eastAsia="Calibri"/>
          <w:vertAlign w:val="superscript"/>
          <w:lang w:eastAsia="en-US"/>
        </w:rPr>
        <w:tab/>
      </w:r>
      <w:r>
        <w:rPr>
          <w:rFonts w:eastAsia="Calibri"/>
          <w:vertAlign w:val="superscript"/>
          <w:lang w:eastAsia="en-US"/>
        </w:rPr>
        <w:tab/>
        <w:t>(подпись)</w:t>
      </w:r>
      <w:bookmarkEnd w:id="69"/>
      <w:bookmarkEnd w:id="70"/>
    </w:p>
    <w:p w14:paraId="73E5C356" w14:textId="77777777" w:rsidR="003B7692" w:rsidRPr="009310B1" w:rsidRDefault="003B7692" w:rsidP="00621D60">
      <w:pPr>
        <w:widowControl w:val="0"/>
        <w:tabs>
          <w:tab w:val="left" w:pos="426"/>
        </w:tabs>
        <w:spacing w:line="20" w:lineRule="atLeast"/>
        <w:jc w:val="both"/>
        <w:rPr>
          <w:i/>
          <w:iCs/>
          <w:sz w:val="24"/>
          <w:szCs w:val="24"/>
          <w:shd w:val="clear" w:color="auto" w:fill="FFFF99"/>
        </w:rPr>
      </w:pPr>
    </w:p>
    <w:sectPr w:rsidR="003B7692" w:rsidRPr="009310B1" w:rsidSect="00CE0EB0">
      <w:pgSz w:w="11906" w:h="16838" w:code="9"/>
      <w:pgMar w:top="992" w:right="1134" w:bottom="709" w:left="851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2BE27" w14:textId="77777777" w:rsidR="00D704D3" w:rsidRDefault="00D704D3">
      <w:r>
        <w:separator/>
      </w:r>
    </w:p>
  </w:endnote>
  <w:endnote w:type="continuationSeparator" w:id="0">
    <w:p w14:paraId="48581AB9" w14:textId="77777777" w:rsidR="00D704D3" w:rsidRDefault="00D70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8D1EF9" w14:textId="77777777" w:rsidR="00D704D3" w:rsidRDefault="00D704D3">
      <w:r>
        <w:separator/>
      </w:r>
    </w:p>
  </w:footnote>
  <w:footnote w:type="continuationSeparator" w:id="0">
    <w:p w14:paraId="2F37A5FC" w14:textId="77777777" w:rsidR="00D704D3" w:rsidRDefault="00D70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E9B375" w14:textId="77777777" w:rsidR="0018564C" w:rsidRDefault="0018564C" w:rsidP="00CA1165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59965A6E" w14:textId="77777777" w:rsidR="0018564C" w:rsidRDefault="0018564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9EEABA" w14:textId="416F6049" w:rsidR="0018564C" w:rsidRDefault="0018564C" w:rsidP="00CA1165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D74E71">
      <w:rPr>
        <w:noProof/>
      </w:rPr>
      <w:t>16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810CDB" w14:textId="77777777" w:rsidR="0018564C" w:rsidRDefault="0018564C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012F"/>
    <w:multiLevelType w:val="hybridMultilevel"/>
    <w:tmpl w:val="34A288E2"/>
    <w:lvl w:ilvl="0" w:tplc="0419000F">
      <w:start w:val="1"/>
      <w:numFmt w:val="decimal"/>
      <w:lvlText w:val="%1."/>
      <w:lvlJc w:val="left"/>
      <w:pPr>
        <w:ind w:left="5676" w:hanging="360"/>
      </w:pPr>
    </w:lvl>
    <w:lvl w:ilvl="1" w:tplc="04190019" w:tentative="1">
      <w:start w:val="1"/>
      <w:numFmt w:val="lowerLetter"/>
      <w:lvlText w:val="%2."/>
      <w:lvlJc w:val="left"/>
      <w:pPr>
        <w:ind w:left="6396" w:hanging="360"/>
      </w:pPr>
    </w:lvl>
    <w:lvl w:ilvl="2" w:tplc="0419001B" w:tentative="1">
      <w:start w:val="1"/>
      <w:numFmt w:val="lowerRoman"/>
      <w:lvlText w:val="%3."/>
      <w:lvlJc w:val="right"/>
      <w:pPr>
        <w:ind w:left="7116" w:hanging="180"/>
      </w:pPr>
    </w:lvl>
    <w:lvl w:ilvl="3" w:tplc="0419000F" w:tentative="1">
      <w:start w:val="1"/>
      <w:numFmt w:val="decimal"/>
      <w:lvlText w:val="%4."/>
      <w:lvlJc w:val="left"/>
      <w:pPr>
        <w:ind w:left="7836" w:hanging="360"/>
      </w:pPr>
    </w:lvl>
    <w:lvl w:ilvl="4" w:tplc="04190019" w:tentative="1">
      <w:start w:val="1"/>
      <w:numFmt w:val="lowerLetter"/>
      <w:lvlText w:val="%5."/>
      <w:lvlJc w:val="left"/>
      <w:pPr>
        <w:ind w:left="8556" w:hanging="360"/>
      </w:pPr>
    </w:lvl>
    <w:lvl w:ilvl="5" w:tplc="0419001B" w:tentative="1">
      <w:start w:val="1"/>
      <w:numFmt w:val="lowerRoman"/>
      <w:lvlText w:val="%6."/>
      <w:lvlJc w:val="right"/>
      <w:pPr>
        <w:ind w:left="9276" w:hanging="180"/>
      </w:pPr>
    </w:lvl>
    <w:lvl w:ilvl="6" w:tplc="0419000F" w:tentative="1">
      <w:start w:val="1"/>
      <w:numFmt w:val="decimal"/>
      <w:lvlText w:val="%7."/>
      <w:lvlJc w:val="left"/>
      <w:pPr>
        <w:ind w:left="9996" w:hanging="360"/>
      </w:pPr>
    </w:lvl>
    <w:lvl w:ilvl="7" w:tplc="04190019" w:tentative="1">
      <w:start w:val="1"/>
      <w:numFmt w:val="lowerLetter"/>
      <w:lvlText w:val="%8."/>
      <w:lvlJc w:val="left"/>
      <w:pPr>
        <w:ind w:left="10716" w:hanging="360"/>
      </w:pPr>
    </w:lvl>
    <w:lvl w:ilvl="8" w:tplc="0419001B" w:tentative="1">
      <w:start w:val="1"/>
      <w:numFmt w:val="lowerRoman"/>
      <w:lvlText w:val="%9."/>
      <w:lvlJc w:val="right"/>
      <w:pPr>
        <w:ind w:left="11436" w:hanging="180"/>
      </w:pPr>
    </w:lvl>
  </w:abstractNum>
  <w:abstractNum w:abstractNumId="1">
    <w:nsid w:val="12C30967"/>
    <w:multiLevelType w:val="hybridMultilevel"/>
    <w:tmpl w:val="13D4113A"/>
    <w:lvl w:ilvl="0" w:tplc="885A7CD8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6C70D6B"/>
    <w:multiLevelType w:val="hybridMultilevel"/>
    <w:tmpl w:val="C60C4EE8"/>
    <w:lvl w:ilvl="0" w:tplc="923EDD00">
      <w:start w:val="1"/>
      <w:numFmt w:val="decimal"/>
      <w:lvlText w:val="%1)"/>
      <w:lvlJc w:val="left"/>
      <w:pPr>
        <w:ind w:left="709" w:hanging="360"/>
      </w:pPr>
    </w:lvl>
    <w:lvl w:ilvl="1" w:tplc="04E8B7E2">
      <w:start w:val="1"/>
      <w:numFmt w:val="lowerLetter"/>
      <w:lvlText w:val="%2."/>
      <w:lvlJc w:val="left"/>
      <w:pPr>
        <w:ind w:left="1429" w:hanging="360"/>
      </w:pPr>
    </w:lvl>
    <w:lvl w:ilvl="2" w:tplc="12966072">
      <w:start w:val="1"/>
      <w:numFmt w:val="lowerRoman"/>
      <w:lvlText w:val="%3."/>
      <w:lvlJc w:val="right"/>
      <w:pPr>
        <w:ind w:left="2149" w:hanging="180"/>
      </w:pPr>
    </w:lvl>
    <w:lvl w:ilvl="3" w:tplc="4B3232C6">
      <w:start w:val="1"/>
      <w:numFmt w:val="decimal"/>
      <w:lvlText w:val="%4."/>
      <w:lvlJc w:val="left"/>
      <w:pPr>
        <w:ind w:left="2869" w:hanging="360"/>
      </w:pPr>
    </w:lvl>
    <w:lvl w:ilvl="4" w:tplc="47586D7E">
      <w:start w:val="1"/>
      <w:numFmt w:val="lowerLetter"/>
      <w:lvlText w:val="%5."/>
      <w:lvlJc w:val="left"/>
      <w:pPr>
        <w:ind w:left="3589" w:hanging="360"/>
      </w:pPr>
    </w:lvl>
    <w:lvl w:ilvl="5" w:tplc="EA30D128">
      <w:start w:val="1"/>
      <w:numFmt w:val="lowerRoman"/>
      <w:lvlText w:val="%6."/>
      <w:lvlJc w:val="right"/>
      <w:pPr>
        <w:ind w:left="4309" w:hanging="180"/>
      </w:pPr>
    </w:lvl>
    <w:lvl w:ilvl="6" w:tplc="8B84C848">
      <w:start w:val="1"/>
      <w:numFmt w:val="decimal"/>
      <w:lvlText w:val="%7."/>
      <w:lvlJc w:val="left"/>
      <w:pPr>
        <w:ind w:left="5029" w:hanging="360"/>
      </w:pPr>
    </w:lvl>
    <w:lvl w:ilvl="7" w:tplc="F56E1DEA">
      <w:start w:val="1"/>
      <w:numFmt w:val="lowerLetter"/>
      <w:lvlText w:val="%8."/>
      <w:lvlJc w:val="left"/>
      <w:pPr>
        <w:ind w:left="5749" w:hanging="360"/>
      </w:pPr>
    </w:lvl>
    <w:lvl w:ilvl="8" w:tplc="22C4FDEA">
      <w:start w:val="1"/>
      <w:numFmt w:val="lowerRoman"/>
      <w:lvlText w:val="%9."/>
      <w:lvlJc w:val="right"/>
      <w:pPr>
        <w:ind w:left="6469" w:hanging="180"/>
      </w:pPr>
    </w:lvl>
  </w:abstractNum>
  <w:abstractNum w:abstractNumId="3">
    <w:nsid w:val="18966405"/>
    <w:multiLevelType w:val="hybridMultilevel"/>
    <w:tmpl w:val="CE3E9FE0"/>
    <w:lvl w:ilvl="0" w:tplc="2BA6DF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18F1740"/>
    <w:multiLevelType w:val="hybridMultilevel"/>
    <w:tmpl w:val="34E22A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8D1AC7"/>
    <w:multiLevelType w:val="multilevel"/>
    <w:tmpl w:val="9BB6372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nsid w:val="258F21F0"/>
    <w:multiLevelType w:val="hybridMultilevel"/>
    <w:tmpl w:val="5E0201AE"/>
    <w:lvl w:ilvl="0" w:tplc="D3DE759E">
      <w:start w:val="1"/>
      <w:numFmt w:val="russianLower"/>
      <w:pStyle w:val="a"/>
      <w:lvlText w:val="%1)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0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1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>
    <w:nsid w:val="2E053B96"/>
    <w:multiLevelType w:val="hybridMultilevel"/>
    <w:tmpl w:val="9D14906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>
    <w:nsid w:val="308D5C86"/>
    <w:multiLevelType w:val="hybridMultilevel"/>
    <w:tmpl w:val="A87C12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AD244B4"/>
    <w:multiLevelType w:val="hybridMultilevel"/>
    <w:tmpl w:val="F32EAF4E"/>
    <w:lvl w:ilvl="0" w:tplc="D1646188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 w:tplc="3DA6771E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 w:tplc="49580A2C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 w:tplc="91201302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 w:tplc="ACC6D93A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 w:tplc="1EF4C36A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 w:tplc="32381328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 w:tplc="38DE237C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 w:tplc="951CD60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4">
    <w:nsid w:val="3E306D81"/>
    <w:multiLevelType w:val="multilevel"/>
    <w:tmpl w:val="F92C9972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>
    <w:nsid w:val="3EF86C0F"/>
    <w:multiLevelType w:val="hybridMultilevel"/>
    <w:tmpl w:val="6A6E56BE"/>
    <w:lvl w:ilvl="0" w:tplc="629C86D8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93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2DB05F3"/>
    <w:multiLevelType w:val="hybridMultilevel"/>
    <w:tmpl w:val="C1C8A04E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>
    <w:nsid w:val="49AD3E1B"/>
    <w:multiLevelType w:val="hybridMultilevel"/>
    <w:tmpl w:val="1D406DB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>
    <w:nsid w:val="49B84FC2"/>
    <w:multiLevelType w:val="hybridMultilevel"/>
    <w:tmpl w:val="0DA839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E04437B"/>
    <w:multiLevelType w:val="hybridMultilevel"/>
    <w:tmpl w:val="0EF09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2042DA6"/>
    <w:multiLevelType w:val="hybridMultilevel"/>
    <w:tmpl w:val="E5962AEE"/>
    <w:lvl w:ilvl="0" w:tplc="3FEA5322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 w:tplc="CBCCDB22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 w:tplc="659810CA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 w:tplc="81760B20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 w:tplc="35B26CBA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 w:tplc="A5ECDCD8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 w:tplc="FD30D4A8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 w:tplc="C0760874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 w:tplc="C1045C46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23864EB"/>
    <w:multiLevelType w:val="hybridMultilevel"/>
    <w:tmpl w:val="B4AEF83A"/>
    <w:lvl w:ilvl="0" w:tplc="CAEEBF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6">
    <w:nsid w:val="6C762870"/>
    <w:multiLevelType w:val="hybridMultilevel"/>
    <w:tmpl w:val="25742524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227251E"/>
    <w:multiLevelType w:val="multilevel"/>
    <w:tmpl w:val="BC4C5F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76557214"/>
    <w:multiLevelType w:val="hybridMultilevel"/>
    <w:tmpl w:val="56B85BCA"/>
    <w:lvl w:ilvl="0" w:tplc="CC2EB172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754D5F"/>
    <w:multiLevelType w:val="hybridMultilevel"/>
    <w:tmpl w:val="4C1089E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9"/>
  </w:num>
  <w:num w:numId="4">
    <w:abstractNumId w:val="16"/>
  </w:num>
  <w:num w:numId="5">
    <w:abstractNumId w:val="18"/>
  </w:num>
  <w:num w:numId="6">
    <w:abstractNumId w:val="8"/>
  </w:num>
  <w:num w:numId="7">
    <w:abstractNumId w:val="24"/>
  </w:num>
  <w:num w:numId="8">
    <w:abstractNumId w:val="4"/>
  </w:num>
  <w:num w:numId="9">
    <w:abstractNumId w:val="11"/>
  </w:num>
  <w:num w:numId="10">
    <w:abstractNumId w:val="12"/>
  </w:num>
  <w:num w:numId="11">
    <w:abstractNumId w:val="27"/>
  </w:num>
  <w:num w:numId="12">
    <w:abstractNumId w:val="3"/>
  </w:num>
  <w:num w:numId="13">
    <w:abstractNumId w:val="1"/>
  </w:num>
  <w:num w:numId="14">
    <w:abstractNumId w:val="31"/>
  </w:num>
  <w:num w:numId="15">
    <w:abstractNumId w:val="20"/>
  </w:num>
  <w:num w:numId="16">
    <w:abstractNumId w:val="30"/>
  </w:num>
  <w:num w:numId="17">
    <w:abstractNumId w:val="26"/>
  </w:num>
  <w:num w:numId="18">
    <w:abstractNumId w:val="5"/>
  </w:num>
  <w:num w:numId="19">
    <w:abstractNumId w:val="7"/>
  </w:num>
  <w:num w:numId="20">
    <w:abstractNumId w:val="17"/>
  </w:num>
  <w:num w:numId="21">
    <w:abstractNumId w:val="9"/>
  </w:num>
  <w:num w:numId="22">
    <w:abstractNumId w:val="15"/>
  </w:num>
  <w:num w:numId="23">
    <w:abstractNumId w:val="19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0"/>
  </w:num>
  <w:num w:numId="27">
    <w:abstractNumId w:val="10"/>
  </w:num>
  <w:num w:numId="28">
    <w:abstractNumId w:val="21"/>
  </w:num>
  <w:num w:numId="29">
    <w:abstractNumId w:val="6"/>
  </w:num>
  <w:num w:numId="30">
    <w:abstractNumId w:val="22"/>
  </w:num>
  <w:num w:numId="31">
    <w:abstractNumId w:val="13"/>
  </w:num>
  <w:num w:numId="32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4F0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1D8E"/>
    <w:rsid w:val="0002237F"/>
    <w:rsid w:val="00022BF5"/>
    <w:rsid w:val="0002353E"/>
    <w:rsid w:val="00023CC3"/>
    <w:rsid w:val="000254AC"/>
    <w:rsid w:val="0002614B"/>
    <w:rsid w:val="0002618D"/>
    <w:rsid w:val="00026EA6"/>
    <w:rsid w:val="0002741D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94"/>
    <w:rsid w:val="00040D96"/>
    <w:rsid w:val="000414CA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03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30CE"/>
    <w:rsid w:val="000639A5"/>
    <w:rsid w:val="0006466D"/>
    <w:rsid w:val="00065E94"/>
    <w:rsid w:val="00066433"/>
    <w:rsid w:val="00066634"/>
    <w:rsid w:val="00066F93"/>
    <w:rsid w:val="000679F3"/>
    <w:rsid w:val="00067BFC"/>
    <w:rsid w:val="00067F3F"/>
    <w:rsid w:val="00070014"/>
    <w:rsid w:val="0007035F"/>
    <w:rsid w:val="0007046C"/>
    <w:rsid w:val="000708C8"/>
    <w:rsid w:val="000711C8"/>
    <w:rsid w:val="00072F17"/>
    <w:rsid w:val="000742F0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4BBA"/>
    <w:rsid w:val="000A531D"/>
    <w:rsid w:val="000A5D09"/>
    <w:rsid w:val="000A72EF"/>
    <w:rsid w:val="000B2D90"/>
    <w:rsid w:val="000B2FE7"/>
    <w:rsid w:val="000B36EB"/>
    <w:rsid w:val="000B392F"/>
    <w:rsid w:val="000B46D6"/>
    <w:rsid w:val="000B67D7"/>
    <w:rsid w:val="000B7841"/>
    <w:rsid w:val="000B7CBE"/>
    <w:rsid w:val="000C0AB7"/>
    <w:rsid w:val="000C1302"/>
    <w:rsid w:val="000C23C7"/>
    <w:rsid w:val="000C321E"/>
    <w:rsid w:val="000C44B0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A86"/>
    <w:rsid w:val="000C7C98"/>
    <w:rsid w:val="000D0E6B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104"/>
    <w:rsid w:val="000E42C4"/>
    <w:rsid w:val="000E4D0B"/>
    <w:rsid w:val="000E64D2"/>
    <w:rsid w:val="000E6615"/>
    <w:rsid w:val="000F0AC9"/>
    <w:rsid w:val="000F14FD"/>
    <w:rsid w:val="000F1ABE"/>
    <w:rsid w:val="000F1F0F"/>
    <w:rsid w:val="000F20C9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26A"/>
    <w:rsid w:val="001225D2"/>
    <w:rsid w:val="0012261B"/>
    <w:rsid w:val="001229EA"/>
    <w:rsid w:val="001230E4"/>
    <w:rsid w:val="0012349C"/>
    <w:rsid w:val="00123526"/>
    <w:rsid w:val="001242AA"/>
    <w:rsid w:val="0012448A"/>
    <w:rsid w:val="00124905"/>
    <w:rsid w:val="00124E05"/>
    <w:rsid w:val="001254D3"/>
    <w:rsid w:val="00126854"/>
    <w:rsid w:val="00126F7D"/>
    <w:rsid w:val="0013271C"/>
    <w:rsid w:val="00134435"/>
    <w:rsid w:val="00134689"/>
    <w:rsid w:val="00134D71"/>
    <w:rsid w:val="00134E93"/>
    <w:rsid w:val="00135305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0F9D"/>
    <w:rsid w:val="001514B6"/>
    <w:rsid w:val="0015285E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216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7FB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4AD6"/>
    <w:rsid w:val="00185260"/>
    <w:rsid w:val="0018564C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7777"/>
    <w:rsid w:val="0019792B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E2E"/>
    <w:rsid w:val="001B0BDB"/>
    <w:rsid w:val="001B0BDE"/>
    <w:rsid w:val="001B11A1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C7603"/>
    <w:rsid w:val="001D057C"/>
    <w:rsid w:val="001D082B"/>
    <w:rsid w:val="001D11F9"/>
    <w:rsid w:val="001D15E4"/>
    <w:rsid w:val="001D2263"/>
    <w:rsid w:val="001D38A5"/>
    <w:rsid w:val="001D3DB4"/>
    <w:rsid w:val="001D4A9A"/>
    <w:rsid w:val="001D5312"/>
    <w:rsid w:val="001D58E3"/>
    <w:rsid w:val="001D7B08"/>
    <w:rsid w:val="001E013E"/>
    <w:rsid w:val="001E02BA"/>
    <w:rsid w:val="001E1454"/>
    <w:rsid w:val="001E1F13"/>
    <w:rsid w:val="001E236D"/>
    <w:rsid w:val="001E31F9"/>
    <w:rsid w:val="001E3BC5"/>
    <w:rsid w:val="001E53FB"/>
    <w:rsid w:val="001E5513"/>
    <w:rsid w:val="001E5855"/>
    <w:rsid w:val="001E5BA1"/>
    <w:rsid w:val="001E5E46"/>
    <w:rsid w:val="001E65BD"/>
    <w:rsid w:val="001E6898"/>
    <w:rsid w:val="001E7662"/>
    <w:rsid w:val="001E76CF"/>
    <w:rsid w:val="001E7DF7"/>
    <w:rsid w:val="001E7EAA"/>
    <w:rsid w:val="001F0A01"/>
    <w:rsid w:val="001F1E18"/>
    <w:rsid w:val="001F2B23"/>
    <w:rsid w:val="001F65DB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388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1C3A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6FDF"/>
    <w:rsid w:val="00227606"/>
    <w:rsid w:val="0022782A"/>
    <w:rsid w:val="00227C0F"/>
    <w:rsid w:val="00227DDA"/>
    <w:rsid w:val="002300B1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952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1FD0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3DA"/>
    <w:rsid w:val="002677D7"/>
    <w:rsid w:val="0027028E"/>
    <w:rsid w:val="002709BB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17F"/>
    <w:rsid w:val="002B38B8"/>
    <w:rsid w:val="002B4670"/>
    <w:rsid w:val="002B4E56"/>
    <w:rsid w:val="002B535F"/>
    <w:rsid w:val="002B53EA"/>
    <w:rsid w:val="002B591B"/>
    <w:rsid w:val="002B5EBC"/>
    <w:rsid w:val="002B5FE2"/>
    <w:rsid w:val="002B61A3"/>
    <w:rsid w:val="002B62E9"/>
    <w:rsid w:val="002B644E"/>
    <w:rsid w:val="002B65E7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261"/>
    <w:rsid w:val="002D3702"/>
    <w:rsid w:val="002D65A3"/>
    <w:rsid w:val="002E03C1"/>
    <w:rsid w:val="002E09C3"/>
    <w:rsid w:val="002E1BA2"/>
    <w:rsid w:val="002E2201"/>
    <w:rsid w:val="002E23AA"/>
    <w:rsid w:val="002E2EDB"/>
    <w:rsid w:val="002E355A"/>
    <w:rsid w:val="002E44F1"/>
    <w:rsid w:val="002E4694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2F7E6F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5DC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45F"/>
    <w:rsid w:val="003325F8"/>
    <w:rsid w:val="00332BC6"/>
    <w:rsid w:val="00332F5B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696F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57D5F"/>
    <w:rsid w:val="00360507"/>
    <w:rsid w:val="003615D9"/>
    <w:rsid w:val="00361E11"/>
    <w:rsid w:val="00362AD4"/>
    <w:rsid w:val="0036362C"/>
    <w:rsid w:val="003637C1"/>
    <w:rsid w:val="003644F7"/>
    <w:rsid w:val="00364A2C"/>
    <w:rsid w:val="00364CCB"/>
    <w:rsid w:val="00366292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B9A"/>
    <w:rsid w:val="00370DCF"/>
    <w:rsid w:val="0037187A"/>
    <w:rsid w:val="00372B0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84A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78F"/>
    <w:rsid w:val="003959A4"/>
    <w:rsid w:val="00397EB4"/>
    <w:rsid w:val="003A0434"/>
    <w:rsid w:val="003A0582"/>
    <w:rsid w:val="003A1795"/>
    <w:rsid w:val="003A1E25"/>
    <w:rsid w:val="003A2139"/>
    <w:rsid w:val="003A27C4"/>
    <w:rsid w:val="003A35B4"/>
    <w:rsid w:val="003A39D1"/>
    <w:rsid w:val="003A3B3E"/>
    <w:rsid w:val="003A45B8"/>
    <w:rsid w:val="003A4675"/>
    <w:rsid w:val="003A4B15"/>
    <w:rsid w:val="003A4E1C"/>
    <w:rsid w:val="003A5188"/>
    <w:rsid w:val="003A5BFE"/>
    <w:rsid w:val="003A69C5"/>
    <w:rsid w:val="003A7858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B7E3B"/>
    <w:rsid w:val="003C09A4"/>
    <w:rsid w:val="003C0F06"/>
    <w:rsid w:val="003C103F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077"/>
    <w:rsid w:val="003D058F"/>
    <w:rsid w:val="003D0C1C"/>
    <w:rsid w:val="003D0E45"/>
    <w:rsid w:val="003D1AE5"/>
    <w:rsid w:val="003D1B3E"/>
    <w:rsid w:val="003D2F79"/>
    <w:rsid w:val="003D3A40"/>
    <w:rsid w:val="003D3CC1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8FD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2BF"/>
    <w:rsid w:val="003F4B0C"/>
    <w:rsid w:val="003F5651"/>
    <w:rsid w:val="003F63F0"/>
    <w:rsid w:val="003F66E4"/>
    <w:rsid w:val="003F71D2"/>
    <w:rsid w:val="003F7395"/>
    <w:rsid w:val="00400A74"/>
    <w:rsid w:val="00400D9F"/>
    <w:rsid w:val="00400FEE"/>
    <w:rsid w:val="004017B1"/>
    <w:rsid w:val="00402226"/>
    <w:rsid w:val="00402541"/>
    <w:rsid w:val="0040276B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160FD"/>
    <w:rsid w:val="004167D3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530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219"/>
    <w:rsid w:val="004466F4"/>
    <w:rsid w:val="00446C9F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26C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28F1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966"/>
    <w:rsid w:val="004A031F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87A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1E7"/>
    <w:rsid w:val="004C496C"/>
    <w:rsid w:val="004C533A"/>
    <w:rsid w:val="004C5919"/>
    <w:rsid w:val="004C5A87"/>
    <w:rsid w:val="004C6A88"/>
    <w:rsid w:val="004C6EFE"/>
    <w:rsid w:val="004C7335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2548"/>
    <w:rsid w:val="004E31C4"/>
    <w:rsid w:val="004E3389"/>
    <w:rsid w:val="004E4157"/>
    <w:rsid w:val="004E488E"/>
    <w:rsid w:val="004E4935"/>
    <w:rsid w:val="004E4B32"/>
    <w:rsid w:val="004E598D"/>
    <w:rsid w:val="004E5F02"/>
    <w:rsid w:val="004E615E"/>
    <w:rsid w:val="004E766A"/>
    <w:rsid w:val="004F0276"/>
    <w:rsid w:val="004F03C4"/>
    <w:rsid w:val="004F06F4"/>
    <w:rsid w:val="004F0967"/>
    <w:rsid w:val="004F0EE8"/>
    <w:rsid w:val="004F1D2D"/>
    <w:rsid w:val="004F2AA4"/>
    <w:rsid w:val="004F385C"/>
    <w:rsid w:val="004F4DE9"/>
    <w:rsid w:val="004F4E0B"/>
    <w:rsid w:val="004F50EB"/>
    <w:rsid w:val="004F5DE5"/>
    <w:rsid w:val="004F5F47"/>
    <w:rsid w:val="004F5FF6"/>
    <w:rsid w:val="004F61C1"/>
    <w:rsid w:val="004F62FB"/>
    <w:rsid w:val="004F68D1"/>
    <w:rsid w:val="004F6A4E"/>
    <w:rsid w:val="004F7743"/>
    <w:rsid w:val="0050019E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D47"/>
    <w:rsid w:val="005124FA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16842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268"/>
    <w:rsid w:val="00533CBE"/>
    <w:rsid w:val="0053406F"/>
    <w:rsid w:val="00534CFB"/>
    <w:rsid w:val="00536914"/>
    <w:rsid w:val="00536B0B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366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072"/>
    <w:rsid w:val="00572736"/>
    <w:rsid w:val="00572860"/>
    <w:rsid w:val="00572884"/>
    <w:rsid w:val="0057526E"/>
    <w:rsid w:val="00575CEE"/>
    <w:rsid w:val="00575D9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56"/>
    <w:rsid w:val="005910F4"/>
    <w:rsid w:val="00591E65"/>
    <w:rsid w:val="005931D0"/>
    <w:rsid w:val="005937A4"/>
    <w:rsid w:val="005938E5"/>
    <w:rsid w:val="005942D2"/>
    <w:rsid w:val="005943C5"/>
    <w:rsid w:val="00595CC6"/>
    <w:rsid w:val="00596BAD"/>
    <w:rsid w:val="00596C0A"/>
    <w:rsid w:val="00597D1F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008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5CD9"/>
    <w:rsid w:val="005B61AA"/>
    <w:rsid w:val="005B793E"/>
    <w:rsid w:val="005C023E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41D"/>
    <w:rsid w:val="005D0E79"/>
    <w:rsid w:val="005D1027"/>
    <w:rsid w:val="005D146E"/>
    <w:rsid w:val="005D1B50"/>
    <w:rsid w:val="005D226C"/>
    <w:rsid w:val="005D2994"/>
    <w:rsid w:val="005D3241"/>
    <w:rsid w:val="005D4355"/>
    <w:rsid w:val="005D452E"/>
    <w:rsid w:val="005D478E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60B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0C3"/>
    <w:rsid w:val="005F7557"/>
    <w:rsid w:val="005F7963"/>
    <w:rsid w:val="005F79E0"/>
    <w:rsid w:val="0060074F"/>
    <w:rsid w:val="006014F1"/>
    <w:rsid w:val="006016AF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119"/>
    <w:rsid w:val="006122F7"/>
    <w:rsid w:val="00612FEA"/>
    <w:rsid w:val="00613123"/>
    <w:rsid w:val="0061354D"/>
    <w:rsid w:val="00613976"/>
    <w:rsid w:val="006140ED"/>
    <w:rsid w:val="00614447"/>
    <w:rsid w:val="00614AF4"/>
    <w:rsid w:val="00614DDF"/>
    <w:rsid w:val="006160DA"/>
    <w:rsid w:val="00616C84"/>
    <w:rsid w:val="00616E66"/>
    <w:rsid w:val="00617208"/>
    <w:rsid w:val="00620320"/>
    <w:rsid w:val="0062080E"/>
    <w:rsid w:val="00621295"/>
    <w:rsid w:val="00621D60"/>
    <w:rsid w:val="00621E2E"/>
    <w:rsid w:val="006221D3"/>
    <w:rsid w:val="0062297F"/>
    <w:rsid w:val="00623633"/>
    <w:rsid w:val="006237CB"/>
    <w:rsid w:val="0062413E"/>
    <w:rsid w:val="006259BF"/>
    <w:rsid w:val="00625E9A"/>
    <w:rsid w:val="00625FBC"/>
    <w:rsid w:val="006260AF"/>
    <w:rsid w:val="006263B0"/>
    <w:rsid w:val="0062651D"/>
    <w:rsid w:val="006278B9"/>
    <w:rsid w:val="00627D8F"/>
    <w:rsid w:val="006308BB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2CE4"/>
    <w:rsid w:val="00653E2A"/>
    <w:rsid w:val="00653ED3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0538"/>
    <w:rsid w:val="00671B0C"/>
    <w:rsid w:val="0067259D"/>
    <w:rsid w:val="00672B7A"/>
    <w:rsid w:val="006731E8"/>
    <w:rsid w:val="006733DE"/>
    <w:rsid w:val="006751DB"/>
    <w:rsid w:val="006762C8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281"/>
    <w:rsid w:val="00682434"/>
    <w:rsid w:val="0068275F"/>
    <w:rsid w:val="0068287C"/>
    <w:rsid w:val="00683133"/>
    <w:rsid w:val="006834E1"/>
    <w:rsid w:val="0068438E"/>
    <w:rsid w:val="00684AEC"/>
    <w:rsid w:val="00684EBB"/>
    <w:rsid w:val="00685038"/>
    <w:rsid w:val="0068508D"/>
    <w:rsid w:val="006853B5"/>
    <w:rsid w:val="00685C23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34C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44E0"/>
    <w:rsid w:val="006A6AFD"/>
    <w:rsid w:val="006A6DCA"/>
    <w:rsid w:val="006A716E"/>
    <w:rsid w:val="006A74D6"/>
    <w:rsid w:val="006B11BD"/>
    <w:rsid w:val="006B212B"/>
    <w:rsid w:val="006B22C8"/>
    <w:rsid w:val="006B36C2"/>
    <w:rsid w:val="006B38CE"/>
    <w:rsid w:val="006B3A13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029"/>
    <w:rsid w:val="006C1108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179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50A8"/>
    <w:rsid w:val="006E6466"/>
    <w:rsid w:val="006E656B"/>
    <w:rsid w:val="006E73A1"/>
    <w:rsid w:val="006E7B36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907"/>
    <w:rsid w:val="00707F0F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1BB3"/>
    <w:rsid w:val="007231A2"/>
    <w:rsid w:val="00723511"/>
    <w:rsid w:val="00723DF4"/>
    <w:rsid w:val="0072421E"/>
    <w:rsid w:val="007246A6"/>
    <w:rsid w:val="00726352"/>
    <w:rsid w:val="007268DE"/>
    <w:rsid w:val="00726F39"/>
    <w:rsid w:val="00730442"/>
    <w:rsid w:val="007305D7"/>
    <w:rsid w:val="0073177A"/>
    <w:rsid w:val="007320A1"/>
    <w:rsid w:val="007336D4"/>
    <w:rsid w:val="00734E7B"/>
    <w:rsid w:val="00734F58"/>
    <w:rsid w:val="007357A5"/>
    <w:rsid w:val="00735868"/>
    <w:rsid w:val="00735906"/>
    <w:rsid w:val="007365F3"/>
    <w:rsid w:val="00736FA7"/>
    <w:rsid w:val="00737264"/>
    <w:rsid w:val="007404E9"/>
    <w:rsid w:val="00740B46"/>
    <w:rsid w:val="007416BF"/>
    <w:rsid w:val="00742636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701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2D"/>
    <w:rsid w:val="0077156D"/>
    <w:rsid w:val="007717FA"/>
    <w:rsid w:val="00771C40"/>
    <w:rsid w:val="00772D49"/>
    <w:rsid w:val="00772DBE"/>
    <w:rsid w:val="007741D6"/>
    <w:rsid w:val="00774ECA"/>
    <w:rsid w:val="0077538E"/>
    <w:rsid w:val="00775CA4"/>
    <w:rsid w:val="00775F6D"/>
    <w:rsid w:val="00777613"/>
    <w:rsid w:val="007776DB"/>
    <w:rsid w:val="00777A06"/>
    <w:rsid w:val="007803CC"/>
    <w:rsid w:val="00780EE0"/>
    <w:rsid w:val="00782B2F"/>
    <w:rsid w:val="007833C8"/>
    <w:rsid w:val="0078604B"/>
    <w:rsid w:val="00787A2E"/>
    <w:rsid w:val="00787B97"/>
    <w:rsid w:val="00790100"/>
    <w:rsid w:val="00790E51"/>
    <w:rsid w:val="00791A36"/>
    <w:rsid w:val="00792D1A"/>
    <w:rsid w:val="00792F31"/>
    <w:rsid w:val="007935CF"/>
    <w:rsid w:val="00793F59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7AC"/>
    <w:rsid w:val="007A5817"/>
    <w:rsid w:val="007A59C7"/>
    <w:rsid w:val="007A5A2C"/>
    <w:rsid w:val="007A5D8E"/>
    <w:rsid w:val="007A742E"/>
    <w:rsid w:val="007A7FED"/>
    <w:rsid w:val="007B03F9"/>
    <w:rsid w:val="007B0EA8"/>
    <w:rsid w:val="007B1546"/>
    <w:rsid w:val="007B1BD3"/>
    <w:rsid w:val="007B234C"/>
    <w:rsid w:val="007B247F"/>
    <w:rsid w:val="007B2627"/>
    <w:rsid w:val="007B266A"/>
    <w:rsid w:val="007B26F3"/>
    <w:rsid w:val="007B29C6"/>
    <w:rsid w:val="007B4025"/>
    <w:rsid w:val="007B440D"/>
    <w:rsid w:val="007B443C"/>
    <w:rsid w:val="007B4935"/>
    <w:rsid w:val="007B4CEC"/>
    <w:rsid w:val="007B5B9A"/>
    <w:rsid w:val="007B5F04"/>
    <w:rsid w:val="007B7473"/>
    <w:rsid w:val="007B7791"/>
    <w:rsid w:val="007B7938"/>
    <w:rsid w:val="007C14AB"/>
    <w:rsid w:val="007C2E67"/>
    <w:rsid w:val="007C38A9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4C4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7F6F89"/>
    <w:rsid w:val="00800A60"/>
    <w:rsid w:val="008038A8"/>
    <w:rsid w:val="008055DD"/>
    <w:rsid w:val="008056E4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CA6"/>
    <w:rsid w:val="00813EAA"/>
    <w:rsid w:val="00814896"/>
    <w:rsid w:val="00814E5D"/>
    <w:rsid w:val="008154CC"/>
    <w:rsid w:val="008154FE"/>
    <w:rsid w:val="00815B5E"/>
    <w:rsid w:val="00815D3E"/>
    <w:rsid w:val="00815DDE"/>
    <w:rsid w:val="008160B3"/>
    <w:rsid w:val="00816B18"/>
    <w:rsid w:val="00816B5D"/>
    <w:rsid w:val="00817A2B"/>
    <w:rsid w:val="00817D1E"/>
    <w:rsid w:val="00817E77"/>
    <w:rsid w:val="0082098B"/>
    <w:rsid w:val="008229FE"/>
    <w:rsid w:val="00822A45"/>
    <w:rsid w:val="00824B23"/>
    <w:rsid w:val="00825A4F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4D3"/>
    <w:rsid w:val="0084459D"/>
    <w:rsid w:val="00844A32"/>
    <w:rsid w:val="00844F41"/>
    <w:rsid w:val="00844F55"/>
    <w:rsid w:val="00844F5C"/>
    <w:rsid w:val="00845771"/>
    <w:rsid w:val="0084625A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57724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4C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418"/>
    <w:rsid w:val="00874649"/>
    <w:rsid w:val="00875A18"/>
    <w:rsid w:val="008761AF"/>
    <w:rsid w:val="008766F0"/>
    <w:rsid w:val="00876A22"/>
    <w:rsid w:val="00877E0B"/>
    <w:rsid w:val="0088096B"/>
    <w:rsid w:val="00880C60"/>
    <w:rsid w:val="00881CA5"/>
    <w:rsid w:val="00881CF3"/>
    <w:rsid w:val="008825EF"/>
    <w:rsid w:val="00882B4C"/>
    <w:rsid w:val="00882FBC"/>
    <w:rsid w:val="00883095"/>
    <w:rsid w:val="00883668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6C9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2DFA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AE1"/>
    <w:rsid w:val="008C10A8"/>
    <w:rsid w:val="008C244D"/>
    <w:rsid w:val="008C2D8A"/>
    <w:rsid w:val="008C31CE"/>
    <w:rsid w:val="008C3231"/>
    <w:rsid w:val="008C339B"/>
    <w:rsid w:val="008C44BC"/>
    <w:rsid w:val="008C4B79"/>
    <w:rsid w:val="008C57BE"/>
    <w:rsid w:val="008C753D"/>
    <w:rsid w:val="008C7D15"/>
    <w:rsid w:val="008D0C86"/>
    <w:rsid w:val="008D31D5"/>
    <w:rsid w:val="008D3442"/>
    <w:rsid w:val="008D372D"/>
    <w:rsid w:val="008D3F12"/>
    <w:rsid w:val="008D43F6"/>
    <w:rsid w:val="008D5430"/>
    <w:rsid w:val="008D5F57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DF2"/>
    <w:rsid w:val="008E6FAE"/>
    <w:rsid w:val="008F2174"/>
    <w:rsid w:val="008F3389"/>
    <w:rsid w:val="008F45EB"/>
    <w:rsid w:val="008F47A9"/>
    <w:rsid w:val="008F4BA4"/>
    <w:rsid w:val="008F58C5"/>
    <w:rsid w:val="008F5A2F"/>
    <w:rsid w:val="008F6F03"/>
    <w:rsid w:val="00900020"/>
    <w:rsid w:val="00900FEB"/>
    <w:rsid w:val="00901099"/>
    <w:rsid w:val="009013AE"/>
    <w:rsid w:val="009013BC"/>
    <w:rsid w:val="00901BDB"/>
    <w:rsid w:val="0090390B"/>
    <w:rsid w:val="009045BD"/>
    <w:rsid w:val="009046D3"/>
    <w:rsid w:val="009051DD"/>
    <w:rsid w:val="00905500"/>
    <w:rsid w:val="00905783"/>
    <w:rsid w:val="00905ADD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1EA5"/>
    <w:rsid w:val="00923515"/>
    <w:rsid w:val="009239FF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27B2F"/>
    <w:rsid w:val="00930189"/>
    <w:rsid w:val="00930540"/>
    <w:rsid w:val="0093067B"/>
    <w:rsid w:val="0093104F"/>
    <w:rsid w:val="009310B1"/>
    <w:rsid w:val="00931675"/>
    <w:rsid w:val="00931734"/>
    <w:rsid w:val="00932403"/>
    <w:rsid w:val="009333C6"/>
    <w:rsid w:val="0093340F"/>
    <w:rsid w:val="00933D84"/>
    <w:rsid w:val="00934467"/>
    <w:rsid w:val="00935360"/>
    <w:rsid w:val="009355E0"/>
    <w:rsid w:val="00935C62"/>
    <w:rsid w:val="00935CCC"/>
    <w:rsid w:val="00935E8D"/>
    <w:rsid w:val="009361A1"/>
    <w:rsid w:val="0093748D"/>
    <w:rsid w:val="00940404"/>
    <w:rsid w:val="0094073D"/>
    <w:rsid w:val="0094176C"/>
    <w:rsid w:val="00942044"/>
    <w:rsid w:val="00942896"/>
    <w:rsid w:val="00942B3F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6DAA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5AC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8F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424"/>
    <w:rsid w:val="009929DA"/>
    <w:rsid w:val="00992A2E"/>
    <w:rsid w:val="0099338E"/>
    <w:rsid w:val="00993C9D"/>
    <w:rsid w:val="00993DFF"/>
    <w:rsid w:val="00996E12"/>
    <w:rsid w:val="00996EC9"/>
    <w:rsid w:val="009A1299"/>
    <w:rsid w:val="009A130F"/>
    <w:rsid w:val="009A148C"/>
    <w:rsid w:val="009A17E5"/>
    <w:rsid w:val="009A195B"/>
    <w:rsid w:val="009A1D60"/>
    <w:rsid w:val="009A24A2"/>
    <w:rsid w:val="009A2B59"/>
    <w:rsid w:val="009A3BD2"/>
    <w:rsid w:val="009A3F8C"/>
    <w:rsid w:val="009A6332"/>
    <w:rsid w:val="009A68EE"/>
    <w:rsid w:val="009A6FFA"/>
    <w:rsid w:val="009A7214"/>
    <w:rsid w:val="009B060E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00"/>
    <w:rsid w:val="009C6558"/>
    <w:rsid w:val="009D0A21"/>
    <w:rsid w:val="009D0E27"/>
    <w:rsid w:val="009D125B"/>
    <w:rsid w:val="009D22FC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6B50"/>
    <w:rsid w:val="009E750F"/>
    <w:rsid w:val="009F0538"/>
    <w:rsid w:val="009F0957"/>
    <w:rsid w:val="009F1470"/>
    <w:rsid w:val="009F1DEB"/>
    <w:rsid w:val="009F2442"/>
    <w:rsid w:val="009F3252"/>
    <w:rsid w:val="009F4100"/>
    <w:rsid w:val="009F4341"/>
    <w:rsid w:val="009F44A2"/>
    <w:rsid w:val="009F4B2A"/>
    <w:rsid w:val="009F6084"/>
    <w:rsid w:val="009F6133"/>
    <w:rsid w:val="009F6B0A"/>
    <w:rsid w:val="009F78B0"/>
    <w:rsid w:val="00A002E8"/>
    <w:rsid w:val="00A00987"/>
    <w:rsid w:val="00A00A49"/>
    <w:rsid w:val="00A010B8"/>
    <w:rsid w:val="00A028AF"/>
    <w:rsid w:val="00A02C0A"/>
    <w:rsid w:val="00A031AA"/>
    <w:rsid w:val="00A03814"/>
    <w:rsid w:val="00A047EE"/>
    <w:rsid w:val="00A04ACA"/>
    <w:rsid w:val="00A057BA"/>
    <w:rsid w:val="00A06054"/>
    <w:rsid w:val="00A06082"/>
    <w:rsid w:val="00A067CC"/>
    <w:rsid w:val="00A07441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51B"/>
    <w:rsid w:val="00A14A27"/>
    <w:rsid w:val="00A1531D"/>
    <w:rsid w:val="00A15A69"/>
    <w:rsid w:val="00A15FC7"/>
    <w:rsid w:val="00A16493"/>
    <w:rsid w:val="00A17044"/>
    <w:rsid w:val="00A1794F"/>
    <w:rsid w:val="00A17CD4"/>
    <w:rsid w:val="00A2005B"/>
    <w:rsid w:val="00A2166F"/>
    <w:rsid w:val="00A22F4D"/>
    <w:rsid w:val="00A22FE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2FDA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30D3"/>
    <w:rsid w:val="00A44073"/>
    <w:rsid w:val="00A442B7"/>
    <w:rsid w:val="00A446A8"/>
    <w:rsid w:val="00A44F35"/>
    <w:rsid w:val="00A44F52"/>
    <w:rsid w:val="00A4515C"/>
    <w:rsid w:val="00A4519C"/>
    <w:rsid w:val="00A45BE3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35D"/>
    <w:rsid w:val="00A54FEF"/>
    <w:rsid w:val="00A55FE0"/>
    <w:rsid w:val="00A56D02"/>
    <w:rsid w:val="00A609EF"/>
    <w:rsid w:val="00A609F8"/>
    <w:rsid w:val="00A613D7"/>
    <w:rsid w:val="00A617BA"/>
    <w:rsid w:val="00A61B59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1A5"/>
    <w:rsid w:val="00A84A70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5BA"/>
    <w:rsid w:val="00A9576C"/>
    <w:rsid w:val="00A9795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A7FFD"/>
    <w:rsid w:val="00AB006F"/>
    <w:rsid w:val="00AB0E59"/>
    <w:rsid w:val="00AB1B38"/>
    <w:rsid w:val="00AB203C"/>
    <w:rsid w:val="00AB25C5"/>
    <w:rsid w:val="00AB2FF7"/>
    <w:rsid w:val="00AB3A49"/>
    <w:rsid w:val="00AB4852"/>
    <w:rsid w:val="00AB4B3E"/>
    <w:rsid w:val="00AB54E8"/>
    <w:rsid w:val="00AB5AB9"/>
    <w:rsid w:val="00AB5FD0"/>
    <w:rsid w:val="00AC032D"/>
    <w:rsid w:val="00AC08A5"/>
    <w:rsid w:val="00AC1F99"/>
    <w:rsid w:val="00AC1FA3"/>
    <w:rsid w:val="00AC209D"/>
    <w:rsid w:val="00AC25C7"/>
    <w:rsid w:val="00AC2D2A"/>
    <w:rsid w:val="00AC2F3B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25F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65A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2D6A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2B89"/>
    <w:rsid w:val="00B136A4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61D4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BE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2778"/>
    <w:rsid w:val="00B42892"/>
    <w:rsid w:val="00B436A0"/>
    <w:rsid w:val="00B439A8"/>
    <w:rsid w:val="00B43D93"/>
    <w:rsid w:val="00B45A1C"/>
    <w:rsid w:val="00B47DB3"/>
    <w:rsid w:val="00B50DE9"/>
    <w:rsid w:val="00B50F5A"/>
    <w:rsid w:val="00B51581"/>
    <w:rsid w:val="00B51AB9"/>
    <w:rsid w:val="00B51B56"/>
    <w:rsid w:val="00B51CA4"/>
    <w:rsid w:val="00B52D99"/>
    <w:rsid w:val="00B55BFF"/>
    <w:rsid w:val="00B55F79"/>
    <w:rsid w:val="00B55F96"/>
    <w:rsid w:val="00B565C3"/>
    <w:rsid w:val="00B56F46"/>
    <w:rsid w:val="00B578B3"/>
    <w:rsid w:val="00B57940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3DB6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0583"/>
    <w:rsid w:val="00B82667"/>
    <w:rsid w:val="00B831FD"/>
    <w:rsid w:val="00B8461B"/>
    <w:rsid w:val="00B84984"/>
    <w:rsid w:val="00B84BF3"/>
    <w:rsid w:val="00B850F2"/>
    <w:rsid w:val="00B85D3F"/>
    <w:rsid w:val="00B864C8"/>
    <w:rsid w:val="00B86DB6"/>
    <w:rsid w:val="00B87673"/>
    <w:rsid w:val="00B90183"/>
    <w:rsid w:val="00B912A0"/>
    <w:rsid w:val="00B91C5D"/>
    <w:rsid w:val="00B93960"/>
    <w:rsid w:val="00B93E88"/>
    <w:rsid w:val="00B93E8A"/>
    <w:rsid w:val="00B941FE"/>
    <w:rsid w:val="00B94744"/>
    <w:rsid w:val="00B9548E"/>
    <w:rsid w:val="00B97051"/>
    <w:rsid w:val="00B974D4"/>
    <w:rsid w:val="00B97AE6"/>
    <w:rsid w:val="00B97E70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81E"/>
    <w:rsid w:val="00BA4E84"/>
    <w:rsid w:val="00BA5617"/>
    <w:rsid w:val="00BA5AFA"/>
    <w:rsid w:val="00BA6401"/>
    <w:rsid w:val="00BA67CE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5816"/>
    <w:rsid w:val="00BB6445"/>
    <w:rsid w:val="00BB66B6"/>
    <w:rsid w:val="00BB6868"/>
    <w:rsid w:val="00BB76B3"/>
    <w:rsid w:val="00BB7C4D"/>
    <w:rsid w:val="00BC0E66"/>
    <w:rsid w:val="00BC1535"/>
    <w:rsid w:val="00BC25BF"/>
    <w:rsid w:val="00BC39DA"/>
    <w:rsid w:val="00BC3BF3"/>
    <w:rsid w:val="00BC3D6C"/>
    <w:rsid w:val="00BC4DBE"/>
    <w:rsid w:val="00BC640D"/>
    <w:rsid w:val="00BD00EC"/>
    <w:rsid w:val="00BD0C29"/>
    <w:rsid w:val="00BD104B"/>
    <w:rsid w:val="00BD13DD"/>
    <w:rsid w:val="00BD1DBE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01D"/>
    <w:rsid w:val="00BE3AE5"/>
    <w:rsid w:val="00BE4FF2"/>
    <w:rsid w:val="00BE5385"/>
    <w:rsid w:val="00BE56FB"/>
    <w:rsid w:val="00BE589E"/>
    <w:rsid w:val="00BE6A97"/>
    <w:rsid w:val="00BF0114"/>
    <w:rsid w:val="00BF05ED"/>
    <w:rsid w:val="00BF0650"/>
    <w:rsid w:val="00BF08D1"/>
    <w:rsid w:val="00BF0C00"/>
    <w:rsid w:val="00BF0E09"/>
    <w:rsid w:val="00BF1D83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07DB4"/>
    <w:rsid w:val="00C113BB"/>
    <w:rsid w:val="00C11518"/>
    <w:rsid w:val="00C11635"/>
    <w:rsid w:val="00C126E7"/>
    <w:rsid w:val="00C12B9C"/>
    <w:rsid w:val="00C132A6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2E9"/>
    <w:rsid w:val="00C233D3"/>
    <w:rsid w:val="00C24F77"/>
    <w:rsid w:val="00C25518"/>
    <w:rsid w:val="00C2654A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596"/>
    <w:rsid w:val="00C52891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1C7B"/>
    <w:rsid w:val="00C626B9"/>
    <w:rsid w:val="00C62C82"/>
    <w:rsid w:val="00C630F4"/>
    <w:rsid w:val="00C652FF"/>
    <w:rsid w:val="00C658BB"/>
    <w:rsid w:val="00C6621D"/>
    <w:rsid w:val="00C66270"/>
    <w:rsid w:val="00C66331"/>
    <w:rsid w:val="00C66A3A"/>
    <w:rsid w:val="00C66CF0"/>
    <w:rsid w:val="00C67111"/>
    <w:rsid w:val="00C67944"/>
    <w:rsid w:val="00C67F12"/>
    <w:rsid w:val="00C67FC1"/>
    <w:rsid w:val="00C7007D"/>
    <w:rsid w:val="00C70FF4"/>
    <w:rsid w:val="00C71932"/>
    <w:rsid w:val="00C71C6C"/>
    <w:rsid w:val="00C71F9D"/>
    <w:rsid w:val="00C72355"/>
    <w:rsid w:val="00C72C57"/>
    <w:rsid w:val="00C72DD4"/>
    <w:rsid w:val="00C73877"/>
    <w:rsid w:val="00C73A73"/>
    <w:rsid w:val="00C74C4F"/>
    <w:rsid w:val="00C75691"/>
    <w:rsid w:val="00C76AFD"/>
    <w:rsid w:val="00C80148"/>
    <w:rsid w:val="00C804A3"/>
    <w:rsid w:val="00C8174E"/>
    <w:rsid w:val="00C8188B"/>
    <w:rsid w:val="00C81DBE"/>
    <w:rsid w:val="00C823E8"/>
    <w:rsid w:val="00C825A4"/>
    <w:rsid w:val="00C825BA"/>
    <w:rsid w:val="00C82A1E"/>
    <w:rsid w:val="00C82ED2"/>
    <w:rsid w:val="00C8359D"/>
    <w:rsid w:val="00C83767"/>
    <w:rsid w:val="00C85EBB"/>
    <w:rsid w:val="00C9061A"/>
    <w:rsid w:val="00C9138C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03A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9DD"/>
    <w:rsid w:val="00CA3F71"/>
    <w:rsid w:val="00CA4B36"/>
    <w:rsid w:val="00CA5831"/>
    <w:rsid w:val="00CA66C6"/>
    <w:rsid w:val="00CA66D8"/>
    <w:rsid w:val="00CA7657"/>
    <w:rsid w:val="00CB0707"/>
    <w:rsid w:val="00CB11D3"/>
    <w:rsid w:val="00CB1BC7"/>
    <w:rsid w:val="00CB29E7"/>
    <w:rsid w:val="00CB2EA9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221"/>
    <w:rsid w:val="00CD6419"/>
    <w:rsid w:val="00CD6B9B"/>
    <w:rsid w:val="00CD6EB3"/>
    <w:rsid w:val="00CE07B7"/>
    <w:rsid w:val="00CE0EB0"/>
    <w:rsid w:val="00CE1198"/>
    <w:rsid w:val="00CE1323"/>
    <w:rsid w:val="00CE1835"/>
    <w:rsid w:val="00CE1B13"/>
    <w:rsid w:val="00CE25BF"/>
    <w:rsid w:val="00CE3B22"/>
    <w:rsid w:val="00CE40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B2A"/>
    <w:rsid w:val="00CF2FDF"/>
    <w:rsid w:val="00CF38A0"/>
    <w:rsid w:val="00CF4D3C"/>
    <w:rsid w:val="00CF4D7A"/>
    <w:rsid w:val="00CF4EE3"/>
    <w:rsid w:val="00CF5B15"/>
    <w:rsid w:val="00CF618F"/>
    <w:rsid w:val="00CF7716"/>
    <w:rsid w:val="00CF77C9"/>
    <w:rsid w:val="00D00B10"/>
    <w:rsid w:val="00D029B9"/>
    <w:rsid w:val="00D02A74"/>
    <w:rsid w:val="00D02BE3"/>
    <w:rsid w:val="00D05572"/>
    <w:rsid w:val="00D05BE4"/>
    <w:rsid w:val="00D10497"/>
    <w:rsid w:val="00D10B82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798"/>
    <w:rsid w:val="00D16D65"/>
    <w:rsid w:val="00D16E32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1C71"/>
    <w:rsid w:val="00D32151"/>
    <w:rsid w:val="00D325A6"/>
    <w:rsid w:val="00D32A75"/>
    <w:rsid w:val="00D32ABE"/>
    <w:rsid w:val="00D32E33"/>
    <w:rsid w:val="00D36B1F"/>
    <w:rsid w:val="00D40D01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0731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4D3"/>
    <w:rsid w:val="00D707D2"/>
    <w:rsid w:val="00D70C6B"/>
    <w:rsid w:val="00D713F3"/>
    <w:rsid w:val="00D71D7D"/>
    <w:rsid w:val="00D7382E"/>
    <w:rsid w:val="00D73FCB"/>
    <w:rsid w:val="00D7450E"/>
    <w:rsid w:val="00D74CF8"/>
    <w:rsid w:val="00D74E71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2C6"/>
    <w:rsid w:val="00D935AC"/>
    <w:rsid w:val="00D93686"/>
    <w:rsid w:val="00D93773"/>
    <w:rsid w:val="00D93B7D"/>
    <w:rsid w:val="00D93C6D"/>
    <w:rsid w:val="00D946A9"/>
    <w:rsid w:val="00D94A4F"/>
    <w:rsid w:val="00D95CA7"/>
    <w:rsid w:val="00D96225"/>
    <w:rsid w:val="00D9707D"/>
    <w:rsid w:val="00D97638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59B3"/>
    <w:rsid w:val="00DB60D5"/>
    <w:rsid w:val="00DB6DA8"/>
    <w:rsid w:val="00DB71E6"/>
    <w:rsid w:val="00DB728A"/>
    <w:rsid w:val="00DC00AC"/>
    <w:rsid w:val="00DC0696"/>
    <w:rsid w:val="00DC0955"/>
    <w:rsid w:val="00DC0F7D"/>
    <w:rsid w:val="00DC108F"/>
    <w:rsid w:val="00DC22F5"/>
    <w:rsid w:val="00DC2F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7EC"/>
    <w:rsid w:val="00DD3B56"/>
    <w:rsid w:val="00DD50A2"/>
    <w:rsid w:val="00DD6E24"/>
    <w:rsid w:val="00DD6F4E"/>
    <w:rsid w:val="00DD73C4"/>
    <w:rsid w:val="00DE0780"/>
    <w:rsid w:val="00DE26CE"/>
    <w:rsid w:val="00DE27A5"/>
    <w:rsid w:val="00DE333F"/>
    <w:rsid w:val="00DE384F"/>
    <w:rsid w:val="00DE52BC"/>
    <w:rsid w:val="00DE5667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75"/>
    <w:rsid w:val="00DF5EAE"/>
    <w:rsid w:val="00DF62F7"/>
    <w:rsid w:val="00DF6A3A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07B3C"/>
    <w:rsid w:val="00E1126E"/>
    <w:rsid w:val="00E11900"/>
    <w:rsid w:val="00E11A53"/>
    <w:rsid w:val="00E120AF"/>
    <w:rsid w:val="00E12B55"/>
    <w:rsid w:val="00E12D72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55D3"/>
    <w:rsid w:val="00E265C4"/>
    <w:rsid w:val="00E26F7B"/>
    <w:rsid w:val="00E27F13"/>
    <w:rsid w:val="00E30A23"/>
    <w:rsid w:val="00E313A1"/>
    <w:rsid w:val="00E31714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4D9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6F00"/>
    <w:rsid w:val="00E67566"/>
    <w:rsid w:val="00E719A0"/>
    <w:rsid w:val="00E7221A"/>
    <w:rsid w:val="00E72670"/>
    <w:rsid w:val="00E73511"/>
    <w:rsid w:val="00E7399F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59B"/>
    <w:rsid w:val="00E82FAE"/>
    <w:rsid w:val="00E857B2"/>
    <w:rsid w:val="00E86B0C"/>
    <w:rsid w:val="00E9096E"/>
    <w:rsid w:val="00E90EC5"/>
    <w:rsid w:val="00E90F2E"/>
    <w:rsid w:val="00E917D0"/>
    <w:rsid w:val="00E91B0F"/>
    <w:rsid w:val="00E92093"/>
    <w:rsid w:val="00E92325"/>
    <w:rsid w:val="00E92910"/>
    <w:rsid w:val="00E93860"/>
    <w:rsid w:val="00E94633"/>
    <w:rsid w:val="00E94E89"/>
    <w:rsid w:val="00E94EE7"/>
    <w:rsid w:val="00E95193"/>
    <w:rsid w:val="00E95888"/>
    <w:rsid w:val="00E95A9E"/>
    <w:rsid w:val="00E95E7A"/>
    <w:rsid w:val="00E96FEA"/>
    <w:rsid w:val="00E97E3F"/>
    <w:rsid w:val="00EA07FA"/>
    <w:rsid w:val="00EA0859"/>
    <w:rsid w:val="00EA0CA3"/>
    <w:rsid w:val="00EA125A"/>
    <w:rsid w:val="00EA2256"/>
    <w:rsid w:val="00EA24C1"/>
    <w:rsid w:val="00EA2BE9"/>
    <w:rsid w:val="00EA32F4"/>
    <w:rsid w:val="00EA5B36"/>
    <w:rsid w:val="00EA61A8"/>
    <w:rsid w:val="00EA69EB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4C6E"/>
    <w:rsid w:val="00EB5713"/>
    <w:rsid w:val="00EB61B9"/>
    <w:rsid w:val="00EB6658"/>
    <w:rsid w:val="00EB67A6"/>
    <w:rsid w:val="00EB6DE6"/>
    <w:rsid w:val="00EB6EE5"/>
    <w:rsid w:val="00EB77F1"/>
    <w:rsid w:val="00EC0020"/>
    <w:rsid w:val="00EC0C7F"/>
    <w:rsid w:val="00EC1685"/>
    <w:rsid w:val="00EC1938"/>
    <w:rsid w:val="00EC2D59"/>
    <w:rsid w:val="00EC34BB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538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5D2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494"/>
    <w:rsid w:val="00EE65C6"/>
    <w:rsid w:val="00EE69B1"/>
    <w:rsid w:val="00EE774F"/>
    <w:rsid w:val="00EE7916"/>
    <w:rsid w:val="00EE7B55"/>
    <w:rsid w:val="00EE7E03"/>
    <w:rsid w:val="00EF08E7"/>
    <w:rsid w:val="00EF12D3"/>
    <w:rsid w:val="00EF1D4B"/>
    <w:rsid w:val="00EF25C6"/>
    <w:rsid w:val="00EF3E0F"/>
    <w:rsid w:val="00EF465F"/>
    <w:rsid w:val="00EF62CB"/>
    <w:rsid w:val="00EF6B7E"/>
    <w:rsid w:val="00EF7D8D"/>
    <w:rsid w:val="00F001E4"/>
    <w:rsid w:val="00F02231"/>
    <w:rsid w:val="00F02368"/>
    <w:rsid w:val="00F02955"/>
    <w:rsid w:val="00F03418"/>
    <w:rsid w:val="00F03652"/>
    <w:rsid w:val="00F04038"/>
    <w:rsid w:val="00F05846"/>
    <w:rsid w:val="00F05A05"/>
    <w:rsid w:val="00F067E9"/>
    <w:rsid w:val="00F078E9"/>
    <w:rsid w:val="00F1115E"/>
    <w:rsid w:val="00F114EA"/>
    <w:rsid w:val="00F11C78"/>
    <w:rsid w:val="00F11F5D"/>
    <w:rsid w:val="00F12451"/>
    <w:rsid w:val="00F13118"/>
    <w:rsid w:val="00F13579"/>
    <w:rsid w:val="00F1448A"/>
    <w:rsid w:val="00F145F5"/>
    <w:rsid w:val="00F149FF"/>
    <w:rsid w:val="00F14F8B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4A2B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3FC"/>
    <w:rsid w:val="00F42621"/>
    <w:rsid w:val="00F43A08"/>
    <w:rsid w:val="00F43B9C"/>
    <w:rsid w:val="00F44B72"/>
    <w:rsid w:val="00F44BE0"/>
    <w:rsid w:val="00F44EC9"/>
    <w:rsid w:val="00F45166"/>
    <w:rsid w:val="00F455EC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4150"/>
    <w:rsid w:val="00F65793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078F"/>
    <w:rsid w:val="00F82402"/>
    <w:rsid w:val="00F835C8"/>
    <w:rsid w:val="00F8454E"/>
    <w:rsid w:val="00F8461A"/>
    <w:rsid w:val="00F8572B"/>
    <w:rsid w:val="00F85EE8"/>
    <w:rsid w:val="00F86D12"/>
    <w:rsid w:val="00F9005C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8A1"/>
    <w:rsid w:val="00FA1AE7"/>
    <w:rsid w:val="00FA286F"/>
    <w:rsid w:val="00FA3D3F"/>
    <w:rsid w:val="00FA412E"/>
    <w:rsid w:val="00FA4643"/>
    <w:rsid w:val="00FA5AC3"/>
    <w:rsid w:val="00FA6162"/>
    <w:rsid w:val="00FA6F8F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8AF"/>
    <w:rsid w:val="00FB6F1C"/>
    <w:rsid w:val="00FB76BF"/>
    <w:rsid w:val="00FC04BB"/>
    <w:rsid w:val="00FC056E"/>
    <w:rsid w:val="00FC16E3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4EF"/>
    <w:rsid w:val="00FE5894"/>
    <w:rsid w:val="00FE6B84"/>
    <w:rsid w:val="00FE7A31"/>
    <w:rsid w:val="00FF0513"/>
    <w:rsid w:val="00FF2552"/>
    <w:rsid w:val="00FF3104"/>
    <w:rsid w:val="00FF3F7A"/>
    <w:rsid w:val="00FF489B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C8BA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qFormat="1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5D478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qFormat/>
    <w:rsid w:val="00035E96"/>
    <w:pPr>
      <w:keepNext/>
      <w:numPr>
        <w:ilvl w:val="2"/>
        <w:numId w:val="4"/>
      </w:numPr>
      <w:spacing w:before="120" w:after="60"/>
      <w:ind w:left="107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4"/>
    <w:link w:val="afd"/>
    <w:qFormat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4"/>
    <w:next w:val="a4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ДТА Абзац списка,ПКФ Список,Абзац списка5,Текстовая"/>
    <w:basedOn w:val="a4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4"/>
    <w:next w:val="a4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4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0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4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5"/>
    <w:link w:val="afffa"/>
    <w:rsid w:val="003879D4"/>
  </w:style>
  <w:style w:type="character" w:styleId="afffc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headertext">
    <w:name w:val="header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ListNum">
    <w:name w:val="ListNum"/>
    <w:rsid w:val="008A2DFA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260"/>
      </w:tabs>
      <w:suppressAutoHyphens/>
      <w:spacing w:before="60"/>
      <w:jc w:val="both"/>
    </w:pPr>
    <w:rPr>
      <w:color w:val="000000"/>
      <w:sz w:val="22"/>
      <w:szCs w:val="22"/>
      <w:u w:color="000000"/>
      <w:bdr w:val="nil"/>
    </w:rPr>
  </w:style>
  <w:style w:type="character" w:customStyle="1" w:styleId="ConsPlusNormal0">
    <w:name w:val="ConsPlusNormal Знак"/>
    <w:link w:val="ConsPlusNormal"/>
    <w:rsid w:val="008A2DFA"/>
    <w:rPr>
      <w:rFonts w:ascii="Arial" w:hAnsi="Arial" w:cs="Arial"/>
    </w:rPr>
  </w:style>
  <w:style w:type="paragraph" w:customStyle="1" w:styleId="Default">
    <w:name w:val="Default"/>
    <w:rsid w:val="008A2D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">
    <w:name w:val="курсив ТТ"/>
    <w:basedOn w:val="a4"/>
    <w:link w:val="affff0"/>
    <w:rsid w:val="008A2DFA"/>
    <w:pPr>
      <w:framePr w:hSpace="180" w:wrap="around" w:vAnchor="text" w:hAnchor="text" w:y="1"/>
      <w:suppressOverlap/>
    </w:pPr>
    <w:rPr>
      <w:iCs/>
      <w:sz w:val="24"/>
      <w:szCs w:val="24"/>
    </w:rPr>
  </w:style>
  <w:style w:type="character" w:customStyle="1" w:styleId="affff0">
    <w:name w:val="курсив ТТ Знак"/>
    <w:basedOn w:val="a5"/>
    <w:link w:val="affff"/>
    <w:rsid w:val="008A2DFA"/>
    <w:rPr>
      <w:iCs/>
      <w:sz w:val="24"/>
      <w:szCs w:val="24"/>
    </w:rPr>
  </w:style>
  <w:style w:type="paragraph" w:customStyle="1" w:styleId="affff1">
    <w:name w:val="НТ"/>
    <w:basedOn w:val="a4"/>
    <w:link w:val="affff2"/>
    <w:qFormat/>
    <w:rsid w:val="008A2DFA"/>
    <w:rPr>
      <w:b/>
      <w:sz w:val="24"/>
      <w:szCs w:val="24"/>
    </w:rPr>
  </w:style>
  <w:style w:type="paragraph" w:customStyle="1" w:styleId="a">
    <w:name w:val="На)"/>
    <w:basedOn w:val="aff6"/>
    <w:link w:val="affff3"/>
    <w:qFormat/>
    <w:rsid w:val="008A2DFA"/>
    <w:pPr>
      <w:numPr>
        <w:numId w:val="19"/>
      </w:numPr>
    </w:pPr>
  </w:style>
  <w:style w:type="character" w:customStyle="1" w:styleId="affff2">
    <w:name w:val="НТ Знак"/>
    <w:basedOn w:val="a5"/>
    <w:link w:val="affff1"/>
    <w:rsid w:val="008A2DFA"/>
    <w:rPr>
      <w:b/>
      <w:sz w:val="24"/>
      <w:szCs w:val="24"/>
    </w:rPr>
  </w:style>
  <w:style w:type="character" w:customStyle="1" w:styleId="affff3">
    <w:name w:val="На) Знак"/>
    <w:basedOn w:val="aff7"/>
    <w:link w:val="a"/>
    <w:rsid w:val="008A2DFA"/>
    <w:rPr>
      <w:rFonts w:eastAsia="Calibri"/>
      <w:sz w:val="24"/>
      <w:szCs w:val="24"/>
    </w:rPr>
  </w:style>
  <w:style w:type="paragraph" w:customStyle="1" w:styleId="52">
    <w:name w:val="Н5"/>
    <w:basedOn w:val="30"/>
    <w:link w:val="53"/>
    <w:qFormat/>
    <w:rsid w:val="008A2DFA"/>
    <w:pPr>
      <w:numPr>
        <w:ilvl w:val="0"/>
        <w:numId w:val="0"/>
      </w:numPr>
      <w:ind w:left="1418" w:hanging="992"/>
      <w:jc w:val="both"/>
      <w:outlineLvl w:val="9"/>
    </w:pPr>
    <w:rPr>
      <w:b w:val="0"/>
    </w:rPr>
  </w:style>
  <w:style w:type="character" w:customStyle="1" w:styleId="53">
    <w:name w:val="Н5 Знак"/>
    <w:basedOn w:val="32"/>
    <w:link w:val="52"/>
    <w:rsid w:val="008A2DFA"/>
    <w:rPr>
      <w:rFonts w:eastAsia="Calibri"/>
      <w:b w:val="0"/>
      <w:sz w:val="24"/>
      <w:szCs w:val="24"/>
      <w:lang w:val="x-none" w:eastAsia="x-none"/>
    </w:rPr>
  </w:style>
  <w:style w:type="character" w:customStyle="1" w:styleId="2e">
    <w:name w:val="Неразрешенное упоминание2"/>
    <w:basedOn w:val="a5"/>
    <w:uiPriority w:val="99"/>
    <w:semiHidden/>
    <w:unhideWhenUsed/>
    <w:rsid w:val="00357D5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annotation text" w:qFormat="1"/>
    <w:lsdException w:name="caption" w:uiPriority="35" w:qFormat="1"/>
    <w:lsdException w:name="footnote reference" w:uiPriority="99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iPriority="1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E-mail Signature" w:uiPriority="99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5D478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qFormat/>
    <w:rsid w:val="00035E96"/>
    <w:pPr>
      <w:keepNext/>
      <w:numPr>
        <w:ilvl w:val="2"/>
        <w:numId w:val="4"/>
      </w:numPr>
      <w:spacing w:before="120" w:after="60"/>
      <w:ind w:left="1072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2">
    <w:name w:val="Раздел положения"/>
    <w:basedOn w:val="a4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3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uiPriority w:val="99"/>
    <w:rsid w:val="00D561D9"/>
    <w:rPr>
      <w:vertAlign w:val="superscript"/>
    </w:rPr>
  </w:style>
  <w:style w:type="paragraph" w:customStyle="1" w:styleId="13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6">
    <w:name w:val="toc 1"/>
    <w:basedOn w:val="a4"/>
    <w:next w:val="a4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4"/>
    <w:next w:val="a4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rsid w:val="00B714B0"/>
    <w:rPr>
      <w:sz w:val="16"/>
      <w:szCs w:val="16"/>
    </w:rPr>
  </w:style>
  <w:style w:type="paragraph" w:styleId="afc">
    <w:name w:val="annotation text"/>
    <w:basedOn w:val="a4"/>
    <w:link w:val="afd"/>
    <w:qFormat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7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4"/>
    <w:uiPriority w:val="10"/>
    <w:rsid w:val="00D22F6D"/>
    <w:rPr>
      <w:sz w:val="28"/>
    </w:rPr>
  </w:style>
  <w:style w:type="paragraph" w:styleId="aff3">
    <w:name w:val="Subtitle"/>
    <w:basedOn w:val="a4"/>
    <w:next w:val="a4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Нумерованый список,List Paragraph1,Абзац маркированнный,Нумерация 1),ДТА Абзац списка,ПКФ Список,Абзац списка5,Текстовая"/>
    <w:basedOn w:val="a4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4"/>
    <w:next w:val="a4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4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5"/>
    <w:locked/>
    <w:rsid w:val="00D22F6D"/>
    <w:rPr>
      <w:sz w:val="28"/>
    </w:rPr>
  </w:style>
  <w:style w:type="paragraph" w:customStyle="1" w:styleId="18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4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Нумерованый список Знак,List Paragraph1 Знак,Абзац маркированнный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0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uiPriority w:val="99"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4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5"/>
    <w:link w:val="afffa"/>
    <w:rsid w:val="003879D4"/>
  </w:style>
  <w:style w:type="character" w:styleId="afffc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6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6"/>
    <w:next w:val="af0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5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  <w:style w:type="paragraph" w:customStyle="1" w:styleId="headertext">
    <w:name w:val="header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4"/>
    <w:rsid w:val="008A2DFA"/>
    <w:pPr>
      <w:spacing w:before="100" w:beforeAutospacing="1" w:after="100" w:afterAutospacing="1"/>
    </w:pPr>
    <w:rPr>
      <w:sz w:val="24"/>
      <w:szCs w:val="24"/>
    </w:rPr>
  </w:style>
  <w:style w:type="paragraph" w:customStyle="1" w:styleId="ListNum">
    <w:name w:val="ListNum"/>
    <w:rsid w:val="008A2DFA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84"/>
        <w:tab w:val="left" w:pos="1260"/>
      </w:tabs>
      <w:suppressAutoHyphens/>
      <w:spacing w:before="60"/>
      <w:jc w:val="both"/>
    </w:pPr>
    <w:rPr>
      <w:color w:val="000000"/>
      <w:sz w:val="22"/>
      <w:szCs w:val="22"/>
      <w:u w:color="000000"/>
      <w:bdr w:val="nil"/>
    </w:rPr>
  </w:style>
  <w:style w:type="character" w:customStyle="1" w:styleId="ConsPlusNormal0">
    <w:name w:val="ConsPlusNormal Знак"/>
    <w:link w:val="ConsPlusNormal"/>
    <w:rsid w:val="008A2DFA"/>
    <w:rPr>
      <w:rFonts w:ascii="Arial" w:hAnsi="Arial" w:cs="Arial"/>
    </w:rPr>
  </w:style>
  <w:style w:type="paragraph" w:customStyle="1" w:styleId="Default">
    <w:name w:val="Default"/>
    <w:rsid w:val="008A2DF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">
    <w:name w:val="курсив ТТ"/>
    <w:basedOn w:val="a4"/>
    <w:link w:val="affff0"/>
    <w:rsid w:val="008A2DFA"/>
    <w:pPr>
      <w:framePr w:hSpace="180" w:wrap="around" w:vAnchor="text" w:hAnchor="text" w:y="1"/>
      <w:suppressOverlap/>
    </w:pPr>
    <w:rPr>
      <w:iCs/>
      <w:sz w:val="24"/>
      <w:szCs w:val="24"/>
    </w:rPr>
  </w:style>
  <w:style w:type="character" w:customStyle="1" w:styleId="affff0">
    <w:name w:val="курсив ТТ Знак"/>
    <w:basedOn w:val="a5"/>
    <w:link w:val="affff"/>
    <w:rsid w:val="008A2DFA"/>
    <w:rPr>
      <w:iCs/>
      <w:sz w:val="24"/>
      <w:szCs w:val="24"/>
    </w:rPr>
  </w:style>
  <w:style w:type="paragraph" w:customStyle="1" w:styleId="affff1">
    <w:name w:val="НТ"/>
    <w:basedOn w:val="a4"/>
    <w:link w:val="affff2"/>
    <w:qFormat/>
    <w:rsid w:val="008A2DFA"/>
    <w:rPr>
      <w:b/>
      <w:sz w:val="24"/>
      <w:szCs w:val="24"/>
    </w:rPr>
  </w:style>
  <w:style w:type="paragraph" w:customStyle="1" w:styleId="a">
    <w:name w:val="На)"/>
    <w:basedOn w:val="aff6"/>
    <w:link w:val="affff3"/>
    <w:qFormat/>
    <w:rsid w:val="008A2DFA"/>
    <w:pPr>
      <w:numPr>
        <w:numId w:val="19"/>
      </w:numPr>
    </w:pPr>
  </w:style>
  <w:style w:type="character" w:customStyle="1" w:styleId="affff2">
    <w:name w:val="НТ Знак"/>
    <w:basedOn w:val="a5"/>
    <w:link w:val="affff1"/>
    <w:rsid w:val="008A2DFA"/>
    <w:rPr>
      <w:b/>
      <w:sz w:val="24"/>
      <w:szCs w:val="24"/>
    </w:rPr>
  </w:style>
  <w:style w:type="character" w:customStyle="1" w:styleId="affff3">
    <w:name w:val="На) Знак"/>
    <w:basedOn w:val="aff7"/>
    <w:link w:val="a"/>
    <w:rsid w:val="008A2DFA"/>
    <w:rPr>
      <w:rFonts w:eastAsia="Calibri"/>
      <w:sz w:val="24"/>
      <w:szCs w:val="24"/>
    </w:rPr>
  </w:style>
  <w:style w:type="paragraph" w:customStyle="1" w:styleId="52">
    <w:name w:val="Н5"/>
    <w:basedOn w:val="30"/>
    <w:link w:val="53"/>
    <w:qFormat/>
    <w:rsid w:val="008A2DFA"/>
    <w:pPr>
      <w:numPr>
        <w:ilvl w:val="0"/>
        <w:numId w:val="0"/>
      </w:numPr>
      <w:ind w:left="1418" w:hanging="992"/>
      <w:jc w:val="both"/>
      <w:outlineLvl w:val="9"/>
    </w:pPr>
    <w:rPr>
      <w:b w:val="0"/>
    </w:rPr>
  </w:style>
  <w:style w:type="character" w:customStyle="1" w:styleId="53">
    <w:name w:val="Н5 Знак"/>
    <w:basedOn w:val="32"/>
    <w:link w:val="52"/>
    <w:rsid w:val="008A2DFA"/>
    <w:rPr>
      <w:rFonts w:eastAsia="Calibri"/>
      <w:b w:val="0"/>
      <w:sz w:val="24"/>
      <w:szCs w:val="24"/>
      <w:lang w:val="x-none" w:eastAsia="x-none"/>
    </w:rPr>
  </w:style>
  <w:style w:type="character" w:customStyle="1" w:styleId="2e">
    <w:name w:val="Неразрешенное упоминание2"/>
    <w:basedOn w:val="a5"/>
    <w:uiPriority w:val="99"/>
    <w:semiHidden/>
    <w:unhideWhenUsed/>
    <w:rsid w:val="0035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57306870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hyperlink" Target="mailto:ptoeko@chtes.chukotenergo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zakupki.gov.ru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zakupki@chtes.chukotenergo.ru" TargetMode="External"/><Relationship Id="rId14" Type="http://schemas.openxmlformats.org/officeDocument/2006/relationships/hyperlink" Target="https://docs.cntd.ru/document/5731146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EA550E-1260-4654-B6D0-37EC24246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20</Pages>
  <Words>5231</Words>
  <Characters>29821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34983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Евсеев Евгений Сергеевич</dc:creator>
  <cp:keywords/>
  <dc:description/>
  <cp:lastModifiedBy>ЧТЭЦ</cp:lastModifiedBy>
  <cp:revision>53</cp:revision>
  <cp:lastPrinted>2006-07-26T14:04:00Z</cp:lastPrinted>
  <dcterms:created xsi:type="dcterms:W3CDTF">2026-02-25T03:56:00Z</dcterms:created>
  <dcterms:modified xsi:type="dcterms:W3CDTF">2026-07-27T23:45:00Z</dcterms:modified>
</cp:coreProperties>
</file>