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C711EA" w:rsidRDefault="00D16518" w:rsidP="00D16518">
      <w:pPr>
        <w:keepNext/>
        <w:keepLines/>
        <w:rPr>
          <w:sz w:val="26"/>
          <w:szCs w:val="26"/>
        </w:rPr>
      </w:pPr>
    </w:p>
    <w:p w:rsidR="00D16518" w:rsidRPr="00467DC1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467DC1">
        <w:rPr>
          <w:rFonts w:eastAsia="Calibri"/>
          <w:b/>
          <w:sz w:val="24"/>
          <w:szCs w:val="24"/>
        </w:rPr>
        <w:t xml:space="preserve">Технические требования </w:t>
      </w:r>
      <w:r w:rsidR="004D48F2" w:rsidRPr="00467DC1">
        <w:rPr>
          <w:rFonts w:eastAsia="Calibri"/>
          <w:b/>
          <w:sz w:val="24"/>
          <w:szCs w:val="24"/>
        </w:rPr>
        <w:t>для комплексного договора</w:t>
      </w:r>
    </w:p>
    <w:p w:rsidR="00D16518" w:rsidRPr="00467DC1" w:rsidRDefault="00D16518" w:rsidP="00467DC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16518" w:rsidRPr="00467DC1" w:rsidRDefault="00D16518" w:rsidP="006D484C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467DC1">
        <w:rPr>
          <w:rFonts w:eastAsia="Calibri"/>
          <w:b/>
          <w:sz w:val="24"/>
          <w:szCs w:val="24"/>
        </w:rPr>
        <w:t>«</w:t>
      </w:r>
      <w:r w:rsidR="00856ACA" w:rsidRPr="00467DC1">
        <w:rPr>
          <w:rFonts w:eastAsia="Calibri"/>
          <w:b/>
          <w:sz w:val="24"/>
          <w:szCs w:val="24"/>
        </w:rPr>
        <w:t>Разработка проектной и рабочей документации на замену подводного поврежденного кабеля 35 кВ типа NEXANS 2XS2YRAA 3x150 с одновременной прокладкой волоконно-оптического кабеля связи от ПП-1 до ПП-2 через Анадырский лиман</w:t>
      </w:r>
      <w:r w:rsidRPr="00467DC1">
        <w:rPr>
          <w:rFonts w:eastAsia="Calibri"/>
          <w:b/>
          <w:sz w:val="24"/>
          <w:szCs w:val="24"/>
        </w:rPr>
        <w:t>»</w:t>
      </w:r>
    </w:p>
    <w:p w:rsidR="006D484C" w:rsidRPr="00467DC1" w:rsidRDefault="006D484C" w:rsidP="006D484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16518" w:rsidRPr="00467DC1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467DC1">
        <w:rPr>
          <w:rFonts w:eastAsia="Calibri"/>
          <w:b/>
          <w:sz w:val="24"/>
          <w:szCs w:val="24"/>
        </w:rPr>
        <w:t xml:space="preserve">Лот № </w:t>
      </w:r>
    </w:p>
    <w:p w:rsidR="00D16518" w:rsidRPr="00C711EA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D16518" w:rsidRPr="00C711EA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C711EA" w:rsidRDefault="00D16518" w:rsidP="00D16518">
      <w:pPr>
        <w:rPr>
          <w:sz w:val="26"/>
          <w:szCs w:val="26"/>
        </w:rPr>
      </w:pPr>
      <w:r w:rsidRPr="00C711EA">
        <w:rPr>
          <w:sz w:val="26"/>
          <w:szCs w:val="26"/>
        </w:rPr>
        <w:br w:type="page"/>
      </w:r>
    </w:p>
    <w:p w:rsidR="00D849AA" w:rsidRPr="00C711EA" w:rsidRDefault="00D849AA" w:rsidP="00D849AA">
      <w:pPr>
        <w:jc w:val="center"/>
        <w:rPr>
          <w:b/>
        </w:rPr>
      </w:pPr>
      <w:r w:rsidRPr="00C711EA">
        <w:rPr>
          <w:b/>
        </w:rPr>
        <w:t>СОДЕРЖАНИЕ</w:t>
      </w:r>
    </w:p>
    <w:p w:rsidR="000F6B30" w:rsidRPr="00467DC1" w:rsidRDefault="00C3142C" w:rsidP="000F6B30">
      <w:pPr>
        <w:tabs>
          <w:tab w:val="left" w:pos="560"/>
          <w:tab w:val="right" w:leader="dot" w:pos="9911"/>
        </w:tabs>
        <w:spacing w:before="12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98" w:history="1"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1.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Общие сведения</w:t>
        </w:r>
        <w:r w:rsidR="000F6B30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ab/>
        </w:r>
        <w:r w:rsidR="000F7A02">
          <w:rPr>
            <w:rFonts w:cstheme="minorHAnsi"/>
            <w:b/>
            <w:bCs/>
            <w:iCs/>
            <w:noProof/>
            <w:webHidden/>
            <w:sz w:val="24"/>
            <w:szCs w:val="24"/>
          </w:rPr>
          <w:t>3</w:t>
        </w:r>
      </w:hyperlink>
    </w:p>
    <w:p w:rsidR="000F6B30" w:rsidRPr="00467DC1" w:rsidRDefault="00C3142C" w:rsidP="000F6B30">
      <w:pPr>
        <w:tabs>
          <w:tab w:val="left" w:pos="1400"/>
          <w:tab w:val="right" w:leader="dot" w:pos="9911"/>
        </w:tabs>
        <w:ind w:left="84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99" w:history="1">
        <w:r w:rsidR="000F6B30" w:rsidRPr="00467DC1">
          <w:rPr>
            <w:rFonts w:cstheme="minorHAnsi"/>
            <w:iCs/>
            <w:noProof/>
            <w:sz w:val="24"/>
            <w:szCs w:val="24"/>
            <w:u w:val="single"/>
          </w:rPr>
          <w:t>1.1.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F6B30" w:rsidRPr="00467DC1">
          <w:rPr>
            <w:rFonts w:cstheme="minorHAnsi"/>
            <w:noProof/>
            <w:sz w:val="24"/>
            <w:szCs w:val="24"/>
            <w:u w:val="single"/>
          </w:rPr>
          <w:t>Обозначения и сокращения</w:t>
        </w:r>
        <w:r w:rsidR="000F6B30" w:rsidRPr="00467DC1">
          <w:rPr>
            <w:rFonts w:cstheme="minorHAnsi"/>
            <w:noProof/>
            <w:webHidden/>
            <w:sz w:val="24"/>
            <w:szCs w:val="24"/>
          </w:rPr>
          <w:tab/>
        </w:r>
        <w:r w:rsidR="006A2AB8" w:rsidRPr="00467DC1">
          <w:rPr>
            <w:rFonts w:cstheme="minorHAnsi"/>
            <w:noProof/>
            <w:webHidden/>
            <w:sz w:val="24"/>
            <w:szCs w:val="24"/>
          </w:rPr>
          <w:t>3</w:t>
        </w:r>
      </w:hyperlink>
    </w:p>
    <w:p w:rsidR="000F6B30" w:rsidRPr="00467DC1" w:rsidRDefault="00C3142C" w:rsidP="000F6B30">
      <w:pPr>
        <w:tabs>
          <w:tab w:val="left" w:pos="1400"/>
          <w:tab w:val="right" w:leader="dot" w:pos="9911"/>
        </w:tabs>
        <w:ind w:left="84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200" w:history="1">
        <w:r w:rsidR="000F6B30" w:rsidRPr="00467DC1">
          <w:rPr>
            <w:rFonts w:cstheme="minorHAnsi"/>
            <w:iCs/>
            <w:noProof/>
            <w:sz w:val="24"/>
            <w:szCs w:val="24"/>
            <w:u w:val="single"/>
          </w:rPr>
          <w:t>1.2.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F6B30" w:rsidRPr="00467DC1">
          <w:rPr>
            <w:rFonts w:cstheme="minorHAnsi"/>
            <w:noProof/>
            <w:sz w:val="24"/>
            <w:szCs w:val="24"/>
            <w:u w:val="single"/>
          </w:rPr>
          <w:t>Наименование закупаемой продукции</w:t>
        </w:r>
        <w:r w:rsidR="000F6B30" w:rsidRPr="00467DC1">
          <w:rPr>
            <w:rFonts w:cstheme="minorHAnsi"/>
            <w:noProof/>
            <w:webHidden/>
            <w:sz w:val="24"/>
            <w:szCs w:val="24"/>
          </w:rPr>
          <w:tab/>
        </w:r>
        <w:r w:rsidR="006A2AB8" w:rsidRPr="00467DC1">
          <w:rPr>
            <w:rFonts w:cstheme="minorHAnsi"/>
            <w:noProof/>
            <w:webHidden/>
            <w:sz w:val="24"/>
            <w:szCs w:val="24"/>
          </w:rPr>
          <w:t>4</w:t>
        </w:r>
      </w:hyperlink>
    </w:p>
    <w:p w:rsidR="000F6B30" w:rsidRPr="00467DC1" w:rsidRDefault="00C3142C" w:rsidP="000F6B30">
      <w:pPr>
        <w:tabs>
          <w:tab w:val="left" w:pos="1400"/>
          <w:tab w:val="right" w:leader="dot" w:pos="9911"/>
        </w:tabs>
        <w:ind w:left="84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201" w:history="1">
        <w:r w:rsidR="000F6B30" w:rsidRPr="00467DC1">
          <w:rPr>
            <w:rFonts w:cstheme="minorHAnsi"/>
            <w:iCs/>
            <w:noProof/>
            <w:sz w:val="24"/>
            <w:szCs w:val="24"/>
            <w:u w:val="single"/>
          </w:rPr>
          <w:t>1.3.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F6B30" w:rsidRPr="00467DC1">
          <w:rPr>
            <w:rFonts w:cstheme="minorHAnsi"/>
            <w:noProof/>
            <w:sz w:val="24"/>
            <w:szCs w:val="24"/>
            <w:u w:val="single"/>
          </w:rPr>
          <w:t>Цель использования закупаемой продукции</w:t>
        </w:r>
        <w:r w:rsidR="000F6B30" w:rsidRPr="00467DC1">
          <w:rPr>
            <w:rFonts w:cstheme="minorHAnsi"/>
            <w:noProof/>
            <w:webHidden/>
            <w:sz w:val="24"/>
            <w:szCs w:val="24"/>
          </w:rPr>
          <w:tab/>
        </w:r>
        <w:r w:rsidR="006A2AB8" w:rsidRPr="00467DC1">
          <w:rPr>
            <w:rFonts w:cstheme="minorHAnsi"/>
            <w:noProof/>
            <w:webHidden/>
            <w:sz w:val="24"/>
            <w:szCs w:val="24"/>
          </w:rPr>
          <w:t>4</w:t>
        </w:r>
      </w:hyperlink>
    </w:p>
    <w:p w:rsidR="000F6B30" w:rsidRPr="00467DC1" w:rsidRDefault="00C3142C" w:rsidP="000F6B30">
      <w:pPr>
        <w:tabs>
          <w:tab w:val="right" w:leader="dot" w:pos="9911"/>
        </w:tabs>
        <w:spacing w:before="12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203" w:history="1"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Таблица 1. Перечень объектов заказчика</w:t>
        </w:r>
        <w:r w:rsidR="000F6B30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ab/>
        </w:r>
        <w:r w:rsidR="00CF0EE4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>4</w:t>
        </w:r>
      </w:hyperlink>
    </w:p>
    <w:p w:rsidR="000F6B30" w:rsidRPr="00467DC1" w:rsidRDefault="00C3142C" w:rsidP="000F6B30">
      <w:pPr>
        <w:tabs>
          <w:tab w:val="left" w:pos="1400"/>
          <w:tab w:val="right" w:leader="dot" w:pos="9911"/>
        </w:tabs>
        <w:ind w:left="84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204" w:history="1">
        <w:r w:rsidR="00AB4AE5" w:rsidRPr="00467DC1">
          <w:rPr>
            <w:rFonts w:cstheme="minorHAnsi"/>
            <w:iCs/>
            <w:noProof/>
            <w:sz w:val="24"/>
            <w:szCs w:val="24"/>
            <w:u w:val="single"/>
          </w:rPr>
          <w:t>1.4</w:t>
        </w:r>
        <w:r w:rsidR="000F6B30" w:rsidRPr="00467DC1">
          <w:rPr>
            <w:rFonts w:cstheme="minorHAnsi"/>
            <w:iCs/>
            <w:noProof/>
            <w:sz w:val="24"/>
            <w:szCs w:val="24"/>
            <w:u w:val="single"/>
          </w:rPr>
          <w:t>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F6B30" w:rsidRPr="00467DC1">
          <w:rPr>
            <w:rFonts w:cstheme="minorHAnsi"/>
            <w:noProof/>
            <w:sz w:val="24"/>
            <w:szCs w:val="24"/>
            <w:u w:val="single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0F6B30" w:rsidRPr="00467DC1">
          <w:rPr>
            <w:rFonts w:cstheme="minorHAnsi"/>
            <w:noProof/>
            <w:webHidden/>
            <w:sz w:val="24"/>
            <w:szCs w:val="24"/>
          </w:rPr>
          <w:tab/>
        </w:r>
        <w:r w:rsidR="00AB4AE5" w:rsidRPr="00467DC1">
          <w:rPr>
            <w:rFonts w:cstheme="minorHAnsi"/>
            <w:noProof/>
            <w:webHidden/>
            <w:sz w:val="24"/>
            <w:szCs w:val="24"/>
          </w:rPr>
          <w:t>4</w:t>
        </w:r>
      </w:hyperlink>
    </w:p>
    <w:p w:rsidR="000F6B30" w:rsidRPr="00467DC1" w:rsidRDefault="00C3142C" w:rsidP="000F6B30">
      <w:pPr>
        <w:tabs>
          <w:tab w:val="left" w:pos="560"/>
          <w:tab w:val="right" w:leader="dot" w:pos="9911"/>
        </w:tabs>
        <w:spacing w:before="12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206" w:history="1"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2.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Требования к продукции</w:t>
        </w:r>
        <w:r w:rsidR="000F6B30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ab/>
        </w:r>
        <w:r w:rsidR="00AB4AE5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>5</w:t>
        </w:r>
      </w:hyperlink>
    </w:p>
    <w:p w:rsidR="000F6B30" w:rsidRPr="00467DC1" w:rsidRDefault="00C3142C" w:rsidP="000F6B30">
      <w:pPr>
        <w:tabs>
          <w:tab w:val="left" w:pos="1400"/>
          <w:tab w:val="right" w:leader="dot" w:pos="9911"/>
        </w:tabs>
        <w:ind w:left="84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207" w:history="1">
        <w:r w:rsidR="000F6B30" w:rsidRPr="00467DC1">
          <w:rPr>
            <w:rFonts w:cstheme="minorHAnsi"/>
            <w:iCs/>
            <w:noProof/>
            <w:sz w:val="24"/>
            <w:szCs w:val="24"/>
            <w:u w:val="single"/>
          </w:rPr>
          <w:t>2.1.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0F6B30" w:rsidRPr="00467DC1">
          <w:rPr>
            <w:rFonts w:cstheme="minorHAnsi"/>
            <w:noProof/>
            <w:sz w:val="24"/>
            <w:szCs w:val="24"/>
            <w:u w:val="single"/>
          </w:rPr>
          <w:t>Требования по объемам и срокам</w:t>
        </w:r>
        <w:r w:rsidR="000F6B30" w:rsidRPr="00467DC1">
          <w:rPr>
            <w:rFonts w:cstheme="minorHAnsi"/>
            <w:noProof/>
            <w:webHidden/>
            <w:sz w:val="24"/>
            <w:szCs w:val="24"/>
          </w:rPr>
          <w:tab/>
        </w:r>
        <w:r w:rsidR="00AB4AE5" w:rsidRPr="00467DC1">
          <w:rPr>
            <w:rFonts w:cstheme="minorHAnsi"/>
            <w:noProof/>
            <w:webHidden/>
            <w:sz w:val="24"/>
            <w:szCs w:val="24"/>
          </w:rPr>
          <w:t>5</w:t>
        </w:r>
      </w:hyperlink>
    </w:p>
    <w:p w:rsidR="000F6B30" w:rsidRPr="00467DC1" w:rsidRDefault="00C3142C" w:rsidP="00856ACA">
      <w:pPr>
        <w:tabs>
          <w:tab w:val="left" w:pos="140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209" w:history="1">
        <w:r w:rsidR="00086ECB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Таблица 2</w:t>
        </w:r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 xml:space="preserve"> Перечень и объем выполняемых работ / оказываемых услуг</w:t>
        </w:r>
        <w:r w:rsidR="000F6B30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ab/>
        </w:r>
        <w:r w:rsidR="00AB4AE5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>5</w:t>
        </w:r>
      </w:hyperlink>
    </w:p>
    <w:p w:rsidR="000F6B30" w:rsidRPr="00467DC1" w:rsidRDefault="00C3142C" w:rsidP="000F6B30">
      <w:pPr>
        <w:tabs>
          <w:tab w:val="right" w:leader="dot" w:pos="9911"/>
        </w:tabs>
        <w:spacing w:before="120"/>
        <w:rPr>
          <w:rFonts w:cstheme="minorHAnsi"/>
          <w:b/>
          <w:bCs/>
          <w:iCs/>
          <w:noProof/>
          <w:sz w:val="24"/>
          <w:szCs w:val="24"/>
        </w:rPr>
      </w:pPr>
      <w:hyperlink w:anchor="_Toc54970212" w:history="1">
        <w:r w:rsidR="00086ECB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Таблица 3</w:t>
        </w:r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 xml:space="preserve"> Требования по срокам выполнения работ / оказания услуг</w:t>
        </w:r>
        <w:r w:rsidR="000F6B30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ab/>
        </w:r>
        <w:r w:rsidR="00C660E7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>8</w:t>
        </w:r>
      </w:hyperlink>
    </w:p>
    <w:p w:rsidR="000F6B30" w:rsidRPr="00467DC1" w:rsidRDefault="0014304B" w:rsidP="00856ACA">
      <w:pPr>
        <w:tabs>
          <w:tab w:val="right" w:leader="dot" w:pos="9911"/>
        </w:tabs>
        <w:spacing w:before="120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467DC1">
        <w:rPr>
          <w:rFonts w:cstheme="minorHAnsi"/>
          <w:noProof/>
          <w:sz w:val="24"/>
          <w:szCs w:val="24"/>
        </w:rPr>
        <w:t xml:space="preserve">                 </w:t>
      </w:r>
      <w:hyperlink w:anchor="_Toc54970213" w:history="1">
        <w:r w:rsidR="000F6B30" w:rsidRPr="00467DC1">
          <w:rPr>
            <w:rFonts w:cstheme="minorHAnsi"/>
            <w:iCs/>
            <w:noProof/>
            <w:sz w:val="24"/>
            <w:szCs w:val="24"/>
            <w:u w:val="single"/>
          </w:rPr>
          <w:t>2.2.</w:t>
        </w:r>
        <w:r w:rsidR="00856ACA" w:rsidRPr="00467DC1">
          <w:rPr>
            <w:rFonts w:cstheme="minorHAnsi"/>
            <w:noProof/>
            <w:sz w:val="24"/>
            <w:szCs w:val="24"/>
            <w:u w:val="single"/>
          </w:rPr>
          <w:t xml:space="preserve"> </w:t>
        </w:r>
        <w:r w:rsidR="000F6B30" w:rsidRPr="00467DC1">
          <w:rPr>
            <w:rFonts w:cstheme="minorHAnsi"/>
            <w:noProof/>
            <w:sz w:val="24"/>
            <w:szCs w:val="24"/>
            <w:u w:val="single"/>
          </w:rPr>
          <w:t>Требования к качеству продукции</w:t>
        </w:r>
        <w:r w:rsidR="000F6B30" w:rsidRPr="00467DC1">
          <w:rPr>
            <w:rFonts w:cstheme="minorHAnsi"/>
            <w:noProof/>
            <w:webHidden/>
            <w:sz w:val="24"/>
            <w:szCs w:val="24"/>
          </w:rPr>
          <w:tab/>
        </w:r>
        <w:r w:rsidR="00C660E7" w:rsidRPr="00467DC1">
          <w:rPr>
            <w:rFonts w:cstheme="minorHAnsi"/>
            <w:noProof/>
            <w:webHidden/>
            <w:sz w:val="24"/>
            <w:szCs w:val="24"/>
          </w:rPr>
          <w:t>10</w:t>
        </w:r>
      </w:hyperlink>
    </w:p>
    <w:p w:rsidR="000F6B30" w:rsidRPr="00467DC1" w:rsidRDefault="00C3142C" w:rsidP="000F6B30">
      <w:pPr>
        <w:tabs>
          <w:tab w:val="left" w:pos="560"/>
          <w:tab w:val="right" w:leader="dot" w:pos="9911"/>
        </w:tabs>
        <w:spacing w:before="120"/>
        <w:rPr>
          <w:rFonts w:cstheme="minorHAnsi"/>
          <w:b/>
          <w:bCs/>
          <w:iCs/>
          <w:noProof/>
          <w:sz w:val="24"/>
          <w:szCs w:val="24"/>
        </w:rPr>
      </w:pPr>
      <w:hyperlink w:anchor="_Toc54970215" w:history="1"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3.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  <w:u w:val="single"/>
          </w:rPr>
          <w:tab/>
        </w:r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Требования к документации по ценообразованию на этапе закупки</w:t>
        </w:r>
        <w:r w:rsidR="000F6B30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ab/>
        </w:r>
        <w:r w:rsidR="0057776C">
          <w:rPr>
            <w:rFonts w:cstheme="minorHAnsi"/>
            <w:b/>
            <w:bCs/>
            <w:iCs/>
            <w:noProof/>
            <w:webHidden/>
            <w:sz w:val="24"/>
            <w:szCs w:val="24"/>
          </w:rPr>
          <w:t>23</w:t>
        </w:r>
      </w:hyperlink>
    </w:p>
    <w:p w:rsidR="00D61375" w:rsidRPr="00467DC1" w:rsidRDefault="00D61375" w:rsidP="000F6B30">
      <w:pPr>
        <w:tabs>
          <w:tab w:val="left" w:pos="560"/>
          <w:tab w:val="right" w:leader="dot" w:pos="9911"/>
        </w:tabs>
        <w:spacing w:before="120"/>
        <w:rPr>
          <w:rFonts w:cstheme="minorHAnsi"/>
          <w:b/>
          <w:bCs/>
          <w:iCs/>
          <w:noProof/>
          <w:sz w:val="24"/>
          <w:szCs w:val="24"/>
        </w:rPr>
      </w:pPr>
      <w:r w:rsidRPr="00467DC1">
        <w:rPr>
          <w:rFonts w:cstheme="minorHAnsi"/>
          <w:b/>
          <w:bCs/>
          <w:iCs/>
          <w:noProof/>
          <w:sz w:val="24"/>
          <w:szCs w:val="24"/>
          <w:u w:val="single"/>
        </w:rPr>
        <w:t>4. Требования к документации по ценообразованию на этапе заключения (исполнения) договора</w:t>
      </w:r>
      <w:r w:rsidRPr="00467DC1">
        <w:rPr>
          <w:rFonts w:cstheme="minorHAnsi"/>
          <w:b/>
          <w:bCs/>
          <w:iCs/>
          <w:noProof/>
          <w:sz w:val="24"/>
          <w:szCs w:val="24"/>
        </w:rPr>
        <w:t>………………………………………………………………………………………………</w:t>
      </w:r>
      <w:r w:rsidR="00E21B1F" w:rsidRPr="00467DC1">
        <w:rPr>
          <w:rFonts w:cstheme="minorHAnsi"/>
          <w:b/>
          <w:bCs/>
          <w:iCs/>
          <w:noProof/>
          <w:sz w:val="24"/>
          <w:szCs w:val="24"/>
        </w:rPr>
        <w:t>.</w:t>
      </w:r>
      <w:r w:rsidR="000F7A02">
        <w:rPr>
          <w:rFonts w:cstheme="minorHAnsi"/>
          <w:b/>
          <w:bCs/>
          <w:iCs/>
          <w:noProof/>
          <w:sz w:val="24"/>
          <w:szCs w:val="24"/>
        </w:rPr>
        <w:t>2</w:t>
      </w:r>
      <w:r w:rsidR="0057776C">
        <w:rPr>
          <w:rFonts w:cstheme="minorHAnsi"/>
          <w:b/>
          <w:bCs/>
          <w:iCs/>
          <w:noProof/>
          <w:sz w:val="24"/>
          <w:szCs w:val="24"/>
        </w:rPr>
        <w:t>3</w:t>
      </w:r>
    </w:p>
    <w:p w:rsidR="000F6B30" w:rsidRPr="00467DC1" w:rsidRDefault="00C3142C" w:rsidP="000F6B30">
      <w:pPr>
        <w:tabs>
          <w:tab w:val="left" w:pos="560"/>
          <w:tab w:val="right" w:leader="dot" w:pos="9911"/>
        </w:tabs>
        <w:spacing w:before="120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217" w:history="1">
        <w:r w:rsidR="00D61375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5</w:t>
        </w:r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.</w:t>
        </w:r>
        <w:r w:rsidR="000F6B30" w:rsidRPr="00467DC1">
          <w:rPr>
            <w:rFonts w:asciiTheme="minorHAnsi" w:eastAsiaTheme="minorEastAsia" w:hAnsiTheme="minorHAnsi" w:cstheme="minorBidi"/>
            <w:noProof/>
            <w:sz w:val="24"/>
            <w:szCs w:val="24"/>
            <w:u w:val="single"/>
          </w:rPr>
          <w:tab/>
        </w:r>
        <w:r w:rsidR="000F6B30" w:rsidRPr="00467DC1">
          <w:rPr>
            <w:rFonts w:cstheme="minorHAnsi"/>
            <w:b/>
            <w:bCs/>
            <w:iCs/>
            <w:noProof/>
            <w:sz w:val="24"/>
            <w:szCs w:val="24"/>
            <w:u w:val="single"/>
          </w:rPr>
          <w:t>Приложения</w:t>
        </w:r>
        <w:r w:rsidR="000F6B30" w:rsidRPr="00467DC1">
          <w:rPr>
            <w:rFonts w:cstheme="minorHAnsi"/>
            <w:b/>
            <w:bCs/>
            <w:iCs/>
            <w:noProof/>
            <w:webHidden/>
            <w:sz w:val="24"/>
            <w:szCs w:val="24"/>
          </w:rPr>
          <w:tab/>
        </w:r>
        <w:r w:rsidR="000F7A02">
          <w:rPr>
            <w:rFonts w:cstheme="minorHAnsi"/>
            <w:b/>
            <w:bCs/>
            <w:iCs/>
            <w:noProof/>
            <w:webHidden/>
            <w:sz w:val="24"/>
            <w:szCs w:val="24"/>
          </w:rPr>
          <w:t>2</w:t>
        </w:r>
        <w:r w:rsidR="0057776C">
          <w:rPr>
            <w:rFonts w:cstheme="minorHAnsi"/>
            <w:b/>
            <w:bCs/>
            <w:iCs/>
            <w:noProof/>
            <w:webHidden/>
            <w:sz w:val="24"/>
            <w:szCs w:val="24"/>
          </w:rPr>
          <w:t>4</w:t>
        </w:r>
      </w:hyperlink>
    </w:p>
    <w:p w:rsidR="00D16518" w:rsidRPr="00C711EA" w:rsidRDefault="00D16518" w:rsidP="009404E7">
      <w:pPr>
        <w:keepNext/>
        <w:keepLines/>
        <w:spacing w:line="276" w:lineRule="auto"/>
        <w:ind w:left="567"/>
        <w:jc w:val="center"/>
        <w:rPr>
          <w:rFonts w:eastAsia="Calibri"/>
          <w:b/>
          <w:i/>
          <w:sz w:val="24"/>
          <w:szCs w:val="24"/>
        </w:rPr>
      </w:pPr>
      <w:r w:rsidRPr="00C711EA">
        <w:rPr>
          <w:rFonts w:eastAsia="Calibri"/>
          <w:b/>
          <w:i/>
          <w:sz w:val="24"/>
          <w:szCs w:val="24"/>
        </w:rPr>
        <w:br w:type="page"/>
      </w:r>
    </w:p>
    <w:p w:rsidR="00F367D0" w:rsidRPr="00C711EA" w:rsidRDefault="00C01756" w:rsidP="00CD5DD9">
      <w:pPr>
        <w:pStyle w:val="1"/>
        <w:ind w:left="3828" w:hanging="426"/>
        <w:rPr>
          <w:caps/>
        </w:rPr>
      </w:pPr>
      <w:bookmarkStart w:id="0" w:name="_Toc51339692"/>
      <w:bookmarkStart w:id="1" w:name="_Toc54970174"/>
      <w:r w:rsidRPr="00C711EA">
        <w:t>Общие сведения</w:t>
      </w:r>
      <w:bookmarkEnd w:id="0"/>
      <w:bookmarkEnd w:id="1"/>
    </w:p>
    <w:p w:rsidR="00D849AA" w:rsidRPr="00C711EA" w:rsidRDefault="00B16377" w:rsidP="00886A71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54970175"/>
      <w:r w:rsidRPr="00C711EA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ED0117" w:rsidRPr="00467DC1" w:rsidRDefault="00ED0117" w:rsidP="00316171">
            <w:pPr>
              <w:keepNext/>
              <w:keepLines/>
              <w:spacing w:line="276" w:lineRule="auto"/>
              <w:jc w:val="both"/>
              <w:rPr>
                <w:rStyle w:val="afff6"/>
                <w:b w:val="0"/>
                <w:i w:val="0"/>
                <w:sz w:val="24"/>
                <w:szCs w:val="24"/>
                <w:shd w:val="clear" w:color="auto" w:fill="auto"/>
              </w:rPr>
            </w:pPr>
            <w:r w:rsidRPr="00467DC1"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</w:tcPr>
          <w:p w:rsidR="00ED0117" w:rsidRPr="00467DC1" w:rsidRDefault="00ED0117" w:rsidP="00316171">
            <w:pPr>
              <w:keepNext/>
              <w:keepLines/>
              <w:spacing w:line="276" w:lineRule="auto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технические требования</w:t>
            </w:r>
            <w:r w:rsidRPr="00467DC1">
              <w:rPr>
                <w:rStyle w:val="afff6"/>
                <w:b w:val="0"/>
                <w:bCs/>
                <w:i w:val="0"/>
                <w:sz w:val="24"/>
                <w:szCs w:val="24"/>
              </w:rPr>
              <w:t xml:space="preserve"> </w:t>
            </w:r>
          </w:p>
        </w:tc>
      </w:tr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ED0117" w:rsidRPr="00467DC1" w:rsidRDefault="00ED0117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МТР</w:t>
            </w:r>
          </w:p>
        </w:tc>
        <w:tc>
          <w:tcPr>
            <w:tcW w:w="7998" w:type="dxa"/>
          </w:tcPr>
          <w:p w:rsidR="00ED0117" w:rsidRPr="00467DC1" w:rsidRDefault="00ED0117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материально-технические ресурсы</w:t>
            </w:r>
            <w:r w:rsidR="00DF3132" w:rsidRPr="00467DC1">
              <w:rPr>
                <w:sz w:val="24"/>
                <w:szCs w:val="24"/>
              </w:rPr>
              <w:t>, в том числе материалы и оборуд</w:t>
            </w:r>
            <w:r w:rsidR="0045100E" w:rsidRPr="00467DC1">
              <w:rPr>
                <w:sz w:val="24"/>
                <w:szCs w:val="24"/>
              </w:rPr>
              <w:t>о</w:t>
            </w:r>
            <w:r w:rsidR="00DF3132" w:rsidRPr="00467DC1">
              <w:rPr>
                <w:sz w:val="24"/>
                <w:szCs w:val="24"/>
              </w:rPr>
              <w:t>вание</w:t>
            </w:r>
          </w:p>
        </w:tc>
      </w:tr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6312EB" w:rsidRPr="00467DC1" w:rsidRDefault="006312EB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ПС</w:t>
            </w:r>
          </w:p>
        </w:tc>
        <w:tc>
          <w:tcPr>
            <w:tcW w:w="7998" w:type="dxa"/>
          </w:tcPr>
          <w:p w:rsidR="006312EB" w:rsidRPr="00467DC1" w:rsidRDefault="006312EB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подстанция</w:t>
            </w:r>
          </w:p>
        </w:tc>
      </w:tr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DF3132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КЛ</w:t>
            </w:r>
          </w:p>
        </w:tc>
        <w:tc>
          <w:tcPr>
            <w:tcW w:w="7998" w:type="dxa"/>
          </w:tcPr>
          <w:p w:rsidR="00DF3132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кабельная линия</w:t>
            </w:r>
          </w:p>
        </w:tc>
      </w:tr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7E6C7F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ВОК</w:t>
            </w:r>
          </w:p>
        </w:tc>
        <w:tc>
          <w:tcPr>
            <w:tcW w:w="7998" w:type="dxa"/>
          </w:tcPr>
          <w:p w:rsidR="007E6C7F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волоконно-оптический кабель</w:t>
            </w:r>
          </w:p>
        </w:tc>
      </w:tr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8874FA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ВОЛС</w:t>
            </w:r>
          </w:p>
        </w:tc>
        <w:tc>
          <w:tcPr>
            <w:tcW w:w="7998" w:type="dxa"/>
          </w:tcPr>
          <w:p w:rsidR="008874FA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волоконно-оптическая линия связи</w:t>
            </w:r>
          </w:p>
        </w:tc>
      </w:tr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7E0E1E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ПП</w:t>
            </w:r>
          </w:p>
        </w:tc>
        <w:tc>
          <w:tcPr>
            <w:tcW w:w="7998" w:type="dxa"/>
          </w:tcPr>
          <w:p w:rsidR="007E0E1E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переходной пункт</w:t>
            </w:r>
          </w:p>
        </w:tc>
      </w:tr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7E0E1E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ПД</w:t>
            </w:r>
          </w:p>
        </w:tc>
        <w:tc>
          <w:tcPr>
            <w:tcW w:w="7998" w:type="dxa"/>
          </w:tcPr>
          <w:p w:rsidR="007E0E1E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проектная документация</w:t>
            </w:r>
          </w:p>
        </w:tc>
      </w:tr>
      <w:tr w:rsidR="00C711EA" w:rsidRPr="00467DC1" w:rsidTr="00EF66F2">
        <w:trPr>
          <w:cantSplit/>
          <w:jc w:val="center"/>
        </w:trPr>
        <w:tc>
          <w:tcPr>
            <w:tcW w:w="1785" w:type="dxa"/>
          </w:tcPr>
          <w:p w:rsidR="007E0E1E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РД</w:t>
            </w:r>
          </w:p>
        </w:tc>
        <w:tc>
          <w:tcPr>
            <w:tcW w:w="7998" w:type="dxa"/>
          </w:tcPr>
          <w:p w:rsidR="007E0E1E" w:rsidRPr="00467DC1" w:rsidRDefault="00856ACA" w:rsidP="00316171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рабочая документация</w:t>
            </w:r>
          </w:p>
        </w:tc>
      </w:tr>
      <w:tr w:rsidR="00856ACA" w:rsidRPr="00467DC1" w:rsidTr="00EF66F2">
        <w:trPr>
          <w:cantSplit/>
          <w:jc w:val="center"/>
        </w:trPr>
        <w:tc>
          <w:tcPr>
            <w:tcW w:w="1785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ППР</w:t>
            </w:r>
          </w:p>
        </w:tc>
        <w:tc>
          <w:tcPr>
            <w:tcW w:w="7998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проект производства работ</w:t>
            </w:r>
          </w:p>
        </w:tc>
      </w:tr>
      <w:tr w:rsidR="00856ACA" w:rsidRPr="00467DC1" w:rsidTr="00EF66F2">
        <w:trPr>
          <w:cantSplit/>
          <w:jc w:val="center"/>
        </w:trPr>
        <w:tc>
          <w:tcPr>
            <w:tcW w:w="1785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ПУЭ</w:t>
            </w:r>
          </w:p>
        </w:tc>
        <w:tc>
          <w:tcPr>
            <w:tcW w:w="7998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856ACA" w:rsidRPr="00467DC1" w:rsidTr="00EF66F2">
        <w:trPr>
          <w:cantSplit/>
          <w:jc w:val="center"/>
        </w:trPr>
        <w:tc>
          <w:tcPr>
            <w:tcW w:w="1785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ПТЭ</w:t>
            </w:r>
          </w:p>
        </w:tc>
        <w:tc>
          <w:tcPr>
            <w:tcW w:w="7998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правила технической эксплуатации электроустановок потребителей</w:t>
            </w:r>
          </w:p>
        </w:tc>
      </w:tr>
      <w:tr w:rsidR="00856ACA" w:rsidRPr="00467DC1" w:rsidTr="00EF66F2">
        <w:trPr>
          <w:cantSplit/>
          <w:jc w:val="center"/>
        </w:trPr>
        <w:tc>
          <w:tcPr>
            <w:tcW w:w="1785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ПОТ</w:t>
            </w:r>
          </w:p>
        </w:tc>
        <w:tc>
          <w:tcPr>
            <w:tcW w:w="7998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правила по охране труда при эксплуатации электроустановок</w:t>
            </w:r>
          </w:p>
        </w:tc>
      </w:tr>
      <w:tr w:rsidR="00856ACA" w:rsidRPr="00467DC1" w:rsidTr="00EF66F2">
        <w:trPr>
          <w:cantSplit/>
          <w:jc w:val="center"/>
        </w:trPr>
        <w:tc>
          <w:tcPr>
            <w:tcW w:w="1785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НТД</w:t>
            </w:r>
          </w:p>
        </w:tc>
        <w:tc>
          <w:tcPr>
            <w:tcW w:w="7998" w:type="dxa"/>
          </w:tcPr>
          <w:p w:rsidR="00856ACA" w:rsidRPr="00467DC1" w:rsidRDefault="00856ACA" w:rsidP="00856ACA">
            <w:pPr>
              <w:keepNext/>
              <w:keepLines/>
              <w:spacing w:line="276" w:lineRule="auto"/>
              <w:jc w:val="both"/>
              <w:rPr>
                <w:sz w:val="24"/>
                <w:szCs w:val="24"/>
              </w:rPr>
            </w:pPr>
            <w:r w:rsidRPr="00467DC1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</w:tbl>
    <w:p w:rsidR="00B16377" w:rsidRPr="00C711EA" w:rsidRDefault="00B16377" w:rsidP="00316171">
      <w:pPr>
        <w:keepNext/>
        <w:keepLines/>
        <w:spacing w:line="276" w:lineRule="auto"/>
        <w:jc w:val="both"/>
        <w:rPr>
          <w:sz w:val="24"/>
          <w:szCs w:val="24"/>
        </w:rPr>
      </w:pPr>
    </w:p>
    <w:p w:rsidR="00C5424B" w:rsidRPr="00C711EA" w:rsidRDefault="00C5424B" w:rsidP="00316171">
      <w:pPr>
        <w:keepNext/>
        <w:keepLines/>
        <w:spacing w:line="276" w:lineRule="auto"/>
        <w:jc w:val="both"/>
        <w:rPr>
          <w:sz w:val="24"/>
          <w:szCs w:val="24"/>
        </w:rPr>
      </w:pPr>
    </w:p>
    <w:p w:rsidR="008643FB" w:rsidRPr="00C711EA" w:rsidRDefault="00BB6445" w:rsidP="00316171">
      <w:pPr>
        <w:keepNext/>
        <w:keepLines/>
        <w:spacing w:line="276" w:lineRule="auto"/>
        <w:rPr>
          <w:sz w:val="24"/>
          <w:szCs w:val="24"/>
        </w:rPr>
      </w:pPr>
      <w:r w:rsidRPr="00C711EA">
        <w:rPr>
          <w:sz w:val="24"/>
          <w:szCs w:val="24"/>
        </w:rPr>
        <w:br w:type="page"/>
      </w:r>
      <w:bookmarkStart w:id="4" w:name="_Toc46743506"/>
    </w:p>
    <w:p w:rsidR="00E917D0" w:rsidRPr="00C711EA" w:rsidRDefault="001A685D" w:rsidP="007534E4">
      <w:pPr>
        <w:pStyle w:val="4"/>
        <w:ind w:left="567" w:hanging="567"/>
      </w:pPr>
      <w:bookmarkStart w:id="5" w:name="_Toc54970176"/>
      <w:r w:rsidRPr="00C711EA">
        <w:t xml:space="preserve">Наименование </w:t>
      </w:r>
      <w:r w:rsidR="0089094C" w:rsidRPr="00C711EA">
        <w:t>закупаемой продукции</w:t>
      </w:r>
      <w:bookmarkEnd w:id="4"/>
      <w:bookmarkEnd w:id="5"/>
      <w:r w:rsidR="00886A71">
        <w:rPr>
          <w:lang w:val="ru-RU"/>
        </w:rPr>
        <w:t>.</w:t>
      </w:r>
    </w:p>
    <w:p w:rsidR="0025556B" w:rsidRPr="00467DC1" w:rsidRDefault="0025556B" w:rsidP="00316171">
      <w:pPr>
        <w:widowControl w:val="0"/>
        <w:tabs>
          <w:tab w:val="left" w:pos="426"/>
        </w:tabs>
        <w:spacing w:before="120" w:after="120" w:line="276" w:lineRule="auto"/>
        <w:rPr>
          <w:rStyle w:val="afff6"/>
          <w:b w:val="0"/>
          <w:bCs/>
          <w:iCs/>
          <w:sz w:val="24"/>
          <w:szCs w:val="24"/>
        </w:rPr>
      </w:pPr>
      <w:bookmarkStart w:id="6" w:name="_Toc46743507"/>
      <w:r w:rsidRPr="00467DC1">
        <w:rPr>
          <w:rFonts w:eastAsia="Calibri"/>
          <w:iCs/>
          <w:sz w:val="24"/>
          <w:szCs w:val="24"/>
          <w:lang w:eastAsia="x-none"/>
        </w:rPr>
        <w:t>«</w:t>
      </w:r>
      <w:r w:rsidR="00856ACA" w:rsidRPr="00467DC1">
        <w:rPr>
          <w:rFonts w:eastAsia="Calibri"/>
          <w:iCs/>
          <w:sz w:val="24"/>
          <w:szCs w:val="24"/>
          <w:lang w:eastAsia="x-none"/>
        </w:rPr>
        <w:t>Разработка проектной и рабочей документации на замену подводного поврежденного кабеля 35 кВ типа NEXANS 2XS2YRAA 3×150 с одновременной прокладкой волоконно-оптического кабеля связи; от ПП-1 до ПП-2 через Анадырский лиман</w:t>
      </w:r>
      <w:r w:rsidRPr="00467DC1">
        <w:rPr>
          <w:rFonts w:eastAsia="Calibri"/>
          <w:iCs/>
          <w:sz w:val="24"/>
          <w:szCs w:val="24"/>
          <w:lang w:eastAsia="x-none"/>
        </w:rPr>
        <w:t>»</w:t>
      </w:r>
    </w:p>
    <w:p w:rsidR="00E917D0" w:rsidRPr="00C711EA" w:rsidRDefault="00B7169F" w:rsidP="007534E4">
      <w:pPr>
        <w:pStyle w:val="4"/>
        <w:ind w:left="567" w:hanging="567"/>
      </w:pPr>
      <w:bookmarkStart w:id="7" w:name="_Toc54970177"/>
      <w:r w:rsidRPr="00C711EA">
        <w:t>Цель использования закупаемой продукции</w:t>
      </w:r>
      <w:bookmarkEnd w:id="6"/>
      <w:r w:rsidR="00886A71">
        <w:rPr>
          <w:lang w:val="ru-RU"/>
        </w:rPr>
        <w:t>.</w:t>
      </w:r>
      <w:r w:rsidR="004E2850" w:rsidRPr="00C711EA">
        <w:rPr>
          <w:lang w:val="ru-RU"/>
        </w:rPr>
        <w:t xml:space="preserve"> </w:t>
      </w:r>
      <w:bookmarkEnd w:id="7"/>
    </w:p>
    <w:p w:rsidR="00856ACA" w:rsidRPr="00467DC1" w:rsidRDefault="00856ACA" w:rsidP="00086ECB">
      <w:pPr>
        <w:pStyle w:val="4"/>
        <w:numPr>
          <w:ilvl w:val="0"/>
          <w:numId w:val="0"/>
        </w:numPr>
        <w:spacing w:before="0" w:after="0"/>
        <w:ind w:firstLine="426"/>
        <w:rPr>
          <w:b w:val="0"/>
          <w:bCs w:val="0"/>
          <w:lang w:val="ru-RU"/>
        </w:rPr>
      </w:pPr>
      <w:r w:rsidRPr="00467DC1">
        <w:rPr>
          <w:b w:val="0"/>
          <w:bCs w:val="0"/>
          <w:lang w:val="ru-RU"/>
        </w:rPr>
        <w:t>Разработка комплекта ПД и РД для последующей замены поврежденного подводного кабеля 35 кВ, питающего потребителей левобережной части Анадырского лимана (пгт. Угольные Копи, аэропорт «Анадырь»). Проектные решения должны обеспечить восстановление надежного электроснабжения, резервирование питания и ликвидацию последствий повреждения кабеля, вызванного внешними факторами.</w:t>
      </w:r>
    </w:p>
    <w:p w:rsidR="00C80F25" w:rsidRPr="00467DC1" w:rsidRDefault="00856ACA" w:rsidP="00086ECB">
      <w:pPr>
        <w:pStyle w:val="4"/>
        <w:numPr>
          <w:ilvl w:val="0"/>
          <w:numId w:val="0"/>
        </w:numPr>
        <w:spacing w:before="0" w:after="0"/>
        <w:ind w:firstLine="432"/>
        <w:rPr>
          <w:vanish/>
        </w:rPr>
      </w:pPr>
      <w:r w:rsidRPr="00467DC1">
        <w:rPr>
          <w:b w:val="0"/>
          <w:bCs w:val="0"/>
          <w:lang w:val="ru-RU"/>
        </w:rPr>
        <w:t>Дополнительно проектом предусмотреть одновременную прокладку волоконно-оптического кабеля связи (ВОК) совместно с силовым кабелем 35 кВ для обеспечения оперативно-технологической связи, диспетчеризации, мониторинга состояния кабельной линии и возможности организации резервных каналов связи между г. Анадырь и пгт. Угольные Копи</w:t>
      </w:r>
    </w:p>
    <w:p w:rsidR="00C80F25" w:rsidRPr="00467DC1" w:rsidRDefault="00C80F25" w:rsidP="00086ECB">
      <w:pPr>
        <w:pStyle w:val="aff5"/>
        <w:numPr>
          <w:ilvl w:val="1"/>
          <w:numId w:val="24"/>
        </w:numPr>
        <w:rPr>
          <w:vanish/>
          <w:lang w:eastAsia="x-none"/>
        </w:rPr>
      </w:pPr>
    </w:p>
    <w:p w:rsidR="00C80F25" w:rsidRPr="00467DC1" w:rsidRDefault="00C80F25" w:rsidP="00086ECB">
      <w:pPr>
        <w:pStyle w:val="aff5"/>
        <w:numPr>
          <w:ilvl w:val="1"/>
          <w:numId w:val="24"/>
        </w:numPr>
        <w:rPr>
          <w:vanish/>
          <w:lang w:eastAsia="x-none"/>
        </w:rPr>
      </w:pPr>
    </w:p>
    <w:p w:rsidR="00C80F25" w:rsidRPr="00467DC1" w:rsidRDefault="00C80F25" w:rsidP="00086ECB">
      <w:pPr>
        <w:pStyle w:val="aff5"/>
        <w:numPr>
          <w:ilvl w:val="1"/>
          <w:numId w:val="24"/>
        </w:numPr>
        <w:rPr>
          <w:vanish/>
          <w:lang w:eastAsia="x-none"/>
        </w:rPr>
      </w:pPr>
    </w:p>
    <w:p w:rsidR="00C80F25" w:rsidRPr="00467DC1" w:rsidRDefault="00C80F25" w:rsidP="00086ECB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lang w:eastAsia="x-none"/>
        </w:rPr>
      </w:pPr>
    </w:p>
    <w:p w:rsidR="00C80F25" w:rsidRPr="0097459E" w:rsidRDefault="00C80F25" w:rsidP="00C80F25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/>
          <w:bCs/>
          <w:iCs/>
          <w:sz w:val="24"/>
          <w:szCs w:val="24"/>
          <w:lang w:eastAsia="x-none"/>
        </w:rPr>
      </w:pPr>
      <w:r w:rsidRPr="0097459E">
        <w:rPr>
          <w:rFonts w:eastAsia="Calibri"/>
          <w:b/>
          <w:bCs/>
          <w:iCs/>
          <w:sz w:val="24"/>
          <w:szCs w:val="24"/>
          <w:lang w:eastAsia="x-none"/>
        </w:rPr>
        <w:t>Таблица 1. Перечень объектов заказчика</w:t>
      </w:r>
    </w:p>
    <w:tbl>
      <w:tblPr>
        <w:tblpPr w:leftFromText="180" w:rightFromText="180" w:vertAnchor="text" w:horzAnchor="margin" w:tblpY="18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3118"/>
        <w:gridCol w:w="2693"/>
        <w:gridCol w:w="1701"/>
      </w:tblGrid>
      <w:tr w:rsidR="00C80F25" w:rsidRPr="00C711EA" w:rsidTr="00B02965">
        <w:trPr>
          <w:trHeight w:val="2542"/>
        </w:trPr>
        <w:tc>
          <w:tcPr>
            <w:tcW w:w="562" w:type="dxa"/>
          </w:tcPr>
          <w:p w:rsidR="00C80F25" w:rsidRPr="00C711EA" w:rsidRDefault="00C80F25" w:rsidP="00DB0F79">
            <w:pPr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№</w:t>
            </w:r>
          </w:p>
          <w:p w:rsidR="00C80F25" w:rsidRPr="00C711EA" w:rsidRDefault="00C80F25" w:rsidP="00DB0F79">
            <w:pPr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C80F25" w:rsidRPr="00C711EA" w:rsidRDefault="00C80F25" w:rsidP="00DB0F79">
            <w:pPr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Наименование объекта</w:t>
            </w:r>
          </w:p>
          <w:p w:rsidR="00C80F25" w:rsidRPr="00C711EA" w:rsidRDefault="00C80F25" w:rsidP="00DB0F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80F25" w:rsidRPr="00C711EA" w:rsidRDefault="00C80F25" w:rsidP="00DB0F79">
            <w:pPr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 xml:space="preserve">Расположение объекта </w:t>
            </w:r>
            <w:r w:rsidRPr="00C711EA">
              <w:rPr>
                <w:sz w:val="24"/>
                <w:szCs w:val="24"/>
              </w:rPr>
              <w:br/>
            </w:r>
            <w:r w:rsidRPr="00C711EA">
              <w:rPr>
                <w:i/>
                <w:iCs/>
                <w:sz w:val="24"/>
                <w:szCs w:val="24"/>
              </w:rPr>
              <w:t>(место поставки МТР, производства работ, оказания услуг)</w:t>
            </w:r>
            <w:r w:rsidRPr="00C71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80F25" w:rsidRPr="00C711EA" w:rsidRDefault="00C80F25" w:rsidP="00DB0F79">
            <w:pPr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 xml:space="preserve">Наименование основного средства </w:t>
            </w:r>
            <w:r w:rsidRPr="00C711EA">
              <w:rPr>
                <w:sz w:val="24"/>
                <w:szCs w:val="24"/>
              </w:rPr>
              <w:br/>
              <w:t>(в отношении которого выполняются работы, оказываются услуги)</w:t>
            </w:r>
          </w:p>
        </w:tc>
        <w:tc>
          <w:tcPr>
            <w:tcW w:w="1701" w:type="dxa"/>
          </w:tcPr>
          <w:p w:rsidR="00C80F25" w:rsidRPr="00C711EA" w:rsidRDefault="00C80F25" w:rsidP="00DB0F79">
            <w:pPr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Примечания</w:t>
            </w:r>
          </w:p>
        </w:tc>
      </w:tr>
      <w:tr w:rsidR="00C80F25" w:rsidRPr="00C711EA" w:rsidTr="00B02965">
        <w:tc>
          <w:tcPr>
            <w:tcW w:w="562" w:type="dxa"/>
          </w:tcPr>
          <w:p w:rsidR="00C80F25" w:rsidRPr="00C711EA" w:rsidRDefault="00C80F25" w:rsidP="00C80F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80F25" w:rsidRPr="00C711EA" w:rsidRDefault="00C80F25" w:rsidP="00C80F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C80F25" w:rsidRPr="00C711EA" w:rsidRDefault="00C80F25" w:rsidP="00C80F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80F25" w:rsidRPr="00C711EA" w:rsidRDefault="00C80F25" w:rsidP="00C80F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80F25" w:rsidRPr="00C711EA" w:rsidRDefault="00C80F25" w:rsidP="00C80F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5</w:t>
            </w:r>
          </w:p>
        </w:tc>
      </w:tr>
      <w:tr w:rsidR="00C80F25" w:rsidRPr="00C711EA" w:rsidTr="00B02965">
        <w:trPr>
          <w:trHeight w:val="881"/>
        </w:trPr>
        <w:tc>
          <w:tcPr>
            <w:tcW w:w="562" w:type="dxa"/>
          </w:tcPr>
          <w:p w:rsidR="00C80F25" w:rsidRPr="00C711EA" w:rsidRDefault="00C80F25" w:rsidP="00C80F25">
            <w:pPr>
              <w:pStyle w:val="aff5"/>
              <w:numPr>
                <w:ilvl w:val="0"/>
                <w:numId w:val="10"/>
              </w:numPr>
              <w:suppressAutoHyphens/>
              <w:spacing w:line="276" w:lineRule="auto"/>
            </w:pPr>
          </w:p>
        </w:tc>
        <w:tc>
          <w:tcPr>
            <w:tcW w:w="2127" w:type="dxa"/>
            <w:shd w:val="clear" w:color="auto" w:fill="auto"/>
          </w:tcPr>
          <w:p w:rsidR="00C80F25" w:rsidRPr="0097459E" w:rsidRDefault="00856ACA" w:rsidP="00C80F25">
            <w:pPr>
              <w:spacing w:line="276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Подводный кабель 35 кВ и ВОЛС от ПП-1 до ПП-2</w:t>
            </w:r>
          </w:p>
        </w:tc>
        <w:tc>
          <w:tcPr>
            <w:tcW w:w="3118" w:type="dxa"/>
            <w:shd w:val="clear" w:color="auto" w:fill="auto"/>
          </w:tcPr>
          <w:p w:rsidR="00C80F25" w:rsidRPr="0097459E" w:rsidRDefault="00856ACA" w:rsidP="00DB0F79">
            <w:pPr>
              <w:spacing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856ACA">
              <w:rPr>
                <w:i/>
                <w:iCs/>
                <w:sz w:val="24"/>
                <w:szCs w:val="24"/>
              </w:rPr>
              <w:t>РФ, Чукотский автономный округ, Анадырский район, акватория Анадырского лимана (от г. Анадырь до пгт. Угольные Копи)</w:t>
            </w:r>
          </w:p>
        </w:tc>
        <w:tc>
          <w:tcPr>
            <w:tcW w:w="2693" w:type="dxa"/>
          </w:tcPr>
          <w:p w:rsidR="00C80F25" w:rsidRPr="0097459E" w:rsidRDefault="00086ECB" w:rsidP="00C80F25">
            <w:pPr>
              <w:spacing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086ECB">
              <w:rPr>
                <w:i/>
                <w:iCs/>
                <w:sz w:val="24"/>
                <w:szCs w:val="24"/>
              </w:rPr>
              <w:t>Кабельная линия 35 кВ NEXANS 2XS2YRAA 3×150 + ВОК</w:t>
            </w:r>
          </w:p>
        </w:tc>
        <w:tc>
          <w:tcPr>
            <w:tcW w:w="1701" w:type="dxa"/>
            <w:shd w:val="clear" w:color="auto" w:fill="auto"/>
          </w:tcPr>
          <w:p w:rsidR="00C80F25" w:rsidRPr="0097459E" w:rsidRDefault="00086ECB" w:rsidP="00C80F25">
            <w:pPr>
              <w:spacing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086ECB">
              <w:rPr>
                <w:i/>
                <w:iCs/>
                <w:sz w:val="24"/>
                <w:szCs w:val="24"/>
              </w:rPr>
              <w:t>Протяженность участка работ ~3,9 км. Глубина прокладки до 30 м.</w:t>
            </w:r>
          </w:p>
        </w:tc>
      </w:tr>
    </w:tbl>
    <w:p w:rsidR="00C80F25" w:rsidRPr="00C711EA" w:rsidRDefault="00C80F25" w:rsidP="007534E4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:rsidR="00677D68" w:rsidRDefault="004A5D0B" w:rsidP="007534E4">
      <w:pPr>
        <w:pStyle w:val="aff5"/>
        <w:widowControl w:val="0"/>
        <w:numPr>
          <w:ilvl w:val="1"/>
          <w:numId w:val="24"/>
        </w:numPr>
        <w:tabs>
          <w:tab w:val="left" w:pos="567"/>
        </w:tabs>
        <w:spacing w:line="276" w:lineRule="auto"/>
        <w:ind w:left="0" w:firstLine="0"/>
        <w:jc w:val="both"/>
        <w:rPr>
          <w:b/>
          <w:bCs/>
          <w:lang w:eastAsia="x-none"/>
        </w:rPr>
      </w:pPr>
      <w:bookmarkStart w:id="8" w:name="_Toc50125126"/>
      <w:bookmarkStart w:id="9" w:name="_Toc46743510"/>
      <w:r w:rsidRPr="007534E4">
        <w:rPr>
          <w:b/>
          <w:bCs/>
          <w:lang w:val="x-none" w:eastAsia="x-none"/>
        </w:rPr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</w:t>
      </w:r>
      <w:r w:rsidR="009B3E1A" w:rsidRPr="007534E4">
        <w:rPr>
          <w:b/>
          <w:bCs/>
          <w:lang w:eastAsia="x-none"/>
        </w:rPr>
        <w:t>покупателем</w:t>
      </w:r>
      <w:r w:rsidRPr="007534E4">
        <w:rPr>
          <w:b/>
          <w:bCs/>
          <w:lang w:val="x-none" w:eastAsia="x-none"/>
        </w:rPr>
        <w:t xml:space="preserve"> на этапе исполнения договора</w:t>
      </w:r>
      <w:r w:rsidR="00603A7C" w:rsidRPr="007534E4">
        <w:rPr>
          <w:b/>
          <w:bCs/>
          <w:lang w:eastAsia="x-none"/>
        </w:rPr>
        <w:t>)</w:t>
      </w:r>
      <w:r w:rsidR="007534E4">
        <w:rPr>
          <w:b/>
          <w:bCs/>
          <w:lang w:eastAsia="x-none"/>
        </w:rPr>
        <w:t>.</w:t>
      </w:r>
    </w:p>
    <w:p w:rsidR="00806868" w:rsidRPr="007534E4" w:rsidRDefault="00806868" w:rsidP="007534E4">
      <w:pPr>
        <w:pStyle w:val="aff5"/>
        <w:widowControl w:val="0"/>
        <w:numPr>
          <w:ilvl w:val="2"/>
          <w:numId w:val="24"/>
        </w:numPr>
        <w:tabs>
          <w:tab w:val="left" w:pos="709"/>
        </w:tabs>
        <w:spacing w:line="276" w:lineRule="auto"/>
        <w:ind w:left="851" w:hanging="851"/>
        <w:jc w:val="both"/>
        <w:rPr>
          <w:rStyle w:val="afff6"/>
          <w:bCs/>
          <w:i w:val="0"/>
          <w:shd w:val="clear" w:color="auto" w:fill="auto"/>
          <w:lang w:eastAsia="x-none"/>
        </w:rPr>
      </w:pPr>
      <w:r w:rsidRPr="007534E4">
        <w:rPr>
          <w:rStyle w:val="afff6"/>
          <w:bCs/>
          <w:i w:val="0"/>
          <w:iCs/>
          <w:shd w:val="clear" w:color="auto" w:fill="auto"/>
          <w:lang w:eastAsia="x-none"/>
        </w:rPr>
        <w:t>Информация о площадке производства работ:</w:t>
      </w:r>
    </w:p>
    <w:p w:rsidR="00086ECB" w:rsidRPr="00255974" w:rsidRDefault="00086ECB" w:rsidP="00B642D1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iCs/>
          <w:color w:val="0F1115"/>
        </w:rPr>
      </w:pPr>
      <w:bookmarkStart w:id="10" w:name="_Toc51339693"/>
      <w:bookmarkStart w:id="11" w:name="_Toc54970182"/>
      <w:r w:rsidRPr="00255974">
        <w:rPr>
          <w:iCs/>
          <w:color w:val="0F1115"/>
        </w:rPr>
        <w:t xml:space="preserve">Район проектирования расположен в арктической зоне с суровым климатом и развитием многолетней мерзлоты. Место работ </w:t>
      </w:r>
      <w:r w:rsidR="00B642D1" w:rsidRPr="00255974">
        <w:rPr>
          <w:iCs/>
          <w:color w:val="0F1115"/>
        </w:rPr>
        <w:t>–</w:t>
      </w:r>
      <w:r w:rsidRPr="00255974">
        <w:rPr>
          <w:iCs/>
          <w:color w:val="0F1115"/>
        </w:rPr>
        <w:t xml:space="preserve"> акватория Анадырского лимана Берингова моря.</w:t>
      </w:r>
    </w:p>
    <w:p w:rsidR="00086ECB" w:rsidRPr="00255974" w:rsidRDefault="00086ECB" w:rsidP="00B642D1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iCs/>
          <w:color w:val="0F1115"/>
        </w:rPr>
      </w:pPr>
      <w:r w:rsidRPr="00255974">
        <w:rPr>
          <w:iCs/>
          <w:color w:val="0F1115"/>
        </w:rPr>
        <w:t xml:space="preserve">Климат субарктический, морской, с продолжительной зимой (октябрь-май). Средняя температура января −22 °C, июля +12 °C. Навигационный период короткий. Характерны частые туманы, сильные ветры и сложная ледовая обстановка. Температура воды в летние месяцы </w:t>
      </w:r>
      <w:r w:rsidR="00B642D1" w:rsidRPr="00255974">
        <w:rPr>
          <w:iCs/>
          <w:color w:val="0F1115"/>
        </w:rPr>
        <w:t>–</w:t>
      </w:r>
      <w:r w:rsidRPr="00255974">
        <w:rPr>
          <w:iCs/>
          <w:color w:val="0F1115"/>
        </w:rPr>
        <w:t xml:space="preserve"> около +10 °C.</w:t>
      </w:r>
    </w:p>
    <w:p w:rsidR="00086ECB" w:rsidRPr="00255974" w:rsidRDefault="00086ECB" w:rsidP="00B642D1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iCs/>
          <w:color w:val="0F1115"/>
        </w:rPr>
      </w:pPr>
      <w:r w:rsidRPr="00255974">
        <w:rPr>
          <w:iCs/>
          <w:color w:val="0F1115"/>
        </w:rPr>
        <w:t xml:space="preserve">Глубина прокладки кабеля достигает 30 м. Проектные решения должны учитывать, что </w:t>
      </w:r>
      <w:r w:rsidR="00B642D1" w:rsidRPr="00255974">
        <w:rPr>
          <w:iCs/>
          <w:color w:val="0F1115"/>
        </w:rPr>
        <w:t>акватория Анадырского лимана</w:t>
      </w:r>
      <w:r w:rsidRPr="00255974">
        <w:rPr>
          <w:iCs/>
          <w:color w:val="0F1115"/>
        </w:rPr>
        <w:t xml:space="preserve"> является нерестовой </w:t>
      </w:r>
      <w:r w:rsidR="00B642D1" w:rsidRPr="00255974">
        <w:rPr>
          <w:iCs/>
          <w:color w:val="0F1115"/>
        </w:rPr>
        <w:t>зоной –</w:t>
      </w:r>
      <w:r w:rsidRPr="00255974">
        <w:rPr>
          <w:iCs/>
          <w:color w:val="0F1115"/>
        </w:rPr>
        <w:t xml:space="preserve"> требует</w:t>
      </w:r>
      <w:r w:rsidR="00B642D1" w:rsidRPr="00255974">
        <w:rPr>
          <w:iCs/>
          <w:color w:val="0F1115"/>
        </w:rPr>
        <w:t>ся</w:t>
      </w:r>
      <w:r w:rsidRPr="00255974">
        <w:rPr>
          <w:iCs/>
          <w:color w:val="0F1115"/>
        </w:rPr>
        <w:t xml:space="preserve"> </w:t>
      </w:r>
      <w:r w:rsidR="00B642D1" w:rsidRPr="00255974">
        <w:rPr>
          <w:iCs/>
          <w:color w:val="0F1115"/>
        </w:rPr>
        <w:t>особое</w:t>
      </w:r>
      <w:r w:rsidRPr="00255974">
        <w:rPr>
          <w:iCs/>
          <w:color w:val="0F1115"/>
        </w:rPr>
        <w:t xml:space="preserve"> внимани</w:t>
      </w:r>
      <w:r w:rsidR="00B642D1" w:rsidRPr="00255974">
        <w:rPr>
          <w:iCs/>
          <w:color w:val="0F1115"/>
        </w:rPr>
        <w:t>е</w:t>
      </w:r>
      <w:r w:rsidRPr="00255974">
        <w:rPr>
          <w:iCs/>
          <w:color w:val="0F1115"/>
        </w:rPr>
        <w:t xml:space="preserve"> к экологическим аспектам и согласовани</w:t>
      </w:r>
      <w:r w:rsidR="00B642D1" w:rsidRPr="00255974">
        <w:rPr>
          <w:iCs/>
          <w:color w:val="0F1115"/>
        </w:rPr>
        <w:t>е</w:t>
      </w:r>
      <w:r w:rsidRPr="00255974">
        <w:rPr>
          <w:iCs/>
          <w:color w:val="0F1115"/>
        </w:rPr>
        <w:t xml:space="preserve"> с надзорными органами.</w:t>
      </w:r>
    </w:p>
    <w:p w:rsidR="00677D68" w:rsidRPr="00086ECB" w:rsidRDefault="00C01756" w:rsidP="00B642D1">
      <w:pPr>
        <w:pStyle w:val="1"/>
        <w:ind w:left="3828" w:hanging="567"/>
        <w:rPr>
          <w:caps/>
          <w:lang w:val="ru-RU"/>
        </w:rPr>
      </w:pPr>
      <w:r w:rsidRPr="00C711EA">
        <w:t>Требования к продукции</w:t>
      </w:r>
      <w:bookmarkEnd w:id="10"/>
      <w:bookmarkEnd w:id="11"/>
    </w:p>
    <w:p w:rsidR="00943CA0" w:rsidRPr="00C711EA" w:rsidRDefault="00C9139A" w:rsidP="00886A71">
      <w:pPr>
        <w:pStyle w:val="4"/>
      </w:pPr>
      <w:bookmarkStart w:id="12" w:name="_Toc54970183"/>
      <w:r w:rsidRPr="00C711EA">
        <w:t xml:space="preserve">Требования </w:t>
      </w:r>
      <w:bookmarkEnd w:id="12"/>
      <w:r w:rsidR="000176F4" w:rsidRPr="000176F4">
        <w:rPr>
          <w:lang w:val="ru-RU"/>
        </w:rPr>
        <w:t>к объемам и срокам оказания услуг</w:t>
      </w:r>
    </w:p>
    <w:p w:rsidR="00C9139A" w:rsidRPr="00C711EA" w:rsidRDefault="000176F4" w:rsidP="000176F4">
      <w:pPr>
        <w:pStyle w:val="30"/>
      </w:pPr>
      <w:r w:rsidRPr="000176F4">
        <w:t xml:space="preserve">Требования </w:t>
      </w:r>
      <w:r w:rsidRPr="000176F4">
        <w:rPr>
          <w:lang w:val="ru-RU"/>
        </w:rPr>
        <w:t>к перечню и объему услуг</w:t>
      </w:r>
    </w:p>
    <w:p w:rsidR="004F7743" w:rsidRPr="00CD5DD9" w:rsidRDefault="00DF17ED" w:rsidP="00CD5DD9">
      <w:pPr>
        <w:pStyle w:val="1"/>
        <w:numPr>
          <w:ilvl w:val="0"/>
          <w:numId w:val="0"/>
        </w:numPr>
        <w:spacing w:after="120"/>
        <w:rPr>
          <w:sz w:val="24"/>
        </w:rPr>
      </w:pPr>
      <w:bookmarkStart w:id="13" w:name="_Toc51339695"/>
      <w:bookmarkStart w:id="14" w:name="_Toc54970185"/>
      <w:r w:rsidRPr="00CD5DD9">
        <w:rPr>
          <w:sz w:val="24"/>
        </w:rPr>
        <w:t xml:space="preserve">Таблица </w:t>
      </w:r>
      <w:r w:rsidR="00305BB9" w:rsidRPr="00CD5DD9">
        <w:rPr>
          <w:sz w:val="24"/>
        </w:rPr>
        <w:t>2</w:t>
      </w:r>
      <w:r w:rsidRPr="00CD5DD9">
        <w:rPr>
          <w:sz w:val="24"/>
        </w:rPr>
        <w:t xml:space="preserve"> </w:t>
      </w:r>
      <w:bookmarkEnd w:id="13"/>
      <w:bookmarkEnd w:id="14"/>
      <w:r w:rsidR="000176F4" w:rsidRPr="000176F4">
        <w:rPr>
          <w:sz w:val="24"/>
          <w:lang w:val="ru-RU"/>
        </w:rPr>
        <w:t>Перечень и объем оказываемых услуг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125"/>
        <w:gridCol w:w="1417"/>
        <w:gridCol w:w="1418"/>
      </w:tblGrid>
      <w:tr w:rsidR="00C711EA" w:rsidRPr="00C711EA" w:rsidTr="00B02965">
        <w:tc>
          <w:tcPr>
            <w:tcW w:w="850" w:type="dxa"/>
            <w:vAlign w:val="center"/>
          </w:tcPr>
          <w:p w:rsidR="00213F03" w:rsidRPr="00C711EA" w:rsidRDefault="00213F03" w:rsidP="00316171">
            <w:pPr>
              <w:keepNext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№</w:t>
            </w:r>
          </w:p>
          <w:p w:rsidR="00213F03" w:rsidRPr="00C711EA" w:rsidRDefault="00213F03" w:rsidP="00316171">
            <w:pPr>
              <w:keepNext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п/п</w:t>
            </w:r>
          </w:p>
        </w:tc>
        <w:tc>
          <w:tcPr>
            <w:tcW w:w="6125" w:type="dxa"/>
            <w:vAlign w:val="center"/>
          </w:tcPr>
          <w:p w:rsidR="00213F03" w:rsidRPr="00C711EA" w:rsidRDefault="000176F4" w:rsidP="000176F4">
            <w:pPr>
              <w:keepNext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0176F4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17" w:type="dxa"/>
            <w:vAlign w:val="center"/>
          </w:tcPr>
          <w:p w:rsidR="00213F03" w:rsidRPr="00C711EA" w:rsidRDefault="00213F03" w:rsidP="00316171">
            <w:pPr>
              <w:keepNext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213F03" w:rsidRPr="00C711EA" w:rsidRDefault="00213F03" w:rsidP="00316171">
            <w:pPr>
              <w:keepNext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Количество</w:t>
            </w:r>
          </w:p>
        </w:tc>
      </w:tr>
      <w:tr w:rsidR="00C711EA" w:rsidRPr="00C711EA" w:rsidTr="00B02965">
        <w:tc>
          <w:tcPr>
            <w:tcW w:w="850" w:type="dxa"/>
          </w:tcPr>
          <w:p w:rsidR="00213F03" w:rsidRPr="00C711EA" w:rsidRDefault="00213F03" w:rsidP="0031617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213F03" w:rsidRPr="00C711EA" w:rsidRDefault="00213F03" w:rsidP="0031617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13F03" w:rsidRPr="00C711EA" w:rsidRDefault="00213F03" w:rsidP="0031617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13F03" w:rsidRPr="00C711EA" w:rsidRDefault="00213F03" w:rsidP="00316171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4</w:t>
            </w:r>
          </w:p>
        </w:tc>
      </w:tr>
      <w:tr w:rsidR="00C711EA" w:rsidRPr="00C711EA" w:rsidTr="00B02965">
        <w:tc>
          <w:tcPr>
            <w:tcW w:w="850" w:type="dxa"/>
          </w:tcPr>
          <w:p w:rsidR="001C6824" w:rsidRPr="00C92AF5" w:rsidRDefault="001C6824" w:rsidP="00316171">
            <w:pPr>
              <w:pStyle w:val="aff5"/>
              <w:numPr>
                <w:ilvl w:val="0"/>
                <w:numId w:val="11"/>
              </w:numPr>
              <w:suppressAutoHyphens/>
              <w:spacing w:line="276" w:lineRule="auto"/>
              <w:rPr>
                <w:i/>
                <w:iCs/>
              </w:rPr>
            </w:pPr>
          </w:p>
        </w:tc>
        <w:tc>
          <w:tcPr>
            <w:tcW w:w="6125" w:type="dxa"/>
          </w:tcPr>
          <w:p w:rsidR="001C6824" w:rsidRPr="00C92AF5" w:rsidRDefault="00086ECB" w:rsidP="00A83A8E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Сбор исходных данных, инженерные изыскания (геодезические, геологические, гидрологические, экологические) в акватории Анадырского лимана, обследование существующей кабельной трассы для уточнения места повреждения.</w:t>
            </w:r>
          </w:p>
        </w:tc>
        <w:tc>
          <w:tcPr>
            <w:tcW w:w="1417" w:type="dxa"/>
            <w:vAlign w:val="center"/>
          </w:tcPr>
          <w:p w:rsidR="00E0085E" w:rsidRPr="00C92AF5" w:rsidRDefault="00E0085E" w:rsidP="00316171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  <w:p w:rsidR="001C6824" w:rsidRPr="00C92AF5" w:rsidRDefault="001C6824" w:rsidP="00316171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Комплект</w:t>
            </w:r>
            <w:r w:rsidR="00393889" w:rsidRPr="00C92AF5">
              <w:rPr>
                <w:i/>
                <w:sz w:val="24"/>
                <w:szCs w:val="24"/>
              </w:rPr>
              <w:t xml:space="preserve"> </w:t>
            </w:r>
          </w:p>
          <w:p w:rsidR="001C6824" w:rsidRPr="00C92AF5" w:rsidRDefault="001C6824" w:rsidP="00316171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C6824" w:rsidRPr="00C92AF5" w:rsidRDefault="001C6824" w:rsidP="00316171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1</w:t>
            </w:r>
          </w:p>
        </w:tc>
      </w:tr>
      <w:tr w:rsidR="00086ECB" w:rsidRPr="00C711EA" w:rsidTr="00B02965">
        <w:tc>
          <w:tcPr>
            <w:tcW w:w="850" w:type="dxa"/>
          </w:tcPr>
          <w:p w:rsidR="00086ECB" w:rsidRPr="00C92AF5" w:rsidRDefault="00086ECB" w:rsidP="00086ECB">
            <w:pPr>
              <w:pStyle w:val="aff5"/>
              <w:numPr>
                <w:ilvl w:val="0"/>
                <w:numId w:val="11"/>
              </w:numPr>
              <w:suppressAutoHyphens/>
              <w:spacing w:line="276" w:lineRule="auto"/>
              <w:rPr>
                <w:i/>
              </w:rPr>
            </w:pPr>
          </w:p>
        </w:tc>
        <w:tc>
          <w:tcPr>
            <w:tcW w:w="6125" w:type="dxa"/>
          </w:tcPr>
          <w:p w:rsidR="00086ECB" w:rsidRPr="00C92AF5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Разработка Проектной документации (ПД) в объеме, необходимом для прохождения государственной экспертизы (при необходимости) и получения разрешения на строительство, включая разделы, предусмотренные Постановлением № 87.</w:t>
            </w:r>
          </w:p>
        </w:tc>
        <w:tc>
          <w:tcPr>
            <w:tcW w:w="1417" w:type="dxa"/>
            <w:vAlign w:val="center"/>
          </w:tcPr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 xml:space="preserve">Комплект </w:t>
            </w:r>
          </w:p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1</w:t>
            </w:r>
          </w:p>
        </w:tc>
      </w:tr>
      <w:tr w:rsidR="00C711EA" w:rsidRPr="00C711EA" w:rsidTr="00B02965">
        <w:tc>
          <w:tcPr>
            <w:tcW w:w="850" w:type="dxa"/>
          </w:tcPr>
          <w:p w:rsidR="00F430F6" w:rsidRPr="00C92AF5" w:rsidRDefault="00F430F6" w:rsidP="00EF6415">
            <w:pPr>
              <w:pStyle w:val="aff5"/>
              <w:numPr>
                <w:ilvl w:val="0"/>
                <w:numId w:val="11"/>
              </w:numPr>
              <w:suppressAutoHyphens/>
              <w:spacing w:line="276" w:lineRule="auto"/>
              <w:rPr>
                <w:i/>
              </w:rPr>
            </w:pPr>
          </w:p>
        </w:tc>
        <w:tc>
          <w:tcPr>
            <w:tcW w:w="6125" w:type="dxa"/>
          </w:tcPr>
          <w:p w:rsidR="00F430F6" w:rsidRPr="00C92AF5" w:rsidRDefault="00086ECB" w:rsidP="00EF6415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Разработка технических решений по прокладке волоконно-оптического кабеля связи (ВОК) совместно с силовым кабелем 35 кВ, включая выбор типа ВОК (с металлической броней или диэлектрический с защитой от грызунов), определение мест размещения муфт и береговых кабельных камер для захода связи.</w:t>
            </w:r>
          </w:p>
        </w:tc>
        <w:tc>
          <w:tcPr>
            <w:tcW w:w="1417" w:type="dxa"/>
            <w:vAlign w:val="center"/>
          </w:tcPr>
          <w:p w:rsidR="00F430F6" w:rsidRPr="00C92AF5" w:rsidRDefault="00F430F6" w:rsidP="00EF6415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F430F6" w:rsidRPr="00C92AF5" w:rsidRDefault="00F430F6" w:rsidP="00EF6415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1</w:t>
            </w:r>
          </w:p>
        </w:tc>
      </w:tr>
      <w:tr w:rsidR="00086ECB" w:rsidRPr="00C711EA" w:rsidTr="00B02965">
        <w:tc>
          <w:tcPr>
            <w:tcW w:w="850" w:type="dxa"/>
          </w:tcPr>
          <w:p w:rsidR="00086ECB" w:rsidRPr="00C92AF5" w:rsidRDefault="00086ECB" w:rsidP="00086ECB">
            <w:pPr>
              <w:pStyle w:val="aff5"/>
              <w:numPr>
                <w:ilvl w:val="0"/>
                <w:numId w:val="11"/>
              </w:numPr>
              <w:suppressAutoHyphens/>
              <w:spacing w:line="276" w:lineRule="auto"/>
              <w:rPr>
                <w:i/>
              </w:rPr>
            </w:pPr>
          </w:p>
        </w:tc>
        <w:tc>
          <w:tcPr>
            <w:tcW w:w="6125" w:type="dxa"/>
          </w:tcPr>
          <w:p w:rsidR="00086ECB" w:rsidRPr="00086ECB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Разработка Рабочей документации (РД) на основании утвержденной ПД, в объеме, достаточном для выполнения строительно-монтажных работ в 2028 году, включая:</w:t>
            </w:r>
          </w:p>
          <w:p w:rsidR="00086ECB" w:rsidRPr="00086ECB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• технологические решения по прокладке силового кабеля и ВОК с применением бестраншейных методов или земснарядных работ;</w:t>
            </w:r>
          </w:p>
          <w:p w:rsidR="00086ECB" w:rsidRPr="00086ECB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• архитектурно-строительные решения по береговым кабельным камерам (ПП-1, ПП-2) с учетом размещения оборудования ВОЛС;</w:t>
            </w:r>
          </w:p>
          <w:p w:rsidR="00086ECB" w:rsidRPr="00086ECB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• электротехнические решения (схемы, спецификации оборудования);</w:t>
            </w:r>
          </w:p>
          <w:p w:rsidR="00086ECB" w:rsidRPr="00086ECB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• решения по защите кабелей от механических повреждений (бронирование, заглубление);</w:t>
            </w:r>
          </w:p>
          <w:p w:rsidR="00086ECB" w:rsidRPr="00086ECB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• решения по экологической безопасности;</w:t>
            </w:r>
          </w:p>
          <w:p w:rsidR="00086ECB" w:rsidRPr="00C92AF5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• сметную документацию по укрупненным показателям.</w:t>
            </w:r>
          </w:p>
        </w:tc>
        <w:tc>
          <w:tcPr>
            <w:tcW w:w="1417" w:type="dxa"/>
            <w:vAlign w:val="center"/>
          </w:tcPr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1</w:t>
            </w:r>
          </w:p>
        </w:tc>
      </w:tr>
      <w:tr w:rsidR="00086ECB" w:rsidRPr="00C711EA" w:rsidTr="00B02965">
        <w:tc>
          <w:tcPr>
            <w:tcW w:w="850" w:type="dxa"/>
          </w:tcPr>
          <w:p w:rsidR="00086ECB" w:rsidRPr="005B1E29" w:rsidRDefault="00086ECB" w:rsidP="00086ECB">
            <w:pPr>
              <w:pStyle w:val="aff5"/>
              <w:numPr>
                <w:ilvl w:val="0"/>
                <w:numId w:val="11"/>
              </w:numPr>
              <w:suppressAutoHyphens/>
              <w:spacing w:line="276" w:lineRule="auto"/>
              <w:rPr>
                <w:i/>
              </w:rPr>
            </w:pPr>
          </w:p>
        </w:tc>
        <w:tc>
          <w:tcPr>
            <w:tcW w:w="6125" w:type="dxa"/>
          </w:tcPr>
          <w:p w:rsidR="00086ECB" w:rsidRPr="005B1E29" w:rsidRDefault="00086ECB" w:rsidP="00086ECB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Разработка Проекта производства работ (ППР) на монтаж силового кабеля и ВОК.</w:t>
            </w:r>
          </w:p>
        </w:tc>
        <w:tc>
          <w:tcPr>
            <w:tcW w:w="1417" w:type="dxa"/>
            <w:vAlign w:val="center"/>
          </w:tcPr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1</w:t>
            </w:r>
          </w:p>
        </w:tc>
      </w:tr>
      <w:tr w:rsidR="00C711EA" w:rsidRPr="00C711EA" w:rsidTr="00B02965">
        <w:tc>
          <w:tcPr>
            <w:tcW w:w="850" w:type="dxa"/>
          </w:tcPr>
          <w:p w:rsidR="00EF6415" w:rsidRPr="00C92AF5" w:rsidRDefault="00EF6415" w:rsidP="00EF6415">
            <w:pPr>
              <w:pStyle w:val="aff5"/>
              <w:numPr>
                <w:ilvl w:val="0"/>
                <w:numId w:val="11"/>
              </w:numPr>
              <w:suppressAutoHyphens/>
              <w:spacing w:line="276" w:lineRule="auto"/>
              <w:rPr>
                <w:i/>
              </w:rPr>
            </w:pPr>
          </w:p>
        </w:tc>
        <w:tc>
          <w:tcPr>
            <w:tcW w:w="6125" w:type="dxa"/>
          </w:tcPr>
          <w:p w:rsidR="00EF6415" w:rsidRPr="00C92AF5" w:rsidRDefault="00086ECB" w:rsidP="00D66D8A">
            <w:pPr>
              <w:suppressAutoHyphens/>
              <w:spacing w:line="276" w:lineRule="auto"/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Разработка Спецификации оборудования и материалов (включая кабель силовой, ВОК, муфты силовые и оптические, защитные трубы) на этап монтажа.</w:t>
            </w:r>
          </w:p>
        </w:tc>
        <w:tc>
          <w:tcPr>
            <w:tcW w:w="1417" w:type="dxa"/>
            <w:vAlign w:val="center"/>
          </w:tcPr>
          <w:p w:rsidR="00EF6415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Комплект</w:t>
            </w:r>
          </w:p>
        </w:tc>
        <w:tc>
          <w:tcPr>
            <w:tcW w:w="1418" w:type="dxa"/>
            <w:vAlign w:val="center"/>
          </w:tcPr>
          <w:p w:rsidR="00EF6415" w:rsidRPr="00C92AF5" w:rsidRDefault="00EF6415" w:rsidP="00EF6415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1</w:t>
            </w:r>
          </w:p>
        </w:tc>
      </w:tr>
      <w:tr w:rsidR="00C711EA" w:rsidRPr="00C711EA" w:rsidTr="00B02965">
        <w:tc>
          <w:tcPr>
            <w:tcW w:w="850" w:type="dxa"/>
          </w:tcPr>
          <w:p w:rsidR="00EF6415" w:rsidRPr="00C92AF5" w:rsidRDefault="00F430F6" w:rsidP="00EF6415">
            <w:pPr>
              <w:suppressAutoHyphens/>
              <w:spacing w:line="276" w:lineRule="auto"/>
              <w:rPr>
                <w:i/>
                <w:iCs/>
                <w:sz w:val="24"/>
                <w:szCs w:val="24"/>
              </w:rPr>
            </w:pPr>
            <w:r w:rsidRPr="00C92AF5">
              <w:rPr>
                <w:i/>
                <w:iCs/>
                <w:sz w:val="24"/>
                <w:szCs w:val="24"/>
              </w:rPr>
              <w:t>7</w:t>
            </w:r>
            <w:r w:rsidR="00EF6415" w:rsidRPr="00C92AF5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125" w:type="dxa"/>
          </w:tcPr>
          <w:p w:rsidR="00EF6415" w:rsidRPr="00C92AF5" w:rsidRDefault="00086ECB" w:rsidP="00EF6415">
            <w:pPr>
              <w:tabs>
                <w:tab w:val="left" w:pos="254"/>
              </w:tabs>
              <w:suppressAutoHyphens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086ECB">
              <w:rPr>
                <w:rFonts w:eastAsia="Lucida Sans Unicode"/>
                <w:i/>
                <w:kern w:val="1"/>
                <w:sz w:val="24"/>
                <w:szCs w:val="24"/>
                <w:lang w:eastAsia="hi-IN" w:bidi="hi-IN"/>
              </w:rPr>
              <w:t>Согласование проектной документации с Заказчиком и получение положительного заключения государственной экспертизы (при необходимости). Согласование с собственниками инженерных коммуникаций, владельцами судоходных путей и природоохранными органами.</w:t>
            </w:r>
          </w:p>
        </w:tc>
        <w:tc>
          <w:tcPr>
            <w:tcW w:w="1417" w:type="dxa"/>
            <w:vAlign w:val="center"/>
          </w:tcPr>
          <w:p w:rsidR="00EF6415" w:rsidRPr="00C92AF5" w:rsidRDefault="00EF6415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 xml:space="preserve">Комплект </w:t>
            </w:r>
          </w:p>
        </w:tc>
        <w:tc>
          <w:tcPr>
            <w:tcW w:w="1418" w:type="dxa"/>
            <w:vAlign w:val="center"/>
          </w:tcPr>
          <w:p w:rsidR="00EF6415" w:rsidRPr="00C92AF5" w:rsidRDefault="00EF6415" w:rsidP="00EF6415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1</w:t>
            </w:r>
          </w:p>
        </w:tc>
      </w:tr>
      <w:tr w:rsidR="00086ECB" w:rsidRPr="00C711EA" w:rsidTr="00B02965">
        <w:tc>
          <w:tcPr>
            <w:tcW w:w="850" w:type="dxa"/>
          </w:tcPr>
          <w:p w:rsidR="00086ECB" w:rsidRPr="00C92AF5" w:rsidRDefault="00086ECB" w:rsidP="00086ECB">
            <w:pPr>
              <w:suppressAutoHyphens/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6125" w:type="dxa"/>
          </w:tcPr>
          <w:p w:rsidR="00086ECB" w:rsidRPr="00C92AF5" w:rsidRDefault="00086ECB" w:rsidP="00086ECB">
            <w:pPr>
              <w:tabs>
                <w:tab w:val="left" w:pos="254"/>
              </w:tabs>
              <w:suppressAutoHyphens/>
              <w:spacing w:line="276" w:lineRule="auto"/>
              <w:jc w:val="both"/>
              <w:rPr>
                <w:rFonts w:eastAsia="Lucida Sans Unicode"/>
                <w:i/>
                <w:kern w:val="1"/>
                <w:sz w:val="24"/>
                <w:szCs w:val="24"/>
                <w:lang w:eastAsia="hi-IN" w:bidi="hi-IN"/>
              </w:rPr>
            </w:pPr>
            <w:r w:rsidRPr="00086ECB">
              <w:rPr>
                <w:rFonts w:eastAsia="Lucida Sans Unicode"/>
                <w:i/>
                <w:kern w:val="1"/>
                <w:sz w:val="24"/>
                <w:szCs w:val="24"/>
                <w:lang w:eastAsia="hi-IN" w:bidi="hi-IN"/>
              </w:rPr>
              <w:t>Передача Заказчику комплекта ПД и РД на бумажном носителе (в 2 экз.) и в электронном виде (в форматах .dwg, .pdf, .docx, .xlsx).</w:t>
            </w:r>
          </w:p>
        </w:tc>
        <w:tc>
          <w:tcPr>
            <w:tcW w:w="1417" w:type="dxa"/>
            <w:vAlign w:val="center"/>
          </w:tcPr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 xml:space="preserve">Комплект </w:t>
            </w:r>
          </w:p>
        </w:tc>
        <w:tc>
          <w:tcPr>
            <w:tcW w:w="1418" w:type="dxa"/>
            <w:vAlign w:val="center"/>
          </w:tcPr>
          <w:p w:rsidR="00086ECB" w:rsidRPr="00C92AF5" w:rsidRDefault="00086ECB" w:rsidP="00086ECB">
            <w:pPr>
              <w:suppressAutoHyphens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92AF5">
              <w:rPr>
                <w:i/>
                <w:sz w:val="24"/>
                <w:szCs w:val="24"/>
              </w:rPr>
              <w:t>2</w:t>
            </w:r>
          </w:p>
        </w:tc>
      </w:tr>
    </w:tbl>
    <w:p w:rsidR="0074406D" w:rsidRPr="0074406D" w:rsidRDefault="0074406D" w:rsidP="0074406D">
      <w:pPr>
        <w:pStyle w:val="aff5"/>
        <w:keepNext/>
        <w:numPr>
          <w:ilvl w:val="2"/>
          <w:numId w:val="34"/>
        </w:numPr>
        <w:spacing w:before="240" w:after="60"/>
        <w:contextualSpacing w:val="0"/>
        <w:outlineLvl w:val="2"/>
        <w:rPr>
          <w:b/>
          <w:vanish/>
          <w:lang w:val="x-none" w:eastAsia="x-none"/>
        </w:rPr>
      </w:pPr>
      <w:bookmarkStart w:id="15" w:name="_Toc51339696"/>
      <w:bookmarkStart w:id="16" w:name="_Toc54646407"/>
      <w:bookmarkStart w:id="17" w:name="_Toc50125127"/>
      <w:bookmarkStart w:id="18" w:name="_Toc51339697"/>
      <w:bookmarkStart w:id="19" w:name="_Toc54970188"/>
      <w:bookmarkEnd w:id="8"/>
    </w:p>
    <w:p w:rsidR="0074406D" w:rsidRPr="00C4463B" w:rsidRDefault="0074406D" w:rsidP="0074406D">
      <w:pPr>
        <w:pStyle w:val="30"/>
        <w:numPr>
          <w:ilvl w:val="2"/>
          <w:numId w:val="34"/>
        </w:numPr>
        <w:spacing w:before="240"/>
      </w:pPr>
      <w:r w:rsidRPr="00C4463B">
        <w:t xml:space="preserve">Требования </w:t>
      </w:r>
      <w:bookmarkEnd w:id="15"/>
      <w:bookmarkEnd w:id="16"/>
      <w:r w:rsidR="000176F4" w:rsidRPr="000176F4">
        <w:rPr>
          <w:lang w:val="ru-RU"/>
        </w:rPr>
        <w:t>к срокам оказания услуг</w:t>
      </w:r>
    </w:p>
    <w:p w:rsidR="00083B20" w:rsidRPr="00946ECE" w:rsidRDefault="00AE68EA" w:rsidP="00946ECE">
      <w:pPr>
        <w:pStyle w:val="1"/>
        <w:numPr>
          <w:ilvl w:val="0"/>
          <w:numId w:val="0"/>
        </w:numPr>
        <w:spacing w:after="120"/>
        <w:rPr>
          <w:sz w:val="24"/>
        </w:rPr>
      </w:pPr>
      <w:r w:rsidRPr="00946ECE">
        <w:rPr>
          <w:sz w:val="24"/>
        </w:rPr>
        <w:t xml:space="preserve">Таблица </w:t>
      </w:r>
      <w:r w:rsidR="00D73441" w:rsidRPr="00946ECE">
        <w:rPr>
          <w:sz w:val="24"/>
        </w:rPr>
        <w:t>3</w:t>
      </w:r>
      <w:r w:rsidRPr="00946ECE">
        <w:rPr>
          <w:sz w:val="24"/>
        </w:rPr>
        <w:t xml:space="preserve"> </w:t>
      </w:r>
      <w:bookmarkStart w:id="20" w:name="_Hlk50465284"/>
      <w:bookmarkEnd w:id="17"/>
      <w:bookmarkEnd w:id="18"/>
      <w:bookmarkEnd w:id="19"/>
      <w:r w:rsidR="000176F4" w:rsidRPr="000176F4">
        <w:rPr>
          <w:sz w:val="24"/>
          <w:lang w:val="ru-RU"/>
        </w:rPr>
        <w:t xml:space="preserve">Требования к срокам </w:t>
      </w:r>
      <w:bookmarkEnd w:id="20"/>
      <w:r w:rsidR="000176F4" w:rsidRPr="000176F4">
        <w:rPr>
          <w:sz w:val="24"/>
          <w:lang w:val="ru-RU"/>
        </w:rPr>
        <w:t>оказания услуг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835"/>
        <w:gridCol w:w="2693"/>
      </w:tblGrid>
      <w:tr w:rsidR="00C711EA" w:rsidRPr="00C711EA" w:rsidTr="00AC0DD0">
        <w:tc>
          <w:tcPr>
            <w:tcW w:w="851" w:type="dxa"/>
            <w:shd w:val="clear" w:color="auto" w:fill="auto"/>
            <w:vAlign w:val="center"/>
          </w:tcPr>
          <w:p w:rsidR="00083B20" w:rsidRPr="00C711EA" w:rsidRDefault="00083B20" w:rsidP="00F006DF">
            <w:pPr>
              <w:jc w:val="center"/>
              <w:rPr>
                <w:sz w:val="24"/>
                <w:szCs w:val="24"/>
              </w:rPr>
            </w:pPr>
            <w:bookmarkStart w:id="21" w:name="_Toc46743511"/>
            <w:bookmarkEnd w:id="9"/>
            <w:r w:rsidRPr="00C711EA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3B20" w:rsidRPr="00C711EA" w:rsidRDefault="00083B20" w:rsidP="00F006DF">
            <w:pPr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 xml:space="preserve">Наименование работ / услуг </w:t>
            </w:r>
            <w:r w:rsidRPr="00C711EA">
              <w:rPr>
                <w:sz w:val="24"/>
                <w:szCs w:val="24"/>
              </w:rPr>
              <w:br/>
              <w:t>(вид / этап (работ/ услуг)</w:t>
            </w:r>
          </w:p>
        </w:tc>
        <w:tc>
          <w:tcPr>
            <w:tcW w:w="2835" w:type="dxa"/>
            <w:vAlign w:val="center"/>
          </w:tcPr>
          <w:p w:rsidR="00083B20" w:rsidRPr="00C711EA" w:rsidRDefault="00083B20" w:rsidP="00F006DF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2693" w:type="dxa"/>
            <w:vAlign w:val="center"/>
          </w:tcPr>
          <w:p w:rsidR="00083B20" w:rsidRPr="00C711EA" w:rsidRDefault="00083B20" w:rsidP="00F006DF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C711EA">
              <w:rPr>
                <w:sz w:val="24"/>
                <w:szCs w:val="24"/>
              </w:rPr>
              <w:t>Требования к окончанию срока выполнения работ / оказания услуг (этапа работ / услуг)</w:t>
            </w:r>
          </w:p>
        </w:tc>
      </w:tr>
      <w:tr w:rsidR="00C711EA" w:rsidRPr="00C711EA" w:rsidTr="00F006DF">
        <w:trPr>
          <w:trHeight w:val="275"/>
        </w:trPr>
        <w:tc>
          <w:tcPr>
            <w:tcW w:w="851" w:type="dxa"/>
            <w:shd w:val="clear" w:color="auto" w:fill="auto"/>
          </w:tcPr>
          <w:p w:rsidR="00083B20" w:rsidRPr="00C711EA" w:rsidRDefault="00083B20" w:rsidP="00AC0D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083B20" w:rsidRPr="00C711EA" w:rsidRDefault="00083B20" w:rsidP="00AC0D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83B20" w:rsidRPr="00C711EA" w:rsidRDefault="00083B20" w:rsidP="00AC0DD0">
            <w:pPr>
              <w:pStyle w:val="afff5"/>
              <w:keepNext w:val="0"/>
              <w:spacing w:line="276" w:lineRule="auto"/>
              <w:jc w:val="center"/>
              <w:rPr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83B20" w:rsidRPr="00C711EA" w:rsidRDefault="00083B20" w:rsidP="00AC0DD0">
            <w:pPr>
              <w:pStyle w:val="afff5"/>
              <w:keepNext w:val="0"/>
              <w:spacing w:line="276" w:lineRule="auto"/>
              <w:jc w:val="center"/>
              <w:rPr>
                <w:sz w:val="24"/>
                <w:szCs w:val="24"/>
              </w:rPr>
            </w:pPr>
            <w:r w:rsidRPr="00C711EA">
              <w:rPr>
                <w:b/>
                <w:sz w:val="24"/>
                <w:szCs w:val="24"/>
              </w:rPr>
              <w:t>4</w:t>
            </w:r>
          </w:p>
        </w:tc>
      </w:tr>
      <w:tr w:rsidR="00C711EA" w:rsidRPr="00C711EA" w:rsidTr="00AC0DD0">
        <w:tc>
          <w:tcPr>
            <w:tcW w:w="851" w:type="dxa"/>
            <w:shd w:val="clear" w:color="auto" w:fill="auto"/>
            <w:vAlign w:val="center"/>
          </w:tcPr>
          <w:p w:rsidR="008A43F0" w:rsidRPr="00946ECE" w:rsidRDefault="008A43F0" w:rsidP="00F006DF">
            <w:pPr>
              <w:suppressAutoHyphens/>
              <w:jc w:val="both"/>
              <w:rPr>
                <w:bCs/>
                <w:i/>
                <w:sz w:val="24"/>
                <w:szCs w:val="24"/>
              </w:rPr>
            </w:pPr>
            <w:r w:rsidRPr="00946ECE">
              <w:rPr>
                <w:bCs/>
                <w:i/>
                <w:sz w:val="24"/>
                <w:szCs w:val="24"/>
              </w:rPr>
              <w:t>1</w:t>
            </w:r>
            <w:r w:rsidR="00755035" w:rsidRPr="00946ECE">
              <w:rPr>
                <w:bCs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8A43F0" w:rsidRPr="00946ECE" w:rsidRDefault="00086ECB" w:rsidP="00F006DF">
            <w:pPr>
              <w:spacing w:after="60"/>
              <w:rPr>
                <w:i/>
                <w:sz w:val="24"/>
                <w:szCs w:val="24"/>
                <w:highlight w:val="yellow"/>
              </w:rPr>
            </w:pPr>
            <w:r w:rsidRPr="00086ECB">
              <w:rPr>
                <w:i/>
                <w:sz w:val="24"/>
                <w:szCs w:val="24"/>
              </w:rPr>
              <w:t>Сбор исходных данных и проведение инженерных изысканий.</w:t>
            </w:r>
          </w:p>
        </w:tc>
        <w:tc>
          <w:tcPr>
            <w:tcW w:w="2835" w:type="dxa"/>
            <w:vAlign w:val="center"/>
          </w:tcPr>
          <w:p w:rsidR="008A43F0" w:rsidRPr="005B1E29" w:rsidRDefault="008A43F0" w:rsidP="00F006DF">
            <w:pPr>
              <w:rPr>
                <w:i/>
                <w:sz w:val="24"/>
                <w:szCs w:val="24"/>
              </w:rPr>
            </w:pPr>
            <w:r w:rsidRPr="005B1E29">
              <w:rPr>
                <w:i/>
                <w:sz w:val="24"/>
                <w:szCs w:val="24"/>
              </w:rPr>
              <w:t>С даты, следующей за датой заключения договора</w:t>
            </w:r>
            <w:r w:rsidR="00B55877" w:rsidRPr="005B1E29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8A43F0" w:rsidRPr="005B1E29" w:rsidRDefault="00086ECB" w:rsidP="00086ECB">
            <w:pPr>
              <w:rPr>
                <w:i/>
                <w:sz w:val="24"/>
                <w:szCs w:val="24"/>
              </w:rPr>
            </w:pPr>
            <w:r w:rsidRPr="00086ECB">
              <w:rPr>
                <w:i/>
                <w:sz w:val="24"/>
                <w:szCs w:val="24"/>
              </w:rPr>
              <w:t>В течение 45 календарных дней.</w:t>
            </w:r>
            <w:r w:rsidR="008A43F0" w:rsidRPr="005B1E29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C711EA" w:rsidRPr="00084844" w:rsidTr="00AC0DD0">
        <w:trPr>
          <w:trHeight w:val="1004"/>
        </w:trPr>
        <w:tc>
          <w:tcPr>
            <w:tcW w:w="851" w:type="dxa"/>
            <w:shd w:val="clear" w:color="auto" w:fill="auto"/>
            <w:vAlign w:val="center"/>
          </w:tcPr>
          <w:p w:rsidR="008A43F0" w:rsidRPr="00084844" w:rsidRDefault="008A43F0" w:rsidP="00F006DF">
            <w:pPr>
              <w:suppressAutoHyphens/>
              <w:rPr>
                <w:bCs/>
                <w:i/>
                <w:sz w:val="24"/>
                <w:szCs w:val="24"/>
              </w:rPr>
            </w:pPr>
            <w:r w:rsidRPr="00084844">
              <w:rPr>
                <w:bCs/>
                <w:i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A43F0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Разработка ПД (включая разделы по ВОЛС).</w:t>
            </w:r>
          </w:p>
        </w:tc>
        <w:tc>
          <w:tcPr>
            <w:tcW w:w="2835" w:type="dxa"/>
          </w:tcPr>
          <w:p w:rsidR="008A43F0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С даты получения исходных данных.</w:t>
            </w:r>
          </w:p>
        </w:tc>
        <w:tc>
          <w:tcPr>
            <w:tcW w:w="2693" w:type="dxa"/>
          </w:tcPr>
          <w:p w:rsidR="008A43F0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В течение 60 календарных дней.</w:t>
            </w:r>
          </w:p>
        </w:tc>
      </w:tr>
      <w:tr w:rsidR="00C711EA" w:rsidRPr="00084844" w:rsidTr="00AC0DD0">
        <w:tc>
          <w:tcPr>
            <w:tcW w:w="851" w:type="dxa"/>
            <w:shd w:val="clear" w:color="auto" w:fill="auto"/>
            <w:vAlign w:val="center"/>
          </w:tcPr>
          <w:p w:rsidR="000F3890" w:rsidRPr="00084844" w:rsidRDefault="000F3890" w:rsidP="00316171">
            <w:pPr>
              <w:suppressAutoHyphens/>
              <w:spacing w:line="276" w:lineRule="auto"/>
              <w:rPr>
                <w:bCs/>
                <w:i/>
                <w:sz w:val="24"/>
                <w:szCs w:val="24"/>
              </w:rPr>
            </w:pPr>
            <w:r w:rsidRPr="00084844">
              <w:rPr>
                <w:bCs/>
                <w:i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0F3890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Разработка РД и ППР (включая разделы по ВОЛС).</w:t>
            </w:r>
          </w:p>
        </w:tc>
        <w:tc>
          <w:tcPr>
            <w:tcW w:w="2835" w:type="dxa"/>
          </w:tcPr>
          <w:p w:rsidR="000F3890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С даты утверждения ПД Заказчиком.</w:t>
            </w:r>
          </w:p>
        </w:tc>
        <w:tc>
          <w:tcPr>
            <w:tcW w:w="2693" w:type="dxa"/>
          </w:tcPr>
          <w:p w:rsidR="000F3890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В течение 60 календарных дней</w:t>
            </w:r>
            <w:r w:rsidR="005B1E29" w:rsidRPr="00084844">
              <w:rPr>
                <w:i/>
                <w:sz w:val="24"/>
                <w:szCs w:val="24"/>
              </w:rPr>
              <w:t>.</w:t>
            </w:r>
          </w:p>
        </w:tc>
      </w:tr>
      <w:tr w:rsidR="005B1E29" w:rsidRPr="00084844" w:rsidTr="00AC0DD0">
        <w:tc>
          <w:tcPr>
            <w:tcW w:w="851" w:type="dxa"/>
            <w:shd w:val="clear" w:color="auto" w:fill="auto"/>
            <w:vAlign w:val="center"/>
          </w:tcPr>
          <w:p w:rsidR="005B1E29" w:rsidRPr="00084844" w:rsidRDefault="00086ECB" w:rsidP="00086ECB">
            <w:pPr>
              <w:suppressAutoHyphens/>
              <w:rPr>
                <w:bCs/>
                <w:i/>
                <w:iCs/>
                <w:sz w:val="24"/>
                <w:szCs w:val="24"/>
              </w:rPr>
            </w:pPr>
            <w:r w:rsidRPr="00084844">
              <w:rPr>
                <w:bCs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5B1E29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Согласование и экспертиза ПД.</w:t>
            </w:r>
          </w:p>
        </w:tc>
        <w:tc>
          <w:tcPr>
            <w:tcW w:w="2835" w:type="dxa"/>
          </w:tcPr>
          <w:p w:rsidR="005B1E29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С даты завершения разработки ПД.</w:t>
            </w:r>
          </w:p>
        </w:tc>
        <w:tc>
          <w:tcPr>
            <w:tcW w:w="2693" w:type="dxa"/>
          </w:tcPr>
          <w:p w:rsidR="005B1E29" w:rsidRPr="00084844" w:rsidRDefault="00086ECB" w:rsidP="00D76499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 xml:space="preserve">До 30 </w:t>
            </w:r>
            <w:r w:rsidR="00D76499" w:rsidRPr="00084844">
              <w:rPr>
                <w:i/>
                <w:sz w:val="24"/>
                <w:szCs w:val="24"/>
              </w:rPr>
              <w:t>сентября</w:t>
            </w:r>
            <w:r w:rsidRPr="00084844">
              <w:rPr>
                <w:i/>
                <w:sz w:val="24"/>
                <w:szCs w:val="24"/>
              </w:rPr>
              <w:t xml:space="preserve"> 2027 года.</w:t>
            </w:r>
          </w:p>
        </w:tc>
      </w:tr>
      <w:tr w:rsidR="005B1E29" w:rsidRPr="00C711EA" w:rsidTr="00AC0DD0">
        <w:tc>
          <w:tcPr>
            <w:tcW w:w="851" w:type="dxa"/>
            <w:shd w:val="clear" w:color="auto" w:fill="auto"/>
          </w:tcPr>
          <w:p w:rsidR="005B1E29" w:rsidRPr="00084844" w:rsidRDefault="00086ECB" w:rsidP="00F006DF">
            <w:pPr>
              <w:suppressAutoHyphens/>
              <w:rPr>
                <w:bCs/>
                <w:i/>
                <w:iCs/>
                <w:sz w:val="24"/>
                <w:szCs w:val="24"/>
              </w:rPr>
            </w:pPr>
            <w:r w:rsidRPr="00084844">
              <w:rPr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5B1E29" w:rsidRPr="00084844" w:rsidRDefault="00086ECB" w:rsidP="00F006D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Передача полного комплекта ПД и РД Заказчику.</w:t>
            </w:r>
          </w:p>
        </w:tc>
        <w:tc>
          <w:tcPr>
            <w:tcW w:w="2835" w:type="dxa"/>
          </w:tcPr>
          <w:p w:rsidR="005B1E29" w:rsidRPr="00084844" w:rsidRDefault="00086ECB" w:rsidP="00316171">
            <w:pPr>
              <w:spacing w:line="276" w:lineRule="auto"/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С даты завершения всех согласований.</w:t>
            </w:r>
          </w:p>
        </w:tc>
        <w:tc>
          <w:tcPr>
            <w:tcW w:w="2693" w:type="dxa"/>
          </w:tcPr>
          <w:p w:rsidR="005B1E29" w:rsidRPr="00084844" w:rsidRDefault="00086ECB" w:rsidP="00D76499">
            <w:pPr>
              <w:spacing w:line="276" w:lineRule="auto"/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 xml:space="preserve">До 20 </w:t>
            </w:r>
            <w:r w:rsidR="00D76499" w:rsidRPr="00084844">
              <w:rPr>
                <w:i/>
                <w:sz w:val="24"/>
                <w:szCs w:val="24"/>
              </w:rPr>
              <w:t>октября</w:t>
            </w:r>
            <w:r w:rsidRPr="00084844">
              <w:rPr>
                <w:i/>
                <w:sz w:val="24"/>
                <w:szCs w:val="24"/>
              </w:rPr>
              <w:t xml:space="preserve"> 2027 года.</w:t>
            </w:r>
          </w:p>
        </w:tc>
      </w:tr>
    </w:tbl>
    <w:p w:rsidR="004047DF" w:rsidRDefault="004047DF" w:rsidP="004047DF">
      <w:pPr>
        <w:pStyle w:val="4"/>
        <w:numPr>
          <w:ilvl w:val="0"/>
          <w:numId w:val="0"/>
        </w:numPr>
        <w:ind w:left="432"/>
      </w:pPr>
      <w:bookmarkStart w:id="22" w:name="_Toc54970190"/>
      <w:bookmarkStart w:id="23" w:name="_Toc50125131"/>
      <w:bookmarkStart w:id="24" w:name="_Toc51339698"/>
      <w:bookmarkStart w:id="25" w:name="_Toc54970191"/>
      <w:bookmarkEnd w:id="21"/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</w:pPr>
    </w:p>
    <w:p w:rsidR="004047DF" w:rsidRDefault="004047DF" w:rsidP="004047DF">
      <w:pPr>
        <w:rPr>
          <w:lang w:val="x-none" w:eastAsia="x-none"/>
        </w:rPr>
        <w:sectPr w:rsidR="004047DF" w:rsidSect="0029545F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:rsidR="00D46384" w:rsidRDefault="00D46384" w:rsidP="00886A71">
      <w:pPr>
        <w:pStyle w:val="4"/>
      </w:pPr>
      <w:r w:rsidRPr="003A413A">
        <w:t>Требования к качеству продукции</w:t>
      </w:r>
      <w:bookmarkEnd w:id="22"/>
    </w:p>
    <w:p w:rsidR="004047DF" w:rsidRPr="00AA6E9C" w:rsidRDefault="004047DF" w:rsidP="004047DF">
      <w:pPr>
        <w:pStyle w:val="1"/>
        <w:numPr>
          <w:ilvl w:val="0"/>
          <w:numId w:val="0"/>
        </w:numPr>
        <w:rPr>
          <w:rStyle w:val="afff6"/>
          <w:b/>
          <w:i w:val="0"/>
          <w:sz w:val="24"/>
          <w:szCs w:val="24"/>
          <w:shd w:val="clear" w:color="auto" w:fill="auto"/>
        </w:rPr>
      </w:pPr>
      <w:bookmarkStart w:id="26" w:name="_Toc129526449"/>
      <w:r w:rsidRPr="00AA6E9C">
        <w:rPr>
          <w:sz w:val="24"/>
          <w:szCs w:val="24"/>
        </w:rPr>
        <w:t>Таблица 4. Требования к качеству работ</w:t>
      </w:r>
      <w:bookmarkEnd w:id="26"/>
      <w:r w:rsidRPr="00AA6E9C">
        <w:rPr>
          <w:sz w:val="24"/>
          <w:szCs w:val="24"/>
        </w:rPr>
        <w:t xml:space="preserve"> </w:t>
      </w:r>
      <w:r w:rsidRPr="00AA6E9C">
        <w:rPr>
          <w:rStyle w:val="afff6"/>
          <w:sz w:val="24"/>
          <w:szCs w:val="24"/>
        </w:rPr>
        <w:t xml:space="preserve"> </w:t>
      </w:r>
    </w:p>
    <w:p w:rsidR="004047DF" w:rsidRPr="00AA6E9C" w:rsidRDefault="004047DF" w:rsidP="004047DF">
      <w:pPr>
        <w:snapToGrid w:val="0"/>
        <w:spacing w:after="120"/>
        <w:rPr>
          <w:rStyle w:val="afff6"/>
          <w:b w:val="0"/>
          <w:iCs/>
          <w:sz w:val="24"/>
          <w:szCs w:val="24"/>
        </w:rPr>
      </w:pPr>
      <w:r w:rsidRPr="00AA6E9C">
        <w:rPr>
          <w:b/>
          <w:bCs/>
          <w:sz w:val="24"/>
          <w:szCs w:val="24"/>
        </w:rPr>
        <w:t xml:space="preserve">Наименование работ/этапа работ (позиция № 1-6 Таблицы 2): </w:t>
      </w:r>
      <w:r w:rsidRPr="004047DF">
        <w:rPr>
          <w:bCs/>
          <w:sz w:val="24"/>
          <w:szCs w:val="24"/>
        </w:rPr>
        <w:t>«</w:t>
      </w:r>
      <w:r w:rsidRPr="004047DF">
        <w:rPr>
          <w:bCs/>
          <w:i/>
          <w:sz w:val="24"/>
          <w:szCs w:val="24"/>
        </w:rPr>
        <w:t xml:space="preserve">Разработка проектной и рабочей документации на замену подводного поврежденного кабеля 35 кВ типа </w:t>
      </w:r>
      <w:r w:rsidRPr="004047DF">
        <w:rPr>
          <w:bCs/>
          <w:i/>
          <w:sz w:val="24"/>
          <w:szCs w:val="24"/>
          <w:lang w:val="en-US"/>
        </w:rPr>
        <w:t>NEXANS</w:t>
      </w:r>
      <w:r w:rsidRPr="004047DF">
        <w:rPr>
          <w:bCs/>
          <w:i/>
          <w:sz w:val="24"/>
          <w:szCs w:val="24"/>
        </w:rPr>
        <w:t xml:space="preserve"> 2</w:t>
      </w:r>
      <w:r w:rsidRPr="004047DF">
        <w:rPr>
          <w:bCs/>
          <w:i/>
          <w:sz w:val="24"/>
          <w:szCs w:val="24"/>
          <w:lang w:val="en-US"/>
        </w:rPr>
        <w:t>XS</w:t>
      </w:r>
      <w:r w:rsidRPr="004047DF">
        <w:rPr>
          <w:bCs/>
          <w:i/>
          <w:sz w:val="24"/>
          <w:szCs w:val="24"/>
        </w:rPr>
        <w:t>2</w:t>
      </w:r>
      <w:r w:rsidRPr="004047DF">
        <w:rPr>
          <w:bCs/>
          <w:i/>
          <w:sz w:val="24"/>
          <w:szCs w:val="24"/>
          <w:lang w:val="en-US"/>
        </w:rPr>
        <w:t>YRAA</w:t>
      </w:r>
      <w:r w:rsidRPr="004047DF">
        <w:rPr>
          <w:bCs/>
          <w:i/>
          <w:sz w:val="24"/>
          <w:szCs w:val="24"/>
        </w:rPr>
        <w:t xml:space="preserve"> 3</w:t>
      </w:r>
      <w:r w:rsidRPr="004047DF">
        <w:rPr>
          <w:bCs/>
          <w:i/>
          <w:sz w:val="24"/>
          <w:szCs w:val="24"/>
          <w:lang w:val="en-US"/>
        </w:rPr>
        <w:t>x</w:t>
      </w:r>
      <w:r w:rsidRPr="004047DF">
        <w:rPr>
          <w:bCs/>
          <w:i/>
          <w:sz w:val="24"/>
          <w:szCs w:val="24"/>
        </w:rPr>
        <w:t>150 с одновременной прокладкой волоконно-оптического кабеля связи от ПП-1 до ПП-2 через Анадырский лиман</w:t>
      </w:r>
      <w:r w:rsidRPr="004047DF">
        <w:rPr>
          <w:bCs/>
          <w:sz w:val="24"/>
          <w:szCs w:val="24"/>
        </w:rPr>
        <w:t>»</w:t>
      </w:r>
    </w:p>
    <w:tbl>
      <w:tblPr>
        <w:tblStyle w:val="af"/>
        <w:tblW w:w="15500" w:type="dxa"/>
        <w:tblInd w:w="-5" w:type="dxa"/>
        <w:tblLook w:val="04A0" w:firstRow="1" w:lastRow="0" w:firstColumn="1" w:lastColumn="0" w:noHBand="0" w:noVBand="1"/>
      </w:tblPr>
      <w:tblGrid>
        <w:gridCol w:w="709"/>
        <w:gridCol w:w="2835"/>
        <w:gridCol w:w="4961"/>
        <w:gridCol w:w="1887"/>
        <w:gridCol w:w="2979"/>
        <w:gridCol w:w="2129"/>
      </w:tblGrid>
      <w:tr w:rsidR="00906E64" w:rsidRPr="00AA6E9C" w:rsidTr="00B02965">
        <w:tc>
          <w:tcPr>
            <w:tcW w:w="709" w:type="dxa"/>
            <w:vMerge w:val="restart"/>
            <w:vAlign w:val="center"/>
          </w:tcPr>
          <w:p w:rsidR="00906E64" w:rsidRDefault="00906E64" w:rsidP="00906E64">
            <w:pPr>
              <w:rPr>
                <w:b/>
                <w:bCs/>
                <w:sz w:val="24"/>
                <w:szCs w:val="24"/>
              </w:rPr>
            </w:pPr>
            <w:r w:rsidRPr="006C1C4B">
              <w:rPr>
                <w:b/>
                <w:bCs/>
                <w:sz w:val="24"/>
                <w:szCs w:val="24"/>
              </w:rPr>
              <w:t>№ п/п</w:t>
            </w:r>
          </w:p>
          <w:p w:rsidR="00906E64" w:rsidRPr="006C1C4B" w:rsidRDefault="00906E64" w:rsidP="00906E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906E64" w:rsidRPr="006C1C4B" w:rsidRDefault="00906E64" w:rsidP="00906E64">
            <w:pPr>
              <w:jc w:val="center"/>
              <w:rPr>
                <w:b/>
                <w:bCs/>
                <w:sz w:val="24"/>
                <w:szCs w:val="24"/>
              </w:rPr>
            </w:pPr>
            <w:r w:rsidRPr="006C1C4B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61" w:type="dxa"/>
            <w:vMerge w:val="restart"/>
            <w:vAlign w:val="center"/>
          </w:tcPr>
          <w:p w:rsidR="00906E64" w:rsidRPr="006C1C4B" w:rsidRDefault="00906E64" w:rsidP="00906E64">
            <w:pPr>
              <w:jc w:val="center"/>
              <w:rPr>
                <w:b/>
                <w:bCs/>
                <w:sz w:val="24"/>
                <w:szCs w:val="24"/>
              </w:rPr>
            </w:pPr>
            <w:r w:rsidRPr="006C1C4B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66" w:type="dxa"/>
            <w:gridSpan w:val="2"/>
            <w:vAlign w:val="center"/>
          </w:tcPr>
          <w:p w:rsidR="00906E64" w:rsidRPr="00AA6E9C" w:rsidRDefault="00906E64" w:rsidP="00906E64">
            <w:pPr>
              <w:jc w:val="center"/>
              <w:rPr>
                <w:b/>
                <w:bCs/>
                <w:sz w:val="24"/>
                <w:szCs w:val="24"/>
              </w:rPr>
            </w:pPr>
            <w:r w:rsidRPr="00AA6E9C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:rsidR="00906E64" w:rsidRPr="00AA6E9C" w:rsidRDefault="00906E64" w:rsidP="00906E64">
            <w:pPr>
              <w:jc w:val="center"/>
              <w:rPr>
                <w:b/>
                <w:bCs/>
                <w:sz w:val="24"/>
                <w:szCs w:val="24"/>
              </w:rPr>
            </w:pPr>
            <w:r w:rsidRPr="00AA6E9C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06E64" w:rsidRPr="00AA6E9C" w:rsidTr="00B02965">
        <w:tc>
          <w:tcPr>
            <w:tcW w:w="709" w:type="dxa"/>
            <w:vMerge/>
            <w:vAlign w:val="center"/>
          </w:tcPr>
          <w:p w:rsidR="00906E64" w:rsidRPr="006C1C4B" w:rsidRDefault="00906E64" w:rsidP="00906E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906E64" w:rsidRPr="006C1C4B" w:rsidRDefault="00906E64" w:rsidP="00906E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906E64" w:rsidRPr="006C1C4B" w:rsidRDefault="00906E64" w:rsidP="00906E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906E64" w:rsidRPr="00AA6E9C" w:rsidRDefault="00906E64" w:rsidP="00906E64">
            <w:pPr>
              <w:jc w:val="center"/>
              <w:rPr>
                <w:b/>
                <w:bCs/>
                <w:sz w:val="24"/>
                <w:szCs w:val="24"/>
              </w:rPr>
            </w:pPr>
            <w:r w:rsidRPr="00AA6E9C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9" w:type="dxa"/>
            <w:vAlign w:val="center"/>
          </w:tcPr>
          <w:p w:rsidR="00906E64" w:rsidRPr="00AA6E9C" w:rsidRDefault="00906E64" w:rsidP="00906E64">
            <w:pPr>
              <w:jc w:val="center"/>
              <w:rPr>
                <w:b/>
                <w:bCs/>
                <w:sz w:val="24"/>
                <w:szCs w:val="24"/>
              </w:rPr>
            </w:pPr>
            <w:r w:rsidRPr="00AA6E9C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</w:tcPr>
          <w:p w:rsidR="00906E64" w:rsidRPr="00AA6E9C" w:rsidRDefault="00906E64" w:rsidP="00906E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06E64" w:rsidRPr="00AA6E9C" w:rsidTr="00B02965">
        <w:tc>
          <w:tcPr>
            <w:tcW w:w="709" w:type="dxa"/>
            <w:vAlign w:val="center"/>
          </w:tcPr>
          <w:p w:rsidR="00906E64" w:rsidRPr="006C1C4B" w:rsidRDefault="00906E64" w:rsidP="00906E6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06E64" w:rsidRPr="006C1C4B" w:rsidRDefault="00906E64" w:rsidP="00906E64">
            <w:pPr>
              <w:jc w:val="center"/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906E64" w:rsidRPr="006C1C4B" w:rsidRDefault="00906E64" w:rsidP="00906E64">
            <w:pPr>
              <w:jc w:val="center"/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:rsidR="00906E64" w:rsidRPr="00AA6E9C" w:rsidRDefault="00906E64" w:rsidP="00906E64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9" w:type="dxa"/>
            <w:vAlign w:val="center"/>
          </w:tcPr>
          <w:p w:rsidR="00906E64" w:rsidRPr="00AA6E9C" w:rsidRDefault="00906E64" w:rsidP="00906E64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9" w:type="dxa"/>
          </w:tcPr>
          <w:p w:rsidR="00906E64" w:rsidRPr="00AA6E9C" w:rsidRDefault="00906E64" w:rsidP="00906E64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06E64" w:rsidRPr="00AA6E9C" w:rsidTr="00B02965">
        <w:tc>
          <w:tcPr>
            <w:tcW w:w="709" w:type="dxa"/>
            <w:vAlign w:val="center"/>
          </w:tcPr>
          <w:p w:rsidR="00906E64" w:rsidRPr="006C1C4B" w:rsidRDefault="00906E64" w:rsidP="00906E64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:rsidR="00906E64" w:rsidRPr="006C1C4B" w:rsidRDefault="00906E64" w:rsidP="00906E64">
            <w:pPr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1887" w:type="dxa"/>
          </w:tcPr>
          <w:p w:rsidR="00906E64" w:rsidRPr="00AA6E9C" w:rsidRDefault="00906E64" w:rsidP="00906E64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906E64" w:rsidRPr="00AA6E9C" w:rsidRDefault="00906E64" w:rsidP="00906E64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906E64" w:rsidRPr="00AA6E9C" w:rsidRDefault="00906E64" w:rsidP="00906E64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</w:tr>
      <w:tr w:rsidR="00906E64" w:rsidRPr="00AA6E9C" w:rsidTr="00B02965">
        <w:tc>
          <w:tcPr>
            <w:tcW w:w="709" w:type="dxa"/>
            <w:vAlign w:val="center"/>
          </w:tcPr>
          <w:p w:rsidR="00906E64" w:rsidRPr="006C1C4B" w:rsidRDefault="00906E64" w:rsidP="00906E6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796" w:type="dxa"/>
            <w:gridSpan w:val="2"/>
            <w:vAlign w:val="center"/>
          </w:tcPr>
          <w:p w:rsidR="00906E64" w:rsidRPr="006C1C4B" w:rsidRDefault="00906E64" w:rsidP="00906E64">
            <w:pPr>
              <w:spacing w:before="60" w:after="60"/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887" w:type="dxa"/>
          </w:tcPr>
          <w:p w:rsidR="00906E64" w:rsidRPr="00AA6E9C" w:rsidRDefault="00906E64" w:rsidP="00906E64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906E64" w:rsidRPr="00AA6E9C" w:rsidRDefault="00906E64" w:rsidP="00906E64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906E64" w:rsidRPr="00AA6E9C" w:rsidRDefault="00906E64" w:rsidP="00906E64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</w:tr>
      <w:tr w:rsidR="00906E64" w:rsidRPr="00AA6E9C" w:rsidTr="00B02965">
        <w:tc>
          <w:tcPr>
            <w:tcW w:w="709" w:type="dxa"/>
            <w:vAlign w:val="center"/>
          </w:tcPr>
          <w:p w:rsidR="00906E64" w:rsidRPr="006C1C4B" w:rsidRDefault="00906E64" w:rsidP="00906E64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906E64" w:rsidRPr="006C1C4B" w:rsidRDefault="00906E64" w:rsidP="00906E64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  <w:p w:rsidR="00906E64" w:rsidRPr="006C1C4B" w:rsidRDefault="00906E64" w:rsidP="00906E6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Исполнитель при выполнении работ должен соблюдать нормы и правила следующих нормативно-технических документов:</w:t>
            </w:r>
          </w:p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 xml:space="preserve">- Правила устройства электроустановок ПУЭ (утв. Минэнерго </w:t>
            </w:r>
            <w:r w:rsidR="007D3393" w:rsidRPr="00F96998">
              <w:rPr>
                <w:i/>
                <w:sz w:val="24"/>
                <w:szCs w:val="24"/>
              </w:rPr>
              <w:t>России</w:t>
            </w:r>
            <w:r w:rsidRPr="00F96998">
              <w:rPr>
                <w:i/>
                <w:sz w:val="24"/>
                <w:szCs w:val="24"/>
              </w:rPr>
              <w:t>).</w:t>
            </w:r>
          </w:p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 Межгосударственный стандарт ГОСТ 34834-2022 «Кабели силовые с экструдированной изоляцией на номинальное напряжение от 6 до 35 кВ включительно. Общие технические условия» (введен в действие приказом Федерального агентства по техническому регулированию и метрологии от 21 июля 2022 г. № 667-ст).</w:t>
            </w:r>
          </w:p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 xml:space="preserve">- Федеральный Закон РФ от 27.12.2002 № 184-ФЗ «О техническом регулировании». </w:t>
            </w:r>
          </w:p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 Федеральный Закон РФ от 26.03.2003 № 35-ФЗ «Об электроэнергетике».</w:t>
            </w:r>
          </w:p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 Федеральный закон от 10.01.2002 № 7-ФЗ «Об охране окружающей среды».</w:t>
            </w:r>
          </w:p>
          <w:p w:rsidR="00B02965" w:rsidRPr="00F96998" w:rsidRDefault="00B02965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 Правила по охране труда при эксплуатации электроустановок (утв.</w:t>
            </w:r>
            <w:r w:rsidRPr="00F96998">
              <w:t xml:space="preserve"> </w:t>
            </w:r>
            <w:r w:rsidRPr="00F96998">
              <w:rPr>
                <w:i/>
                <w:sz w:val="24"/>
                <w:szCs w:val="24"/>
              </w:rPr>
              <w:t>Приказом Минтруда России от 15 декабря 2020 года № 903н).</w:t>
            </w:r>
          </w:p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 Постановление Правительства Российской Федерации от 16 февраля 2008 года №87. «О составе разделов проектной документации и требованиях к их содержанию».</w:t>
            </w:r>
          </w:p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 Правила технической эксплуатации электрических станций и сетей РФ (утвержденные Приказом Минэнерго России от 04.10.2022г. №1070).</w:t>
            </w:r>
          </w:p>
          <w:p w:rsidR="00906E64" w:rsidRPr="00F96998" w:rsidRDefault="00906E64" w:rsidP="00906E64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 xml:space="preserve"> </w:t>
            </w:r>
            <w:r w:rsidR="0086196B" w:rsidRPr="00F96998">
              <w:rPr>
                <w:i/>
                <w:sz w:val="24"/>
                <w:szCs w:val="24"/>
              </w:rPr>
              <w:t>- ГОСТ 34834-2022 «Кабели силовые с экструдированной изоляцией на номинальное напряжение от 6 до 35 кВ включительно. Общие технические условия» (введён в действие приказом Росстандарта от 21 июля 2022 года №667-ст)</w:t>
            </w:r>
          </w:p>
          <w:p w:rsidR="0086196B" w:rsidRPr="00F96998" w:rsidRDefault="0086196B" w:rsidP="0086196B">
            <w:pPr>
              <w:rPr>
                <w:i/>
                <w:sz w:val="24"/>
                <w:szCs w:val="24"/>
              </w:rPr>
            </w:pPr>
            <w:r w:rsidRPr="00F96998">
              <w:rPr>
                <w:sz w:val="24"/>
                <w:szCs w:val="24"/>
              </w:rPr>
              <w:t xml:space="preserve">- ГОСТ Р 52266-2020 «Кабели оптические. Общие технические условия» </w:t>
            </w:r>
            <w:r w:rsidRPr="00F96998">
              <w:rPr>
                <w:i/>
                <w:sz w:val="24"/>
                <w:szCs w:val="24"/>
              </w:rPr>
              <w:t>(введён в действие приказом Росстандарта от 26 марта 2020 года №154-ст)</w:t>
            </w:r>
          </w:p>
          <w:p w:rsidR="00A329DB" w:rsidRPr="00F96998" w:rsidRDefault="00A329DB" w:rsidP="0086196B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 СП 519.1325800.2023 «Сети связи. Правила проектирования» (введён в действие приказом Минстроя России от 17.03.2023 №200/пр)</w:t>
            </w:r>
          </w:p>
          <w:p w:rsidR="0086196B" w:rsidRPr="00F96998" w:rsidRDefault="0086196B" w:rsidP="00906E64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906E64" w:rsidRPr="00AA6E9C" w:rsidRDefault="00906E64" w:rsidP="00906E64">
            <w:pPr>
              <w:rPr>
                <w:sz w:val="24"/>
                <w:szCs w:val="24"/>
              </w:rPr>
            </w:pPr>
            <w:r w:rsidRPr="00AA6E9C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  <w:shd w:val="clear" w:color="auto" w:fill="auto"/>
          </w:tcPr>
          <w:p w:rsidR="00906E64" w:rsidRPr="00AA6E9C" w:rsidRDefault="00906E64" w:rsidP="00906E64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Toc129526450"/>
            <w:r w:rsidRPr="00AA6E9C">
              <w:t>-</w:t>
            </w:r>
            <w:bookmarkEnd w:id="27"/>
          </w:p>
        </w:tc>
        <w:tc>
          <w:tcPr>
            <w:tcW w:w="2129" w:type="dxa"/>
          </w:tcPr>
          <w:p w:rsidR="00906E64" w:rsidRPr="00AA6E9C" w:rsidRDefault="00906E64" w:rsidP="00906E64">
            <w:pPr>
              <w:pStyle w:val="afff4"/>
              <w:keepNext w:val="0"/>
              <w:spacing w:before="0"/>
              <w:jc w:val="left"/>
              <w:outlineLvl w:val="2"/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F1299F">
              <w:rPr>
                <w:i/>
                <w:iCs/>
                <w:sz w:val="24"/>
                <w:szCs w:val="24"/>
              </w:rPr>
              <w:t>Требования к силовому кабелю 35 кВ</w:t>
            </w:r>
          </w:p>
        </w:tc>
        <w:tc>
          <w:tcPr>
            <w:tcW w:w="4961" w:type="dxa"/>
            <w:shd w:val="clear" w:color="auto" w:fill="auto"/>
          </w:tcPr>
          <w:p w:rsidR="00F1299F" w:rsidRPr="00F96998" w:rsidRDefault="00F1299F" w:rsidP="00F1299F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</w:t>
            </w:r>
            <w:r w:rsidRPr="00F96998">
              <w:rPr>
                <w:i/>
                <w:sz w:val="24"/>
                <w:szCs w:val="24"/>
              </w:rPr>
              <w:tab/>
              <w:t>Проектные решения должны учитывать применение бронированного кабеля с изоляцией из сшитого полиэтилена, рассчитанного на работу в условиях гидростатического давления.</w:t>
            </w:r>
          </w:p>
          <w:p w:rsidR="00F1299F" w:rsidRPr="00F96998" w:rsidRDefault="00F1299F" w:rsidP="00F1299F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</w:t>
            </w:r>
            <w:r w:rsidRPr="00F96998">
              <w:rPr>
                <w:i/>
                <w:sz w:val="24"/>
                <w:szCs w:val="24"/>
              </w:rPr>
              <w:tab/>
              <w:t>Минимизировать количество соединительных муфт.</w:t>
            </w:r>
          </w:p>
          <w:p w:rsidR="00F1299F" w:rsidRPr="00F96998" w:rsidRDefault="00F1299F" w:rsidP="00F1299F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</w:t>
            </w:r>
            <w:r w:rsidRPr="00F96998">
              <w:rPr>
                <w:i/>
                <w:sz w:val="24"/>
                <w:szCs w:val="24"/>
              </w:rPr>
              <w:tab/>
              <w:t>Предусмотреть сооружение береговых кабельных камер для соединения подводного и надземного участков.</w:t>
            </w:r>
          </w:p>
          <w:p w:rsidR="00F1299F" w:rsidRPr="00F96998" w:rsidRDefault="00F1299F" w:rsidP="00F1299F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</w:t>
            </w:r>
            <w:r w:rsidRPr="00F96998">
              <w:rPr>
                <w:i/>
                <w:sz w:val="24"/>
                <w:szCs w:val="24"/>
              </w:rPr>
              <w:tab/>
              <w:t>Обеспечить защиту от электромагнитного влияния на ихтиофауну (заглубление кабеля, специальная броня).</w:t>
            </w:r>
          </w:p>
          <w:p w:rsidR="00F1299F" w:rsidRPr="00F96998" w:rsidRDefault="00F1299F" w:rsidP="00F1299F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</w:t>
            </w:r>
            <w:r w:rsidRPr="00F96998">
              <w:rPr>
                <w:i/>
                <w:sz w:val="24"/>
                <w:szCs w:val="24"/>
              </w:rPr>
              <w:tab/>
              <w:t>Предусмотреть возможность выполнения работ в сжатые сроки навигационного периода.</w:t>
            </w:r>
          </w:p>
          <w:p w:rsidR="00F1299F" w:rsidRPr="00F96998" w:rsidRDefault="00F1299F" w:rsidP="00F1299F">
            <w:pPr>
              <w:rPr>
                <w:i/>
                <w:sz w:val="24"/>
                <w:szCs w:val="24"/>
              </w:rPr>
            </w:pPr>
            <w:r w:rsidRPr="00F96998">
              <w:rPr>
                <w:i/>
                <w:sz w:val="24"/>
                <w:szCs w:val="24"/>
              </w:rPr>
              <w:t>-</w:t>
            </w:r>
            <w:r w:rsidRPr="00F96998">
              <w:rPr>
                <w:i/>
                <w:sz w:val="24"/>
                <w:szCs w:val="24"/>
              </w:rPr>
              <w:tab/>
              <w:t>Исключить повреждение других фаз кабеля при аварии на одной.</w:t>
            </w:r>
          </w:p>
        </w:tc>
        <w:tc>
          <w:tcPr>
            <w:tcW w:w="1887" w:type="dxa"/>
            <w:shd w:val="clear" w:color="auto" w:fill="auto"/>
          </w:tcPr>
          <w:p w:rsidR="00F1299F" w:rsidRPr="00AA6E9C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2316F7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  <w:shd w:val="clear" w:color="auto" w:fill="auto"/>
          </w:tcPr>
          <w:p w:rsidR="00F1299F" w:rsidRPr="00AA6E9C" w:rsidRDefault="00F1299F" w:rsidP="00F1299F">
            <w:pPr>
              <w:pStyle w:val="afff4"/>
              <w:keepNext w:val="0"/>
              <w:spacing w:before="0"/>
              <w:jc w:val="left"/>
              <w:outlineLvl w:val="2"/>
            </w:pP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spacing w:before="0"/>
              <w:jc w:val="left"/>
              <w:outlineLvl w:val="2"/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F1299F" w:rsidRPr="00F1299F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F1299F">
              <w:rPr>
                <w:i/>
                <w:iCs/>
                <w:sz w:val="24"/>
                <w:szCs w:val="24"/>
              </w:rPr>
              <w:t>Требования к волоконно-оптическому кабелю связи (ВОК)</w:t>
            </w:r>
          </w:p>
        </w:tc>
        <w:tc>
          <w:tcPr>
            <w:tcW w:w="4961" w:type="dxa"/>
            <w:shd w:val="clear" w:color="auto" w:fill="auto"/>
          </w:tcPr>
          <w:p w:rsidR="00F1299F" w:rsidRPr="00F1299F" w:rsidRDefault="00F1299F" w:rsidP="00F1299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F1299F">
              <w:rPr>
                <w:i/>
                <w:sz w:val="24"/>
                <w:szCs w:val="24"/>
              </w:rPr>
              <w:tab/>
              <w:t>ВОК должен быть предназначен для подводной прокладки и эксплуатации в условиях вечной мерзлоты, обладать радиальной и продольной герметичностью для защиты от проникновения воды.</w:t>
            </w:r>
          </w:p>
          <w:p w:rsidR="00F1299F" w:rsidRPr="00F1299F" w:rsidRDefault="00F1299F" w:rsidP="00F1299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F1299F">
              <w:rPr>
                <w:i/>
                <w:sz w:val="24"/>
                <w:szCs w:val="24"/>
              </w:rPr>
              <w:tab/>
              <w:t>Конструкция ВОК должна предусматривать защиту от механических повреждений (металлическая броня, усиленные покровы) наравне с силовым кабелем.</w:t>
            </w:r>
          </w:p>
          <w:p w:rsidR="00F1299F" w:rsidRPr="00F1299F" w:rsidRDefault="00F1299F" w:rsidP="00F1299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F1299F">
              <w:rPr>
                <w:i/>
                <w:sz w:val="24"/>
                <w:szCs w:val="24"/>
              </w:rPr>
              <w:tab/>
              <w:t>При совместной прокладке с силовым кабелем 35 кВ ВОК должен быть изготовлен с использованием негорючих материалов; допустимость совместной прокладки определяется с учетом нормативных расстояний и защиты от электромагнитных наводок.</w:t>
            </w:r>
          </w:p>
          <w:p w:rsidR="00F1299F" w:rsidRPr="00F1299F" w:rsidRDefault="00F1299F" w:rsidP="00F1299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F1299F">
              <w:rPr>
                <w:i/>
                <w:sz w:val="24"/>
                <w:szCs w:val="24"/>
              </w:rPr>
              <w:tab/>
              <w:t>В состав ВОК предусмотреть резервные оптические волокна для обеспечения возможности организации дополнительных каналов связи и мониторинга линии.</w:t>
            </w:r>
          </w:p>
          <w:p w:rsidR="00F1299F" w:rsidRDefault="00F1299F" w:rsidP="00F1299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F1299F">
              <w:rPr>
                <w:i/>
                <w:sz w:val="24"/>
                <w:szCs w:val="24"/>
              </w:rPr>
              <w:tab/>
              <w:t>В береговых кабельных камерах (ПП-1, ПП-2) предусмотреть отдельные отсеки или конструкции для захода и соединения ВОК.</w:t>
            </w:r>
          </w:p>
        </w:tc>
        <w:tc>
          <w:tcPr>
            <w:tcW w:w="1887" w:type="dxa"/>
            <w:shd w:val="clear" w:color="auto" w:fill="auto"/>
          </w:tcPr>
          <w:p w:rsidR="00F1299F" w:rsidRPr="00AA6E9C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2316F7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  <w:shd w:val="clear" w:color="auto" w:fill="auto"/>
          </w:tcPr>
          <w:p w:rsidR="00F1299F" w:rsidRPr="00AA6E9C" w:rsidRDefault="00F1299F" w:rsidP="00F1299F">
            <w:pPr>
              <w:pStyle w:val="afff4"/>
              <w:keepNext w:val="0"/>
              <w:spacing w:before="0"/>
              <w:jc w:val="left"/>
              <w:outlineLvl w:val="2"/>
            </w:pP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spacing w:before="0"/>
              <w:jc w:val="left"/>
              <w:outlineLvl w:val="2"/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F1299F" w:rsidRPr="00F1299F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4961" w:type="dxa"/>
            <w:shd w:val="clear" w:color="auto" w:fill="auto"/>
          </w:tcPr>
          <w:p w:rsidR="00F1299F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Участник должен иметь обученных и аттестованных в установленном порядке специалистов, имеющих соответствующую профессиональную подготовку, теоретические знания и практический опыт, необходимые для оказания услуг.</w:t>
            </w:r>
          </w:p>
        </w:tc>
        <w:tc>
          <w:tcPr>
            <w:tcW w:w="1887" w:type="dxa"/>
            <w:shd w:val="clear" w:color="auto" w:fill="auto"/>
          </w:tcPr>
          <w:p w:rsidR="00F1299F" w:rsidRPr="00AA6E9C" w:rsidRDefault="00F1299F" w:rsidP="00F1299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F1299F" w:rsidRPr="00F1299F" w:rsidRDefault="00F1299F" w:rsidP="00F1299F">
            <w:pPr>
              <w:rPr>
                <w:i/>
                <w:sz w:val="24"/>
                <w:szCs w:val="24"/>
              </w:rPr>
            </w:pPr>
            <w:r w:rsidRPr="00F1299F">
              <w:rPr>
                <w:i/>
                <w:sz w:val="24"/>
                <w:szCs w:val="24"/>
              </w:rPr>
              <w:t xml:space="preserve">Квалификационные свидетельства, удостоверения, </w:t>
            </w:r>
          </w:p>
          <w:p w:rsidR="00F1299F" w:rsidRPr="00F1299F" w:rsidRDefault="00F1299F" w:rsidP="00F1299F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r w:rsidRPr="00F1299F">
              <w:rPr>
                <w:b w:val="0"/>
                <w:i/>
              </w:rPr>
              <w:t>протоколы аттестации экспертов, подтверждающие компетентность работников, на оказание услуг)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spacing w:before="0"/>
              <w:jc w:val="left"/>
              <w:outlineLvl w:val="2"/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F1299F" w:rsidRPr="00F1299F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Срок действия квалификационных документов</w:t>
            </w:r>
          </w:p>
        </w:tc>
        <w:tc>
          <w:tcPr>
            <w:tcW w:w="4961" w:type="dxa"/>
            <w:shd w:val="clear" w:color="auto" w:fill="auto"/>
          </w:tcPr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Срок действия квалификационных свидетельств, удостоверений, </w:t>
            </w:r>
          </w:p>
          <w:p w:rsidR="00F1299F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протоколов аттестации экспертов не должен быть меньше срока выполнения работ.</w:t>
            </w:r>
          </w:p>
        </w:tc>
        <w:tc>
          <w:tcPr>
            <w:tcW w:w="1887" w:type="dxa"/>
            <w:shd w:val="clear" w:color="auto" w:fill="auto"/>
          </w:tcPr>
          <w:p w:rsidR="00F1299F" w:rsidRPr="00AA6E9C" w:rsidRDefault="00F1299F" w:rsidP="00F1299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F1299F" w:rsidRPr="00F1299F" w:rsidRDefault="00F1299F" w:rsidP="00F1299F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r w:rsidRPr="00F1299F">
              <w:rPr>
                <w:b w:val="0"/>
                <w:i/>
              </w:rPr>
              <w:t>В соответствии с предоставленными документами по пункту 1.1.2 данной таблицы.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spacing w:before="0"/>
              <w:jc w:val="left"/>
              <w:outlineLvl w:val="2"/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F1299F" w:rsidRPr="00F1299F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Наличие опыта</w:t>
            </w:r>
          </w:p>
        </w:tc>
        <w:tc>
          <w:tcPr>
            <w:tcW w:w="4961" w:type="dxa"/>
            <w:shd w:val="clear" w:color="auto" w:fill="auto"/>
          </w:tcPr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Наличие у Участника опыта выполнения аналогичных работ по </w:t>
            </w:r>
            <w:r>
              <w:rPr>
                <w:i/>
                <w:sz w:val="24"/>
                <w:szCs w:val="24"/>
              </w:rPr>
              <w:t>монтажу и обслуживанию ОПС и СОУЭ</w:t>
            </w:r>
            <w:r w:rsidRPr="006C1C4B">
              <w:rPr>
                <w:i/>
                <w:sz w:val="24"/>
                <w:szCs w:val="24"/>
              </w:rPr>
              <w:t xml:space="preserve"> в течение последних 3 лет, предшествующих дате подачи заявки Участника на участие в настоящей закупочной процедуре. 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Сведения, не позволяющие явно/однозначно определить опыт Участника</w:t>
            </w:r>
            <w:r w:rsidR="00675560">
              <w:rPr>
                <w:i/>
                <w:sz w:val="24"/>
                <w:szCs w:val="24"/>
              </w:rPr>
              <w:t>,</w:t>
            </w:r>
            <w:r w:rsidRPr="006C1C4B">
              <w:rPr>
                <w:i/>
                <w:sz w:val="24"/>
                <w:szCs w:val="24"/>
              </w:rPr>
              <w:t xml:space="preserve"> не оцениваются.</w:t>
            </w:r>
          </w:p>
          <w:p w:rsidR="00F1299F" w:rsidRDefault="00F1299F" w:rsidP="00F1299F">
            <w:pPr>
              <w:rPr>
                <w:i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F1299F" w:rsidRPr="00AA6E9C" w:rsidRDefault="00F1299F" w:rsidP="00F1299F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F1299F" w:rsidRPr="00F1299F" w:rsidRDefault="00F1299F" w:rsidP="00F1299F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r w:rsidRPr="00F1299F">
              <w:rPr>
                <w:b w:val="0"/>
                <w:i/>
              </w:rPr>
      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spacing w:before="0"/>
              <w:jc w:val="left"/>
              <w:outlineLvl w:val="2"/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7796" w:type="dxa"/>
            <w:gridSpan w:val="2"/>
            <w:vAlign w:val="center"/>
          </w:tcPr>
          <w:p w:rsidR="00F1299F" w:rsidRPr="006C1C4B" w:rsidRDefault="00F1299F" w:rsidP="00F1299F">
            <w:pPr>
              <w:spacing w:before="60"/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Требования к процедурам оказания работ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Исполнитель при выполнении работ обязан: 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соблюдать правила внутреннего распорядка, пропускного и внутриобъектового режимов, правила ОТ, пожарной безопасности, установленные нормативными документами в области ОТ и ПБ, а также у Заказчика, организовать безопасность всех лиц, уполномоченных находиться на месте оказания услуг.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обеспечить выполнение мероприятий по охране труда при оказании услуг, соответствующую квалификацию персонала, своевременное согласование действий при производстве работ, соблюдение Правил техники безопасности, пожарной безопасности, промсанитарии в предоставляемых служебных и бытовых помещениях.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незамедлительно произвести замену персонала, нарушающего правила внутреннего распорядка, пропускного и внутриобъектного режима, техники безопасности, охраны труда, пожарной безопасности.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sz w:val="24"/>
                <w:szCs w:val="24"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8" w:name="_Toc129526454"/>
            <w:r w:rsidRPr="00AA6E9C">
              <w:rPr>
                <w:rFonts w:eastAsia="Times New Roman"/>
                <w:b w:val="0"/>
                <w:lang w:val="ru-RU" w:eastAsia="ru-RU"/>
              </w:rPr>
              <w:t>-</w:t>
            </w:r>
            <w:bookmarkEnd w:id="28"/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:rsidR="00F1299F" w:rsidRPr="006C1C4B" w:rsidRDefault="00F1299F" w:rsidP="00F1299F">
            <w:pPr>
              <w:ind w:right="323"/>
              <w:rPr>
                <w:i/>
                <w:noProof/>
                <w:sz w:val="24"/>
                <w:szCs w:val="24"/>
              </w:rPr>
            </w:pPr>
            <w:r w:rsidRPr="006C1C4B">
              <w:rPr>
                <w:i/>
                <w:noProof/>
                <w:sz w:val="24"/>
                <w:szCs w:val="24"/>
              </w:rPr>
              <w:t>Исполнитель при оказании услуг в обязательном порядке представляет в отдел безопастности АО «Чукотэнерго» не позднее, чем за 30 календарных дней до даты начала выполнения работ/оказания услуг, либо не позднее 3 рабочих дней с даты заключения договора:</w:t>
            </w:r>
          </w:p>
          <w:p w:rsidR="00F1299F" w:rsidRPr="006C1C4B" w:rsidRDefault="00F1299F" w:rsidP="00F1299F">
            <w:pPr>
              <w:ind w:right="323"/>
              <w:rPr>
                <w:i/>
                <w:noProof/>
                <w:sz w:val="24"/>
                <w:szCs w:val="24"/>
              </w:rPr>
            </w:pPr>
            <w:r w:rsidRPr="006C1C4B">
              <w:rPr>
                <w:i/>
                <w:noProof/>
                <w:sz w:val="24"/>
                <w:szCs w:val="24"/>
              </w:rPr>
              <w:t>- сведения о лицах, которые должны быть указаны в письме по выполнению работ, подтверждающие принадлежность данных лиц к Исполнителю (копии трудового договора или копии трудовых книжек или копии приказов о приёме на работу);</w:t>
            </w:r>
          </w:p>
          <w:p w:rsidR="00F1299F" w:rsidRPr="006C1C4B" w:rsidRDefault="00F1299F" w:rsidP="00F1299F">
            <w:pPr>
              <w:ind w:right="321"/>
              <w:rPr>
                <w:i/>
                <w:noProof/>
                <w:sz w:val="24"/>
                <w:szCs w:val="24"/>
              </w:rPr>
            </w:pPr>
            <w:r w:rsidRPr="006C1C4B">
              <w:rPr>
                <w:i/>
                <w:noProof/>
                <w:sz w:val="24"/>
                <w:szCs w:val="24"/>
              </w:rPr>
              <w:t>-копию страниц паспорта, на которых указаны личные данные лица и его прописка;</w:t>
            </w:r>
          </w:p>
          <w:p w:rsidR="00F1299F" w:rsidRPr="006C1C4B" w:rsidRDefault="00F1299F" w:rsidP="00F1299F">
            <w:pPr>
              <w:ind w:right="321"/>
              <w:rPr>
                <w:i/>
                <w:noProof/>
                <w:sz w:val="24"/>
                <w:szCs w:val="24"/>
              </w:rPr>
            </w:pPr>
            <w:r w:rsidRPr="006C1C4B">
              <w:rPr>
                <w:i/>
                <w:noProof/>
                <w:sz w:val="24"/>
                <w:szCs w:val="24"/>
              </w:rPr>
              <w:t>-справку об отсутствии судимости;</w:t>
            </w:r>
          </w:p>
          <w:p w:rsidR="00F1299F" w:rsidRPr="006C1C4B" w:rsidRDefault="00F1299F" w:rsidP="00F1299F">
            <w:pPr>
              <w:tabs>
                <w:tab w:val="left" w:pos="0"/>
              </w:tabs>
              <w:ind w:right="321"/>
              <w:rPr>
                <w:i/>
                <w:noProof/>
                <w:sz w:val="24"/>
                <w:szCs w:val="24"/>
              </w:rPr>
            </w:pPr>
            <w:r w:rsidRPr="006C1C4B">
              <w:rPr>
                <w:i/>
                <w:noProof/>
                <w:sz w:val="24"/>
                <w:szCs w:val="24"/>
              </w:rPr>
              <w:t xml:space="preserve">-заполненную анкету (форма №1 </w:t>
            </w:r>
            <w:r w:rsidRPr="006C1C4B">
              <w:rPr>
                <w:i/>
                <w:noProof/>
                <w:sz w:val="24"/>
                <w:szCs w:val="24"/>
              </w:rPr>
              <w:br/>
              <w:t xml:space="preserve">к Порядку) (анкета заполняется в </w:t>
            </w:r>
            <w:r w:rsidRPr="006C1C4B">
              <w:rPr>
                <w:i/>
                <w:noProof/>
                <w:sz w:val="24"/>
                <w:szCs w:val="24"/>
                <w:lang w:val="en-US"/>
              </w:rPr>
              <w:t>Word</w:t>
            </w:r>
            <w:r w:rsidRPr="006C1C4B">
              <w:rPr>
                <w:i/>
                <w:noProof/>
                <w:sz w:val="24"/>
                <w:szCs w:val="24"/>
              </w:rPr>
              <w:t xml:space="preserve">, шрифт – </w:t>
            </w:r>
            <w:r w:rsidRPr="006C1C4B">
              <w:rPr>
                <w:i/>
                <w:noProof/>
                <w:sz w:val="24"/>
                <w:szCs w:val="24"/>
                <w:lang w:val="en-US"/>
              </w:rPr>
              <w:t>Times</w:t>
            </w:r>
            <w:r w:rsidRPr="006C1C4B">
              <w:rPr>
                <w:i/>
                <w:noProof/>
                <w:sz w:val="24"/>
                <w:szCs w:val="24"/>
              </w:rPr>
              <w:t xml:space="preserve"> </w:t>
            </w:r>
            <w:r w:rsidRPr="006C1C4B">
              <w:rPr>
                <w:i/>
                <w:noProof/>
                <w:sz w:val="24"/>
                <w:szCs w:val="24"/>
                <w:lang w:val="en-US"/>
              </w:rPr>
              <w:t>New</w:t>
            </w:r>
            <w:r w:rsidRPr="006C1C4B">
              <w:rPr>
                <w:i/>
                <w:noProof/>
                <w:sz w:val="24"/>
                <w:szCs w:val="24"/>
              </w:rPr>
              <w:t xml:space="preserve"> </w:t>
            </w:r>
            <w:r w:rsidRPr="006C1C4B">
              <w:rPr>
                <w:i/>
                <w:noProof/>
                <w:sz w:val="24"/>
                <w:szCs w:val="24"/>
                <w:lang w:val="en-US"/>
              </w:rPr>
              <w:t>Roman</w:t>
            </w:r>
            <w:r w:rsidRPr="006C1C4B">
              <w:rPr>
                <w:i/>
                <w:noProof/>
                <w:sz w:val="24"/>
                <w:szCs w:val="24"/>
              </w:rPr>
              <w:t>, фотография цветна размером 3 на 4 см);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noProof/>
                <w:sz w:val="24"/>
                <w:szCs w:val="24"/>
              </w:rPr>
            </w:pPr>
            <w:r w:rsidRPr="006C1C4B">
              <w:rPr>
                <w:i/>
                <w:noProof/>
                <w:sz w:val="24"/>
                <w:szCs w:val="24"/>
              </w:rPr>
              <w:t>-согласие на обработку персональных данных (форма №2 к Порядку)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i/>
                <w:sz w:val="24"/>
                <w:szCs w:val="24"/>
              </w:rPr>
            </w:pP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</w:tcPr>
          <w:p w:rsidR="00F1299F" w:rsidRPr="006C1C4B" w:rsidRDefault="00F1299F" w:rsidP="00F1299F">
            <w:pPr>
              <w:rPr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c>
          <w:tcPr>
            <w:tcW w:w="709" w:type="dxa"/>
            <w:shd w:val="clear" w:color="auto" w:fill="auto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Общие требования к Исполнителю</w:t>
            </w:r>
          </w:p>
        </w:tc>
        <w:tc>
          <w:tcPr>
            <w:tcW w:w="4961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Исполнитель не должен являться неплатежеспособным или банкротом, находиться в процессе ликвидации, на имущество Исполнителя в части, существенной для исполнения договора, не должен быть наложен арест, экономическая деятельность Исполнителя не должна быть приостановлена.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Исполнитель не должен передавать третьим лицам, ни полностью, ни частично, свои обязательства по выполняемой работе без предварительного письменного согласия Заказчика и в любом случае нести ответственность за результат работы этих лиц.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 - Исполнитель должен иметь необходимое ресурсное обеспечение (финансовое, производственное, материально-техническое, трудовое) для выполнения работ, предусмотренных настоящим Техническим заданием.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Исполнитель несет ответственность за правильность разработанной документации (проекта и т.п.) независимо от подтверждения (согласования) Заказчика, за исключением случаев, когда ошибки вызваны неправильными исходными данными Заказчика.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Исполнитель несет ответственность за корректность документации, разработанной по результатам проектирования, независимо от подтверждения (согласования) Заказчика, за исключением случаев, когда ошибки вызваны некорректностью исходных данных Заказчика.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Исполнитель гарантирует, что выполнение работ не нарушает исключительных прав третьих лиц, в том числе авторских, патентных и др.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Исполнитель вправе использовать при выполнении работ объекты интеллектуальной собственности, принадлежащие третьим лицам, только после получения соответствующих разрешений (лицензий) этих лиц.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b/>
                <w:sz w:val="24"/>
                <w:szCs w:val="24"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AA6E9C">
              <w:rPr>
                <w:b/>
              </w:rPr>
              <w:t>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:rsidR="00F1299F" w:rsidRPr="006C1C4B" w:rsidRDefault="00F1299F" w:rsidP="00F1299F">
            <w:pPr>
              <w:rPr>
                <w:b/>
                <w:bCs/>
                <w:sz w:val="24"/>
                <w:szCs w:val="24"/>
              </w:rPr>
            </w:pPr>
            <w:r w:rsidRPr="006C1C4B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:rsidR="00F1299F" w:rsidRPr="006C1C4B" w:rsidRDefault="00F1299F" w:rsidP="00F1299F">
            <w:pPr>
              <w:spacing w:before="60"/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 xml:space="preserve">Требования к результату </w:t>
            </w:r>
            <w:r w:rsidR="00675560">
              <w:rPr>
                <w:i/>
                <w:iCs/>
                <w:sz w:val="24"/>
                <w:szCs w:val="24"/>
              </w:rPr>
              <w:t>сбора исходных данных и проведению изысканий</w:t>
            </w:r>
          </w:p>
        </w:tc>
        <w:tc>
          <w:tcPr>
            <w:tcW w:w="4961" w:type="dxa"/>
          </w:tcPr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 xml:space="preserve">Исполнитель должен выполнить </w:t>
            </w:r>
            <w:r w:rsidR="00675560">
              <w:rPr>
                <w:i/>
                <w:iCs/>
                <w:sz w:val="24"/>
                <w:szCs w:val="24"/>
              </w:rPr>
              <w:t>с</w:t>
            </w:r>
            <w:r w:rsidR="00675560" w:rsidRPr="00675560">
              <w:rPr>
                <w:i/>
                <w:iCs/>
                <w:sz w:val="24"/>
                <w:szCs w:val="24"/>
              </w:rPr>
              <w:t>бор исходных данных, инженерные изыскания (геодезические, геологические, гидрологические, экологические) в акватории Анадырского лимана, обследова</w:t>
            </w:r>
            <w:r w:rsidR="008A6FAD">
              <w:rPr>
                <w:i/>
                <w:iCs/>
                <w:sz w:val="24"/>
                <w:szCs w:val="24"/>
              </w:rPr>
              <w:t>ть</w:t>
            </w:r>
            <w:r w:rsidR="00675560" w:rsidRPr="00675560">
              <w:rPr>
                <w:i/>
                <w:iCs/>
                <w:sz w:val="24"/>
                <w:szCs w:val="24"/>
              </w:rPr>
              <w:t xml:space="preserve"> существующ</w:t>
            </w:r>
            <w:r w:rsidR="008A6FAD">
              <w:rPr>
                <w:i/>
                <w:iCs/>
                <w:sz w:val="24"/>
                <w:szCs w:val="24"/>
              </w:rPr>
              <w:t>ую</w:t>
            </w:r>
            <w:r w:rsidR="00675560" w:rsidRPr="00675560">
              <w:rPr>
                <w:i/>
                <w:iCs/>
                <w:sz w:val="24"/>
                <w:szCs w:val="24"/>
              </w:rPr>
              <w:t xml:space="preserve"> кабельн</w:t>
            </w:r>
            <w:r w:rsidR="008A6FAD">
              <w:rPr>
                <w:i/>
                <w:iCs/>
                <w:sz w:val="24"/>
                <w:szCs w:val="24"/>
              </w:rPr>
              <w:t>ую</w:t>
            </w:r>
            <w:r w:rsidR="00675560" w:rsidRPr="00675560">
              <w:rPr>
                <w:i/>
                <w:iCs/>
                <w:sz w:val="24"/>
                <w:szCs w:val="24"/>
              </w:rPr>
              <w:t xml:space="preserve"> трасс</w:t>
            </w:r>
            <w:r w:rsidR="008A6FAD">
              <w:rPr>
                <w:i/>
                <w:iCs/>
                <w:sz w:val="24"/>
                <w:szCs w:val="24"/>
              </w:rPr>
              <w:t>у</w:t>
            </w:r>
            <w:r w:rsidR="00675560" w:rsidRPr="00675560">
              <w:rPr>
                <w:i/>
                <w:iCs/>
                <w:sz w:val="24"/>
                <w:szCs w:val="24"/>
              </w:rPr>
              <w:t xml:space="preserve"> </w:t>
            </w:r>
            <w:r w:rsidR="008A6FAD">
              <w:rPr>
                <w:i/>
                <w:iCs/>
                <w:sz w:val="24"/>
                <w:szCs w:val="24"/>
              </w:rPr>
              <w:t>и</w:t>
            </w:r>
            <w:r w:rsidR="00675560" w:rsidRPr="00675560">
              <w:rPr>
                <w:i/>
                <w:iCs/>
                <w:sz w:val="24"/>
                <w:szCs w:val="24"/>
              </w:rPr>
              <w:t xml:space="preserve"> уточни</w:t>
            </w:r>
            <w:r w:rsidR="008A6FAD">
              <w:rPr>
                <w:i/>
                <w:iCs/>
                <w:sz w:val="24"/>
                <w:szCs w:val="24"/>
              </w:rPr>
              <w:t>ть</w:t>
            </w:r>
            <w:r w:rsidR="00675560" w:rsidRPr="00675560">
              <w:rPr>
                <w:i/>
                <w:iCs/>
                <w:sz w:val="24"/>
                <w:szCs w:val="24"/>
              </w:rPr>
              <w:t xml:space="preserve"> мест</w:t>
            </w:r>
            <w:r w:rsidR="008A6FAD">
              <w:rPr>
                <w:i/>
                <w:iCs/>
                <w:sz w:val="24"/>
                <w:szCs w:val="24"/>
              </w:rPr>
              <w:t>о</w:t>
            </w:r>
            <w:r w:rsidR="00675560" w:rsidRPr="00675560">
              <w:rPr>
                <w:i/>
                <w:iCs/>
                <w:sz w:val="24"/>
                <w:szCs w:val="24"/>
              </w:rPr>
              <w:t xml:space="preserve"> повреждения</w:t>
            </w:r>
            <w:r w:rsidRPr="006C1C4B">
              <w:rPr>
                <w:i/>
                <w:iCs/>
                <w:sz w:val="24"/>
                <w:szCs w:val="24"/>
              </w:rPr>
              <w:t>;</w:t>
            </w:r>
          </w:p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>При выполнении работ Исполнитель должен:</w:t>
            </w:r>
          </w:p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>-  руководствоваться разработанными и согласованными основными техническими решениями.</w:t>
            </w:r>
          </w:p>
          <w:p w:rsidR="00F1299F" w:rsidRPr="006C1C4B" w:rsidRDefault="00F1299F" w:rsidP="00F1299F">
            <w:pPr>
              <w:rPr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 xml:space="preserve">- заложить в </w:t>
            </w:r>
            <w:r w:rsidRPr="006C1C4B">
              <w:rPr>
                <w:i/>
                <w:sz w:val="24"/>
                <w:szCs w:val="24"/>
              </w:rPr>
              <w:t>проектно-сметную документацию</w:t>
            </w:r>
            <w:r w:rsidRPr="006C1C4B">
              <w:rPr>
                <w:i/>
                <w:iCs/>
                <w:sz w:val="24"/>
                <w:szCs w:val="24"/>
              </w:rPr>
              <w:t xml:space="preserve"> оборудование и материалы, рекомендованные в ОТР, либо материалы и оборудование полностью аналогичные рекомендованным.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i/>
                <w:sz w:val="24"/>
                <w:szCs w:val="24"/>
              </w:rPr>
            </w:pPr>
          </w:p>
          <w:p w:rsidR="00F1299F" w:rsidRPr="00AA6E9C" w:rsidRDefault="00F1299F" w:rsidP="00F1299F">
            <w:pPr>
              <w:rPr>
                <w:b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AA6E9C">
              <w:rPr>
                <w:rFonts w:eastAsia="Times New Roman"/>
                <w:b w:val="0"/>
                <w:lang w:val="ru-RU" w:eastAsia="ru-RU"/>
              </w:rPr>
              <w:t>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 xml:space="preserve">Общие требования к </w:t>
            </w:r>
            <w:r w:rsidR="00675560">
              <w:rPr>
                <w:i/>
                <w:iCs/>
                <w:sz w:val="24"/>
                <w:szCs w:val="24"/>
              </w:rPr>
              <w:t xml:space="preserve">проектной и </w:t>
            </w:r>
            <w:r w:rsidRPr="006C1C4B">
              <w:rPr>
                <w:i/>
                <w:iCs/>
                <w:sz w:val="24"/>
                <w:szCs w:val="24"/>
              </w:rPr>
              <w:t>рабочей документации</w:t>
            </w:r>
          </w:p>
        </w:tc>
        <w:tc>
          <w:tcPr>
            <w:tcW w:w="4961" w:type="dxa"/>
          </w:tcPr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>Вся документация разрабатывается в соответствии со следующими национальными, отраслевыми и нормативно-техническими документами, определяющими требования к оформлению и содержанию проекта:</w:t>
            </w:r>
          </w:p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>- Постановление Правительства Российской Федерации от 16.02.2008 № 87 «О составе разделов проектной документации и требованиях к их содержанию»;</w:t>
            </w:r>
          </w:p>
          <w:p w:rsidR="006433D2" w:rsidRDefault="006433D2" w:rsidP="006433D2">
            <w:pPr>
              <w:rPr>
                <w:i/>
                <w:iCs/>
                <w:sz w:val="24"/>
                <w:szCs w:val="24"/>
              </w:rPr>
            </w:pPr>
            <w:r w:rsidRPr="006433D2">
              <w:rPr>
                <w:i/>
                <w:iCs/>
                <w:sz w:val="24"/>
                <w:szCs w:val="24"/>
              </w:rPr>
              <w:t>- ГОСТ 34834-2022 «Кабели силовые с экструдированной изоляцией на номинальное напряжение от 6 до 35 кВ включительно. Общие технические условия»</w:t>
            </w:r>
            <w:r>
              <w:rPr>
                <w:i/>
                <w:iCs/>
                <w:sz w:val="24"/>
                <w:szCs w:val="24"/>
              </w:rPr>
              <w:t>;</w:t>
            </w:r>
            <w:r w:rsidRPr="006433D2">
              <w:rPr>
                <w:i/>
                <w:iCs/>
                <w:sz w:val="24"/>
                <w:szCs w:val="24"/>
              </w:rPr>
              <w:t xml:space="preserve"> </w:t>
            </w:r>
          </w:p>
          <w:p w:rsidR="006433D2" w:rsidRPr="006433D2" w:rsidRDefault="006433D2" w:rsidP="006433D2">
            <w:pPr>
              <w:rPr>
                <w:i/>
                <w:iCs/>
                <w:sz w:val="24"/>
                <w:szCs w:val="24"/>
              </w:rPr>
            </w:pPr>
            <w:r w:rsidRPr="006433D2">
              <w:rPr>
                <w:i/>
                <w:iCs/>
                <w:sz w:val="24"/>
                <w:szCs w:val="24"/>
              </w:rPr>
              <w:t>- ГОСТ Р 52266-2020 «Кабели оптические. Общие технические условия»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  <w:p w:rsidR="006433D2" w:rsidRDefault="006433D2" w:rsidP="006433D2">
            <w:pPr>
              <w:rPr>
                <w:i/>
                <w:iCs/>
                <w:sz w:val="24"/>
                <w:szCs w:val="24"/>
              </w:rPr>
            </w:pPr>
          </w:p>
          <w:p w:rsidR="00F1299F" w:rsidRDefault="00F1299F" w:rsidP="006433D2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>Разработать проектную документацию.</w:t>
            </w:r>
          </w:p>
          <w:p w:rsidR="006433D2" w:rsidRDefault="006433D2" w:rsidP="006433D2">
            <w:pPr>
              <w:rPr>
                <w:i/>
                <w:iCs/>
                <w:sz w:val="24"/>
                <w:szCs w:val="24"/>
              </w:rPr>
            </w:pPr>
          </w:p>
          <w:p w:rsidR="006433D2" w:rsidRDefault="006433D2" w:rsidP="006433D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Разработать </w:t>
            </w:r>
            <w:r w:rsidRPr="006433D2">
              <w:rPr>
                <w:i/>
                <w:iCs/>
                <w:sz w:val="24"/>
                <w:szCs w:val="24"/>
              </w:rPr>
              <w:t>технически</w:t>
            </w:r>
            <w:r>
              <w:rPr>
                <w:i/>
                <w:iCs/>
                <w:sz w:val="24"/>
                <w:szCs w:val="24"/>
              </w:rPr>
              <w:t>е</w:t>
            </w:r>
            <w:r w:rsidRPr="006433D2">
              <w:rPr>
                <w:i/>
                <w:iCs/>
                <w:sz w:val="24"/>
                <w:szCs w:val="24"/>
              </w:rPr>
              <w:t xml:space="preserve"> решени</w:t>
            </w:r>
            <w:r>
              <w:rPr>
                <w:i/>
                <w:iCs/>
                <w:sz w:val="24"/>
                <w:szCs w:val="24"/>
              </w:rPr>
              <w:t>я</w:t>
            </w:r>
            <w:r w:rsidRPr="006433D2">
              <w:rPr>
                <w:i/>
                <w:iCs/>
                <w:sz w:val="24"/>
                <w:szCs w:val="24"/>
              </w:rPr>
              <w:t xml:space="preserve"> по прокладке волоконно-оптического кабеля связи (ВОК) совместно с силовым кабелем 35 кВ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  <w:p w:rsidR="006433D2" w:rsidRDefault="006433D2" w:rsidP="006433D2">
            <w:pPr>
              <w:rPr>
                <w:i/>
                <w:iCs/>
                <w:sz w:val="24"/>
                <w:szCs w:val="24"/>
              </w:rPr>
            </w:pPr>
          </w:p>
          <w:p w:rsidR="006433D2" w:rsidRDefault="006433D2" w:rsidP="006433D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Разработать рабочую документацию на основании утвержденной проектной документации</w:t>
            </w:r>
            <w:r w:rsidR="00591C4C">
              <w:rPr>
                <w:i/>
                <w:iCs/>
                <w:sz w:val="24"/>
                <w:szCs w:val="24"/>
              </w:rPr>
              <w:t>.</w:t>
            </w:r>
          </w:p>
          <w:p w:rsidR="00591C4C" w:rsidRDefault="00591C4C" w:rsidP="006433D2">
            <w:pPr>
              <w:rPr>
                <w:i/>
                <w:iCs/>
                <w:sz w:val="24"/>
                <w:szCs w:val="24"/>
              </w:rPr>
            </w:pPr>
          </w:p>
          <w:p w:rsidR="00591C4C" w:rsidRPr="006C1C4B" w:rsidRDefault="00591C4C" w:rsidP="006433D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Разработать </w:t>
            </w:r>
            <w:r w:rsidRPr="00591C4C">
              <w:rPr>
                <w:i/>
                <w:iCs/>
                <w:sz w:val="24"/>
                <w:szCs w:val="24"/>
              </w:rPr>
              <w:t>Проекта производства работ (ППР) на монтаж силового кабеля и ВОК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</w:p>
          <w:p w:rsidR="00F1299F" w:rsidRPr="006C1C4B" w:rsidRDefault="00EB31F1" w:rsidP="00F1299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решения, проектная и рабочая документация</w:t>
            </w:r>
            <w:r w:rsidR="00675560">
              <w:rPr>
                <w:i/>
                <w:iCs/>
                <w:sz w:val="24"/>
                <w:szCs w:val="24"/>
              </w:rPr>
              <w:t xml:space="preserve"> </w:t>
            </w:r>
            <w:r w:rsidR="00F1299F" w:rsidRPr="006C1C4B">
              <w:rPr>
                <w:i/>
                <w:iCs/>
                <w:sz w:val="24"/>
                <w:szCs w:val="24"/>
              </w:rPr>
              <w:t>должн</w:t>
            </w:r>
            <w:r>
              <w:rPr>
                <w:i/>
                <w:iCs/>
                <w:sz w:val="24"/>
                <w:szCs w:val="24"/>
              </w:rPr>
              <w:t xml:space="preserve">ы </w:t>
            </w:r>
            <w:r w:rsidR="00F1299F" w:rsidRPr="006C1C4B">
              <w:rPr>
                <w:i/>
                <w:iCs/>
                <w:sz w:val="24"/>
                <w:szCs w:val="24"/>
              </w:rPr>
              <w:t xml:space="preserve">быть разработана в полном объеме на основе </w:t>
            </w:r>
            <w:r w:rsidR="00675560">
              <w:rPr>
                <w:i/>
                <w:iCs/>
                <w:sz w:val="24"/>
                <w:szCs w:val="24"/>
              </w:rPr>
              <w:t>полученных исходных данных и проведенных изысканий</w:t>
            </w:r>
            <w:r w:rsidR="00591C4C">
              <w:rPr>
                <w:i/>
                <w:iCs/>
                <w:sz w:val="24"/>
                <w:szCs w:val="24"/>
              </w:rPr>
              <w:t>.</w:t>
            </w:r>
          </w:p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</w:p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 xml:space="preserve">В составе </w:t>
            </w:r>
            <w:r w:rsidR="00675560">
              <w:rPr>
                <w:i/>
                <w:iCs/>
                <w:sz w:val="24"/>
                <w:szCs w:val="24"/>
              </w:rPr>
              <w:t>рабочей документации</w:t>
            </w:r>
            <w:r w:rsidRPr="006C1C4B">
              <w:rPr>
                <w:i/>
                <w:iCs/>
                <w:sz w:val="24"/>
                <w:szCs w:val="24"/>
              </w:rPr>
              <w:t xml:space="preserve"> разработать сметную документацию в объеме локальных смет в текущих ценах.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b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9" w:name="_Toc129526456"/>
            <w:r w:rsidRPr="00AA6E9C">
              <w:rPr>
                <w:rFonts w:eastAsia="Times New Roman"/>
                <w:b w:val="0"/>
                <w:lang w:val="ru-RU" w:eastAsia="ru-RU"/>
              </w:rPr>
              <w:t>-</w:t>
            </w:r>
            <w:bookmarkEnd w:id="29"/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:rsidR="00F1299F" w:rsidRPr="006C1C4B" w:rsidRDefault="00F1299F" w:rsidP="00F1299F">
            <w:pPr>
              <w:spacing w:before="60"/>
              <w:rPr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 w:rsidRPr="006C1C4B">
              <w:rPr>
                <w:rStyle w:val="afff6"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433D2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i/>
                <w:sz w:val="24"/>
                <w:szCs w:val="24"/>
              </w:rPr>
            </w:pPr>
            <w:r w:rsidRPr="006433D2">
              <w:rPr>
                <w:rFonts w:eastAsia="Calibri"/>
                <w:i/>
                <w:sz w:val="24"/>
                <w:szCs w:val="24"/>
              </w:rPr>
              <w:t>Требования к техническим и функциональным характеристикам</w:t>
            </w:r>
          </w:p>
        </w:tc>
        <w:tc>
          <w:tcPr>
            <w:tcW w:w="4961" w:type="dxa"/>
            <w:shd w:val="clear" w:color="auto" w:fill="auto"/>
          </w:tcPr>
          <w:p w:rsidR="00F1299F" w:rsidRPr="006433D2" w:rsidRDefault="00F1299F" w:rsidP="00F1299F">
            <w:pPr>
              <w:rPr>
                <w:sz w:val="24"/>
                <w:szCs w:val="24"/>
              </w:rPr>
            </w:pPr>
            <w:r w:rsidRPr="006433D2">
              <w:rPr>
                <w:sz w:val="24"/>
                <w:szCs w:val="24"/>
              </w:rPr>
              <w:t xml:space="preserve">- </w:t>
            </w:r>
            <w:r w:rsidRPr="006433D2">
              <w:rPr>
                <w:i/>
                <w:sz w:val="24"/>
                <w:szCs w:val="24"/>
              </w:rPr>
              <w:t xml:space="preserve">Характеристики и показатели </w:t>
            </w:r>
            <w:r w:rsidR="006433D2" w:rsidRPr="006433D2">
              <w:rPr>
                <w:i/>
                <w:sz w:val="24"/>
                <w:szCs w:val="24"/>
              </w:rPr>
              <w:t>силового кабеля 35 кВ и волоконно-оптического кабеля связи</w:t>
            </w:r>
            <w:r w:rsidRPr="006433D2">
              <w:rPr>
                <w:i/>
                <w:sz w:val="24"/>
                <w:szCs w:val="24"/>
              </w:rPr>
              <w:t xml:space="preserve"> должны соответствовать действующим в Р.Ф. нормам на момент проектирования.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b/>
                <w:bCs/>
                <w:sz w:val="24"/>
                <w:szCs w:val="24"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  <w:bookmarkStart w:id="30" w:name="_Toc129526457"/>
            <w:r w:rsidRPr="00AA6E9C">
              <w:t>-</w:t>
            </w:r>
            <w:bookmarkEnd w:id="30"/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:rsidR="00F1299F" w:rsidRPr="006C1C4B" w:rsidRDefault="00F1299F" w:rsidP="00F1299F">
            <w:pPr>
              <w:rPr>
                <w:bCs/>
                <w:sz w:val="24"/>
                <w:szCs w:val="24"/>
              </w:rPr>
            </w:pPr>
            <w:r w:rsidRPr="006C1C4B"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6C1C4B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Сдача и приемка работ</w:t>
            </w:r>
          </w:p>
        </w:tc>
        <w:tc>
          <w:tcPr>
            <w:tcW w:w="4961" w:type="dxa"/>
          </w:tcPr>
          <w:p w:rsidR="00F1299F" w:rsidRPr="006C1C4B" w:rsidRDefault="00F1299F" w:rsidP="00F1299F">
            <w:pPr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="Calibri"/>
                <w:i/>
                <w:sz w:val="24"/>
                <w:szCs w:val="24"/>
                <w:lang w:eastAsia="en-US"/>
              </w:rPr>
              <w:t>- Сдача-приемка выполненных работ производится сторонами путем направления Исполнителем, не позднее 5 (пяти) дней после окончания выполнения работ, в адрес Заказчика следующих документов:</w:t>
            </w:r>
          </w:p>
          <w:p w:rsidR="00F1299F" w:rsidRPr="006C1C4B" w:rsidRDefault="00F1299F" w:rsidP="00F1299F">
            <w:pPr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="Calibri"/>
                <w:i/>
                <w:sz w:val="24"/>
                <w:szCs w:val="24"/>
                <w:lang w:eastAsia="en-US"/>
              </w:rPr>
              <w:t>- Акт сдачи-приемки выполненных работ;</w:t>
            </w:r>
          </w:p>
          <w:p w:rsidR="00F1299F" w:rsidRPr="006C1C4B" w:rsidRDefault="00F1299F" w:rsidP="00F1299F">
            <w:pPr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="Calibri"/>
                <w:i/>
                <w:sz w:val="24"/>
                <w:szCs w:val="24"/>
                <w:lang w:eastAsia="en-US"/>
              </w:rPr>
              <w:t>- Счет на оплату;</w:t>
            </w:r>
          </w:p>
          <w:p w:rsidR="00F1299F" w:rsidRPr="006C1C4B" w:rsidRDefault="00F1299F" w:rsidP="00F1299F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="Calibri"/>
                <w:i/>
                <w:sz w:val="24"/>
                <w:szCs w:val="24"/>
                <w:lang w:eastAsia="en-US"/>
              </w:rPr>
              <w:t>-</w:t>
            </w:r>
            <w:r w:rsidR="006433D2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Pr="006C1C4B">
              <w:rPr>
                <w:rFonts w:eastAsia="Calibri"/>
                <w:i/>
                <w:sz w:val="24"/>
                <w:szCs w:val="24"/>
                <w:lang w:eastAsia="en-US"/>
              </w:rPr>
              <w:t>Счет-фактура, оформленная в соответствии с п.п. 5 и 6 ст. 169 НК РФ и постановлением правительства РФ от 26.12.2011 года №1137 (при необходимости);</w:t>
            </w:r>
          </w:p>
          <w:p w:rsidR="00F1299F" w:rsidRPr="006C1C4B" w:rsidRDefault="00F1299F" w:rsidP="00F1299F">
            <w:pPr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="Calibri"/>
                <w:i/>
                <w:sz w:val="24"/>
                <w:szCs w:val="24"/>
                <w:lang w:eastAsia="en-US"/>
              </w:rPr>
              <w:t>-Заказчик обязуется принять выполненные работы в течение 20 (двадцати) рабочих дней со дня официального получения документов, указанных в настоящих ТТ, и направить Исполнителю согласованные и подписанные экземпляры первичной учетной документации, либо мотивированный отказ от приемки выполненных работ. Если Заказчик в указанный срок не подписал первичные учетные документы или не направил Исполнителю мотивированный отказ от приемки работ, выполненные работы считаются принятыми, а первичные учетные документы - подписанными Заказчиком.</w:t>
            </w:r>
          </w:p>
          <w:p w:rsidR="00F1299F" w:rsidRPr="006C1C4B" w:rsidRDefault="00F1299F" w:rsidP="00F1299F">
            <w:pPr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="Calibri"/>
                <w:i/>
                <w:sz w:val="24"/>
                <w:szCs w:val="24"/>
                <w:lang w:eastAsia="en-US"/>
              </w:rPr>
              <w:t>- В случае мотивированного отказа Заказчика от приемки работ, Заказчик указывает в мотивированном отказе перечень необходимых доработок (за счет Исполнителя), порядок и срок их выполнения.</w:t>
            </w:r>
          </w:p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6C1C4B">
              <w:rPr>
                <w:rFonts w:eastAsia="Calibri"/>
                <w:i/>
                <w:sz w:val="24"/>
                <w:szCs w:val="24"/>
                <w:lang w:eastAsia="en-US"/>
              </w:rPr>
              <w:t>- В случае досрочного выполнения работ, Заказчик вправе досрочно принять и оплатить выполненные работы.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sz w:val="24"/>
                <w:szCs w:val="24"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AA6E9C">
              <w:rPr>
                <w:b/>
              </w:rPr>
              <w:t>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Состав, количество и формат предоставляемой документации</w:t>
            </w:r>
          </w:p>
        </w:tc>
        <w:tc>
          <w:tcPr>
            <w:tcW w:w="4961" w:type="dxa"/>
          </w:tcPr>
          <w:p w:rsidR="00F1299F" w:rsidRPr="006C1C4B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Исполнитель формирует 2 экземпляра </w:t>
            </w:r>
            <w:r w:rsidR="006433D2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проектной и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рабочей документации в бумажном виде с сопроводительным письмом и приложением реестра передаваемых документов и 1 (один) экземпляр в электронном виде архива. Формат передаваемой в электронном виде документации:</w:t>
            </w:r>
          </w:p>
          <w:p w:rsidR="00F1299F" w:rsidRPr="006C1C4B" w:rsidRDefault="00F1299F" w:rsidP="00F1299F">
            <w:pPr>
              <w:widowControl w:val="0"/>
              <w:suppressAutoHyphens/>
              <w:ind w:right="97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Использование форматов при передаче документации в электронном виде:</w:t>
            </w:r>
          </w:p>
          <w:p w:rsidR="00F1299F" w:rsidRPr="006C1C4B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- Текстовая часть .doc (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MS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Word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) .pdf</w:t>
            </w:r>
          </w:p>
          <w:p w:rsidR="00F1299F" w:rsidRPr="0088077C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val="en-US" w:eastAsia="en-US"/>
              </w:rPr>
            </w:pP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>-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Таблицы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.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xls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(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MS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Excel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>) .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pdf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>.</w:t>
            </w:r>
          </w:p>
          <w:p w:rsidR="00F1299F" w:rsidRPr="0088077C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val="en-US" w:eastAsia="en-US"/>
              </w:rPr>
            </w:pP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>-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Базы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данных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xls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(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MS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Excel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>) .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pdf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>.</w:t>
            </w:r>
          </w:p>
          <w:p w:rsidR="00F1299F" w:rsidRPr="0088077C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val="en-US" w:eastAsia="en-US"/>
              </w:rPr>
            </w:pP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>-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Планы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MS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Project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и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MS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Excel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.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mpp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и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.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xls</w:t>
            </w:r>
          </w:p>
          <w:p w:rsidR="00F1299F" w:rsidRPr="006C1C4B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val="en-US" w:eastAsia="en-US"/>
              </w:rPr>
            </w:pP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-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Чертежи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AutoCAD, Adobe Acrobat, MS Visio .dwg, .pdf, .vsd</w:t>
            </w:r>
          </w:p>
          <w:p w:rsidR="00F1299F" w:rsidRPr="0088077C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val="en-US" w:eastAsia="en-US"/>
              </w:rPr>
            </w:pP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>-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Графический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материал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MS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Photo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Editor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и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Adobe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Acrobat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.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jpg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и</w:t>
            </w:r>
            <w:r w:rsidRPr="0088077C">
              <w:rPr>
                <w:rFonts w:eastAsiaTheme="minorHAnsi"/>
                <w:i/>
                <w:sz w:val="24"/>
                <w:szCs w:val="24"/>
                <w:lang w:val="en-US" w:eastAsia="en-US"/>
              </w:rPr>
              <w:t xml:space="preserve"> .</w:t>
            </w:r>
            <w:r w:rsidRPr="006C1C4B">
              <w:rPr>
                <w:rFonts w:eastAsiaTheme="minorHAnsi"/>
                <w:i/>
                <w:sz w:val="24"/>
                <w:szCs w:val="24"/>
                <w:lang w:val="en-US" w:eastAsia="en-US"/>
              </w:rPr>
              <w:t>pdf</w:t>
            </w:r>
          </w:p>
          <w:p w:rsidR="00F1299F" w:rsidRPr="006C1C4B" w:rsidRDefault="00F1299F" w:rsidP="006433D2">
            <w:pPr>
              <w:widowControl w:val="0"/>
              <w:suppressAutoHyphens/>
              <w:ind w:right="97" w:firstLine="57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-Электронный архив</w:t>
            </w:r>
            <w:r w:rsidR="006433D2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WinRar.</w:t>
            </w:r>
          </w:p>
          <w:p w:rsidR="00F1299F" w:rsidRPr="006C1C4B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-Сметная документация MS Excel, позволяющем вести накопительные ведомости по локальным сметам. .xls</w:t>
            </w:r>
          </w:p>
          <w:p w:rsidR="00F1299F" w:rsidRPr="006C1C4B" w:rsidRDefault="00F1299F" w:rsidP="00F1299F">
            <w:pPr>
              <w:widowControl w:val="0"/>
              <w:suppressAutoHyphens/>
              <w:ind w:right="97" w:firstLine="57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>Не допускается передача документации в формате Adobe Acrobat с пофайловым разделением страниц.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sz w:val="24"/>
                <w:szCs w:val="24"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AA6E9C">
              <w:rPr>
                <w:b/>
              </w:rPr>
              <w:t>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:rsidR="00F1299F" w:rsidRPr="006C1C4B" w:rsidRDefault="00F1299F" w:rsidP="00F1299F">
            <w:pPr>
              <w:spacing w:before="60"/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rPr>
                <w:sz w:val="24"/>
                <w:szCs w:val="24"/>
              </w:rPr>
            </w:pPr>
            <w:r w:rsidRPr="006C1C4B">
              <w:rPr>
                <w:i/>
                <w:iCs/>
                <w:sz w:val="24"/>
                <w:szCs w:val="24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4961" w:type="dxa"/>
            <w:vAlign w:val="center"/>
          </w:tcPr>
          <w:p w:rsidR="00F1299F" w:rsidRPr="006C1C4B" w:rsidRDefault="00F1299F" w:rsidP="00F1299F">
            <w:pPr>
              <w:rPr>
                <w:b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- Исполнитель направляет Заказчику совместно со счетами, актами; счет-фактурами, оформленный комплект приемо-сдаточной документации (в количестве 2 (двух) экземпляров) согласно </w:t>
            </w:r>
            <w:r w:rsidRPr="006C1C4B">
              <w:rPr>
                <w:i/>
                <w:spacing w:val="-1"/>
                <w:sz w:val="24"/>
                <w:szCs w:val="24"/>
              </w:rPr>
              <w:t>Правил</w:t>
            </w:r>
            <w:r w:rsidR="006433D2">
              <w:rPr>
                <w:i/>
                <w:spacing w:val="-1"/>
                <w:sz w:val="24"/>
                <w:szCs w:val="24"/>
              </w:rPr>
              <w:t>ам</w:t>
            </w:r>
            <w:r w:rsidRPr="006C1C4B">
              <w:rPr>
                <w:i/>
                <w:spacing w:val="-1"/>
                <w:sz w:val="24"/>
                <w:szCs w:val="24"/>
              </w:rPr>
              <w:t xml:space="preserve"> организации технического обслуживания и ремонта объектов электроэнергетики, утвержденным приказом Минэнерго России от 25.10.2017г. №1013, </w:t>
            </w:r>
            <w:r w:rsidRPr="006C1C4B">
              <w:rPr>
                <w:i/>
                <w:sz w:val="24"/>
                <w:szCs w:val="24"/>
              </w:rPr>
              <w:t xml:space="preserve">Положения об организации работ по обеспечению надежности и эффективности энергоремонтного производства АО «Чукотэнерго», утвержденным приказом </w:t>
            </w:r>
            <w:r w:rsidR="006433D2">
              <w:rPr>
                <w:i/>
                <w:sz w:val="24"/>
                <w:szCs w:val="24"/>
              </w:rPr>
              <w:br/>
            </w:r>
            <w:r w:rsidRPr="006C1C4B">
              <w:rPr>
                <w:i/>
                <w:sz w:val="24"/>
                <w:szCs w:val="24"/>
              </w:rPr>
              <w:t>АО «Чукотэнерго» от 10.01.2019 г. №4/1.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b/>
                <w:bCs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  <w:r w:rsidRPr="00AA6E9C">
              <w:rPr>
                <w:b w:val="0"/>
              </w:rPr>
              <w:t>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</w:p>
        </w:tc>
      </w:tr>
      <w:tr w:rsidR="00F1299F" w:rsidRPr="00AA6E9C" w:rsidTr="00B02965"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rPr>
                <w:i/>
                <w:iCs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Требования к сметной документации</w:t>
            </w:r>
          </w:p>
        </w:tc>
        <w:tc>
          <w:tcPr>
            <w:tcW w:w="4961" w:type="dxa"/>
            <w:vAlign w:val="center"/>
          </w:tcPr>
          <w:p w:rsidR="00F1299F" w:rsidRPr="006C1C4B" w:rsidRDefault="00F1299F" w:rsidP="00F1299F">
            <w:pPr>
              <w:shd w:val="clear" w:color="auto" w:fill="FFFFFF" w:themeFill="background1"/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- Сметную документацию в составе рабочего проекта выполнить по сборникам ГЭСН с применением базы </w:t>
            </w:r>
            <w:r w:rsidRPr="006C1C4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ФСНБ-2022 ресурсно - индексным методом (РИМ) </w:t>
            </w:r>
            <w:r w:rsidRPr="006C1C4B">
              <w:rPr>
                <w:i/>
                <w:sz w:val="24"/>
                <w:szCs w:val="24"/>
              </w:rPr>
              <w:t>с использованием сметных норм, сметных цен строительных ресурсов в базисном уровне цен и одновременным применением информации о сметных ценах, размещенной в ФГИС ЦС, с учётом инфляционного удорожания на плановый период реализации проекта, по данным базового варианта прогноза социально-экономического развития Министерства экономического развития Российской Федерации, для инвестиций в основной капитал.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-Применение и учёт в сметной документации затрат на основе прочих ценообразующих документов должен быть согласован с Заказчиком (повышающие/понижающие коэффициенты, перечень и размер лимитированных затрат и т.п.).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При использовании в сметных расчётах повышающих/понижающих коэффициентов и лимитированных затрат, должны быть указаны ссылки на соответствующие обоснования в проекте организации строительства (ПОС), а также технической части, вводных указаний сборников или других обосновывающих нормативных документов и приложений к ним.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В сметной документации предусмотреть затраты на содержание службы Заказчика согласно приказ</w:t>
            </w:r>
            <w:r w:rsidR="006433D2">
              <w:rPr>
                <w:i/>
                <w:sz w:val="24"/>
                <w:szCs w:val="24"/>
              </w:rPr>
              <w:t>у</w:t>
            </w:r>
            <w:r w:rsidRPr="006C1C4B">
              <w:rPr>
                <w:i/>
                <w:sz w:val="24"/>
                <w:szCs w:val="24"/>
              </w:rPr>
              <w:t xml:space="preserve"> Минстроя России от 02.06.2020 №297/пр «Об утверждении Методики определения затрат на осуществление функций технического заказчика».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Способ задания накладных расходов (НР) и сметной прибыли (СП) в сметной документации принять «По видам работ». Норматив расчёта величины накладных расходов (НР) принять в соответствии с методикой 2020 года: НР по Приказу Минстроя №421/пр. 557/пр. 55/пр. 91/пр.  СП по Приказу Минстроя №774/пр. и 812/пр. Используемый справочник нормативов НР и СП предусмотреть для «Строительство в районах Крайнего Севера».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Стоимость работ, включаемых в разрабатываемую сметную документацию, должна учитывать прибыль Исполнителя, а также все расходы и затраты исполнителя на: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выполнение строительно-монтажных и пусконаладочных работ;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приобретение и поставку Материально-технических ресурсов, оборудования и специального инструмента, необходимых для выполнения строительно-монтажных и пусконаладочных работ (при необходимости);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заработную плату, накладные и командировочные расходы, перемещение и размещение персонала Исполнителя;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подлежащие уплате налоги, сборы и пошлины (в том числе по таможенному оформлению оборудования и Материально-технических ресурсов, если применимо);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прочие затраты и расходы, связанные с выполнением строительно-монтажных и пусконаладочных работ, и исполнением иных обязательств, которые могут возникнуть у Исполнителя;</w:t>
            </w:r>
          </w:p>
          <w:p w:rsidR="00F1299F" w:rsidRPr="00084844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- Разработанная </w:t>
            </w:r>
            <w:r w:rsidRPr="00084844">
              <w:rPr>
                <w:i/>
                <w:sz w:val="24"/>
                <w:szCs w:val="24"/>
              </w:rPr>
              <w:t>сметная документация предварительно предоставляется Заказчику для согласования в электронном виде. Рассмотрение сметной документации осуществляется Заказчиком в течение 10 календарных дней.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084844">
              <w:rPr>
                <w:i/>
                <w:sz w:val="24"/>
                <w:szCs w:val="24"/>
              </w:rPr>
              <w:t>- Обязательно предоставление сметных расчётов в формате MS Excel</w:t>
            </w:r>
            <w:r w:rsidRPr="006C1C4B">
              <w:rPr>
                <w:i/>
                <w:sz w:val="24"/>
                <w:szCs w:val="24"/>
              </w:rPr>
              <w:t>, (xml), позволяющих вести накопительные ведомости по сметным расчётам.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При наличии двух и более сметных расчетов, обязательно предоставление сводного сметного расчёта.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i/>
                <w:sz w:val="24"/>
                <w:szCs w:val="24"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bookmarkStart w:id="31" w:name="_Toc129526458"/>
            <w:r w:rsidRPr="00AA6E9C">
              <w:rPr>
                <w:b w:val="0"/>
              </w:rPr>
              <w:t>-</w:t>
            </w:r>
            <w:bookmarkEnd w:id="31"/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</w:p>
        </w:tc>
      </w:tr>
      <w:tr w:rsidR="00F1299F" w:rsidRPr="00AA6E9C" w:rsidTr="00B02965">
        <w:trPr>
          <w:trHeight w:val="150"/>
        </w:trPr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:rsidR="00F1299F" w:rsidRPr="006C1C4B" w:rsidRDefault="00F1299F" w:rsidP="00F1299F">
            <w:pPr>
              <w:spacing w:before="60" w:after="60"/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rPr>
          <w:trHeight w:val="243"/>
        </w:trPr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1"/>
                <w:numId w:val="8"/>
              </w:numPr>
              <w:spacing w:before="60" w:after="60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spacing w:before="60" w:after="60"/>
              <w:rPr>
                <w:b/>
                <w:sz w:val="24"/>
                <w:szCs w:val="24"/>
              </w:rPr>
            </w:pPr>
            <w:r w:rsidRPr="006C1C4B">
              <w:rPr>
                <w:iCs/>
                <w:sz w:val="24"/>
                <w:szCs w:val="24"/>
              </w:rPr>
              <w:t>Гарантийный срок на результат услуг</w:t>
            </w:r>
          </w:p>
        </w:tc>
        <w:tc>
          <w:tcPr>
            <w:tcW w:w="4961" w:type="dxa"/>
          </w:tcPr>
          <w:p w:rsidR="00F1299F" w:rsidRPr="006C1C4B" w:rsidRDefault="00F1299F" w:rsidP="00F1299F">
            <w:pPr>
              <w:spacing w:before="60" w:after="60"/>
              <w:rPr>
                <w:b/>
                <w:sz w:val="24"/>
                <w:szCs w:val="24"/>
              </w:rPr>
            </w:pPr>
            <w:r w:rsidRPr="006C1C4B">
              <w:rPr>
                <w:iCs/>
                <w:sz w:val="24"/>
                <w:szCs w:val="24"/>
              </w:rPr>
              <w:t>Гарантийный срок на результат услуг должен составлять не менее 12 месяцев с даты подписания Акта о приемке оказанных услуг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rPr>
          <w:trHeight w:val="134"/>
        </w:trPr>
        <w:tc>
          <w:tcPr>
            <w:tcW w:w="709" w:type="dxa"/>
            <w:vAlign w:val="center"/>
          </w:tcPr>
          <w:p w:rsidR="00F1299F" w:rsidRPr="006C1C4B" w:rsidRDefault="00F1299F" w:rsidP="00F1299F">
            <w:pPr>
              <w:pStyle w:val="aff5"/>
              <w:numPr>
                <w:ilvl w:val="1"/>
                <w:numId w:val="8"/>
              </w:numPr>
              <w:spacing w:before="60" w:after="60"/>
            </w:pPr>
          </w:p>
        </w:tc>
        <w:tc>
          <w:tcPr>
            <w:tcW w:w="2835" w:type="dxa"/>
          </w:tcPr>
          <w:p w:rsidR="00F1299F" w:rsidRPr="006C1C4B" w:rsidRDefault="00F1299F" w:rsidP="00F1299F">
            <w:pPr>
              <w:spacing w:before="60" w:after="60"/>
              <w:rPr>
                <w:b/>
                <w:sz w:val="24"/>
                <w:szCs w:val="24"/>
              </w:rPr>
            </w:pPr>
            <w:r w:rsidRPr="006C1C4B">
              <w:rPr>
                <w:sz w:val="24"/>
                <w:szCs w:val="24"/>
              </w:rPr>
              <w:t>Требования об ответственности исполнителя за недостатки</w:t>
            </w:r>
          </w:p>
        </w:tc>
        <w:tc>
          <w:tcPr>
            <w:tcW w:w="4961" w:type="dxa"/>
          </w:tcPr>
          <w:p w:rsidR="00F1299F" w:rsidRPr="006C1C4B" w:rsidRDefault="00F1299F" w:rsidP="00F1299F">
            <w:pPr>
              <w:rPr>
                <w:sz w:val="24"/>
                <w:szCs w:val="24"/>
              </w:rPr>
            </w:pPr>
            <w:r w:rsidRPr="006C1C4B">
              <w:rPr>
                <w:sz w:val="24"/>
                <w:szCs w:val="24"/>
              </w:rPr>
              <w:t>Разработанная рабочая документация является собственностью Заказчика</w:t>
            </w:r>
            <w:r w:rsidR="00825998">
              <w:rPr>
                <w:sz w:val="24"/>
                <w:szCs w:val="24"/>
              </w:rPr>
              <w:t>,</w:t>
            </w:r>
            <w:r w:rsidRPr="006C1C4B">
              <w:rPr>
                <w:sz w:val="24"/>
                <w:szCs w:val="24"/>
              </w:rPr>
              <w:t xml:space="preserve"> и передача ее третьим лицам без его согласия запрещается.</w:t>
            </w:r>
          </w:p>
          <w:p w:rsidR="00F1299F" w:rsidRPr="006C1C4B" w:rsidRDefault="00F1299F" w:rsidP="00F1299F">
            <w:pPr>
              <w:rPr>
                <w:sz w:val="24"/>
                <w:szCs w:val="24"/>
              </w:rPr>
            </w:pPr>
            <w:r w:rsidRPr="006C1C4B">
              <w:rPr>
                <w:sz w:val="24"/>
                <w:szCs w:val="24"/>
              </w:rPr>
              <w:t>В случае выявления, на этапе выполнения проектирования недостатков, неточностей и иных замечаний, Исполнитель обеспечивает безвозмездную корректировку проектных решений, предусмотренных рабочей документацией, путём устранения несоответствий.</w:t>
            </w:r>
          </w:p>
          <w:p w:rsidR="00F1299F" w:rsidRPr="006C1C4B" w:rsidRDefault="00F1299F" w:rsidP="00F1299F">
            <w:pPr>
              <w:rPr>
                <w:sz w:val="24"/>
                <w:szCs w:val="24"/>
              </w:rPr>
            </w:pPr>
            <w:r w:rsidRPr="006C1C4B">
              <w:rPr>
                <w:sz w:val="24"/>
                <w:szCs w:val="24"/>
              </w:rPr>
              <w:t>Корректировка проектных решений не должна приводить к переносу срока окончания строительно – монтажных работ.</w:t>
            </w:r>
          </w:p>
          <w:p w:rsidR="00F1299F" w:rsidRPr="006C1C4B" w:rsidRDefault="00F1299F" w:rsidP="00F1299F">
            <w:pPr>
              <w:rPr>
                <w:sz w:val="24"/>
                <w:szCs w:val="24"/>
              </w:rPr>
            </w:pPr>
            <w:r w:rsidRPr="006C1C4B">
              <w:rPr>
                <w:sz w:val="24"/>
                <w:szCs w:val="24"/>
              </w:rPr>
              <w:t>Исполнитель, обязан выполнить все необходимые действия для достижения требуемого Заказчику Результата работ, независимо от того, были ли указаны соответствующие действия в Техническом задании или нет.</w:t>
            </w:r>
          </w:p>
          <w:p w:rsidR="00F1299F" w:rsidRPr="006C1C4B" w:rsidRDefault="00F1299F" w:rsidP="00F1299F">
            <w:pPr>
              <w:jc w:val="both"/>
              <w:rPr>
                <w:sz w:val="24"/>
                <w:szCs w:val="24"/>
              </w:rPr>
            </w:pPr>
            <w:r w:rsidRPr="006C1C4B">
              <w:rPr>
                <w:sz w:val="24"/>
                <w:szCs w:val="24"/>
              </w:rPr>
              <w:t xml:space="preserve">Выполнение Исполнителем действий, не указанных в Техническом задании, но необходимых для достижения требуемого Заказчиком Результата работ, не является основанием для увеличения стоимости Работ по Договору.  </w:t>
            </w:r>
          </w:p>
          <w:p w:rsidR="00F1299F" w:rsidRPr="006C1C4B" w:rsidRDefault="00F1299F" w:rsidP="00F1299F">
            <w:pPr>
              <w:spacing w:before="60" w:after="60"/>
              <w:rPr>
                <w:b/>
                <w:sz w:val="24"/>
                <w:szCs w:val="24"/>
              </w:rPr>
            </w:pPr>
            <w:r w:rsidRPr="006C1C4B">
              <w:rPr>
                <w:sz w:val="24"/>
                <w:szCs w:val="24"/>
              </w:rPr>
              <w:t>Любые расходы, связанные с выполнением Работ или необходимых для достижения результата выполнения Работ, несет Исполнитель.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  <w:r w:rsidRPr="00AA6E9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F1299F" w:rsidRPr="00AA6E9C" w:rsidRDefault="00F1299F" w:rsidP="00F129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299F" w:rsidRPr="00AA6E9C" w:rsidTr="00B02965">
        <w:trPr>
          <w:trHeight w:val="224"/>
        </w:trPr>
        <w:tc>
          <w:tcPr>
            <w:tcW w:w="709" w:type="dxa"/>
            <w:vAlign w:val="center"/>
          </w:tcPr>
          <w:p w:rsidR="00F1299F" w:rsidRPr="006C1C4B" w:rsidRDefault="00F1299F" w:rsidP="00F1299F">
            <w:pPr>
              <w:spacing w:before="60" w:after="60"/>
              <w:rPr>
                <w:b/>
                <w:sz w:val="24"/>
                <w:szCs w:val="24"/>
              </w:rPr>
            </w:pPr>
            <w:r w:rsidRPr="006C1C4B">
              <w:rPr>
                <w:b/>
                <w:sz w:val="24"/>
                <w:szCs w:val="24"/>
              </w:rPr>
              <w:t xml:space="preserve">      4.</w:t>
            </w:r>
          </w:p>
        </w:tc>
        <w:tc>
          <w:tcPr>
            <w:tcW w:w="7796" w:type="dxa"/>
            <w:gridSpan w:val="2"/>
          </w:tcPr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 </w:t>
            </w:r>
            <w:r w:rsidRPr="006C1C4B">
              <w:rPr>
                <w:b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1887" w:type="dxa"/>
          </w:tcPr>
          <w:p w:rsidR="00F1299F" w:rsidRPr="00AA6E9C" w:rsidRDefault="00F1299F" w:rsidP="00F1299F">
            <w:r w:rsidRPr="00AA6E9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  <w:r w:rsidRPr="00AA6E9C">
              <w:t>-//-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</w:pPr>
          </w:p>
        </w:tc>
      </w:tr>
      <w:tr w:rsidR="00F1299F" w:rsidRPr="00AA6E9C" w:rsidTr="00B02965">
        <w:trPr>
          <w:trHeight w:val="299"/>
        </w:trPr>
        <w:tc>
          <w:tcPr>
            <w:tcW w:w="709" w:type="dxa"/>
            <w:vAlign w:val="center"/>
          </w:tcPr>
          <w:p w:rsidR="00F1299F" w:rsidRPr="006C1C4B" w:rsidRDefault="00F1299F" w:rsidP="00F1299F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6C1C4B">
              <w:rPr>
                <w:sz w:val="24"/>
                <w:szCs w:val="24"/>
              </w:rPr>
              <w:t xml:space="preserve">     4.1.</w:t>
            </w:r>
          </w:p>
        </w:tc>
        <w:tc>
          <w:tcPr>
            <w:tcW w:w="2835" w:type="dxa"/>
          </w:tcPr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Особые условия выполнения работ</w:t>
            </w:r>
          </w:p>
        </w:tc>
        <w:tc>
          <w:tcPr>
            <w:tcW w:w="4961" w:type="dxa"/>
          </w:tcPr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При выполнении проектных работ необходимо применять оборудование и материалы, соответствующее Российским стандартам, сертифицированные в установленном порядке.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Разработанная проектная и рабочая документация является собственностью Заказчика</w:t>
            </w:r>
            <w:r w:rsidR="00825998">
              <w:rPr>
                <w:i/>
                <w:sz w:val="24"/>
                <w:szCs w:val="24"/>
              </w:rPr>
              <w:t>,</w:t>
            </w:r>
            <w:r w:rsidRPr="006C1C4B">
              <w:rPr>
                <w:i/>
                <w:sz w:val="24"/>
                <w:szCs w:val="24"/>
              </w:rPr>
              <w:t xml:space="preserve"> и передача ее третьим лицам без его согласия запрещается.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При необходимости, по запросу Исполнителя</w:t>
            </w:r>
            <w:r w:rsidR="00825998">
              <w:rPr>
                <w:i/>
                <w:sz w:val="24"/>
                <w:szCs w:val="24"/>
              </w:rPr>
              <w:t>,</w:t>
            </w:r>
            <w:r w:rsidRPr="006C1C4B">
              <w:rPr>
                <w:i/>
                <w:sz w:val="24"/>
                <w:szCs w:val="24"/>
              </w:rPr>
              <w:t xml:space="preserve"> выполняющего разработку проектной и рабочей документации, Заказчик предоставляет доверенность на получение технических условий или сбор исходных данных и иных документов, необходимых для выполнения проектирования и работ.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Исполнитель обеспечивает:</w:t>
            </w:r>
            <w:r w:rsidRPr="006C1C4B">
              <w:rPr>
                <w:i/>
                <w:sz w:val="24"/>
                <w:szCs w:val="24"/>
              </w:rPr>
              <w:tab/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сопровождение документации в процессе ее согласования и добивается получения согласования Заказчика;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>- получение согласований от всех лиц, чьи интересы могут быть затронуты и технических условий от всех владельцев пересекаемых коммуникаций.</w:t>
            </w:r>
          </w:p>
          <w:p w:rsidR="00F1299F" w:rsidRPr="006C1C4B" w:rsidRDefault="00F1299F" w:rsidP="00F1299F">
            <w:pPr>
              <w:rPr>
                <w:i/>
                <w:sz w:val="24"/>
                <w:szCs w:val="24"/>
              </w:rPr>
            </w:pPr>
            <w:r w:rsidRPr="006C1C4B">
              <w:rPr>
                <w:i/>
                <w:sz w:val="24"/>
                <w:szCs w:val="24"/>
              </w:rPr>
              <w:t xml:space="preserve">Корректировка проектных решений не должна приводить к переносу срока ввода объекта. В случае, если для достижения Результата работ, необходимого Заказчику, требуется получение каких-либо решений, согласований, разрешений, выписок, справок, заключений и т.п. от органов государственной власти, органов местного самоуправления или иных юридических или физических лиц  – Исполнитель обеспечивает их получение самостоятельно, осуществляя взаимодействие с органами государственной власти и местного самоуправления, иными юридическими или физическими лицами  от собственного имени, или в случае необходимости от имени Заказчика на основании доверенности, выдаваемой Заказчиком.  </w:t>
            </w:r>
          </w:p>
        </w:tc>
        <w:tc>
          <w:tcPr>
            <w:tcW w:w="1887" w:type="dxa"/>
          </w:tcPr>
          <w:p w:rsidR="00F1299F" w:rsidRPr="00AA6E9C" w:rsidRDefault="00F1299F" w:rsidP="00F1299F">
            <w:pPr>
              <w:rPr>
                <w:i/>
                <w:sz w:val="24"/>
                <w:szCs w:val="24"/>
              </w:rPr>
            </w:pPr>
            <w:r w:rsidRPr="00AA6E9C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79" w:type="dxa"/>
          </w:tcPr>
          <w:p w:rsidR="00F1299F" w:rsidRPr="00AA6E9C" w:rsidRDefault="00F1299F" w:rsidP="00F1299F">
            <w:pPr>
              <w:pStyle w:val="afff4"/>
              <w:jc w:val="left"/>
              <w:outlineLvl w:val="2"/>
              <w:rPr>
                <w:lang w:val="ru-RU"/>
              </w:rPr>
            </w:pPr>
            <w:r w:rsidRPr="00AA6E9C">
              <w:rPr>
                <w:lang w:val="ru-RU"/>
              </w:rPr>
              <w:t>-</w:t>
            </w:r>
          </w:p>
        </w:tc>
        <w:tc>
          <w:tcPr>
            <w:tcW w:w="2129" w:type="dxa"/>
          </w:tcPr>
          <w:p w:rsidR="00F1299F" w:rsidRPr="00AA6E9C" w:rsidRDefault="00F1299F" w:rsidP="00F1299F">
            <w:pPr>
              <w:pStyle w:val="afff4"/>
              <w:keepNext w:val="0"/>
              <w:jc w:val="left"/>
              <w:outlineLvl w:val="2"/>
            </w:pPr>
          </w:p>
        </w:tc>
      </w:tr>
    </w:tbl>
    <w:p w:rsidR="00D73441" w:rsidRPr="00632C60" w:rsidRDefault="005D0998" w:rsidP="00632C60">
      <w:pPr>
        <w:pStyle w:val="1"/>
        <w:numPr>
          <w:ilvl w:val="0"/>
          <w:numId w:val="0"/>
        </w:numPr>
        <w:spacing w:before="240" w:after="240"/>
        <w:jc w:val="center"/>
      </w:pPr>
      <w:bookmarkStart w:id="32" w:name="_Toc53393312"/>
      <w:bookmarkStart w:id="33" w:name="_Toc54646411"/>
      <w:bookmarkStart w:id="34" w:name="_Toc54970192"/>
      <w:bookmarkStart w:id="35" w:name="_Toc46743519"/>
      <w:bookmarkStart w:id="36" w:name="_Toc51339699"/>
      <w:bookmarkEnd w:id="23"/>
      <w:bookmarkEnd w:id="24"/>
      <w:bookmarkEnd w:id="25"/>
      <w:r w:rsidRPr="00632C60">
        <w:t xml:space="preserve">3. </w:t>
      </w:r>
      <w:r w:rsidR="00D73441" w:rsidRPr="00632C60">
        <w:t>Требования к документации по ценообразованию</w:t>
      </w:r>
      <w:bookmarkEnd w:id="32"/>
      <w:r w:rsidR="00D73441" w:rsidRPr="00632C60">
        <w:t xml:space="preserve"> на этапе закупки</w:t>
      </w:r>
      <w:bookmarkEnd w:id="33"/>
      <w:bookmarkEnd w:id="34"/>
    </w:p>
    <w:p w:rsidR="00632C60" w:rsidRPr="00632C60" w:rsidRDefault="00632C60" w:rsidP="00632C60">
      <w:pPr>
        <w:pStyle w:val="aff5"/>
        <w:numPr>
          <w:ilvl w:val="0"/>
          <w:numId w:val="26"/>
        </w:numPr>
        <w:spacing w:line="276" w:lineRule="auto"/>
        <w:rPr>
          <w:iCs/>
          <w:vanish/>
        </w:rPr>
      </w:pPr>
    </w:p>
    <w:p w:rsidR="00632C60" w:rsidRPr="00632C60" w:rsidRDefault="00632C60" w:rsidP="00632C60">
      <w:pPr>
        <w:pStyle w:val="aff5"/>
        <w:numPr>
          <w:ilvl w:val="0"/>
          <w:numId w:val="26"/>
        </w:numPr>
        <w:spacing w:line="276" w:lineRule="auto"/>
        <w:rPr>
          <w:iCs/>
          <w:vanish/>
        </w:rPr>
      </w:pPr>
    </w:p>
    <w:p w:rsidR="00632C60" w:rsidRPr="00632C60" w:rsidRDefault="00632C60" w:rsidP="00632C60">
      <w:pPr>
        <w:pStyle w:val="aff5"/>
        <w:numPr>
          <w:ilvl w:val="0"/>
          <w:numId w:val="26"/>
        </w:numPr>
        <w:spacing w:line="276" w:lineRule="auto"/>
        <w:rPr>
          <w:iCs/>
          <w:vanish/>
        </w:rPr>
      </w:pPr>
    </w:p>
    <w:p w:rsidR="0070669C" w:rsidRDefault="0070669C" w:rsidP="00D0390D">
      <w:pPr>
        <w:pStyle w:val="aff5"/>
        <w:numPr>
          <w:ilvl w:val="1"/>
          <w:numId w:val="26"/>
        </w:numPr>
        <w:spacing w:line="276" w:lineRule="auto"/>
        <w:ind w:left="567" w:hanging="567"/>
        <w:jc w:val="both"/>
        <w:rPr>
          <w:iCs/>
        </w:rPr>
      </w:pPr>
      <w:r w:rsidRPr="00632C60">
        <w:rPr>
          <w:iCs/>
        </w:rPr>
        <w:t>В обоснование стоимости своей заявки Участник должен предоставить Коммерческое предложение по форме, приведенной в Документации о закупке.</w:t>
      </w:r>
    </w:p>
    <w:p w:rsidR="00D61375" w:rsidRDefault="0070669C" w:rsidP="00906E64">
      <w:pPr>
        <w:pStyle w:val="aff5"/>
        <w:numPr>
          <w:ilvl w:val="1"/>
          <w:numId w:val="26"/>
        </w:numPr>
        <w:spacing w:line="276" w:lineRule="auto"/>
        <w:ind w:left="0" w:firstLine="0"/>
        <w:jc w:val="both"/>
        <w:rPr>
          <w:iCs/>
        </w:rPr>
      </w:pPr>
      <w:r w:rsidRPr="00D76499">
        <w:rPr>
          <w:iCs/>
        </w:rPr>
        <w:t>Вместе с Коммерческим предложением Участник должен предоставить в составе заявки</w:t>
      </w:r>
      <w:r w:rsidR="00D76499" w:rsidRPr="00D76499">
        <w:rPr>
          <w:iCs/>
        </w:rPr>
        <w:t>:</w:t>
      </w:r>
      <w:r w:rsidRPr="00D76499">
        <w:rPr>
          <w:iCs/>
        </w:rPr>
        <w:t xml:space="preserve"> </w:t>
      </w:r>
    </w:p>
    <w:p w:rsidR="00D76499" w:rsidRPr="00D76499" w:rsidRDefault="00D76499" w:rsidP="00D76499">
      <w:pPr>
        <w:pStyle w:val="aff5"/>
        <w:numPr>
          <w:ilvl w:val="0"/>
          <w:numId w:val="32"/>
        </w:numPr>
        <w:spacing w:line="276" w:lineRule="auto"/>
        <w:ind w:left="0" w:firstLine="426"/>
        <w:jc w:val="both"/>
        <w:rPr>
          <w:iCs/>
        </w:rPr>
      </w:pPr>
      <w:r w:rsidRPr="00D76499">
        <w:rPr>
          <w:iCs/>
        </w:rPr>
        <w:t>Сметный расчет стоимости проектных и изыскательских работ по фо</w:t>
      </w:r>
      <w:r>
        <w:rPr>
          <w:iCs/>
        </w:rPr>
        <w:t>рме, согласованной с Заказчиком;</w:t>
      </w:r>
    </w:p>
    <w:p w:rsidR="00D76499" w:rsidRPr="00D76499" w:rsidRDefault="00D76499" w:rsidP="00D76499">
      <w:pPr>
        <w:pStyle w:val="aff5"/>
        <w:numPr>
          <w:ilvl w:val="0"/>
          <w:numId w:val="32"/>
        </w:numPr>
        <w:spacing w:line="276" w:lineRule="auto"/>
        <w:ind w:left="0" w:firstLine="426"/>
        <w:jc w:val="both"/>
        <w:rPr>
          <w:iCs/>
        </w:rPr>
      </w:pPr>
      <w:r w:rsidRPr="00D76499">
        <w:rPr>
          <w:iCs/>
        </w:rPr>
        <w:t>Календарный план выполнения работ с указанием этапов и стоимости каждого этапа (или с разбивкой по месяцам)</w:t>
      </w:r>
      <w:r>
        <w:rPr>
          <w:iCs/>
        </w:rPr>
        <w:t>;</w:t>
      </w:r>
    </w:p>
    <w:p w:rsidR="00D76499" w:rsidRPr="00D76499" w:rsidRDefault="00D76499" w:rsidP="00D76499">
      <w:pPr>
        <w:pStyle w:val="aff5"/>
        <w:numPr>
          <w:ilvl w:val="0"/>
          <w:numId w:val="32"/>
        </w:numPr>
        <w:spacing w:line="276" w:lineRule="auto"/>
        <w:ind w:left="0" w:firstLine="426"/>
        <w:jc w:val="both"/>
        <w:rPr>
          <w:iCs/>
        </w:rPr>
      </w:pPr>
      <w:r w:rsidRPr="00D76499">
        <w:rPr>
          <w:iCs/>
        </w:rPr>
        <w:t>Перечень предполагаемых субподрядных организаций (если применимо), выполняющих инженерные изыскания, имеющих соответствующие допуски и аттестации.</w:t>
      </w:r>
    </w:p>
    <w:p w:rsidR="00D61375" w:rsidRPr="00632C60" w:rsidRDefault="00D61375" w:rsidP="00632C60">
      <w:pPr>
        <w:spacing w:before="240" w:after="240" w:line="276" w:lineRule="auto"/>
        <w:jc w:val="center"/>
        <w:rPr>
          <w:b/>
          <w:bCs/>
          <w:iCs/>
          <w:szCs w:val="24"/>
        </w:rPr>
      </w:pPr>
      <w:r w:rsidRPr="00632C60">
        <w:rPr>
          <w:b/>
          <w:bCs/>
          <w:iCs/>
          <w:szCs w:val="24"/>
        </w:rPr>
        <w:t>4.</w:t>
      </w:r>
      <w:r w:rsidR="0089729D" w:rsidRPr="00632C60">
        <w:rPr>
          <w:b/>
          <w:bCs/>
          <w:iCs/>
          <w:szCs w:val="24"/>
        </w:rPr>
        <w:t xml:space="preserve"> </w:t>
      </w:r>
      <w:r w:rsidRPr="00632C60">
        <w:rPr>
          <w:b/>
          <w:bCs/>
          <w:iCs/>
          <w:szCs w:val="24"/>
        </w:rPr>
        <w:t>Требования к документации по ценообразованию на этапе заключения (исполнения) договора.</w:t>
      </w:r>
    </w:p>
    <w:p w:rsidR="007B5C68" w:rsidRPr="007B5C68" w:rsidRDefault="007B5C68" w:rsidP="007B5C68">
      <w:pPr>
        <w:pStyle w:val="aff5"/>
        <w:numPr>
          <w:ilvl w:val="0"/>
          <w:numId w:val="27"/>
        </w:numPr>
        <w:spacing w:line="276" w:lineRule="auto"/>
        <w:jc w:val="both"/>
        <w:rPr>
          <w:iCs/>
          <w:vanish/>
        </w:rPr>
      </w:pPr>
    </w:p>
    <w:p w:rsidR="007B5C68" w:rsidRPr="007B5C68" w:rsidRDefault="007B5C68" w:rsidP="007B5C68">
      <w:pPr>
        <w:pStyle w:val="aff5"/>
        <w:numPr>
          <w:ilvl w:val="0"/>
          <w:numId w:val="27"/>
        </w:numPr>
        <w:spacing w:line="276" w:lineRule="auto"/>
        <w:jc w:val="both"/>
        <w:rPr>
          <w:iCs/>
          <w:vanish/>
        </w:rPr>
      </w:pPr>
    </w:p>
    <w:p w:rsidR="007B5C68" w:rsidRPr="007B5C68" w:rsidRDefault="007B5C68" w:rsidP="007B5C68">
      <w:pPr>
        <w:pStyle w:val="aff5"/>
        <w:numPr>
          <w:ilvl w:val="0"/>
          <w:numId w:val="27"/>
        </w:numPr>
        <w:spacing w:line="276" w:lineRule="auto"/>
        <w:jc w:val="both"/>
        <w:rPr>
          <w:iCs/>
          <w:vanish/>
        </w:rPr>
      </w:pPr>
    </w:p>
    <w:p w:rsidR="007B5C68" w:rsidRPr="007B5C68" w:rsidRDefault="007B5C68" w:rsidP="007B5C68">
      <w:pPr>
        <w:pStyle w:val="aff5"/>
        <w:numPr>
          <w:ilvl w:val="0"/>
          <w:numId w:val="27"/>
        </w:numPr>
        <w:spacing w:line="276" w:lineRule="auto"/>
        <w:jc w:val="both"/>
        <w:rPr>
          <w:iCs/>
          <w:vanish/>
        </w:rPr>
      </w:pPr>
    </w:p>
    <w:p w:rsidR="00D76499" w:rsidRDefault="003F5E7C" w:rsidP="007B5C68">
      <w:pPr>
        <w:pStyle w:val="aff5"/>
        <w:numPr>
          <w:ilvl w:val="1"/>
          <w:numId w:val="27"/>
        </w:numPr>
        <w:spacing w:line="276" w:lineRule="auto"/>
        <w:ind w:left="0" w:firstLine="0"/>
        <w:jc w:val="both"/>
        <w:rPr>
          <w:iCs/>
        </w:rPr>
      </w:pPr>
      <w:r w:rsidRPr="007B5C68">
        <w:rPr>
          <w:iCs/>
        </w:rPr>
        <w:t xml:space="preserve">В рамках реализации договора </w:t>
      </w:r>
      <w:r w:rsidR="00284B38" w:rsidRPr="007B5C68">
        <w:rPr>
          <w:iCs/>
        </w:rPr>
        <w:t xml:space="preserve">поставщику </w:t>
      </w:r>
      <w:r w:rsidRPr="007B5C68">
        <w:rPr>
          <w:iCs/>
        </w:rPr>
        <w:t>необходимо</w:t>
      </w:r>
      <w:r w:rsidR="00284B38" w:rsidRPr="007B5C68">
        <w:rPr>
          <w:iCs/>
        </w:rPr>
        <w:t xml:space="preserve"> </w:t>
      </w:r>
      <w:r w:rsidR="00D76499">
        <w:rPr>
          <w:iCs/>
        </w:rPr>
        <w:t>предоставить:</w:t>
      </w:r>
    </w:p>
    <w:p w:rsidR="00D76499" w:rsidRPr="00D76499" w:rsidRDefault="00D76499" w:rsidP="00D577A2">
      <w:pPr>
        <w:pStyle w:val="aff5"/>
        <w:numPr>
          <w:ilvl w:val="0"/>
          <w:numId w:val="33"/>
        </w:numPr>
        <w:spacing w:line="276" w:lineRule="auto"/>
        <w:ind w:left="0" w:firstLine="426"/>
        <w:jc w:val="both"/>
        <w:rPr>
          <w:iCs/>
        </w:rPr>
      </w:pPr>
      <w:r w:rsidRPr="00D76499">
        <w:rPr>
          <w:iCs/>
        </w:rPr>
        <w:t>Уточненную смету на проектные работы.</w:t>
      </w:r>
    </w:p>
    <w:p w:rsidR="00D76499" w:rsidRPr="00D76499" w:rsidRDefault="00D76499" w:rsidP="00D577A2">
      <w:pPr>
        <w:pStyle w:val="aff5"/>
        <w:numPr>
          <w:ilvl w:val="0"/>
          <w:numId w:val="33"/>
        </w:numPr>
        <w:spacing w:line="276" w:lineRule="auto"/>
        <w:ind w:left="0" w:firstLine="426"/>
        <w:jc w:val="both"/>
        <w:rPr>
          <w:iCs/>
        </w:rPr>
      </w:pPr>
      <w:r w:rsidRPr="00D76499">
        <w:rPr>
          <w:iCs/>
        </w:rPr>
        <w:t>График разработки и передачи документации.</w:t>
      </w:r>
    </w:p>
    <w:p w:rsidR="00D76499" w:rsidRPr="00D76499" w:rsidRDefault="00D76499" w:rsidP="00D577A2">
      <w:pPr>
        <w:pStyle w:val="aff5"/>
        <w:numPr>
          <w:ilvl w:val="0"/>
          <w:numId w:val="33"/>
        </w:numPr>
        <w:spacing w:line="276" w:lineRule="auto"/>
        <w:ind w:left="0" w:firstLine="426"/>
        <w:jc w:val="both"/>
        <w:rPr>
          <w:iCs/>
        </w:rPr>
      </w:pPr>
      <w:r w:rsidRPr="00D76499">
        <w:rPr>
          <w:iCs/>
        </w:rPr>
        <w:t>Сводные ведомости объемов работ.</w:t>
      </w:r>
    </w:p>
    <w:p w:rsidR="00D76499" w:rsidRPr="00D76499" w:rsidRDefault="00D76499" w:rsidP="00D577A2">
      <w:pPr>
        <w:pStyle w:val="aff5"/>
        <w:numPr>
          <w:ilvl w:val="0"/>
          <w:numId w:val="33"/>
        </w:numPr>
        <w:spacing w:line="276" w:lineRule="auto"/>
        <w:ind w:left="0" w:firstLine="426"/>
        <w:jc w:val="both"/>
        <w:rPr>
          <w:iCs/>
        </w:rPr>
      </w:pPr>
      <w:r w:rsidRPr="00D76499">
        <w:rPr>
          <w:iCs/>
        </w:rPr>
        <w:t>Акты сдачи-приемки выполненных работ по этапам с приложением подтверждающих документов (актов, протоколов, согласований).</w:t>
      </w:r>
    </w:p>
    <w:p w:rsidR="00D76499" w:rsidRDefault="00D76499" w:rsidP="00D577A2">
      <w:pPr>
        <w:pStyle w:val="aff5"/>
        <w:numPr>
          <w:ilvl w:val="0"/>
          <w:numId w:val="33"/>
        </w:numPr>
        <w:spacing w:line="276" w:lineRule="auto"/>
        <w:ind w:left="0" w:firstLine="426"/>
        <w:jc w:val="both"/>
        <w:rPr>
          <w:b/>
          <w:lang w:eastAsia="x-none"/>
        </w:rPr>
      </w:pPr>
      <w:r w:rsidRPr="00D76499">
        <w:rPr>
          <w:iCs/>
        </w:rPr>
        <w:t>Счет-фактуру на выполненные работы.</w:t>
      </w:r>
    </w:p>
    <w:p w:rsidR="005448AF" w:rsidRPr="007B5C68" w:rsidRDefault="00D61375" w:rsidP="0057776C">
      <w:pPr>
        <w:spacing w:before="240" w:after="240" w:line="276" w:lineRule="auto"/>
        <w:ind w:left="1843" w:hanging="1843"/>
        <w:jc w:val="center"/>
        <w:rPr>
          <w:rFonts w:eastAsia="Calibri"/>
          <w:b/>
          <w:szCs w:val="24"/>
          <w:lang w:eastAsia="x-none"/>
        </w:rPr>
      </w:pPr>
      <w:r w:rsidRPr="007B5C68">
        <w:rPr>
          <w:rFonts w:eastAsia="Calibri"/>
          <w:b/>
          <w:szCs w:val="24"/>
          <w:lang w:eastAsia="x-none"/>
        </w:rPr>
        <w:t>5</w:t>
      </w:r>
      <w:r w:rsidR="005448AF" w:rsidRPr="007B5C68">
        <w:rPr>
          <w:rFonts w:eastAsia="Calibri"/>
          <w:b/>
          <w:szCs w:val="24"/>
          <w:lang w:eastAsia="x-none"/>
        </w:rPr>
        <w:t>. Приложения</w:t>
      </w:r>
    </w:p>
    <w:p w:rsidR="0057776C" w:rsidRDefault="0057776C" w:rsidP="0057776C">
      <w:pPr>
        <w:spacing w:line="276" w:lineRule="auto"/>
        <w:ind w:left="1843" w:hanging="1843"/>
        <w:rPr>
          <w:rFonts w:eastAsia="Calibri"/>
          <w:sz w:val="24"/>
          <w:szCs w:val="24"/>
          <w:lang w:eastAsia="x-none"/>
        </w:rPr>
      </w:pPr>
      <w:r w:rsidRPr="00C711EA">
        <w:rPr>
          <w:rFonts w:eastAsia="Calibri"/>
          <w:sz w:val="24"/>
          <w:szCs w:val="24"/>
          <w:lang w:eastAsia="x-none"/>
        </w:rPr>
        <w:t xml:space="preserve">Приложение </w:t>
      </w:r>
      <w:r>
        <w:rPr>
          <w:rFonts w:eastAsia="Calibri"/>
          <w:sz w:val="24"/>
          <w:szCs w:val="24"/>
          <w:lang w:eastAsia="x-none"/>
        </w:rPr>
        <w:t>1</w:t>
      </w:r>
      <w:r w:rsidRPr="00C711EA">
        <w:rPr>
          <w:rFonts w:eastAsia="Calibri"/>
          <w:sz w:val="24"/>
          <w:szCs w:val="24"/>
          <w:lang w:eastAsia="x-none"/>
        </w:rPr>
        <w:t>:</w:t>
      </w:r>
      <w:r>
        <w:rPr>
          <w:rFonts w:eastAsia="Calibri"/>
          <w:sz w:val="24"/>
          <w:szCs w:val="24"/>
          <w:lang w:eastAsia="x-none"/>
        </w:rPr>
        <w:t> Анкета</w:t>
      </w:r>
    </w:p>
    <w:p w:rsidR="0057776C" w:rsidRDefault="0057776C" w:rsidP="0057776C">
      <w:pPr>
        <w:spacing w:line="276" w:lineRule="auto"/>
        <w:ind w:left="1843" w:hanging="1843"/>
        <w:rPr>
          <w:rFonts w:eastAsia="Calibri"/>
          <w:sz w:val="24"/>
          <w:szCs w:val="24"/>
          <w:lang w:eastAsia="x-none"/>
        </w:rPr>
      </w:pPr>
      <w:r w:rsidRPr="00C711EA">
        <w:rPr>
          <w:rFonts w:eastAsia="Calibri"/>
          <w:sz w:val="24"/>
          <w:szCs w:val="24"/>
          <w:lang w:eastAsia="x-none"/>
        </w:rPr>
        <w:t xml:space="preserve">Приложение </w:t>
      </w:r>
      <w:r>
        <w:rPr>
          <w:rFonts w:eastAsia="Calibri"/>
          <w:sz w:val="24"/>
          <w:szCs w:val="24"/>
          <w:lang w:eastAsia="x-none"/>
        </w:rPr>
        <w:t>2</w:t>
      </w:r>
      <w:r w:rsidRPr="00C711EA">
        <w:rPr>
          <w:rFonts w:eastAsia="Calibri"/>
          <w:sz w:val="24"/>
          <w:szCs w:val="24"/>
          <w:lang w:eastAsia="x-none"/>
        </w:rPr>
        <w:t>:</w:t>
      </w:r>
      <w:r>
        <w:rPr>
          <w:rFonts w:eastAsia="Calibri"/>
          <w:sz w:val="24"/>
          <w:szCs w:val="24"/>
          <w:lang w:eastAsia="x-none"/>
        </w:rPr>
        <w:t> </w:t>
      </w:r>
      <w:r w:rsidRPr="0057776C">
        <w:rPr>
          <w:rFonts w:eastAsia="Calibri"/>
          <w:sz w:val="24"/>
          <w:szCs w:val="24"/>
          <w:lang w:eastAsia="x-none"/>
        </w:rPr>
        <w:t>Согласие на обработку персональных данных</w:t>
      </w:r>
      <w:r w:rsidRPr="00D577A2">
        <w:rPr>
          <w:rFonts w:eastAsia="Calibri"/>
          <w:sz w:val="24"/>
          <w:szCs w:val="24"/>
          <w:lang w:eastAsia="x-none"/>
        </w:rPr>
        <w:t>.</w:t>
      </w:r>
    </w:p>
    <w:p w:rsidR="00BE7E61" w:rsidRPr="00084844" w:rsidRDefault="005448AF" w:rsidP="0057776C">
      <w:pPr>
        <w:spacing w:line="276" w:lineRule="auto"/>
        <w:ind w:left="1560" w:hanging="1560"/>
        <w:rPr>
          <w:rFonts w:eastAsia="Calibri"/>
          <w:sz w:val="24"/>
          <w:szCs w:val="24"/>
          <w:lang w:eastAsia="x-none"/>
        </w:rPr>
      </w:pPr>
      <w:r w:rsidRPr="00C711EA">
        <w:rPr>
          <w:rFonts w:eastAsia="Calibri"/>
          <w:sz w:val="24"/>
          <w:szCs w:val="24"/>
          <w:lang w:eastAsia="x-none"/>
        </w:rPr>
        <w:t xml:space="preserve">Приложение </w:t>
      </w:r>
      <w:r w:rsidR="0057776C" w:rsidRPr="00084844">
        <w:rPr>
          <w:rFonts w:eastAsia="Calibri"/>
          <w:sz w:val="24"/>
          <w:szCs w:val="24"/>
          <w:lang w:eastAsia="x-none"/>
        </w:rPr>
        <w:t>3</w:t>
      </w:r>
      <w:r w:rsidRPr="00084844">
        <w:rPr>
          <w:rFonts w:eastAsia="Calibri"/>
          <w:sz w:val="24"/>
          <w:szCs w:val="24"/>
          <w:lang w:eastAsia="x-none"/>
        </w:rPr>
        <w:t>:</w:t>
      </w:r>
      <w:r w:rsidR="0057776C" w:rsidRPr="00084844">
        <w:rPr>
          <w:rFonts w:eastAsia="Calibri"/>
          <w:sz w:val="24"/>
          <w:szCs w:val="24"/>
          <w:lang w:eastAsia="x-none"/>
        </w:rPr>
        <w:t> </w:t>
      </w:r>
      <w:r w:rsidR="00D577A2" w:rsidRPr="00084844">
        <w:rPr>
          <w:rFonts w:eastAsia="Calibri"/>
          <w:sz w:val="24"/>
          <w:szCs w:val="24"/>
          <w:lang w:eastAsia="x-none"/>
        </w:rPr>
        <w:t xml:space="preserve">Техническое задание на проектирование (перечень разделов ПД и РД, состав пояснительной записки, требования к </w:t>
      </w:r>
      <w:r w:rsidR="0057776C" w:rsidRPr="00084844">
        <w:rPr>
          <w:rFonts w:eastAsia="Calibri"/>
          <w:sz w:val="24"/>
          <w:szCs w:val="24"/>
          <w:lang w:eastAsia="x-none"/>
        </w:rPr>
        <w:t xml:space="preserve">  </w:t>
      </w:r>
      <w:r w:rsidR="00D577A2" w:rsidRPr="00084844">
        <w:rPr>
          <w:rFonts w:eastAsia="Calibri"/>
          <w:sz w:val="24"/>
          <w:szCs w:val="24"/>
          <w:lang w:eastAsia="x-none"/>
        </w:rPr>
        <w:t>графической части).</w:t>
      </w:r>
    </w:p>
    <w:p w:rsidR="007B5C68" w:rsidRPr="00084844" w:rsidRDefault="007B5C68" w:rsidP="00316171">
      <w:pPr>
        <w:spacing w:line="276" w:lineRule="auto"/>
        <w:rPr>
          <w:rFonts w:eastAsia="Calibri"/>
          <w:sz w:val="24"/>
          <w:szCs w:val="24"/>
          <w:lang w:eastAsia="x-none"/>
        </w:rPr>
      </w:pPr>
    </w:p>
    <w:p w:rsidR="00B02965" w:rsidRPr="00084844" w:rsidRDefault="00B02965" w:rsidP="00316171">
      <w:pPr>
        <w:spacing w:line="276" w:lineRule="auto"/>
        <w:rPr>
          <w:rFonts w:eastAsia="Calibri"/>
          <w:sz w:val="24"/>
          <w:szCs w:val="24"/>
          <w:lang w:eastAsia="x-none"/>
        </w:rPr>
      </w:pPr>
    </w:p>
    <w:p w:rsidR="005448AF" w:rsidRPr="00084844" w:rsidRDefault="005448AF" w:rsidP="00316171">
      <w:pPr>
        <w:spacing w:line="276" w:lineRule="auto"/>
        <w:rPr>
          <w:iCs/>
          <w:sz w:val="24"/>
          <w:szCs w:val="24"/>
        </w:rPr>
      </w:pPr>
      <w:r w:rsidRPr="00084844">
        <w:rPr>
          <w:iCs/>
          <w:sz w:val="24"/>
          <w:szCs w:val="24"/>
        </w:rPr>
        <w:t xml:space="preserve">    </w:t>
      </w:r>
    </w:p>
    <w:p w:rsidR="007B5C68" w:rsidRPr="00084844" w:rsidRDefault="00F96998" w:rsidP="00316171">
      <w:pPr>
        <w:spacing w:line="276" w:lineRule="auto"/>
        <w:rPr>
          <w:iCs/>
          <w:sz w:val="24"/>
          <w:szCs w:val="24"/>
        </w:rPr>
      </w:pPr>
      <w:r w:rsidRPr="00084844">
        <w:rPr>
          <w:iCs/>
          <w:sz w:val="24"/>
          <w:szCs w:val="24"/>
        </w:rPr>
        <w:t>Н</w:t>
      </w:r>
      <w:r w:rsidR="005448AF" w:rsidRPr="00084844">
        <w:rPr>
          <w:iCs/>
          <w:sz w:val="24"/>
          <w:szCs w:val="24"/>
        </w:rPr>
        <w:t xml:space="preserve">ачальник </w:t>
      </w:r>
      <w:r w:rsidR="007B5C68" w:rsidRPr="00084844">
        <w:rPr>
          <w:iCs/>
          <w:sz w:val="24"/>
          <w:szCs w:val="24"/>
        </w:rPr>
        <w:t>АРЭС</w:t>
      </w:r>
    </w:p>
    <w:p w:rsidR="00D73441" w:rsidRPr="00084844" w:rsidRDefault="007B5C68" w:rsidP="00316171">
      <w:pPr>
        <w:spacing w:line="276" w:lineRule="auto"/>
        <w:rPr>
          <w:iCs/>
          <w:sz w:val="24"/>
          <w:szCs w:val="24"/>
        </w:rPr>
      </w:pPr>
      <w:r w:rsidRPr="00084844">
        <w:rPr>
          <w:iCs/>
          <w:sz w:val="24"/>
          <w:szCs w:val="24"/>
        </w:rPr>
        <w:t>СП АО «Чукотэнерго» Северные ЭС</w:t>
      </w:r>
      <w:r w:rsidR="005448AF" w:rsidRPr="00084844">
        <w:rPr>
          <w:iCs/>
          <w:sz w:val="24"/>
          <w:szCs w:val="24"/>
        </w:rPr>
        <w:t xml:space="preserve">          </w:t>
      </w:r>
      <w:r w:rsidRPr="00084844">
        <w:rPr>
          <w:iCs/>
          <w:sz w:val="24"/>
          <w:szCs w:val="24"/>
        </w:rPr>
        <w:t xml:space="preserve">       </w:t>
      </w:r>
      <w:r w:rsidR="005448AF" w:rsidRPr="00084844">
        <w:rPr>
          <w:iCs/>
          <w:sz w:val="24"/>
          <w:szCs w:val="24"/>
        </w:rPr>
        <w:t xml:space="preserve"> ________________    </w:t>
      </w:r>
      <w:bookmarkEnd w:id="35"/>
      <w:bookmarkEnd w:id="36"/>
      <w:r w:rsidRPr="00084844">
        <w:rPr>
          <w:iCs/>
          <w:sz w:val="24"/>
          <w:szCs w:val="24"/>
        </w:rPr>
        <w:t xml:space="preserve">                     </w:t>
      </w:r>
      <w:r w:rsidR="00F96998" w:rsidRPr="00084844">
        <w:rPr>
          <w:iCs/>
          <w:sz w:val="24"/>
          <w:szCs w:val="24"/>
        </w:rPr>
        <w:t>А</w:t>
      </w:r>
      <w:r w:rsidRPr="00084844">
        <w:rPr>
          <w:iCs/>
          <w:sz w:val="24"/>
          <w:szCs w:val="24"/>
        </w:rPr>
        <w:t>.</w:t>
      </w:r>
      <w:r w:rsidR="00F96998" w:rsidRPr="00084844">
        <w:rPr>
          <w:iCs/>
          <w:sz w:val="24"/>
          <w:szCs w:val="24"/>
        </w:rPr>
        <w:t>М</w:t>
      </w:r>
      <w:r w:rsidRPr="00084844">
        <w:rPr>
          <w:iCs/>
          <w:sz w:val="24"/>
          <w:szCs w:val="24"/>
        </w:rPr>
        <w:t xml:space="preserve">. </w:t>
      </w:r>
      <w:r w:rsidR="00F96998" w:rsidRPr="00084844">
        <w:rPr>
          <w:iCs/>
          <w:sz w:val="24"/>
          <w:szCs w:val="24"/>
        </w:rPr>
        <w:t>Ахметов</w:t>
      </w:r>
    </w:p>
    <w:p w:rsidR="007B5C68" w:rsidRPr="00084844" w:rsidRDefault="007B5C68" w:rsidP="00316171">
      <w:pPr>
        <w:spacing w:line="276" w:lineRule="auto"/>
        <w:rPr>
          <w:iCs/>
          <w:sz w:val="24"/>
          <w:szCs w:val="24"/>
        </w:rPr>
      </w:pPr>
    </w:p>
    <w:p w:rsidR="007B5C68" w:rsidRPr="00084844" w:rsidRDefault="007B5C68" w:rsidP="00316171">
      <w:pPr>
        <w:spacing w:line="276" w:lineRule="auto"/>
        <w:rPr>
          <w:iCs/>
          <w:sz w:val="24"/>
          <w:szCs w:val="24"/>
        </w:rPr>
      </w:pPr>
    </w:p>
    <w:p w:rsidR="00B02965" w:rsidRPr="00084844" w:rsidRDefault="00B02965" w:rsidP="00316171">
      <w:pPr>
        <w:spacing w:line="276" w:lineRule="auto"/>
        <w:rPr>
          <w:iCs/>
          <w:sz w:val="24"/>
          <w:szCs w:val="24"/>
        </w:rPr>
      </w:pPr>
    </w:p>
    <w:p w:rsidR="00110D68" w:rsidRPr="00084844" w:rsidRDefault="007B5C68" w:rsidP="00B30480">
      <w:pPr>
        <w:spacing w:line="360" w:lineRule="auto"/>
        <w:rPr>
          <w:b/>
          <w:iCs/>
          <w:sz w:val="24"/>
          <w:szCs w:val="24"/>
        </w:rPr>
      </w:pPr>
      <w:r w:rsidRPr="00084844">
        <w:rPr>
          <w:b/>
          <w:iCs/>
          <w:sz w:val="24"/>
          <w:szCs w:val="24"/>
        </w:rPr>
        <w:t>СОГЛАСОВАНО</w:t>
      </w:r>
    </w:p>
    <w:p w:rsidR="00D0390D" w:rsidRPr="00084844" w:rsidRDefault="00F96998" w:rsidP="00B30480">
      <w:pPr>
        <w:spacing w:line="360" w:lineRule="auto"/>
        <w:rPr>
          <w:iCs/>
          <w:sz w:val="24"/>
          <w:szCs w:val="24"/>
        </w:rPr>
        <w:sectPr w:rsidR="00D0390D" w:rsidRPr="00084844" w:rsidSect="004047DF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  <w:r w:rsidRPr="00084844">
        <w:rPr>
          <w:iCs/>
          <w:sz w:val="24"/>
          <w:szCs w:val="24"/>
        </w:rPr>
        <w:t>Н</w:t>
      </w:r>
      <w:r w:rsidR="00110D68" w:rsidRPr="00084844">
        <w:rPr>
          <w:iCs/>
          <w:sz w:val="24"/>
          <w:szCs w:val="24"/>
        </w:rPr>
        <w:t xml:space="preserve">ачальник ЭТО </w:t>
      </w:r>
      <w:r w:rsidR="00B30480" w:rsidRPr="00084844">
        <w:rPr>
          <w:iCs/>
          <w:sz w:val="24"/>
          <w:szCs w:val="24"/>
        </w:rPr>
        <w:t xml:space="preserve">АО «Чукотэнерго»           ________________                           Е.В. </w:t>
      </w:r>
      <w:r w:rsidRPr="00084844">
        <w:rPr>
          <w:iCs/>
          <w:sz w:val="24"/>
          <w:szCs w:val="24"/>
        </w:rPr>
        <w:t>Ненашев</w:t>
      </w:r>
    </w:p>
    <w:p w:rsidR="00D0390D" w:rsidRPr="00B674B0" w:rsidRDefault="00D0390D" w:rsidP="00D0390D">
      <w:pPr>
        <w:jc w:val="right"/>
        <w:rPr>
          <w:sz w:val="26"/>
          <w:szCs w:val="26"/>
        </w:rPr>
      </w:pPr>
      <w:r w:rsidRPr="003F20C6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1</w:t>
      </w:r>
    </w:p>
    <w:p w:rsidR="00D0390D" w:rsidRPr="00D930A0" w:rsidRDefault="00D0390D" w:rsidP="00D0390D">
      <w:pPr>
        <w:jc w:val="center"/>
        <w:rPr>
          <w:b/>
        </w:rPr>
      </w:pPr>
      <w:r w:rsidRPr="00D930A0">
        <w:rPr>
          <w:b/>
        </w:rPr>
        <w:t>АНКЕТА</w:t>
      </w:r>
    </w:p>
    <w:p w:rsidR="00D0390D" w:rsidRPr="00022987" w:rsidRDefault="00D0390D" w:rsidP="00D0390D">
      <w:pPr>
        <w:jc w:val="center"/>
        <w:rPr>
          <w:sz w:val="24"/>
          <w:szCs w:val="24"/>
        </w:rPr>
      </w:pPr>
      <w:r w:rsidRPr="00022987">
        <w:rPr>
          <w:sz w:val="24"/>
          <w:szCs w:val="24"/>
        </w:rPr>
        <w:t xml:space="preserve">для организации доступа на территорию объектов </w:t>
      </w:r>
      <w:r>
        <w:rPr>
          <w:sz w:val="24"/>
          <w:szCs w:val="24"/>
        </w:rPr>
        <w:t>структурного подразделения</w:t>
      </w:r>
      <w:r w:rsidRPr="0002298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022987">
        <w:rPr>
          <w:sz w:val="24"/>
          <w:szCs w:val="24"/>
        </w:rPr>
        <w:t xml:space="preserve">АО «Чукотэнерго» </w:t>
      </w:r>
      <w:r>
        <w:rPr>
          <w:sz w:val="24"/>
          <w:szCs w:val="24"/>
        </w:rPr>
        <w:t>Северные электрические сети</w:t>
      </w:r>
    </w:p>
    <w:p w:rsidR="00D0390D" w:rsidRPr="00B674B0" w:rsidRDefault="00D0390D" w:rsidP="00D0390D">
      <w:pPr>
        <w:jc w:val="center"/>
      </w:pPr>
    </w:p>
    <w:p w:rsidR="00D0390D" w:rsidRPr="00B674B0" w:rsidRDefault="00D0390D" w:rsidP="00D0390D">
      <w:pPr>
        <w:ind w:left="360"/>
        <w:rPr>
          <w:sz w:val="24"/>
          <w:szCs w:val="24"/>
        </w:rPr>
      </w:pPr>
      <w:r w:rsidRPr="003C469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F2EEB" wp14:editId="2817C437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90D" w:rsidRDefault="00D0390D" w:rsidP="00D0390D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F2EEB" id="Прямоугольник 6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" filled="f" stroked="f">
                <v:textbox>
                  <w:txbxContent>
                    <w:p w:rsidR="00D0390D" w:rsidRDefault="00D0390D" w:rsidP="00D0390D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 w:rsidRPr="003C469C">
        <w:rPr>
          <w:noProof/>
          <w:sz w:val="24"/>
          <w:szCs w:val="24"/>
        </w:rPr>
        <w:drawing>
          <wp:inline distT="0" distB="0" distL="0" distR="0" wp14:anchorId="32CF3977" wp14:editId="52DC48A5">
            <wp:extent cx="1075055" cy="1170305"/>
            <wp:effectExtent l="19050" t="19050" r="10795" b="10795"/>
            <wp:docPr id="5" name="Рисунок 5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170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390D" w:rsidRPr="003C469C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Фамилия:</w:t>
      </w:r>
    </w:p>
    <w:p w:rsidR="00D0390D" w:rsidRPr="003C469C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Имя:</w:t>
      </w:r>
    </w:p>
    <w:p w:rsidR="00D0390D" w:rsidRPr="003C469C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Отчество:</w:t>
      </w:r>
    </w:p>
    <w:p w:rsidR="00D0390D" w:rsidRPr="003C469C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:rsidR="00D0390D" w:rsidRPr="003C469C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Число, месяц и год рождения:</w:t>
      </w:r>
    </w:p>
    <w:p w:rsidR="00D0390D" w:rsidRPr="00280242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0"/>
          <w:szCs w:val="20"/>
        </w:rPr>
      </w:pPr>
      <w:r w:rsidRPr="003C469C">
        <w:rPr>
          <w:sz w:val="24"/>
          <w:szCs w:val="24"/>
        </w:rPr>
        <w:t xml:space="preserve">Место рождения </w:t>
      </w:r>
      <w:r w:rsidRPr="003C469C">
        <w:rPr>
          <w:sz w:val="20"/>
          <w:szCs w:val="20"/>
        </w:rPr>
        <w:t>(город, район, область, край, республика):</w:t>
      </w:r>
    </w:p>
    <w:p w:rsidR="00D0390D" w:rsidRPr="003C469C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 xml:space="preserve">Гражданство </w:t>
      </w:r>
      <w:r w:rsidRPr="003C469C">
        <w:rPr>
          <w:sz w:val="20"/>
          <w:szCs w:val="20"/>
        </w:rPr>
        <w:t>(если изменялось, то указать, когда и по какой причине</w:t>
      </w:r>
      <w:r w:rsidRPr="003C469C">
        <w:rPr>
          <w:sz w:val="24"/>
          <w:szCs w:val="24"/>
        </w:rPr>
        <w:t>):</w:t>
      </w:r>
    </w:p>
    <w:p w:rsidR="00D0390D" w:rsidRPr="003C469C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Семейное положение:</w:t>
      </w:r>
    </w:p>
    <w:p w:rsidR="00D0390D" w:rsidRPr="00280242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Адрес регистрации (прописки):</w:t>
      </w:r>
    </w:p>
    <w:p w:rsidR="00D0390D" w:rsidRPr="00280242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Адрес фактического места проживания:</w:t>
      </w:r>
    </w:p>
    <w:p w:rsidR="00D0390D" w:rsidRPr="00280242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 xml:space="preserve">Данные паспорта </w:t>
      </w:r>
      <w:r w:rsidRPr="003C469C">
        <w:rPr>
          <w:sz w:val="20"/>
          <w:szCs w:val="20"/>
        </w:rPr>
        <w:t>(серия, номер, кем и когда выдан):</w:t>
      </w:r>
    </w:p>
    <w:p w:rsidR="00D0390D" w:rsidRPr="00280242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Контактный телефон:</w:t>
      </w:r>
    </w:p>
    <w:p w:rsidR="00D0390D" w:rsidRPr="003C469C" w:rsidRDefault="00D0390D" w:rsidP="00D0390D">
      <w:pPr>
        <w:numPr>
          <w:ilvl w:val="1"/>
          <w:numId w:val="35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3C469C">
        <w:rPr>
          <w:sz w:val="24"/>
          <w:szCs w:val="24"/>
        </w:rPr>
        <w:t>Сведения о последнем</w:t>
      </w:r>
      <w:r>
        <w:rPr>
          <w:sz w:val="24"/>
          <w:szCs w:val="24"/>
        </w:rPr>
        <w:t xml:space="preserve"> и предыдущем </w:t>
      </w:r>
      <w:r w:rsidRPr="003C469C">
        <w:rPr>
          <w:sz w:val="24"/>
          <w:szCs w:val="24"/>
        </w:rPr>
        <w:t xml:space="preserve">месте работы </w:t>
      </w:r>
      <w:r w:rsidRPr="003C469C">
        <w:rPr>
          <w:sz w:val="20"/>
          <w:szCs w:val="20"/>
        </w:rPr>
        <w:t>(наименование организации, контактный телефон</w:t>
      </w:r>
      <w:r>
        <w:rPr>
          <w:sz w:val="20"/>
          <w:szCs w:val="20"/>
        </w:rPr>
        <w:t>,</w:t>
      </w:r>
      <w:r w:rsidRPr="0023018B">
        <w:rPr>
          <w:sz w:val="20"/>
          <w:szCs w:val="20"/>
        </w:rPr>
        <w:t xml:space="preserve"> </w:t>
      </w:r>
      <w:r w:rsidRPr="003C469C">
        <w:rPr>
          <w:sz w:val="20"/>
          <w:szCs w:val="20"/>
        </w:rPr>
        <w:t>п</w:t>
      </w:r>
      <w:r>
        <w:rPr>
          <w:sz w:val="20"/>
          <w:szCs w:val="20"/>
        </w:rPr>
        <w:t>ериод работы</w:t>
      </w:r>
      <w:r w:rsidRPr="003C469C">
        <w:rPr>
          <w:sz w:val="20"/>
          <w:szCs w:val="20"/>
        </w:rPr>
        <w:t>):</w:t>
      </w:r>
    </w:p>
    <w:p w:rsidR="00D0390D" w:rsidRPr="003C469C" w:rsidRDefault="00D0390D" w:rsidP="00D0390D">
      <w:pPr>
        <w:jc w:val="both"/>
        <w:rPr>
          <w:sz w:val="16"/>
          <w:szCs w:val="16"/>
        </w:rPr>
      </w:pPr>
    </w:p>
    <w:p w:rsidR="00D0390D" w:rsidRPr="00022987" w:rsidRDefault="00D0390D" w:rsidP="00D0390D">
      <w:pPr>
        <w:ind w:firstLine="708"/>
        <w:jc w:val="both"/>
        <w:rPr>
          <w:sz w:val="24"/>
          <w:szCs w:val="24"/>
        </w:rPr>
      </w:pPr>
      <w:r w:rsidRPr="00022987">
        <w:rPr>
          <w:sz w:val="24"/>
          <w:szCs w:val="24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Филиала.</w:t>
      </w:r>
    </w:p>
    <w:p w:rsidR="00D0390D" w:rsidRDefault="00D0390D" w:rsidP="00D0390D">
      <w:pPr>
        <w:jc w:val="both"/>
        <w:rPr>
          <w:sz w:val="24"/>
          <w:szCs w:val="24"/>
        </w:rPr>
      </w:pPr>
    </w:p>
    <w:p w:rsidR="00D0390D" w:rsidRDefault="00D0390D" w:rsidP="00D0390D">
      <w:pPr>
        <w:jc w:val="both"/>
        <w:rPr>
          <w:sz w:val="24"/>
          <w:szCs w:val="24"/>
        </w:rPr>
      </w:pPr>
    </w:p>
    <w:p w:rsidR="00D0390D" w:rsidRPr="00022987" w:rsidRDefault="00D0390D" w:rsidP="00D0390D">
      <w:pPr>
        <w:jc w:val="both"/>
        <w:rPr>
          <w:sz w:val="24"/>
          <w:szCs w:val="24"/>
        </w:rPr>
      </w:pPr>
    </w:p>
    <w:p w:rsidR="00D0390D" w:rsidRPr="00022987" w:rsidRDefault="00D0390D" w:rsidP="00D039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     </w:t>
      </w:r>
      <w:r w:rsidRPr="00022987">
        <w:rPr>
          <w:sz w:val="24"/>
          <w:szCs w:val="24"/>
        </w:rPr>
        <w:t xml:space="preserve"> » </w:t>
      </w:r>
      <w:r>
        <w:rPr>
          <w:sz w:val="24"/>
          <w:szCs w:val="24"/>
        </w:rPr>
        <w:t xml:space="preserve"> ______________ </w:t>
      </w:r>
      <w:r w:rsidRPr="00022987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22987">
        <w:rPr>
          <w:sz w:val="24"/>
          <w:szCs w:val="24"/>
        </w:rPr>
        <w:t xml:space="preserve"> г.</w:t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 w:rsidRPr="00022987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022987">
        <w:rPr>
          <w:sz w:val="24"/>
          <w:szCs w:val="24"/>
        </w:rPr>
        <w:t xml:space="preserve"> </w:t>
      </w:r>
      <w:r w:rsidRPr="00022987">
        <w:rPr>
          <w:sz w:val="24"/>
          <w:szCs w:val="24"/>
          <w:u w:val="single"/>
        </w:rPr>
        <w:t>/Подпись/</w:t>
      </w:r>
      <w:r w:rsidRPr="00022987">
        <w:rPr>
          <w:sz w:val="24"/>
          <w:szCs w:val="24"/>
        </w:rPr>
        <w:t xml:space="preserve"> </w:t>
      </w:r>
      <w:r>
        <w:rPr>
          <w:sz w:val="24"/>
          <w:szCs w:val="24"/>
        </w:rPr>
        <w:t>ФИО</w:t>
      </w:r>
    </w:p>
    <w:p w:rsidR="00D0390D" w:rsidRDefault="00D0390D" w:rsidP="00D0390D">
      <w:pPr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</w:p>
    <w:p w:rsidR="00591C4C" w:rsidRDefault="00591C4C" w:rsidP="00D0390D">
      <w:pPr>
        <w:jc w:val="right"/>
        <w:rPr>
          <w:sz w:val="26"/>
          <w:szCs w:val="26"/>
        </w:rPr>
      </w:pPr>
    </w:p>
    <w:p w:rsidR="00591C4C" w:rsidRDefault="00591C4C" w:rsidP="00D0390D">
      <w:pPr>
        <w:jc w:val="right"/>
        <w:rPr>
          <w:sz w:val="26"/>
          <w:szCs w:val="26"/>
        </w:rPr>
      </w:pPr>
    </w:p>
    <w:p w:rsidR="00D0390D" w:rsidRDefault="00D0390D" w:rsidP="00D0390D">
      <w:pPr>
        <w:jc w:val="right"/>
        <w:rPr>
          <w:sz w:val="26"/>
          <w:szCs w:val="26"/>
        </w:rPr>
      </w:pPr>
      <w:r w:rsidRPr="003F20C6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2</w:t>
      </w:r>
    </w:p>
    <w:p w:rsidR="00D0390D" w:rsidRPr="00D930A0" w:rsidRDefault="00D0390D" w:rsidP="00D0390D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37" w:name="_Hlk235799755"/>
      <w:r w:rsidRPr="00D930A0">
        <w:rPr>
          <w:b/>
        </w:rPr>
        <w:t>Согласие на обработку персональных данных</w:t>
      </w:r>
    </w:p>
    <w:bookmarkEnd w:id="37"/>
    <w:p w:rsidR="00D0390D" w:rsidRPr="003C469C" w:rsidRDefault="00D0390D" w:rsidP="00D0390D">
      <w:pPr>
        <w:autoSpaceDE w:val="0"/>
        <w:autoSpaceDN w:val="0"/>
        <w:adjustRightInd w:val="0"/>
        <w:jc w:val="both"/>
      </w:pPr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both"/>
        <w:textAlignment w:val="baseline"/>
      </w:pPr>
      <w:bookmarkStart w:id="38" w:name="_Toc371578780"/>
      <w:bookmarkStart w:id="39" w:name="_Toc371577629"/>
      <w:r w:rsidRPr="003C469C">
        <w:t>Я, ________________________________________________________________</w:t>
      </w:r>
      <w:bookmarkEnd w:id="38"/>
      <w:bookmarkEnd w:id="39"/>
      <w:r w:rsidRPr="003C469C">
        <w:t>__________________</w:t>
      </w:r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40" w:name="_Toc371578781"/>
      <w:bookmarkStart w:id="41" w:name="_Toc371577630"/>
      <w:r w:rsidRPr="003C469C">
        <w:rPr>
          <w:vertAlign w:val="superscript"/>
        </w:rPr>
        <w:t>(полностью фамилия, имя, отчество)</w:t>
      </w:r>
      <w:bookmarkEnd w:id="40"/>
      <w:bookmarkEnd w:id="41"/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center"/>
        <w:textAlignment w:val="baseline"/>
      </w:pPr>
      <w:bookmarkStart w:id="42" w:name="_Toc371578782"/>
      <w:bookmarkStart w:id="43" w:name="_Toc371577631"/>
      <w:r w:rsidRPr="003C469C">
        <w:t>__________________________________________________________________</w:t>
      </w:r>
      <w:bookmarkEnd w:id="42"/>
      <w:bookmarkEnd w:id="43"/>
      <w:r w:rsidRPr="003C469C">
        <w:t>__________________</w:t>
      </w:r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44" w:name="_Toc371578783"/>
      <w:bookmarkStart w:id="45" w:name="_Toc371577632"/>
      <w:r w:rsidRPr="003C469C">
        <w:rPr>
          <w:vertAlign w:val="superscript"/>
        </w:rPr>
        <w:t>(дата, месяц, год и место рождения)</w:t>
      </w:r>
      <w:bookmarkEnd w:id="44"/>
      <w:bookmarkEnd w:id="45"/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center"/>
        <w:textAlignment w:val="baseline"/>
      </w:pPr>
      <w:bookmarkStart w:id="46" w:name="_Toc371578786"/>
      <w:bookmarkStart w:id="47" w:name="_Toc371577635"/>
      <w:r w:rsidRPr="003C469C">
        <w:t>____________________________________________________________________________________</w:t>
      </w:r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center"/>
        <w:textAlignment w:val="baseline"/>
      </w:pPr>
      <w:r w:rsidRPr="003C469C">
        <w:rPr>
          <w:vertAlign w:val="superscript"/>
        </w:rPr>
        <w:t xml:space="preserve">(основной документ, удостоверяющий личность, с указанием серии, номера, даты выдачи, </w:t>
      </w:r>
      <w:r w:rsidRPr="003C469C">
        <w:t>____________________________________________________________________________________</w:t>
      </w:r>
      <w:bookmarkEnd w:id="46"/>
      <w:bookmarkEnd w:id="47"/>
      <w:r w:rsidRPr="003C469C">
        <w:t>_</w:t>
      </w:r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48" w:name="_Toc371578787"/>
      <w:bookmarkStart w:id="49" w:name="_Toc371577636"/>
      <w:r w:rsidRPr="003C469C">
        <w:rPr>
          <w:vertAlign w:val="superscript"/>
        </w:rPr>
        <w:t>выдавшего органа, кода подразделения)</w:t>
      </w:r>
      <w:bookmarkEnd w:id="48"/>
      <w:bookmarkEnd w:id="49"/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center"/>
        <w:textAlignment w:val="baseline"/>
      </w:pPr>
      <w:bookmarkStart w:id="50" w:name="_Toc371578788"/>
      <w:bookmarkStart w:id="51" w:name="_Toc371577637"/>
      <w:r w:rsidRPr="003C469C">
        <w:t>____________________________________________________________________________________,</w:t>
      </w:r>
      <w:bookmarkEnd w:id="50"/>
      <w:bookmarkEnd w:id="51"/>
    </w:p>
    <w:p w:rsidR="00D0390D" w:rsidRPr="003C469C" w:rsidRDefault="00D0390D" w:rsidP="00D0390D">
      <w:pPr>
        <w:widowControl w:val="0"/>
        <w:autoSpaceDE w:val="0"/>
        <w:autoSpaceDN w:val="0"/>
        <w:adjustRightInd w:val="0"/>
        <w:jc w:val="center"/>
        <w:textAlignment w:val="baseline"/>
        <w:rPr>
          <w:vertAlign w:val="superscript"/>
        </w:rPr>
      </w:pPr>
      <w:bookmarkStart w:id="52" w:name="_Toc371578789"/>
      <w:bookmarkStart w:id="53" w:name="_Toc371577638"/>
      <w:r w:rsidRPr="003C469C">
        <w:rPr>
          <w:vertAlign w:val="superscript"/>
        </w:rPr>
        <w:t>(зарегистрированный по адресу)</w:t>
      </w:r>
      <w:bookmarkEnd w:id="52"/>
      <w:bookmarkEnd w:id="53"/>
    </w:p>
    <w:p w:rsidR="00D0390D" w:rsidRPr="002F1FC8" w:rsidRDefault="00D0390D" w:rsidP="00D0390D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i/>
          <w:sz w:val="26"/>
          <w:szCs w:val="26"/>
        </w:rPr>
      </w:pPr>
      <w:bookmarkStart w:id="54" w:name="_Toc371578790"/>
      <w:bookmarkStart w:id="55" w:name="_Toc371577639"/>
      <w:r w:rsidRPr="002F1FC8">
        <w:rPr>
          <w:sz w:val="26"/>
          <w:szCs w:val="26"/>
        </w:rPr>
        <w:t>в соответствии с законодательством Российской Федерации, в том числе Федеральным законом от 27.07.2006 № 152-ФЗ «О персональных данных», даю свое согласие Министерству внутренних дел Российской Федерации и Федеральной службы безопасности Росси</w:t>
      </w:r>
      <w:bookmarkStart w:id="56" w:name="Par0"/>
      <w:bookmarkEnd w:id="56"/>
      <w:r w:rsidRPr="002F1FC8">
        <w:rPr>
          <w:sz w:val="26"/>
          <w:szCs w:val="26"/>
        </w:rPr>
        <w:t>йской Федерации 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 w:rsidR="00D0390D" w:rsidRPr="002F1FC8" w:rsidRDefault="00D0390D" w:rsidP="00D0390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2F1FC8">
        <w:rPr>
          <w:sz w:val="26"/>
          <w:szCs w:val="26"/>
        </w:rPr>
        <w:t>Согласие дается мною для следующих целей:</w:t>
      </w:r>
    </w:p>
    <w:p w:rsidR="00D0390D" w:rsidRPr="002F1FC8" w:rsidRDefault="00D0390D" w:rsidP="00D0390D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 w:rsidRPr="002F1FC8">
        <w:rPr>
          <w:sz w:val="26"/>
          <w:szCs w:val="26"/>
        </w:rPr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:rsidR="00D0390D" w:rsidRPr="002F1FC8" w:rsidRDefault="00D0390D" w:rsidP="00D0390D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 w:rsidRPr="002F1FC8">
        <w:rPr>
          <w:sz w:val="26"/>
          <w:szCs w:val="26"/>
        </w:rPr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54"/>
    <w:bookmarkEnd w:id="55"/>
    <w:p w:rsidR="00D0390D" w:rsidRPr="002F1FC8" w:rsidRDefault="00D0390D" w:rsidP="00D0390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2F1FC8">
        <w:rPr>
          <w:sz w:val="26"/>
          <w:szCs w:val="26"/>
        </w:rPr>
        <w:t xml:space="preserve">Согласие действует в течение месяца после подписания согласия на обработку персональных данных и может быть отозвано в письменной форме субъектом персональных данных в указанный срок его действия. </w:t>
      </w:r>
    </w:p>
    <w:p w:rsidR="00D0390D" w:rsidRPr="003C469C" w:rsidRDefault="00D0390D" w:rsidP="00D0390D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</w:p>
    <w:p w:rsidR="00D0390D" w:rsidRPr="003C469C" w:rsidRDefault="00D0390D" w:rsidP="00D0390D">
      <w:pPr>
        <w:contextualSpacing/>
        <w:jc w:val="both"/>
      </w:pPr>
      <w:bookmarkStart w:id="57" w:name="_Toc371578799"/>
      <w:bookmarkStart w:id="58" w:name="_Toc371577648"/>
      <w:r w:rsidRPr="003C469C">
        <w:t xml:space="preserve">______________                                                          </w:t>
      </w:r>
      <w:r w:rsidRPr="003C469C">
        <w:tab/>
      </w:r>
      <w:r w:rsidRPr="003C469C">
        <w:tab/>
      </w:r>
      <w:r w:rsidRPr="003C469C">
        <w:tab/>
        <w:t>___________________________</w:t>
      </w:r>
      <w:bookmarkEnd w:id="57"/>
      <w:bookmarkEnd w:id="58"/>
    </w:p>
    <w:p w:rsidR="00D0390D" w:rsidRPr="00022987" w:rsidRDefault="00D0390D" w:rsidP="00D0390D">
      <w:pPr>
        <w:jc w:val="both"/>
        <w:rPr>
          <w:vertAlign w:val="superscript"/>
        </w:rPr>
      </w:pPr>
      <w:r w:rsidRPr="003C469C">
        <w:rPr>
          <w:vertAlign w:val="superscript"/>
        </w:rPr>
        <w:t xml:space="preserve">         </w:t>
      </w:r>
      <w:bookmarkStart w:id="59" w:name="_Toc371578800"/>
      <w:bookmarkStart w:id="60" w:name="_Toc371577649"/>
      <w:r w:rsidRPr="003C469C">
        <w:rPr>
          <w:vertAlign w:val="superscript"/>
        </w:rPr>
        <w:t>(дата)</w:t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  <w:t xml:space="preserve">                                             </w:t>
      </w:r>
      <w:r w:rsidRPr="003C469C">
        <w:rPr>
          <w:vertAlign w:val="superscript"/>
        </w:rPr>
        <w:tab/>
      </w:r>
      <w:r w:rsidRPr="003C469C">
        <w:rPr>
          <w:vertAlign w:val="superscript"/>
        </w:rPr>
        <w:tab/>
        <w:t>(подпись</w:t>
      </w:r>
      <w:bookmarkEnd w:id="59"/>
      <w:bookmarkEnd w:id="60"/>
      <w:r>
        <w:rPr>
          <w:vertAlign w:val="superscript"/>
        </w:rPr>
        <w:t>)</w:t>
      </w:r>
    </w:p>
    <w:p w:rsidR="00110D68" w:rsidRPr="00C711EA" w:rsidRDefault="00D0390D" w:rsidP="00D0390D">
      <w:pPr>
        <w:rPr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sectPr w:rsidR="00110D68" w:rsidRPr="00C711EA" w:rsidSect="00D0390D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E0E0045" w16cex:dateUtc="2026-07-24T03:16:00Z"/>
  <w16cex:commentExtensible w16cex:durableId="2E0DFD8A" w16cex:dateUtc="2026-07-24T03:04:00Z"/>
  <w16cex:commentExtensible w16cex:durableId="2E0DFF5A" w16cex:dateUtc="2026-07-24T03:12:00Z"/>
  <w16cex:commentExtensible w16cex:durableId="2E0DFE54" w16cex:dateUtc="2026-07-24T03:08:00Z"/>
  <w16cex:commentExtensible w16cex:durableId="2E0E0106" w16cex:dateUtc="2026-07-24T03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05D34FD" w16cid:durableId="2E0E0045"/>
  <w16cid:commentId w16cid:paraId="6D826D02" w16cid:durableId="2E0DFD8A"/>
  <w16cid:commentId w16cid:paraId="60E707C7" w16cid:durableId="2E0DFF5A"/>
  <w16cid:commentId w16cid:paraId="7D5362CF" w16cid:durableId="2E0DFE54"/>
  <w16cid:commentId w16cid:paraId="61EECF12" w16cid:durableId="2E0E01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42C" w:rsidRDefault="00C3142C">
      <w:r>
        <w:separator/>
      </w:r>
    </w:p>
  </w:endnote>
  <w:endnote w:type="continuationSeparator" w:id="0">
    <w:p w:rsidR="00C3142C" w:rsidRDefault="00C3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42C" w:rsidRDefault="00C3142C">
      <w:r>
        <w:separator/>
      </w:r>
    </w:p>
  </w:footnote>
  <w:footnote w:type="continuationSeparator" w:id="0">
    <w:p w:rsidR="00C3142C" w:rsidRDefault="00C31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E64" w:rsidRDefault="00906E64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06E64" w:rsidRDefault="00906E6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E64" w:rsidRDefault="00906E64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84844">
      <w:rPr>
        <w:noProof/>
      </w:rPr>
      <w:t>24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E64" w:rsidRDefault="00906E6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09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E60655"/>
    <w:multiLevelType w:val="hybridMultilevel"/>
    <w:tmpl w:val="6D6E81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773E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3F6B96"/>
    <w:multiLevelType w:val="multilevel"/>
    <w:tmpl w:val="5A5ACB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AF31F2"/>
    <w:multiLevelType w:val="hybridMultilevel"/>
    <w:tmpl w:val="806E9ECC"/>
    <w:lvl w:ilvl="0" w:tplc="DE84E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A0F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BC01981"/>
    <w:multiLevelType w:val="hybridMultilevel"/>
    <w:tmpl w:val="E72C0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D27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CB62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331F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3" w15:restartNumberingAfterBreak="0">
    <w:nsid w:val="40D322B4"/>
    <w:multiLevelType w:val="multilevel"/>
    <w:tmpl w:val="897279E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B5E1FF3"/>
    <w:multiLevelType w:val="hybridMultilevel"/>
    <w:tmpl w:val="A5A63D0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52763D2C"/>
    <w:multiLevelType w:val="hybridMultilevel"/>
    <w:tmpl w:val="68BA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47612"/>
    <w:multiLevelType w:val="hybridMultilevel"/>
    <w:tmpl w:val="29447D9C"/>
    <w:lvl w:ilvl="0" w:tplc="93E659D2">
      <w:start w:val="1"/>
      <w:numFmt w:val="decimal"/>
      <w:suff w:val="space"/>
      <w:lvlText w:val="%1."/>
      <w:lvlJc w:val="left"/>
      <w:pPr>
        <w:ind w:left="7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63B6F54"/>
    <w:multiLevelType w:val="multilevel"/>
    <w:tmpl w:val="BB7409D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lang w:val="ru-RU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9CD5C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2" w15:restartNumberingAfterBreak="0">
    <w:nsid w:val="6D801B2A"/>
    <w:multiLevelType w:val="hybridMultilevel"/>
    <w:tmpl w:val="9FC856C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D6F92"/>
    <w:multiLevelType w:val="multilevel"/>
    <w:tmpl w:val="B668517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DD8447C"/>
    <w:multiLevelType w:val="multilevel"/>
    <w:tmpl w:val="7FD49082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437213F"/>
    <w:multiLevelType w:val="hybridMultilevel"/>
    <w:tmpl w:val="E7BE23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60270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3948D1"/>
    <w:multiLevelType w:val="hybridMultilevel"/>
    <w:tmpl w:val="9236952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DA56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DE4663F"/>
    <w:multiLevelType w:val="multilevel"/>
    <w:tmpl w:val="31B444FA"/>
    <w:lvl w:ilvl="0">
      <w:start w:val="1"/>
      <w:numFmt w:val="decimal"/>
      <w:lvlText w:val="%1."/>
      <w:lvlJc w:val="left"/>
      <w:pPr>
        <w:ind w:left="502" w:hanging="360"/>
      </w:pPr>
      <w:rPr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1"/>
  </w:num>
  <w:num w:numId="3">
    <w:abstractNumId w:val="27"/>
  </w:num>
  <w:num w:numId="4">
    <w:abstractNumId w:val="13"/>
  </w:num>
  <w:num w:numId="5">
    <w:abstractNumId w:val="14"/>
  </w:num>
  <w:num w:numId="6">
    <w:abstractNumId w:val="7"/>
  </w:num>
  <w:num w:numId="7">
    <w:abstractNumId w:val="18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3"/>
  </w:num>
  <w:num w:numId="12">
    <w:abstractNumId w:val="9"/>
  </w:num>
  <w:num w:numId="13">
    <w:abstractNumId w:val="0"/>
  </w:num>
  <w:num w:numId="14">
    <w:abstractNumId w:val="2"/>
  </w:num>
  <w:num w:numId="15">
    <w:abstractNumId w:val="30"/>
  </w:num>
  <w:num w:numId="16">
    <w:abstractNumId w:val="10"/>
  </w:num>
  <w:num w:numId="17">
    <w:abstractNumId w:val="24"/>
  </w:num>
  <w:num w:numId="18">
    <w:abstractNumId w:val="15"/>
  </w:num>
  <w:num w:numId="19">
    <w:abstractNumId w:val="4"/>
  </w:num>
  <w:num w:numId="20">
    <w:abstractNumId w:val="3"/>
  </w:num>
  <w:num w:numId="21">
    <w:abstractNumId w:val="17"/>
  </w:num>
  <w:num w:numId="22">
    <w:abstractNumId w:val="19"/>
  </w:num>
  <w:num w:numId="23">
    <w:abstractNumId w:val="22"/>
  </w:num>
  <w:num w:numId="24">
    <w:abstractNumId w:val="28"/>
  </w:num>
  <w:num w:numId="25">
    <w:abstractNumId w:val="20"/>
  </w:num>
  <w:num w:numId="26">
    <w:abstractNumId w:val="11"/>
  </w:num>
  <w:num w:numId="27">
    <w:abstractNumId w:val="5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8"/>
  </w:num>
  <w:num w:numId="31">
    <w:abstractNumId w:val="26"/>
  </w:num>
  <w:num w:numId="32">
    <w:abstractNumId w:val="1"/>
  </w:num>
  <w:num w:numId="33">
    <w:abstractNumId w:val="29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508"/>
    <w:rsid w:val="00003B3A"/>
    <w:rsid w:val="00004A28"/>
    <w:rsid w:val="00004DB6"/>
    <w:rsid w:val="000051BC"/>
    <w:rsid w:val="00005FD5"/>
    <w:rsid w:val="000060C3"/>
    <w:rsid w:val="00006C67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6F4"/>
    <w:rsid w:val="00020684"/>
    <w:rsid w:val="000213A4"/>
    <w:rsid w:val="00021A57"/>
    <w:rsid w:val="0002237F"/>
    <w:rsid w:val="00022BF4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065"/>
    <w:rsid w:val="00031845"/>
    <w:rsid w:val="00032282"/>
    <w:rsid w:val="00032B27"/>
    <w:rsid w:val="00032E66"/>
    <w:rsid w:val="00032FC4"/>
    <w:rsid w:val="00033689"/>
    <w:rsid w:val="00033954"/>
    <w:rsid w:val="00034482"/>
    <w:rsid w:val="00035148"/>
    <w:rsid w:val="00035E96"/>
    <w:rsid w:val="00036A9E"/>
    <w:rsid w:val="00036F1A"/>
    <w:rsid w:val="00037014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AA8"/>
    <w:rsid w:val="00055E2C"/>
    <w:rsid w:val="000561AF"/>
    <w:rsid w:val="000567D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835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309A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2EC4"/>
    <w:rsid w:val="00083B20"/>
    <w:rsid w:val="00083DA3"/>
    <w:rsid w:val="00083E4F"/>
    <w:rsid w:val="00084844"/>
    <w:rsid w:val="00085DAA"/>
    <w:rsid w:val="00086ECB"/>
    <w:rsid w:val="0008770D"/>
    <w:rsid w:val="00087DEE"/>
    <w:rsid w:val="000909EF"/>
    <w:rsid w:val="00090A02"/>
    <w:rsid w:val="000913F6"/>
    <w:rsid w:val="000922AF"/>
    <w:rsid w:val="000927AF"/>
    <w:rsid w:val="00092B78"/>
    <w:rsid w:val="00093243"/>
    <w:rsid w:val="000932D5"/>
    <w:rsid w:val="0009366D"/>
    <w:rsid w:val="00094C0A"/>
    <w:rsid w:val="000955AD"/>
    <w:rsid w:val="00095ACE"/>
    <w:rsid w:val="00096384"/>
    <w:rsid w:val="00096F2D"/>
    <w:rsid w:val="000974CC"/>
    <w:rsid w:val="00097536"/>
    <w:rsid w:val="00097866"/>
    <w:rsid w:val="000A00E1"/>
    <w:rsid w:val="000A00F3"/>
    <w:rsid w:val="000A0349"/>
    <w:rsid w:val="000A09B6"/>
    <w:rsid w:val="000A12F9"/>
    <w:rsid w:val="000A2F33"/>
    <w:rsid w:val="000A32C3"/>
    <w:rsid w:val="000A531D"/>
    <w:rsid w:val="000A5D09"/>
    <w:rsid w:val="000A7690"/>
    <w:rsid w:val="000B2D90"/>
    <w:rsid w:val="000B2FE7"/>
    <w:rsid w:val="000B36EB"/>
    <w:rsid w:val="000B392F"/>
    <w:rsid w:val="000B46D6"/>
    <w:rsid w:val="000B53DC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CCB"/>
    <w:rsid w:val="000D1153"/>
    <w:rsid w:val="000D179B"/>
    <w:rsid w:val="000D1C4B"/>
    <w:rsid w:val="000D23E1"/>
    <w:rsid w:val="000D25F1"/>
    <w:rsid w:val="000D2788"/>
    <w:rsid w:val="000D32AD"/>
    <w:rsid w:val="000D5573"/>
    <w:rsid w:val="000D5A7D"/>
    <w:rsid w:val="000D7430"/>
    <w:rsid w:val="000D7601"/>
    <w:rsid w:val="000D7BB7"/>
    <w:rsid w:val="000E0C5C"/>
    <w:rsid w:val="000E1AE3"/>
    <w:rsid w:val="000E2579"/>
    <w:rsid w:val="000E34DA"/>
    <w:rsid w:val="000E37BA"/>
    <w:rsid w:val="000E42C4"/>
    <w:rsid w:val="000E4D0B"/>
    <w:rsid w:val="000E64D2"/>
    <w:rsid w:val="000E674E"/>
    <w:rsid w:val="000F0AC9"/>
    <w:rsid w:val="000F0C2D"/>
    <w:rsid w:val="000F1153"/>
    <w:rsid w:val="000F14FD"/>
    <w:rsid w:val="000F1ABE"/>
    <w:rsid w:val="000F1F0F"/>
    <w:rsid w:val="000F1FAD"/>
    <w:rsid w:val="000F31AC"/>
    <w:rsid w:val="000F3296"/>
    <w:rsid w:val="000F3890"/>
    <w:rsid w:val="000F3EF1"/>
    <w:rsid w:val="000F41C8"/>
    <w:rsid w:val="000F488A"/>
    <w:rsid w:val="000F490A"/>
    <w:rsid w:val="000F4C9E"/>
    <w:rsid w:val="000F5064"/>
    <w:rsid w:val="000F50EC"/>
    <w:rsid w:val="000F50EF"/>
    <w:rsid w:val="000F545B"/>
    <w:rsid w:val="000F6292"/>
    <w:rsid w:val="000F6B30"/>
    <w:rsid w:val="000F7253"/>
    <w:rsid w:val="000F7A02"/>
    <w:rsid w:val="000F7C99"/>
    <w:rsid w:val="0010200C"/>
    <w:rsid w:val="0010272D"/>
    <w:rsid w:val="00103538"/>
    <w:rsid w:val="0010356B"/>
    <w:rsid w:val="001042B2"/>
    <w:rsid w:val="0010446F"/>
    <w:rsid w:val="00105922"/>
    <w:rsid w:val="0010670C"/>
    <w:rsid w:val="001074E2"/>
    <w:rsid w:val="00110D68"/>
    <w:rsid w:val="00110F7E"/>
    <w:rsid w:val="00111D8D"/>
    <w:rsid w:val="00111E4F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059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275A7"/>
    <w:rsid w:val="0013214E"/>
    <w:rsid w:val="0013271C"/>
    <w:rsid w:val="00133D2D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04B"/>
    <w:rsid w:val="0014341C"/>
    <w:rsid w:val="001436ED"/>
    <w:rsid w:val="001439EE"/>
    <w:rsid w:val="00143B45"/>
    <w:rsid w:val="00143B73"/>
    <w:rsid w:val="00143FD9"/>
    <w:rsid w:val="0014410B"/>
    <w:rsid w:val="001443A6"/>
    <w:rsid w:val="00145949"/>
    <w:rsid w:val="00145AD9"/>
    <w:rsid w:val="001464C3"/>
    <w:rsid w:val="00147CAD"/>
    <w:rsid w:val="00147E7D"/>
    <w:rsid w:val="00147FB9"/>
    <w:rsid w:val="001514B6"/>
    <w:rsid w:val="0015285E"/>
    <w:rsid w:val="00153FF8"/>
    <w:rsid w:val="00154390"/>
    <w:rsid w:val="00154541"/>
    <w:rsid w:val="0015493E"/>
    <w:rsid w:val="00154D5F"/>
    <w:rsid w:val="00156499"/>
    <w:rsid w:val="00156C7D"/>
    <w:rsid w:val="00156E6D"/>
    <w:rsid w:val="00157824"/>
    <w:rsid w:val="0015791D"/>
    <w:rsid w:val="001601E4"/>
    <w:rsid w:val="0016072C"/>
    <w:rsid w:val="00160AD8"/>
    <w:rsid w:val="00161A26"/>
    <w:rsid w:val="00161ABE"/>
    <w:rsid w:val="001624A5"/>
    <w:rsid w:val="00162D08"/>
    <w:rsid w:val="001638DB"/>
    <w:rsid w:val="00163AAA"/>
    <w:rsid w:val="0016466F"/>
    <w:rsid w:val="00164CFB"/>
    <w:rsid w:val="00164E0E"/>
    <w:rsid w:val="0016554A"/>
    <w:rsid w:val="00165965"/>
    <w:rsid w:val="00166F5B"/>
    <w:rsid w:val="001671AA"/>
    <w:rsid w:val="001702E3"/>
    <w:rsid w:val="00170F58"/>
    <w:rsid w:val="0017100F"/>
    <w:rsid w:val="001729A3"/>
    <w:rsid w:val="001729DE"/>
    <w:rsid w:val="00172D8F"/>
    <w:rsid w:val="00172F54"/>
    <w:rsid w:val="00174987"/>
    <w:rsid w:val="00174E57"/>
    <w:rsid w:val="00175280"/>
    <w:rsid w:val="00175912"/>
    <w:rsid w:val="00176380"/>
    <w:rsid w:val="001765D5"/>
    <w:rsid w:val="001775C9"/>
    <w:rsid w:val="00177AAD"/>
    <w:rsid w:val="00177D92"/>
    <w:rsid w:val="00180477"/>
    <w:rsid w:val="001813FB"/>
    <w:rsid w:val="00181607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F02"/>
    <w:rsid w:val="00194C1F"/>
    <w:rsid w:val="00194E68"/>
    <w:rsid w:val="00195813"/>
    <w:rsid w:val="00195A30"/>
    <w:rsid w:val="00195AF7"/>
    <w:rsid w:val="001960BF"/>
    <w:rsid w:val="001963B5"/>
    <w:rsid w:val="00197777"/>
    <w:rsid w:val="00197C91"/>
    <w:rsid w:val="001A00F4"/>
    <w:rsid w:val="001A2BCA"/>
    <w:rsid w:val="001A2BDA"/>
    <w:rsid w:val="001A2FF8"/>
    <w:rsid w:val="001A3112"/>
    <w:rsid w:val="001A3A51"/>
    <w:rsid w:val="001A3D73"/>
    <w:rsid w:val="001A40AD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AB"/>
    <w:rsid w:val="001B0BDB"/>
    <w:rsid w:val="001B0BDE"/>
    <w:rsid w:val="001B3D18"/>
    <w:rsid w:val="001B4418"/>
    <w:rsid w:val="001B4B33"/>
    <w:rsid w:val="001B4CD9"/>
    <w:rsid w:val="001B4FF0"/>
    <w:rsid w:val="001B6154"/>
    <w:rsid w:val="001B6942"/>
    <w:rsid w:val="001B6FB3"/>
    <w:rsid w:val="001B7828"/>
    <w:rsid w:val="001C023B"/>
    <w:rsid w:val="001C0637"/>
    <w:rsid w:val="001C0A6F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824"/>
    <w:rsid w:val="001C6FC1"/>
    <w:rsid w:val="001D0162"/>
    <w:rsid w:val="001D057C"/>
    <w:rsid w:val="001D06E6"/>
    <w:rsid w:val="001D082B"/>
    <w:rsid w:val="001D11F9"/>
    <w:rsid w:val="001D15E4"/>
    <w:rsid w:val="001D2263"/>
    <w:rsid w:val="001D304B"/>
    <w:rsid w:val="001D38A5"/>
    <w:rsid w:val="001D3DB4"/>
    <w:rsid w:val="001D4A9A"/>
    <w:rsid w:val="001D58E3"/>
    <w:rsid w:val="001D5BC1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2EB"/>
    <w:rsid w:val="001E65BD"/>
    <w:rsid w:val="001E6898"/>
    <w:rsid w:val="001E76CF"/>
    <w:rsid w:val="001E7DF7"/>
    <w:rsid w:val="001E7EAA"/>
    <w:rsid w:val="001F0A01"/>
    <w:rsid w:val="001F1E18"/>
    <w:rsid w:val="001F30B0"/>
    <w:rsid w:val="001F3B77"/>
    <w:rsid w:val="001F3B91"/>
    <w:rsid w:val="001F65DB"/>
    <w:rsid w:val="001F6B98"/>
    <w:rsid w:val="001F74AC"/>
    <w:rsid w:val="002001BE"/>
    <w:rsid w:val="00200329"/>
    <w:rsid w:val="00200F56"/>
    <w:rsid w:val="00201F63"/>
    <w:rsid w:val="00202A72"/>
    <w:rsid w:val="00202BA2"/>
    <w:rsid w:val="00202E34"/>
    <w:rsid w:val="00202EF0"/>
    <w:rsid w:val="00203D11"/>
    <w:rsid w:val="00204AAD"/>
    <w:rsid w:val="00204D2A"/>
    <w:rsid w:val="002053AD"/>
    <w:rsid w:val="00206609"/>
    <w:rsid w:val="00206C48"/>
    <w:rsid w:val="00207C09"/>
    <w:rsid w:val="00207EE4"/>
    <w:rsid w:val="002100A5"/>
    <w:rsid w:val="00210428"/>
    <w:rsid w:val="00210899"/>
    <w:rsid w:val="00210A5D"/>
    <w:rsid w:val="0021176F"/>
    <w:rsid w:val="0021237B"/>
    <w:rsid w:val="00212879"/>
    <w:rsid w:val="00212A51"/>
    <w:rsid w:val="00212C92"/>
    <w:rsid w:val="00212F02"/>
    <w:rsid w:val="00213113"/>
    <w:rsid w:val="0021366E"/>
    <w:rsid w:val="00213F03"/>
    <w:rsid w:val="00214916"/>
    <w:rsid w:val="0021494B"/>
    <w:rsid w:val="00214B9F"/>
    <w:rsid w:val="00214CB4"/>
    <w:rsid w:val="00216439"/>
    <w:rsid w:val="002166BB"/>
    <w:rsid w:val="00217F1B"/>
    <w:rsid w:val="00220630"/>
    <w:rsid w:val="00220BE5"/>
    <w:rsid w:val="00221327"/>
    <w:rsid w:val="00221963"/>
    <w:rsid w:val="00221B46"/>
    <w:rsid w:val="00221BF3"/>
    <w:rsid w:val="0022246F"/>
    <w:rsid w:val="0022321B"/>
    <w:rsid w:val="0022339B"/>
    <w:rsid w:val="002238B0"/>
    <w:rsid w:val="0022475F"/>
    <w:rsid w:val="00224D91"/>
    <w:rsid w:val="00225D46"/>
    <w:rsid w:val="00226AA0"/>
    <w:rsid w:val="00227606"/>
    <w:rsid w:val="0022782A"/>
    <w:rsid w:val="00227C0F"/>
    <w:rsid w:val="00227C84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0C87"/>
    <w:rsid w:val="002419A6"/>
    <w:rsid w:val="002426B4"/>
    <w:rsid w:val="00242955"/>
    <w:rsid w:val="00242C14"/>
    <w:rsid w:val="00242E42"/>
    <w:rsid w:val="002439D6"/>
    <w:rsid w:val="00244803"/>
    <w:rsid w:val="00244834"/>
    <w:rsid w:val="00244BB1"/>
    <w:rsid w:val="00245001"/>
    <w:rsid w:val="0024502E"/>
    <w:rsid w:val="00245C38"/>
    <w:rsid w:val="002467F6"/>
    <w:rsid w:val="00246AD8"/>
    <w:rsid w:val="002476A7"/>
    <w:rsid w:val="00247CC1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56B"/>
    <w:rsid w:val="002556DC"/>
    <w:rsid w:val="0025590C"/>
    <w:rsid w:val="00255974"/>
    <w:rsid w:val="00256016"/>
    <w:rsid w:val="00256430"/>
    <w:rsid w:val="002565FF"/>
    <w:rsid w:val="0026005D"/>
    <w:rsid w:val="0026035E"/>
    <w:rsid w:val="0026188D"/>
    <w:rsid w:val="0026189E"/>
    <w:rsid w:val="00262841"/>
    <w:rsid w:val="00262B23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6823"/>
    <w:rsid w:val="00277FEA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B38"/>
    <w:rsid w:val="00284FB3"/>
    <w:rsid w:val="0028611C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1FE"/>
    <w:rsid w:val="002A681D"/>
    <w:rsid w:val="002A6E89"/>
    <w:rsid w:val="002A7693"/>
    <w:rsid w:val="002A77D2"/>
    <w:rsid w:val="002A7BDD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8B1"/>
    <w:rsid w:val="002D0C55"/>
    <w:rsid w:val="002D15B9"/>
    <w:rsid w:val="002D162D"/>
    <w:rsid w:val="002D65A3"/>
    <w:rsid w:val="002D6FEF"/>
    <w:rsid w:val="002D7399"/>
    <w:rsid w:val="002D7974"/>
    <w:rsid w:val="002E03C1"/>
    <w:rsid w:val="002E09C3"/>
    <w:rsid w:val="002E1BA2"/>
    <w:rsid w:val="002E2201"/>
    <w:rsid w:val="002E2EDB"/>
    <w:rsid w:val="002E355A"/>
    <w:rsid w:val="002E37C0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19C"/>
    <w:rsid w:val="00306C12"/>
    <w:rsid w:val="00306DB6"/>
    <w:rsid w:val="00307648"/>
    <w:rsid w:val="00310D8B"/>
    <w:rsid w:val="00310EB4"/>
    <w:rsid w:val="003110F4"/>
    <w:rsid w:val="0031151A"/>
    <w:rsid w:val="00312681"/>
    <w:rsid w:val="00312A6D"/>
    <w:rsid w:val="00312D2A"/>
    <w:rsid w:val="00316171"/>
    <w:rsid w:val="003175B2"/>
    <w:rsid w:val="00317EF2"/>
    <w:rsid w:val="0032051C"/>
    <w:rsid w:val="00320EF9"/>
    <w:rsid w:val="003226CA"/>
    <w:rsid w:val="0032354D"/>
    <w:rsid w:val="003239C9"/>
    <w:rsid w:val="00323CB4"/>
    <w:rsid w:val="00323E79"/>
    <w:rsid w:val="0032534F"/>
    <w:rsid w:val="003255D7"/>
    <w:rsid w:val="00325E6E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4A5"/>
    <w:rsid w:val="00334994"/>
    <w:rsid w:val="003355C7"/>
    <w:rsid w:val="00335790"/>
    <w:rsid w:val="003369B6"/>
    <w:rsid w:val="00337B34"/>
    <w:rsid w:val="00337D48"/>
    <w:rsid w:val="003408AB"/>
    <w:rsid w:val="00340BE7"/>
    <w:rsid w:val="00340D50"/>
    <w:rsid w:val="00340D9E"/>
    <w:rsid w:val="003416EC"/>
    <w:rsid w:val="00341F38"/>
    <w:rsid w:val="00342CD7"/>
    <w:rsid w:val="00343419"/>
    <w:rsid w:val="0034386A"/>
    <w:rsid w:val="00343E95"/>
    <w:rsid w:val="00343F89"/>
    <w:rsid w:val="003440C4"/>
    <w:rsid w:val="00344A48"/>
    <w:rsid w:val="00344ED7"/>
    <w:rsid w:val="00345101"/>
    <w:rsid w:val="0034524E"/>
    <w:rsid w:val="0034595A"/>
    <w:rsid w:val="0034658A"/>
    <w:rsid w:val="0034753F"/>
    <w:rsid w:val="00347B9C"/>
    <w:rsid w:val="00350940"/>
    <w:rsid w:val="00350FEE"/>
    <w:rsid w:val="00351125"/>
    <w:rsid w:val="00352605"/>
    <w:rsid w:val="00352DB5"/>
    <w:rsid w:val="00352EBE"/>
    <w:rsid w:val="00353A27"/>
    <w:rsid w:val="00353A93"/>
    <w:rsid w:val="00354FCE"/>
    <w:rsid w:val="00355D10"/>
    <w:rsid w:val="00355EA3"/>
    <w:rsid w:val="003603F7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682"/>
    <w:rsid w:val="00370DCF"/>
    <w:rsid w:val="0037187A"/>
    <w:rsid w:val="00373476"/>
    <w:rsid w:val="00373494"/>
    <w:rsid w:val="00373F26"/>
    <w:rsid w:val="003741BF"/>
    <w:rsid w:val="00375538"/>
    <w:rsid w:val="00375565"/>
    <w:rsid w:val="0037598E"/>
    <w:rsid w:val="00376C04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6F"/>
    <w:rsid w:val="003909DB"/>
    <w:rsid w:val="00390D9D"/>
    <w:rsid w:val="00390FFF"/>
    <w:rsid w:val="00392367"/>
    <w:rsid w:val="003929C7"/>
    <w:rsid w:val="00392BD8"/>
    <w:rsid w:val="00392C43"/>
    <w:rsid w:val="00392F04"/>
    <w:rsid w:val="003934C7"/>
    <w:rsid w:val="00393889"/>
    <w:rsid w:val="00393ECA"/>
    <w:rsid w:val="00394572"/>
    <w:rsid w:val="0039466A"/>
    <w:rsid w:val="00394A7D"/>
    <w:rsid w:val="003954FC"/>
    <w:rsid w:val="00396DD1"/>
    <w:rsid w:val="00397AD6"/>
    <w:rsid w:val="003A0434"/>
    <w:rsid w:val="003A1795"/>
    <w:rsid w:val="003A1A1F"/>
    <w:rsid w:val="003A1E25"/>
    <w:rsid w:val="003A2139"/>
    <w:rsid w:val="003A27C4"/>
    <w:rsid w:val="003A35B4"/>
    <w:rsid w:val="003A39D1"/>
    <w:rsid w:val="003A3B3E"/>
    <w:rsid w:val="003A413A"/>
    <w:rsid w:val="003A4675"/>
    <w:rsid w:val="003A4B15"/>
    <w:rsid w:val="003A4E1C"/>
    <w:rsid w:val="003A5188"/>
    <w:rsid w:val="003A5BFE"/>
    <w:rsid w:val="003A69C5"/>
    <w:rsid w:val="003B0E33"/>
    <w:rsid w:val="003B1758"/>
    <w:rsid w:val="003B2C41"/>
    <w:rsid w:val="003B35F2"/>
    <w:rsid w:val="003B3807"/>
    <w:rsid w:val="003B3B28"/>
    <w:rsid w:val="003B3DFA"/>
    <w:rsid w:val="003B40CE"/>
    <w:rsid w:val="003B4147"/>
    <w:rsid w:val="003B4EB6"/>
    <w:rsid w:val="003B534C"/>
    <w:rsid w:val="003B5D2C"/>
    <w:rsid w:val="003B7692"/>
    <w:rsid w:val="003B7963"/>
    <w:rsid w:val="003C09A4"/>
    <w:rsid w:val="003C0F06"/>
    <w:rsid w:val="003C152B"/>
    <w:rsid w:val="003C1760"/>
    <w:rsid w:val="003C19A4"/>
    <w:rsid w:val="003C19FB"/>
    <w:rsid w:val="003C1D37"/>
    <w:rsid w:val="003C20FC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1F20"/>
    <w:rsid w:val="003D2F79"/>
    <w:rsid w:val="003D3A40"/>
    <w:rsid w:val="003D3E31"/>
    <w:rsid w:val="003D3FBE"/>
    <w:rsid w:val="003D4083"/>
    <w:rsid w:val="003D433A"/>
    <w:rsid w:val="003D5D75"/>
    <w:rsid w:val="003D6766"/>
    <w:rsid w:val="003D6EF3"/>
    <w:rsid w:val="003D776D"/>
    <w:rsid w:val="003E0A84"/>
    <w:rsid w:val="003E0E30"/>
    <w:rsid w:val="003E1F9C"/>
    <w:rsid w:val="003E29B1"/>
    <w:rsid w:val="003E3039"/>
    <w:rsid w:val="003E322C"/>
    <w:rsid w:val="003E3360"/>
    <w:rsid w:val="003E3E00"/>
    <w:rsid w:val="003E462C"/>
    <w:rsid w:val="003E54D9"/>
    <w:rsid w:val="003E5EAA"/>
    <w:rsid w:val="003E7374"/>
    <w:rsid w:val="003E796D"/>
    <w:rsid w:val="003E7ED2"/>
    <w:rsid w:val="003F0278"/>
    <w:rsid w:val="003F1486"/>
    <w:rsid w:val="003F15CA"/>
    <w:rsid w:val="003F1B82"/>
    <w:rsid w:val="003F1DB1"/>
    <w:rsid w:val="003F27EA"/>
    <w:rsid w:val="003F351C"/>
    <w:rsid w:val="003F3ED2"/>
    <w:rsid w:val="003F4078"/>
    <w:rsid w:val="003F4B0C"/>
    <w:rsid w:val="003F5651"/>
    <w:rsid w:val="003F5E7C"/>
    <w:rsid w:val="003F66E4"/>
    <w:rsid w:val="003F71D2"/>
    <w:rsid w:val="003F7395"/>
    <w:rsid w:val="00400A74"/>
    <w:rsid w:val="00400BAD"/>
    <w:rsid w:val="00400D9F"/>
    <w:rsid w:val="00400FEE"/>
    <w:rsid w:val="00401856"/>
    <w:rsid w:val="00402226"/>
    <w:rsid w:val="00402541"/>
    <w:rsid w:val="00403930"/>
    <w:rsid w:val="004047DF"/>
    <w:rsid w:val="00405597"/>
    <w:rsid w:val="00405625"/>
    <w:rsid w:val="00405CC1"/>
    <w:rsid w:val="004064E9"/>
    <w:rsid w:val="00406AEC"/>
    <w:rsid w:val="00406B16"/>
    <w:rsid w:val="0040781B"/>
    <w:rsid w:val="00410ED2"/>
    <w:rsid w:val="0041103E"/>
    <w:rsid w:val="00412D5D"/>
    <w:rsid w:val="0041356C"/>
    <w:rsid w:val="00413656"/>
    <w:rsid w:val="00413E31"/>
    <w:rsid w:val="004149DA"/>
    <w:rsid w:val="004150D7"/>
    <w:rsid w:val="00415878"/>
    <w:rsid w:val="004162C6"/>
    <w:rsid w:val="00420191"/>
    <w:rsid w:val="00420F79"/>
    <w:rsid w:val="004212E2"/>
    <w:rsid w:val="0042153D"/>
    <w:rsid w:val="004219B9"/>
    <w:rsid w:val="004224BC"/>
    <w:rsid w:val="00422C15"/>
    <w:rsid w:val="00422DDE"/>
    <w:rsid w:val="0042354D"/>
    <w:rsid w:val="00423D22"/>
    <w:rsid w:val="0042461F"/>
    <w:rsid w:val="00424B2D"/>
    <w:rsid w:val="00424DAF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2CB3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00E"/>
    <w:rsid w:val="004519E9"/>
    <w:rsid w:val="00452591"/>
    <w:rsid w:val="00453E3D"/>
    <w:rsid w:val="004553B8"/>
    <w:rsid w:val="0045554F"/>
    <w:rsid w:val="004557A0"/>
    <w:rsid w:val="00456D83"/>
    <w:rsid w:val="004602B4"/>
    <w:rsid w:val="0046086B"/>
    <w:rsid w:val="00461056"/>
    <w:rsid w:val="004619BC"/>
    <w:rsid w:val="00461A7A"/>
    <w:rsid w:val="00462354"/>
    <w:rsid w:val="0046287A"/>
    <w:rsid w:val="00463BDA"/>
    <w:rsid w:val="004645D0"/>
    <w:rsid w:val="004648F0"/>
    <w:rsid w:val="004649FD"/>
    <w:rsid w:val="00464D81"/>
    <w:rsid w:val="00465914"/>
    <w:rsid w:val="00465A7A"/>
    <w:rsid w:val="00466E99"/>
    <w:rsid w:val="00467366"/>
    <w:rsid w:val="004679EC"/>
    <w:rsid w:val="00467C47"/>
    <w:rsid w:val="00467DC1"/>
    <w:rsid w:val="00470D00"/>
    <w:rsid w:val="00470D89"/>
    <w:rsid w:val="0047199F"/>
    <w:rsid w:val="00472391"/>
    <w:rsid w:val="00474499"/>
    <w:rsid w:val="00474724"/>
    <w:rsid w:val="004763EE"/>
    <w:rsid w:val="004778A2"/>
    <w:rsid w:val="00480380"/>
    <w:rsid w:val="0048120F"/>
    <w:rsid w:val="0048166C"/>
    <w:rsid w:val="004819DE"/>
    <w:rsid w:val="00481C00"/>
    <w:rsid w:val="00483D9A"/>
    <w:rsid w:val="00483F3B"/>
    <w:rsid w:val="004851A1"/>
    <w:rsid w:val="00485B07"/>
    <w:rsid w:val="00486AC4"/>
    <w:rsid w:val="00486AED"/>
    <w:rsid w:val="004872F7"/>
    <w:rsid w:val="004917A7"/>
    <w:rsid w:val="00491F33"/>
    <w:rsid w:val="00492312"/>
    <w:rsid w:val="00492AFE"/>
    <w:rsid w:val="00493518"/>
    <w:rsid w:val="00493D84"/>
    <w:rsid w:val="00493E63"/>
    <w:rsid w:val="0049451E"/>
    <w:rsid w:val="004956E2"/>
    <w:rsid w:val="00496CB2"/>
    <w:rsid w:val="00496F9C"/>
    <w:rsid w:val="00497966"/>
    <w:rsid w:val="004A06DC"/>
    <w:rsid w:val="004A1080"/>
    <w:rsid w:val="004A11E3"/>
    <w:rsid w:val="004A17AE"/>
    <w:rsid w:val="004A25D4"/>
    <w:rsid w:val="004A2A8E"/>
    <w:rsid w:val="004A3088"/>
    <w:rsid w:val="004A3557"/>
    <w:rsid w:val="004A3D64"/>
    <w:rsid w:val="004A3DB7"/>
    <w:rsid w:val="004A4E25"/>
    <w:rsid w:val="004A53AB"/>
    <w:rsid w:val="004A5B5A"/>
    <w:rsid w:val="004A5B92"/>
    <w:rsid w:val="004A5D0B"/>
    <w:rsid w:val="004A6006"/>
    <w:rsid w:val="004A75A7"/>
    <w:rsid w:val="004B0183"/>
    <w:rsid w:val="004B18AF"/>
    <w:rsid w:val="004B1901"/>
    <w:rsid w:val="004B1B1D"/>
    <w:rsid w:val="004B335A"/>
    <w:rsid w:val="004B3E40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B7C30"/>
    <w:rsid w:val="004C1C74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602"/>
    <w:rsid w:val="004C77C5"/>
    <w:rsid w:val="004D0EEF"/>
    <w:rsid w:val="004D0FE1"/>
    <w:rsid w:val="004D15B0"/>
    <w:rsid w:val="004D259B"/>
    <w:rsid w:val="004D2BB4"/>
    <w:rsid w:val="004D2BD0"/>
    <w:rsid w:val="004D3284"/>
    <w:rsid w:val="004D48F2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850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4BE"/>
    <w:rsid w:val="004F06F4"/>
    <w:rsid w:val="004F0967"/>
    <w:rsid w:val="004F0B32"/>
    <w:rsid w:val="004F0EE8"/>
    <w:rsid w:val="004F1D2D"/>
    <w:rsid w:val="004F385C"/>
    <w:rsid w:val="004F48DA"/>
    <w:rsid w:val="004F4DE9"/>
    <w:rsid w:val="004F4E0B"/>
    <w:rsid w:val="004F50EB"/>
    <w:rsid w:val="004F5DE5"/>
    <w:rsid w:val="004F5F47"/>
    <w:rsid w:val="004F5FF6"/>
    <w:rsid w:val="004F6326"/>
    <w:rsid w:val="004F68D1"/>
    <w:rsid w:val="004F6A4E"/>
    <w:rsid w:val="004F770B"/>
    <w:rsid w:val="004F7743"/>
    <w:rsid w:val="00500939"/>
    <w:rsid w:val="0050155F"/>
    <w:rsid w:val="00501824"/>
    <w:rsid w:val="00504783"/>
    <w:rsid w:val="005058F8"/>
    <w:rsid w:val="00505FC0"/>
    <w:rsid w:val="00506A96"/>
    <w:rsid w:val="005075F9"/>
    <w:rsid w:val="0050771E"/>
    <w:rsid w:val="005077E4"/>
    <w:rsid w:val="00507C2F"/>
    <w:rsid w:val="00507D95"/>
    <w:rsid w:val="0051081E"/>
    <w:rsid w:val="00511D47"/>
    <w:rsid w:val="0051388A"/>
    <w:rsid w:val="005138BD"/>
    <w:rsid w:val="00513DAF"/>
    <w:rsid w:val="0051428C"/>
    <w:rsid w:val="00514CE2"/>
    <w:rsid w:val="0051579A"/>
    <w:rsid w:val="00515FFC"/>
    <w:rsid w:val="00516106"/>
    <w:rsid w:val="00516425"/>
    <w:rsid w:val="00516B50"/>
    <w:rsid w:val="0052011D"/>
    <w:rsid w:val="005206B6"/>
    <w:rsid w:val="00520949"/>
    <w:rsid w:val="00520F9B"/>
    <w:rsid w:val="005217BC"/>
    <w:rsid w:val="00521CB4"/>
    <w:rsid w:val="00521CE7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910"/>
    <w:rsid w:val="00530DCA"/>
    <w:rsid w:val="00530FF6"/>
    <w:rsid w:val="00531178"/>
    <w:rsid w:val="00531745"/>
    <w:rsid w:val="005318AC"/>
    <w:rsid w:val="005318FF"/>
    <w:rsid w:val="0053249F"/>
    <w:rsid w:val="00532550"/>
    <w:rsid w:val="00532A4C"/>
    <w:rsid w:val="00532FF2"/>
    <w:rsid w:val="00533CBE"/>
    <w:rsid w:val="00533E9C"/>
    <w:rsid w:val="0053406F"/>
    <w:rsid w:val="00534CFB"/>
    <w:rsid w:val="005358AB"/>
    <w:rsid w:val="00536914"/>
    <w:rsid w:val="00536AAD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48AF"/>
    <w:rsid w:val="005455C6"/>
    <w:rsid w:val="0054570E"/>
    <w:rsid w:val="00545E8B"/>
    <w:rsid w:val="00545F5D"/>
    <w:rsid w:val="005467A6"/>
    <w:rsid w:val="00546A63"/>
    <w:rsid w:val="005501D6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4B8"/>
    <w:rsid w:val="00560E71"/>
    <w:rsid w:val="00561463"/>
    <w:rsid w:val="0056215F"/>
    <w:rsid w:val="0056293D"/>
    <w:rsid w:val="00562BDD"/>
    <w:rsid w:val="00563561"/>
    <w:rsid w:val="0056461F"/>
    <w:rsid w:val="0056539A"/>
    <w:rsid w:val="00565B1E"/>
    <w:rsid w:val="00565CC3"/>
    <w:rsid w:val="00565D79"/>
    <w:rsid w:val="005665C0"/>
    <w:rsid w:val="00566A86"/>
    <w:rsid w:val="00566BBC"/>
    <w:rsid w:val="00567A37"/>
    <w:rsid w:val="00567AEB"/>
    <w:rsid w:val="00567F28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2ED"/>
    <w:rsid w:val="00576462"/>
    <w:rsid w:val="005767F4"/>
    <w:rsid w:val="00576914"/>
    <w:rsid w:val="005769EF"/>
    <w:rsid w:val="005773B2"/>
    <w:rsid w:val="005774FC"/>
    <w:rsid w:val="0057764C"/>
    <w:rsid w:val="0057776C"/>
    <w:rsid w:val="00577A15"/>
    <w:rsid w:val="00577FB2"/>
    <w:rsid w:val="00581277"/>
    <w:rsid w:val="00581531"/>
    <w:rsid w:val="00581605"/>
    <w:rsid w:val="0058181B"/>
    <w:rsid w:val="005821E2"/>
    <w:rsid w:val="00583735"/>
    <w:rsid w:val="00583914"/>
    <w:rsid w:val="00583998"/>
    <w:rsid w:val="00583F21"/>
    <w:rsid w:val="00583F35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C4C"/>
    <w:rsid w:val="00591E65"/>
    <w:rsid w:val="005931D0"/>
    <w:rsid w:val="005938E5"/>
    <w:rsid w:val="005942D2"/>
    <w:rsid w:val="005943C5"/>
    <w:rsid w:val="00595CC6"/>
    <w:rsid w:val="00596BAD"/>
    <w:rsid w:val="00596C0A"/>
    <w:rsid w:val="00597612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B12"/>
    <w:rsid w:val="005A784D"/>
    <w:rsid w:val="005B1125"/>
    <w:rsid w:val="005B1127"/>
    <w:rsid w:val="005B1146"/>
    <w:rsid w:val="005B15A8"/>
    <w:rsid w:val="005B1E29"/>
    <w:rsid w:val="005B24E6"/>
    <w:rsid w:val="005B2AD0"/>
    <w:rsid w:val="005B3414"/>
    <w:rsid w:val="005B3648"/>
    <w:rsid w:val="005B3B9F"/>
    <w:rsid w:val="005B5126"/>
    <w:rsid w:val="005B5201"/>
    <w:rsid w:val="005B53C8"/>
    <w:rsid w:val="005B5573"/>
    <w:rsid w:val="005C1B15"/>
    <w:rsid w:val="005C1B2A"/>
    <w:rsid w:val="005C1CCE"/>
    <w:rsid w:val="005C25CC"/>
    <w:rsid w:val="005C269F"/>
    <w:rsid w:val="005C279D"/>
    <w:rsid w:val="005C2FDE"/>
    <w:rsid w:val="005C41CF"/>
    <w:rsid w:val="005C4740"/>
    <w:rsid w:val="005C51E5"/>
    <w:rsid w:val="005C6C1F"/>
    <w:rsid w:val="005C78CA"/>
    <w:rsid w:val="005D0998"/>
    <w:rsid w:val="005D0E79"/>
    <w:rsid w:val="005D1027"/>
    <w:rsid w:val="005D146E"/>
    <w:rsid w:val="005D1B50"/>
    <w:rsid w:val="005D223C"/>
    <w:rsid w:val="005D226C"/>
    <w:rsid w:val="005D2994"/>
    <w:rsid w:val="005D2BDD"/>
    <w:rsid w:val="005D2D65"/>
    <w:rsid w:val="005D3241"/>
    <w:rsid w:val="005D4355"/>
    <w:rsid w:val="005D54DF"/>
    <w:rsid w:val="005D55D0"/>
    <w:rsid w:val="005D573D"/>
    <w:rsid w:val="005D5A29"/>
    <w:rsid w:val="005D5ABE"/>
    <w:rsid w:val="005D5B06"/>
    <w:rsid w:val="005D5C91"/>
    <w:rsid w:val="005D6494"/>
    <w:rsid w:val="005D65D5"/>
    <w:rsid w:val="005D6ECB"/>
    <w:rsid w:val="005D7A01"/>
    <w:rsid w:val="005D7BC1"/>
    <w:rsid w:val="005E08D7"/>
    <w:rsid w:val="005E2ABC"/>
    <w:rsid w:val="005E35D3"/>
    <w:rsid w:val="005E35E3"/>
    <w:rsid w:val="005E3FAD"/>
    <w:rsid w:val="005E50DE"/>
    <w:rsid w:val="005E67E7"/>
    <w:rsid w:val="005E6F61"/>
    <w:rsid w:val="005E70E1"/>
    <w:rsid w:val="005E73EE"/>
    <w:rsid w:val="005E79BC"/>
    <w:rsid w:val="005E7C74"/>
    <w:rsid w:val="005F00DE"/>
    <w:rsid w:val="005F0560"/>
    <w:rsid w:val="005F172B"/>
    <w:rsid w:val="005F2754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35E"/>
    <w:rsid w:val="00603854"/>
    <w:rsid w:val="00603A7C"/>
    <w:rsid w:val="00603AAA"/>
    <w:rsid w:val="00603C6E"/>
    <w:rsid w:val="00603F2F"/>
    <w:rsid w:val="006049C9"/>
    <w:rsid w:val="006052DA"/>
    <w:rsid w:val="00606746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3E7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3A1"/>
    <w:rsid w:val="00623633"/>
    <w:rsid w:val="006237CB"/>
    <w:rsid w:val="006248E6"/>
    <w:rsid w:val="00625FBC"/>
    <w:rsid w:val="006260AF"/>
    <w:rsid w:val="006263B0"/>
    <w:rsid w:val="0062651D"/>
    <w:rsid w:val="0062700A"/>
    <w:rsid w:val="006278B9"/>
    <w:rsid w:val="00627D8F"/>
    <w:rsid w:val="00630F15"/>
    <w:rsid w:val="006312EB"/>
    <w:rsid w:val="00631A35"/>
    <w:rsid w:val="006328A4"/>
    <w:rsid w:val="00632C60"/>
    <w:rsid w:val="00635E08"/>
    <w:rsid w:val="006363D4"/>
    <w:rsid w:val="00636BF0"/>
    <w:rsid w:val="00640466"/>
    <w:rsid w:val="00641364"/>
    <w:rsid w:val="00641F4F"/>
    <w:rsid w:val="006428A9"/>
    <w:rsid w:val="006433D2"/>
    <w:rsid w:val="00644144"/>
    <w:rsid w:val="00644B58"/>
    <w:rsid w:val="00644D78"/>
    <w:rsid w:val="006451C1"/>
    <w:rsid w:val="00645F90"/>
    <w:rsid w:val="006463B5"/>
    <w:rsid w:val="006463CE"/>
    <w:rsid w:val="00646627"/>
    <w:rsid w:val="00646769"/>
    <w:rsid w:val="006467C1"/>
    <w:rsid w:val="00646DA6"/>
    <w:rsid w:val="006472FF"/>
    <w:rsid w:val="00647618"/>
    <w:rsid w:val="006477F7"/>
    <w:rsid w:val="006502F2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FE8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2A0A"/>
    <w:rsid w:val="00663455"/>
    <w:rsid w:val="00663D11"/>
    <w:rsid w:val="00664070"/>
    <w:rsid w:val="006647DD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3ECF"/>
    <w:rsid w:val="006751DB"/>
    <w:rsid w:val="00675560"/>
    <w:rsid w:val="0067604D"/>
    <w:rsid w:val="0067640C"/>
    <w:rsid w:val="00676F55"/>
    <w:rsid w:val="00677162"/>
    <w:rsid w:val="00677881"/>
    <w:rsid w:val="006779F3"/>
    <w:rsid w:val="00677D68"/>
    <w:rsid w:val="00680317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77CD"/>
    <w:rsid w:val="00690027"/>
    <w:rsid w:val="0069124E"/>
    <w:rsid w:val="006914B3"/>
    <w:rsid w:val="006915EA"/>
    <w:rsid w:val="006924AB"/>
    <w:rsid w:val="00693265"/>
    <w:rsid w:val="006941B7"/>
    <w:rsid w:val="006954B5"/>
    <w:rsid w:val="00696E3D"/>
    <w:rsid w:val="006976B9"/>
    <w:rsid w:val="006978E3"/>
    <w:rsid w:val="00697FCE"/>
    <w:rsid w:val="006A06E6"/>
    <w:rsid w:val="006A0E64"/>
    <w:rsid w:val="006A1076"/>
    <w:rsid w:val="006A14E7"/>
    <w:rsid w:val="006A1581"/>
    <w:rsid w:val="006A1A88"/>
    <w:rsid w:val="006A1E59"/>
    <w:rsid w:val="006A20C0"/>
    <w:rsid w:val="006A26FE"/>
    <w:rsid w:val="006A2AB8"/>
    <w:rsid w:val="006A3345"/>
    <w:rsid w:val="006A34C2"/>
    <w:rsid w:val="006A49D7"/>
    <w:rsid w:val="006A6DCA"/>
    <w:rsid w:val="006A716E"/>
    <w:rsid w:val="006A74D6"/>
    <w:rsid w:val="006B0348"/>
    <w:rsid w:val="006B096C"/>
    <w:rsid w:val="006B11BD"/>
    <w:rsid w:val="006B1379"/>
    <w:rsid w:val="006B212B"/>
    <w:rsid w:val="006B22C8"/>
    <w:rsid w:val="006B36C2"/>
    <w:rsid w:val="006B38CE"/>
    <w:rsid w:val="006B4ADB"/>
    <w:rsid w:val="006B5677"/>
    <w:rsid w:val="006B6853"/>
    <w:rsid w:val="006B68E7"/>
    <w:rsid w:val="006B6BD0"/>
    <w:rsid w:val="006B6C6E"/>
    <w:rsid w:val="006B785B"/>
    <w:rsid w:val="006B7B62"/>
    <w:rsid w:val="006B7E70"/>
    <w:rsid w:val="006C088F"/>
    <w:rsid w:val="006C20E5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4E5"/>
    <w:rsid w:val="006D484C"/>
    <w:rsid w:val="006D5C1C"/>
    <w:rsid w:val="006D6422"/>
    <w:rsid w:val="006E04CE"/>
    <w:rsid w:val="006E0DE0"/>
    <w:rsid w:val="006E1A24"/>
    <w:rsid w:val="006E209F"/>
    <w:rsid w:val="006E261D"/>
    <w:rsid w:val="006E2646"/>
    <w:rsid w:val="006E28A8"/>
    <w:rsid w:val="006E30A9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353C"/>
    <w:rsid w:val="006F3D2E"/>
    <w:rsid w:val="006F4328"/>
    <w:rsid w:val="006F4450"/>
    <w:rsid w:val="006F51B5"/>
    <w:rsid w:val="006F56B6"/>
    <w:rsid w:val="006F610F"/>
    <w:rsid w:val="006F7A08"/>
    <w:rsid w:val="007011E6"/>
    <w:rsid w:val="0070204B"/>
    <w:rsid w:val="00702776"/>
    <w:rsid w:val="00702A17"/>
    <w:rsid w:val="007031C1"/>
    <w:rsid w:val="0070340E"/>
    <w:rsid w:val="00703A70"/>
    <w:rsid w:val="007050BE"/>
    <w:rsid w:val="007055D3"/>
    <w:rsid w:val="0070572D"/>
    <w:rsid w:val="007059B0"/>
    <w:rsid w:val="0070669C"/>
    <w:rsid w:val="00706C74"/>
    <w:rsid w:val="00707F68"/>
    <w:rsid w:val="00710B92"/>
    <w:rsid w:val="00710EC4"/>
    <w:rsid w:val="00710F26"/>
    <w:rsid w:val="00710FC2"/>
    <w:rsid w:val="0071188D"/>
    <w:rsid w:val="00711922"/>
    <w:rsid w:val="00712188"/>
    <w:rsid w:val="00712600"/>
    <w:rsid w:val="00712EA6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39FC"/>
    <w:rsid w:val="0072421E"/>
    <w:rsid w:val="00724297"/>
    <w:rsid w:val="007246A6"/>
    <w:rsid w:val="0072470F"/>
    <w:rsid w:val="00725655"/>
    <w:rsid w:val="00726352"/>
    <w:rsid w:val="007268DE"/>
    <w:rsid w:val="00726F39"/>
    <w:rsid w:val="007272ED"/>
    <w:rsid w:val="007305D7"/>
    <w:rsid w:val="0073177A"/>
    <w:rsid w:val="0073201A"/>
    <w:rsid w:val="007320A1"/>
    <w:rsid w:val="0073345D"/>
    <w:rsid w:val="007336D4"/>
    <w:rsid w:val="00734F58"/>
    <w:rsid w:val="00735014"/>
    <w:rsid w:val="0073515A"/>
    <w:rsid w:val="007357A5"/>
    <w:rsid w:val="00735868"/>
    <w:rsid w:val="00735906"/>
    <w:rsid w:val="007365F3"/>
    <w:rsid w:val="00737264"/>
    <w:rsid w:val="007404E9"/>
    <w:rsid w:val="007416BF"/>
    <w:rsid w:val="0074203A"/>
    <w:rsid w:val="007437ED"/>
    <w:rsid w:val="00743DFC"/>
    <w:rsid w:val="00743E2F"/>
    <w:rsid w:val="0074406D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4E4"/>
    <w:rsid w:val="00753AD6"/>
    <w:rsid w:val="00755035"/>
    <w:rsid w:val="00755954"/>
    <w:rsid w:val="00757595"/>
    <w:rsid w:val="00760232"/>
    <w:rsid w:val="007609F5"/>
    <w:rsid w:val="00761919"/>
    <w:rsid w:val="007622F6"/>
    <w:rsid w:val="0076353A"/>
    <w:rsid w:val="00763596"/>
    <w:rsid w:val="00765231"/>
    <w:rsid w:val="0076526B"/>
    <w:rsid w:val="00765721"/>
    <w:rsid w:val="00765920"/>
    <w:rsid w:val="00765EE1"/>
    <w:rsid w:val="007670DD"/>
    <w:rsid w:val="00770D1C"/>
    <w:rsid w:val="0077111E"/>
    <w:rsid w:val="00771273"/>
    <w:rsid w:val="0077156D"/>
    <w:rsid w:val="00771578"/>
    <w:rsid w:val="007717FA"/>
    <w:rsid w:val="00771C40"/>
    <w:rsid w:val="00771D4F"/>
    <w:rsid w:val="00771FFA"/>
    <w:rsid w:val="00772DBE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2F87"/>
    <w:rsid w:val="0078604B"/>
    <w:rsid w:val="007868FA"/>
    <w:rsid w:val="00787A2E"/>
    <w:rsid w:val="00787B97"/>
    <w:rsid w:val="00790100"/>
    <w:rsid w:val="0079033C"/>
    <w:rsid w:val="00790B2B"/>
    <w:rsid w:val="00790E51"/>
    <w:rsid w:val="00791A36"/>
    <w:rsid w:val="00792F31"/>
    <w:rsid w:val="007935CF"/>
    <w:rsid w:val="00793C73"/>
    <w:rsid w:val="00794A05"/>
    <w:rsid w:val="00794FA2"/>
    <w:rsid w:val="0079523C"/>
    <w:rsid w:val="0079658B"/>
    <w:rsid w:val="00796C5B"/>
    <w:rsid w:val="00796DB2"/>
    <w:rsid w:val="007A061D"/>
    <w:rsid w:val="007A06AA"/>
    <w:rsid w:val="007A0D4C"/>
    <w:rsid w:val="007A25CF"/>
    <w:rsid w:val="007A2782"/>
    <w:rsid w:val="007A38AD"/>
    <w:rsid w:val="007A3942"/>
    <w:rsid w:val="007A3FC2"/>
    <w:rsid w:val="007A53A3"/>
    <w:rsid w:val="007A554E"/>
    <w:rsid w:val="007A5817"/>
    <w:rsid w:val="007A59C7"/>
    <w:rsid w:val="007A5A2C"/>
    <w:rsid w:val="007A5D8E"/>
    <w:rsid w:val="007A7FED"/>
    <w:rsid w:val="007B0360"/>
    <w:rsid w:val="007B03F9"/>
    <w:rsid w:val="007B1406"/>
    <w:rsid w:val="007B1546"/>
    <w:rsid w:val="007B15C7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5C68"/>
    <w:rsid w:val="007B7473"/>
    <w:rsid w:val="007B7938"/>
    <w:rsid w:val="007B79B0"/>
    <w:rsid w:val="007C03DA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F5E"/>
    <w:rsid w:val="007D1C4D"/>
    <w:rsid w:val="007D3393"/>
    <w:rsid w:val="007D3A75"/>
    <w:rsid w:val="007D46A7"/>
    <w:rsid w:val="007D46F3"/>
    <w:rsid w:val="007D4C5E"/>
    <w:rsid w:val="007D57F5"/>
    <w:rsid w:val="007D5A71"/>
    <w:rsid w:val="007D66E8"/>
    <w:rsid w:val="007E087C"/>
    <w:rsid w:val="007E0E1E"/>
    <w:rsid w:val="007E1E75"/>
    <w:rsid w:val="007E1EC4"/>
    <w:rsid w:val="007E23C2"/>
    <w:rsid w:val="007E2B67"/>
    <w:rsid w:val="007E406A"/>
    <w:rsid w:val="007E424B"/>
    <w:rsid w:val="007E6B41"/>
    <w:rsid w:val="007E6C7F"/>
    <w:rsid w:val="007E6CF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2A58"/>
    <w:rsid w:val="008038A8"/>
    <w:rsid w:val="00804DE4"/>
    <w:rsid w:val="008055DD"/>
    <w:rsid w:val="00805922"/>
    <w:rsid w:val="00805AF9"/>
    <w:rsid w:val="00806616"/>
    <w:rsid w:val="00806868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86"/>
    <w:rsid w:val="00815DDE"/>
    <w:rsid w:val="008160B3"/>
    <w:rsid w:val="00816B18"/>
    <w:rsid w:val="00817A2B"/>
    <w:rsid w:val="00817D1E"/>
    <w:rsid w:val="00817E77"/>
    <w:rsid w:val="008229FE"/>
    <w:rsid w:val="00824B23"/>
    <w:rsid w:val="00825998"/>
    <w:rsid w:val="00825C09"/>
    <w:rsid w:val="008262B2"/>
    <w:rsid w:val="00826C44"/>
    <w:rsid w:val="008302DE"/>
    <w:rsid w:val="00830620"/>
    <w:rsid w:val="0083110B"/>
    <w:rsid w:val="0083120E"/>
    <w:rsid w:val="0083131D"/>
    <w:rsid w:val="008314AD"/>
    <w:rsid w:val="0083155A"/>
    <w:rsid w:val="00831F17"/>
    <w:rsid w:val="008328E8"/>
    <w:rsid w:val="00832AB9"/>
    <w:rsid w:val="00833D45"/>
    <w:rsid w:val="008342E8"/>
    <w:rsid w:val="0083487D"/>
    <w:rsid w:val="00834CD7"/>
    <w:rsid w:val="00834F97"/>
    <w:rsid w:val="00835A77"/>
    <w:rsid w:val="00835DEB"/>
    <w:rsid w:val="0083627F"/>
    <w:rsid w:val="00837120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DA1"/>
    <w:rsid w:val="0085101B"/>
    <w:rsid w:val="0085107D"/>
    <w:rsid w:val="008512C9"/>
    <w:rsid w:val="00851ACD"/>
    <w:rsid w:val="00853296"/>
    <w:rsid w:val="008532A7"/>
    <w:rsid w:val="0085335A"/>
    <w:rsid w:val="008543CA"/>
    <w:rsid w:val="00854ABD"/>
    <w:rsid w:val="0085551D"/>
    <w:rsid w:val="0085585D"/>
    <w:rsid w:val="00855D5F"/>
    <w:rsid w:val="00855DE7"/>
    <w:rsid w:val="00856ACA"/>
    <w:rsid w:val="00856FA3"/>
    <w:rsid w:val="00860452"/>
    <w:rsid w:val="00860CA3"/>
    <w:rsid w:val="00860E2C"/>
    <w:rsid w:val="00861007"/>
    <w:rsid w:val="00861086"/>
    <w:rsid w:val="0086196B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215"/>
    <w:rsid w:val="00874649"/>
    <w:rsid w:val="008761AF"/>
    <w:rsid w:val="008766F0"/>
    <w:rsid w:val="00876A22"/>
    <w:rsid w:val="00877136"/>
    <w:rsid w:val="0088096B"/>
    <w:rsid w:val="00880C60"/>
    <w:rsid w:val="00881CA5"/>
    <w:rsid w:val="00881CF3"/>
    <w:rsid w:val="008825EF"/>
    <w:rsid w:val="00882B4C"/>
    <w:rsid w:val="00882FBC"/>
    <w:rsid w:val="00883DCA"/>
    <w:rsid w:val="00884977"/>
    <w:rsid w:val="008853F5"/>
    <w:rsid w:val="00885A5C"/>
    <w:rsid w:val="0088655D"/>
    <w:rsid w:val="0088680E"/>
    <w:rsid w:val="00886A71"/>
    <w:rsid w:val="0088733E"/>
    <w:rsid w:val="008874FA"/>
    <w:rsid w:val="008877D5"/>
    <w:rsid w:val="00887A9E"/>
    <w:rsid w:val="00887D05"/>
    <w:rsid w:val="0089094C"/>
    <w:rsid w:val="00891479"/>
    <w:rsid w:val="008919DC"/>
    <w:rsid w:val="00891A7D"/>
    <w:rsid w:val="00891B0D"/>
    <w:rsid w:val="00895311"/>
    <w:rsid w:val="008966C9"/>
    <w:rsid w:val="00896A09"/>
    <w:rsid w:val="0089729D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06"/>
    <w:rsid w:val="008A3A2E"/>
    <w:rsid w:val="008A3DB9"/>
    <w:rsid w:val="008A3F49"/>
    <w:rsid w:val="008A43F0"/>
    <w:rsid w:val="008A65CB"/>
    <w:rsid w:val="008A686E"/>
    <w:rsid w:val="008A6FAD"/>
    <w:rsid w:val="008A7351"/>
    <w:rsid w:val="008A762E"/>
    <w:rsid w:val="008A7E51"/>
    <w:rsid w:val="008B074D"/>
    <w:rsid w:val="008B07AC"/>
    <w:rsid w:val="008B1818"/>
    <w:rsid w:val="008B19C7"/>
    <w:rsid w:val="008B1AD1"/>
    <w:rsid w:val="008B1C6E"/>
    <w:rsid w:val="008B1CD5"/>
    <w:rsid w:val="008B2381"/>
    <w:rsid w:val="008B2AB9"/>
    <w:rsid w:val="008B2B93"/>
    <w:rsid w:val="008B2E20"/>
    <w:rsid w:val="008B36E3"/>
    <w:rsid w:val="008B4251"/>
    <w:rsid w:val="008B45A4"/>
    <w:rsid w:val="008B59A0"/>
    <w:rsid w:val="008B65E3"/>
    <w:rsid w:val="008C0123"/>
    <w:rsid w:val="008C10A8"/>
    <w:rsid w:val="008C11C9"/>
    <w:rsid w:val="008C244D"/>
    <w:rsid w:val="008C2D8A"/>
    <w:rsid w:val="008C31CE"/>
    <w:rsid w:val="008C339B"/>
    <w:rsid w:val="008C4B79"/>
    <w:rsid w:val="008C5134"/>
    <w:rsid w:val="008C57BE"/>
    <w:rsid w:val="008C753D"/>
    <w:rsid w:val="008C7562"/>
    <w:rsid w:val="008C7A40"/>
    <w:rsid w:val="008D0C86"/>
    <w:rsid w:val="008D31D5"/>
    <w:rsid w:val="008D3442"/>
    <w:rsid w:val="008D372D"/>
    <w:rsid w:val="008D3F12"/>
    <w:rsid w:val="008D43F6"/>
    <w:rsid w:val="008D4D95"/>
    <w:rsid w:val="008D5430"/>
    <w:rsid w:val="008D548F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A17"/>
    <w:rsid w:val="008E6DF2"/>
    <w:rsid w:val="008E6FAE"/>
    <w:rsid w:val="008F28A9"/>
    <w:rsid w:val="008F3389"/>
    <w:rsid w:val="008F45EB"/>
    <w:rsid w:val="008F47A9"/>
    <w:rsid w:val="008F4BA4"/>
    <w:rsid w:val="008F5A2F"/>
    <w:rsid w:val="008F6899"/>
    <w:rsid w:val="008F6AE0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6E64"/>
    <w:rsid w:val="00907CB2"/>
    <w:rsid w:val="009102D3"/>
    <w:rsid w:val="00910B4D"/>
    <w:rsid w:val="00910BB1"/>
    <w:rsid w:val="009119A1"/>
    <w:rsid w:val="00911BC7"/>
    <w:rsid w:val="00911C84"/>
    <w:rsid w:val="0091214C"/>
    <w:rsid w:val="009122E5"/>
    <w:rsid w:val="009124CD"/>
    <w:rsid w:val="00912822"/>
    <w:rsid w:val="009141F5"/>
    <w:rsid w:val="009145E6"/>
    <w:rsid w:val="00914D14"/>
    <w:rsid w:val="009153A8"/>
    <w:rsid w:val="009163A4"/>
    <w:rsid w:val="0091676B"/>
    <w:rsid w:val="0091688D"/>
    <w:rsid w:val="00917B19"/>
    <w:rsid w:val="00917B23"/>
    <w:rsid w:val="00917C71"/>
    <w:rsid w:val="00917F33"/>
    <w:rsid w:val="0092035D"/>
    <w:rsid w:val="00921EA5"/>
    <w:rsid w:val="0092251D"/>
    <w:rsid w:val="00923515"/>
    <w:rsid w:val="00924767"/>
    <w:rsid w:val="00924958"/>
    <w:rsid w:val="00924A4E"/>
    <w:rsid w:val="00925333"/>
    <w:rsid w:val="00925535"/>
    <w:rsid w:val="0092591B"/>
    <w:rsid w:val="0092678A"/>
    <w:rsid w:val="00926B43"/>
    <w:rsid w:val="00926E64"/>
    <w:rsid w:val="00927186"/>
    <w:rsid w:val="00927893"/>
    <w:rsid w:val="00927A42"/>
    <w:rsid w:val="00930189"/>
    <w:rsid w:val="00930540"/>
    <w:rsid w:val="0093067B"/>
    <w:rsid w:val="00930816"/>
    <w:rsid w:val="0093104F"/>
    <w:rsid w:val="00931675"/>
    <w:rsid w:val="00932403"/>
    <w:rsid w:val="009333C6"/>
    <w:rsid w:val="0093340F"/>
    <w:rsid w:val="00933D84"/>
    <w:rsid w:val="00934022"/>
    <w:rsid w:val="00934430"/>
    <w:rsid w:val="00934467"/>
    <w:rsid w:val="00935360"/>
    <w:rsid w:val="009355E0"/>
    <w:rsid w:val="00935C62"/>
    <w:rsid w:val="00935E8D"/>
    <w:rsid w:val="009361A1"/>
    <w:rsid w:val="0093748D"/>
    <w:rsid w:val="00940404"/>
    <w:rsid w:val="009404E7"/>
    <w:rsid w:val="0094073D"/>
    <w:rsid w:val="0094077B"/>
    <w:rsid w:val="00940CE5"/>
    <w:rsid w:val="0094176C"/>
    <w:rsid w:val="00942044"/>
    <w:rsid w:val="0094317F"/>
    <w:rsid w:val="00943CA0"/>
    <w:rsid w:val="009444A2"/>
    <w:rsid w:val="00944510"/>
    <w:rsid w:val="00944EBB"/>
    <w:rsid w:val="00944F6D"/>
    <w:rsid w:val="00945180"/>
    <w:rsid w:val="0094536D"/>
    <w:rsid w:val="00945F24"/>
    <w:rsid w:val="00945FF8"/>
    <w:rsid w:val="009460F8"/>
    <w:rsid w:val="009467FF"/>
    <w:rsid w:val="00946852"/>
    <w:rsid w:val="00946ECE"/>
    <w:rsid w:val="00947768"/>
    <w:rsid w:val="0094790B"/>
    <w:rsid w:val="009503B6"/>
    <w:rsid w:val="0095098B"/>
    <w:rsid w:val="00951992"/>
    <w:rsid w:val="00952DAE"/>
    <w:rsid w:val="009536DC"/>
    <w:rsid w:val="00953E14"/>
    <w:rsid w:val="009554CD"/>
    <w:rsid w:val="00956F2D"/>
    <w:rsid w:val="0095723D"/>
    <w:rsid w:val="00957F66"/>
    <w:rsid w:val="009604DF"/>
    <w:rsid w:val="0096109D"/>
    <w:rsid w:val="00961507"/>
    <w:rsid w:val="00961AD2"/>
    <w:rsid w:val="009637E5"/>
    <w:rsid w:val="009642B8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59E"/>
    <w:rsid w:val="00974656"/>
    <w:rsid w:val="00975781"/>
    <w:rsid w:val="0097588A"/>
    <w:rsid w:val="00975AED"/>
    <w:rsid w:val="00976684"/>
    <w:rsid w:val="00977B2C"/>
    <w:rsid w:val="0098091F"/>
    <w:rsid w:val="0098172F"/>
    <w:rsid w:val="00982411"/>
    <w:rsid w:val="0098271E"/>
    <w:rsid w:val="00982998"/>
    <w:rsid w:val="00982F4D"/>
    <w:rsid w:val="0098369A"/>
    <w:rsid w:val="009838E8"/>
    <w:rsid w:val="009840AF"/>
    <w:rsid w:val="009849CA"/>
    <w:rsid w:val="009850DC"/>
    <w:rsid w:val="00985975"/>
    <w:rsid w:val="00986099"/>
    <w:rsid w:val="00986E16"/>
    <w:rsid w:val="009871C9"/>
    <w:rsid w:val="00987E95"/>
    <w:rsid w:val="00990717"/>
    <w:rsid w:val="00990873"/>
    <w:rsid w:val="00990ACA"/>
    <w:rsid w:val="00992A2E"/>
    <w:rsid w:val="0099338E"/>
    <w:rsid w:val="00993B17"/>
    <w:rsid w:val="00993C9D"/>
    <w:rsid w:val="00993DFF"/>
    <w:rsid w:val="00996E12"/>
    <w:rsid w:val="00996EC9"/>
    <w:rsid w:val="00997670"/>
    <w:rsid w:val="009A0AD1"/>
    <w:rsid w:val="009A1299"/>
    <w:rsid w:val="009A130F"/>
    <w:rsid w:val="009A148C"/>
    <w:rsid w:val="009A17E5"/>
    <w:rsid w:val="009A195B"/>
    <w:rsid w:val="009A24A2"/>
    <w:rsid w:val="009A2B59"/>
    <w:rsid w:val="009A3214"/>
    <w:rsid w:val="009A3BD2"/>
    <w:rsid w:val="009A3F8C"/>
    <w:rsid w:val="009A52E4"/>
    <w:rsid w:val="009A6332"/>
    <w:rsid w:val="009A68EE"/>
    <w:rsid w:val="009A6C07"/>
    <w:rsid w:val="009A6FFA"/>
    <w:rsid w:val="009A7214"/>
    <w:rsid w:val="009B2500"/>
    <w:rsid w:val="009B2598"/>
    <w:rsid w:val="009B272F"/>
    <w:rsid w:val="009B30A6"/>
    <w:rsid w:val="009B3E1A"/>
    <w:rsid w:val="009B4AAB"/>
    <w:rsid w:val="009B4ECA"/>
    <w:rsid w:val="009B566D"/>
    <w:rsid w:val="009B672F"/>
    <w:rsid w:val="009B6A40"/>
    <w:rsid w:val="009C01BA"/>
    <w:rsid w:val="009C02F8"/>
    <w:rsid w:val="009C0933"/>
    <w:rsid w:val="009C1FAF"/>
    <w:rsid w:val="009C3302"/>
    <w:rsid w:val="009C37F0"/>
    <w:rsid w:val="009C39F8"/>
    <w:rsid w:val="009C545F"/>
    <w:rsid w:val="009C5854"/>
    <w:rsid w:val="009C6558"/>
    <w:rsid w:val="009D0A21"/>
    <w:rsid w:val="009D0D2C"/>
    <w:rsid w:val="009D0E27"/>
    <w:rsid w:val="009D125B"/>
    <w:rsid w:val="009D2437"/>
    <w:rsid w:val="009D474A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E7A02"/>
    <w:rsid w:val="009F0167"/>
    <w:rsid w:val="009F0538"/>
    <w:rsid w:val="009F0957"/>
    <w:rsid w:val="009F1DEB"/>
    <w:rsid w:val="009F2442"/>
    <w:rsid w:val="009F2D00"/>
    <w:rsid w:val="009F3252"/>
    <w:rsid w:val="009F4100"/>
    <w:rsid w:val="009F44A2"/>
    <w:rsid w:val="009F4B2A"/>
    <w:rsid w:val="009F6084"/>
    <w:rsid w:val="009F6133"/>
    <w:rsid w:val="009F6B0A"/>
    <w:rsid w:val="009F78B0"/>
    <w:rsid w:val="00A00433"/>
    <w:rsid w:val="00A00987"/>
    <w:rsid w:val="00A010B8"/>
    <w:rsid w:val="00A01D90"/>
    <w:rsid w:val="00A0228A"/>
    <w:rsid w:val="00A02C0A"/>
    <w:rsid w:val="00A031AA"/>
    <w:rsid w:val="00A03814"/>
    <w:rsid w:val="00A03CDC"/>
    <w:rsid w:val="00A047EE"/>
    <w:rsid w:val="00A052A4"/>
    <w:rsid w:val="00A057BA"/>
    <w:rsid w:val="00A06054"/>
    <w:rsid w:val="00A06082"/>
    <w:rsid w:val="00A067CC"/>
    <w:rsid w:val="00A076FC"/>
    <w:rsid w:val="00A07CFE"/>
    <w:rsid w:val="00A100FD"/>
    <w:rsid w:val="00A10CBE"/>
    <w:rsid w:val="00A10F86"/>
    <w:rsid w:val="00A11480"/>
    <w:rsid w:val="00A114F6"/>
    <w:rsid w:val="00A1194B"/>
    <w:rsid w:val="00A11A8B"/>
    <w:rsid w:val="00A123D0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DFA"/>
    <w:rsid w:val="00A23F94"/>
    <w:rsid w:val="00A24437"/>
    <w:rsid w:val="00A24B73"/>
    <w:rsid w:val="00A25360"/>
    <w:rsid w:val="00A25C81"/>
    <w:rsid w:val="00A269A8"/>
    <w:rsid w:val="00A31C83"/>
    <w:rsid w:val="00A31DA8"/>
    <w:rsid w:val="00A329DB"/>
    <w:rsid w:val="00A33E16"/>
    <w:rsid w:val="00A34527"/>
    <w:rsid w:val="00A349A8"/>
    <w:rsid w:val="00A34BCB"/>
    <w:rsid w:val="00A35245"/>
    <w:rsid w:val="00A35714"/>
    <w:rsid w:val="00A36B7C"/>
    <w:rsid w:val="00A37735"/>
    <w:rsid w:val="00A40D39"/>
    <w:rsid w:val="00A410B5"/>
    <w:rsid w:val="00A410CB"/>
    <w:rsid w:val="00A41CC9"/>
    <w:rsid w:val="00A41DA7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CF3"/>
    <w:rsid w:val="00A46DA2"/>
    <w:rsid w:val="00A472E1"/>
    <w:rsid w:val="00A47C6C"/>
    <w:rsid w:val="00A504BE"/>
    <w:rsid w:val="00A50DE8"/>
    <w:rsid w:val="00A5153E"/>
    <w:rsid w:val="00A51B09"/>
    <w:rsid w:val="00A522E4"/>
    <w:rsid w:val="00A52A6B"/>
    <w:rsid w:val="00A53524"/>
    <w:rsid w:val="00A539AF"/>
    <w:rsid w:val="00A55FE0"/>
    <w:rsid w:val="00A56352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427E"/>
    <w:rsid w:val="00A75FE2"/>
    <w:rsid w:val="00A763B8"/>
    <w:rsid w:val="00A7669C"/>
    <w:rsid w:val="00A76C53"/>
    <w:rsid w:val="00A77353"/>
    <w:rsid w:val="00A77681"/>
    <w:rsid w:val="00A80033"/>
    <w:rsid w:val="00A80098"/>
    <w:rsid w:val="00A80A97"/>
    <w:rsid w:val="00A80EBC"/>
    <w:rsid w:val="00A81FAC"/>
    <w:rsid w:val="00A821F7"/>
    <w:rsid w:val="00A8223F"/>
    <w:rsid w:val="00A82326"/>
    <w:rsid w:val="00A829CC"/>
    <w:rsid w:val="00A83191"/>
    <w:rsid w:val="00A83209"/>
    <w:rsid w:val="00A83A8E"/>
    <w:rsid w:val="00A84BBE"/>
    <w:rsid w:val="00A872A9"/>
    <w:rsid w:val="00A87BA2"/>
    <w:rsid w:val="00A87BD7"/>
    <w:rsid w:val="00A904E2"/>
    <w:rsid w:val="00A91088"/>
    <w:rsid w:val="00A9123F"/>
    <w:rsid w:val="00A912AE"/>
    <w:rsid w:val="00A9163F"/>
    <w:rsid w:val="00A917CA"/>
    <w:rsid w:val="00A91DA3"/>
    <w:rsid w:val="00A91F80"/>
    <w:rsid w:val="00A9219A"/>
    <w:rsid w:val="00A92EF1"/>
    <w:rsid w:val="00A92F67"/>
    <w:rsid w:val="00A950F3"/>
    <w:rsid w:val="00A9576C"/>
    <w:rsid w:val="00A960F5"/>
    <w:rsid w:val="00A97AC2"/>
    <w:rsid w:val="00A97FE4"/>
    <w:rsid w:val="00AA1B25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984"/>
    <w:rsid w:val="00AB0E59"/>
    <w:rsid w:val="00AB1B38"/>
    <w:rsid w:val="00AB203C"/>
    <w:rsid w:val="00AB25C5"/>
    <w:rsid w:val="00AB2A66"/>
    <w:rsid w:val="00AB2FF7"/>
    <w:rsid w:val="00AB33FD"/>
    <w:rsid w:val="00AB3565"/>
    <w:rsid w:val="00AB3A49"/>
    <w:rsid w:val="00AB3B31"/>
    <w:rsid w:val="00AB4AE5"/>
    <w:rsid w:val="00AB4B3E"/>
    <w:rsid w:val="00AB5AB9"/>
    <w:rsid w:val="00AB5FD0"/>
    <w:rsid w:val="00AB7419"/>
    <w:rsid w:val="00AC032D"/>
    <w:rsid w:val="00AC0DD0"/>
    <w:rsid w:val="00AC0FD0"/>
    <w:rsid w:val="00AC1F99"/>
    <w:rsid w:val="00AC1FA3"/>
    <w:rsid w:val="00AC25C7"/>
    <w:rsid w:val="00AC2C2D"/>
    <w:rsid w:val="00AC2D2A"/>
    <w:rsid w:val="00AC2F3B"/>
    <w:rsid w:val="00AC3F1D"/>
    <w:rsid w:val="00AC3F8C"/>
    <w:rsid w:val="00AC4614"/>
    <w:rsid w:val="00AC5423"/>
    <w:rsid w:val="00AC560A"/>
    <w:rsid w:val="00AC5CD2"/>
    <w:rsid w:val="00AC7605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EA6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1C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025"/>
    <w:rsid w:val="00AF2791"/>
    <w:rsid w:val="00AF357C"/>
    <w:rsid w:val="00AF39F5"/>
    <w:rsid w:val="00AF4362"/>
    <w:rsid w:val="00AF44D1"/>
    <w:rsid w:val="00AF51CA"/>
    <w:rsid w:val="00B007F1"/>
    <w:rsid w:val="00B00A92"/>
    <w:rsid w:val="00B01493"/>
    <w:rsid w:val="00B02965"/>
    <w:rsid w:val="00B038B4"/>
    <w:rsid w:val="00B041ED"/>
    <w:rsid w:val="00B049A0"/>
    <w:rsid w:val="00B049B6"/>
    <w:rsid w:val="00B0570F"/>
    <w:rsid w:val="00B05CE0"/>
    <w:rsid w:val="00B06CD2"/>
    <w:rsid w:val="00B0731F"/>
    <w:rsid w:val="00B07BAF"/>
    <w:rsid w:val="00B1041A"/>
    <w:rsid w:val="00B10769"/>
    <w:rsid w:val="00B118D6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1AE"/>
    <w:rsid w:val="00B21906"/>
    <w:rsid w:val="00B24575"/>
    <w:rsid w:val="00B24969"/>
    <w:rsid w:val="00B25510"/>
    <w:rsid w:val="00B255BF"/>
    <w:rsid w:val="00B256BD"/>
    <w:rsid w:val="00B265F7"/>
    <w:rsid w:val="00B27423"/>
    <w:rsid w:val="00B27CFC"/>
    <w:rsid w:val="00B30480"/>
    <w:rsid w:val="00B30512"/>
    <w:rsid w:val="00B30D14"/>
    <w:rsid w:val="00B30D6C"/>
    <w:rsid w:val="00B3198F"/>
    <w:rsid w:val="00B31C6D"/>
    <w:rsid w:val="00B31CB9"/>
    <w:rsid w:val="00B32F32"/>
    <w:rsid w:val="00B3435F"/>
    <w:rsid w:val="00B34BD0"/>
    <w:rsid w:val="00B354C5"/>
    <w:rsid w:val="00B35E05"/>
    <w:rsid w:val="00B375E1"/>
    <w:rsid w:val="00B406AA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02"/>
    <w:rsid w:val="00B52D99"/>
    <w:rsid w:val="00B55877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2D1"/>
    <w:rsid w:val="00B644A5"/>
    <w:rsid w:val="00B64E5D"/>
    <w:rsid w:val="00B65F03"/>
    <w:rsid w:val="00B66AED"/>
    <w:rsid w:val="00B66E26"/>
    <w:rsid w:val="00B673B2"/>
    <w:rsid w:val="00B67A57"/>
    <w:rsid w:val="00B70534"/>
    <w:rsid w:val="00B70B83"/>
    <w:rsid w:val="00B7114F"/>
    <w:rsid w:val="00B714B0"/>
    <w:rsid w:val="00B7169F"/>
    <w:rsid w:val="00B71700"/>
    <w:rsid w:val="00B71809"/>
    <w:rsid w:val="00B71D1D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4D2"/>
    <w:rsid w:val="00B77B2C"/>
    <w:rsid w:val="00B801FB"/>
    <w:rsid w:val="00B80410"/>
    <w:rsid w:val="00B82667"/>
    <w:rsid w:val="00B82C40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9CE"/>
    <w:rsid w:val="00B93E88"/>
    <w:rsid w:val="00B93E8A"/>
    <w:rsid w:val="00B93EE8"/>
    <w:rsid w:val="00B941FE"/>
    <w:rsid w:val="00B94744"/>
    <w:rsid w:val="00B9548E"/>
    <w:rsid w:val="00B96ECF"/>
    <w:rsid w:val="00B974D4"/>
    <w:rsid w:val="00B97AE6"/>
    <w:rsid w:val="00BA019E"/>
    <w:rsid w:val="00BA08CA"/>
    <w:rsid w:val="00BA1211"/>
    <w:rsid w:val="00BA137F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480"/>
    <w:rsid w:val="00BA776F"/>
    <w:rsid w:val="00BA7A61"/>
    <w:rsid w:val="00BB0698"/>
    <w:rsid w:val="00BB1E6E"/>
    <w:rsid w:val="00BB21F0"/>
    <w:rsid w:val="00BB220B"/>
    <w:rsid w:val="00BB302A"/>
    <w:rsid w:val="00BB3A75"/>
    <w:rsid w:val="00BB3D17"/>
    <w:rsid w:val="00BB4937"/>
    <w:rsid w:val="00BB6418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4F4C"/>
    <w:rsid w:val="00BC640D"/>
    <w:rsid w:val="00BD00EC"/>
    <w:rsid w:val="00BD0C29"/>
    <w:rsid w:val="00BD0E26"/>
    <w:rsid w:val="00BD104B"/>
    <w:rsid w:val="00BD13DD"/>
    <w:rsid w:val="00BD20B2"/>
    <w:rsid w:val="00BD242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14F"/>
    <w:rsid w:val="00BE37F8"/>
    <w:rsid w:val="00BE3AE5"/>
    <w:rsid w:val="00BE5385"/>
    <w:rsid w:val="00BE56FB"/>
    <w:rsid w:val="00BE589E"/>
    <w:rsid w:val="00BE6874"/>
    <w:rsid w:val="00BE6A97"/>
    <w:rsid w:val="00BE7E61"/>
    <w:rsid w:val="00BF0114"/>
    <w:rsid w:val="00BF05ED"/>
    <w:rsid w:val="00BF0650"/>
    <w:rsid w:val="00BF0C00"/>
    <w:rsid w:val="00BF0E09"/>
    <w:rsid w:val="00BF141F"/>
    <w:rsid w:val="00BF32BC"/>
    <w:rsid w:val="00BF32CB"/>
    <w:rsid w:val="00BF488C"/>
    <w:rsid w:val="00BF50E2"/>
    <w:rsid w:val="00BF5DDF"/>
    <w:rsid w:val="00BF6408"/>
    <w:rsid w:val="00BF6462"/>
    <w:rsid w:val="00BF7608"/>
    <w:rsid w:val="00BF7901"/>
    <w:rsid w:val="00BF7EB0"/>
    <w:rsid w:val="00C0027C"/>
    <w:rsid w:val="00C0174D"/>
    <w:rsid w:val="00C01756"/>
    <w:rsid w:val="00C02EA1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3199"/>
    <w:rsid w:val="00C14AC4"/>
    <w:rsid w:val="00C15582"/>
    <w:rsid w:val="00C15CF8"/>
    <w:rsid w:val="00C161A0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142C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AC2"/>
    <w:rsid w:val="00C373BA"/>
    <w:rsid w:val="00C40023"/>
    <w:rsid w:val="00C4017C"/>
    <w:rsid w:val="00C401EF"/>
    <w:rsid w:val="00C41682"/>
    <w:rsid w:val="00C41978"/>
    <w:rsid w:val="00C41C3E"/>
    <w:rsid w:val="00C4216C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0AC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1A7F"/>
    <w:rsid w:val="00C626B9"/>
    <w:rsid w:val="00C62C82"/>
    <w:rsid w:val="00C630F4"/>
    <w:rsid w:val="00C652FF"/>
    <w:rsid w:val="00C658BB"/>
    <w:rsid w:val="00C660E7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1EA"/>
    <w:rsid w:val="00C71932"/>
    <w:rsid w:val="00C71C6C"/>
    <w:rsid w:val="00C71F9D"/>
    <w:rsid w:val="00C729CE"/>
    <w:rsid w:val="00C72C57"/>
    <w:rsid w:val="00C72DD4"/>
    <w:rsid w:val="00C73877"/>
    <w:rsid w:val="00C73A73"/>
    <w:rsid w:val="00C74C4F"/>
    <w:rsid w:val="00C75691"/>
    <w:rsid w:val="00C76AFD"/>
    <w:rsid w:val="00C77C81"/>
    <w:rsid w:val="00C77E93"/>
    <w:rsid w:val="00C80F25"/>
    <w:rsid w:val="00C8147D"/>
    <w:rsid w:val="00C8174E"/>
    <w:rsid w:val="00C8188B"/>
    <w:rsid w:val="00C81DBE"/>
    <w:rsid w:val="00C823E8"/>
    <w:rsid w:val="00C825A4"/>
    <w:rsid w:val="00C825BA"/>
    <w:rsid w:val="00C82ED2"/>
    <w:rsid w:val="00C8359D"/>
    <w:rsid w:val="00C8429C"/>
    <w:rsid w:val="00C85705"/>
    <w:rsid w:val="00C85EBB"/>
    <w:rsid w:val="00C90900"/>
    <w:rsid w:val="00C9139A"/>
    <w:rsid w:val="00C91641"/>
    <w:rsid w:val="00C92906"/>
    <w:rsid w:val="00C92A9E"/>
    <w:rsid w:val="00C92AF5"/>
    <w:rsid w:val="00C92BD8"/>
    <w:rsid w:val="00C9378A"/>
    <w:rsid w:val="00C94E20"/>
    <w:rsid w:val="00C962E2"/>
    <w:rsid w:val="00C96D18"/>
    <w:rsid w:val="00C96DB1"/>
    <w:rsid w:val="00C96F37"/>
    <w:rsid w:val="00C97435"/>
    <w:rsid w:val="00C977D1"/>
    <w:rsid w:val="00C97E7F"/>
    <w:rsid w:val="00C97FA3"/>
    <w:rsid w:val="00CA0523"/>
    <w:rsid w:val="00CA05A7"/>
    <w:rsid w:val="00CA0FFF"/>
    <w:rsid w:val="00CA1165"/>
    <w:rsid w:val="00CA14E0"/>
    <w:rsid w:val="00CA196D"/>
    <w:rsid w:val="00CA243D"/>
    <w:rsid w:val="00CA3244"/>
    <w:rsid w:val="00CA32AA"/>
    <w:rsid w:val="00CA32CE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BD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DD9"/>
    <w:rsid w:val="00CD5F70"/>
    <w:rsid w:val="00CD6B9B"/>
    <w:rsid w:val="00CD6EB3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E7D09"/>
    <w:rsid w:val="00CF0066"/>
    <w:rsid w:val="00CF0141"/>
    <w:rsid w:val="00CF0EE4"/>
    <w:rsid w:val="00CF13CB"/>
    <w:rsid w:val="00CF1694"/>
    <w:rsid w:val="00CF1790"/>
    <w:rsid w:val="00CF18C9"/>
    <w:rsid w:val="00CF1EC3"/>
    <w:rsid w:val="00CF2002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6A4C"/>
    <w:rsid w:val="00CF77C9"/>
    <w:rsid w:val="00D00283"/>
    <w:rsid w:val="00D029B9"/>
    <w:rsid w:val="00D02A74"/>
    <w:rsid w:val="00D02BE3"/>
    <w:rsid w:val="00D0390D"/>
    <w:rsid w:val="00D05BE4"/>
    <w:rsid w:val="00D07784"/>
    <w:rsid w:val="00D10497"/>
    <w:rsid w:val="00D10D7F"/>
    <w:rsid w:val="00D10DE9"/>
    <w:rsid w:val="00D11609"/>
    <w:rsid w:val="00D11845"/>
    <w:rsid w:val="00D11A9F"/>
    <w:rsid w:val="00D11D07"/>
    <w:rsid w:val="00D129FF"/>
    <w:rsid w:val="00D15DF4"/>
    <w:rsid w:val="00D15E73"/>
    <w:rsid w:val="00D1608D"/>
    <w:rsid w:val="00D164E8"/>
    <w:rsid w:val="00D16518"/>
    <w:rsid w:val="00D16D65"/>
    <w:rsid w:val="00D17CE6"/>
    <w:rsid w:val="00D20D46"/>
    <w:rsid w:val="00D2159E"/>
    <w:rsid w:val="00D21E86"/>
    <w:rsid w:val="00D21ED9"/>
    <w:rsid w:val="00D223A1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BFB"/>
    <w:rsid w:val="00D36B1F"/>
    <w:rsid w:val="00D37D1E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2B2"/>
    <w:rsid w:val="00D44402"/>
    <w:rsid w:val="00D44969"/>
    <w:rsid w:val="00D44F73"/>
    <w:rsid w:val="00D45631"/>
    <w:rsid w:val="00D46384"/>
    <w:rsid w:val="00D46B1D"/>
    <w:rsid w:val="00D46FE8"/>
    <w:rsid w:val="00D47069"/>
    <w:rsid w:val="00D47499"/>
    <w:rsid w:val="00D476AD"/>
    <w:rsid w:val="00D47CDE"/>
    <w:rsid w:val="00D47F77"/>
    <w:rsid w:val="00D47FAC"/>
    <w:rsid w:val="00D5004F"/>
    <w:rsid w:val="00D51BCE"/>
    <w:rsid w:val="00D51C69"/>
    <w:rsid w:val="00D52CA3"/>
    <w:rsid w:val="00D52E56"/>
    <w:rsid w:val="00D52FA1"/>
    <w:rsid w:val="00D531F4"/>
    <w:rsid w:val="00D53F55"/>
    <w:rsid w:val="00D540E3"/>
    <w:rsid w:val="00D5413C"/>
    <w:rsid w:val="00D54171"/>
    <w:rsid w:val="00D545B5"/>
    <w:rsid w:val="00D546A2"/>
    <w:rsid w:val="00D5475A"/>
    <w:rsid w:val="00D553CF"/>
    <w:rsid w:val="00D55577"/>
    <w:rsid w:val="00D561D9"/>
    <w:rsid w:val="00D56C60"/>
    <w:rsid w:val="00D56D95"/>
    <w:rsid w:val="00D56F7D"/>
    <w:rsid w:val="00D577A2"/>
    <w:rsid w:val="00D60D70"/>
    <w:rsid w:val="00D60F0C"/>
    <w:rsid w:val="00D61284"/>
    <w:rsid w:val="00D61326"/>
    <w:rsid w:val="00D61375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48F"/>
    <w:rsid w:val="00D6488F"/>
    <w:rsid w:val="00D64A17"/>
    <w:rsid w:val="00D661D5"/>
    <w:rsid w:val="00D667A5"/>
    <w:rsid w:val="00D66D30"/>
    <w:rsid w:val="00D66D8A"/>
    <w:rsid w:val="00D67329"/>
    <w:rsid w:val="00D67718"/>
    <w:rsid w:val="00D7078F"/>
    <w:rsid w:val="00D70C6B"/>
    <w:rsid w:val="00D711D7"/>
    <w:rsid w:val="00D713F3"/>
    <w:rsid w:val="00D71D7D"/>
    <w:rsid w:val="00D73441"/>
    <w:rsid w:val="00D737A5"/>
    <w:rsid w:val="00D737B0"/>
    <w:rsid w:val="00D7382E"/>
    <w:rsid w:val="00D73FCB"/>
    <w:rsid w:val="00D7479A"/>
    <w:rsid w:val="00D748E9"/>
    <w:rsid w:val="00D74CF8"/>
    <w:rsid w:val="00D752EF"/>
    <w:rsid w:val="00D75AAC"/>
    <w:rsid w:val="00D75C09"/>
    <w:rsid w:val="00D76499"/>
    <w:rsid w:val="00D76620"/>
    <w:rsid w:val="00D76E63"/>
    <w:rsid w:val="00D76ECE"/>
    <w:rsid w:val="00D77C1C"/>
    <w:rsid w:val="00D77C7B"/>
    <w:rsid w:val="00D77DC5"/>
    <w:rsid w:val="00D8005D"/>
    <w:rsid w:val="00D82D64"/>
    <w:rsid w:val="00D839FD"/>
    <w:rsid w:val="00D83CC0"/>
    <w:rsid w:val="00D84199"/>
    <w:rsid w:val="00D84342"/>
    <w:rsid w:val="00D849AA"/>
    <w:rsid w:val="00D852D7"/>
    <w:rsid w:val="00D86185"/>
    <w:rsid w:val="00D86377"/>
    <w:rsid w:val="00D879CC"/>
    <w:rsid w:val="00D87E4A"/>
    <w:rsid w:val="00D905E0"/>
    <w:rsid w:val="00D917F9"/>
    <w:rsid w:val="00D91AD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C1F"/>
    <w:rsid w:val="00D9707D"/>
    <w:rsid w:val="00D97638"/>
    <w:rsid w:val="00DA0FB5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22B"/>
    <w:rsid w:val="00DB03A2"/>
    <w:rsid w:val="00DB051B"/>
    <w:rsid w:val="00DB0F79"/>
    <w:rsid w:val="00DB2747"/>
    <w:rsid w:val="00DB3E63"/>
    <w:rsid w:val="00DB3F86"/>
    <w:rsid w:val="00DB404B"/>
    <w:rsid w:val="00DB4B4B"/>
    <w:rsid w:val="00DB520D"/>
    <w:rsid w:val="00DB5210"/>
    <w:rsid w:val="00DB555E"/>
    <w:rsid w:val="00DB60D5"/>
    <w:rsid w:val="00DB6DA8"/>
    <w:rsid w:val="00DB7112"/>
    <w:rsid w:val="00DB71E6"/>
    <w:rsid w:val="00DB728A"/>
    <w:rsid w:val="00DC00AC"/>
    <w:rsid w:val="00DC0955"/>
    <w:rsid w:val="00DC0F7D"/>
    <w:rsid w:val="00DC108F"/>
    <w:rsid w:val="00DC22F5"/>
    <w:rsid w:val="00DC4273"/>
    <w:rsid w:val="00DC51D9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2F67"/>
    <w:rsid w:val="00DD3B56"/>
    <w:rsid w:val="00DD50A2"/>
    <w:rsid w:val="00DD6F4E"/>
    <w:rsid w:val="00DD73C4"/>
    <w:rsid w:val="00DE0780"/>
    <w:rsid w:val="00DE24E2"/>
    <w:rsid w:val="00DE27A5"/>
    <w:rsid w:val="00DE333F"/>
    <w:rsid w:val="00DE384F"/>
    <w:rsid w:val="00DE52BC"/>
    <w:rsid w:val="00DE567A"/>
    <w:rsid w:val="00DE6202"/>
    <w:rsid w:val="00DE65D0"/>
    <w:rsid w:val="00DE76E7"/>
    <w:rsid w:val="00DE7BBF"/>
    <w:rsid w:val="00DF0251"/>
    <w:rsid w:val="00DF0D62"/>
    <w:rsid w:val="00DF0D6C"/>
    <w:rsid w:val="00DF17ED"/>
    <w:rsid w:val="00DF2370"/>
    <w:rsid w:val="00DF2831"/>
    <w:rsid w:val="00DF2B62"/>
    <w:rsid w:val="00DF3132"/>
    <w:rsid w:val="00DF3E63"/>
    <w:rsid w:val="00DF44A7"/>
    <w:rsid w:val="00DF5EAE"/>
    <w:rsid w:val="00DF62F7"/>
    <w:rsid w:val="00DF6F63"/>
    <w:rsid w:val="00DF7732"/>
    <w:rsid w:val="00DF778E"/>
    <w:rsid w:val="00DF7F49"/>
    <w:rsid w:val="00E0085E"/>
    <w:rsid w:val="00E013D4"/>
    <w:rsid w:val="00E01B8F"/>
    <w:rsid w:val="00E01D0E"/>
    <w:rsid w:val="00E02AF6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568"/>
    <w:rsid w:val="00E1126E"/>
    <w:rsid w:val="00E11900"/>
    <w:rsid w:val="00E120AF"/>
    <w:rsid w:val="00E12B55"/>
    <w:rsid w:val="00E1334E"/>
    <w:rsid w:val="00E1469E"/>
    <w:rsid w:val="00E1478E"/>
    <w:rsid w:val="00E1548D"/>
    <w:rsid w:val="00E16B3D"/>
    <w:rsid w:val="00E20A6A"/>
    <w:rsid w:val="00E2191C"/>
    <w:rsid w:val="00E21B1F"/>
    <w:rsid w:val="00E228FA"/>
    <w:rsid w:val="00E22DB8"/>
    <w:rsid w:val="00E239BE"/>
    <w:rsid w:val="00E2414B"/>
    <w:rsid w:val="00E2431A"/>
    <w:rsid w:val="00E247A7"/>
    <w:rsid w:val="00E25047"/>
    <w:rsid w:val="00E25512"/>
    <w:rsid w:val="00E26F7B"/>
    <w:rsid w:val="00E27F13"/>
    <w:rsid w:val="00E30A23"/>
    <w:rsid w:val="00E313A1"/>
    <w:rsid w:val="00E3185B"/>
    <w:rsid w:val="00E32ABD"/>
    <w:rsid w:val="00E3307D"/>
    <w:rsid w:val="00E335EF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6D24"/>
    <w:rsid w:val="00E37182"/>
    <w:rsid w:val="00E37DB6"/>
    <w:rsid w:val="00E40515"/>
    <w:rsid w:val="00E40C4C"/>
    <w:rsid w:val="00E41A17"/>
    <w:rsid w:val="00E42C55"/>
    <w:rsid w:val="00E43764"/>
    <w:rsid w:val="00E4385C"/>
    <w:rsid w:val="00E43D15"/>
    <w:rsid w:val="00E43D82"/>
    <w:rsid w:val="00E447D8"/>
    <w:rsid w:val="00E45698"/>
    <w:rsid w:val="00E459DE"/>
    <w:rsid w:val="00E45BC8"/>
    <w:rsid w:val="00E467BE"/>
    <w:rsid w:val="00E46C5E"/>
    <w:rsid w:val="00E47484"/>
    <w:rsid w:val="00E477CF"/>
    <w:rsid w:val="00E50515"/>
    <w:rsid w:val="00E506D1"/>
    <w:rsid w:val="00E50DC4"/>
    <w:rsid w:val="00E51A4F"/>
    <w:rsid w:val="00E51BC5"/>
    <w:rsid w:val="00E51C8B"/>
    <w:rsid w:val="00E5231D"/>
    <w:rsid w:val="00E53253"/>
    <w:rsid w:val="00E538B1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300"/>
    <w:rsid w:val="00E65916"/>
    <w:rsid w:val="00E65925"/>
    <w:rsid w:val="00E660CE"/>
    <w:rsid w:val="00E66751"/>
    <w:rsid w:val="00E66AD0"/>
    <w:rsid w:val="00E67566"/>
    <w:rsid w:val="00E719A0"/>
    <w:rsid w:val="00E7221A"/>
    <w:rsid w:val="00E72978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56E"/>
    <w:rsid w:val="00E857B2"/>
    <w:rsid w:val="00E86B0C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01C"/>
    <w:rsid w:val="00E96FEA"/>
    <w:rsid w:val="00E97157"/>
    <w:rsid w:val="00E97E3F"/>
    <w:rsid w:val="00EA07FA"/>
    <w:rsid w:val="00EA0859"/>
    <w:rsid w:val="00EA125A"/>
    <w:rsid w:val="00EA2256"/>
    <w:rsid w:val="00EA24C1"/>
    <w:rsid w:val="00EA2BE9"/>
    <w:rsid w:val="00EA32F4"/>
    <w:rsid w:val="00EA3908"/>
    <w:rsid w:val="00EA40FC"/>
    <w:rsid w:val="00EA61A8"/>
    <w:rsid w:val="00EA74A0"/>
    <w:rsid w:val="00EA74E1"/>
    <w:rsid w:val="00EA7ACA"/>
    <w:rsid w:val="00EB0C3E"/>
    <w:rsid w:val="00EB11DA"/>
    <w:rsid w:val="00EB11FA"/>
    <w:rsid w:val="00EB1AA8"/>
    <w:rsid w:val="00EB2020"/>
    <w:rsid w:val="00EB20DE"/>
    <w:rsid w:val="00EB2573"/>
    <w:rsid w:val="00EB285C"/>
    <w:rsid w:val="00EB29EF"/>
    <w:rsid w:val="00EB31F1"/>
    <w:rsid w:val="00EB478A"/>
    <w:rsid w:val="00EB5713"/>
    <w:rsid w:val="00EB6658"/>
    <w:rsid w:val="00EB67A6"/>
    <w:rsid w:val="00EB6EE5"/>
    <w:rsid w:val="00EB77F1"/>
    <w:rsid w:val="00EC0C7F"/>
    <w:rsid w:val="00EC113F"/>
    <w:rsid w:val="00EC1938"/>
    <w:rsid w:val="00EC3AE7"/>
    <w:rsid w:val="00EC3D6A"/>
    <w:rsid w:val="00EC41E0"/>
    <w:rsid w:val="00EC5115"/>
    <w:rsid w:val="00EC63DF"/>
    <w:rsid w:val="00EC6454"/>
    <w:rsid w:val="00EC65F7"/>
    <w:rsid w:val="00EC70B1"/>
    <w:rsid w:val="00ED0117"/>
    <w:rsid w:val="00ED02EE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B81"/>
    <w:rsid w:val="00ED5664"/>
    <w:rsid w:val="00ED5732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66AC"/>
    <w:rsid w:val="00EE774F"/>
    <w:rsid w:val="00EE7916"/>
    <w:rsid w:val="00EE7E03"/>
    <w:rsid w:val="00EF08E7"/>
    <w:rsid w:val="00EF0A8F"/>
    <w:rsid w:val="00EF12D3"/>
    <w:rsid w:val="00EF1D4B"/>
    <w:rsid w:val="00EF21C1"/>
    <w:rsid w:val="00EF38E6"/>
    <w:rsid w:val="00EF3E0F"/>
    <w:rsid w:val="00EF465F"/>
    <w:rsid w:val="00EF6415"/>
    <w:rsid w:val="00EF66F2"/>
    <w:rsid w:val="00EF6B7E"/>
    <w:rsid w:val="00EF7D8D"/>
    <w:rsid w:val="00F001E4"/>
    <w:rsid w:val="00F004C3"/>
    <w:rsid w:val="00F0054D"/>
    <w:rsid w:val="00F006DF"/>
    <w:rsid w:val="00F02368"/>
    <w:rsid w:val="00F03045"/>
    <w:rsid w:val="00F03418"/>
    <w:rsid w:val="00F03652"/>
    <w:rsid w:val="00F04038"/>
    <w:rsid w:val="00F05846"/>
    <w:rsid w:val="00F05A05"/>
    <w:rsid w:val="00F10E57"/>
    <w:rsid w:val="00F1115E"/>
    <w:rsid w:val="00F11C78"/>
    <w:rsid w:val="00F12451"/>
    <w:rsid w:val="00F1299F"/>
    <w:rsid w:val="00F13118"/>
    <w:rsid w:val="00F13337"/>
    <w:rsid w:val="00F13579"/>
    <w:rsid w:val="00F1448A"/>
    <w:rsid w:val="00F145F5"/>
    <w:rsid w:val="00F149FF"/>
    <w:rsid w:val="00F14F8B"/>
    <w:rsid w:val="00F17994"/>
    <w:rsid w:val="00F17CE9"/>
    <w:rsid w:val="00F17FE5"/>
    <w:rsid w:val="00F20C35"/>
    <w:rsid w:val="00F20F21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2BF"/>
    <w:rsid w:val="00F27719"/>
    <w:rsid w:val="00F303D3"/>
    <w:rsid w:val="00F319D5"/>
    <w:rsid w:val="00F31B38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2017"/>
    <w:rsid w:val="00F42621"/>
    <w:rsid w:val="00F430F6"/>
    <w:rsid w:val="00F43768"/>
    <w:rsid w:val="00F43B9C"/>
    <w:rsid w:val="00F44B72"/>
    <w:rsid w:val="00F44EC9"/>
    <w:rsid w:val="00F45166"/>
    <w:rsid w:val="00F4568C"/>
    <w:rsid w:val="00F46C4E"/>
    <w:rsid w:val="00F47E7D"/>
    <w:rsid w:val="00F50515"/>
    <w:rsid w:val="00F517BA"/>
    <w:rsid w:val="00F519C8"/>
    <w:rsid w:val="00F51CFA"/>
    <w:rsid w:val="00F52484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09D3"/>
    <w:rsid w:val="00F610DB"/>
    <w:rsid w:val="00F6218E"/>
    <w:rsid w:val="00F62D7A"/>
    <w:rsid w:val="00F64089"/>
    <w:rsid w:val="00F65B18"/>
    <w:rsid w:val="00F65DA9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3824"/>
    <w:rsid w:val="00F7554F"/>
    <w:rsid w:val="00F759C9"/>
    <w:rsid w:val="00F75EC7"/>
    <w:rsid w:val="00F76046"/>
    <w:rsid w:val="00F76363"/>
    <w:rsid w:val="00F76923"/>
    <w:rsid w:val="00F769BE"/>
    <w:rsid w:val="00F76C5B"/>
    <w:rsid w:val="00F77DBE"/>
    <w:rsid w:val="00F801FB"/>
    <w:rsid w:val="00F80709"/>
    <w:rsid w:val="00F82402"/>
    <w:rsid w:val="00F835C8"/>
    <w:rsid w:val="00F8454E"/>
    <w:rsid w:val="00F8461A"/>
    <w:rsid w:val="00F8572B"/>
    <w:rsid w:val="00F85ADD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F73"/>
    <w:rsid w:val="00F96998"/>
    <w:rsid w:val="00F97D32"/>
    <w:rsid w:val="00F97E99"/>
    <w:rsid w:val="00FA011B"/>
    <w:rsid w:val="00FA01B3"/>
    <w:rsid w:val="00FA0C33"/>
    <w:rsid w:val="00FA1AE7"/>
    <w:rsid w:val="00FA286F"/>
    <w:rsid w:val="00FA2A17"/>
    <w:rsid w:val="00FA3D3F"/>
    <w:rsid w:val="00FA412E"/>
    <w:rsid w:val="00FA4643"/>
    <w:rsid w:val="00FA4F90"/>
    <w:rsid w:val="00FA5AC3"/>
    <w:rsid w:val="00FA6FD6"/>
    <w:rsid w:val="00FA762D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68D"/>
    <w:rsid w:val="00FB6292"/>
    <w:rsid w:val="00FB6F1C"/>
    <w:rsid w:val="00FB76BF"/>
    <w:rsid w:val="00FC04BB"/>
    <w:rsid w:val="00FC056E"/>
    <w:rsid w:val="00FC2709"/>
    <w:rsid w:val="00FC2D20"/>
    <w:rsid w:val="00FC2EEC"/>
    <w:rsid w:val="00FC33F9"/>
    <w:rsid w:val="00FC3EDD"/>
    <w:rsid w:val="00FC4A06"/>
    <w:rsid w:val="00FC4B62"/>
    <w:rsid w:val="00FC61E4"/>
    <w:rsid w:val="00FC6C5B"/>
    <w:rsid w:val="00FC707C"/>
    <w:rsid w:val="00FC7D1D"/>
    <w:rsid w:val="00FD0192"/>
    <w:rsid w:val="00FD029D"/>
    <w:rsid w:val="00FD04CB"/>
    <w:rsid w:val="00FD08B2"/>
    <w:rsid w:val="00FD09F3"/>
    <w:rsid w:val="00FD0E44"/>
    <w:rsid w:val="00FD352D"/>
    <w:rsid w:val="00FD39FA"/>
    <w:rsid w:val="00FD4578"/>
    <w:rsid w:val="00FD48DE"/>
    <w:rsid w:val="00FD4921"/>
    <w:rsid w:val="00FD4A0B"/>
    <w:rsid w:val="00FD54D9"/>
    <w:rsid w:val="00FD7370"/>
    <w:rsid w:val="00FD77D9"/>
    <w:rsid w:val="00FD7824"/>
    <w:rsid w:val="00FD79F5"/>
    <w:rsid w:val="00FD7C88"/>
    <w:rsid w:val="00FE1385"/>
    <w:rsid w:val="00FE17DD"/>
    <w:rsid w:val="00FE18A4"/>
    <w:rsid w:val="00FE22E9"/>
    <w:rsid w:val="00FE2FC3"/>
    <w:rsid w:val="00FE31AF"/>
    <w:rsid w:val="00FE31D3"/>
    <w:rsid w:val="00FE32B6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8EC"/>
    <w:rsid w:val="00FF3F7A"/>
    <w:rsid w:val="00FF531B"/>
    <w:rsid w:val="00FF5507"/>
    <w:rsid w:val="00FF5D3F"/>
    <w:rsid w:val="00FF6056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886A71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886A71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4F0B32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3"/>
    <w:rsid w:val="00086E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E76CD-9996-48CA-BB7A-5E0EADC2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4984</Words>
  <Characters>28412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33330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Ненашев Евгений Васильевич</cp:lastModifiedBy>
  <cp:revision>2</cp:revision>
  <cp:lastPrinted>2026-07-24T02:15:00Z</cp:lastPrinted>
  <dcterms:created xsi:type="dcterms:W3CDTF">2026-07-27T05:46:00Z</dcterms:created>
  <dcterms:modified xsi:type="dcterms:W3CDTF">2026-07-27T05:46:00Z</dcterms:modified>
</cp:coreProperties>
</file>