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972BE5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1"/>
        <w:gridCol w:w="2161"/>
        <w:gridCol w:w="2409"/>
        <w:gridCol w:w="1057"/>
        <w:gridCol w:w="828"/>
        <w:gridCol w:w="934"/>
        <w:gridCol w:w="966"/>
        <w:gridCol w:w="1141"/>
      </w:tblGrid>
      <w:tr w:rsidR="00907608" w:rsidTr="003112DF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6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409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Функциональные и технические характеристики</w:t>
            </w:r>
          </w:p>
        </w:tc>
        <w:tc>
          <w:tcPr>
            <w:tcW w:w="1057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вида мед.изделия</w:t>
            </w:r>
          </w:p>
        </w:tc>
        <w:tc>
          <w:tcPr>
            <w:tcW w:w="828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34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66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 за ед. (руб)</w:t>
            </w:r>
          </w:p>
        </w:tc>
        <w:tc>
          <w:tcPr>
            <w:tcW w:w="11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Сумма, без НДС</w:t>
            </w:r>
          </w:p>
        </w:tc>
      </w:tr>
      <w:tr w:rsidR="00907608" w:rsidTr="003112DF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1" w:type="dxa"/>
            <w:vAlign w:val="center"/>
          </w:tcPr>
          <w:p w:rsidR="00907608" w:rsidRPr="002F6A69" w:rsidRDefault="001416A2" w:rsidP="009162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16A2">
              <w:rPr>
                <w:rFonts w:ascii="Times New Roman" w:eastAsia="Times New Roman" w:hAnsi="Times New Roman" w:cs="Times New Roman"/>
                <w:sz w:val="24"/>
                <w:szCs w:val="24"/>
              </w:rPr>
              <w:t>Диаскинтест (аллерген туберкулезный рекомбинантный очищенный в стандартном разведении)</w:t>
            </w:r>
          </w:p>
        </w:tc>
        <w:tc>
          <w:tcPr>
            <w:tcW w:w="2409" w:type="dxa"/>
            <w:vAlign w:val="center"/>
          </w:tcPr>
          <w:p w:rsidR="00907608" w:rsidRPr="00907608" w:rsidRDefault="00907608" w:rsidP="00A852BF">
            <w:pPr>
              <w:jc w:val="center"/>
              <w:rPr>
                <w:sz w:val="24"/>
                <w:szCs w:val="24"/>
              </w:rPr>
            </w:pPr>
            <w:r w:rsidRPr="00907608">
              <w:rPr>
                <w:sz w:val="24"/>
                <w:szCs w:val="24"/>
              </w:rPr>
              <w:t>Указаны в техническом задании</w:t>
            </w:r>
          </w:p>
        </w:tc>
        <w:tc>
          <w:tcPr>
            <w:tcW w:w="1057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vAlign w:val="center"/>
          </w:tcPr>
          <w:p w:rsidR="00907608" w:rsidRPr="00D64918" w:rsidRDefault="001416A2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Упаковка </w:t>
            </w:r>
          </w:p>
        </w:tc>
        <w:tc>
          <w:tcPr>
            <w:tcW w:w="934" w:type="dxa"/>
            <w:vAlign w:val="center"/>
          </w:tcPr>
          <w:p w:rsidR="00907608" w:rsidRPr="00D64918" w:rsidRDefault="001416A2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112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966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1A58" w:rsidRPr="00AF5E53" w:rsidRDefault="00751A58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1B3" w:rsidRDefault="006221B3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6A69" w:rsidRDefault="002F6A6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534" w:rsidRDefault="00346534">
      <w:r>
        <w:separator/>
      </w:r>
    </w:p>
  </w:endnote>
  <w:endnote w:type="continuationSeparator" w:id="0">
    <w:p w:rsidR="00346534" w:rsidRDefault="0034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534" w:rsidRDefault="00346534">
      <w:r>
        <w:separator/>
      </w:r>
    </w:p>
  </w:footnote>
  <w:footnote w:type="continuationSeparator" w:id="0">
    <w:p w:rsidR="00346534" w:rsidRDefault="00346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65" w:rsidRDefault="00346534">
    <w:pPr>
      <w:pStyle w:val="a3"/>
      <w:jc w:val="center"/>
    </w:pPr>
  </w:p>
  <w:p w:rsidR="008A5F65" w:rsidRPr="00AE5D1B" w:rsidRDefault="00346534" w:rsidP="00360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126"/>
    <w:rsid w:val="00010B54"/>
    <w:rsid w:val="00023CEE"/>
    <w:rsid w:val="00024594"/>
    <w:rsid w:val="000359B6"/>
    <w:rsid w:val="00036F19"/>
    <w:rsid w:val="000B2860"/>
    <w:rsid w:val="000E189A"/>
    <w:rsid w:val="000E4186"/>
    <w:rsid w:val="000E571B"/>
    <w:rsid w:val="000F2324"/>
    <w:rsid w:val="001363C7"/>
    <w:rsid w:val="001416A2"/>
    <w:rsid w:val="001707AC"/>
    <w:rsid w:val="0018623F"/>
    <w:rsid w:val="001C51D6"/>
    <w:rsid w:val="0023085F"/>
    <w:rsid w:val="00275AB7"/>
    <w:rsid w:val="0027632F"/>
    <w:rsid w:val="002B56D3"/>
    <w:rsid w:val="002B6041"/>
    <w:rsid w:val="002F6A69"/>
    <w:rsid w:val="002F7471"/>
    <w:rsid w:val="003112DF"/>
    <w:rsid w:val="0031487A"/>
    <w:rsid w:val="00333E49"/>
    <w:rsid w:val="00346534"/>
    <w:rsid w:val="003A52AD"/>
    <w:rsid w:val="003C7CCD"/>
    <w:rsid w:val="003D6555"/>
    <w:rsid w:val="003F2E25"/>
    <w:rsid w:val="004562D6"/>
    <w:rsid w:val="00457DF9"/>
    <w:rsid w:val="004876DC"/>
    <w:rsid w:val="004A3ECB"/>
    <w:rsid w:val="00505105"/>
    <w:rsid w:val="00551C73"/>
    <w:rsid w:val="005620B6"/>
    <w:rsid w:val="005631A1"/>
    <w:rsid w:val="005D0EED"/>
    <w:rsid w:val="006102B8"/>
    <w:rsid w:val="006221B3"/>
    <w:rsid w:val="006A0CA0"/>
    <w:rsid w:val="006B484A"/>
    <w:rsid w:val="007039C8"/>
    <w:rsid w:val="007145EB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707C9"/>
    <w:rsid w:val="008E4445"/>
    <w:rsid w:val="00907608"/>
    <w:rsid w:val="00934348"/>
    <w:rsid w:val="00956516"/>
    <w:rsid w:val="00972BE5"/>
    <w:rsid w:val="00982929"/>
    <w:rsid w:val="009C14E7"/>
    <w:rsid w:val="009D3D39"/>
    <w:rsid w:val="00A04388"/>
    <w:rsid w:val="00A125E1"/>
    <w:rsid w:val="00A14223"/>
    <w:rsid w:val="00A26EFF"/>
    <w:rsid w:val="00A833E4"/>
    <w:rsid w:val="00A852BF"/>
    <w:rsid w:val="00A866B7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E07B8F"/>
    <w:rsid w:val="00E211C3"/>
    <w:rsid w:val="00E31A3A"/>
    <w:rsid w:val="00E3494B"/>
    <w:rsid w:val="00E5598C"/>
    <w:rsid w:val="00E66B11"/>
    <w:rsid w:val="00EC03BA"/>
    <w:rsid w:val="00ED5D65"/>
    <w:rsid w:val="00F6132B"/>
    <w:rsid w:val="00F67D2F"/>
    <w:rsid w:val="00F70AEB"/>
    <w:rsid w:val="00F941D9"/>
    <w:rsid w:val="00FA61FD"/>
    <w:rsid w:val="00FC648C"/>
    <w:rsid w:val="00FF1AA9"/>
    <w:rsid w:val="00FF4055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1FE67-C7E9-4826-8CCD-9E7B6F85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A8923-9984-43D3-919D-6D504E78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50</cp:revision>
  <cp:lastPrinted>2024-11-20T08:26:00Z</cp:lastPrinted>
  <dcterms:created xsi:type="dcterms:W3CDTF">2022-10-10T07:43:00Z</dcterms:created>
  <dcterms:modified xsi:type="dcterms:W3CDTF">2026-07-30T09:34:00Z</dcterms:modified>
</cp:coreProperties>
</file>