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suppressAutoHyphens w:val="false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rFonts w:eastAsia="Calibri"/>
          <w:b/>
          <w:bCs/>
        </w:rPr>
        <w:t xml:space="preserve">Запрос технико-коммерческих предложений в рамках упрощенной закупки в электронной форме </w:t>
      </w:r>
      <w:r>
        <w:rPr>
          <w:b/>
          <w:bCs/>
        </w:rPr>
        <w:t>по</w:t>
      </w:r>
      <w:r>
        <w:rPr>
          <w:rFonts w:cs="Calibri" w:cstheme="minorHAnsi"/>
          <w:b/>
          <w:bCs/>
          <w:kern w:val="2"/>
          <w:lang w:eastAsia="ru-RU"/>
        </w:rPr>
        <w:t xml:space="preserve"> «</w:t>
      </w:r>
      <w:r>
        <w:rPr>
          <w:rFonts w:eastAsia="Calibri" w:cs="Calibri" w:cstheme="minorHAnsi"/>
          <w:b/>
          <w:bCs/>
          <w:kern w:val="2"/>
          <w:sz w:val="24"/>
          <w:szCs w:val="24"/>
          <w:lang w:eastAsia="ru-RU"/>
        </w:rPr>
        <w:t>ОКПД2 45.20.21.212 Оказание услуг по капитальному ремонту дизельного двигателя Perkins 1104D-E44TA для нужд Загорского строительного участка Центрального филиала АО "ТК РусГидро"» Лот № 7194-ПРО ДЭК-2026-ТК_Центр_фил</w:t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 xml:space="preserve">1. АО «ТК РусГидро» в лице Центрального филиала (далее – Заказчик) сообщает о проведении анализа технико-коммерческих предложений потенциальных поставщиков в рамках упрощенной закупки в электронной форме на право заключения договора </w:t>
      </w:r>
      <w:r>
        <w:rPr>
          <w:rFonts w:eastAsia="Calibri" w:cs="Calibri" w:cstheme="minorHAnsi"/>
          <w:b w:val="false"/>
          <w:bCs w:val="false"/>
          <w:kern w:val="2"/>
          <w:sz w:val="24"/>
          <w:szCs w:val="24"/>
          <w:lang w:eastAsia="ru-RU"/>
        </w:rPr>
        <w:t>«ОКПД2 45.20.21.212 Оказание услуг по капитальному ремонту дизельного двигателя Perkins 1104D-E44TA для нужд Загорского строительного участка Центрального филиала АО "ТК РусГидро"» Лот № 7194-ПРО ДЭК-2026-ТК_Центр_фил.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2. Подробные требования к оказанию услуг (в том числе, сведения об объеме, месте, сроках оказания услуг)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за единицу услуг. (без учета НДС).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5. Ответ с технико-коммерческим предложением должен быть оформлен на официальном бланке 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дату направления предложения;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 xml:space="preserve">юридический адрес, почтовый адрес, ИНН 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контактные данные: номер телефона, e-mail, ФИО контактного лица;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подробное описание предлагаемых услуг 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0"/>
        <w:rPr>
          <w:highlight w:val="none"/>
          <w:shd w:fill="auto" w:val="clear"/>
        </w:rPr>
      </w:pPr>
      <w:r>
        <w:rPr>
          <w:rFonts w:eastAsia="Calibri"/>
          <w:sz w:val="24"/>
          <w:szCs w:val="24"/>
          <w:shd w:fill="auto" w:val="clear"/>
        </w:rPr>
        <w:t xml:space="preserve"> • </w:t>
      </w:r>
      <w:r>
        <w:rPr>
          <w:sz w:val="24"/>
          <w:szCs w:val="24"/>
          <w:shd w:fill="auto" w:val="clear"/>
        </w:rPr>
        <w:t>информацию о производителе предлагаемой к поставке продукции;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подтверждение возможности оказания услуг согласно приложения 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оказания услуг в соответствии с установленными требованиями в приложении 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цену предложения в рублях (без учета НДС и с учетом НДС).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6. Срок подачи технико-коммерческих предложений: до 10.08.2026 1</w:t>
      </w:r>
      <w:r>
        <w:rPr>
          <w:rFonts w:eastAsia="Calibri"/>
        </w:rPr>
        <w:t>0</w:t>
      </w:r>
      <w:r>
        <w:rPr>
          <w:rFonts w:eastAsia="Calibri"/>
        </w:rPr>
        <w:t>:00 (мск)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</w:t>
      </w:r>
      <w:r>
        <w:rPr>
          <w:rFonts w:eastAsia="Calibri" w:cs="Times New Roman"/>
          <w:sz w:val="24"/>
          <w:szCs w:val="24"/>
        </w:rPr>
        <w:t>7. Предложения должны быть направлены в виде сканированной электронной копии на ЭТП АО «Российский аукционный дом» https://tender.lot-online.ru/.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</w:t>
      </w:r>
    </w:p>
    <w:p>
      <w:pPr>
        <w:pStyle w:val="Normal"/>
        <w:suppressAutoHyphens w:val="false"/>
        <w:ind w:firstLine="708"/>
        <w:jc w:val="both"/>
        <w:rPr/>
      </w:pPr>
      <w:r>
        <w:rPr/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Приложения:</w:t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1. Приложение №1 - Технические требования</w:t>
      </w:r>
    </w:p>
    <w:p>
      <w:pPr>
        <w:pStyle w:val="Normal"/>
        <w:suppressAutoHyphens w:val="false"/>
        <w:jc w:val="both"/>
        <w:rPr/>
      </w:pPr>
      <w:r>
        <w:rPr>
          <w:rFonts w:eastAsia="Calibri"/>
          <w:lang w:eastAsia="ru-RU"/>
        </w:rPr>
        <w:tab/>
        <w:t xml:space="preserve">2. </w:t>
      </w:r>
      <w:r>
        <w:rPr/>
        <w:t xml:space="preserve">Приложение №2 - Проект типового договора / Существенные условия договора (в том </w:t>
        <w:tab/>
        <w:t>числе, условия оплаты и гарантийных обязательств).</w:t>
      </w:r>
    </w:p>
    <w:p>
      <w:pPr>
        <w:pStyle w:val="Normal"/>
        <w:suppressAutoHyphens w:val="false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  <w:bookmarkStart w:id="0" w:name="_GoBack_Копия_1"/>
      <w:bookmarkStart w:id="1" w:name="_GoBack_Копия_1"/>
      <w:bookmarkEnd w:id="1"/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Batang">
    <w:altName w:val="바탕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0E444A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E444A1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i w:val="false"/>
        <w:b w:val="false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306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ab7d31"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eastAsia="ru-RU"/>
    </w:rPr>
  </w:style>
  <w:style w:type="paragraph" w:styleId="Heading2">
    <w:name w:val="Heading 2"/>
    <w:basedOn w:val="Normal"/>
    <w:next w:val="Normal"/>
    <w:link w:val="2"/>
    <w:qFormat/>
    <w:rsid w:val="00ab7d31"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eastAsia="ru-RU"/>
    </w:rPr>
  </w:style>
  <w:style w:type="paragraph" w:styleId="Heading3">
    <w:name w:val="Heading 3"/>
    <w:basedOn w:val="Normal"/>
    <w:next w:val="Normal"/>
    <w:link w:val="3"/>
    <w:qFormat/>
    <w:rsid w:val="00ab7d31"/>
    <w:pPr>
      <w:keepNext w:val="true"/>
      <w:keepLines/>
      <w:suppressAutoHyphens w:val="false"/>
      <w:spacing w:before="200" w:after="0"/>
      <w:outlineLvl w:val="2"/>
    </w:pPr>
    <w:rPr>
      <w:rFonts w:ascii="Cambria" w:hAnsi="Cambria"/>
      <w:b/>
      <w:bCs/>
      <w:color w:val="4F81BD"/>
      <w:lang w:val="en-GB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ab7d31"/>
    <w:rPr>
      <w:rFonts w:ascii="Arial" w:hAnsi="Arial" w:eastAsia="Times New Roman" w:cs="Arial"/>
      <w:b/>
      <w:bCs/>
      <w:caps/>
      <w:kern w:val="2"/>
      <w:sz w:val="36"/>
      <w:szCs w:val="36"/>
      <w:lang w:eastAsia="ru-RU"/>
    </w:rPr>
  </w:style>
  <w:style w:type="character" w:styleId="2" w:customStyle="1">
    <w:name w:val="Заголовок 2 Знак"/>
    <w:basedOn w:val="DefaultParagraphFont"/>
    <w:qFormat/>
    <w:rsid w:val="00ab7d31"/>
    <w:rPr>
      <w:rFonts w:ascii="Times New Roman" w:hAnsi="Times New Roman" w:eastAsia="Times New Roman" w:cs="Times New Roman"/>
      <w:b/>
      <w:bCs/>
      <w:smallCaps/>
      <w:sz w:val="32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ab7d31"/>
    <w:rPr>
      <w:rFonts w:ascii="Cambria" w:hAnsi="Cambria" w:eastAsia="Times New Roman" w:cs="Times New Roman"/>
      <w:b/>
      <w:bCs/>
      <w:color w:val="4F81BD"/>
      <w:sz w:val="24"/>
      <w:szCs w:val="24"/>
      <w:lang w:val="en-GB" w:eastAsia="x-none"/>
    </w:rPr>
  </w:style>
  <w:style w:type="character" w:styleId="Style5" w:customStyle="1">
    <w:name w:val="Текст выноски Знак"/>
    <w:basedOn w:val="DefaultParagraphFont"/>
    <w:link w:val="BalloonText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6" w:customStyle="1">
    <w:name w:val="Основной текст Знак"/>
    <w:basedOn w:val="DefaultParagraphFont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7" w:customStyle="1">
    <w:name w:val="Абзац списка Знак"/>
    <w:link w:val="ListParagraph"/>
    <w:uiPriority w:val="34"/>
    <w:qFormat/>
    <w:locked/>
    <w:rsid w:val="00ab7d31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9" w:customStyle="1">
    <w:name w:val="Нижний колонтитул Знак"/>
    <w:basedOn w:val="DefaultParagraphFont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0" w:customStyle="1">
    <w:name w:val="Текст Знак"/>
    <w:basedOn w:val="DefaultParagraphFont"/>
    <w:link w:val="PlainText"/>
    <w:qFormat/>
    <w:rsid w:val="00ab7d31"/>
    <w:rPr>
      <w:rFonts w:ascii="Consolas" w:hAnsi="Consolas" w:eastAsia="Calibri" w:cs="Times New Roman"/>
      <w:sz w:val="21"/>
      <w:szCs w:val="21"/>
      <w:lang w:val="en-GB"/>
    </w:rPr>
  </w:style>
  <w:style w:type="character" w:styleId="Style11" w:customStyle="1">
    <w:name w:val="Текст сноски Знак"/>
    <w:basedOn w:val="DefaultParagraphFon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2" w:customStyle="1">
    <w:name w:val="Символ сноски"/>
    <w:qFormat/>
    <w:rsid w:val="00ab7d3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1" w:customStyle="1">
    <w:name w:val="Основной текст 3 Знак"/>
    <w:basedOn w:val="DefaultParagraphFont"/>
    <w:link w:val="BodyText3"/>
    <w:qFormat/>
    <w:rsid w:val="00ab7d31"/>
    <w:rPr>
      <w:rFonts w:ascii="Times New Roman" w:hAnsi="Times New Roman" w:eastAsia="Times New Roman" w:cs="Times New Roman"/>
      <w:sz w:val="16"/>
      <w:szCs w:val="16"/>
      <w:lang w:val="en-GB" w:eastAsia="x-none"/>
    </w:rPr>
  </w:style>
  <w:style w:type="character" w:styleId="Annotationreference">
    <w:name w:val="annotation reference"/>
    <w:qFormat/>
    <w:rsid w:val="00ab7d31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4" w:customStyle="1">
    <w:name w:val="Тема примечания Знак"/>
    <w:basedOn w:val="Style13"/>
    <w:link w:val="Annotationsubject"/>
    <w:qFormat/>
    <w:rsid w:val="00ab7d31"/>
    <w:rPr>
      <w:rFonts w:ascii="Times New Roman" w:hAnsi="Times New Roman" w:eastAsia="Times New Roman" w:cs="Times New Roman"/>
      <w:b/>
      <w:bCs/>
      <w:sz w:val="20"/>
      <w:szCs w:val="20"/>
      <w:lang w:val="en-GB" w:eastAsia="x-none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ab7d31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Style15" w:customStyle="1">
    <w:name w:val="Заголовок Знак"/>
    <w:basedOn w:val="DefaultParagraphFont"/>
    <w:link w:val="13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1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6" w:customStyle="1">
    <w:name w:val="Основной текст с отступом Знак"/>
    <w:basedOn w:val="DefaultParagraphFont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rong">
    <w:name w:val="Strong"/>
    <w:qFormat/>
    <w:rsid w:val="00ab7d31"/>
    <w:rPr>
      <w:b/>
      <w:bCs/>
    </w:rPr>
  </w:style>
  <w:style w:type="character" w:styleId="FollowedHyperlink">
    <w:name w:val="FollowedHyperlink"/>
    <w:rsid w:val="00ab7d31"/>
    <w:rPr>
      <w:color w:val="800080"/>
      <w:u w:val="single"/>
    </w:rPr>
  </w:style>
  <w:style w:type="character" w:styleId="33" w:customStyle="1">
    <w:name w:val="3. Подпункт Знак"/>
    <w:link w:val="34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Style17" w:customStyle="1">
    <w:name w:val="Название Знак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8" w:customStyle="1">
    <w:name w:val="Основной текст_"/>
    <w:link w:val="35"/>
    <w:qFormat/>
    <w:rsid w:val="00a26d62"/>
    <w:rPr>
      <w:rFonts w:ascii="Batang" w:hAnsi="Batang" w:eastAsia="Batang" w:cs="Batang"/>
      <w:shd w:fill="FFFFFF" w:val="clear"/>
    </w:rPr>
  </w:style>
  <w:style w:type="character" w:styleId="Bodytext2" w:customStyle="1">
    <w:name w:val="Body text (2)"/>
    <w:qFormat/>
    <w:rsid w:val="00cd0a0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en-US" w:eastAsia="en-US" w:bidi="en-US"/>
    </w:rPr>
  </w:style>
  <w:style w:type="character" w:styleId="Bodytext2Bold" w:customStyle="1">
    <w:name w:val="Body text (2) + Bold"/>
    <w:qFormat/>
    <w:rsid w:val="00cd0a0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Style19" w:customStyle="1">
    <w:name w:val="комментарий"/>
    <w:qFormat/>
    <w:rPr>
      <w:b/>
      <w:i/>
      <w:shd w:fill="FFFF99" w:val="clear"/>
    </w:rPr>
  </w:style>
  <w:style w:type="character" w:styleId="Pagenumber">
    <w:name w:val="page number"/>
    <w:basedOn w:val="DefaultParagraphFont"/>
    <w:qFormat/>
    <w:rsid w:val="002332c4"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5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7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11" w:customStyle="1">
    <w:name w:val="Знак Знак Знак Знак Знак Знак Знак Знак Знак1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2" w:customStyle="1">
    <w:name w:val="Обычный1"/>
    <w:qFormat/>
    <w:rsid w:val="00ab7d3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0"/>
    <w:unhideWhenUsed/>
    <w:qFormat/>
    <w:rsid w:val="00ab7d31"/>
    <w:pPr>
      <w:suppressAutoHyphens w:val="false"/>
    </w:pPr>
    <w:rPr>
      <w:rFonts w:ascii="Consolas" w:hAnsi="Consolas" w:eastAsia="Calibri"/>
      <w:sz w:val="21"/>
      <w:szCs w:val="21"/>
      <w:lang w:val="en-GB"/>
    </w:rPr>
  </w:style>
  <w:style w:type="paragraph" w:styleId="Style24" w:customStyle="1">
    <w:name w:val="Подпункт договора"/>
    <w:basedOn w:val="Normal"/>
    <w:qFormat/>
    <w:rsid w:val="00ab7d31"/>
    <w:pPr>
      <w:tabs>
        <w:tab w:val="clear" w:pos="720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5" w:customStyle="1">
    <w:name w:val="Пункт"/>
    <w:basedOn w:val="Normal"/>
    <w:qFormat/>
    <w:rsid w:val="00ab7d31"/>
    <w:pPr>
      <w:numPr>
        <w:ilvl w:val="2"/>
        <w:numId w:val="1"/>
      </w:numPr>
      <w:suppressAutoHyphens w:val="false"/>
      <w:jc w:val="both"/>
    </w:pPr>
    <w:rPr>
      <w:sz w:val="28"/>
      <w:lang w:eastAsia="ru-RU"/>
    </w:rPr>
  </w:style>
  <w:style w:type="paragraph" w:styleId="Style26" w:customStyle="1">
    <w:name w:val="Подпункт"/>
    <w:basedOn w:val="Style25"/>
    <w:qFormat/>
    <w:rsid w:val="00ab7d31"/>
    <w:pPr/>
    <w:rPr/>
  </w:style>
  <w:style w:type="paragraph" w:styleId="Style27" w:customStyle="1">
    <w:name w:val="Подподпункт"/>
    <w:basedOn w:val="Style26"/>
    <w:qFormat/>
    <w:rsid w:val="00ab7d31"/>
    <w:pPr/>
    <w:rPr/>
  </w:style>
  <w:style w:type="paragraph" w:styleId="Style28" w:customStyle="1">
    <w:name w:val="Пункт договора"/>
    <w:basedOn w:val="Normal"/>
    <w:qFormat/>
    <w:rsid w:val="00ab7d31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9" w:customStyle="1">
    <w:name w:val="Знак"/>
    <w:basedOn w:val="Normal"/>
    <w:qFormat/>
    <w:rsid w:val="00ab7d31"/>
    <w:pPr>
      <w:suppressAutoHyphens w:val="false"/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FootnoteText">
    <w:name w:val="Footnote Text"/>
    <w:basedOn w:val="Normal"/>
    <w:link w:val="Style11"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Style30" w:customStyle="1">
    <w:name w:val="Раздел договора"/>
    <w:basedOn w:val="Normal"/>
    <w:next w:val="Style28"/>
    <w:qFormat/>
    <w:rsid w:val="00ab7d31"/>
    <w:pPr>
      <w:keepNext w:val="true"/>
      <w:keepLines/>
      <w:widowControl w:val="false"/>
      <w:suppressAutoHyphens w:val="false"/>
      <w:spacing w:before="240" w:after="200"/>
    </w:pPr>
    <w:rPr>
      <w:rFonts w:ascii="Arial" w:hAnsi="Arial"/>
      <w:b/>
      <w:caps/>
      <w:sz w:val="20"/>
      <w:szCs w:val="20"/>
      <w:lang w:eastAsia="ru-RU"/>
    </w:rPr>
  </w:style>
  <w:style w:type="paragraph" w:styleId="BodyText3">
    <w:name w:val="Body Text 3"/>
    <w:basedOn w:val="Normal"/>
    <w:link w:val="31"/>
    <w:qFormat/>
    <w:rsid w:val="00ab7d31"/>
    <w:pPr>
      <w:suppressAutoHyphens w:val="false"/>
      <w:spacing w:before="0" w:after="120"/>
    </w:pPr>
    <w:rPr>
      <w:sz w:val="16"/>
      <w:szCs w:val="16"/>
      <w:lang w:val="en-GB" w:eastAsia="x-none"/>
    </w:rPr>
  </w:style>
  <w:style w:type="paragraph" w:styleId="ConsNormal" w:customStyle="1">
    <w:name w:val="ConsNormal"/>
    <w:qFormat/>
    <w:rsid w:val="00ab7d31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31" w:customStyle="1">
    <w:name w:val="Знак Знак Знак Знак Знак Знак Знак Знак Знак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Annotationtext">
    <w:name w:val="annotation text"/>
    <w:basedOn w:val="Normal"/>
    <w:link w:val="Style13"/>
    <w:qFormat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Annotationsubject">
    <w:name w:val="annotation subject"/>
    <w:basedOn w:val="Annotationtext"/>
    <w:next w:val="Annotationtext"/>
    <w:link w:val="Style14"/>
    <w:qFormat/>
    <w:rsid w:val="00ab7d31"/>
    <w:pPr/>
    <w:rPr>
      <w:b/>
      <w:bCs/>
    </w:rPr>
  </w:style>
  <w:style w:type="paragraph" w:styleId="BodyTextIndent3">
    <w:name w:val="Body Text Indent 3"/>
    <w:basedOn w:val="Normal"/>
    <w:link w:val="32"/>
    <w:qFormat/>
    <w:rsid w:val="00ab7d31"/>
    <w:pPr>
      <w:suppressAutoHyphens w:val="false"/>
      <w:spacing w:lineRule="auto" w:line="360" w:before="0" w:after="120"/>
      <w:ind w:left="283" w:firstLine="567"/>
      <w:jc w:val="both"/>
    </w:pPr>
    <w:rPr>
      <w:sz w:val="16"/>
      <w:szCs w:val="16"/>
      <w:lang w:val="x-none" w:eastAsia="x-none"/>
    </w:rPr>
  </w:style>
  <w:style w:type="paragraph" w:styleId="ConsPlusNormal" w:customStyle="1">
    <w:name w:val="ConsPlusNormal"/>
    <w:qFormat/>
    <w:rsid w:val="00ab7d3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Заголовок1"/>
    <w:basedOn w:val="Normal"/>
    <w:link w:val="Style15"/>
    <w:qFormat/>
    <w:rsid w:val="00ab7d31"/>
    <w:pPr>
      <w:widowControl w:val="false"/>
      <w:suppressAutoHyphens w:val="false"/>
      <w:overflowPunct w:val="false"/>
      <w:spacing w:before="0" w:after="120"/>
      <w:jc w:val="center"/>
      <w:textAlignment w:val="baseline"/>
    </w:pPr>
    <w:rPr>
      <w:b/>
      <w:bCs/>
      <w:sz w:val="32"/>
      <w:szCs w:val="20"/>
      <w:lang w:eastAsia="ru-RU"/>
    </w:rPr>
  </w:style>
  <w:style w:type="paragraph" w:styleId="BodyText21">
    <w:name w:val="Body Text 2"/>
    <w:basedOn w:val="Normal"/>
    <w:link w:val="21"/>
    <w:qFormat/>
    <w:rsid w:val="00ab7d31"/>
    <w:pPr>
      <w:suppressAutoHyphens w:val="false"/>
      <w:spacing w:lineRule="auto" w:line="480" w:before="0" w:after="120"/>
    </w:pPr>
    <w:rPr>
      <w:lang w:val="x-none" w:eastAsia="x-none"/>
    </w:rPr>
  </w:style>
  <w:style w:type="paragraph" w:styleId="BodyTextIndent">
    <w:name w:val="Body Text Indent"/>
    <w:basedOn w:val="Normal"/>
    <w:link w:val="Style16"/>
    <w:rsid w:val="00ab7d31"/>
    <w:pPr>
      <w:suppressAutoHyphens w:val="false"/>
      <w:spacing w:before="0" w:after="120"/>
      <w:ind w:left="283" w:hanging="0"/>
    </w:pPr>
    <w:rPr>
      <w:lang w:val="x-none" w:eastAsia="x-none"/>
    </w:rPr>
  </w:style>
  <w:style w:type="paragraph" w:styleId="333" w:customStyle="1">
    <w:name w:val="Пункт 3.3.3"/>
    <w:basedOn w:val="Normal"/>
    <w:qFormat/>
    <w:rsid w:val="00ab7d31"/>
    <w:pPr>
      <w:keepNext w:val="true"/>
      <w:keepLines/>
      <w:widowControl w:val="false"/>
      <w:tabs>
        <w:tab w:val="clear" w:pos="720"/>
        <w:tab w:val="left" w:pos="920" w:leader="none"/>
      </w:tabs>
      <w:suppressAutoHyphens w:val="false"/>
      <w:overflowPunct w:val="false"/>
      <w:spacing w:before="240" w:after="240"/>
      <w:ind w:left="704" w:hanging="504"/>
      <w:textAlignment w:val="baseline"/>
      <w:outlineLvl w:val="1"/>
    </w:pPr>
    <w:rPr>
      <w:szCs w:val="20"/>
      <w:lang w:eastAsia="ru-RU"/>
    </w:rPr>
  </w:style>
  <w:style w:type="paragraph" w:styleId="Caption111" w:customStyle="1">
    <w:name w:val="caption111"/>
    <w:basedOn w:val="Normal"/>
    <w:next w:val="Normal"/>
    <w:qFormat/>
    <w:rsid w:val="00ab7d31"/>
    <w:pPr>
      <w:widowControl w:val="false"/>
      <w:suppressAutoHyphens w:val="false"/>
      <w:overflowPunct w:val="false"/>
      <w:spacing w:before="120" w:after="120"/>
      <w:jc w:val="both"/>
      <w:textAlignment w:val="baseline"/>
    </w:pPr>
    <w:rPr>
      <w:b/>
      <w:bCs/>
      <w:lang w:eastAsia="ru-RU"/>
    </w:rPr>
  </w:style>
  <w:style w:type="paragraph" w:styleId="14" w:customStyle="1">
    <w:name w:val="1. Статья"/>
    <w:basedOn w:val="Heading3"/>
    <w:qFormat/>
    <w:rsid w:val="00ab7d31"/>
    <w:pPr>
      <w:keepNext w:val="false"/>
      <w:keepLines w:val="false"/>
      <w:widowControl w:val="false"/>
      <w:numPr>
        <w:ilvl w:val="0"/>
        <w:numId w:val="2"/>
      </w:numPr>
      <w:tabs>
        <w:tab w:val="clear" w:pos="720"/>
        <w:tab w:val="left" w:pos="2340" w:leader="none"/>
      </w:tabs>
      <w:overflowPunct w:val="false"/>
      <w:spacing w:before="0" w:after="0"/>
      <w:ind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22" w:customStyle="1">
    <w:name w:val="2. Пункт"/>
    <w:basedOn w:val="Heading3"/>
    <w:qFormat/>
    <w:rsid w:val="00ab7d31"/>
    <w:pPr>
      <w:keepNext w:val="false"/>
      <w:keepLines w:val="false"/>
      <w:widowControl w:val="false"/>
      <w:numPr>
        <w:ilvl w:val="1"/>
        <w:numId w:val="2"/>
      </w:numPr>
      <w:overflowPunct w:val="fals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4" w:customStyle="1">
    <w:name w:val="3. Подпункт"/>
    <w:basedOn w:val="Heading3"/>
    <w:link w:val="33"/>
    <w:qFormat/>
    <w:rsid w:val="00ab7d31"/>
    <w:pPr>
      <w:keepNext w:val="false"/>
      <w:keepLines w:val="false"/>
      <w:widowControl w:val="false"/>
      <w:numPr>
        <w:ilvl w:val="2"/>
        <w:numId w:val="2"/>
      </w:numPr>
      <w:tabs>
        <w:tab w:val="clear" w:pos="720"/>
        <w:tab w:val="left" w:pos="1620" w:leader="none"/>
      </w:tabs>
      <w:overflowPunct w:val="fals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Revision">
    <w:name w:val="Revision"/>
    <w:uiPriority w:val="99"/>
    <w:semiHidden/>
    <w:qFormat/>
    <w:rsid w:val="00d32e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15" w:customStyle="1">
    <w:name w:val="Текст1"/>
    <w:basedOn w:val="Normal"/>
    <w:qFormat/>
    <w:rsid w:val="00a26d62"/>
    <w:pPr>
      <w:suppressAutoHyphens w:val="false"/>
      <w:spacing w:before="0" w:after="120"/>
      <w:jc w:val="both"/>
    </w:pPr>
    <w:rPr>
      <w:rFonts w:ascii="Courier New" w:hAnsi="Courier New"/>
      <w:sz w:val="22"/>
      <w:szCs w:val="20"/>
    </w:rPr>
  </w:style>
  <w:style w:type="paragraph" w:styleId="35" w:customStyle="1">
    <w:name w:val="Основной текст3"/>
    <w:basedOn w:val="Normal"/>
    <w:link w:val="Style18"/>
    <w:qFormat/>
    <w:rsid w:val="00a26d62"/>
    <w:pPr>
      <w:shd w:val="clear" w:color="auto" w:fill="FFFFFF"/>
      <w:suppressAutoHyphens w:val="false"/>
      <w:spacing w:lineRule="atLeast" w:line="0" w:before="240" w:after="0"/>
    </w:pPr>
    <w:rPr>
      <w:rFonts w:ascii="Batang" w:hAnsi="Batang" w:eastAsia="Batang" w:cs="Batang"/>
      <w:sz w:val="22"/>
      <w:szCs w:val="22"/>
    </w:rPr>
  </w:style>
  <w:style w:type="paragraph" w:styleId="Style32" w:customStyle="1">
    <w:name w:val="Содержимое таблицы"/>
    <w:basedOn w:val="Normal"/>
    <w:qFormat/>
    <w:rsid w:val="00a26d62"/>
    <w:pPr>
      <w:widowControl w:val="false"/>
      <w:suppressLineNumbers/>
      <w:textAlignment w:val="baseline"/>
    </w:pPr>
    <w:rPr>
      <w:rFonts w:ascii="Arial" w:hAnsi="Arial" w:eastAsia="Lucida Sans Unicode" w:cs="Tahoma"/>
      <w:kern w:val="2"/>
      <w:lang w:eastAsia="ru-RU" w:bidi="ru-RU"/>
    </w:rPr>
  </w:style>
  <w:style w:type="paragraph" w:styleId="NormalWeb">
    <w:name w:val="Normal (Web)"/>
    <w:basedOn w:val="Normal"/>
    <w:uiPriority w:val="99"/>
    <w:unhideWhenUsed/>
    <w:qFormat/>
    <w:rsid w:val="00a26d62"/>
    <w:pPr>
      <w:suppressAutoHyphens w:val="false"/>
      <w:spacing w:before="299" w:after="299"/>
    </w:pPr>
    <w:rPr>
      <w:lang w:eastAsia="ru-RU"/>
    </w:rPr>
  </w:style>
  <w:style w:type="paragraph" w:styleId="23" w:customStyle="1">
    <w:name w:val="Знак Знак Знак Знак Знак Знак Знак Знак Знак2"/>
    <w:basedOn w:val="Normal"/>
    <w:qFormat/>
    <w:rsid w:val="00b12bf9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36" w:customStyle="1">
    <w:name w:val="Заголовок таблицы"/>
    <w:basedOn w:val="Style32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6" w:customStyle="1">
    <w:name w:val="Нет списка1"/>
    <w:uiPriority w:val="99"/>
    <w:semiHidden/>
    <w:unhideWhenUsed/>
    <w:qFormat/>
    <w:rsid w:val="00d32e72"/>
  </w:style>
  <w:style w:type="numbering" w:styleId="24" w:customStyle="1">
    <w:name w:val="Нет списка2"/>
    <w:uiPriority w:val="99"/>
    <w:semiHidden/>
    <w:unhideWhenUsed/>
    <w:qFormat/>
    <w:rsid w:val="00a26d62"/>
  </w:style>
  <w:style w:type="numbering" w:styleId="36" w:customStyle="1">
    <w:name w:val="Нет списка3"/>
    <w:uiPriority w:val="99"/>
    <w:semiHidden/>
    <w:unhideWhenUsed/>
    <w:qFormat/>
    <w:rsid w:val="00cd0a03"/>
  </w:style>
  <w:style w:type="numbering" w:styleId="111" w:customStyle="1">
    <w:name w:val="Нет списка11"/>
    <w:uiPriority w:val="99"/>
    <w:semiHidden/>
    <w:unhideWhenUsed/>
    <w:qFormat/>
    <w:rsid w:val="00cd0a03"/>
  </w:style>
  <w:style w:type="numbering" w:styleId="211" w:customStyle="1">
    <w:name w:val="Нет списка21"/>
    <w:uiPriority w:val="99"/>
    <w:semiHidden/>
    <w:unhideWhenUsed/>
    <w:qFormat/>
    <w:rsid w:val="00cd0a03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8">
    <w:name w:val="Table Grid"/>
    <w:basedOn w:val="a2"/>
    <w:rsid w:val="00ab7d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"/>
    <w:basedOn w:val="a2"/>
    <w:rsid w:val="00d32e7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2"/>
    <w:basedOn w:val="a2"/>
    <w:rsid w:val="00a26d6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2"/>
    <w:uiPriority w:val="59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2"/>
    <w:rsid w:val="00cd0a0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2"/>
    <w:uiPriority w:val="39"/>
    <w:rsid w:val="002332c4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C854D-8230-4AFF-92A7-6C9D32D3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Application>AlterOffice/3.4.0.9$Linux_X86_64 LibreOffice_project/b8daf9e823b1a5463a2f48435ddc2e8696e7d4fc</Application>
  <AppVersion>15.0000</AppVersion>
  <DocSecurity>4</DocSecurity>
  <Pages>2</Pages>
  <Words>490</Words>
  <Characters>3428</Characters>
  <CharactersWithSpaces>4001</CharactersWithSpaces>
  <Paragraphs>27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2025-06-02T07:31:00Z</dcterms:created>
  <dc:creator>Синявская Ангелина Геннадьевна</dc:creator>
  <dc:description/>
  <dc:language>ru-RU</dc:language>
  <cp:lastModifiedBy>afoninaas@corp.gidroogk.com</cp:lastModifiedBy>
  <cp:lastPrinted>2025-11-17T14:48:14Z</cp:lastPrinted>
  <dcterms:modified xsi:type="dcterms:W3CDTF">2026-07-31T08:24:31Z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