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CC4D4" w14:textId="47E7E544" w:rsidR="00C21409" w:rsidRDefault="00C21409">
      <w:pPr>
        <w:tabs>
          <w:tab w:val="left" w:pos="1560"/>
        </w:tabs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7AE0F15" w14:textId="60A03D73" w:rsidR="00C21409" w:rsidRDefault="00C21409" w:rsidP="00C21409">
      <w:pPr>
        <w:keepNext/>
        <w:keepLines/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caps/>
          <w:sz w:val="28"/>
          <w:szCs w:val="24"/>
          <w:lang w:eastAsia="ru-RU"/>
        </w:rPr>
        <w:t>Запрос технико-коммерческих предложений</w:t>
      </w:r>
    </w:p>
    <w:p w14:paraId="3B854968" w14:textId="77777777" w:rsidR="00C21409" w:rsidRDefault="00C21409" w:rsidP="00C21409">
      <w:pPr>
        <w:keepNext/>
        <w:keepLines/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caps/>
          <w:sz w:val="28"/>
          <w:szCs w:val="24"/>
          <w:lang w:eastAsia="ru-RU"/>
        </w:rPr>
        <w:t xml:space="preserve">для проведения мониторинга цен </w:t>
      </w:r>
    </w:p>
    <w:p w14:paraId="035DFE24" w14:textId="5A5ABB36" w:rsidR="00C21409" w:rsidRDefault="00C21409" w:rsidP="00C21409">
      <w:pPr>
        <w:keepNext/>
        <w:keepLines/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caps/>
          <w:sz w:val="28"/>
          <w:szCs w:val="24"/>
          <w:lang w:eastAsia="ru-RU"/>
        </w:rPr>
        <w:t>«</w:t>
      </w:r>
      <w:r w:rsidRPr="00C21409">
        <w:rPr>
          <w:rFonts w:ascii="Times New Roman" w:hAnsi="Times New Roman" w:cs="Times New Roman"/>
          <w:b/>
          <w:caps/>
          <w:sz w:val="28"/>
          <w:szCs w:val="24"/>
          <w:lang w:eastAsia="ru-RU"/>
        </w:rPr>
        <w:t>ОКПД 2 26.20.40 Поставка расходных материалов для организационной техники АО "Ленгидропроект"»</w:t>
      </w:r>
    </w:p>
    <w:p w14:paraId="47EB5902" w14:textId="77777777" w:rsidR="00C21409" w:rsidRDefault="00C21409" w:rsidP="00C21409">
      <w:pPr>
        <w:keepNext/>
        <w:keepLines/>
        <w:jc w:val="center"/>
        <w:rPr>
          <w:szCs w:val="24"/>
        </w:rPr>
      </w:pPr>
    </w:p>
    <w:p w14:paraId="2AC288D4" w14:textId="52D1780E" w:rsidR="00C21409" w:rsidRDefault="00C21409" w:rsidP="00C21409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2621">
        <w:rPr>
          <w:rFonts w:ascii="Times New Roman" w:eastAsia="Times New Roman" w:hAnsi="Times New Roman" w:cs="Times New Roman"/>
          <w:sz w:val="28"/>
          <w:szCs w:val="24"/>
          <w:lang w:eastAsia="ru-RU"/>
        </w:rPr>
        <w:t>АО «Ленгидропроект»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(далее – Заказчик) сообщает о проведении анализа технико-коммерческих предложений потенциальных поставщиков «</w:t>
      </w:r>
      <w:r w:rsidRPr="00C21409">
        <w:rPr>
          <w:rFonts w:ascii="Times New Roman" w:eastAsia="Times New Roman" w:hAnsi="Times New Roman" w:cs="Times New Roman"/>
          <w:sz w:val="28"/>
          <w:szCs w:val="24"/>
          <w:lang w:eastAsia="ru-RU"/>
        </w:rPr>
        <w:t>ОКПД 2 26.20.40 Поставка расходных материалов для организационной техники АО "Ленгидропроект"»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4080476" w14:textId="77777777" w:rsidR="00C21409" w:rsidRDefault="00C21409" w:rsidP="00C21409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 w14:paraId="429FD55E" w14:textId="77777777" w:rsidR="00C21409" w:rsidRDefault="00C21409" w:rsidP="00C21409">
      <w:pPr>
        <w:numPr>
          <w:ilvl w:val="0"/>
          <w:numId w:val="25"/>
        </w:numPr>
        <w:suppressAutoHyphens w:val="0"/>
        <w:spacing w:before="60" w:after="60"/>
        <w:ind w:left="0" w:firstLine="0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рассмотрения.</w:t>
      </w:r>
    </w:p>
    <w:p w14:paraId="08C96153" w14:textId="77777777" w:rsidR="00C21409" w:rsidRDefault="00C21409" w:rsidP="00C21409">
      <w:pPr>
        <w:numPr>
          <w:ilvl w:val="0"/>
          <w:numId w:val="25"/>
        </w:numPr>
        <w:suppressAutoHyphens w:val="0"/>
        <w:spacing w:before="60" w:after="60"/>
        <w:ind w:left="0" w:firstLine="0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 с технико-коммерческим предложением должен быть оформлен на официальном бланке по форме приложения №1 к Техническим требованиям и заверен подписью уполномоченного лица, а также печатью организации (при наличии), и в обязательном порядке содержать следующую информацию:</w:t>
      </w:r>
    </w:p>
    <w:p w14:paraId="30A76F64" w14:textId="77777777" w:rsidR="00C21409" w:rsidRDefault="00C21409" w:rsidP="00C21409">
      <w:pPr>
        <w:numPr>
          <w:ilvl w:val="0"/>
          <w:numId w:val="26"/>
        </w:numPr>
        <w:tabs>
          <w:tab w:val="left" w:pos="567"/>
        </w:tabs>
        <w:suppressAutoHyphens w:val="0"/>
        <w:spacing w:before="60" w:after="60"/>
        <w:ind w:left="567" w:hanging="567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дату направления предложения;</w:t>
      </w:r>
    </w:p>
    <w:p w14:paraId="226918AF" w14:textId="77777777" w:rsidR="00C21409" w:rsidRDefault="00C21409" w:rsidP="00C21409">
      <w:pPr>
        <w:numPr>
          <w:ilvl w:val="0"/>
          <w:numId w:val="26"/>
        </w:numPr>
        <w:tabs>
          <w:tab w:val="left" w:pos="567"/>
        </w:tabs>
        <w:suppressAutoHyphens w:val="0"/>
        <w:spacing w:before="60" w:after="60"/>
        <w:ind w:left="567" w:hanging="567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полное наименование организации, с указанием организационно-правовой формы (для юридических лиц);</w:t>
      </w:r>
    </w:p>
    <w:p w14:paraId="34E4C4BF" w14:textId="77777777" w:rsidR="00C21409" w:rsidRDefault="00C21409" w:rsidP="00C21409">
      <w:pPr>
        <w:numPr>
          <w:ilvl w:val="0"/>
          <w:numId w:val="26"/>
        </w:numPr>
        <w:tabs>
          <w:tab w:val="left" w:pos="567"/>
        </w:tabs>
        <w:suppressAutoHyphens w:val="0"/>
        <w:spacing w:before="60" w:after="60"/>
        <w:ind w:left="567" w:hanging="567"/>
        <w:jc w:val="both"/>
        <w:textAlignment w:val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8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 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8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75C9EB1" w14:textId="77777777" w:rsidR="00C21409" w:rsidRDefault="00C21409" w:rsidP="00C21409">
      <w:pPr>
        <w:numPr>
          <w:ilvl w:val="0"/>
          <w:numId w:val="26"/>
        </w:numPr>
        <w:tabs>
          <w:tab w:val="left" w:pos="567"/>
        </w:tabs>
        <w:suppressAutoHyphens w:val="0"/>
        <w:spacing w:before="60" w:after="60"/>
        <w:ind w:left="567" w:hanging="567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контактные данные: номер телефона, e-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ФИО контактного лица;</w:t>
      </w:r>
    </w:p>
    <w:p w14:paraId="4740B4D5" w14:textId="77777777" w:rsidR="00C21409" w:rsidRDefault="00C21409" w:rsidP="00C21409">
      <w:pPr>
        <w:numPr>
          <w:ilvl w:val="0"/>
          <w:numId w:val="26"/>
        </w:numPr>
        <w:tabs>
          <w:tab w:val="left" w:pos="567"/>
        </w:tabs>
        <w:suppressAutoHyphens w:val="0"/>
        <w:spacing w:before="60" w:after="60"/>
        <w:ind w:left="567" w:hanging="567"/>
        <w:jc w:val="both"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цену предложения в рублях (без учета НДС).</w:t>
      </w:r>
    </w:p>
    <w:p w14:paraId="186622A1" w14:textId="5CBEC4FE" w:rsidR="00C21409" w:rsidRDefault="00C21409" w:rsidP="00C21409">
      <w:pPr>
        <w:numPr>
          <w:ilvl w:val="0"/>
          <w:numId w:val="25"/>
        </w:numPr>
        <w:suppressAutoHyphens w:val="0"/>
        <w:spacing w:before="60" w:after="60"/>
        <w:ind w:left="567" w:hanging="567"/>
        <w:jc w:val="both"/>
        <w:textAlignment w:val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подачи технико-коммерческих предложений: до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9:00 </w:t>
      </w:r>
      <w:r w:rsidRPr="00C2140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.08.2026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</w:t>
      </w:r>
    </w:p>
    <w:p w14:paraId="2653364D" w14:textId="77777777" w:rsidR="00C21409" w:rsidRDefault="00C21409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3AFBCB9" w14:textId="77777777" w:rsidR="00B168C5" w:rsidRDefault="00B168C5">
      <w:pPr>
        <w:tabs>
          <w:tab w:val="left" w:pos="1560"/>
        </w:tabs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p w14:paraId="3397B57C" w14:textId="77777777" w:rsidR="00B168C5" w:rsidRDefault="00B168C5">
      <w:pPr>
        <w:tabs>
          <w:tab w:val="left" w:pos="1560"/>
        </w:tabs>
        <w:spacing w:after="0"/>
        <w:ind w:left="851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A1FED" w14:textId="77777777" w:rsidR="00B168C5" w:rsidRDefault="00B168C5">
      <w:pPr>
        <w:tabs>
          <w:tab w:val="left" w:pos="1560"/>
        </w:tabs>
        <w:spacing w:after="0"/>
        <w:ind w:left="851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7A4AF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85A264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B3C7D7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068A81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FC3308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3E8E46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E5017F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775EE6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80577A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A8A675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06A6C1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380232" w14:textId="77777777" w:rsidR="00B168C5" w:rsidRDefault="00B168C5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E7C37D5" w14:textId="77777777" w:rsidR="00C21409" w:rsidRDefault="00C21409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1409">
        <w:rPr>
          <w:rFonts w:ascii="Times New Roman" w:hAnsi="Times New Roman" w:cs="Times New Roman"/>
          <w:b/>
          <w:sz w:val="24"/>
          <w:szCs w:val="24"/>
          <w:lang w:eastAsia="ru-RU"/>
        </w:rPr>
        <w:t>Запрос ТКП</w:t>
      </w:r>
    </w:p>
    <w:p w14:paraId="5F73535D" w14:textId="2C74BA5D" w:rsidR="00B168C5" w:rsidRDefault="008F68DE">
      <w:pPr>
        <w:keepNext/>
        <w:keepLines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«ОКПД 2 26.20.40 Поставка расходных материалов для организационной техники АО "Ленгидропроект"»</w:t>
      </w:r>
    </w:p>
    <w:p w14:paraId="6651FF4F" w14:textId="77777777" w:rsidR="00B168C5" w:rsidRDefault="008F68DE">
      <w:pPr>
        <w:keepNext/>
        <w:keepLines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(Лот № 0001-ЭКСП ДИТ-2027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>-ЛГП)</w:t>
      </w:r>
    </w:p>
    <w:p w14:paraId="72BC6272" w14:textId="77777777" w:rsidR="00B168C5" w:rsidRDefault="00B168C5">
      <w:pPr>
        <w:pageBreakBefore/>
      </w:pPr>
    </w:p>
    <w:p w14:paraId="4019AD12" w14:textId="77777777" w:rsidR="00B168C5" w:rsidRDefault="00B168C5">
      <w:pPr>
        <w:tabs>
          <w:tab w:val="left" w:pos="1560"/>
        </w:tabs>
        <w:spacing w:after="0"/>
        <w:ind w:left="851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1568B" w14:textId="77777777" w:rsidR="00B168C5" w:rsidRDefault="008F68DE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1831E585" w14:textId="77777777" w:rsidR="00B168C5" w:rsidRDefault="00B168C5">
      <w:pPr>
        <w:tabs>
          <w:tab w:val="left" w:pos="1560"/>
        </w:tabs>
        <w:spacing w:after="0"/>
        <w:ind w:left="851" w:right="142"/>
        <w:jc w:val="center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14:paraId="4D3EDCAF" w14:textId="77777777" w:rsidR="00B168C5" w:rsidRDefault="008F68DE">
      <w:pPr>
        <w:pStyle w:val="Contents1"/>
        <w:tabs>
          <w:tab w:val="right" w:leader="dot" w:pos="9912"/>
        </w:tabs>
      </w:pPr>
      <w:r>
        <w:fldChar w:fldCharType="begin"/>
      </w:r>
      <w:r>
        <w:instrText xml:space="preserve"> TOC \o "1-4" \h </w:instrText>
      </w:r>
      <w:r>
        <w:fldChar w:fldCharType="separate"/>
      </w:r>
    </w:p>
    <w:p w14:paraId="7FA4F658" w14:textId="77777777" w:rsidR="00B168C5" w:rsidRDefault="002B64B2">
      <w:pPr>
        <w:pStyle w:val="Contents1"/>
        <w:tabs>
          <w:tab w:val="right" w:leader="dot" w:pos="440"/>
          <w:tab w:val="right" w:leader="dot" w:pos="9912"/>
        </w:tabs>
      </w:pPr>
      <w:hyperlink w:anchor="_Toc193294108" w:history="1">
        <w:r w:rsidR="008F68DE">
          <w:rPr>
            <w:rStyle w:val="affa"/>
            <w:rFonts w:ascii="Times New Roman" w:hAnsi="Times New Roman" w:cs="Times New Roman"/>
            <w:b/>
          </w:rPr>
          <w:t>1.</w:t>
        </w:r>
        <w:r w:rsidR="008F68DE">
          <w:rPr>
            <w:rFonts w:ascii="Times New Roman" w:hAnsi="Times New Roman" w:cs="Times New Roman"/>
            <w:lang w:eastAsia="ru-RU"/>
          </w:rPr>
          <w:tab/>
        </w:r>
        <w:r w:rsidR="008F68DE">
          <w:rPr>
            <w:rStyle w:val="affa"/>
            <w:rFonts w:ascii="Times New Roman" w:hAnsi="Times New Roman" w:cs="Times New Roman"/>
            <w:b/>
          </w:rPr>
          <w:t>Общие сведения</w:t>
        </w:r>
        <w:r w:rsidR="008F68DE">
          <w:rPr>
            <w:rFonts w:ascii="Times New Roman" w:hAnsi="Times New Roman" w:cs="Times New Roman"/>
          </w:rPr>
          <w:tab/>
          <w:t>3</w:t>
        </w:r>
      </w:hyperlink>
    </w:p>
    <w:p w14:paraId="768B86D3" w14:textId="77777777" w:rsidR="00B168C5" w:rsidRDefault="002B64B2">
      <w:pPr>
        <w:pStyle w:val="Contents1"/>
        <w:tabs>
          <w:tab w:val="right" w:leader="dot" w:pos="9912"/>
        </w:tabs>
      </w:pPr>
      <w:hyperlink w:anchor="_Toc193294109" w:history="1">
        <w:r w:rsidR="008F68DE">
          <w:rPr>
            <w:rStyle w:val="affa"/>
            <w:rFonts w:ascii="Times New Roman" w:eastAsia="Times New Roman" w:hAnsi="Times New Roman" w:cs="Times New Roman"/>
            <w:b/>
            <w:lang w:eastAsia="ru-RU"/>
          </w:rPr>
          <w:t>1.1. Наименование закупаемой продукции</w:t>
        </w:r>
        <w:r w:rsidR="008F68DE">
          <w:rPr>
            <w:rFonts w:ascii="Times New Roman" w:hAnsi="Times New Roman" w:cs="Times New Roman"/>
          </w:rPr>
          <w:tab/>
          <w:t>3</w:t>
        </w:r>
      </w:hyperlink>
    </w:p>
    <w:p w14:paraId="61C04C67" w14:textId="77777777" w:rsidR="00B168C5" w:rsidRDefault="002B64B2">
      <w:pPr>
        <w:pStyle w:val="Contents1"/>
        <w:tabs>
          <w:tab w:val="right" w:leader="dot" w:pos="9912"/>
        </w:tabs>
      </w:pPr>
      <w:hyperlink w:anchor="_Toc193294111" w:history="1">
        <w:r w:rsidR="008F68DE">
          <w:rPr>
            <w:rStyle w:val="affa"/>
            <w:rFonts w:ascii="Times New Roman" w:eastAsia="Times New Roman" w:hAnsi="Times New Roman" w:cs="Times New Roman"/>
            <w:b/>
            <w:lang w:eastAsia="ru-RU"/>
          </w:rPr>
          <w:t>1.2.</w:t>
        </w:r>
        <w:r w:rsidR="008F68DE">
          <w:rPr>
            <w:rStyle w:val="affa"/>
            <w:rFonts w:ascii="Times New Roman" w:eastAsia="Times New Roman" w:hAnsi="Times New Roman" w:cs="Times New Roman"/>
            <w:lang w:eastAsia="ru-RU"/>
          </w:rPr>
          <w:t xml:space="preserve"> </w:t>
        </w:r>
        <w:r w:rsidR="008F68DE">
          <w:rPr>
            <w:rStyle w:val="affa"/>
            <w:rFonts w:ascii="Times New Roman" w:eastAsia="Times New Roman" w:hAnsi="Times New Roman" w:cs="Times New Roman"/>
            <w:b/>
            <w:lang w:eastAsia="ru-RU"/>
          </w:rPr>
          <w:t>Цель использования закупаемой продукции</w:t>
        </w:r>
        <w:r w:rsidR="008F68DE">
          <w:rPr>
            <w:rFonts w:ascii="Times New Roman" w:hAnsi="Times New Roman" w:cs="Times New Roman"/>
          </w:rPr>
          <w:tab/>
          <w:t>3</w:t>
        </w:r>
      </w:hyperlink>
    </w:p>
    <w:p w14:paraId="29400015" w14:textId="77777777" w:rsidR="00B168C5" w:rsidRDefault="002B64B2">
      <w:pPr>
        <w:pStyle w:val="Contents1"/>
        <w:tabs>
          <w:tab w:val="right" w:leader="dot" w:pos="440"/>
          <w:tab w:val="right" w:leader="dot" w:pos="9912"/>
        </w:tabs>
      </w:pPr>
      <w:hyperlink w:anchor="_Toc193294113" w:history="1">
        <w:r w:rsidR="008F68DE">
          <w:rPr>
            <w:rStyle w:val="affa"/>
            <w:rFonts w:ascii="Times New Roman" w:hAnsi="Times New Roman" w:cs="Times New Roman"/>
            <w:b/>
          </w:rPr>
          <w:t>2.</w:t>
        </w:r>
        <w:r w:rsidR="008F68DE">
          <w:rPr>
            <w:rFonts w:ascii="Times New Roman" w:hAnsi="Times New Roman" w:cs="Times New Roman"/>
            <w:lang w:eastAsia="ru-RU"/>
          </w:rPr>
          <w:tab/>
        </w:r>
        <w:r w:rsidR="008F68DE">
          <w:rPr>
            <w:rStyle w:val="affa"/>
            <w:rFonts w:ascii="Times New Roman" w:hAnsi="Times New Roman" w:cs="Times New Roman"/>
            <w:b/>
          </w:rPr>
          <w:t>Требования к продукции</w:t>
        </w:r>
        <w:r w:rsidR="008F68DE">
          <w:rPr>
            <w:rFonts w:ascii="Times New Roman" w:hAnsi="Times New Roman" w:cs="Times New Roman"/>
          </w:rPr>
          <w:tab/>
          <w:t>3</w:t>
        </w:r>
      </w:hyperlink>
    </w:p>
    <w:p w14:paraId="174FF85A" w14:textId="77777777" w:rsidR="00B168C5" w:rsidRDefault="002B64B2">
      <w:pPr>
        <w:pStyle w:val="Contents4"/>
        <w:tabs>
          <w:tab w:val="right" w:leader="dot" w:pos="1400"/>
          <w:tab w:val="right" w:leader="dot" w:pos="9912"/>
        </w:tabs>
      </w:pPr>
      <w:hyperlink w:anchor="_Toc193294114" w:history="1">
        <w:r w:rsidR="008F68DE">
          <w:rPr>
            <w:rStyle w:val="affa"/>
            <w:rFonts w:ascii="Times New Roman" w:hAnsi="Times New Roman" w:cs="Times New Roman"/>
            <w:b/>
            <w:bCs/>
            <w:iCs/>
          </w:rPr>
          <w:t>2.1.</w:t>
        </w:r>
        <w:r w:rsidR="008F68DE">
          <w:rPr>
            <w:rFonts w:ascii="Times New Roman" w:hAnsi="Times New Roman" w:cs="Times New Roman"/>
            <w:lang w:eastAsia="ru-RU"/>
          </w:rPr>
          <w:tab/>
        </w:r>
        <w:r w:rsidR="008F68DE">
          <w:rPr>
            <w:rStyle w:val="affa"/>
            <w:rFonts w:ascii="Times New Roman" w:hAnsi="Times New Roman" w:cs="Times New Roman"/>
            <w:b/>
            <w:bCs/>
          </w:rPr>
          <w:t>Требования к объемам и срокам поставки</w:t>
        </w:r>
        <w:r w:rsidR="008F68DE">
          <w:rPr>
            <w:rFonts w:ascii="Times New Roman" w:hAnsi="Times New Roman" w:cs="Times New Roman"/>
          </w:rPr>
          <w:tab/>
          <w:t>3</w:t>
        </w:r>
      </w:hyperlink>
    </w:p>
    <w:p w14:paraId="71F75C8C" w14:textId="77777777" w:rsidR="00B168C5" w:rsidRDefault="002B64B2">
      <w:pPr>
        <w:pStyle w:val="Contents3"/>
        <w:tabs>
          <w:tab w:val="right" w:leader="dot" w:pos="9912"/>
        </w:tabs>
      </w:pPr>
      <w:hyperlink w:anchor="_Toc193294115" w:history="1">
        <w:r w:rsidR="008F68DE">
          <w:rPr>
            <w:rStyle w:val="affa"/>
            <w:rFonts w:ascii="Times New Roman" w:hAnsi="Times New Roman" w:cs="Times New Roman"/>
            <w:b/>
          </w:rPr>
          <w:t>2.2. Требования к срокам поставки продукции</w:t>
        </w:r>
        <w:r w:rsidR="008F68DE">
          <w:rPr>
            <w:rFonts w:ascii="Times New Roman" w:hAnsi="Times New Roman" w:cs="Times New Roman"/>
          </w:rPr>
          <w:tab/>
          <w:t>4</w:t>
        </w:r>
      </w:hyperlink>
    </w:p>
    <w:p w14:paraId="39A66E7B" w14:textId="77777777" w:rsidR="00B168C5" w:rsidRDefault="002B64B2">
      <w:pPr>
        <w:pStyle w:val="Contents1"/>
        <w:tabs>
          <w:tab w:val="right" w:leader="dot" w:pos="9912"/>
        </w:tabs>
      </w:pPr>
      <w:hyperlink w:anchor="_Toc193294116" w:history="1">
        <w:r w:rsidR="008F68DE">
          <w:rPr>
            <w:rStyle w:val="affa"/>
            <w:rFonts w:ascii="Times New Roman" w:hAnsi="Times New Roman" w:cs="Times New Roman"/>
            <w:b/>
          </w:rPr>
          <w:t>Таблица 2 Требования по срокам поставки продукции</w:t>
        </w:r>
        <w:r w:rsidR="008F68DE">
          <w:rPr>
            <w:rFonts w:ascii="Times New Roman" w:hAnsi="Times New Roman" w:cs="Times New Roman"/>
          </w:rPr>
          <w:tab/>
          <w:t>4</w:t>
        </w:r>
      </w:hyperlink>
    </w:p>
    <w:p w14:paraId="40E935D5" w14:textId="77777777" w:rsidR="00B168C5" w:rsidRDefault="002B64B2">
      <w:pPr>
        <w:pStyle w:val="Contents4"/>
        <w:tabs>
          <w:tab w:val="right" w:leader="dot" w:pos="1120"/>
          <w:tab w:val="right" w:leader="dot" w:pos="9912"/>
        </w:tabs>
      </w:pPr>
      <w:hyperlink w:anchor="_Toc193294117" w:history="1">
        <w:r w:rsidR="008F68DE">
          <w:rPr>
            <w:rStyle w:val="affa"/>
            <w:rFonts w:ascii="Times New Roman" w:hAnsi="Times New Roman" w:cs="Times New Roman"/>
            <w:b/>
          </w:rPr>
          <w:t>3.</w:t>
        </w:r>
        <w:r w:rsidR="008F68DE">
          <w:rPr>
            <w:rFonts w:ascii="Times New Roman" w:hAnsi="Times New Roman" w:cs="Times New Roman"/>
            <w:lang w:eastAsia="ru-RU"/>
          </w:rPr>
          <w:tab/>
        </w:r>
        <w:r w:rsidR="008F68DE">
          <w:rPr>
            <w:rStyle w:val="affa"/>
            <w:rFonts w:ascii="Times New Roman" w:hAnsi="Times New Roman" w:cs="Times New Roman"/>
            <w:b/>
            <w:bCs/>
          </w:rPr>
          <w:t>Требования к качеству продукции</w:t>
        </w:r>
        <w:r w:rsidR="008F68DE">
          <w:rPr>
            <w:rFonts w:ascii="Times New Roman" w:hAnsi="Times New Roman" w:cs="Times New Roman"/>
          </w:rPr>
          <w:tab/>
          <w:t>5</w:t>
        </w:r>
      </w:hyperlink>
    </w:p>
    <w:p w14:paraId="4DC2FB5A" w14:textId="77777777" w:rsidR="00B168C5" w:rsidRDefault="002B64B2">
      <w:pPr>
        <w:pStyle w:val="Contents1"/>
        <w:tabs>
          <w:tab w:val="right" w:leader="dot" w:pos="9912"/>
        </w:tabs>
      </w:pPr>
      <w:hyperlink w:anchor="_Toc193294118" w:history="1">
        <w:r w:rsidR="008F68DE">
          <w:rPr>
            <w:rStyle w:val="affa"/>
            <w:rFonts w:ascii="Times New Roman" w:hAnsi="Times New Roman" w:cs="Times New Roman"/>
            <w:b/>
          </w:rPr>
          <w:t>Таблица 3. Требования к продукции</w:t>
        </w:r>
        <w:r w:rsidR="008F68DE">
          <w:rPr>
            <w:rFonts w:ascii="Times New Roman" w:hAnsi="Times New Roman" w:cs="Times New Roman"/>
          </w:rPr>
          <w:tab/>
          <w:t>5</w:t>
        </w:r>
      </w:hyperlink>
    </w:p>
    <w:p w14:paraId="4C3196C4" w14:textId="77777777" w:rsidR="00B168C5" w:rsidRDefault="002B64B2">
      <w:pPr>
        <w:pStyle w:val="Contents1"/>
        <w:tabs>
          <w:tab w:val="right" w:leader="dot" w:pos="9912"/>
        </w:tabs>
      </w:pPr>
      <w:hyperlink w:anchor="_Toc193294120" w:history="1">
        <w:r w:rsidR="008F68DE">
          <w:rPr>
            <w:rStyle w:val="affa"/>
            <w:rFonts w:ascii="Times New Roman" w:eastAsia="Times New Roman" w:hAnsi="Times New Roman" w:cs="Times New Roman"/>
            <w:b/>
            <w:lang w:eastAsia="ru-RU"/>
          </w:rPr>
          <w:t>Требования к оплате продукции</w:t>
        </w:r>
        <w:r w:rsidR="008F68DE">
          <w:rPr>
            <w:rFonts w:ascii="Times New Roman" w:hAnsi="Times New Roman" w:cs="Times New Roman"/>
          </w:rPr>
          <w:tab/>
          <w:t>39</w:t>
        </w:r>
      </w:hyperlink>
    </w:p>
    <w:p w14:paraId="2571CCB3" w14:textId="77777777" w:rsidR="00B168C5" w:rsidRDefault="002B64B2">
      <w:pPr>
        <w:pStyle w:val="Contents1"/>
        <w:tabs>
          <w:tab w:val="right" w:leader="dot" w:pos="9912"/>
        </w:tabs>
      </w:pPr>
      <w:hyperlink w:anchor="_Toc193294121" w:history="1">
        <w:r w:rsidR="008F68DE">
          <w:rPr>
            <w:rStyle w:val="affa"/>
            <w:rFonts w:ascii="Times New Roman" w:eastAsia="Times New Roman" w:hAnsi="Times New Roman" w:cs="Times New Roman"/>
            <w:lang w:eastAsia="ru-RU"/>
          </w:rPr>
          <w:t>Авансирование не предусмотрено.</w:t>
        </w:r>
        <w:r w:rsidR="008F68DE">
          <w:rPr>
            <w:rFonts w:ascii="Times New Roman" w:hAnsi="Times New Roman" w:cs="Times New Roman"/>
          </w:rPr>
          <w:tab/>
          <w:t>39</w:t>
        </w:r>
      </w:hyperlink>
    </w:p>
    <w:p w14:paraId="19C6AD4C" w14:textId="77777777" w:rsidR="00B168C5" w:rsidRDefault="002B64B2">
      <w:pPr>
        <w:pStyle w:val="Contents1"/>
        <w:tabs>
          <w:tab w:val="right" w:leader="dot" w:pos="9912"/>
        </w:tabs>
      </w:pPr>
      <w:hyperlink w:anchor="_Toc193294123" w:history="1">
        <w:r w:rsidR="008F68DE">
          <w:rPr>
            <w:rStyle w:val="affa"/>
            <w:rFonts w:ascii="Times New Roman" w:hAnsi="Times New Roman" w:cs="Times New Roman"/>
            <w:b/>
          </w:rPr>
          <w:t>4. Требования к документации по ценообразованию на этапе закупки</w:t>
        </w:r>
        <w:r w:rsidR="008F68DE">
          <w:rPr>
            <w:rFonts w:ascii="Times New Roman" w:hAnsi="Times New Roman" w:cs="Times New Roman"/>
          </w:rPr>
          <w:tab/>
          <w:t>40</w:t>
        </w:r>
      </w:hyperlink>
    </w:p>
    <w:p w14:paraId="75F2EDE9" w14:textId="77777777" w:rsidR="00B168C5" w:rsidRDefault="008F68DE">
      <w:pPr>
        <w:pStyle w:val="Contents1"/>
        <w:tabs>
          <w:tab w:val="right" w:leader="dot" w:pos="9912"/>
        </w:tabs>
      </w:pPr>
      <w:r>
        <w:fldChar w:fldCharType="end"/>
      </w:r>
    </w:p>
    <w:p w14:paraId="039DF16B" w14:textId="77777777" w:rsidR="00B168C5" w:rsidRDefault="00B168C5">
      <w:pPr>
        <w:pStyle w:val="Contents1"/>
        <w:tabs>
          <w:tab w:val="right" w:leader="dot" w:pos="9912"/>
        </w:tabs>
        <w:rPr>
          <w:lang w:eastAsia="ru-RU"/>
        </w:rPr>
      </w:pPr>
    </w:p>
    <w:p w14:paraId="5D434D64" w14:textId="77777777" w:rsidR="00B168C5" w:rsidRDefault="00B168C5">
      <w:pPr>
        <w:pStyle w:val="Contents1"/>
        <w:tabs>
          <w:tab w:val="right" w:leader="dot" w:pos="9912"/>
        </w:tabs>
        <w:rPr>
          <w:lang w:eastAsia="ru-RU"/>
        </w:rPr>
      </w:pPr>
    </w:p>
    <w:p w14:paraId="79FCE604" w14:textId="77777777" w:rsidR="00B168C5" w:rsidRDefault="00B168C5">
      <w:pPr>
        <w:tabs>
          <w:tab w:val="left" w:pos="560"/>
          <w:tab w:val="right" w:leader="dot" w:pos="9911"/>
        </w:tabs>
        <w:spacing w:before="120" w:after="0"/>
        <w:rPr>
          <w:rFonts w:ascii="Times New Roman" w:hAnsi="Times New Roman"/>
          <w:sz w:val="24"/>
          <w:szCs w:val="24"/>
        </w:rPr>
      </w:pPr>
    </w:p>
    <w:p w14:paraId="76112ED8" w14:textId="77777777" w:rsidR="00B168C5" w:rsidRDefault="00B168C5">
      <w:pPr>
        <w:pageBreakBefore/>
        <w:tabs>
          <w:tab w:val="left" w:pos="1560"/>
        </w:tabs>
        <w:spacing w:after="0"/>
        <w:ind w:right="142"/>
      </w:pPr>
    </w:p>
    <w:p w14:paraId="0C3F1D5E" w14:textId="77777777" w:rsidR="00B168C5" w:rsidRDefault="00B168C5">
      <w:pPr>
        <w:tabs>
          <w:tab w:val="left" w:pos="1560"/>
        </w:tabs>
        <w:spacing w:after="0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64D3A" w14:textId="77777777" w:rsidR="00B168C5" w:rsidRDefault="008F68DE">
      <w:pPr>
        <w:keepNext/>
        <w:numPr>
          <w:ilvl w:val="0"/>
          <w:numId w:val="22"/>
        </w:numPr>
        <w:spacing w:before="120" w:after="60"/>
        <w:jc w:val="center"/>
      </w:pPr>
      <w:bookmarkStart w:id="1" w:name="_Toc193294108"/>
      <w:bookmarkStart w:id="2" w:name="_Toc51339692"/>
      <w:bookmarkStart w:id="3" w:name="_Toc75446566"/>
      <w:bookmarkStart w:id="4" w:name="_Toc122516087"/>
      <w:r>
        <w:rPr>
          <w:rFonts w:ascii="Times New Roman" w:hAnsi="Times New Roman" w:cs="Times New Roman"/>
          <w:b/>
          <w:sz w:val="24"/>
          <w:szCs w:val="24"/>
        </w:rPr>
        <w:t>Общие сведения</w:t>
      </w:r>
      <w:bookmarkEnd w:id="1"/>
      <w:bookmarkEnd w:id="2"/>
      <w:bookmarkEnd w:id="3"/>
      <w:bookmarkEnd w:id="4"/>
    </w:p>
    <w:p w14:paraId="45DD9F1C" w14:textId="77777777" w:rsidR="00B168C5" w:rsidRDefault="008F68DE">
      <w:pPr>
        <w:tabs>
          <w:tab w:val="left" w:pos="851"/>
        </w:tabs>
        <w:spacing w:after="0" w:line="360" w:lineRule="exact"/>
        <w:jc w:val="both"/>
      </w:pPr>
      <w:bookmarkStart w:id="5" w:name="_Toc193294109"/>
      <w:bookmarkStart w:id="6" w:name="_Toc12251608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Наименование закупаемой продукции</w:t>
      </w:r>
      <w:bookmarkEnd w:id="5"/>
      <w:bookmarkEnd w:id="6"/>
    </w:p>
    <w:p w14:paraId="622DC485" w14:textId="77777777" w:rsidR="00B168C5" w:rsidRDefault="008F68DE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Toc122516089"/>
      <w:bookmarkStart w:id="8" w:name="_Toc193294110"/>
      <w:bookmarkStart w:id="9" w:name="_Toc187827350"/>
      <w:bookmarkStart w:id="10" w:name="_Toc192672442"/>
      <w:bookmarkStart w:id="11" w:name="_Toc18776241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«ОКПД 2 26.20.40 Поставка расходных материалов для организационной техники АО "Ленгидропроект"» (Лот 0001-ЭКСП ДИТ-2027-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ЛГП )</w:t>
      </w:r>
      <w:bookmarkEnd w:id="7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8"/>
      <w:bookmarkEnd w:id="9"/>
      <w:bookmarkEnd w:id="10"/>
      <w:bookmarkEnd w:id="11"/>
    </w:p>
    <w:p w14:paraId="10D909DF" w14:textId="77777777" w:rsidR="00B168C5" w:rsidRDefault="00B168C5">
      <w:pPr>
        <w:tabs>
          <w:tab w:val="left" w:pos="851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C6489" w14:textId="77777777" w:rsidR="00B168C5" w:rsidRDefault="008F68DE">
      <w:pPr>
        <w:tabs>
          <w:tab w:val="left" w:pos="851"/>
        </w:tabs>
        <w:spacing w:after="0" w:line="360" w:lineRule="exact"/>
        <w:jc w:val="both"/>
      </w:pPr>
      <w:bookmarkStart w:id="12" w:name="_Toc193294111"/>
      <w:bookmarkStart w:id="13" w:name="_Toc12251609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использования закупаемой продукции</w:t>
      </w:r>
      <w:bookmarkEnd w:id="12"/>
      <w:bookmarkEnd w:id="13"/>
    </w:p>
    <w:p w14:paraId="0089C247" w14:textId="77777777" w:rsidR="00B168C5" w:rsidRDefault="008F68DE">
      <w:pPr>
        <w:tabs>
          <w:tab w:val="left" w:pos="851"/>
          <w:tab w:val="left" w:pos="3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Toc193294112"/>
      <w:bookmarkStart w:id="15" w:name="_Toc19267244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АО «Ленгидропроект» необходимыми ИТ материалами.</w:t>
      </w:r>
      <w:bookmarkEnd w:id="14"/>
      <w:bookmarkEnd w:id="15"/>
    </w:p>
    <w:p w14:paraId="3FEEBD7D" w14:textId="77777777" w:rsidR="00B168C5" w:rsidRDefault="00B168C5"/>
    <w:p w14:paraId="44E837E2" w14:textId="77777777" w:rsidR="00B168C5" w:rsidRDefault="008F68DE">
      <w:pPr>
        <w:keepNext/>
        <w:numPr>
          <w:ilvl w:val="0"/>
          <w:numId w:val="22"/>
        </w:numPr>
        <w:spacing w:before="120" w:after="60"/>
        <w:jc w:val="center"/>
      </w:pPr>
      <w:bookmarkStart w:id="16" w:name="_Toc193294113"/>
      <w:bookmarkStart w:id="17" w:name="_Toc51921656"/>
      <w:bookmarkStart w:id="18" w:name="_Toc54279835"/>
      <w:bookmarkStart w:id="19" w:name="_Toc122516092"/>
      <w:bookmarkStart w:id="20" w:name="_Toc54785616"/>
      <w:r>
        <w:rPr>
          <w:rFonts w:ascii="Times New Roman" w:hAnsi="Times New Roman" w:cs="Times New Roman"/>
          <w:b/>
          <w:sz w:val="24"/>
          <w:szCs w:val="24"/>
        </w:rPr>
        <w:t>Требования к продукции</w:t>
      </w:r>
      <w:bookmarkEnd w:id="16"/>
      <w:bookmarkEnd w:id="17"/>
      <w:bookmarkEnd w:id="18"/>
      <w:bookmarkEnd w:id="19"/>
      <w:bookmarkEnd w:id="20"/>
    </w:p>
    <w:p w14:paraId="1BB4A562" w14:textId="77777777" w:rsidR="00B168C5" w:rsidRDefault="008F68DE">
      <w:pPr>
        <w:keepNext/>
        <w:numPr>
          <w:ilvl w:val="1"/>
          <w:numId w:val="22"/>
        </w:numPr>
        <w:spacing w:before="120" w:after="60"/>
        <w:jc w:val="center"/>
      </w:pPr>
      <w:bookmarkStart w:id="21" w:name="_Toc193294114"/>
      <w:bookmarkStart w:id="22" w:name="_Toc54785617"/>
      <w:r>
        <w:rPr>
          <w:rFonts w:ascii="Times New Roman" w:hAnsi="Times New Roman" w:cs="Times New Roman"/>
          <w:b/>
          <w:bCs/>
          <w:sz w:val="24"/>
          <w:szCs w:val="24"/>
        </w:rPr>
        <w:t>Требования к объемам и срокам поставки</w:t>
      </w:r>
      <w:bookmarkEnd w:id="21"/>
      <w:bookmarkEnd w:id="22"/>
    </w:p>
    <w:p w14:paraId="7C3950A1" w14:textId="77777777" w:rsidR="00B168C5" w:rsidRDefault="008F68DE">
      <w:pPr>
        <w:numPr>
          <w:ilvl w:val="2"/>
          <w:numId w:val="22"/>
        </w:numPr>
        <w:jc w:val="center"/>
        <w:rPr>
          <w:rFonts w:ascii="Times New Roman" w:hAnsi="Times New Roman"/>
        </w:rPr>
      </w:pPr>
      <w:bookmarkStart w:id="23" w:name="_Toc122516093"/>
      <w:bookmarkStart w:id="24" w:name="_Toc54785618"/>
      <w:r>
        <w:rPr>
          <w:rFonts w:ascii="Times New Roman" w:hAnsi="Times New Roman"/>
        </w:rPr>
        <w:t>Перечень и объем закупаемой продукции</w:t>
      </w:r>
      <w:bookmarkEnd w:id="23"/>
      <w:bookmarkEnd w:id="24"/>
    </w:p>
    <w:p w14:paraId="3DD71AE3" w14:textId="77777777" w:rsidR="00B168C5" w:rsidRDefault="008F68DE">
      <w:bookmarkStart w:id="25" w:name="_Toc123106600"/>
      <w:r>
        <w:rPr>
          <w:rFonts w:ascii="Times New Roman" w:hAnsi="Times New Roman" w:cs="Times New Roman"/>
          <w:b/>
          <w:sz w:val="24"/>
          <w:szCs w:val="24"/>
        </w:rPr>
        <w:t>Таблица 1. Перечень и объем закупаемой продукции</w:t>
      </w:r>
      <w:bookmarkEnd w:id="25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20"/>
        <w:gridCol w:w="1292"/>
        <w:gridCol w:w="1483"/>
      </w:tblGrid>
      <w:tr w:rsidR="00B168C5" w14:paraId="2C88613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4D9C" w14:textId="77777777" w:rsidR="00B168C5" w:rsidRDefault="008F68DE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31C116AA" w14:textId="77777777" w:rsidR="00B168C5" w:rsidRDefault="008F68DE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F4C0D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58436" w14:textId="77777777" w:rsidR="00B168C5" w:rsidRDefault="008F68DE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DE43" w14:textId="77777777" w:rsidR="00B168C5" w:rsidRDefault="008F68DE">
            <w:pPr>
              <w:keepNext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</w:t>
            </w:r>
          </w:p>
          <w:p w14:paraId="31949798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Style w:val="aff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B168C5" w14:paraId="3502426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0B6C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F2CB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374E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71D9" w14:textId="77777777" w:rsidR="00B168C5" w:rsidRDefault="008F68DE">
            <w:pPr>
              <w:keepNext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68C5" w14:paraId="3E79F1C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9E6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F292B" w14:textId="57C9DB9B" w:rsidR="00B168C5" w:rsidRDefault="008F68DE" w:rsidP="008F68DE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TK-5240K 4 000 стр.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P5026cdn/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M5526cdn/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1T02R70NL0).</w:t>
            </w:r>
            <w:r w:rsidR="004921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63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0DDC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97125F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B6E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E5E3" w14:textId="28AE4522" w:rsidR="00B168C5" w:rsidRPr="00C21409" w:rsidRDefault="008F68DE">
            <w:pPr>
              <w:pStyle w:val="TableContents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TK-5240Y 3 000 стр.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P5026cdn/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M5526cdn/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1T02R7ANL0).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F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9EDB5" w14:textId="77777777" w:rsidR="00B168C5" w:rsidRDefault="008F68DE">
            <w:pPr>
              <w:suppressAutoHyphens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CB9423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A18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3FA5" w14:textId="7FB6CD43" w:rsidR="00B168C5" w:rsidRDefault="008F68DE" w:rsidP="00C21409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TK-5240M 3 000 стр.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P5026cdn/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M5526cdn/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1T02R7BNL0).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50D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229C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63714F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BF3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A0BB4" w14:textId="7D134684" w:rsidR="00B168C5" w:rsidRDefault="008F68DE" w:rsidP="00C21409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TK-5240C 3 000 стр.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P5026cdn/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M5526cdn/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cdw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1T02R7CNL0).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FBBC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99E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583BC0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71E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4B2A" w14:textId="054B1662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ECOSYS M8124cidn/ECOSYS M8130cidn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 (Артикул производителя: TK-8115K)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81B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51D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D09BB9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4BF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0557" w14:textId="62E9691E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ECOSYS M8124cidn/ECOSYS M8130cidn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 (Артикул производителя: TK-8115C).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EC6C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8B6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F1655A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E93A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5AEA" w14:textId="569DCDD0" w:rsidR="00B168C5" w:rsidRPr="00C21409" w:rsidRDefault="008F68DE" w:rsidP="008F68DE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ECOSYS M8124cidn/ECOSYS M8130cidn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 (Артикул производителя: TK-8115M).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966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CDA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ABEEAD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E26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A511F" w14:textId="56A9211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ECOSYS M8124cidn/ECOSYS M8130cidn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 (Артикул производителя: TK-8115Y).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70BF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21C2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EC3A60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34E4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F11C0" w14:textId="4F86DD7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Ricoh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Aficio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 8400E,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 8400E (Артикул производителя: 821277)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B44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A386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F3A835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709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5733" w14:textId="2CCAA79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CLJ 5500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C9730A).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E339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E0FA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745B24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1B2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03AF" w14:textId="56C48ED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CLJ 5500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C9731A).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19D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BB2C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C39161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A2D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8A8B1" w14:textId="05C6A28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CLJ 5500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C9732A).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4ED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6A7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1665BB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7FD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553D" w14:textId="3584177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CLJ 5500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C9733A).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E1D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10FC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4A3FAD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7E6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3597" w14:textId="10363B7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CB380A чёрный с тонером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CP6015DN/CP6015N/CP6015XH (Артикул производителя: CB380A).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C05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5A55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56D623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62A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51E5" w14:textId="49BB4E72" w:rsidR="00B168C5" w:rsidRPr="00C21409" w:rsidRDefault="008F68DE" w:rsidP="00C21409">
            <w:pPr>
              <w:pStyle w:val="TableConten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CB381A голубой с тонером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CP6015/ CM6030/ CM6040, CP6015DN/CP6015N/CP6015XH (Артикул производителя: CB381A).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A4F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863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1A1280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A6D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4712" w14:textId="6A2A685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CB382A жёлтый с тонером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CP6015/ CM6030/ CM6040, CP6015DN/CP6015N/CP6015XH (Артикул производителя: CB382A).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A438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382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1F646B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B2C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BB1C" w14:textId="67BD0EE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CB383A пурпурный с тонером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CP6015/ CM6030/ CM6040, CP6015DN/CP6015N/CP6015XH (Артикул производителя: CB383A).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D39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77C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ADAADD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B00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ED0D" w14:textId="746125F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передачи изображений CB384A чёрный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CB384A).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3121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0A3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9286EB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B9C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B2A6" w14:textId="7209502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передачи изображений CB385A голубой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CB385A).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511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91F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A4A3CF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84D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3442F" w14:textId="7FFBA77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передачи изображений CB386A жёлтый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CB386A).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750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38A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B2BB0A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1F70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F5211" w14:textId="1CE31ED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передачи изображений CB387A пурпурный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CB387A).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C0D5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F70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3579A5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3DC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9A1F" w14:textId="48C7E806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CB400A Black Print Cartridge for CLJ CP4005, up to 7,500 pages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CB400A).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570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3711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34FE19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A8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95683" w14:textId="64C44920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CB401A Cyan Print Cartridge for CLJ CP4005, up to 7,500 pages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CB401A).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CEA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150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208C1E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70A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170D" w14:textId="76BAF414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CB402A Yellow Print Cartridge for CLJ CP4005, up to 7,500 pages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CB402A).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258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DF47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98BA73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0BF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D44E" w14:textId="172D5E12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CB403A Magenta Print Cartridge for CLJ CP4005, up to 7,500 pages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CB403A).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5DD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197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C29076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9E3E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24B6" w14:textId="31F2AA7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P1505/M1120/1522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CB436A).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FD0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0E7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D94EAD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02C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A33F" w14:textId="1AE0F2B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P1505/M1120/1522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двойная упаковка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CB436AF).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6686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F9F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19EE7A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2FB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B2D4" w14:textId="043214D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CLJ CP1215/1515 (Артикул производителя: CB540A).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E4FD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1F3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4EF284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9E2B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23E1" w14:textId="64CEAEA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125A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CLJ CP1215/1515 двойная упаковка (Артикул производителя: CB540AD).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69F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42DD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088D40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4AB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0C30" w14:textId="47E5F54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CLJ CP1215/1515 (Артикул производителя: CB541A).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E8DD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3E0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0AFEEF0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E43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141A" w14:textId="1D2CED0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CLJ CP1215/1515 (Артикул производителя: CB542A).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FD4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E38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04BEF8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43C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0EC6" w14:textId="5926EC5E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 Magenta Print Cartridge for CLJ CP1215/1515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CB543A).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FB31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9E0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E51A69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9D8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4614A" w14:textId="38FEC6B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CC530A, черный (Артикул производителя: CC530A).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51E6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7E4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C4E27F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7E9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5463D" w14:textId="2D3D522B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CC530A (двойная упаковка), черный (Артикул производителя: CC530AD).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74D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3E6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60B95B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04F9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A01C" w14:textId="2ECE38D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CC531A, голубой (Артикул производителя: CC531A).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31D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76A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969070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ADF7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C1114" w14:textId="595807B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CC532A, жёлтый (Артикул производителя: CC532A).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0A3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245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DD9296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AD4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6D0A" w14:textId="6CDFB32B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CC533A, пурпурный (Артикул производителя: CC533A).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CFD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D96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88F64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C24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4628" w14:textId="5603FA3C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CE250A Black Print Cartridge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CE250A).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4BF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3127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03FED6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52A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13EF" w14:textId="7EA428D8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CE250X Black Print Cartridge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CE250X).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78F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631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D720DF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810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00DD" w14:textId="2DA2DAC0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CE251A Cyan Print Cartridge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CE251A).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280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782C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E0DCD1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F97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5FE8" w14:textId="11FB4F93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CE252A Yellow Print Cartridge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CE252A).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2AC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434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BC0E93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835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8B0" w14:textId="7BDEC545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Color LaserJet CE253A Magenta Print Cartridge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ColorSphere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CE253A).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F98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B21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AD62A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0643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350C" w14:textId="40AC083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CE255A черный (Артикул производителя: CE255A).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E77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E0A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7431B2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982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C598" w14:textId="334F422E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CE255X черный (Артикул производителя: CE255X).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1F3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BB9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556413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2AD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7765E" w14:textId="4BBF917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CE255X черный двойная упаковка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(Артикул производителя: CE255XD).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C75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601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E1F583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078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657C" w14:textId="12F19C6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чёрный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CE260A для CP4025/CP4525 8500 копий (Артикул производителя: CE260A).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0116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521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7A4CA1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BBE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04DE1" w14:textId="17DE40C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чёрный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CE260X для CP4525 17000 копий (Артикул производителя: CE260X).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9D1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217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539EF6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F29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C9AA" w14:textId="62765E7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голубой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CE261A для CP4025/CP4525 11000 копий (Артикул производителя: CE261A).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7DE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36E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B7BACC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D7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7891" w14:textId="7E9C836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жёлтый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CE262A для CP4025/CP4525 11000 копий (Артикул производителя: CE262A).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A556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C0F1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30C636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F92A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D408" w14:textId="12FD211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пурпурный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CE263A для CP4025/CP4525 11000 копий (Артикул производителя: CE263A).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F5B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8FB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7E651A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8E0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8950" w14:textId="1503A7F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(CE310A)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CP1025/CP1025NW (Артикул производителя: CE310A).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B0E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9A6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B2ED46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77E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22D9A" w14:textId="3BBD989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(CE311A)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CP1025/CP1025NW (Артикул производителя: CE311A).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37F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A83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A21E8D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154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6F42" w14:textId="4618262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(CE312A)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CP1025/CP1025NW (Артикул производителя: CE312A).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0F37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264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1E643B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083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57AF" w14:textId="589AB8B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(CE313A)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CP1025/CP1025NW (Артикул производителя: CE313A).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8F2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401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B61D55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CF1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8871" w14:textId="60D8623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HP 126A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CP1025/CP1025NW (Артикул производителя: CE314A).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290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69A1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FB6392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6AC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9F2A" w14:textId="04A6C5C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(CE320A)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CP1525N/CP1525NW (Артикул производителя: CE320A).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E16D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882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CDA7ED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348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20A5" w14:textId="23183BE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(CE321A)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CP1525N/CP1525NW (Артикул производителя: CE321A).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FD0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0FD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B0B5E0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7A4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123F" w14:textId="4FE5079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(CE322A)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CP1525N/CP1525NW (Артикул производителя: CE322A).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B88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E5D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4EF759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E6F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7DCF" w14:textId="79E03AE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(CE323A) для принтеров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CP1525N/CP1525NW (Артикул производителя: CE323A).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387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1943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B8320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0095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3FBE4" w14:textId="3F65E1F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с тонером HP 507A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черный для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CE400A).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422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BFD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5C6A49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4D1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A886" w14:textId="57D95AA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с тонером HP 507X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черный для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CE400X).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CF4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E1C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2CE0A1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5423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B3B6F" w14:textId="0AD589B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с тонером HP 507A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голубой для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CE401A).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3F54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8A7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FA89E7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EEC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C4CD" w14:textId="3918365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с тонером HP 507A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желтый для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CE402A).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CB4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A743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8D5B6E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488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EC5D" w14:textId="72957F3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с тонером HP 507A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пурпурный для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CE403A).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B8CE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F04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E51E8F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63B6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1611D" w14:textId="2D60AB7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(CE410A)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(Артикул производителя: CE410A).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840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1E3E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66ECF8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615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D66B" w14:textId="41D92F9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(CE410X)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CE410X).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86E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644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6D3AE9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892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62A21" w14:textId="2AD20AD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(CE410XD)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двойная упаковка (Артикул производителя: CE410XD).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1E1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13A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DA6501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1CB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73D9" w14:textId="3D2826C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(CE411A)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(Артикул производителя: CE411A).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628F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E837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383112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20E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485C" w14:textId="433A8A2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(CE412A)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(Артикул производителя: CE412A).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A52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7CD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7E9B50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14B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FE94" w14:textId="253378E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305A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(CE413A) для HP CLJ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M351/M451/MFP M375/MFP M475 (Артикул производителя: CE413A).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4EA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C432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93AE08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33A7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E69" w14:textId="66517EF4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05A Black 2-pack LaserJet Toner Cartridge (CE505A)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CE505A).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4A3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0E8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F99257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B84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B949" w14:textId="50374A1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P2035/2055 2300copies (Артикул производителя: CE505A).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0D8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985A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9C08DB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5A3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809B2" w14:textId="52F5404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P2055 6500copies (Артикул производителя: CE505X).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D0B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B80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59857D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9416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E949" w14:textId="69D96D9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чёрный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CE740A для CP5220 7000 копий (Артикул производителя: CE740A).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5649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00B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0CF466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2B4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F78A" w14:textId="3CBD67C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голубой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CE741A для CP5220 7300 копий (Артикул производителя: CE741A).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648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E23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8998A4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6D4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104C" w14:textId="12BAD5B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жёлтый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CE742A для CP5220 7300 копий (Артикул производителя: CE742A).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E7A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807A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EDB539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70A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08C9C" w14:textId="57F72FC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пурпурный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CE743A для CP5220 7300 копий (Артикул производителя: CE743A).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F23A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7AA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AD65C6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2D7A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9E38" w14:textId="5DD2437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 HP 131A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CF210A).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BD0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C5E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FF86BC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759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4AAB" w14:textId="2CD407D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131X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(CF210X)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CF210X).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650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8E6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C053E2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1FF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2282E" w14:textId="77F0A99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131A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(CF211A) (Артикул производителя: CF211A).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5F6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B60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3122B5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31B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0142" w14:textId="4D88BA9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131A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(CF212A) (Артикул производителя: CF212A).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41A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1929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40B7CF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52C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F356" w14:textId="5BF97E4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131A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(CF213A) (Артикул производителя: CF213A).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50FE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096F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47D782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5A1F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5359" w14:textId="2293E20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 HP 14A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CF214A).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4B0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599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C667A7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8E9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9E3D7" w14:textId="2ECFE72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 HP 14X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CF214X).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A1E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B28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79006C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4BD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BA025" w14:textId="6D9E0F4B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TK-1170 7 200 стр. для M2040dn/M2540dn/M2640idw (Артикул производителя: 1T02S50NL0).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7CE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FB5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0D432D0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1BF0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B0EF" w14:textId="29D1032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80A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(CF280A) 2700 копий (Артикул производителя: CF280A).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938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29B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B8FB45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2D8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7752" w14:textId="149E21C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80X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(CF280X) 6900 копий (Артикул производителя: CF280X).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F788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AB7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F25FDD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C3C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53577" w14:textId="4926F4F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81A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(CF281A) (Артикул производителя: CF281A).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CD3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105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DBD276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84DA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858D0" w14:textId="355282F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81X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(CF281X) увеличенной емкости (Артикул производителя: CF281X).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E65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7D1E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457DB1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283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6316" w14:textId="4864E7E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83A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MFP M125/M127 (Артикул производителя: CF283A).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FBF0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01D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3119C9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AAB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389A" w14:textId="16E01EB9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83A Black 2-pack LaserJet Toner Cartridge (CF283AD)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CF283AD).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4564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655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D2ABA4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0D6E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10D12" w14:textId="68B8C83E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87A Black Original LaserJet Toner Cartridge  (CF287A)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CF287A).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4B5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619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6638E8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96EC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2747" w14:textId="310FFF2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(CF300A) (Артикул производителя: CF300A).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BE3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CFB5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99C8D9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9AE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2D52" w14:textId="3F3BF49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(CF301A) (Артикул производителя: CF301A).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779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66D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B9FD3C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752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8776C" w14:textId="5D56163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(CF302A) (Артикул производителя: CF302A).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0F5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B99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A5E162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D93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4370" w14:textId="6D5FA95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827A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(CF303A) (Артикул производителя: CF303A).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F07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1B15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D6ED5B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58A9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F529" w14:textId="171BE3F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(CF310A) (Артикул производителя: CF310A).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CB8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1B1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0805C6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8BCF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5AFE" w14:textId="6AB433F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(CF311A) (Артикул производителя: CF311A).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9C4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95F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09E91E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6909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51C1E" w14:textId="617C0DD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(CF312A) (Артикул производителя: CF312A).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592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239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63242A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0254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173E" w14:textId="387CA13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826A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(CF313A) (Артикул производителя: CF313A).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886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B4C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3EC0EB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48F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F8045" w14:textId="3F287B9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HP 828A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CF358A).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C9C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DB0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044A73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DF37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629D" w14:textId="00989F3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HP 828A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CF359A).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0B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A192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1110BD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E67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E04F" w14:textId="3839165A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508A Black Original LaserJet Toner Cartridge (CF360A)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90D6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953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F5A774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F35D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DFBB" w14:textId="7C6EEE70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508X High Yield Black Original LaserJet Toner Cartridge (CF360X)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CF360X).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10C9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8F8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FB4A72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747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2636" w14:textId="55F3682D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508A Cyan Original LaserJet Toner Cartridge (CF361A)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B59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4E4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863D32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061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A383" w14:textId="5602D51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508X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Yield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(CF361X) (Артикул производителя: CF361X).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A0A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B64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E895F4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67B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DA0C" w14:textId="02341401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508A Yellow Original LaserJet Toner Cartridge (CF362A)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FC2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B03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93DA1D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17D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76A7" w14:textId="7FA856D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508X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Yield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(CF362X) (Артикул производителя: CF362X).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DAA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2245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FE4BE8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507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5772" w14:textId="77F18588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508A Magenta Original LaserJet Toner Cartridge (CF363A)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C7A1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CD3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95883D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0B2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7CEF" w14:textId="71EBAC4E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508X High Yield Magenta Original LaserJet Toner Cartridge (CF363X)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CF363X).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A54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876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5250F6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7AD9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7BD0" w14:textId="2BF6DC90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312A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(CF380A) (Артикул производителя: CF380A).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6A63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45D8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516186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034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070D" w14:textId="1374594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312X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(CF380X) (Артикул производителя: CF380X).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F370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791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1C57AF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797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B7CFD" w14:textId="6BB474F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312A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(CF381A) (Артикул производителя: CF381A).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C1C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227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35C02B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04A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C6D1" w14:textId="6BEA217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312A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(CF382A) (Артикул производителя: CF382A).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257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B1B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708267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0BC1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7147" w14:textId="430C48E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312A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(CF383A) (Артикул производителя: CF383A).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584D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E47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7925B8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612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0E38B" w14:textId="63812B22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201A Black Original LaserJet Toner Cartridge (CF400A)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CF400A).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255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25E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0334D4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E60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37B1" w14:textId="6340A55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201X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(CF400X)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CF400X).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E0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3C6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FE48DD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4FD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F984" w14:textId="76BBA0C6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201A Cyan Original LaserJet Toner Cartridge (CF401A)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CF401A).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08B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D3B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3A78AE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15F85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4DEE" w14:textId="0F22321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201X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(CF401X)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CF401X).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6A6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653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C33D69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E315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7472" w14:textId="36733DBB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201A Yellow Original LaserJet Toner Cartridge (CF402A)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CF402A).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30EC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FE0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581CF2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D577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08767" w14:textId="5FAC67A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201X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(CF402X)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CF402X).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7763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5F0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A760C8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55CE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807B" w14:textId="670E3C29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201A Magenta Original LaserJet Toner Cartridge (CF403A)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CF403A).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A6A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048D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1C0E56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B2D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A7BE" w14:textId="26CABB0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201X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(CF403X)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CF403X).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C0D9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27DC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3763C9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A38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269E" w14:textId="1C014AF8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410A Black Original LaserJet Toner Cartridge (CF410A)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CF410A).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28F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11A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72A473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EE75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EAC6" w14:textId="7AB41B8D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410X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(CF410X)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CF410X).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A99D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231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244E60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4B5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2975" w14:textId="7B808271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410A Cyan Original LaserJet Toner Cartridge (CF411A)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CF411A).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B4ED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C3FB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2C67BA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9B49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1670" w14:textId="7F2E4B7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410X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(CF411X)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CF411X).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C41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8F6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BF55C4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7A55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EA97" w14:textId="2D73FEFE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410A Yellow Original LaserJet Toner Cartridge (CF412A)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CF412A).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C894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749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4FAD11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5D24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1003" w14:textId="7BA6151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410X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(CF412X)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CF412X).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061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EF9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450AD0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2E6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1775" w14:textId="39AA327D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410A Magenta Original LaserJet Toner Cartridge (CF413A)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CF413A).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1CF0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C3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CCDE780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B081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26D3" w14:textId="0628CD9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410X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(CF413X)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емкости (Артикул производителя: CF413X).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64C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6D4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719F7CF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07D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BED7" w14:textId="75EEAA99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212A Black Original LaserJet Toner Cartridge (W2120A)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W2120A).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2D3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CBD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1178E6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7CA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F9FE" w14:textId="790D670E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212X High Yield Black Original LaserJet Toner Cartridge (W2120X)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W2120X).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719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AD6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691F94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F50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0CEC" w14:textId="2BD907CB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212A Cyan Original LaserJet Toner Cartridge (W2121A)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W2121A).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970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87A2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7B1B7E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45EC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5A1AF" w14:textId="5226F725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212X High Yield Cyan Original LaserJet Toner Cartridge (W2121X)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W2121X).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88DC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68B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621C68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E6B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52910" w14:textId="45C0F81B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212A Yellow Original LaserJet Toner Cartridge (W2122A)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W2122A).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52D3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9D9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B0031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21F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6541A" w14:textId="1E53A7A0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212X High Yield Yellow Original LaserJet Toner Cartridge (W2122X)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W2122X).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5530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BE1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D22D36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C88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97FD" w14:textId="2D18C212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212A Magenta Original LaserJet Toner Cartridge (W2123A)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W2123A).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954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ACDB7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8722E3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DBE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08D4" w14:textId="60C4E70D" w:rsidR="00B168C5" w:rsidRPr="008F68DE" w:rsidRDefault="008F68DE">
            <w:pPr>
              <w:pStyle w:val="TableContents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Hewlett-Packard HP 212X High Yield Magenta Original LaserJet Toner Cartridge (W2123X)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W2123X).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3686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A45B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FCB939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C38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F4AE" w14:textId="6BE1121E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(чёрный) для принтеров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5200, ресурс 12000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Q7516A).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85B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B64E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AF4171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EA3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EC98" w14:textId="7B643DB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(чёрный) для принтеров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P3005/M3035mpf/M3027mpf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Q7551A).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532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6B3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35A46C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6A21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443C" w14:textId="576E12EB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(чёрный) для принтеров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P3005/M3035mpf/M3027mpf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Q7551X).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0A03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03A5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F29B0A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A758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3E3F" w14:textId="67331C4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(чёрный) для принтеров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P2015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Q7553A).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CE2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E85A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D11BB4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9F85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8F201" w14:textId="5CD5EAF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HP (чёрный) для принтеров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P2015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Q7553X).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8E66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B0528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421FC9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744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8756" w14:textId="3CC3F8D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 HP (чёрный) для принтеров LJM5025MPF, M5035MPF (Артикул производителя: Q7570A).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3A2E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DF7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EFF085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277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D3D1" w14:textId="08BA31D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CLJ 3800/CP3505 (Артикул производителя: Q7581A).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FAD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55B0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D76022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F5C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4BD05" w14:textId="518EA45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CLJ 3800/CP3505 (Артикул производителя: Q7582A).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427A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274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D6BAC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FFE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7505" w14:textId="160CB974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Hewlett-Packard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принтеров CLJ 3800/CP3505 (Артикул производителя: Q7583A).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2F44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B2E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C37C67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991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ECEE" w14:textId="3CA1FEA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HP CF289X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Enterprise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M507dn/M507x (10,000 страниц)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328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B37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85BAC9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FFCC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FCAA" w14:textId="41077FD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 W2030A черный (2,4K)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MFP M479dw/ M479fnw/ M479fdw/ M454dn/ M454dw/ M479fdn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F18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C37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0238CC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D5D5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B33" w14:textId="213ED62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 W2031A голубой (2,1K)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MFP M479dw/ M479fnw/ M479fdw/ M454dn/ M454dw/ M479fdn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770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18F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1135010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BC91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D5BCF" w14:textId="167A8361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 W2032A желтый (2,1K)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MFP M479dw/ M479fnw/ M479fdw/ M454dn/ M454dw/ M479fdn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D2C3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7661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DBC93B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3541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D23B6" w14:textId="33834CC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 W2033A малиновый (2,1K) для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MFP M479dw/ M479fnw/ M479fdw/ M454dn/ M454dw/ M479fdn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FC99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9DB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F5C2E3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124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A009" w14:textId="0818DA0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PA3500/MA3500 (о) (Артикул производителя: TK-5370K)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5C7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7AA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A05121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E47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95AF" w14:textId="53FD7B8F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PA3500/MA3500 (о) (Артикул производителя: TK-5370C)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213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B94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FE943C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DDC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60C7" w14:textId="08D9352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PA3500/MA3500 (о) (Артикул производителя: TK-5370M)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6B17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91F0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1D9471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5ED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562BB" w14:textId="6D7A10B7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PA3500/MA3500 (о) (Артикул производителя: TK-5370Y)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66BD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7537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54DB22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B8F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9B39F" w14:textId="77777777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клавиатура+мышь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LOGITECH MK540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Advanced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черный [920-008686]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B71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255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606D7D3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9697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3957" w14:textId="0A23DD79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 ТСМ-247. (Для устройств Катюша Р247 и М247. Ресурс 13 000 отпечатков.)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7B34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530C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9D6AF4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A6E6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CFDF" w14:textId="2853D2F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Катюша РСМ-247. (Для устройств Катюша Р247 и М247. Ресурс 13 000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5F0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42A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9A0F5A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0F9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D06D" w14:textId="6C1ED87C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 ТНМ348А.  (Для устройств Катюша M348. Ресурс 20 000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CFF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B40C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A681BFD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B5B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556C" w14:textId="5C7FDC0A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 ТНМ348. (Для устройств Катюша M348. Ресурс 30 000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B05F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FFC8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5F9349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B4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5E26" w14:textId="5657FAD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РСМ348. (Для устройств Катюша M348. Ресурс 110 000 отпечатков.)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795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19B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182A4AC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4336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552E" w14:textId="58D26D51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Твердотельный накопитель (SSD)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870 EVO [MZ-77E500BW] 500Гб, 2.5", SATA III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A03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94B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EF2353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330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74807" w14:textId="2A12E6B2" w:rsidR="00B168C5" w:rsidRPr="00E05DC1" w:rsidRDefault="008F68DE">
            <w:pPr>
              <w:pStyle w:val="TableContents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FSP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PNR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ATX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>-600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PNR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E0E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C5C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3E8A8C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60C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AE08" w14:textId="3134A0C1" w:rsidR="00B168C5" w:rsidRPr="00E05DC1" w:rsidRDefault="008F68DE">
            <w:pPr>
              <w:pStyle w:val="TableContents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Батарейка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>2032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DURACELL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2032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Specialty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2 2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E05D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E31A9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088C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0CE95A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F5319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3D580" w14:textId="32056B43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 APC RBC2 12В, 7Ач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6D28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299AF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E8A609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1C83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A170" w14:textId="0693B3A8" w:rsidR="00B168C5" w:rsidRPr="00E05DC1" w:rsidRDefault="008F68DE">
            <w:pPr>
              <w:pStyle w:val="TableContents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проводная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SILENT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02F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20FD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07453AF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D3DB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43F38" w14:textId="165EF57F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R400 для проведения презентаций, беспроводной со встроенной лазерной указкой. (Артикул производителя: 910-001356).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05D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A8F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5BA8DA54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3F8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3D63" w14:textId="4B6AA43E" w:rsidR="00B168C5" w:rsidRPr="00E05DC1" w:rsidRDefault="008F68DE">
            <w:pPr>
              <w:pStyle w:val="TableContents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(910-001949)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Wireless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705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E05DC1">
              <w:rPr>
                <w:rFonts w:ascii="Times New Roman" w:hAnsi="Times New Roman" w:cs="Times New Roman"/>
                <w:sz w:val="24"/>
                <w:szCs w:val="24"/>
              </w:rPr>
              <w:t>: 910-001949).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CCA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7D7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9EF901E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CA6C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6E71B" w14:textId="0DB3EA2C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Клавиатура проводная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Keyboard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USB (Артикул производителя: 920-002506).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9CF2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DDB3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26E6CC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9F26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3CE3" w14:textId="55CB7CC9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интернет (960-001</w:t>
            </w:r>
            <w:r w:rsidR="00D049A6">
              <w:rPr>
                <w:rFonts w:ascii="Times New Roman" w:hAnsi="Times New Roman" w:cs="Times New Roman"/>
                <w:sz w:val="24"/>
                <w:szCs w:val="24"/>
              </w:rPr>
              <w:t xml:space="preserve">065) </w:t>
            </w:r>
            <w:proofErr w:type="spellStart"/>
            <w:r w:rsidR="00D049A6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="00D049A6">
              <w:rPr>
                <w:rFonts w:ascii="Times New Roman" w:hAnsi="Times New Roman" w:cs="Times New Roman"/>
                <w:sz w:val="24"/>
                <w:szCs w:val="24"/>
              </w:rPr>
              <w:t xml:space="preserve"> HD </w:t>
            </w:r>
            <w:proofErr w:type="spellStart"/>
            <w:r w:rsidR="00D049A6">
              <w:rPr>
                <w:rFonts w:ascii="Times New Roman" w:hAnsi="Times New Roman" w:cs="Times New Roman"/>
                <w:sz w:val="24"/>
                <w:szCs w:val="24"/>
              </w:rPr>
              <w:t>WebCam</w:t>
            </w:r>
            <w:proofErr w:type="spellEnd"/>
            <w:r w:rsidR="00D049A6">
              <w:rPr>
                <w:rFonts w:ascii="Times New Roman" w:hAnsi="Times New Roman" w:cs="Times New Roman"/>
                <w:sz w:val="24"/>
                <w:szCs w:val="24"/>
              </w:rPr>
              <w:t xml:space="preserve"> C310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(Артикул производителя: 960- 001065).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2A04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155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54387EA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F840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DECE" w14:textId="559E5A20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 CD-R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Verbatim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52x,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(100), DL (100/400) (Артикул производителя: 43411).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62A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3DAA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9A62186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D7BA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CB7E" w14:textId="6BBFE353" w:rsidR="00B168C5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 DVD+R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Verbatim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16x,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(50), (50/200) (Артикул производителя: 43550).</w:t>
            </w:r>
            <w:r w:rsidR="00E0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DC1" w:rsidRPr="00E05DC1"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4813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9F53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DB82085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0DA82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9C58" w14:textId="3BC13181" w:rsidR="00B168C5" w:rsidRPr="00C21409" w:rsidRDefault="008F68DE" w:rsidP="00C21409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Катюша DR133 (для устройств Катюша P133/M133 на 30 000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C41F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9F2B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DD8FCB3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45760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B52D" w14:textId="4C24D86B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 TK133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для устройств Катюша P133/M133. Ресурс 1500 отпечатков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34C6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56F6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A4205B7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36F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918E" w14:textId="33726120" w:rsidR="00B168C5" w:rsidRPr="004C5E47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Катюша DB130 (для устройств  Катюша (арт. P130-pp) и (арт. M130-pp) на 30 000 отпечатков)</w:t>
            </w:r>
            <w:r w:rsidR="00C21409" w:rsidRPr="004C5E4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C1EA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F2D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5E7F13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219D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73211" w14:textId="284B2B8F" w:rsidR="00B168C5" w:rsidRPr="004C5E47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 TKB130 (для устройств Катюша (арт. P130-pp) и (арт. M130-pp).  Ресурс 3000 отпечатков)</w:t>
            </w:r>
            <w:r w:rsidR="00C21409" w:rsidRPr="004C5E4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68B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6719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1A938FE2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A6BD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57482" w14:textId="57081908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Катюша DR325 (для МФУ Катюша М325 / M350 / M450 на 150 000 отпечатков)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5C85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241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4480FF19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83AE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74FD" w14:textId="6F1BB442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Тонер-картридж Катюша TK325 (для МФУ Катюша М325 / M350 / M450 на 20 000 отпечатков)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7F264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AB00E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363D329B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3F38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118B8" w14:textId="01210343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Катюша DR240 (для устройств  Катюша серий 140/240 на 30 000 отпечатков)</w:t>
            </w:r>
            <w:r w:rsidR="00C21409" w:rsidRPr="00C214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E085C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9022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2BE5DBE8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3E5F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A916" w14:textId="38ECA945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Катюша TK240A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 Катюша серий 140/240. Ресурс 6 000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A461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A12F4" w14:textId="77777777" w:rsidR="00B168C5" w:rsidRDefault="008F68DE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168C5" w14:paraId="045DE591" w14:textId="77777777">
        <w:trPr>
          <w:cantSplit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20EC7" w14:textId="77777777" w:rsidR="00B168C5" w:rsidRDefault="008F68DE">
            <w:pPr>
              <w:pStyle w:val="aa"/>
              <w:keepNext/>
              <w:widowControl w:val="0"/>
              <w:numPr>
                <w:ilvl w:val="0"/>
                <w:numId w:val="23"/>
              </w:numPr>
              <w:spacing w:after="0"/>
              <w:ind w:left="0" w:hanging="9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A450" w14:textId="74002736" w:rsidR="00B168C5" w:rsidRPr="00C21409" w:rsidRDefault="008F68DE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Тонер-картридж Катюша TK240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 Катюша серий 140/240. Ресурс 3 000 отпечатков)</w:t>
            </w:r>
            <w:r w:rsidR="00C21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577E" w14:textId="77777777" w:rsidR="00B168C5" w:rsidRDefault="008F68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A7316" w14:textId="77777777" w:rsidR="00B168C5" w:rsidRDefault="008F68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213CA599" w14:textId="3D0A990E" w:rsidR="00B168C5" w:rsidRDefault="008F68DE" w:rsidP="00492199">
      <w:pPr>
        <w:pStyle w:val="aa"/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492199">
        <w:rPr>
          <w:rFonts w:ascii="Times New Roman" w:hAnsi="Times New Roman" w:cs="Times New Roman"/>
          <w:i/>
          <w:sz w:val="24"/>
          <w:szCs w:val="24"/>
        </w:rPr>
        <w:t>На основании п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>олитик</w:t>
      </w:r>
      <w:r w:rsidR="00492199">
        <w:rPr>
          <w:rFonts w:ascii="Times New Roman" w:hAnsi="Times New Roman" w:cs="Times New Roman"/>
          <w:i/>
          <w:sz w:val="24"/>
          <w:szCs w:val="24"/>
        </w:rPr>
        <w:t>и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 xml:space="preserve"> компани</w:t>
      </w:r>
      <w:r w:rsidR="00492199">
        <w:rPr>
          <w:rFonts w:ascii="Times New Roman" w:hAnsi="Times New Roman" w:cs="Times New Roman"/>
          <w:i/>
          <w:sz w:val="24"/>
          <w:szCs w:val="24"/>
        </w:rPr>
        <w:t>й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2199">
        <w:rPr>
          <w:rFonts w:ascii="Times New Roman" w:hAnsi="Times New Roman" w:cs="Times New Roman"/>
          <w:i/>
          <w:sz w:val="24"/>
          <w:szCs w:val="24"/>
        </w:rPr>
        <w:t>производителей оборудования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 xml:space="preserve"> относительно расходных материалов других</w:t>
      </w:r>
      <w:r w:rsidR="004921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>производителей</w:t>
      </w:r>
      <w:r w:rsidR="0049219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92199" w:rsidRPr="00492199">
        <w:rPr>
          <w:rFonts w:ascii="Times New Roman" w:hAnsi="Times New Roman" w:cs="Times New Roman"/>
          <w:i/>
          <w:sz w:val="24"/>
          <w:szCs w:val="24"/>
        </w:rPr>
        <w:t>новых, так и восстановленных.</w:t>
      </w:r>
      <w:r w:rsidR="004921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EA9A1B8" w14:textId="77777777" w:rsidR="00B168C5" w:rsidRDefault="008F68DE">
      <w:pPr>
        <w:keepNext/>
        <w:spacing w:before="120" w:after="60"/>
      </w:pPr>
      <w:bookmarkStart w:id="26" w:name="_Toc193294115"/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bookmarkStart w:id="27" w:name="_Toc51339696"/>
      <w:bookmarkStart w:id="28" w:name="_Toc122516096"/>
      <w:bookmarkStart w:id="29" w:name="_Toc75446578"/>
      <w:r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bookmarkEnd w:id="27"/>
      <w:r>
        <w:rPr>
          <w:rFonts w:ascii="Times New Roman" w:hAnsi="Times New Roman" w:cs="Times New Roman"/>
          <w:b/>
          <w:sz w:val="24"/>
          <w:szCs w:val="24"/>
        </w:rPr>
        <w:t>к срокам поставки продукции</w:t>
      </w:r>
      <w:bookmarkEnd w:id="26"/>
      <w:bookmarkEnd w:id="28"/>
      <w:bookmarkEnd w:id="29"/>
    </w:p>
    <w:p w14:paraId="3CADE018" w14:textId="77777777" w:rsidR="00B168C5" w:rsidRDefault="008F68DE">
      <w:pPr>
        <w:keepNext/>
        <w:spacing w:before="120" w:after="60"/>
      </w:pPr>
      <w:bookmarkStart w:id="30" w:name="_Toc50125127"/>
      <w:bookmarkStart w:id="31" w:name="_Toc51339697"/>
      <w:bookmarkStart w:id="32" w:name="_Toc193294116"/>
      <w:bookmarkStart w:id="33" w:name="_Toc75446579"/>
      <w:bookmarkStart w:id="34" w:name="_Toc122516097"/>
      <w:r>
        <w:rPr>
          <w:rFonts w:ascii="Times New Roman" w:hAnsi="Times New Roman" w:cs="Times New Roman"/>
          <w:b/>
          <w:sz w:val="24"/>
          <w:szCs w:val="24"/>
        </w:rPr>
        <w:t xml:space="preserve">Таблица 2 </w:t>
      </w:r>
      <w:bookmarkStart w:id="35" w:name="_Hlk50465284"/>
      <w:r>
        <w:rPr>
          <w:rFonts w:ascii="Times New Roman" w:hAnsi="Times New Roman" w:cs="Times New Roman"/>
          <w:b/>
          <w:sz w:val="24"/>
          <w:szCs w:val="24"/>
        </w:rPr>
        <w:t>Требования по срокам</w:t>
      </w:r>
      <w:bookmarkEnd w:id="30"/>
      <w:bookmarkEnd w:id="31"/>
      <w:bookmarkEnd w:id="35"/>
      <w:r>
        <w:rPr>
          <w:rFonts w:ascii="Times New Roman" w:hAnsi="Times New Roman" w:cs="Times New Roman"/>
          <w:b/>
          <w:sz w:val="24"/>
          <w:szCs w:val="24"/>
        </w:rPr>
        <w:t xml:space="preserve"> поставки продукции</w:t>
      </w:r>
      <w:bookmarkEnd w:id="32"/>
      <w:bookmarkEnd w:id="33"/>
      <w:bookmarkEnd w:id="34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615"/>
        <w:gridCol w:w="3145"/>
        <w:gridCol w:w="3642"/>
      </w:tblGrid>
      <w:tr w:rsidR="00B168C5" w14:paraId="4110D162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C0CC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4847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6A2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B036" w14:textId="77777777" w:rsidR="00B168C5" w:rsidRDefault="008F68DE">
            <w:pPr>
              <w:widowControl w:val="0"/>
              <w:tabs>
                <w:tab w:val="left" w:pos="233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окончанию срока поставки продукции</w:t>
            </w:r>
          </w:p>
        </w:tc>
      </w:tr>
      <w:tr w:rsidR="00B168C5" w14:paraId="4BB5F693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82F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A91F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0C56" w14:textId="77777777" w:rsidR="00B168C5" w:rsidRDefault="008F68DE">
            <w:pPr>
              <w:widowControl w:val="0"/>
              <w:spacing w:before="40" w:after="40"/>
              <w:ind w:left="57" w:right="57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25AC" w14:textId="77777777" w:rsidR="00B168C5" w:rsidRDefault="008F68DE">
            <w:pPr>
              <w:widowControl w:val="0"/>
              <w:spacing w:before="40" w:after="40"/>
              <w:ind w:left="57" w:right="57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168C5" w14:paraId="0A2860DF" w14:textId="7777777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13CFF" w14:textId="77777777" w:rsidR="00B168C5" w:rsidRDefault="00B168C5">
            <w:pPr>
              <w:widowControl w:val="0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DC312" w14:textId="77777777" w:rsidR="00B168C5" w:rsidRDefault="008F68DE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ОКПД 2 26.20.40.190 Поставка материалов для поддержания работоспособности IT оборудования для нужд АО "Ленгидропроект"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91D6" w14:textId="77777777" w:rsidR="00B168C5" w:rsidRDefault="008F68DE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дата, следующая за датой заключения Договора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481CE" w14:textId="77777777" w:rsidR="00B168C5" w:rsidRDefault="008F68DE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28 (Двадцать восемь) календарных дней, с даты следующей за датой заключения договора  </w:t>
            </w:r>
          </w:p>
          <w:p w14:paraId="0C74851F" w14:textId="77777777" w:rsidR="00B168C5" w:rsidRDefault="00B168C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" w:name="_Toc122516098"/>
            <w:bookmarkEnd w:id="36"/>
          </w:p>
          <w:p w14:paraId="6D239C19" w14:textId="77777777" w:rsidR="00B168C5" w:rsidRDefault="00B168C5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4A19132B" w14:textId="77777777" w:rsidR="001D11C0" w:rsidRDefault="001D11C0">
      <w:pPr>
        <w:sectPr w:rsidR="001D11C0">
          <w:footerReference w:type="default" r:id="rId7"/>
          <w:pgSz w:w="11906" w:h="16838"/>
          <w:pgMar w:top="993" w:right="566" w:bottom="993" w:left="1418" w:header="720" w:footer="708" w:gutter="0"/>
          <w:cols w:space="720"/>
        </w:sectPr>
      </w:pPr>
    </w:p>
    <w:p w14:paraId="3F012F63" w14:textId="77777777" w:rsidR="00B168C5" w:rsidRDefault="008F68DE">
      <w:pPr>
        <w:pStyle w:val="aa"/>
        <w:keepNext/>
        <w:numPr>
          <w:ilvl w:val="0"/>
          <w:numId w:val="22"/>
        </w:numPr>
        <w:tabs>
          <w:tab w:val="left" w:pos="142"/>
        </w:tabs>
        <w:spacing w:before="120" w:after="60"/>
        <w:ind w:left="0" w:firstLine="0"/>
        <w:jc w:val="both"/>
      </w:pPr>
      <w:bookmarkStart w:id="37" w:name="_Toc193294117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качеству продукции</w:t>
      </w:r>
      <w:bookmarkEnd w:id="37"/>
    </w:p>
    <w:p w14:paraId="2B83CFD8" w14:textId="77777777" w:rsidR="00B168C5" w:rsidRDefault="008F68DE">
      <w:pPr>
        <w:keepNext/>
        <w:spacing w:before="120" w:after="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8" w:name="_Toc122516101"/>
      <w:bookmarkStart w:id="39" w:name="_Toc75446582"/>
      <w:bookmarkStart w:id="40" w:name="_Toc193294118"/>
      <w:r>
        <w:rPr>
          <w:rFonts w:ascii="Times New Roman" w:hAnsi="Times New Roman" w:cs="Times New Roman"/>
          <w:b/>
          <w:sz w:val="24"/>
          <w:szCs w:val="24"/>
        </w:rPr>
        <w:t>Таблица 3. Требования к продукции</w:t>
      </w:r>
      <w:bookmarkEnd w:id="38"/>
      <w:bookmarkEnd w:id="39"/>
      <w:bookmarkEnd w:id="40"/>
    </w:p>
    <w:p w14:paraId="7AC95400" w14:textId="77777777" w:rsidR="00B168C5" w:rsidRDefault="008F68DE">
      <w:pPr>
        <w:tabs>
          <w:tab w:val="left" w:pos="851"/>
        </w:tabs>
        <w:spacing w:after="0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Toc193294119"/>
      <w:bookmarkStart w:id="42" w:name="_Toc192672451"/>
      <w:bookmarkStart w:id="43" w:name="_Toc187827361"/>
      <w:bookmarkStart w:id="44" w:name="_Toc187762426"/>
      <w:r>
        <w:rPr>
          <w:rFonts w:ascii="Times New Roman" w:eastAsia="Times New Roman" w:hAnsi="Times New Roman" w:cs="Times New Roman"/>
          <w:sz w:val="24"/>
          <w:szCs w:val="24"/>
        </w:rPr>
        <w:t>Наименование продукции: ОКПД 2 26.20.40.190 Поставка материалов для поддержания работоспособности IT оборудования для нужд АО "Ленгидропроект"</w:t>
      </w:r>
    </w:p>
    <w:bookmarkEnd w:id="41"/>
    <w:bookmarkEnd w:id="42"/>
    <w:bookmarkEnd w:id="43"/>
    <w:bookmarkEnd w:id="44"/>
    <w:p w14:paraId="18A88F98" w14:textId="77777777" w:rsidR="00B168C5" w:rsidRDefault="00B168C5">
      <w:pPr>
        <w:tabs>
          <w:tab w:val="left" w:pos="851"/>
        </w:tabs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2155"/>
        <w:gridCol w:w="3959"/>
        <w:gridCol w:w="2879"/>
        <w:gridCol w:w="3053"/>
        <w:gridCol w:w="2436"/>
      </w:tblGrid>
      <w:tr w:rsidR="00B168C5" w14:paraId="7B6E8BB5" w14:textId="77777777">
        <w:trPr>
          <w:jc w:val="center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97CFC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7CF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7954" w14:textId="77777777" w:rsidR="00B168C5" w:rsidRDefault="008F68DE">
            <w:pPr>
              <w:widowControl w:val="0"/>
              <w:spacing w:after="0"/>
              <w:jc w:val="center"/>
            </w:pPr>
            <w:bookmarkStart w:id="45" w:name="_Hlk51251235"/>
            <w:r>
              <w:rPr>
                <w:rFonts w:ascii="Times New Roman" w:hAnsi="Times New Roman" w:cs="Times New Roman"/>
                <w:b/>
                <w:bCs/>
              </w:rPr>
              <w:t>Требование заказчик</w:t>
            </w:r>
            <w:bookmarkEnd w:id="45"/>
            <w:r>
              <w:rPr>
                <w:rFonts w:ascii="Times New Roman" w:hAnsi="Times New Roman" w:cs="Times New Roman"/>
                <w:iCs/>
              </w:rPr>
              <w:t>**</w:t>
            </w:r>
          </w:p>
        </w:tc>
        <w:tc>
          <w:tcPr>
            <w:tcW w:w="5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5972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1A4C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Предложение участника по характеристикам и параметрам</w:t>
            </w:r>
          </w:p>
        </w:tc>
      </w:tr>
      <w:tr w:rsidR="00B168C5" w14:paraId="0BFF1837" w14:textId="77777777">
        <w:trPr>
          <w:jc w:val="center"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29521" w14:textId="77777777" w:rsidR="00B168C5" w:rsidRDefault="00B168C5">
            <w:pPr>
              <w:suppressAutoHyphens w:val="0"/>
              <w:spacing w:after="0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03C2" w14:textId="77777777" w:rsidR="00B168C5" w:rsidRDefault="00B168C5">
            <w:pPr>
              <w:suppressAutoHyphens w:val="0"/>
              <w:spacing w:after="0"/>
            </w:pPr>
          </w:p>
        </w:tc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EB1D" w14:textId="77777777" w:rsidR="00B168C5" w:rsidRDefault="00B168C5">
            <w:pPr>
              <w:suppressAutoHyphens w:val="0"/>
              <w:spacing w:after="0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95DE" w14:textId="77777777" w:rsidR="00B168C5" w:rsidRDefault="008F68DE">
            <w:pPr>
              <w:widowControl w:val="0"/>
              <w:suppressAutoHyphens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Согласие с требованием / указание характеристик</w:t>
            </w:r>
            <w:r>
              <w:rPr>
                <w:rStyle w:val="aff5"/>
                <w:rFonts w:ascii="Times New Roman" w:hAnsi="Times New Roman" w:cs="Times New Roman"/>
                <w:b/>
                <w:bCs/>
              </w:rPr>
              <w:footnoteReference w:id="2"/>
            </w:r>
          </w:p>
          <w:p w14:paraId="1FB659CA" w14:textId="77777777" w:rsidR="00B168C5" w:rsidRDefault="00B168C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F62B1" w14:textId="77777777" w:rsidR="00B168C5" w:rsidRDefault="008F68DE">
            <w:pPr>
              <w:widowControl w:val="0"/>
              <w:spacing w:after="0"/>
              <w:jc w:val="center"/>
            </w:pPr>
            <w:bookmarkStart w:id="46" w:name="_Hlk51253264"/>
            <w:r>
              <w:rPr>
                <w:rFonts w:ascii="Times New Roman" w:hAnsi="Times New Roman" w:cs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  <w:bookmarkEnd w:id="46"/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DEA4" w14:textId="77777777" w:rsidR="00B168C5" w:rsidRDefault="00B168C5">
            <w:pPr>
              <w:suppressAutoHyphens w:val="0"/>
              <w:spacing w:after="0"/>
            </w:pPr>
          </w:p>
        </w:tc>
      </w:tr>
      <w:tr w:rsidR="00B168C5" w14:paraId="29460543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B94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043E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41AB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0DAB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3D13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E795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B168C5" w14:paraId="028BC9B7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B5C6" w14:textId="77777777" w:rsidR="00B168C5" w:rsidRDefault="008F68DE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765A" w14:textId="77777777" w:rsidR="00B168C5" w:rsidRDefault="008F68DE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техническим и функциональным характеристикам (параметры эквивалентности)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1344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Предложение по техническим и функциональным характеристикам в отношении каждой позиции продукции (указываются в столбце 6 настоящей Таблицы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2F6DD" w14:textId="77777777" w:rsidR="00B168C5" w:rsidRDefault="008F68DE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Предоставление в составе заявки Технического предложения с подтверждением готовности соблюдения требования.</w:t>
            </w:r>
          </w:p>
          <w:p w14:paraId="79A549FC" w14:textId="77777777" w:rsidR="00B168C5" w:rsidRDefault="00B168C5">
            <w:pPr>
              <w:widowControl w:val="0"/>
              <w:spacing w:after="0"/>
              <w:jc w:val="center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303F" w14:textId="77777777" w:rsidR="00B168C5" w:rsidRDefault="008F68D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i/>
                <w:iCs/>
              </w:rPr>
              <w:t>Способ подтверждения: указание наименования продукции и технических характеристик</w:t>
            </w:r>
          </w:p>
        </w:tc>
      </w:tr>
      <w:tr w:rsidR="00B168C5" w14:paraId="41E350A5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2960" w14:textId="77777777" w:rsidR="00B168C5" w:rsidRDefault="008F68DE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350D" w14:textId="5A8440F1" w:rsidR="00B168C5" w:rsidRPr="008F194E" w:rsidRDefault="008F194E">
            <w:pPr>
              <w:widowControl w:val="0"/>
              <w:spacing w:after="0"/>
              <w:rPr>
                <w:b/>
              </w:rPr>
            </w:pP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Твердотельный накопитель (SSD) </w:t>
            </w:r>
            <w:proofErr w:type="spellStart"/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Samsung</w:t>
            </w:r>
            <w:proofErr w:type="spellEnd"/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870 EVO [MZ-77E500BW] 500Гб, 2.5", SATA III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F0CA" w14:textId="77777777" w:rsidR="00B168C5" w:rsidRDefault="00B168C5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133EED8E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ACEC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B18D" w14:textId="5942F1B4" w:rsidR="00D049A6" w:rsidRDefault="00D049A6" w:rsidP="00D049A6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74390" w14:textId="5984D1D7" w:rsidR="00D049A6" w:rsidRDefault="00D049A6" w:rsidP="00D049A6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2.5" SATA накопитель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E73F" w14:textId="7A7A14AE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2025" w14:textId="387842CF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1177E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5B38617B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1D94" w14:textId="77777777" w:rsidR="00D049A6" w:rsidRDefault="00D049A6" w:rsidP="00D049A6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A210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911DD8" w14:textId="577300BE" w:rsidR="00D049A6" w:rsidRDefault="00D049A6" w:rsidP="00D049A6">
            <w:pPr>
              <w:rPr>
                <w:color w:val="000000"/>
              </w:rPr>
            </w:pPr>
            <w:r>
              <w:rPr>
                <w:color w:val="000000"/>
              </w:rPr>
              <w:t>Объем накопителя: не менее 500 ГБ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E61A" w14:textId="63B4909B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22606" w14:textId="211C78AE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7EF6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5F0DE03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9BC7" w14:textId="77777777" w:rsidR="00D049A6" w:rsidRDefault="00D049A6" w:rsidP="00D049A6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F0F1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C2A9D" w14:textId="71F0587B" w:rsidR="00D049A6" w:rsidRDefault="00D049A6" w:rsidP="00D049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NVMe</w:t>
            </w:r>
            <w:proofErr w:type="spellEnd"/>
            <w:r>
              <w:rPr>
                <w:color w:val="000000"/>
              </w:rPr>
              <w:t>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B9370" w14:textId="75C126C0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417B0" w14:textId="0DF88F89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9945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492EED3A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1990" w14:textId="77777777" w:rsidR="00D049A6" w:rsidRDefault="00D049A6" w:rsidP="00D049A6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67A8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E9504D" w14:textId="2C7F5042" w:rsidR="00D049A6" w:rsidRDefault="00D049A6" w:rsidP="00D049A6">
            <w:pPr>
              <w:rPr>
                <w:color w:val="000000"/>
              </w:rPr>
            </w:pPr>
            <w:r>
              <w:rPr>
                <w:color w:val="000000"/>
              </w:rPr>
              <w:t>Разъем подключения: SATA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839F" w14:textId="049374DA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4919" w14:textId="27F68B84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11DC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5B953065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FAEC7" w14:textId="77777777" w:rsidR="00D049A6" w:rsidRDefault="00D049A6" w:rsidP="00D049A6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C091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83DF7" w14:textId="2B36CB45" w:rsidR="00D049A6" w:rsidRDefault="00D049A6" w:rsidP="00D049A6">
            <w:pPr>
              <w:rPr>
                <w:color w:val="000000"/>
              </w:rPr>
            </w:pPr>
            <w:r>
              <w:rPr>
                <w:color w:val="000000"/>
              </w:rPr>
              <w:t>Количество бит на ячейку: 3 бит MLC (TLC)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E48D" w14:textId="6D1E788D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5DB6D" w14:textId="4503A7BE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FB525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288D0A23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E785F" w14:textId="77777777" w:rsidR="00D049A6" w:rsidRDefault="00D049A6" w:rsidP="00D049A6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9AA4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958661" w14:textId="7020E0FE" w:rsidR="00D049A6" w:rsidRDefault="00D049A6" w:rsidP="00D049A6">
            <w:pPr>
              <w:rPr>
                <w:color w:val="000000"/>
              </w:rPr>
            </w:pPr>
            <w:r>
              <w:rPr>
                <w:color w:val="000000"/>
              </w:rPr>
              <w:t>Структура памяти: 3D NAND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11A5F" w14:textId="1B279900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6DE7" w14:textId="592560D4" w:rsidR="00D049A6" w:rsidRDefault="00D049A6" w:rsidP="00D049A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0404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D049A6" w14:paraId="18063BB7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F960" w14:textId="2E2D8C83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CF6B" w14:textId="77777777" w:rsidR="00D049A6" w:rsidRDefault="00D049A6" w:rsidP="00D049A6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447EA" w14:textId="386462B1" w:rsidR="00D049A6" w:rsidRDefault="00D049A6" w:rsidP="00D049A6">
            <w:pPr>
              <w:rPr>
                <w:color w:val="000000"/>
              </w:rPr>
            </w:pPr>
            <w:r>
              <w:rPr>
                <w:color w:val="000000"/>
              </w:rPr>
              <w:t>DRAM буфер: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A238" w14:textId="0E3BC6D2" w:rsidR="00D049A6" w:rsidRDefault="00D049A6" w:rsidP="00D049A6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F963" w14:textId="26470C94" w:rsidR="00D049A6" w:rsidRDefault="00D049A6" w:rsidP="00D049A6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29E6" w14:textId="77777777" w:rsidR="00D049A6" w:rsidRDefault="00D049A6" w:rsidP="00D049A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161146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DA92E" w14:textId="0F4EEF3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3169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471F9" w14:textId="57DBD20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Объем DRAM буфера: не менее 512 МБ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156F" w14:textId="6CA6D2E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EABC" w14:textId="56F69BCC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1CF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500437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C4F6" w14:textId="70F8BD9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D4B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EC8B8" w14:textId="0F2197F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Максимальная скорость последовательного чтения: не менее 560 Мбайт/сек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74371" w14:textId="473DD276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FE9F" w14:textId="29BFCD6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F8E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0E3C8C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7E106" w14:textId="585D7B4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978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0EEE2" w14:textId="5408D446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Максимальная скорость последовательной записи: не менее 530 Мбайт/сек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FE70" w14:textId="60F1A91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DA37" w14:textId="31F190C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4D6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64C2AF4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6781" w14:textId="32FD8F8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C67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D72DA" w14:textId="1EF4762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Скорость произвольного чтения 4 Кб файлов (QD32): не менее 98000 IOPS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0FEE" w14:textId="2BE1326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BF0B5" w14:textId="79579E6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220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1B0D773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276A7" w14:textId="3C21EFE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B19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0E924" w14:textId="046DD78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Скорость произвольной записи 4 Кб файлов (QD32): не менее 88000 IOPS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F5C0" w14:textId="1CCC9E2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A144" w14:textId="70DBA34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3715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CA5E6E2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62860" w14:textId="4C35EF31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BD4B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5DEF4" w14:textId="403DBFA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Максимальный ресурс записи (TBW):  не менее 300 ТБ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2875" w14:textId="25BDB0FF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7E6F9" w14:textId="793BFBF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A97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:rsidRPr="002B64B2" w14:paraId="0D738284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9DC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DCEC" w14:textId="1CC83EA1" w:rsidR="0055039D" w:rsidRPr="008F194E" w:rsidRDefault="0055039D" w:rsidP="0055039D">
            <w:pPr>
              <w:widowControl w:val="0"/>
              <w:spacing w:after="0"/>
              <w:rPr>
                <w:b/>
                <w:lang w:val="en-US"/>
              </w:rPr>
            </w:pP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питания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FSP PNR PRO 600W [ATX-600PNR PRO] 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065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val="en-US" w:eastAsia="ru-RU"/>
              </w:rPr>
            </w:pPr>
          </w:p>
        </w:tc>
      </w:tr>
      <w:tr w:rsidR="0055039D" w14:paraId="652916B8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B0E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9665" w14:textId="77777777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картриджа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864CE" w14:textId="29FCB5CE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блок питания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EA96" w14:textId="5E1A364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7355C" w14:textId="2EA01B3B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057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6665A5F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7A0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D2B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04EF1" w14:textId="5ED7585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Мощность (номинал): не менее 600 Вт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2275" w14:textId="22A370A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3B11A" w14:textId="7325389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E210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1B3BC55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AAE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493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6BE82" w14:textId="06648D1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Форм-фактор: ATX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55AB" w14:textId="260E7013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7629" w14:textId="12EE3D0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D21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12EA2AE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EC0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EE8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FA91A9" w14:textId="571C093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Отстегивающиеся кабели: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2AC60" w14:textId="29EA4C6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BD09E" w14:textId="1C82FEC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F0CE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C04F9B1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BFD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1BD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2BB993" w14:textId="41438DE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Оплетка проводов: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3363" w14:textId="2BF2F659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47E4" w14:textId="22E16E1B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5B10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F1283A9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BABD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BF0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A89063" w14:textId="1839C5E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подсветки: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E594" w14:textId="5C65410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F40C5" w14:textId="337D7A4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4B5E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2AA4CE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348E" w14:textId="33A2C4DB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F86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BCEC5" w14:textId="4DFBDA4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Цвет подсветки: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84F7A" w14:textId="3CD78576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DFB73" w14:textId="3327D3F0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435A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F99B439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58CC" w14:textId="549EF64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5A2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3A3E5" w14:textId="3E92BB0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Основной разъем питания: 24 </w:t>
            </w:r>
            <w:proofErr w:type="spellStart"/>
            <w:r>
              <w:rPr>
                <w:color w:val="000000"/>
              </w:rPr>
              <w:t>pin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3DFE" w14:textId="249C59F7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DFCC8" w14:textId="1D3410E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77B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7F661FA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E6BE" w14:textId="5563994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E09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CED07A" w14:textId="0FDCA16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Разъемы для питания процессора (CPU): 4+4 </w:t>
            </w:r>
            <w:proofErr w:type="spellStart"/>
            <w:r>
              <w:rPr>
                <w:color w:val="000000"/>
              </w:rPr>
              <w:t>pin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9BD5" w14:textId="1579604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071C" w14:textId="6C70051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70A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06F1B1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8D5D" w14:textId="79FE313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DE9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7E402" w14:textId="4943293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Разъемы для питания видеокарты (PCI-E): 2 x 6+2 </w:t>
            </w:r>
            <w:proofErr w:type="spellStart"/>
            <w:r>
              <w:rPr>
                <w:color w:val="000000"/>
              </w:rPr>
              <w:t>pin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2DE17" w14:textId="2B7B133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F0F7D" w14:textId="2B9E0DD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276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5D734F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059A3" w14:textId="30AC71E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B94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6FA465" w14:textId="3B9D84E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Количество разъемов 15-pin SATA: не менее 6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9B2B" w14:textId="20A8EB5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7B0CB" w14:textId="0B58D12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0C0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A99AD5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CC53" w14:textId="46979C6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96F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27E71" w14:textId="39D76DB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разъемов 4-pin </w:t>
            </w:r>
            <w:proofErr w:type="spellStart"/>
            <w:r>
              <w:rPr>
                <w:color w:val="000000"/>
              </w:rPr>
              <w:t>Molex</w:t>
            </w:r>
            <w:proofErr w:type="spellEnd"/>
            <w:r>
              <w:rPr>
                <w:color w:val="000000"/>
              </w:rPr>
              <w:t>: не менее 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8BAC" w14:textId="7C427F18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F80F" w14:textId="1E12C25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489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953D110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5A2A" w14:textId="70ED509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BE4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633690" w14:textId="4F3FFDB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Разъем 4 </w:t>
            </w:r>
            <w:proofErr w:type="spellStart"/>
            <w:r>
              <w:rPr>
                <w:color w:val="000000"/>
              </w:rPr>
              <w:t>pin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Floppy</w:t>
            </w:r>
            <w:proofErr w:type="spellEnd"/>
            <w:r>
              <w:rPr>
                <w:color w:val="000000"/>
              </w:rPr>
              <w:t>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0FAB1" w14:textId="7E2C0D4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43F8" w14:textId="7B06B62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820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A22DC1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3053" w14:textId="3E5D0549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1.2.14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AE0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A2BA3" w14:textId="0C50289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Система охлаждения: активная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8ECCC" w14:textId="79CB1CA7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2D1F" w14:textId="001728E9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BE0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E9FBB70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797D" w14:textId="02A9E68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1.2.15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87D4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2B414C" w14:textId="08E1275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Размеры вентиляторов: 120 x 120 мм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4CA0B" w14:textId="1871B488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BBC5" w14:textId="5D2794C1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621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66F512B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53CC" w14:textId="5A3F472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920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1C780" w14:textId="6ED0C97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Регулировка оборотов: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5DFB" w14:textId="05468C1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2FE9" w14:textId="7E785F15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F3A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74B1A6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AFFE" w14:textId="0B21254B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872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AC1E1" w14:textId="3F9C420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Переключатель режима работы вентилятора (</w:t>
            </w:r>
            <w:proofErr w:type="spellStart"/>
            <w:r>
              <w:rPr>
                <w:color w:val="000000"/>
              </w:rPr>
              <w:t>Hybrid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mode</w:t>
            </w:r>
            <w:proofErr w:type="spellEnd"/>
            <w:r>
              <w:rPr>
                <w:color w:val="000000"/>
              </w:rPr>
              <w:t>):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9EFF" w14:textId="264436F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5055" w14:textId="21FE523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2D9D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544BD30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44A5" w14:textId="2F88D5D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515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BC84C6" w14:textId="31B80B8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Сертификат 80 PLUS: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82E9" w14:textId="5B3DFD3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C76" w14:textId="74279D50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103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149A66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9E8D" w14:textId="1E40B2C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1.2.19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3EF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198F54" w14:textId="5D65ABE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Корректор коэффициента мощности (PFC): активный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5E30" w14:textId="094CFDA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614A8" w14:textId="69AC6EF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33D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25D2EE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0FC9B" w14:textId="7EB6F5B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1.2.20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9B9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84B5E" w14:textId="5D1635E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Соответствие </w:t>
            </w:r>
            <w:proofErr w:type="spellStart"/>
            <w:r>
              <w:rPr>
                <w:color w:val="000000"/>
              </w:rPr>
              <w:t>стандартам:ATX</w:t>
            </w:r>
            <w:proofErr w:type="spellEnd"/>
            <w:r>
              <w:rPr>
                <w:color w:val="000000"/>
              </w:rPr>
              <w:t xml:space="preserve"> 12V 2.3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01D61" w14:textId="2266A88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EFFA" w14:textId="575CB6B5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063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:rsidRPr="002B64B2" w14:paraId="3F8A5038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94B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9576" w14:textId="3D5DA3BD" w:rsidR="0055039D" w:rsidRPr="008F194E" w:rsidRDefault="0055039D" w:rsidP="0055039D">
            <w:pPr>
              <w:widowControl w:val="0"/>
              <w:spacing w:after="0"/>
              <w:rPr>
                <w:b/>
                <w:lang w:val="en-US"/>
              </w:rPr>
            </w:pP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Батарейка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CR2032 (DURACELL CR2032 Specialty BL2 2 </w:t>
            </w:r>
            <w:proofErr w:type="spellStart"/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F194E">
              <w:rPr>
                <w:rFonts w:ascii="Times New Roman" w:hAnsi="Times New Roman" w:cs="Times New Roman"/>
                <w:b/>
                <w:sz w:val="24"/>
                <w:szCs w:val="24"/>
              </w:rPr>
              <w:t>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9AD4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val="en-US" w:eastAsia="ru-RU"/>
              </w:rPr>
            </w:pPr>
          </w:p>
        </w:tc>
      </w:tr>
      <w:tr w:rsidR="0055039D" w14:paraId="61E74D8D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447B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FDDE" w14:textId="097B8CA5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8102E" w14:textId="5D7D749F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батарейка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8914" w14:textId="58EAB0C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B257" w14:textId="3E8C9D5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609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74ADF68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00E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655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82B8BE" w14:textId="30EFE36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Вид элемента: литиевая (CR)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61E16" w14:textId="7B2B1CE8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1802" w14:textId="4000E5E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ED70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215486B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92C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37F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F61CE" w14:textId="7DF4F3D6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Типоразмер: CR2032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17B1" w14:textId="2A6E8C0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1DBCE" w14:textId="6DFDEFE8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6D7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4E6748B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57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1A1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3D71C" w14:textId="393B42C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Напряжение: 3 В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8AB" w14:textId="3AEFC22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4423" w14:textId="1AF91AC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7DF8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2C7549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1A4B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6DA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448FC" w14:textId="317D33F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Емкость: не менее 225 мА*ч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BBCC" w14:textId="6CDCEE3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14931" w14:textId="72AAD019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AC9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BFEFEF0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9A4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1.3.6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F1A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05C226" w14:textId="00F923A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Диаметр батарейки: 20 мм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EDAB" w14:textId="460C2FE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8600" w14:textId="5C9622C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6F6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4D3304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3637B" w14:textId="7B8B0303" w:rsidR="0055039D" w:rsidRPr="008F194E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19B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22AA9" w14:textId="1752B63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Высота батарейки: 3.2 мм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B784D" w14:textId="331E3D8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F2D2" w14:textId="2A2C254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3BC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ECA2749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175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B8B3" w14:textId="191C3776" w:rsidR="0055039D" w:rsidRPr="00FA6965" w:rsidRDefault="0055039D" w:rsidP="0055039D">
            <w:pPr>
              <w:widowControl w:val="0"/>
              <w:spacing w:after="0"/>
              <w:rPr>
                <w:b/>
              </w:rPr>
            </w:pP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АКБ APC RBC2 12В, 7Ач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741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826549D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21DD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D655" w14:textId="736F0B56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15AF0" w14:textId="5F893E22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аккумуляторная батарея для ИБП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7DC9" w14:textId="47AA6B59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3E44" w14:textId="6FE5151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9A40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86D6162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147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851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80923" w14:textId="2636814A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Емкость: не менее 7 А*ч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5863" w14:textId="0918D34B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28B2E" w14:textId="186EA33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4CE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A6B8228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C52B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D0E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8C075" w14:textId="7D1B888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Клеммы: T1/F1 (под клемму 187)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105D" w14:textId="12D2200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7AAE" w14:textId="2222FFF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363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B401E7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1417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B53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CA007" w14:textId="6FDB80F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Напряжение: не более 12 В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3E3FD" w14:textId="0AC219C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4AA3" w14:textId="5364A27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0E0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795E2A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CCC56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EB3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76D00" w14:textId="6713468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Срок службы: 5 лет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98E6" w14:textId="0BCD55B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B227" w14:textId="5F5DFC3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2731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B222F93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8AA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7FF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5A842" w14:textId="4A3BAAB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Заряд: 0 °C ~ 40 °C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D147" w14:textId="7E347A8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D80CF" w14:textId="3E4D341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745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DBCB441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2B0A" w14:textId="3CD88C3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FE63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BEAB2F" w14:textId="24699F0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Хранение: -15 °C ~ 45 °C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0BB5" w14:textId="621624B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EC3C" w14:textId="068A4FB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6663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0D86F5B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251D" w14:textId="1AE494B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89AF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2E7A08" w14:textId="4F4D1056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Разряд: -15 °C ~ 45 °C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5F7E" w14:textId="62D87592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55C5" w14:textId="252349B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F16B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E753125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EB52" w14:textId="1276C04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48CF9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0DA50" w14:textId="5D9589A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Температура эксплуатации: 0 °C ~ +40°C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0F33" w14:textId="20225B12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7CCBA" w14:textId="610C7E01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D41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7DB816A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01A5" w14:textId="0EC0163F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E6F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B6B46" w14:textId="1022BDC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Ручка для переноски: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123B" w14:textId="19F6ED6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24F2" w14:textId="30FD319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524A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7DCD33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B79E" w14:textId="6819469B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108D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0CA473" w14:textId="3B898F6A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Конструктивные особенности: защита от утечек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DBE26" w14:textId="54E9551A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80A3" w14:textId="1672A81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B5F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72CABE9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06AC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EBD8" w14:textId="23939926" w:rsidR="0055039D" w:rsidRPr="00FA6965" w:rsidRDefault="0055039D" w:rsidP="0055039D">
            <w:pPr>
              <w:widowControl w:val="0"/>
              <w:spacing w:after="0"/>
              <w:rPr>
                <w:b/>
              </w:rPr>
            </w:pP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Мышь проводная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Logitech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Mouse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110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SILENT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A4F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CC741A5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D4D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1.5.1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56EF" w14:textId="1FD88078" w:rsidR="0055039D" w:rsidRDefault="0055039D" w:rsidP="0055039D">
            <w:pPr>
              <w:pStyle w:val="TableContents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E0C8D" w14:textId="79D995EC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мышь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75A2" w14:textId="011DE93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9DB9" w14:textId="73877C4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7BD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CD50AE7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115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F0A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CEC7D3" w14:textId="4E08BB3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Подсветка: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DA58" w14:textId="1BF90CF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4300" w14:textId="3C74299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C397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C7D9D93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321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F463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4C6D4" w14:textId="39F66C2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Тканевая оплетка кабеля: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849C" w14:textId="173A20C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4D75" w14:textId="2C0779E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53D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D63460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DFE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700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B28A4" w14:textId="17D6EEE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Стилизация: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02D4" w14:textId="0819DCB0" w:rsidR="0055039D" w:rsidRDefault="0055039D" w:rsidP="0055039D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6FEF" w14:textId="63340EEC" w:rsidR="0055039D" w:rsidRDefault="0055039D" w:rsidP="0055039D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2F37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24BAAA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1F85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241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F363B" w14:textId="135C6BD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Общее количество кнопок: не менее 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7842" w14:textId="6D8E9922" w:rsidR="0055039D" w:rsidRDefault="0055039D" w:rsidP="0055039D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25B83" w14:textId="12959043" w:rsidR="0055039D" w:rsidRDefault="0055039D" w:rsidP="0055039D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7AC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E6207EF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001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656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24C062" w14:textId="00AF3BD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Дополнительные кнопки: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4566" w14:textId="1EA534B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0CB4" w14:textId="42E4202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4D8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5EF612A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EF617" w14:textId="47D5315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943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AE332" w14:textId="712757A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Программируемые кнопки: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B261" w14:textId="1CC4A06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1C70" w14:textId="3E4B6BAF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CF6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812D536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56B5" w14:textId="50F9FBB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3E6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D281F" w14:textId="52AB5B1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Встроенная память мыши: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0F45" w14:textId="7D29321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B9406" w14:textId="30728321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A685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E3A68A6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A4426" w14:textId="41637772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1CE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1AA9E" w14:textId="02D74D7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Максимальное разрешение датчика: не более 1000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694E" w14:textId="6485786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C37A" w14:textId="6F69B8D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F1FF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424BA78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D9660" w14:textId="43E65D0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B44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69B46" w14:textId="78716E4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сенсора мыши: оптический светодиодный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AEF5" w14:textId="75EB21B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7E7BC" w14:textId="5878DC71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2055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B410AF2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266D6" w14:textId="6AB34EC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E00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266E6" w14:textId="59A4B65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Режимы работы датчика: не менее 1000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7739" w14:textId="2E49C38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8E51" w14:textId="5EDFB7C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6D4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8E4732D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FB14" w14:textId="341BC2E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F7D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3018B" w14:textId="7F197CB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изготовления: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16CC" w14:textId="7A793CB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8021" w14:textId="181AAB25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3AB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A282B27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4B67" w14:textId="35A4E33F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A84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3866D" w14:textId="06B78F5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покрытия: матовый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8E202" w14:textId="61D5D08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33B79" w14:textId="62ADFB0C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552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B647A8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78A4" w14:textId="76657DCF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1.5.14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26F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D71AE" w14:textId="4B42130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Хват: для правой и левой руки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FBC6" w14:textId="310556F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B36C" w14:textId="34E4FEF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8FD9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77CF00E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D07CC" w14:textId="45A33FB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1.5.15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01E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24711" w14:textId="1917BA4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Система регулировки веса: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D3CB3" w14:textId="3260139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A3F3" w14:textId="2ADB374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841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2A73A09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004E" w14:textId="17576352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AB8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9AD879" w14:textId="0A8B595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Бесшумные кнопки: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548D" w14:textId="3582F55B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80B6" w14:textId="7C0B7E7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597A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8D811FA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1B73" w14:textId="1991B01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DCB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080A7" w14:textId="550B5BF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подключения: проводная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4468" w14:textId="4D0E33B7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3D66" w14:textId="34E2DD6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300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672AA87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65559" w14:textId="1974A1B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13A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7F7264" w14:textId="2180D65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 подключения: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2ACF" w14:textId="409D84F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4826" w14:textId="76026BA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CAD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5170243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4A487" w14:textId="29C47793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1.5.19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C4A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0E27F1" w14:textId="499DD59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Разъем проводного подключения к ПК: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3580" w14:textId="1ADB302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2707" w14:textId="65D3659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DB8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2C3FB4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E6FDF" w14:textId="7CEADFE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1.5.20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AC4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D1490" w14:textId="1723D5F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Длина кабеля: не менее 1.8 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531" w14:textId="51253F4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00A36" w14:textId="1CF8D3EB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A96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2AD4236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E6C7" w14:textId="21D23DB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1.5.21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302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1C43A" w14:textId="7D71606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источника питания: по проводу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C068" w14:textId="1D53563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3FBB" w14:textId="211F982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CBCA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28B7032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2CE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3B90" w14:textId="235ECE96" w:rsidR="0055039D" w:rsidRPr="00FA6965" w:rsidRDefault="0055039D" w:rsidP="0055039D">
            <w:pPr>
              <w:widowControl w:val="0"/>
              <w:spacing w:after="0"/>
              <w:rPr>
                <w:b/>
              </w:rPr>
            </w:pPr>
            <w:proofErr w:type="spellStart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Logitech</w:t>
            </w:r>
            <w:proofErr w:type="spellEnd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Презентер</w:t>
            </w:r>
            <w:proofErr w:type="spellEnd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R400 для проведения презентаций, беспроводной со встроенной лазерной указкой. (Артикул производителя: 910-001356).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3CC2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6A76CBD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166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C735" w14:textId="2F15A26E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DFDD2" w14:textId="59BC6713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пульт для презентаций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124B" w14:textId="2AB1BFD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9924" w14:textId="00186C7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8E85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E9021C4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5B8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7E8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928A4B" w14:textId="2ABA2FB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подключения: беспроводной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01305" w14:textId="0E40491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945D" w14:textId="53408D6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7CD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0AC9745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37F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CD24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0CDBAA" w14:textId="07AF718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 подключения: </w:t>
            </w:r>
            <w:proofErr w:type="spellStart"/>
            <w:r>
              <w:rPr>
                <w:color w:val="000000"/>
              </w:rPr>
              <w:t>Bluetooth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0717" w14:textId="0DDF3C0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0BA6B" w14:textId="480D82F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9C7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5947B89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3F18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C27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29485" w14:textId="61A4EAA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Лазерная указка: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C3" w14:textId="040C463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3D37" w14:textId="65EDE339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5BB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4BEBA13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FA9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E85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9F2781" w14:textId="27DF346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Функционал: включение/выключение, страница вперед, страница назад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5309" w14:textId="7D71C76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4B93" w14:textId="10FB090B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0EF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CA7001E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16D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1.6.6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EDF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4E3D14" w14:textId="319F8FF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корпуса: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9F704" w14:textId="33D93BB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2AA0" w14:textId="2FD59C53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EB4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CC3440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492C8" w14:textId="1228D77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1.6.7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C81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9CE8FD" w14:textId="76487BC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Совместимые операционные системы: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7,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8,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10,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Vista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ED55" w14:textId="5257CBD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8AEE" w14:textId="0D3378C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970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83B341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96A2" w14:textId="1572B4A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B9B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226F49" w14:textId="17BAF28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питания: батарейки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2560" w14:textId="212F533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B641" w14:textId="2F97C58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C86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FEC9D62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4F5D" w14:textId="6834EF09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8A0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6360A6" w14:textId="1DB5218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Форм-фактор элементов питания: AAA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90EE" w14:textId="2E05612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BF06" w14:textId="1F6D1A8B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045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796DF4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8F85" w14:textId="6621425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1.6.10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AFC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C7D2DD" w14:textId="70674C2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Радиус действия: не менее 15 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27E7" w14:textId="788D84D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8490" w14:textId="682D9CB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524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158B601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C6122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0DDA" w14:textId="2B236AB8" w:rsidR="0055039D" w:rsidRPr="00FA6965" w:rsidRDefault="0055039D" w:rsidP="0055039D">
            <w:pPr>
              <w:widowControl w:val="0"/>
              <w:spacing w:after="0"/>
              <w:rPr>
                <w:b/>
              </w:rPr>
            </w:pP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Мышь (910-001949) 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Logitech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Wireless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Mouse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705 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</w:t>
            </w: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(Артикул производителя: 910-001949).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160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8CE080B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B055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1.7.1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2D7F" w14:textId="069141FD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65401" w14:textId="2C5A756B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мышь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6F4D" w14:textId="602E901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94A5" w14:textId="755B6C7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563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0C9DF73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713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1.7.2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9E4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9C63B" w14:textId="5439799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Подсветка: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9C1F" w14:textId="4F1FAD3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5789" w14:textId="0D43E56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E96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510562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2B5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D6B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37EF99" w14:textId="19173A7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Общее количество кнопок: не менее 7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7960" w14:textId="7E452C13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4BF1" w14:textId="3EB8BEB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E1DF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5C865F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3D0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497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EB032" w14:textId="0C9D16F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Дополнительные кнопки: не менее 2 боковых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A4BD3" w14:textId="11328DA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BB970" w14:textId="5B70C1C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EB1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EA6818F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C665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AE29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9C2839" w14:textId="7A936428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Программируемые кнопки: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D791" w14:textId="7D2682F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DACBE" w14:textId="497A2FB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8D16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96D94A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531A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94C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CB6AB" w14:textId="6C93109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Максимальное разрешение датчика: не более 1000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A67F" w14:textId="384C6AD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83107" w14:textId="66ACAE1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D99A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1CEFB4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EDDF" w14:textId="35828B3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1.7.7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5C8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88832" w14:textId="6DAD75C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сенсора мыши: лазерный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DBD01" w14:textId="103A92D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BD36" w14:textId="321F01C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F2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B16B2E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9A388" w14:textId="0EEB1E13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1.7.8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9E1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457FA" w14:textId="4AB434B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Режимы работы датчика: не менее 1000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158B" w14:textId="181AA89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5BEC" w14:textId="51C1CDB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524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068375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A043C" w14:textId="7B3FF7D3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541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644F46" w14:textId="1DC3F9D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изготовления: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20480" w14:textId="3E1787D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74B1" w14:textId="27C28BE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B47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BEA0B46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AC9E" w14:textId="41BDB5CF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E031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95B79" w14:textId="7E0F178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покрытия: матовый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3427" w14:textId="3DD27F0F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BE78" w14:textId="4F6138C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FD6A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A134A6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5107" w14:textId="729F83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2FC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A45B4" w14:textId="00CEC61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Хват: для правой руки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0E4D4" w14:textId="20EE587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7C13" w14:textId="72C594F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9D5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9A5AF1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91AD1" w14:textId="77030B39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AAE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764365" w14:textId="741F57E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Система регулировки веса: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4272" w14:textId="7357935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F790" w14:textId="01BCACFB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73B9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3B1890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7D0C" w14:textId="7941716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01E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32017" w14:textId="28B1699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Бесшумные кнопки: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2EC58" w14:textId="2BC40578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CB93" w14:textId="1A12A2C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BDE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8D5C00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D020" w14:textId="649DD86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470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489A3" w14:textId="5E7B82F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подключения: беспроводная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12CB8" w14:textId="1155DA3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8E60" w14:textId="25A23F49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B25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7D62BC2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68CB" w14:textId="2B556DC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F9A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0A6791" w14:textId="5D972D6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 подключения: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3EEBB" w14:textId="39D7043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5999" w14:textId="08CA4EA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F80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4F3829B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92CF" w14:textId="6E9D2AE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E72A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E198B" w14:textId="76BF29C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Интерфейс беспроводного подключения: радиоканал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9076" w14:textId="4E32E6F6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C3BA" w14:textId="11D34D00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8DA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382F7F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265C" w14:textId="129DB003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A7E2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A652C5" w14:textId="5248EC6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 </w:t>
            </w:r>
            <w:proofErr w:type="spellStart"/>
            <w:r>
              <w:rPr>
                <w:color w:val="000000"/>
              </w:rPr>
              <w:t>донгла</w:t>
            </w:r>
            <w:proofErr w:type="spellEnd"/>
            <w:r>
              <w:rPr>
                <w:color w:val="000000"/>
              </w:rPr>
              <w:t xml:space="preserve">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16AC" w14:textId="2641673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ACC9" w14:textId="3621124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D6ED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119841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A25C" w14:textId="58638D9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53C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4CCA9" w14:textId="17D696C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Радиус действия беспроводной связи: не менее 10 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4D0E" w14:textId="18AAE9F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EDE1" w14:textId="6FDE13AC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716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682DB64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2FF8" w14:textId="1B90A04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1.7.19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F1F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A8040" w14:textId="08471D5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источника питания: батарейка АА x2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156E" w14:textId="5C06D626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F24E" w14:textId="0D5268E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6FE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DFF59D3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DE5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D6F8" w14:textId="2D05A359" w:rsidR="0055039D" w:rsidRPr="00FA6965" w:rsidRDefault="0055039D" w:rsidP="0055039D">
            <w:pPr>
              <w:widowControl w:val="0"/>
              <w:spacing w:after="0"/>
              <w:rPr>
                <w:b/>
              </w:rPr>
            </w:pPr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Клавиатура проводная </w:t>
            </w:r>
            <w:proofErr w:type="spellStart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Logitech</w:t>
            </w:r>
            <w:proofErr w:type="spellEnd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Keyboard</w:t>
            </w:r>
            <w:proofErr w:type="spellEnd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K120 </w:t>
            </w:r>
            <w:proofErr w:type="spellStart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>Black</w:t>
            </w:r>
            <w:proofErr w:type="spellEnd"/>
            <w:r w:rsidRPr="00FA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USB (Артикул производителя: 920-002506).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A02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1984D3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5B7E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1.8.1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51B2" w14:textId="5038DE56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3CA4C" w14:textId="140310F3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клавиатура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74AB" w14:textId="033005E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C7A4B" w14:textId="645F110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C759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FB2AD5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20A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9EA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312B0" w14:textId="54AE03E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клавиатуры: мембранная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0BA7C" w14:textId="780C6C6B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0B00" w14:textId="0FA8497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E4A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B953F9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0E36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EFD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CDC387" w14:textId="4BC30E4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Язык раскладки: английский, русский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2E343" w14:textId="508C1C3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7DA5" w14:textId="2A231A5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09F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6897AA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7AA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28F3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C36ED" w14:textId="3C83C97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Низкопрофильные клавиши: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D9B2" w14:textId="1B97C58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52F6" w14:textId="288247E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844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FA08C7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160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01F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EE9C19" w14:textId="332D642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Подсветка клавиш: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363C" w14:textId="77D9EFF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CC2" w14:textId="7ED8CAD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D39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9BA6E6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A30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D9D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16505" w14:textId="6F2684F6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Расположение символов: лицевая сторона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43D7" w14:textId="4736046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04C79" w14:textId="7E54D5E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8EB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1B41D2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92BD" w14:textId="4116C96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4CE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0E17A8" w14:textId="109AC40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Общее количество клавиш: не менее 104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446C" w14:textId="6F7B812B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CC83" w14:textId="7017406F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9790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5847C56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B8A1" w14:textId="18854D54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DEE6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0B8C4" w14:textId="5AF3149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Цифровой блок: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FE" w14:textId="666701EF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D99A" w14:textId="18C20AF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CB1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6AF8064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2CB8E" w14:textId="5147702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D809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D795C2" w14:textId="6543DAB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Колесо прокрутки: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E7B4" w14:textId="1BEC0F86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AF05" w14:textId="4A1C37A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295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4751AF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D7198" w14:textId="7CF8DDF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91F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B579E" w14:textId="4FF00A1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Клавиша функции (</w:t>
            </w:r>
            <w:proofErr w:type="spellStart"/>
            <w:r>
              <w:rPr>
                <w:color w:val="000000"/>
              </w:rPr>
              <w:t>Fn</w:t>
            </w:r>
            <w:proofErr w:type="spellEnd"/>
            <w:r>
              <w:rPr>
                <w:color w:val="000000"/>
              </w:rPr>
              <w:t>):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D2CA7" w14:textId="7CCE6C9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DDDA" w14:textId="1628614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F69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7D0A11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BDDE" w14:textId="011950E1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A75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8AF90" w14:textId="2BDC798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Раскладка клавиатуры: ISO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03FF" w14:textId="5553F8DA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41EC" w14:textId="117EA534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F75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58301B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E890" w14:textId="0E10C03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98A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13ACC" w14:textId="4E7D8BD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Поддержка одновременных нажатий клавиш: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6392" w14:textId="68AB6BC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D27A" w14:textId="13536E1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3E4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CF418C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F4584" w14:textId="51D7DC7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93B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0FD16" w14:textId="1BE9103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Программируемые клавиши: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24A3" w14:textId="02A2424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4D6A" w14:textId="25D6496F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2D14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4761F7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EA775" w14:textId="2D849030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0540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5489B" w14:textId="4F34D082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Конструктивные особенности: классическая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F52C6" w14:textId="63C94615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687E" w14:textId="3B92715D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9F8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BEE94E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1570" w14:textId="58D30469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1.8.15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312B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42365" w14:textId="2153C4C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Материал корпуса: пластик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E5A9" w14:textId="1401A69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438F" w14:textId="1E6173E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5A38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ABB089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6A97" w14:textId="14D1B745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1.8.16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E25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7337DB" w14:textId="74556CB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Защита от попадания воды: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C51E" w14:textId="3F597E5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0F3C7" w14:textId="6751038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4F80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320901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6F89" w14:textId="6A8ADC8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C86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E17448" w14:textId="1FA1E486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Вид защиты от воды: от брызг, от проливания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A5E" w14:textId="44C9E67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C212" w14:textId="109C34B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EFA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E86A83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D729" w14:textId="3A1E9DC2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447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18955" w14:textId="4C1B50B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Подставка под запястье: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3309" w14:textId="1F9423E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899BD" w14:textId="1131757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CDB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2CCF83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264A" w14:textId="165ABB70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1.8.19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E7E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C89D4" w14:textId="6E976A6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Формат клавиатуры: полноразмерная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40DD" w14:textId="5DDD13BF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36A1" w14:textId="054B5BBC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77E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2229A2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102B" w14:textId="181F4A6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2D7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7B3093" w14:textId="007F28B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подключения: проводная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6027" w14:textId="205B5D6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C8F75" w14:textId="6C1BB5F9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6CC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9D7A79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0FEBE" w14:textId="72FA1CE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B5C9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7FB60A" w14:textId="070872D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 подключения: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6531" w14:textId="4FA635C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CE2E" w14:textId="3669828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C28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D01FDF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42152" w14:textId="21D694B0" w:rsidR="0055039D" w:rsidRPr="00FA6965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F10B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22D94" w14:textId="01A5A6A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Разъемы для наушников и микрофона: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5776" w14:textId="3DDA0DB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3BC1" w14:textId="714D4A5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5EE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8604D9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8C718" w14:textId="7ACB496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BFC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D24BF" w14:textId="1D68E96F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Длина кабеля: не менее 1.5 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5DDF" w14:textId="18AFFEF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90D7A" w14:textId="32D5F405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D68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379020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3FD8" w14:textId="7AA50AF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1.8.24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1ED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6914C" w14:textId="323CD77D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питания: от USB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C1C3" w14:textId="56F9EF11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635AD" w14:textId="4D555423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6048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91EAD57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4B46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AA0C" w14:textId="40919DA2" w:rsidR="0055039D" w:rsidRPr="00D049A6" w:rsidRDefault="0055039D" w:rsidP="0055039D">
            <w:pPr>
              <w:widowControl w:val="0"/>
              <w:spacing w:after="0"/>
              <w:rPr>
                <w:b/>
              </w:rPr>
            </w:pPr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Камера интернет (960-001065)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Logitech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HD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WebCam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C310 (Артикул производителя: 960- 001065).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F849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E69BB3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C883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AD3A" w14:textId="351F9DA4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C5EAB" w14:textId="13AAD594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веб-камера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7C5E" w14:textId="70272AA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0F77" w14:textId="299C138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648F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F69227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040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631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3E5E0C" w14:textId="6573DAE6" w:rsidR="0055039D" w:rsidRDefault="0055039D" w:rsidP="0055039D">
            <w:r>
              <w:rPr>
                <w:color w:val="000000"/>
              </w:rPr>
              <w:t>Тип матрицы: CMOS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DEA1" w14:textId="35D99DF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B263" w14:textId="788F19F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7490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0C7389E" w14:textId="77777777" w:rsidTr="00D049A6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7E1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D63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C8785" w14:textId="58515ED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Число мегапикселей матрицы: не менее 1 </w:t>
            </w:r>
            <w:proofErr w:type="spellStart"/>
            <w:r>
              <w:rPr>
                <w:color w:val="000000"/>
              </w:rPr>
              <w:t>Мп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D21B" w14:textId="6D2B9D96" w:rsidR="0055039D" w:rsidRDefault="0055039D" w:rsidP="0055039D">
            <w:pPr>
              <w:widowControl w:val="0"/>
              <w:spacing w:after="0"/>
              <w:jc w:val="center"/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3903" w14:textId="2245DC92" w:rsidR="0055039D" w:rsidRDefault="0055039D" w:rsidP="0055039D">
            <w:pPr>
              <w:widowControl w:val="0"/>
              <w:spacing w:after="0"/>
              <w:jc w:val="center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14D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EBE6CD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E31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1.9.4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923D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8F532" w14:textId="1825183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Разрешение (видео): не менее 1280 x 720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3A21" w14:textId="62396EC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A0252" w14:textId="505CDFC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C0D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AB3796B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976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1.9.5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C9B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18AC18" w14:textId="79C61F6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Угол обзора (градус): не менее 60°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0D47" w14:textId="595008D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40AC" w14:textId="6E6F0C7F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E53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EB5399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D7E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D26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898671" w14:textId="572CA56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Максимальная частота кадров: не менее 30 кадр./сек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792C4" w14:textId="7A3757B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2A63" w14:textId="382BE97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193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5CE1F23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31D7" w14:textId="5C9DE16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D20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3A51D5" w14:textId="0BEBC2E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Поддержка режимов: не менее 1280x720 @ 30 кадр./сек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1DB0" w14:textId="217B0F5E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C374" w14:textId="0909463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BFCC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1D6C9BE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D534F" w14:textId="28A05345" w:rsidR="0055039D" w:rsidRPr="00D049A6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9A6">
              <w:rPr>
                <w:rFonts w:ascii="Times New Roman" w:eastAsia="Times New Roman" w:hAnsi="Times New Roman" w:cs="Times New Roman"/>
                <w:lang w:eastAsia="ru-RU"/>
              </w:rPr>
              <w:t>1.9.8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F67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19C564" w14:textId="1ACCBE7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Разрешение (фото): не менее 1280x720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7F12" w14:textId="19F6761A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A530" w14:textId="1F1D742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FF8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57BF8A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D4EB" w14:textId="5E0C506A" w:rsidR="0055039D" w:rsidRPr="00D049A6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9A6">
              <w:rPr>
                <w:rFonts w:ascii="Times New Roman" w:eastAsia="Times New Roman" w:hAnsi="Times New Roman" w:cs="Times New Roman"/>
                <w:lang w:eastAsia="ru-RU"/>
              </w:rPr>
              <w:t>1.9.9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19B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750287" w14:textId="7317802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Интерполированное разрешение (фото): не менее 2560x2048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EE3DD" w14:textId="3D9704C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61A3" w14:textId="65A00077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879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1B5D11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02BB" w14:textId="3F0E02A5" w:rsidR="0055039D" w:rsidRPr="00D049A6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9A6">
              <w:rPr>
                <w:rFonts w:ascii="Times New Roman" w:eastAsia="Times New Roman" w:hAnsi="Times New Roman" w:cs="Times New Roman"/>
                <w:lang w:eastAsia="ru-RU"/>
              </w:rPr>
              <w:t>1.9.10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84F2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9F68E" w14:textId="1C0CF89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Фокусировка: фиксированный фокус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79BA" w14:textId="3E0F703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D419" w14:textId="7151B065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A2E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0F5AAF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2156D" w14:textId="05D3C0A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CBC6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5C3E4" w14:textId="380F0B3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Поддержка HDR: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8EC4D" w14:textId="7FF872D7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2416" w14:textId="795AA4ED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18D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0F9732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3638" w14:textId="179269CA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8EB8B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119C7" w14:textId="7243685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Микрофон: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9873" w14:textId="46B61E6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32D3F" w14:textId="53B9F67E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AFF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A9C3BF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AA87E" w14:textId="2442767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BAB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D1F19" w14:textId="3B36F5D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Количество микрофонов: не менее 1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D328" w14:textId="137A3EC3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8489" w14:textId="53C68918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884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40AB7CA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51" w14:textId="4870809C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FA9B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4FCB4" w14:textId="7BC9421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Микрофон с шумоподавлением: есть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4A8D" w14:textId="2B31FB3A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CFCD" w14:textId="377FB81D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B760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312655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9906" w14:textId="7ACBB864" w:rsidR="0055039D" w:rsidRPr="00D049A6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1.9.1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507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0B1A60" w14:textId="4B328DBC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Динамик: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FC379" w14:textId="675E45A9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AB055" w14:textId="26A361AD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B694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8733E0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9C4F" w14:textId="6D77B71B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1.9.17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7D8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46C9E8" w14:textId="2122625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Тип подключения: проводная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C8F6A" w14:textId="5D3856A4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AFF1" w14:textId="5560B2E9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B9F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6E5F2A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71B4" w14:textId="478161B2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1.9.18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D418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2A5E0E" w14:textId="2BFDE9CB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Интерфейс: USB </w:t>
            </w:r>
            <w:proofErr w:type="spellStart"/>
            <w:r>
              <w:rPr>
                <w:color w:val="000000"/>
              </w:rPr>
              <w:t>Type</w:t>
            </w:r>
            <w:proofErr w:type="spellEnd"/>
            <w:r>
              <w:rPr>
                <w:color w:val="000000"/>
              </w:rPr>
              <w:t>-A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27E9" w14:textId="581AA431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3FA" w14:textId="1119DA6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6B1F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146D0D4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B9530" w14:textId="104657BE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1.9.19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3113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E26930" w14:textId="38753C7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Напряжение питания: не более 5 В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349F" w14:textId="6A0C424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9DF6" w14:textId="73588226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DD4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EB7C3F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83630" w14:textId="6774D1C8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1.9.20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CDD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C9B5A" w14:textId="2556D7F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Совместимость с операционными системами: </w:t>
            </w:r>
            <w:proofErr w:type="spellStart"/>
            <w:r>
              <w:rPr>
                <w:color w:val="000000"/>
              </w:rPr>
              <w:t>Android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Mac</w:t>
            </w:r>
            <w:proofErr w:type="spellEnd"/>
            <w:r>
              <w:rPr>
                <w:color w:val="000000"/>
              </w:rPr>
              <w:t xml:space="preserve"> OS X,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7,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8, </w:t>
            </w:r>
            <w:proofErr w:type="spellStart"/>
            <w:r>
              <w:rPr>
                <w:color w:val="000000"/>
              </w:rPr>
              <w:t>Windows</w:t>
            </w:r>
            <w:proofErr w:type="spellEnd"/>
            <w:r>
              <w:rPr>
                <w:color w:val="000000"/>
              </w:rPr>
              <w:t xml:space="preserve"> 10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0BB43" w14:textId="2DA9276A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CE503" w14:textId="4D59D1B1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7E9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28D4A2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DBD4" w14:textId="17CF14F9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1.9.21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52F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8DDC5D" w14:textId="1493B95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Длина кабеля: не менее 150 см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BC72" w14:textId="34810BD7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2107" w14:textId="55B0069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4EB8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E24D2D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384E7" w14:textId="73B12826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1.9.22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62C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FD2AB" w14:textId="3051E33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Подсветка: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1BF51" w14:textId="3411EDC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4E0F" w14:textId="2EDABF7C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61C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ECF9E5B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1BA8" w14:textId="6FF6F40D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1.9.23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D38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CE81B2" w14:textId="797214B9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Крепление: крепление на мониторе, установка на столе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495B" w14:textId="799713D1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EAAC" w14:textId="33E02739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8E51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11A0DF9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AD63B" w14:textId="4D5DCB20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1.9.24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991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29A03" w14:textId="7FF6420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камер: не менее 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47B3" w14:textId="16CE1A6D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5300" w14:textId="7BD886C2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F10F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F43B22C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6DF2D" w14:textId="74A92BB0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1.9.25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936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AF5F90" w14:textId="0AD4B71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Функция слежения за лицом: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1D0EE" w14:textId="4BC677CC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2E74" w14:textId="17EEA6BA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D28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EAFB830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71FDF" w14:textId="62C88EB0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1.9.26</w:t>
            </w: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7857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CB82A4" w14:textId="45C425E3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Пульт ДУ: нет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89AC" w14:textId="4CA160B0" w:rsidR="0055039D" w:rsidRDefault="0055039D" w:rsidP="0055039D">
            <w:pPr>
              <w:widowControl w:val="0"/>
              <w:spacing w:after="0"/>
              <w:jc w:val="center"/>
              <w:rPr>
                <w:rFonts w:ascii="Nimbus Roman [UKWN]" w:hAnsi="Nimbus Roman [UKWN]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58E3" w14:textId="6607228B" w:rsidR="0055039D" w:rsidRDefault="0055039D" w:rsidP="0055039D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C84C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215568E0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DEFF9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192B" w14:textId="1DA12644" w:rsidR="0055039D" w:rsidRPr="00D049A6" w:rsidRDefault="0055039D" w:rsidP="0055039D">
            <w:pPr>
              <w:widowControl w:val="0"/>
              <w:spacing w:after="0"/>
              <w:rPr>
                <w:b/>
              </w:rPr>
            </w:pPr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 CD-R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Verbatim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700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Mb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52x,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Cake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Box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(100), DL (100/400) (Артикул производителя: 43411).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E2D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05743A3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5198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1.10.1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A303" w14:textId="19E4266A" w:rsidR="0055039D" w:rsidRDefault="0055039D" w:rsidP="0055039D">
            <w:pPr>
              <w:pStyle w:val="TableContents"/>
              <w:widowControl/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A7D8F" w14:textId="15B798B6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CD-R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FBE20" w14:textId="3183227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B00A" w14:textId="0ECDC20A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1E0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04C2BEF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A94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1.10.2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7D5B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F0777" w14:textId="69C57A67" w:rsidR="0055039D" w:rsidRDefault="0055039D" w:rsidP="0055039D">
            <w:r>
              <w:rPr>
                <w:color w:val="000000"/>
              </w:rPr>
              <w:t>Емкость диска: не менее 700 МБ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E405E" w14:textId="06B46F6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80B5A" w14:textId="532364F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82DD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D7166BC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A06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1.10.3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E3CF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DE60FB" w14:textId="0EFA6D95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Скорость записи: не менее 52x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3C6C" w14:textId="3D20560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E0C3" w14:textId="1C90CF6A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7766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38F04131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F1C9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1.10.4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25C6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AF0FF" w14:textId="778007DA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Диаметр диска: 120 мм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5F32" w14:textId="4A14EE7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CE4F7" w14:textId="200CD4AC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D5D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A1A9BAF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D57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1.10.5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CF7C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283C4" w14:textId="0FFA6F0E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Количество штук в упаковке: не менее 100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5C720" w14:textId="0532665D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F70E" w14:textId="798DB5C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CB8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BAE70C5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377D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1.10.6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693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560D5" w14:textId="53587DB7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Вид упаковки: </w:t>
            </w:r>
            <w:proofErr w:type="spellStart"/>
            <w:r>
              <w:rPr>
                <w:color w:val="000000"/>
              </w:rPr>
              <w:t>cake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box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91AA" w14:textId="1979F013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E8C4" w14:textId="75FBC21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A86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79B89DA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261C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D36B" w14:textId="745F35B3" w:rsidR="0055039D" w:rsidRPr="00D049A6" w:rsidRDefault="0055039D" w:rsidP="0055039D">
            <w:pPr>
              <w:widowControl w:val="0"/>
              <w:spacing w:after="0"/>
              <w:rPr>
                <w:b/>
              </w:rPr>
            </w:pPr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 DVD+R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Verbatim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4.7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16x,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Cake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>Box</w:t>
            </w:r>
            <w:proofErr w:type="spellEnd"/>
            <w:r w:rsidRPr="00D04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(50), (50/200) (Артикул производителя: 43550). или эквивалент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822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058464E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43D2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77AE" w14:textId="118DA86B" w:rsidR="0055039D" w:rsidRDefault="0055039D" w:rsidP="0055039D">
            <w:pPr>
              <w:pStyle w:val="TableContents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параметры устройства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DFE05" w14:textId="42D81660" w:rsidR="0055039D" w:rsidRDefault="0055039D" w:rsidP="0055039D">
            <w:pPr>
              <w:suppressAutoHyphens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Тип: DVD-R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B4F3" w14:textId="57E91A91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8B6B" w14:textId="24AD16C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6A1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77ED513D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F687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1.11.2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6ADE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B879D" w14:textId="79540EB7" w:rsidR="0055039D" w:rsidRDefault="0055039D" w:rsidP="0055039D">
            <w:r>
              <w:rPr>
                <w:color w:val="000000"/>
              </w:rPr>
              <w:t>Емкость диска: не менее 4.7 ГБ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5805" w14:textId="07373E8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38452" w14:textId="6D657935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02BA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9688CF8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28FC9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1.11.3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1154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9C67EE" w14:textId="1CFAE7D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Скорость записи: не менее 16x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9F1" w14:textId="09E8E572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5C47" w14:textId="46B7071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05CE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4319436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4FDD5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1.11.4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91E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BDCE6" w14:textId="576C33A4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Диаметр диска: 120 мм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542D" w14:textId="38A5658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F60C" w14:textId="3C35CCCE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10E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61BB0A47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FD15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1.11.5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E6B11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BE4610" w14:textId="68327700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>Количество штук в упаковке: не менее 50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BA51" w14:textId="03E4DE9A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Конкретное предложение Участника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 указанием характеристик </w:t>
            </w:r>
            <w:r w:rsidRPr="00420E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 единиц измерения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7B7B" w14:textId="7E3C6DA4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1784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1CF254B" w14:textId="77777777" w:rsidTr="00C21409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3223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1.11.6</w:t>
            </w: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5B95" w14:textId="77777777" w:rsidR="0055039D" w:rsidRDefault="0055039D" w:rsidP="0055039D">
            <w:pPr>
              <w:suppressAutoHyphens w:val="0"/>
              <w:spacing w:after="0"/>
            </w:pPr>
          </w:p>
        </w:tc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C2811" w14:textId="1CA8EE91" w:rsidR="0055039D" w:rsidRDefault="0055039D" w:rsidP="0055039D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Вид упаковки: </w:t>
            </w:r>
            <w:proofErr w:type="spellStart"/>
            <w:r>
              <w:rPr>
                <w:color w:val="000000"/>
              </w:rPr>
              <w:t>cake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box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9CBD9" w14:textId="321A5180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1C18" w14:textId="36B56E26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8C3DF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4A08C22B" w14:textId="77777777">
        <w:trPr>
          <w:trHeight w:val="6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67B9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1.12</w:t>
            </w:r>
          </w:p>
        </w:tc>
        <w:tc>
          <w:tcPr>
            <w:tcW w:w="12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7B43" w14:textId="77777777" w:rsidR="0055039D" w:rsidRDefault="0055039D" w:rsidP="0055039D">
            <w:pPr>
              <w:widowControl w:val="0"/>
              <w:spacing w:after="0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906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hd w:val="clear" w:color="auto" w:fill="FFFF99"/>
                <w:lang w:eastAsia="ru-RU"/>
              </w:rPr>
            </w:pPr>
          </w:p>
        </w:tc>
      </w:tr>
      <w:tr w:rsidR="0055039D" w14:paraId="5E132277" w14:textId="77777777">
        <w:trPr>
          <w:trHeight w:val="90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92A7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D01BC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7DD1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595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7B6E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189AE7CA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1177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BABA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месту поставки и разгрузки продукции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49C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Место поставки Товара: город Санкт-Петербург, пр. Испытателей, д. 22, литера А.</w:t>
            </w:r>
          </w:p>
          <w:p w14:paraId="2C128FAA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Часы работы склада Покупателя с понедельника по четверг с 9 ч 00 мин до 16 ч 00 мин, в пятницу с 9 ч 00 мин до 15 ч 00 мин.</w:t>
            </w:r>
          </w:p>
          <w:p w14:paraId="5F1E2DB8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Товар должен отгружаться Поставщиком в таре и упаковке, обеспечивающих полную сохранность Товара от всякого рода повреждений 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порчи с учетом возможных перегрузок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длительного хранения.</w:t>
            </w:r>
          </w:p>
          <w:p w14:paraId="23CCD83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9C4E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2144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321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266C1F61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E9C8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5660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Требования к упаковке и маркировке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8DF8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Товар должен иметь необходимые маркировки, наклейки в соответствии с законодательством Российской Федерации.</w:t>
            </w:r>
          </w:p>
          <w:p w14:paraId="2BB84EEB" w14:textId="77777777" w:rsidR="0055039D" w:rsidRDefault="0055039D" w:rsidP="0055039D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-Товар должен поставляться в чистой, не имеющей повреждений и обеспечивающей защиту Товара от его повреждения или порчи во время транспортировки и хранения упаковке фирмы-изготовителя.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4F7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1D49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54EF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74169756" w14:textId="77777777">
        <w:trPr>
          <w:trHeight w:val="425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9BD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250A8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требования к поставляемой продукции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0B8E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Cs/>
                <w:lang w:eastAsia="ru-RU"/>
              </w:rPr>
              <w:t>-//-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2E36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AF7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Cs/>
                <w:lang w:eastAsia="ru-RU"/>
              </w:rPr>
              <w:t>-//-</w:t>
            </w:r>
          </w:p>
        </w:tc>
      </w:tr>
      <w:tr w:rsidR="0055039D" w14:paraId="2E4D57E1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8AB0A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66E9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Требования к техническим характеристикам: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1CB2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-Товар должен быть новым, не бывшим в эксплуатации, выпущен не ранее </w:t>
            </w:r>
            <w:r>
              <w:rPr>
                <w:rFonts w:ascii="Times New Roman" w:eastAsia="Times New Roman" w:hAnsi="Times New Roman" w:cs="Times New Roman"/>
                <w:shd w:val="clear" w:color="auto" w:fill="FFFF00"/>
                <w:lang w:eastAsia="ru-RU"/>
              </w:rPr>
              <w:t>2024 г.</w:t>
            </w:r>
          </w:p>
          <w:p w14:paraId="4D52DF4F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Поставляемый Товар по качеству и комплектности должен соответствовать установленным в России государственным стандартам или техническим условиям заводов-изготовителей, либо другой нормативно-технической документации применительно к Товару или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Товара.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DC34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2BA5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4344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7C6A6AA2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13D9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661E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5128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35794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39FE9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6E4FC229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C38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3967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Срок гарантии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02D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Гарантийный срок на Товар, должен составлять не менее 12 месяцев и начинает течь с даты подписания Сторонами накладной ТОРГ-12/УПД.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253C2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Конкретное предложение Участника по сроку гарантии на продукцию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2405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DF43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2F380E70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A146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BE65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Документы, передаваемые вместе с продукцией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7D280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а) сертификат качества и \ или сертификат соответствия и другие сопроводительные документы (гигиенический сертификат и т.п.);</w:t>
            </w:r>
          </w:p>
          <w:p w14:paraId="0CC35FFB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б) оригинал счета;</w:t>
            </w:r>
          </w:p>
          <w:p w14:paraId="3E45CDBE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в) счет-фактура/;</w:t>
            </w:r>
          </w:p>
          <w:p w14:paraId="16F2B649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г) товарная накладная (ТОРГ-12)/ универсальный передаточный документ (УПД</w:t>
            </w:r>
          </w:p>
          <w:p w14:paraId="7847D43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д) инструкция по эксплуатации на русском языке;</w:t>
            </w:r>
          </w:p>
          <w:p w14:paraId="76A4A5E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е) паспорт качества (сертификат)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A499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3ECD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0150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18F77CBA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B74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06EA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Требования к соблюдению положений нормативной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иной обязательной для поставщика документации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11B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lastRenderedPageBreak/>
              <w:t>-//-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FAC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F8A3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1DCFE01C" w14:textId="77777777">
        <w:trPr>
          <w:trHeight w:val="569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BA8B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519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Соответствие стандартам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172C" w14:textId="77777777" w:rsidR="0055039D" w:rsidRDefault="0055039D" w:rsidP="0055039D">
            <w:pPr>
              <w:widowControl w:val="0"/>
              <w:suppressAutoHyphens w:val="0"/>
              <w:jc w:val="both"/>
            </w:pPr>
            <w:r>
              <w:rPr>
                <w:rFonts w:ascii="Times New Roman" w:hAnsi="Times New Roman"/>
              </w:rPr>
              <w:t>Упаковка должна соответствовать «ТР ТС 005/2011. Технический регламент Таможенного союза. О безопасности упаковки»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B141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BBEA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EDC9" w14:textId="77777777" w:rsidR="0055039D" w:rsidRDefault="0055039D" w:rsidP="0055039D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Calibri Light"/>
                <w:i/>
                <w:iCs/>
                <w:lang w:eastAsia="ru-RU"/>
              </w:rPr>
              <w:t>-//-</w:t>
            </w:r>
          </w:p>
        </w:tc>
      </w:tr>
      <w:tr w:rsidR="0055039D" w14:paraId="7D24000A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4C77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5734" w14:textId="77777777" w:rsidR="0055039D" w:rsidRDefault="0055039D" w:rsidP="0055039D">
            <w:pPr>
              <w:widowControl w:val="0"/>
              <w:tabs>
                <w:tab w:val="left" w:pos="851"/>
                <w:tab w:val="left" w:pos="993"/>
              </w:tabs>
              <w:spacing w:after="0"/>
              <w:ind w:right="142"/>
              <w:jc w:val="both"/>
            </w:pPr>
            <w:bookmarkStart w:id="47" w:name="_Toc193294120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оплате продукции</w:t>
            </w:r>
            <w:bookmarkEnd w:id="47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6E42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CA4B" w14:textId="77777777" w:rsidR="0055039D" w:rsidRDefault="0055039D" w:rsidP="0055039D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83DF" w14:textId="77777777" w:rsidR="0055039D" w:rsidRDefault="0055039D" w:rsidP="0055039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55039D" w14:paraId="62DC8170" w14:textId="77777777">
        <w:trPr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6D8D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A60B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Условия оплаты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DC72" w14:textId="77777777" w:rsidR="0055039D" w:rsidRDefault="0055039D" w:rsidP="0055039D">
            <w:pPr>
              <w:widowControl w:val="0"/>
              <w:tabs>
                <w:tab w:val="left" w:pos="851"/>
              </w:tabs>
              <w:spacing w:after="0"/>
              <w:jc w:val="both"/>
            </w:pPr>
            <w:bookmarkStart w:id="48" w:name="_Toc193294121"/>
            <w:bookmarkStart w:id="49" w:name="_Toc192672453"/>
            <w:bookmarkStart w:id="50" w:name="_Toc187827363"/>
            <w:bookmarkStart w:id="51" w:name="_Toc187762428"/>
            <w:r>
              <w:rPr>
                <w:rFonts w:ascii="Times New Roman" w:eastAsia="Times New Roman" w:hAnsi="Times New Roman" w:cs="Times New Roman"/>
                <w:lang w:eastAsia="ru-RU"/>
              </w:rPr>
              <w:t>Авансирование не предусмотрено.</w:t>
            </w:r>
            <w:bookmarkEnd w:id="48"/>
            <w:bookmarkEnd w:id="49"/>
            <w:bookmarkEnd w:id="50"/>
            <w:bookmarkEnd w:id="51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E333" w14:textId="77777777" w:rsidR="0055039D" w:rsidRDefault="0055039D" w:rsidP="0055039D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Согласие с требованием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D093" w14:textId="77777777" w:rsidR="0055039D" w:rsidRDefault="0055039D" w:rsidP="0055039D">
            <w:pPr>
              <w:widowControl w:val="0"/>
              <w:spacing w:after="0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A8852" w14:textId="77777777" w:rsidR="0055039D" w:rsidRDefault="0055039D" w:rsidP="0055039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405E82C0" w14:textId="77777777" w:rsidR="00B168C5" w:rsidRDefault="008F68DE">
      <w:pPr>
        <w:spacing w:before="120" w:after="40"/>
        <w:ind w:right="39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</w:t>
      </w:r>
    </w:p>
    <w:p w14:paraId="04CACA28" w14:textId="77777777" w:rsidR="00B168C5" w:rsidRDefault="008F68DE">
      <w:pPr>
        <w:spacing w:before="40" w:after="40"/>
        <w:ind w:right="-30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Участником предлагается эквивалентная продукция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 объеме не менее установленных в настоящем ТТ требований, обозначенных как «параметры эквивалентности».</w:t>
      </w:r>
    </w:p>
    <w:p w14:paraId="72BA222A" w14:textId="77777777" w:rsidR="00B168C5" w:rsidRDefault="008F68DE">
      <w:pPr>
        <w:spacing w:before="40" w:after="40"/>
        <w:ind w:right="-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69BDA9F4" w14:textId="77777777" w:rsidR="00B168C5" w:rsidRDefault="00B168C5"/>
    <w:p w14:paraId="2C2DE9DB" w14:textId="41FCD92C" w:rsidR="00B168C5" w:rsidRDefault="008F68DE">
      <w:pPr>
        <w:pStyle w:val="3"/>
      </w:pPr>
      <w:bookmarkStart w:id="52" w:name="_Hlk140572020"/>
      <w:bookmarkStart w:id="53" w:name="_Toc193294122"/>
      <w:bookmarkStart w:id="54" w:name="_Toc192672454"/>
      <w:bookmarkStart w:id="55" w:name="_Toc141728505"/>
      <w:bookmarkStart w:id="56" w:name="_Hlk140571699"/>
      <w:r>
        <w:t>2.1. В составе заявки необходимо предоставить</w:t>
      </w:r>
      <w:bookmarkEnd w:id="52"/>
      <w:r>
        <w:t>:</w:t>
      </w:r>
      <w:bookmarkEnd w:id="53"/>
      <w:bookmarkEnd w:id="54"/>
      <w:bookmarkEnd w:id="55"/>
      <w:bookmarkEnd w:id="56"/>
    </w:p>
    <w:p w14:paraId="787145D4" w14:textId="77777777" w:rsidR="00B168C5" w:rsidRDefault="008F68DE">
      <w:pPr>
        <w:sectPr w:rsidR="00B168C5">
          <w:footerReference w:type="default" r:id="rId8"/>
          <w:pgSz w:w="16838" w:h="11906" w:orient="landscape"/>
          <w:pgMar w:top="851" w:right="993" w:bottom="850" w:left="1134" w:header="720" w:footer="708" w:gutter="0"/>
          <w:cols w:space="720"/>
        </w:sect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 w14:paraId="2C90DCF7" w14:textId="77777777" w:rsidR="00B168C5" w:rsidRDefault="00B168C5">
      <w:pPr>
        <w:ind w:right="142" w:firstLine="426"/>
        <w:jc w:val="both"/>
        <w:rPr>
          <w:b/>
        </w:rPr>
      </w:pPr>
      <w:bookmarkStart w:id="57" w:name="_Toc122516120"/>
      <w:bookmarkStart w:id="58" w:name="_Toc53393312"/>
      <w:bookmarkStart w:id="59" w:name="_Toc193294123"/>
      <w:bookmarkStart w:id="60" w:name="_Toc122516121"/>
      <w:bookmarkStart w:id="61" w:name="_Toc75446583"/>
      <w:bookmarkEnd w:id="57"/>
    </w:p>
    <w:p w14:paraId="4C79A873" w14:textId="77777777" w:rsidR="00B168C5" w:rsidRDefault="00B168C5">
      <w:pPr>
        <w:ind w:right="142" w:firstLine="426"/>
        <w:jc w:val="both"/>
        <w:rPr>
          <w:b/>
        </w:rPr>
      </w:pPr>
    </w:p>
    <w:p w14:paraId="724030DF" w14:textId="77777777" w:rsidR="00B168C5" w:rsidRDefault="00B168C5">
      <w:pPr>
        <w:ind w:right="142"/>
        <w:jc w:val="both"/>
        <w:rPr>
          <w:b/>
        </w:rPr>
      </w:pPr>
    </w:p>
    <w:p w14:paraId="239FC6D6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Требования к документации по ценообразованию на этапе заключения (исполнения) договора.  Требования к документации по ценообразованию </w:t>
      </w:r>
    </w:p>
    <w:p w14:paraId="439BC1E7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обоснование стоимости своей заявки Участник предоставляет коммерческое предложение по цене каждого наименования продукции (единичные расценки). В соответствии с предлагаемыми единичными расценками, участник дает предложение о цене расчетного заказа (суммарной стоимости единичных расценок).</w:t>
      </w:r>
    </w:p>
    <w:p w14:paraId="496AA3AB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Ориентировочный объем («расчетный заказ»), указываемый в коммерческом предложении в соответствии с Таблицей №1 настоящих Технических требований служит только для сопоставления предложений Участников по ценовому (стоимостному) критерию «Цена» в целях определения победителя закупки (в договоре закрепляются единичные расценки товаров, предложенные в заявке Победителем). Указанный объем является приблизительным и может быть изменен в ходе исполнения обязательств по договору.</w:t>
      </w:r>
    </w:p>
    <w:p w14:paraId="1B15AE6A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№2 к Документации о закупке).</w:t>
      </w:r>
    </w:p>
    <w:p w14:paraId="29D0E370" w14:textId="77777777" w:rsidR="00B168C5" w:rsidRDefault="00B168C5">
      <w:pPr>
        <w:ind w:right="142" w:firstLine="426"/>
        <w:jc w:val="both"/>
        <w:rPr>
          <w:rFonts w:ascii="Times New Roman" w:hAnsi="Times New Roman" w:cs="Times New Roman"/>
        </w:rPr>
      </w:pPr>
    </w:p>
    <w:p w14:paraId="4DB20BBD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4.Требования к документации по ценообразованию на этапе заключения (исполнения) договора.</w:t>
      </w:r>
    </w:p>
    <w:p w14:paraId="42793983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</w:rPr>
        <w:tab/>
        <w:t>По результатам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каждой позиции товара), предложенными в заявке Победителем.</w:t>
      </w:r>
    </w:p>
    <w:p w14:paraId="3FA026FD" w14:textId="77777777" w:rsidR="00B168C5" w:rsidRDefault="008F68DE">
      <w:pPr>
        <w:ind w:right="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ab/>
        <w:t>Порядок формирования на этапе исполнения договора стоимости отдельной партии поставляемого товара установлен в Проекте договора (Приложение № 2 к Документации о закупке)».</w:t>
      </w:r>
    </w:p>
    <w:p w14:paraId="7E048DED" w14:textId="77777777" w:rsidR="00B168C5" w:rsidRDefault="00B168C5">
      <w:pPr>
        <w:spacing w:after="0"/>
        <w:ind w:right="142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2" w:name="_Toc122516122"/>
      <w:bookmarkStart w:id="63" w:name="_Toc122516125"/>
      <w:bookmarkStart w:id="64" w:name="_Toc122516124"/>
      <w:bookmarkStart w:id="65" w:name="_Toc122516123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0FC5AB05" w14:textId="77777777" w:rsidR="00B168C5" w:rsidRDefault="00B168C5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EA447" w14:textId="77777777" w:rsidR="00B168C5" w:rsidRDefault="00B168C5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6F2FD8" w14:textId="3959DEDF" w:rsidR="00B168C5" w:rsidRDefault="00B168C5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C7DB31" w14:textId="67680248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C6710" w14:textId="1C30CA00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23074" w14:textId="0997979E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A04624" w14:textId="5D395A9D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5629CD" w14:textId="5AB22C7D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61AEDA" w14:textId="49E0255F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06924B" w14:textId="5DD26121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8C5FDC" w14:textId="77777777" w:rsidR="004C5E47" w:rsidRDefault="004C5E47">
      <w:pPr>
        <w:suppressAutoHyphens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14:paraId="4E73179B" w14:textId="77777777" w:rsidR="004C5E47" w:rsidRDefault="004C5E47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B4E5EA1" w14:textId="77777777" w:rsidR="004C5E47" w:rsidRDefault="004C5E47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1E74C73" w14:textId="77777777" w:rsidR="004C5E47" w:rsidRDefault="004C5E47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B750152" w14:textId="77777777" w:rsidR="004C5E47" w:rsidRDefault="004C5E47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0C6EA09" w14:textId="7FE19098" w:rsidR="00C21409" w:rsidRDefault="00C21409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1</w:t>
      </w:r>
    </w:p>
    <w:p w14:paraId="2A0D412C" w14:textId="77777777" w:rsidR="00C21409" w:rsidRDefault="00C21409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Техническим требованиям</w:t>
      </w:r>
    </w:p>
    <w:p w14:paraId="598A1005" w14:textId="77777777" w:rsidR="00C21409" w:rsidRDefault="00C21409" w:rsidP="00C21409">
      <w:pPr>
        <w:widowControl w:val="0"/>
        <w:tabs>
          <w:tab w:val="left" w:pos="426"/>
        </w:tabs>
        <w:spacing w:after="0"/>
        <w:ind w:left="616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1"/>
      </w:tblGrid>
      <w:tr w:rsidR="00C21409" w14:paraId="422260F7" w14:textId="77777777" w:rsidTr="00C21409">
        <w:tc>
          <w:tcPr>
            <w:tcW w:w="99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8442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«Технико-коммерческое предложение»</w:t>
            </w:r>
          </w:p>
          <w:p w14:paraId="22FF95CB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формы</w:t>
            </w:r>
          </w:p>
        </w:tc>
      </w:tr>
    </w:tbl>
    <w:p w14:paraId="3BEEC3DD" w14:textId="77777777" w:rsidR="00C21409" w:rsidRDefault="00C21409" w:rsidP="00C21409">
      <w:pPr>
        <w:tabs>
          <w:tab w:val="left" w:pos="5812"/>
        </w:tabs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официальном бланке участника</w:t>
      </w:r>
    </w:p>
    <w:p w14:paraId="51DCD0D9" w14:textId="77777777" w:rsidR="00C21409" w:rsidRDefault="00C21409" w:rsidP="00C21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4ED53" w14:textId="77777777" w:rsidR="00C21409" w:rsidRDefault="00C21409" w:rsidP="00C21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Технико-коммерческое предложение</w:t>
      </w:r>
    </w:p>
    <w:p w14:paraId="3251507C" w14:textId="77777777" w:rsidR="00C21409" w:rsidRDefault="00C21409" w:rsidP="00C21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35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C21409" w14:paraId="37D338A1" w14:textId="77777777" w:rsidTr="00C21409">
        <w:tc>
          <w:tcPr>
            <w:tcW w:w="1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7BE3" w14:textId="77777777" w:rsidR="00C21409" w:rsidRDefault="00C21409" w:rsidP="00C21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A14F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51BD4D4E" w14:textId="77777777" w:rsidTr="00C21409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45AA" w14:textId="77777777" w:rsidR="00C21409" w:rsidRDefault="00C21409" w:rsidP="00C21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680A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7D23B194" w14:textId="77777777" w:rsidTr="00C21409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84F9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23EA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</w:tr>
    </w:tbl>
    <w:p w14:paraId="5D60786B" w14:textId="77777777" w:rsidR="00C21409" w:rsidRDefault="00C21409" w:rsidP="00C21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8F8923D" w14:textId="77777777" w:rsidR="00C21409" w:rsidRDefault="00C21409" w:rsidP="00C214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4"/>
        <w:gridCol w:w="278"/>
      </w:tblGrid>
      <w:tr w:rsidR="00C21409" w14:paraId="6A8230D2" w14:textId="77777777" w:rsidTr="00C21409">
        <w:tc>
          <w:tcPr>
            <w:tcW w:w="9922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012E" w14:textId="31D8074C" w:rsidR="00C21409" w:rsidRDefault="00C21409" w:rsidP="00C21409">
            <w:pPr>
              <w:tabs>
                <w:tab w:val="left" w:pos="1134"/>
              </w:tabs>
              <w:spacing w:after="0"/>
              <w:ind w:left="-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Изучив Технические требования Заказчика в рамках настоящего мониторинга </w:t>
            </w:r>
            <w:r w:rsidRPr="00C2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«ОКПД 2 26.20.40 Поставка расходных материалов для организационной техники АО "Ленгидропроект</w:t>
            </w:r>
            <w:proofErr w:type="gramStart"/>
            <w:r w:rsidRPr="00C2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»</w:t>
            </w:r>
            <w:proofErr w:type="gramEnd"/>
          </w:p>
          <w:p w14:paraId="01AD2572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C21409" w14:paraId="033F0CD2" w14:textId="77777777" w:rsidTr="00C21409">
        <w:tc>
          <w:tcPr>
            <w:tcW w:w="9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E127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8" w:type="dxa"/>
          </w:tcPr>
          <w:p w14:paraId="20A55F20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C21409" w14:paraId="6B1B7A1B" w14:textId="77777777" w:rsidTr="00C21409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7EA0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8BA8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C21409" w14:paraId="334FC0FE" w14:textId="77777777" w:rsidTr="00C21409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41FE" w14:textId="77777777" w:rsidR="00C21409" w:rsidRDefault="00C21409" w:rsidP="00C2140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(юридический адрес)</w:t>
            </w:r>
          </w:p>
        </w:tc>
        <w:tc>
          <w:tcPr>
            <w:tcW w:w="278" w:type="dxa"/>
          </w:tcPr>
          <w:p w14:paraId="5B785B34" w14:textId="77777777" w:rsidR="00C21409" w:rsidRDefault="00C21409" w:rsidP="00C21409">
            <w:pPr>
              <w:spacing w:after="0"/>
              <w:jc w:val="center"/>
            </w:pPr>
          </w:p>
        </w:tc>
      </w:tr>
      <w:tr w:rsidR="00C21409" w14:paraId="4A0A4A24" w14:textId="77777777" w:rsidTr="00C21409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BA7B8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F058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C21409" w14:paraId="5C69CABC" w14:textId="77777777" w:rsidTr="00C21409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2FC2" w14:textId="77777777" w:rsidR="00C21409" w:rsidRDefault="00C21409" w:rsidP="00C2140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(почтовый адрес)</w:t>
            </w:r>
          </w:p>
        </w:tc>
        <w:tc>
          <w:tcPr>
            <w:tcW w:w="278" w:type="dxa"/>
          </w:tcPr>
          <w:p w14:paraId="18F3CF70" w14:textId="77777777" w:rsidR="00C21409" w:rsidRDefault="00C21409" w:rsidP="00C21409">
            <w:pPr>
              <w:spacing w:after="0"/>
              <w:jc w:val="center"/>
            </w:pPr>
          </w:p>
        </w:tc>
      </w:tr>
      <w:tr w:rsidR="00C21409" w14:paraId="4A67C20A" w14:textId="77777777" w:rsidTr="00C21409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38056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4E9D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14:paraId="098BCDC8" w14:textId="77777777" w:rsidR="00C21409" w:rsidRDefault="00C21409" w:rsidP="00C21409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(контактные данные номер телефона,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ФИО контактного лица)</w:t>
      </w:r>
    </w:p>
    <w:p w14:paraId="53622475" w14:textId="77777777" w:rsidR="00C21409" w:rsidRDefault="00C21409" w:rsidP="00C214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Сообщаем следующее:</w:t>
      </w:r>
    </w:p>
    <w:p w14:paraId="771D7C2F" w14:textId="77777777" w:rsidR="00C21409" w:rsidRDefault="00C21409" w:rsidP="00C21409">
      <w:pPr>
        <w:spacing w:after="0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132158E" w14:textId="77777777" w:rsidR="00C21409" w:rsidRDefault="00C21409" w:rsidP="00C214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71B371" w14:textId="77777777" w:rsidR="00C21409" w:rsidRDefault="00C21409" w:rsidP="00C214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Сводная таблица стоимости </w:t>
      </w:r>
    </w:p>
    <w:p w14:paraId="59FDBB22" w14:textId="77777777" w:rsidR="00C21409" w:rsidRDefault="00C21409" w:rsidP="00C214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00F352" w14:textId="77777777" w:rsidR="00C21409" w:rsidRDefault="00C21409" w:rsidP="00C2140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238"/>
        <w:gridCol w:w="1324"/>
        <w:gridCol w:w="834"/>
        <w:gridCol w:w="1419"/>
        <w:gridCol w:w="1401"/>
      </w:tblGrid>
      <w:tr w:rsidR="00C21409" w14:paraId="63634E6B" w14:textId="77777777" w:rsidTr="00C21409">
        <w:trPr>
          <w:trHeight w:val="39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872E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9E5A2E3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BAA0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75FF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Ед. </w:t>
            </w:r>
          </w:p>
          <w:p w14:paraId="3285AABA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-я</w:t>
            </w:r>
          </w:p>
          <w:p w14:paraId="4CF37B69" w14:textId="77777777" w:rsidR="00C21409" w:rsidRDefault="00C21409" w:rsidP="00C21409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3CD1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751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за единицу без учета НДС, руб. коп.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ACA7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без учета НДС, руб. коп.</w:t>
            </w:r>
          </w:p>
        </w:tc>
      </w:tr>
      <w:tr w:rsidR="00C21409" w14:paraId="24C0BC0C" w14:textId="77777777" w:rsidTr="00C21409">
        <w:trPr>
          <w:trHeight w:val="1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5135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6580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B418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D954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58D5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E41B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1409" w14:paraId="54569254" w14:textId="77777777" w:rsidTr="00C21409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E2D7" w14:textId="77777777" w:rsidR="00C21409" w:rsidRDefault="00C21409" w:rsidP="00C21409">
            <w:pPr>
              <w:numPr>
                <w:ilvl w:val="2"/>
                <w:numId w:val="27"/>
              </w:numPr>
              <w:spacing w:before="120" w:after="120"/>
              <w:ind w:left="20" w:hanging="2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1AB7" w14:textId="7E1D5AA7" w:rsidR="00C21409" w:rsidRDefault="00C21409" w:rsidP="00C214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ОКПД 2 26.20.40 Поставка расходных материалов для организационн</w:t>
            </w:r>
            <w:r w:rsidR="00447F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ой техники АО "Ленгидропроект" </w:t>
            </w:r>
          </w:p>
        </w:tc>
      </w:tr>
      <w:tr w:rsidR="00C21409" w14:paraId="2AE3221F" w14:textId="77777777" w:rsidTr="00C21409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9508" w14:textId="77777777" w:rsidR="00C21409" w:rsidRDefault="00C21409" w:rsidP="00C21409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A18B1" w14:textId="77777777" w:rsidR="00C21409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20E65" w14:textId="77777777" w:rsidR="00C21409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F3F91" w14:textId="77777777" w:rsidR="00C21409" w:rsidRPr="00442621" w:rsidRDefault="00C21409" w:rsidP="00C21409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4F5A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19F2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2D24F14F" w14:textId="77777777" w:rsidTr="00C21409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C47E" w14:textId="77777777" w:rsidR="00C21409" w:rsidRPr="008F630E" w:rsidRDefault="00C21409" w:rsidP="00C21409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9F0FAF" w14:textId="77777777" w:rsidR="00C21409" w:rsidRPr="0093643D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745B" w14:textId="77777777" w:rsidR="00C21409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1A159" w14:textId="77777777" w:rsidR="00C21409" w:rsidRPr="00442621" w:rsidRDefault="00C21409" w:rsidP="00C21409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A874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62ACD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5C2CB135" w14:textId="77777777" w:rsidTr="00C21409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40AF" w14:textId="77777777" w:rsidR="00C21409" w:rsidRPr="00442621" w:rsidRDefault="00C21409" w:rsidP="00C21409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A06360" w14:textId="77777777" w:rsidR="00C21409" w:rsidRPr="0093643D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11FA2" w14:textId="77777777" w:rsidR="00C21409" w:rsidRDefault="00C21409" w:rsidP="00C21409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767D1" w14:textId="77777777" w:rsidR="00C21409" w:rsidRPr="00442621" w:rsidRDefault="00C21409" w:rsidP="00C21409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67DC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3FD6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5865DD06" w14:textId="77777777" w:rsidTr="00C21409">
        <w:trPr>
          <w:trHeight w:val="221"/>
        </w:trPr>
        <w:tc>
          <w:tcPr>
            <w:tcW w:w="8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2E7F" w14:textId="77777777" w:rsidR="00C21409" w:rsidRDefault="00C21409" w:rsidP="00C2140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F9BB8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DD20B2" w14:textId="77777777" w:rsidR="00C21409" w:rsidRDefault="00C21409" w:rsidP="00C2140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2"/>
      </w:tblGrid>
      <w:tr w:rsidR="00C21409" w14:paraId="2BAF0840" w14:textId="77777777" w:rsidTr="00C21409">
        <w:tc>
          <w:tcPr>
            <w:tcW w:w="99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D9E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409" w14:paraId="43166741" w14:textId="77777777" w:rsidTr="00C21409">
        <w:tc>
          <w:tcPr>
            <w:tcW w:w="992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50D8" w14:textId="77777777" w:rsidR="00C21409" w:rsidRDefault="00C21409" w:rsidP="00C2140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Сумма прописью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 xml:space="preserve"> НДС</w:t>
            </w:r>
          </w:p>
        </w:tc>
      </w:tr>
    </w:tbl>
    <w:p w14:paraId="4D83FAF5" w14:textId="77777777" w:rsidR="00C21409" w:rsidRDefault="00C21409" w:rsidP="00C21409">
      <w:pPr>
        <w:spacing w:after="0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Одновременно сообщаем, что согласны со всеми условиями Технических требований, включая предложенные условия оплаты.</w:t>
      </w:r>
    </w:p>
    <w:tbl>
      <w:tblPr>
        <w:tblW w:w="46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551"/>
      </w:tblGrid>
      <w:tr w:rsidR="00C21409" w14:paraId="2D54C0E3" w14:textId="77777777" w:rsidTr="00C21409">
        <w:tc>
          <w:tcPr>
            <w:tcW w:w="464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7ABE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57C2DA80" w14:textId="77777777" w:rsidTr="00C21409">
        <w:tc>
          <w:tcPr>
            <w:tcW w:w="464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9397" w14:textId="77777777" w:rsidR="00C21409" w:rsidRDefault="00C21409" w:rsidP="00C2140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C21409" w14:paraId="6E66A09C" w14:textId="77777777" w:rsidTr="00C21409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47C0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7621" w14:textId="77777777" w:rsidR="00C21409" w:rsidRDefault="00C21409" w:rsidP="00C214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409" w14:paraId="53FB1026" w14:textId="77777777" w:rsidTr="00C21409">
        <w:trPr>
          <w:trHeight w:val="53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6B98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87DA" w14:textId="77777777" w:rsidR="00C21409" w:rsidRDefault="00C21409" w:rsidP="00C21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(расшифровка подписи)</w:t>
            </w:r>
          </w:p>
          <w:p w14:paraId="06F083C0" w14:textId="77777777" w:rsidR="00C21409" w:rsidRDefault="00C21409" w:rsidP="00C21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М..П.</w:t>
            </w:r>
          </w:p>
        </w:tc>
      </w:tr>
    </w:tbl>
    <w:p w14:paraId="6AE50FA5" w14:textId="77777777" w:rsidR="00C21409" w:rsidRDefault="00C21409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21409">
      <w:footerReference w:type="default" r:id="rId9"/>
      <w:pgSz w:w="11906" w:h="16838"/>
      <w:pgMar w:top="0" w:right="850" w:bottom="993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FF326" w14:textId="77777777" w:rsidR="00C21409" w:rsidRDefault="00C21409">
      <w:pPr>
        <w:spacing w:after="0"/>
      </w:pPr>
      <w:r>
        <w:separator/>
      </w:r>
    </w:p>
  </w:endnote>
  <w:endnote w:type="continuationSeparator" w:id="0">
    <w:p w14:paraId="30F7A4D2" w14:textId="77777777" w:rsidR="00C21409" w:rsidRDefault="00C214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WenQuanYi Zen Hei Sharp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bus Roman [UKWN]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0C6AF" w14:textId="51A58D32" w:rsidR="00C21409" w:rsidRDefault="00C21409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2B64B2">
      <w:rPr>
        <w:noProof/>
      </w:rPr>
      <w:t>16</w:t>
    </w:r>
    <w:r>
      <w:fldChar w:fldCharType="end"/>
    </w:r>
  </w:p>
  <w:p w14:paraId="4C13029D" w14:textId="77777777" w:rsidR="00C21409" w:rsidRDefault="00C214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8895A" w14:textId="42D272D5" w:rsidR="00C21409" w:rsidRDefault="00C21409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2B64B2">
      <w:rPr>
        <w:noProof/>
      </w:rPr>
      <w:t>33</w:t>
    </w:r>
    <w:r>
      <w:fldChar w:fldCharType="end"/>
    </w:r>
  </w:p>
  <w:p w14:paraId="02CA15EB" w14:textId="77777777" w:rsidR="00C21409" w:rsidRDefault="00C2140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4AA5" w14:textId="62E8914F" w:rsidR="00C21409" w:rsidRDefault="00C21409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2B64B2">
      <w:rPr>
        <w:noProof/>
      </w:rPr>
      <w:t>35</w:t>
    </w:r>
    <w:r>
      <w:fldChar w:fldCharType="end"/>
    </w:r>
  </w:p>
  <w:p w14:paraId="70326512" w14:textId="77777777" w:rsidR="00C21409" w:rsidRDefault="00C214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470B3" w14:textId="77777777" w:rsidR="00C21409" w:rsidRDefault="00C2140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F19F23A" w14:textId="77777777" w:rsidR="00C21409" w:rsidRDefault="00C21409">
      <w:pPr>
        <w:spacing w:after="0"/>
      </w:pPr>
      <w:r>
        <w:continuationSeparator/>
      </w:r>
    </w:p>
  </w:footnote>
  <w:footnote w:id="1">
    <w:p w14:paraId="078ECB2A" w14:textId="77777777" w:rsidR="00C21409" w:rsidRDefault="00C21409" w:rsidP="008F68DE">
      <w:pPr>
        <w:pStyle w:val="a6"/>
        <w:jc w:val="both"/>
      </w:pPr>
      <w:r>
        <w:rPr>
          <w:rStyle w:val="aff5"/>
        </w:rPr>
        <w:footnoteRef/>
      </w:r>
      <w:r>
        <w:t xml:space="preserve"> </w:t>
      </w:r>
      <w:r>
        <w:rPr>
          <w:i/>
        </w:rPr>
        <w:t xml:space="preserve">Проводится закупка на заключение </w:t>
      </w:r>
      <w:proofErr w:type="spellStart"/>
      <w:r>
        <w:rPr>
          <w:i/>
        </w:rPr>
        <w:t>доовора</w:t>
      </w:r>
      <w:proofErr w:type="spellEnd"/>
      <w:r>
        <w:rPr>
          <w:i/>
        </w:rPr>
        <w:t xml:space="preserve"> без определенного объема поставки (с фиксированной стоимостью за единицу продукции). Объем продукции будет определен при исполнении договора. Заказчик не несет ответственности за неполную выборку продукции на предельную цену в соответствии с условиями Договора</w:t>
      </w:r>
    </w:p>
  </w:footnote>
  <w:footnote w:id="2">
    <w:p w14:paraId="0C14BD96" w14:textId="77777777" w:rsidR="00C21409" w:rsidRDefault="00C21409">
      <w:pPr>
        <w:pStyle w:val="a6"/>
        <w:widowControl w:val="0"/>
      </w:pPr>
      <w:r>
        <w:rPr>
          <w:rStyle w:val="aff5"/>
        </w:rPr>
        <w:footnoteRef/>
      </w:r>
      <w:r>
        <w:t xml:space="preserve"> </w:t>
      </w:r>
      <w:r>
        <w:rPr>
          <w:sz w:val="18"/>
          <w:szCs w:val="18"/>
        </w:rPr>
        <w:t xml:space="preserve">Характеристики должны быть указаны в единицах измерения, установленными Заказчиком (столбец 3 Таблицы 3) и выражаться в абсолютной (твердой) величине (без указания диапазона значений (слов: более, менее, </w:t>
      </w:r>
      <w:proofErr w:type="gramStart"/>
      <w:r>
        <w:rPr>
          <w:sz w:val="18"/>
          <w:szCs w:val="18"/>
        </w:rPr>
        <w:t>от ,</w:t>
      </w:r>
      <w:proofErr w:type="gramEnd"/>
      <w:r>
        <w:rPr>
          <w:sz w:val="18"/>
          <w:szCs w:val="18"/>
        </w:rPr>
        <w:t xml:space="preserve"> до и т.д.), кроме случаев, если такие характеристики установлены в диапазоне производителем Товара)</w:t>
      </w:r>
    </w:p>
    <w:p w14:paraId="12B9E73B" w14:textId="77777777" w:rsidR="00C21409" w:rsidRDefault="00C21409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7313"/>
    <w:multiLevelType w:val="multilevel"/>
    <w:tmpl w:val="E0A26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271"/>
    <w:multiLevelType w:val="multilevel"/>
    <w:tmpl w:val="FFEC9D18"/>
    <w:styleLink w:val="WWOutlineListStyle19"/>
    <w:lvl w:ilvl="0">
      <w:start w:val="1"/>
      <w:numFmt w:val="decimal"/>
      <w:pStyle w:val="1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pStyle w:val="3"/>
      <w:lvlText w:val="%1.%2.%3."/>
      <w:lvlJc w:val="left"/>
      <w:pPr>
        <w:ind w:left="-3454" w:hanging="504"/>
      </w:pPr>
    </w:lvl>
    <w:lvl w:ilvl="3">
      <w:start w:val="1"/>
      <w:numFmt w:val="decimal"/>
      <w:pStyle w:val="4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F6D0122"/>
    <w:multiLevelType w:val="multilevel"/>
    <w:tmpl w:val="295649C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2950" w:hanging="648"/>
      </w:pPr>
    </w:lvl>
    <w:lvl w:ilvl="4">
      <w:start w:val="1"/>
      <w:numFmt w:val="decimal"/>
      <w:lvlText w:val="%1.%2.%3.%4.%5."/>
      <w:lvlJc w:val="left"/>
      <w:pPr>
        <w:ind w:left="-2446" w:hanging="792"/>
      </w:pPr>
    </w:lvl>
    <w:lvl w:ilvl="5">
      <w:start w:val="1"/>
      <w:numFmt w:val="decimal"/>
      <w:lvlText w:val="%1.%2.%3.%4.%5.%6."/>
      <w:lvlJc w:val="left"/>
      <w:pPr>
        <w:ind w:left="-1942" w:hanging="936"/>
      </w:pPr>
    </w:lvl>
    <w:lvl w:ilvl="6">
      <w:start w:val="1"/>
      <w:numFmt w:val="decimal"/>
      <w:lvlText w:val="%1.%2.%3.%4.%5.%6.%7."/>
      <w:lvlJc w:val="left"/>
      <w:pPr>
        <w:ind w:left="-1438" w:hanging="1080"/>
      </w:pPr>
    </w:lvl>
    <w:lvl w:ilvl="7">
      <w:start w:val="1"/>
      <w:numFmt w:val="decimal"/>
      <w:lvlText w:val="%1.%2.%3.%4.%5.%6.%7.%8."/>
      <w:lvlJc w:val="left"/>
      <w:pPr>
        <w:ind w:left="-934" w:hanging="1224"/>
      </w:pPr>
    </w:lvl>
    <w:lvl w:ilvl="8">
      <w:start w:val="1"/>
      <w:numFmt w:val="decimal"/>
      <w:lvlText w:val="%1.%2.%3.%4.%5.%6.%7.%8.%9."/>
      <w:lvlJc w:val="left"/>
      <w:pPr>
        <w:ind w:left="-358" w:hanging="1440"/>
      </w:pPr>
    </w:lvl>
  </w:abstractNum>
  <w:abstractNum w:abstractNumId="3" w15:restartNumberingAfterBreak="0">
    <w:nsid w:val="105C3AA7"/>
    <w:multiLevelType w:val="multilevel"/>
    <w:tmpl w:val="BA8AD3BA"/>
    <w:styleLink w:val="WWOutlineListStyle1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29E7262"/>
    <w:multiLevelType w:val="multilevel"/>
    <w:tmpl w:val="DA7ED454"/>
    <w:styleLink w:val="WWOutlineListStyle3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7D337AC"/>
    <w:multiLevelType w:val="multilevel"/>
    <w:tmpl w:val="270C4C70"/>
    <w:lvl w:ilvl="0">
      <w:numFmt w:val="bullet"/>
      <w:lvlText w:val="–"/>
      <w:lvlJc w:val="left"/>
      <w:pPr>
        <w:ind w:left="1287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1F327DE7"/>
    <w:multiLevelType w:val="multilevel"/>
    <w:tmpl w:val="B75CF9B0"/>
    <w:styleLink w:val="WWOutlineListStyle18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0686057"/>
    <w:multiLevelType w:val="multilevel"/>
    <w:tmpl w:val="4718C1D4"/>
    <w:styleLink w:val="WWOutlineListStyle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0CC6812"/>
    <w:multiLevelType w:val="multilevel"/>
    <w:tmpl w:val="8556A044"/>
    <w:styleLink w:val="WWOutlineListStyle5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27B75F76"/>
    <w:multiLevelType w:val="multilevel"/>
    <w:tmpl w:val="F89AE510"/>
    <w:styleLink w:val="WWOutlineListStyle2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BF16EEF"/>
    <w:multiLevelType w:val="multilevel"/>
    <w:tmpl w:val="29C4897C"/>
    <w:styleLink w:val="WWOutlineListStyle13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43B77A1"/>
    <w:multiLevelType w:val="multilevel"/>
    <w:tmpl w:val="4BE06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05403A"/>
    <w:multiLevelType w:val="multilevel"/>
    <w:tmpl w:val="7E12E8C4"/>
    <w:styleLink w:val="WWOutlineListStyle6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3CD33C09"/>
    <w:multiLevelType w:val="multilevel"/>
    <w:tmpl w:val="D314508C"/>
    <w:styleLink w:val="WWOutlineListStyle10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4B80802"/>
    <w:multiLevelType w:val="multilevel"/>
    <w:tmpl w:val="E432FDD2"/>
    <w:styleLink w:val="WWOutlineListStyle17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8A10642"/>
    <w:multiLevelType w:val="multilevel"/>
    <w:tmpl w:val="95320FA6"/>
    <w:styleLink w:val="WWOutlineListStyle9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4A1660DB"/>
    <w:multiLevelType w:val="multilevel"/>
    <w:tmpl w:val="F39EA064"/>
    <w:styleLink w:val="Outline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51700E42"/>
    <w:multiLevelType w:val="multilevel"/>
    <w:tmpl w:val="54FC9FEC"/>
    <w:styleLink w:val="WWOutlineListStyle15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57F81E17"/>
    <w:multiLevelType w:val="multilevel"/>
    <w:tmpl w:val="2AEE3F16"/>
    <w:styleLink w:val="WWOutlineListStyle11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1716EC8"/>
    <w:multiLevelType w:val="multilevel"/>
    <w:tmpl w:val="569CF696"/>
    <w:styleLink w:val="WWOutlineListStyle7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20B79EA"/>
    <w:multiLevelType w:val="multilevel"/>
    <w:tmpl w:val="A3CA1082"/>
    <w:styleLink w:val="WWOutlineListStyle8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4D8739B"/>
    <w:multiLevelType w:val="multilevel"/>
    <w:tmpl w:val="B7D296A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771BB"/>
    <w:multiLevelType w:val="multilevel"/>
    <w:tmpl w:val="A852D198"/>
    <w:styleLink w:val="WWOutlineListStyle1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EB02913"/>
    <w:multiLevelType w:val="multilevel"/>
    <w:tmpl w:val="0DE2F9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E7541"/>
    <w:multiLevelType w:val="multilevel"/>
    <w:tmpl w:val="239ED4F6"/>
    <w:styleLink w:val="WWOutlineListStyle16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723F2062"/>
    <w:multiLevelType w:val="multilevel"/>
    <w:tmpl w:val="FA542DB2"/>
    <w:styleLink w:val="WWOutlineListStyle12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7E6D6BDF"/>
    <w:multiLevelType w:val="multilevel"/>
    <w:tmpl w:val="2E2A6B42"/>
    <w:styleLink w:val="WWOutlineListStyle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  <w:pPr>
        <w:ind w:left="-3454" w:hanging="504"/>
      </w:pPr>
    </w:lvl>
    <w:lvl w:ilvl="3">
      <w:start w:val="1"/>
      <w:numFmt w:val="decimal"/>
      <w:lvlText w:val="%1.%2.%3.%4."/>
      <w:lvlJc w:val="left"/>
      <w:pPr>
        <w:ind w:left="-4246" w:hanging="432"/>
      </w:pPr>
      <w:rPr>
        <w:b/>
        <w:bCs/>
        <w:i w:val="0"/>
        <w:iCs/>
        <w:sz w:val="24"/>
        <w:szCs w:val="24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24"/>
  </w:num>
  <w:num w:numId="5">
    <w:abstractNumId w:val="17"/>
  </w:num>
  <w:num w:numId="6">
    <w:abstractNumId w:val="22"/>
  </w:num>
  <w:num w:numId="7">
    <w:abstractNumId w:val="10"/>
  </w:num>
  <w:num w:numId="8">
    <w:abstractNumId w:val="25"/>
  </w:num>
  <w:num w:numId="9">
    <w:abstractNumId w:val="16"/>
  </w:num>
  <w:num w:numId="10">
    <w:abstractNumId w:val="18"/>
  </w:num>
  <w:num w:numId="11">
    <w:abstractNumId w:val="13"/>
  </w:num>
  <w:num w:numId="12">
    <w:abstractNumId w:val="15"/>
  </w:num>
  <w:num w:numId="13">
    <w:abstractNumId w:val="20"/>
  </w:num>
  <w:num w:numId="14">
    <w:abstractNumId w:val="19"/>
  </w:num>
  <w:num w:numId="15">
    <w:abstractNumId w:val="12"/>
  </w:num>
  <w:num w:numId="16">
    <w:abstractNumId w:val="8"/>
  </w:num>
  <w:num w:numId="17">
    <w:abstractNumId w:val="26"/>
  </w:num>
  <w:num w:numId="18">
    <w:abstractNumId w:val="4"/>
  </w:num>
  <w:num w:numId="19">
    <w:abstractNumId w:val="9"/>
  </w:num>
  <w:num w:numId="20">
    <w:abstractNumId w:val="3"/>
  </w:num>
  <w:num w:numId="21">
    <w:abstractNumId w:val="7"/>
  </w:num>
  <w:num w:numId="22">
    <w:abstractNumId w:val="2"/>
  </w:num>
  <w:num w:numId="23">
    <w:abstractNumId w:val="23"/>
  </w:num>
  <w:num w:numId="24">
    <w:abstractNumId w:val="11"/>
  </w:num>
  <w:num w:numId="25">
    <w:abstractNumId w:val="0"/>
  </w:num>
  <w:num w:numId="26">
    <w:abstractNumId w:val="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C5"/>
    <w:rsid w:val="001D11C0"/>
    <w:rsid w:val="002B64B2"/>
    <w:rsid w:val="00447F71"/>
    <w:rsid w:val="00492199"/>
    <w:rsid w:val="004C5E47"/>
    <w:rsid w:val="0055039D"/>
    <w:rsid w:val="008F194E"/>
    <w:rsid w:val="008F68DE"/>
    <w:rsid w:val="00B168C5"/>
    <w:rsid w:val="00C21409"/>
    <w:rsid w:val="00D049A6"/>
    <w:rsid w:val="00E05DC1"/>
    <w:rsid w:val="00F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3738"/>
  <w15:docId w15:val="{6A492BEE-7F2D-458B-84F6-758C8519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60"/>
    </w:pPr>
  </w:style>
  <w:style w:type="paragraph" w:styleId="1">
    <w:name w:val="heading 1"/>
    <w:basedOn w:val="3"/>
    <w:next w:val="a"/>
    <w:pPr>
      <w:numPr>
        <w:ilvl w:val="0"/>
      </w:numPr>
      <w:tabs>
        <w:tab w:val="left" w:pos="-4044"/>
      </w:tabs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autoRedefine/>
    <w:pPr>
      <w:keepNext/>
      <w:numPr>
        <w:ilvl w:val="2"/>
        <w:numId w:val="1"/>
      </w:numPr>
      <w:spacing w:before="120" w:after="60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3"/>
    <w:next w:val="a"/>
    <w:pPr>
      <w:numPr>
        <w:ilvl w:val="3"/>
      </w:numPr>
      <w:outlineLvl w:val="3"/>
    </w:pPr>
    <w:rPr>
      <w:bCs/>
    </w:rPr>
  </w:style>
  <w:style w:type="paragraph" w:styleId="5">
    <w:name w:val="heading 5"/>
    <w:basedOn w:val="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0"/>
      <w:sz w:val="20"/>
      <w:szCs w:val="20"/>
    </w:rPr>
  </w:style>
  <w:style w:type="paragraph" w:styleId="7">
    <w:name w:val="heading 7"/>
    <w:basedOn w:val="a"/>
    <w:pPr>
      <w:keepNext/>
      <w:keepLines/>
      <w:spacing w:before="200" w:after="0"/>
      <w:outlineLvl w:val="6"/>
    </w:pPr>
    <w:rPr>
      <w:rFonts w:ascii="Cambria" w:eastAsia="Cambria" w:hAnsi="Cambria" w:cs="Cambria"/>
      <w:i/>
      <w:iCs/>
      <w:color w:val="404040"/>
      <w:sz w:val="20"/>
      <w:szCs w:val="20"/>
    </w:rPr>
  </w:style>
  <w:style w:type="paragraph" w:styleId="8">
    <w:name w:val="heading 8"/>
    <w:basedOn w:val="a"/>
    <w:pPr>
      <w:keepNext/>
      <w:keepLines/>
      <w:spacing w:before="200" w:after="0"/>
      <w:outlineLvl w:val="7"/>
    </w:pPr>
    <w:rPr>
      <w:rFonts w:ascii="Cambria" w:eastAsia="Cambria" w:hAnsi="Cambria" w:cs="Cambria"/>
      <w:color w:val="4F81BD"/>
      <w:sz w:val="20"/>
      <w:szCs w:val="20"/>
    </w:rPr>
  </w:style>
  <w:style w:type="paragraph" w:styleId="9">
    <w:name w:val="heading 9"/>
    <w:basedOn w:val="a"/>
    <w:pPr>
      <w:spacing w:before="240" w:after="60"/>
      <w:outlineLvl w:val="8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9">
    <w:name w:val="WW_OutlineListStyle_19"/>
    <w:basedOn w:val="a2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customStyle="1" w:styleId="Textbody">
    <w:name w:val="Text body"/>
    <w:basedOn w:val="a"/>
    <w:pPr>
      <w:spacing w:after="140" w:line="276" w:lineRule="auto"/>
    </w:pPr>
  </w:style>
  <w:style w:type="paragraph" w:styleId="a3">
    <w:name w:val="List"/>
    <w:basedOn w:val="Textbody"/>
    <w:rPr>
      <w:rFonts w:cs="Lohit Devanagari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Heading"/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Heading"/>
  </w:style>
  <w:style w:type="paragraph" w:customStyle="1" w:styleId="10">
    <w:name w:val="Заголовок1"/>
    <w:basedOn w:val="a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">
    <w:name w:val="index heading111"/>
    <w:basedOn w:val="10"/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">
    <w:name w:val="index heading1111"/>
    <w:basedOn w:val="Heading"/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1">
    <w:name w:val="index heading11111"/>
    <w:basedOn w:val="10"/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11">
    <w:name w:val="index heading111111"/>
    <w:basedOn w:val="Heading"/>
  </w:style>
  <w:style w:type="paragraph" w:customStyle="1" w:styleId="HeaderandFooter">
    <w:name w:val="Header and Footer"/>
    <w:basedOn w:val="a"/>
  </w:style>
  <w:style w:type="paragraph" w:styleId="a5">
    <w:name w:val="footer"/>
    <w:basedOn w:val="a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pPr>
      <w:spacing w:after="0"/>
    </w:pPr>
    <w:rPr>
      <w:rFonts w:ascii="Tahoma" w:eastAsia="Tahoma" w:hAnsi="Tahoma" w:cs="Tahoma"/>
      <w:sz w:val="16"/>
      <w:szCs w:val="16"/>
    </w:r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customStyle="1" w:styleId="Contents1">
    <w:name w:val="Contents 1"/>
    <w:basedOn w:val="a"/>
    <w:next w:val="a"/>
    <w:autoRedefine/>
    <w:pPr>
      <w:spacing w:after="100"/>
    </w:pPr>
  </w:style>
  <w:style w:type="paragraph" w:customStyle="1" w:styleId="Contents4">
    <w:name w:val="Contents 4"/>
    <w:basedOn w:val="a"/>
    <w:next w:val="a"/>
    <w:autoRedefine/>
    <w:pPr>
      <w:spacing w:after="100"/>
      <w:ind w:left="660"/>
    </w:pPr>
  </w:style>
  <w:style w:type="paragraph" w:customStyle="1" w:styleId="Contents3">
    <w:name w:val="Contents 3"/>
    <w:basedOn w:val="a"/>
    <w:next w:val="a"/>
    <w:autoRedefine/>
    <w:pPr>
      <w:spacing w:after="100"/>
      <w:ind w:left="440"/>
    </w:pPr>
  </w:style>
  <w:style w:type="paragraph" w:styleId="aa">
    <w:name w:val="List Paragraph"/>
    <w:basedOn w:val="a"/>
    <w:pPr>
      <w:ind w:left="720"/>
    </w:pPr>
  </w:style>
  <w:style w:type="paragraph" w:styleId="ab">
    <w:name w:val="endnote text"/>
    <w:basedOn w:val="a"/>
    <w:pPr>
      <w:spacing w:after="0"/>
    </w:pPr>
    <w:rPr>
      <w:sz w:val="20"/>
      <w:szCs w:val="20"/>
    </w:rPr>
  </w:style>
  <w:style w:type="paragraph" w:customStyle="1" w:styleId="content--common-blockblock-3u">
    <w:name w:val="content--common-block__block-3u"/>
    <w:basedOn w:val="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pPr>
      <w:suppressAutoHyphens/>
    </w:pPr>
  </w:style>
  <w:style w:type="paragraph" w:customStyle="1" w:styleId="Framecontents">
    <w:name w:val="Frame contents"/>
    <w:basedOn w:val="a"/>
  </w:style>
  <w:style w:type="paragraph" w:customStyle="1" w:styleId="30">
    <w:name w:val="Основной текст (3)"/>
    <w:basedOn w:val="a"/>
    <w:pPr>
      <w:widowControl w:val="0"/>
      <w:shd w:val="clear" w:color="auto" w:fill="FFFFFF"/>
      <w:spacing w:line="274" w:lineRule="exact"/>
      <w:ind w:hanging="140"/>
      <w:jc w:val="right"/>
    </w:pPr>
    <w:rPr>
      <w:sz w:val="20"/>
      <w:szCs w:val="20"/>
    </w:rPr>
  </w:style>
  <w:style w:type="paragraph" w:customStyle="1" w:styleId="Contents8">
    <w:name w:val="Contents 8"/>
    <w:basedOn w:val="a"/>
    <w:pPr>
      <w:ind w:left="1680"/>
    </w:pPr>
    <w:rPr>
      <w:sz w:val="20"/>
      <w:szCs w:val="20"/>
    </w:rPr>
  </w:style>
  <w:style w:type="paragraph" w:customStyle="1" w:styleId="Contents7">
    <w:name w:val="Contents 7"/>
    <w:basedOn w:val="a"/>
    <w:pPr>
      <w:ind w:left="1400"/>
    </w:pPr>
    <w:rPr>
      <w:sz w:val="20"/>
      <w:szCs w:val="20"/>
    </w:rPr>
  </w:style>
  <w:style w:type="paragraph" w:customStyle="1" w:styleId="Contents6">
    <w:name w:val="Contents 6"/>
    <w:basedOn w:val="a"/>
    <w:pPr>
      <w:ind w:left="1120"/>
    </w:pPr>
    <w:rPr>
      <w:sz w:val="20"/>
      <w:szCs w:val="20"/>
    </w:rPr>
  </w:style>
  <w:style w:type="paragraph" w:customStyle="1" w:styleId="11">
    <w:name w:val="УРОВЕНЬ_1."/>
    <w:basedOn w:val="aa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</w:rPr>
  </w:style>
  <w:style w:type="paragraph" w:styleId="ad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e">
    <w:name w:val="Таблица текст"/>
    <w:basedOn w:val="a"/>
    <w:pPr>
      <w:spacing w:before="40" w:after="40"/>
      <w:ind w:left="57" w:right="57"/>
    </w:pPr>
    <w:rPr>
      <w:sz w:val="24"/>
      <w:szCs w:val="26"/>
    </w:rPr>
  </w:style>
  <w:style w:type="paragraph" w:customStyle="1" w:styleId="20">
    <w:name w:val="Заголовок 2 КВВ"/>
    <w:basedOn w:val="a"/>
    <w:pPr>
      <w:keepNext/>
      <w:spacing w:before="120" w:after="120"/>
      <w:jc w:val="both"/>
      <w:outlineLvl w:val="0"/>
    </w:pPr>
    <w:rPr>
      <w:b/>
      <w:kern w:val="3"/>
      <w:sz w:val="24"/>
      <w:szCs w:val="20"/>
    </w:rPr>
  </w:style>
  <w:style w:type="paragraph" w:customStyle="1" w:styleId="endnotetext1">
    <w:name w:val="endnote text1"/>
    <w:basedOn w:val="a"/>
    <w:rPr>
      <w:sz w:val="20"/>
      <w:szCs w:val="20"/>
    </w:rPr>
  </w:style>
  <w:style w:type="paragraph" w:customStyle="1" w:styleId="12">
    <w:name w:val="Стиль Заголовок 1 + по ширине"/>
    <w:basedOn w:val="1"/>
    <w:pPr>
      <w:keepLines/>
      <w:numPr>
        <w:numId w:val="0"/>
      </w:numPr>
      <w:tabs>
        <w:tab w:val="clear" w:pos="-4044"/>
        <w:tab w:val="left" w:pos="567"/>
      </w:tabs>
      <w:spacing w:before="480" w:after="240"/>
      <w:ind w:left="567" w:hanging="567"/>
      <w:jc w:val="both"/>
    </w:pPr>
    <w:rPr>
      <w:rFonts w:ascii="Arial" w:hAnsi="Arial" w:cs="Arial"/>
      <w:bCs/>
      <w:kern w:val="3"/>
      <w:sz w:val="40"/>
      <w:szCs w:val="20"/>
      <w:lang w:eastAsia="ru-RU"/>
    </w:rPr>
  </w:style>
  <w:style w:type="paragraph" w:customStyle="1" w:styleId="af">
    <w:name w:val="УРОВЕНЬ_Подпись"/>
    <w:basedOn w:val="aa"/>
    <w:pPr>
      <w:keepNext/>
      <w:spacing w:before="120" w:after="120" w:line="360" w:lineRule="exact"/>
      <w:jc w:val="right"/>
      <w:outlineLvl w:val="3"/>
    </w:pPr>
    <w:rPr>
      <w:sz w:val="26"/>
      <w:szCs w:val="28"/>
    </w:rPr>
  </w:style>
  <w:style w:type="paragraph" w:customStyle="1" w:styleId="31">
    <w:name w:val="УРОВЕНЬ_Абзац_тип3"/>
    <w:basedOn w:val="aa"/>
    <w:pPr>
      <w:spacing w:before="120" w:after="0" w:line="360" w:lineRule="exact"/>
      <w:jc w:val="both"/>
    </w:pPr>
    <w:rPr>
      <w:sz w:val="26"/>
      <w:szCs w:val="28"/>
    </w:rPr>
  </w:style>
  <w:style w:type="paragraph" w:customStyle="1" w:styleId="21">
    <w:name w:val="УРОВЕНЬ_Абзац_тип2"/>
    <w:basedOn w:val="aa"/>
    <w:pPr>
      <w:spacing w:before="120" w:after="0" w:line="360" w:lineRule="exact"/>
      <w:jc w:val="both"/>
    </w:pPr>
    <w:rPr>
      <w:sz w:val="26"/>
      <w:szCs w:val="28"/>
    </w:rPr>
  </w:style>
  <w:style w:type="paragraph" w:customStyle="1" w:styleId="-">
    <w:name w:val="УРОВЕНЬ_-"/>
    <w:basedOn w:val="aa"/>
    <w:pPr>
      <w:spacing w:before="120" w:after="0" w:line="360" w:lineRule="exact"/>
      <w:jc w:val="both"/>
      <w:outlineLvl w:val="4"/>
    </w:pPr>
    <w:rPr>
      <w:sz w:val="26"/>
      <w:szCs w:val="28"/>
    </w:rPr>
  </w:style>
  <w:style w:type="paragraph" w:customStyle="1" w:styleId="af0">
    <w:name w:val="УРОВЕНЬ_(а)"/>
    <w:basedOn w:val="aa"/>
    <w:pPr>
      <w:spacing w:before="120" w:after="0" w:line="360" w:lineRule="exact"/>
      <w:jc w:val="both"/>
      <w:outlineLvl w:val="3"/>
    </w:pPr>
    <w:rPr>
      <w:sz w:val="26"/>
      <w:szCs w:val="28"/>
    </w:rPr>
  </w:style>
  <w:style w:type="paragraph" w:customStyle="1" w:styleId="af1">
    <w:name w:val="Подподпункт"/>
    <w:basedOn w:val="af2"/>
    <w:pPr>
      <w:tabs>
        <w:tab w:val="clear" w:pos="1134"/>
        <w:tab w:val="left" w:pos="5104"/>
      </w:tabs>
      <w:snapToGrid/>
      <w:spacing w:before="120" w:after="0" w:line="240" w:lineRule="auto"/>
      <w:ind w:left="5104" w:hanging="567"/>
    </w:pPr>
    <w:rPr>
      <w:sz w:val="26"/>
      <w:szCs w:val="26"/>
      <w:lang w:eastAsia="ru-RU"/>
    </w:rPr>
  </w:style>
  <w:style w:type="paragraph" w:customStyle="1" w:styleId="af3">
    <w:name w:val="Таблица шапка"/>
    <w:basedOn w:val="a"/>
    <w:pPr>
      <w:keepNext/>
      <w:spacing w:before="40" w:after="40"/>
      <w:ind w:left="57" w:right="57"/>
    </w:pPr>
    <w:rPr>
      <w:szCs w:val="26"/>
    </w:rPr>
  </w:style>
  <w:style w:type="paragraph" w:customStyle="1" w:styleId="Table">
    <w:name w:val="Table"/>
    <w:basedOn w:val="a"/>
    <w:pPr>
      <w:keepNext/>
      <w:spacing w:before="60" w:after="60"/>
      <w:jc w:val="center"/>
    </w:pPr>
    <w:rPr>
      <w:b/>
      <w:sz w:val="24"/>
      <w:szCs w:val="24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</w:style>
  <w:style w:type="paragraph" w:customStyle="1" w:styleId="af4">
    <w:name w:val="Пункт"/>
    <w:basedOn w:val="a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Arial" w:hAnsi="Arial" w:cs="Arial"/>
      <w:b/>
      <w:i/>
      <w:szCs w:val="20"/>
    </w:rPr>
  </w:style>
  <w:style w:type="paragraph" w:customStyle="1" w:styleId="32">
    <w:name w:val="Знак Знак3 Знак Знак"/>
    <w:basedOn w:val="a"/>
    <w:pPr>
      <w:spacing w:line="240" w:lineRule="exact"/>
      <w:jc w:val="both"/>
    </w:pPr>
    <w:rPr>
      <w:rFonts w:ascii="Verdana" w:eastAsia="Verdana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spacing w:after="160"/>
      <w:ind w:firstLine="720"/>
    </w:pPr>
    <w:rPr>
      <w:rFonts w:ascii="Arial" w:eastAsia="Arial" w:hAnsi="Arial" w:cs="Arial"/>
    </w:rPr>
  </w:style>
  <w:style w:type="paragraph" w:customStyle="1" w:styleId="22">
    <w:name w:val="Нумерованный список ур2"/>
    <w:basedOn w:val="a"/>
    <w:pPr>
      <w:spacing w:before="120" w:after="0"/>
      <w:jc w:val="both"/>
    </w:pPr>
    <w:rPr>
      <w:rFonts w:ascii="Garamond" w:eastAsia="Garamond" w:hAnsi="Garamond" w:cs="Garamond"/>
      <w:sz w:val="24"/>
      <w:szCs w:val="20"/>
    </w:rPr>
  </w:style>
  <w:style w:type="paragraph" w:customStyle="1" w:styleId="310">
    <w:name w:val="Список 31"/>
    <w:basedOn w:val="a"/>
    <w:pPr>
      <w:spacing w:before="120" w:after="0"/>
      <w:jc w:val="both"/>
    </w:pPr>
    <w:rPr>
      <w:rFonts w:ascii="Garamond" w:eastAsia="Garamond" w:hAnsi="Garamond" w:cs="Garamond"/>
      <w:sz w:val="24"/>
      <w:szCs w:val="20"/>
    </w:rPr>
  </w:style>
  <w:style w:type="paragraph" w:customStyle="1" w:styleId="33">
    <w:name w:val="Нумерованный список ур3"/>
    <w:basedOn w:val="a"/>
    <w:pPr>
      <w:jc w:val="both"/>
    </w:pPr>
    <w:rPr>
      <w:rFonts w:ascii="Garamond" w:eastAsia="Garamond" w:hAnsi="Garamond" w:cs="Garamond"/>
      <w:sz w:val="24"/>
      <w:szCs w:val="20"/>
    </w:rPr>
  </w:style>
  <w:style w:type="paragraph" w:customStyle="1" w:styleId="af5">
    <w:name w:val="Знак"/>
    <w:basedOn w:val="a"/>
    <w:pPr>
      <w:spacing w:line="240" w:lineRule="exact"/>
    </w:pPr>
    <w:rPr>
      <w:rFonts w:ascii="Verdana" w:eastAsia="Verdana" w:hAnsi="Verdana" w:cs="Verdana"/>
      <w:sz w:val="20"/>
      <w:szCs w:val="20"/>
      <w:lang w:val="en-US"/>
    </w:rPr>
  </w:style>
  <w:style w:type="paragraph" w:styleId="af6">
    <w:name w:val="E-mail Signature"/>
    <w:basedOn w:val="a"/>
    <w:rPr>
      <w:sz w:val="24"/>
      <w:szCs w:val="24"/>
    </w:rPr>
  </w:style>
  <w:style w:type="paragraph" w:styleId="af7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1"/>
    <w:pPr>
      <w:keepLines/>
      <w:numPr>
        <w:numId w:val="0"/>
      </w:numPr>
      <w:tabs>
        <w:tab w:val="clear" w:pos="-4044"/>
      </w:tabs>
      <w:spacing w:before="480" w:after="0"/>
      <w:ind w:left="360"/>
    </w:pPr>
    <w:rPr>
      <w:rFonts w:ascii="Cambria" w:eastAsia="Cambria" w:hAnsi="Cambria" w:cs="Cambria"/>
      <w:bCs/>
      <w:color w:val="365F91"/>
    </w:rPr>
  </w:style>
  <w:style w:type="paragraph" w:styleId="af8">
    <w:name w:val="Intense Quote"/>
    <w:basedOn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paragraph" w:styleId="23">
    <w:name w:val="Quote"/>
    <w:basedOn w:val="a"/>
    <w:rPr>
      <w:i/>
      <w:iCs/>
      <w:color w:val="000000"/>
      <w:sz w:val="20"/>
      <w:szCs w:val="20"/>
    </w:rPr>
  </w:style>
  <w:style w:type="paragraph" w:styleId="af9">
    <w:name w:val="Subtitle"/>
    <w:basedOn w:val="a"/>
    <w:pPr>
      <w:ind w:left="1066" w:firstLine="709"/>
    </w:pPr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customStyle="1" w:styleId="caption1111111">
    <w:name w:val="caption1111111"/>
    <w:basedOn w:val="a"/>
    <w:rPr>
      <w:b/>
      <w:bCs/>
      <w:color w:val="4F81BD"/>
      <w:sz w:val="18"/>
      <w:szCs w:val="18"/>
    </w:rPr>
  </w:style>
  <w:style w:type="paragraph" w:styleId="afa">
    <w:name w:val="No Spacing"/>
    <w:basedOn w:val="a"/>
    <w:pPr>
      <w:spacing w:line="360" w:lineRule="auto"/>
    </w:pPr>
    <w:rPr>
      <w:sz w:val="24"/>
      <w:szCs w:val="24"/>
    </w:rPr>
  </w:style>
  <w:style w:type="paragraph" w:customStyle="1" w:styleId="afb">
    <w:name w:val="Знак Знак Знак Знак Знак Знак Знак Знак Знак"/>
    <w:basedOn w:val="a"/>
    <w:pPr>
      <w:spacing w:line="240" w:lineRule="exact"/>
      <w:jc w:val="both"/>
    </w:pPr>
    <w:rPr>
      <w:rFonts w:ascii="Verdana" w:eastAsia="Verdana" w:hAnsi="Verdana" w:cs="Verdana"/>
      <w:lang w:val="en-US"/>
    </w:rPr>
  </w:style>
  <w:style w:type="paragraph" w:customStyle="1" w:styleId="24">
    <w:name w:val="Раздел положения 2"/>
    <w:basedOn w:val="a"/>
    <w:pPr>
      <w:pageBreakBefore/>
      <w:jc w:val="both"/>
      <w:outlineLvl w:val="0"/>
    </w:pPr>
    <w:rPr>
      <w:b/>
    </w:rPr>
  </w:style>
  <w:style w:type="paragraph" w:customStyle="1" w:styleId="Contents5">
    <w:name w:val="Contents 5"/>
    <w:basedOn w:val="a"/>
    <w:pPr>
      <w:ind w:left="840"/>
    </w:pPr>
    <w:rPr>
      <w:sz w:val="20"/>
      <w:szCs w:val="20"/>
    </w:rPr>
  </w:style>
  <w:style w:type="paragraph" w:customStyle="1" w:styleId="Contents9">
    <w:name w:val="Contents 9"/>
    <w:basedOn w:val="a"/>
    <w:pPr>
      <w:ind w:left="1960"/>
    </w:pPr>
    <w:rPr>
      <w:sz w:val="20"/>
      <w:szCs w:val="20"/>
    </w:rPr>
  </w:style>
  <w:style w:type="paragraph" w:customStyle="1" w:styleId="14">
    <w:name w:val="Обычный (веб)1"/>
    <w:basedOn w:val="a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ts2">
    <w:name w:val="Contents 2"/>
    <w:basedOn w:val="a"/>
    <w:pPr>
      <w:spacing w:before="240" w:after="0"/>
    </w:pPr>
    <w:rPr>
      <w:b/>
      <w:bCs/>
      <w:sz w:val="20"/>
      <w:szCs w:val="20"/>
    </w:rPr>
  </w:style>
  <w:style w:type="paragraph" w:customStyle="1" w:styleId="afc">
    <w:name w:val="Приложение к регламенту"/>
    <w:basedOn w:val="a"/>
    <w:pPr>
      <w:jc w:val="right"/>
    </w:pPr>
  </w:style>
  <w:style w:type="paragraph" w:customStyle="1" w:styleId="afd">
    <w:name w:val="Раздел регламента"/>
    <w:basedOn w:val="a"/>
  </w:style>
  <w:style w:type="paragraph" w:customStyle="1" w:styleId="25">
    <w:name w:val="Пункт2"/>
    <w:basedOn w:val="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2">
    <w:name w:val="Подпункт"/>
    <w:basedOn w:val="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styleId="afe">
    <w:name w:val="Block Text"/>
    <w:basedOn w:val="a"/>
    <w:pPr>
      <w:ind w:left="-567" w:right="-766"/>
      <w:jc w:val="center"/>
    </w:pPr>
    <w:rPr>
      <w:b/>
      <w:bCs/>
      <w:sz w:val="24"/>
      <w:szCs w:val="20"/>
    </w:rPr>
  </w:style>
  <w:style w:type="paragraph" w:styleId="26">
    <w:name w:val="Body Text 2"/>
    <w:basedOn w:val="a"/>
    <w:pPr>
      <w:spacing w:after="120" w:line="480" w:lineRule="auto"/>
    </w:pPr>
  </w:style>
  <w:style w:type="paragraph" w:styleId="34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pPr>
      <w:spacing w:after="120"/>
    </w:pPr>
    <w:rPr>
      <w:sz w:val="16"/>
      <w:szCs w:val="16"/>
    </w:rPr>
  </w:style>
  <w:style w:type="paragraph" w:styleId="27">
    <w:name w:val="Body Text Indent 2"/>
    <w:basedOn w:val="a"/>
    <w:pPr>
      <w:spacing w:after="120" w:line="480" w:lineRule="auto"/>
      <w:ind w:left="283"/>
    </w:pPr>
  </w:style>
  <w:style w:type="paragraph" w:customStyle="1" w:styleId="Textbodyindent">
    <w:name w:val="Text body indent"/>
    <w:basedOn w:val="a"/>
    <w:pPr>
      <w:ind w:left="360"/>
    </w:pPr>
    <w:rPr>
      <w:sz w:val="24"/>
      <w:szCs w:val="24"/>
    </w:rPr>
  </w:style>
  <w:style w:type="paragraph" w:styleId="aff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5">
    <w:name w:val="Название1"/>
    <w:basedOn w:val="a"/>
    <w:pPr>
      <w:jc w:val="center"/>
    </w:pPr>
    <w:rPr>
      <w:szCs w:val="20"/>
    </w:rPr>
  </w:style>
  <w:style w:type="paragraph" w:customStyle="1" w:styleId="36">
    <w:name w:val="Шапка 3"/>
    <w:basedOn w:val="a"/>
    <w:pPr>
      <w:pBdr>
        <w:bottom w:val="double" w:sz="12" w:space="1" w:color="000001"/>
      </w:pBdr>
      <w:spacing w:before="240" w:after="360"/>
      <w:jc w:val="center"/>
    </w:pPr>
    <w:rPr>
      <w:b/>
      <w:sz w:val="24"/>
      <w:szCs w:val="24"/>
    </w:rPr>
  </w:style>
  <w:style w:type="paragraph" w:customStyle="1" w:styleId="28">
    <w:name w:val="Шапка 2"/>
    <w:basedOn w:val="a"/>
    <w:pPr>
      <w:pBdr>
        <w:bottom w:val="double" w:sz="12" w:space="1" w:color="000001"/>
      </w:pBdr>
      <w:spacing w:after="120"/>
      <w:jc w:val="center"/>
    </w:pPr>
    <w:rPr>
      <w:b/>
    </w:rPr>
  </w:style>
  <w:style w:type="paragraph" w:customStyle="1" w:styleId="16">
    <w:name w:val="Шапка 1"/>
    <w:basedOn w:val="a"/>
    <w:pPr>
      <w:pBdr>
        <w:bottom w:val="double" w:sz="12" w:space="1" w:color="000001"/>
      </w:pBdr>
      <w:spacing w:after="240"/>
      <w:jc w:val="center"/>
    </w:pPr>
  </w:style>
  <w:style w:type="paragraph" w:customStyle="1" w:styleId="footnotetext1">
    <w:name w:val="footnote text1"/>
    <w:basedOn w:val="a"/>
    <w:rPr>
      <w:sz w:val="20"/>
      <w:szCs w:val="20"/>
    </w:rPr>
  </w:style>
  <w:style w:type="paragraph" w:customStyle="1" w:styleId="aff0">
    <w:name w:val="Подраздел раздела положения"/>
    <w:basedOn w:val="a"/>
    <w:pPr>
      <w:spacing w:before="80" w:after="80"/>
      <w:jc w:val="both"/>
    </w:pPr>
  </w:style>
  <w:style w:type="paragraph" w:customStyle="1" w:styleId="aff1">
    <w:name w:val="Раздел положения"/>
    <w:basedOn w:val="a"/>
    <w:pPr>
      <w:spacing w:before="80" w:after="80"/>
      <w:jc w:val="center"/>
    </w:pPr>
    <w:rPr>
      <w:b/>
      <w:sz w:val="32"/>
      <w:szCs w:val="32"/>
    </w:rPr>
  </w:style>
  <w:style w:type="paragraph" w:customStyle="1" w:styleId="aff2">
    <w:name w:val="Название раздела инструкции"/>
    <w:basedOn w:val="a"/>
    <w:pPr>
      <w:jc w:val="center"/>
    </w:pPr>
    <w:rPr>
      <w:b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17">
    <w:name w:val="index 1"/>
    <w:basedOn w:val="a"/>
    <w:next w:val="a"/>
    <w:autoRedefine/>
    <w:pPr>
      <w:spacing w:after="0"/>
      <w:ind w:left="220" w:hanging="220"/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aff3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Нижний колонтитул Знак1"/>
    <w:basedOn w:val="a0"/>
  </w:style>
  <w:style w:type="character" w:customStyle="1" w:styleId="19">
    <w:name w:val="Текст сноски Знак1"/>
    <w:basedOn w:val="a0"/>
    <w:rPr>
      <w:sz w:val="20"/>
      <w:szCs w:val="20"/>
    </w:rPr>
  </w:style>
  <w:style w:type="character" w:customStyle="1" w:styleId="FootnoteSymbol">
    <w:name w:val="Footnote Symbol"/>
  </w:style>
  <w:style w:type="character" w:styleId="aff5">
    <w:name w:val="footnote reference"/>
    <w:rPr>
      <w:position w:val="0"/>
      <w:vertAlign w:val="superscript"/>
    </w:rPr>
  </w:style>
  <w:style w:type="character" w:customStyle="1" w:styleId="aff6">
    <w:name w:val="Текст выноски Знак"/>
    <w:basedOn w:val="a0"/>
    <w:rPr>
      <w:rFonts w:ascii="Tahoma" w:eastAsia="Tahoma" w:hAnsi="Tahoma" w:cs="Tahoma"/>
      <w:sz w:val="16"/>
      <w:szCs w:val="16"/>
    </w:rPr>
  </w:style>
  <w:style w:type="character" w:styleId="aff7">
    <w:name w:val="annotation reference"/>
    <w:basedOn w:val="a0"/>
    <w:rPr>
      <w:sz w:val="16"/>
      <w:szCs w:val="16"/>
    </w:rPr>
  </w:style>
  <w:style w:type="character" w:customStyle="1" w:styleId="aff8">
    <w:name w:val="Текст примечания Знак"/>
    <w:basedOn w:val="a0"/>
    <w:rPr>
      <w:sz w:val="20"/>
      <w:szCs w:val="20"/>
    </w:rPr>
  </w:style>
  <w:style w:type="character" w:customStyle="1" w:styleId="aff9">
    <w:name w:val="Тема примечания Знак"/>
    <w:basedOn w:val="aff8"/>
    <w:rPr>
      <w:b/>
      <w:bCs/>
      <w:sz w:val="20"/>
      <w:szCs w:val="20"/>
    </w:rPr>
  </w:style>
  <w:style w:type="character" w:styleId="affa">
    <w:name w:val="Hyperlink"/>
    <w:basedOn w:val="a0"/>
    <w:uiPriority w:val="99"/>
    <w:rPr>
      <w:color w:val="0563C1"/>
      <w:u w:val="single"/>
    </w:rPr>
  </w:style>
  <w:style w:type="character" w:customStyle="1" w:styleId="affb">
    <w:name w:val="Абзац списка Знак"/>
  </w:style>
  <w:style w:type="character" w:customStyle="1" w:styleId="1a">
    <w:name w:val="Заголовок 1 Знак"/>
    <w:basedOn w:val="a0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37">
    <w:name w:val="Заголовок 3 Знак"/>
    <w:basedOn w:val="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fc">
    <w:name w:val="Текст концевой сноски Знак"/>
    <w:basedOn w:val="a0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styleId="affd">
    <w:name w:val="endnote reference"/>
    <w:rPr>
      <w:position w:val="0"/>
      <w:vertAlign w:val="superscript"/>
    </w:rPr>
  </w:style>
  <w:style w:type="character" w:customStyle="1" w:styleId="29">
    <w:name w:val="Заголовок 2 Знак"/>
    <w:basedOn w:val="a0"/>
    <w:rPr>
      <w:rFonts w:ascii="Calibri Light" w:eastAsia="Calibri Light" w:hAnsi="Calibri Light" w:cs="Calibri Light"/>
      <w:color w:val="2E74B5"/>
      <w:sz w:val="26"/>
      <w:szCs w:val="26"/>
    </w:rPr>
  </w:style>
  <w:style w:type="character" w:customStyle="1" w:styleId="IndexLink">
    <w:name w:val="Index Link"/>
  </w:style>
  <w:style w:type="character" w:customStyle="1" w:styleId="linenumber1">
    <w:name w:val="line number1"/>
  </w:style>
  <w:style w:type="character" w:customStyle="1" w:styleId="38">
    <w:name w:val="Основной текст (3)_"/>
    <w:basedOn w:val="a0"/>
    <w:rPr>
      <w:shd w:val="clear" w:color="auto" w:fill="FFFFFF"/>
    </w:rPr>
  </w:style>
  <w:style w:type="character" w:customStyle="1" w:styleId="39">
    <w:name w:val="Основной текст с отступом 3 Знак"/>
    <w:rPr>
      <w:sz w:val="16"/>
      <w:szCs w:val="16"/>
    </w:rPr>
  </w:style>
  <w:style w:type="character" w:customStyle="1" w:styleId="1b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1c">
    <w:name w:val="УРОВЕНЬ_1. Знак"/>
    <w:rPr>
      <w:rFonts w:eastAsia="Calibri"/>
      <w:caps/>
      <w:sz w:val="28"/>
      <w:szCs w:val="28"/>
      <w:lang w:eastAsia="en-US"/>
    </w:rPr>
  </w:style>
  <w:style w:type="character" w:customStyle="1" w:styleId="2a">
    <w:name w:val="Пункт2 Знак"/>
    <w:rPr>
      <w:b/>
      <w:sz w:val="28"/>
    </w:rPr>
  </w:style>
  <w:style w:type="character" w:customStyle="1" w:styleId="endnotereference1">
    <w:name w:val="endnote reference1"/>
    <w:rPr>
      <w:position w:val="0"/>
      <w:vertAlign w:val="superscript"/>
    </w:rPr>
  </w:style>
  <w:style w:type="character" w:customStyle="1" w:styleId="affe">
    <w:name w:val="Верхний колонтитул Знак"/>
    <w:rPr>
      <w:sz w:val="24"/>
      <w:szCs w:val="24"/>
    </w:rPr>
  </w:style>
  <w:style w:type="character" w:customStyle="1" w:styleId="3a">
    <w:name w:val="УРОВЕНЬ_Абзац_тип3 Знак"/>
    <w:rPr>
      <w:rFonts w:eastAsia="Calibri"/>
      <w:sz w:val="26"/>
      <w:szCs w:val="28"/>
      <w:lang w:eastAsia="en-US"/>
    </w:rPr>
  </w:style>
  <w:style w:type="character" w:customStyle="1" w:styleId="afff">
    <w:name w:val="Подподпункт Знак"/>
    <w:rPr>
      <w:sz w:val="26"/>
      <w:szCs w:val="26"/>
    </w:rPr>
  </w:style>
  <w:style w:type="character" w:customStyle="1" w:styleId="afff0">
    <w:name w:val="комментарий"/>
    <w:rPr>
      <w:i/>
      <w:shd w:val="clear" w:color="auto" w:fill="FFFF99"/>
    </w:rPr>
  </w:style>
  <w:style w:type="character" w:customStyle="1" w:styleId="blk">
    <w:name w:val="blk"/>
  </w:style>
  <w:style w:type="character" w:customStyle="1" w:styleId="afff1">
    <w:name w:val="Основной текст Знак"/>
    <w:rPr>
      <w:sz w:val="28"/>
      <w:szCs w:val="28"/>
    </w:rPr>
  </w:style>
  <w:style w:type="character" w:customStyle="1" w:styleId="1d">
    <w:name w:val="Подпункт Знак1"/>
    <w:rPr>
      <w:sz w:val="28"/>
    </w:rPr>
  </w:style>
  <w:style w:type="character" w:customStyle="1" w:styleId="afff2">
    <w:name w:val="Электронная подпись Знак"/>
    <w:rPr>
      <w:rFonts w:eastAsia="Calibri"/>
      <w:sz w:val="24"/>
      <w:szCs w:val="24"/>
    </w:rPr>
  </w:style>
  <w:style w:type="character" w:styleId="afff3">
    <w:name w:val="Book Title"/>
    <w:rPr>
      <w:b/>
      <w:bCs/>
      <w:smallCaps/>
      <w:spacing w:val="5"/>
    </w:rPr>
  </w:style>
  <w:style w:type="character" w:styleId="afff4">
    <w:name w:val="Intense Reference"/>
    <w:rPr>
      <w:b/>
      <w:bCs/>
      <w:smallCaps/>
      <w:color w:val="C0504D"/>
      <w:spacing w:val="5"/>
      <w:u w:val="single"/>
    </w:rPr>
  </w:style>
  <w:style w:type="character" w:styleId="afff5">
    <w:name w:val="Subtle Reference"/>
    <w:rPr>
      <w:smallCaps/>
      <w:color w:val="C0504D"/>
      <w:u w:val="single"/>
    </w:rPr>
  </w:style>
  <w:style w:type="character" w:styleId="afff6">
    <w:name w:val="Intense Emphasis"/>
    <w:rPr>
      <w:b/>
      <w:bCs/>
      <w:i/>
      <w:iCs/>
      <w:color w:val="4F81BD"/>
    </w:rPr>
  </w:style>
  <w:style w:type="character" w:styleId="afff7">
    <w:name w:val="Subtle Emphasis"/>
    <w:rPr>
      <w:i/>
      <w:iCs/>
      <w:color w:val="808080"/>
    </w:rPr>
  </w:style>
  <w:style w:type="character" w:customStyle="1" w:styleId="afff8">
    <w:name w:val="Выделенная цитата Знак"/>
    <w:rPr>
      <w:rFonts w:ascii="Calibri" w:eastAsia="Calibri" w:hAnsi="Calibri" w:cs="Calibri"/>
      <w:b/>
      <w:bCs/>
      <w:i/>
      <w:iCs/>
      <w:color w:val="4F81BD"/>
    </w:rPr>
  </w:style>
  <w:style w:type="character" w:customStyle="1" w:styleId="2b">
    <w:name w:val="Цитата 2 Знак"/>
    <w:rPr>
      <w:rFonts w:ascii="Calibri" w:eastAsia="Calibri" w:hAnsi="Calibri" w:cs="Calibri"/>
      <w:i/>
      <w:iCs/>
      <w:color w:val="000000"/>
    </w:rPr>
  </w:style>
  <w:style w:type="character" w:styleId="afff9">
    <w:name w:val="Emphasis"/>
    <w:rPr>
      <w:i/>
      <w:iCs/>
    </w:rPr>
  </w:style>
  <w:style w:type="character" w:customStyle="1" w:styleId="afffa">
    <w:name w:val="Подзаголовок Знак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character" w:customStyle="1" w:styleId="afffb">
    <w:name w:val="Название Знак"/>
    <w:rPr>
      <w:sz w:val="28"/>
    </w:rPr>
  </w:style>
  <w:style w:type="character" w:customStyle="1" w:styleId="90">
    <w:name w:val="Заголовок 9 Знак"/>
    <w:rPr>
      <w:rFonts w:ascii="Arial" w:eastAsia="Arial" w:hAnsi="Arial" w:cs="Arial"/>
      <w:sz w:val="22"/>
      <w:szCs w:val="22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80">
    <w:name w:val="Заголовок 8 Знак"/>
    <w:rPr>
      <w:rFonts w:ascii="Cambria" w:eastAsia="Cambria" w:hAnsi="Cambria" w:cs="Cambria"/>
      <w:color w:val="4F81BD"/>
    </w:rPr>
  </w:style>
  <w:style w:type="character" w:customStyle="1" w:styleId="70">
    <w:name w:val="Заголовок 7 Знак"/>
    <w:rPr>
      <w:rFonts w:ascii="Cambria" w:eastAsia="Cambria" w:hAnsi="Cambria" w:cs="Cambria"/>
      <w:i/>
      <w:iCs/>
      <w:color w:val="404040"/>
    </w:rPr>
  </w:style>
  <w:style w:type="character" w:customStyle="1" w:styleId="60">
    <w:name w:val="Заголовок 6 Знак"/>
    <w:rPr>
      <w:rFonts w:ascii="Cambria" w:eastAsia="Cambria" w:hAnsi="Cambria" w:cs="Cambria"/>
      <w:i/>
      <w:iCs/>
      <w:color w:val="243F60"/>
    </w:rPr>
  </w:style>
  <w:style w:type="character" w:styleId="afffc">
    <w:name w:val="Strong"/>
    <w:rPr>
      <w:b/>
      <w:bCs/>
    </w:rPr>
  </w:style>
  <w:style w:type="character" w:styleId="afffd">
    <w:name w:val="page number"/>
    <w:basedOn w:val="a0"/>
  </w:style>
  <w:style w:type="character" w:customStyle="1" w:styleId="footnotereference1">
    <w:name w:val="footnote reference1"/>
    <w:rPr>
      <w:position w:val="0"/>
      <w:vertAlign w:val="superscript"/>
    </w:rPr>
  </w:style>
  <w:style w:type="character" w:customStyle="1" w:styleId="linenumber2">
    <w:name w:val="line number2"/>
  </w:style>
  <w:style w:type="character" w:styleId="afffe">
    <w:name w:val="line number"/>
  </w:style>
  <w:style w:type="character" w:customStyle="1" w:styleId="affff">
    <w:name w:val="Заголовок Знак"/>
    <w:basedOn w:val="a0"/>
    <w:rPr>
      <w:rFonts w:ascii="Liberation Sans" w:eastAsia="WenQuanYi Zen Hei Sharp" w:hAnsi="Liberation Sans" w:cs="Lohit Devanagari"/>
    </w:rPr>
  </w:style>
  <w:style w:type="character" w:customStyle="1" w:styleId="1e">
    <w:name w:val="Основной текст Знак1"/>
    <w:basedOn w:val="a0"/>
  </w:style>
  <w:style w:type="character" w:customStyle="1" w:styleId="2c">
    <w:name w:val="Нижний колонтитул Знак2"/>
    <w:basedOn w:val="a0"/>
  </w:style>
  <w:style w:type="character" w:customStyle="1" w:styleId="2d">
    <w:name w:val="Текст сноски Знак2"/>
    <w:basedOn w:val="a0"/>
    <w:rPr>
      <w:sz w:val="20"/>
      <w:szCs w:val="20"/>
    </w:rPr>
  </w:style>
  <w:style w:type="character" w:customStyle="1" w:styleId="1f">
    <w:name w:val="Текст выноски Знак1"/>
    <w:basedOn w:val="a0"/>
    <w:rPr>
      <w:rFonts w:ascii="Segoe UI" w:eastAsia="Segoe UI" w:hAnsi="Segoe UI" w:cs="Segoe UI"/>
      <w:sz w:val="18"/>
      <w:szCs w:val="18"/>
    </w:rPr>
  </w:style>
  <w:style w:type="character" w:customStyle="1" w:styleId="1f0">
    <w:name w:val="Текст примечания Знак1"/>
    <w:basedOn w:val="a0"/>
    <w:rPr>
      <w:sz w:val="20"/>
      <w:szCs w:val="20"/>
    </w:rPr>
  </w:style>
  <w:style w:type="character" w:customStyle="1" w:styleId="1f1">
    <w:name w:val="Тема примечания Знак1"/>
    <w:basedOn w:val="1f0"/>
    <w:rPr>
      <w:b/>
      <w:bCs/>
      <w:sz w:val="20"/>
      <w:szCs w:val="20"/>
    </w:rPr>
  </w:style>
  <w:style w:type="character" w:customStyle="1" w:styleId="1f2">
    <w:name w:val="Текст концевой сноски Знак1"/>
    <w:basedOn w:val="a0"/>
    <w:rPr>
      <w:sz w:val="20"/>
      <w:szCs w:val="20"/>
    </w:rPr>
  </w:style>
  <w:style w:type="character" w:customStyle="1" w:styleId="1f3">
    <w:name w:val="Электронная подпись Знак1"/>
    <w:basedOn w:val="a0"/>
    <w:rPr>
      <w:rFonts w:eastAsia="Calibri"/>
      <w:sz w:val="24"/>
      <w:szCs w:val="24"/>
    </w:rPr>
  </w:style>
  <w:style w:type="character" w:customStyle="1" w:styleId="1f4">
    <w:name w:val="Выделенная цитата Знак1"/>
    <w:basedOn w:val="a0"/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character" w:customStyle="1" w:styleId="210">
    <w:name w:val="Цитата 2 Знак1"/>
    <w:basedOn w:val="a0"/>
    <w:rPr>
      <w:rFonts w:ascii="Calibri" w:eastAsia="Calibri" w:hAnsi="Calibri" w:cs="Calibri"/>
      <w:i/>
      <w:iCs/>
      <w:color w:val="000000"/>
      <w:sz w:val="20"/>
      <w:szCs w:val="20"/>
    </w:rPr>
  </w:style>
  <w:style w:type="character" w:customStyle="1" w:styleId="1f5">
    <w:name w:val="Подзаголовок Знак1"/>
    <w:basedOn w:val="a0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character" w:customStyle="1" w:styleId="2e">
    <w:name w:val="Основной текст 2 Знак"/>
    <w:basedOn w:val="a0"/>
  </w:style>
  <w:style w:type="character" w:customStyle="1" w:styleId="311">
    <w:name w:val="Основной текст с отступом 3 Знак1"/>
    <w:basedOn w:val="a0"/>
    <w:rPr>
      <w:sz w:val="16"/>
      <w:szCs w:val="16"/>
    </w:rPr>
  </w:style>
  <w:style w:type="character" w:customStyle="1" w:styleId="3b">
    <w:name w:val="Основной текст 3 Знак"/>
    <w:basedOn w:val="a0"/>
    <w:rPr>
      <w:sz w:val="16"/>
      <w:szCs w:val="16"/>
    </w:rPr>
  </w:style>
  <w:style w:type="character" w:customStyle="1" w:styleId="2f">
    <w:name w:val="Основной текст с отступом 2 Знак"/>
    <w:basedOn w:val="a0"/>
  </w:style>
  <w:style w:type="character" w:customStyle="1" w:styleId="affff0">
    <w:name w:val="Основной текст с отступом Знак"/>
    <w:basedOn w:val="a0"/>
    <w:rPr>
      <w:sz w:val="24"/>
      <w:szCs w:val="24"/>
    </w:rPr>
  </w:style>
  <w:style w:type="character" w:customStyle="1" w:styleId="1f6">
    <w:name w:val="Верхний колонтитул Знак1"/>
    <w:basedOn w:val="a0"/>
    <w:rPr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numbering" w:customStyle="1" w:styleId="WWOutlineListStyle18">
    <w:name w:val="WW_OutlineListStyle_18"/>
    <w:basedOn w:val="a2"/>
    <w:pPr>
      <w:numPr>
        <w:numId w:val="2"/>
      </w:numPr>
    </w:pPr>
  </w:style>
  <w:style w:type="numbering" w:customStyle="1" w:styleId="WWOutlineListStyle17">
    <w:name w:val="WW_OutlineListStyle_17"/>
    <w:basedOn w:val="a2"/>
    <w:pPr>
      <w:numPr>
        <w:numId w:val="3"/>
      </w:numPr>
    </w:pPr>
  </w:style>
  <w:style w:type="numbering" w:customStyle="1" w:styleId="WWOutlineListStyle16">
    <w:name w:val="WW_OutlineListStyle_16"/>
    <w:basedOn w:val="a2"/>
    <w:pPr>
      <w:numPr>
        <w:numId w:val="4"/>
      </w:numPr>
    </w:pPr>
  </w:style>
  <w:style w:type="numbering" w:customStyle="1" w:styleId="WWOutlineListStyle15">
    <w:name w:val="WW_OutlineListStyle_15"/>
    <w:basedOn w:val="a2"/>
    <w:pPr>
      <w:numPr>
        <w:numId w:val="5"/>
      </w:numPr>
    </w:pPr>
  </w:style>
  <w:style w:type="numbering" w:customStyle="1" w:styleId="WWOutlineListStyle14">
    <w:name w:val="WW_OutlineListStyle_14"/>
    <w:basedOn w:val="a2"/>
    <w:pPr>
      <w:numPr>
        <w:numId w:val="6"/>
      </w:numPr>
    </w:pPr>
  </w:style>
  <w:style w:type="numbering" w:customStyle="1" w:styleId="WWOutlineListStyle13">
    <w:name w:val="WW_OutlineListStyle_13"/>
    <w:basedOn w:val="a2"/>
    <w:pPr>
      <w:numPr>
        <w:numId w:val="7"/>
      </w:numPr>
    </w:pPr>
  </w:style>
  <w:style w:type="numbering" w:customStyle="1" w:styleId="WWOutlineListStyle12">
    <w:name w:val="WW_OutlineListStyle_12"/>
    <w:basedOn w:val="a2"/>
    <w:pPr>
      <w:numPr>
        <w:numId w:val="8"/>
      </w:numPr>
    </w:pPr>
  </w:style>
  <w:style w:type="numbering" w:customStyle="1" w:styleId="Outline">
    <w:name w:val="Outline"/>
    <w:basedOn w:val="a2"/>
    <w:pPr>
      <w:numPr>
        <w:numId w:val="9"/>
      </w:numPr>
    </w:pPr>
  </w:style>
  <w:style w:type="numbering" w:customStyle="1" w:styleId="WWOutlineListStyle11">
    <w:name w:val="WW_OutlineListStyle_11"/>
    <w:basedOn w:val="a2"/>
    <w:pPr>
      <w:numPr>
        <w:numId w:val="10"/>
      </w:numPr>
    </w:pPr>
  </w:style>
  <w:style w:type="numbering" w:customStyle="1" w:styleId="WWOutlineListStyle10">
    <w:name w:val="WW_OutlineListStyle_10"/>
    <w:basedOn w:val="a2"/>
    <w:pPr>
      <w:numPr>
        <w:numId w:val="11"/>
      </w:numPr>
    </w:pPr>
  </w:style>
  <w:style w:type="numbering" w:customStyle="1" w:styleId="WWOutlineListStyle9">
    <w:name w:val="WW_OutlineListStyle_9"/>
    <w:basedOn w:val="a2"/>
    <w:pPr>
      <w:numPr>
        <w:numId w:val="12"/>
      </w:numPr>
    </w:pPr>
  </w:style>
  <w:style w:type="numbering" w:customStyle="1" w:styleId="WWOutlineListStyle8">
    <w:name w:val="WW_OutlineListStyle_8"/>
    <w:basedOn w:val="a2"/>
    <w:pPr>
      <w:numPr>
        <w:numId w:val="13"/>
      </w:numPr>
    </w:pPr>
  </w:style>
  <w:style w:type="numbering" w:customStyle="1" w:styleId="WWOutlineListStyle7">
    <w:name w:val="WW_OutlineListStyle_7"/>
    <w:basedOn w:val="a2"/>
    <w:pPr>
      <w:numPr>
        <w:numId w:val="14"/>
      </w:numPr>
    </w:pPr>
  </w:style>
  <w:style w:type="numbering" w:customStyle="1" w:styleId="WWOutlineListStyle6">
    <w:name w:val="WW_OutlineListStyle_6"/>
    <w:basedOn w:val="a2"/>
    <w:pPr>
      <w:numPr>
        <w:numId w:val="15"/>
      </w:numPr>
    </w:pPr>
  </w:style>
  <w:style w:type="numbering" w:customStyle="1" w:styleId="WWOutlineListStyle5">
    <w:name w:val="WW_OutlineListStyle_5"/>
    <w:basedOn w:val="a2"/>
    <w:pPr>
      <w:numPr>
        <w:numId w:val="16"/>
      </w:numPr>
    </w:pPr>
  </w:style>
  <w:style w:type="numbering" w:customStyle="1" w:styleId="WWOutlineListStyle4">
    <w:name w:val="WW_OutlineListStyle_4"/>
    <w:basedOn w:val="a2"/>
    <w:pPr>
      <w:numPr>
        <w:numId w:val="17"/>
      </w:numPr>
    </w:pPr>
  </w:style>
  <w:style w:type="numbering" w:customStyle="1" w:styleId="WWOutlineListStyle3">
    <w:name w:val="WW_OutlineListStyle_3"/>
    <w:basedOn w:val="a2"/>
    <w:pPr>
      <w:numPr>
        <w:numId w:val="18"/>
      </w:numPr>
    </w:pPr>
  </w:style>
  <w:style w:type="numbering" w:customStyle="1" w:styleId="WWOutlineListStyle2">
    <w:name w:val="WW_OutlineListStyle_2"/>
    <w:basedOn w:val="a2"/>
    <w:pPr>
      <w:numPr>
        <w:numId w:val="19"/>
      </w:numPr>
    </w:pPr>
  </w:style>
  <w:style w:type="numbering" w:customStyle="1" w:styleId="WWOutlineListStyle1">
    <w:name w:val="WW_OutlineListStyle_1"/>
    <w:basedOn w:val="a2"/>
    <w:pPr>
      <w:numPr>
        <w:numId w:val="20"/>
      </w:numPr>
    </w:pPr>
  </w:style>
  <w:style w:type="numbering" w:customStyle="1" w:styleId="WWOutlineListStyle">
    <w:name w:val="WW_OutlineListStyle"/>
    <w:basedOn w:val="a2"/>
    <w:pPr>
      <w:numPr>
        <w:numId w:val="21"/>
      </w:numPr>
    </w:pPr>
  </w:style>
  <w:style w:type="paragraph" w:styleId="3c">
    <w:name w:val="toc 3"/>
    <w:basedOn w:val="a"/>
    <w:next w:val="a"/>
    <w:autoRedefine/>
    <w:uiPriority w:val="39"/>
    <w:unhideWhenUsed/>
    <w:rsid w:val="00492199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7055</Words>
  <Characters>40216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Борисовна</dc:creator>
  <dc:description/>
  <cp:lastModifiedBy>Токарев Дмитрий Владимирович</cp:lastModifiedBy>
  <cp:revision>4</cp:revision>
  <cp:lastPrinted>2025-01-13T14:40:00Z</cp:lastPrinted>
  <dcterms:created xsi:type="dcterms:W3CDTF">2026-08-03T07:28:00Z</dcterms:created>
  <dcterms:modified xsi:type="dcterms:W3CDTF">2026-08-03T09:25:00Z</dcterms:modified>
</cp:coreProperties>
</file>