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065E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«УТВЕРЖДАЮ»</w:t>
      </w:r>
    </w:p>
    <w:p w14:paraId="537F3630" w14:textId="05191536" w:rsidR="0052081B" w:rsidRPr="0052081B" w:rsidRDefault="00CA7437" w:rsidP="0052081B">
      <w:pPr>
        <w:keepNext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Главный инженер</w:t>
      </w:r>
    </w:p>
    <w:p w14:paraId="524EBACF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филиала ПАО «Якутскэнерго»</w:t>
      </w:r>
    </w:p>
    <w:p w14:paraId="31617C34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Западные электрические сети</w:t>
      </w:r>
    </w:p>
    <w:p w14:paraId="03E6AB0A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 xml:space="preserve">________________ </w:t>
      </w:r>
      <w:proofErr w:type="spellStart"/>
      <w:r w:rsidRPr="0052081B">
        <w:rPr>
          <w:sz w:val="26"/>
          <w:szCs w:val="26"/>
        </w:rPr>
        <w:t>Ж.Н.Доржиев</w:t>
      </w:r>
      <w:proofErr w:type="spellEnd"/>
    </w:p>
    <w:p w14:paraId="44961235" w14:textId="11E44915" w:rsidR="00D16518" w:rsidRPr="00A81284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«__</w:t>
      </w:r>
      <w:proofErr w:type="gramStart"/>
      <w:r w:rsidRPr="0052081B">
        <w:rPr>
          <w:sz w:val="26"/>
          <w:szCs w:val="26"/>
        </w:rPr>
        <w:t>_»_</w:t>
      </w:r>
      <w:proofErr w:type="gramEnd"/>
      <w:r w:rsidRPr="0052081B">
        <w:rPr>
          <w:sz w:val="26"/>
          <w:szCs w:val="26"/>
        </w:rPr>
        <w:t>___________ 202</w:t>
      </w:r>
      <w:r w:rsidR="00CA7437">
        <w:rPr>
          <w:sz w:val="26"/>
          <w:szCs w:val="26"/>
        </w:rPr>
        <w:t>5</w:t>
      </w:r>
      <w:r w:rsidRPr="0052081B">
        <w:rPr>
          <w:sz w:val="26"/>
          <w:szCs w:val="26"/>
        </w:rPr>
        <w:t xml:space="preserve"> г.</w:t>
      </w: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0BD8908F" w:rsidR="00D16518" w:rsidRDefault="00D16518" w:rsidP="00C038CC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0647DE79" w14:textId="6787834D" w:rsidR="001A7C6C" w:rsidRPr="001A7C6C" w:rsidRDefault="00A63CAF" w:rsidP="001903D5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«</w:t>
      </w:r>
      <w:r w:rsidR="001903D5" w:rsidRPr="001903D5">
        <w:rPr>
          <w:rFonts w:eastAsia="Calibri"/>
          <w:b/>
          <w:bCs/>
          <w:sz w:val="26"/>
          <w:szCs w:val="26"/>
        </w:rPr>
        <w:t xml:space="preserve">ОКПД2 </w:t>
      </w:r>
      <w:r w:rsidR="007E5EF8" w:rsidRPr="007E5EF8">
        <w:rPr>
          <w:b/>
          <w:color w:val="000000"/>
          <w:sz w:val="26"/>
          <w:szCs w:val="26"/>
        </w:rPr>
        <w:t>25.72.11</w:t>
      </w:r>
      <w:r w:rsidR="007E5EF8">
        <w:rPr>
          <w:b/>
          <w:color w:val="000000"/>
          <w:sz w:val="26"/>
          <w:szCs w:val="26"/>
        </w:rPr>
        <w:t xml:space="preserve"> </w:t>
      </w:r>
      <w:bookmarkStart w:id="0" w:name="_GoBack"/>
      <w:bookmarkEnd w:id="0"/>
      <w:r w:rsidR="001903D5" w:rsidRPr="001903D5">
        <w:rPr>
          <w:b/>
          <w:color w:val="000000"/>
          <w:sz w:val="26"/>
          <w:szCs w:val="26"/>
        </w:rPr>
        <w:t xml:space="preserve">Поставка </w:t>
      </w:r>
      <w:r w:rsidR="00B61FBB">
        <w:rPr>
          <w:rFonts w:eastAsia="Calibri"/>
          <w:b/>
          <w:bCs/>
          <w:sz w:val="26"/>
          <w:szCs w:val="26"/>
        </w:rPr>
        <w:t>замков навесных</w:t>
      </w:r>
      <w:r w:rsidR="001903D5" w:rsidRPr="001903D5">
        <w:rPr>
          <w:rFonts w:eastAsia="Calibri"/>
          <w:b/>
          <w:bCs/>
          <w:sz w:val="26"/>
          <w:szCs w:val="26"/>
        </w:rPr>
        <w:t xml:space="preserve"> в рамках </w:t>
      </w:r>
      <w:r w:rsidR="00B61FBB">
        <w:rPr>
          <w:rFonts w:eastAsia="Calibri"/>
          <w:b/>
          <w:bCs/>
          <w:sz w:val="26"/>
          <w:szCs w:val="26"/>
        </w:rPr>
        <w:t>эксплуатационных расходов</w:t>
      </w:r>
      <w:r w:rsidR="001903D5" w:rsidRPr="001903D5">
        <w:rPr>
          <w:rFonts w:eastAsia="Calibri"/>
          <w:b/>
          <w:bCs/>
          <w:sz w:val="26"/>
          <w:szCs w:val="26"/>
        </w:rPr>
        <w:t xml:space="preserve"> для нужд</w:t>
      </w:r>
      <w:r w:rsidRPr="001903D5">
        <w:rPr>
          <w:rFonts w:eastAsia="Calibri"/>
          <w:b/>
          <w:bCs/>
          <w:sz w:val="26"/>
          <w:szCs w:val="26"/>
        </w:rPr>
        <w:t xml:space="preserve"> Западных электрических сетей</w:t>
      </w:r>
      <w:r>
        <w:rPr>
          <w:rFonts w:eastAsia="Calibri"/>
          <w:b/>
          <w:bCs/>
          <w:sz w:val="26"/>
          <w:szCs w:val="26"/>
        </w:rPr>
        <w:t>»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4508E4B" w14:textId="7174E3C2" w:rsidR="007E5EF8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06054497" w:history="1">
        <w:r w:rsidR="007E5EF8" w:rsidRPr="00D9147A">
          <w:rPr>
            <w:rStyle w:val="af6"/>
            <w:noProof/>
          </w:rPr>
          <w:t>1.</w:t>
        </w:r>
        <w:r w:rsidR="007E5EF8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7E5EF8" w:rsidRPr="00D9147A">
          <w:rPr>
            <w:rStyle w:val="af6"/>
            <w:noProof/>
          </w:rPr>
          <w:t>Общие сведения</w:t>
        </w:r>
        <w:r w:rsidR="007E5EF8">
          <w:rPr>
            <w:noProof/>
            <w:webHidden/>
          </w:rPr>
          <w:tab/>
        </w:r>
        <w:r w:rsidR="007E5EF8">
          <w:rPr>
            <w:noProof/>
            <w:webHidden/>
          </w:rPr>
          <w:fldChar w:fldCharType="begin"/>
        </w:r>
        <w:r w:rsidR="007E5EF8">
          <w:rPr>
            <w:noProof/>
            <w:webHidden/>
          </w:rPr>
          <w:instrText xml:space="preserve"> PAGEREF _Toc206054497 \h </w:instrText>
        </w:r>
        <w:r w:rsidR="007E5EF8">
          <w:rPr>
            <w:noProof/>
            <w:webHidden/>
          </w:rPr>
        </w:r>
        <w:r w:rsidR="007E5EF8">
          <w:rPr>
            <w:noProof/>
            <w:webHidden/>
          </w:rPr>
          <w:fldChar w:fldCharType="separate"/>
        </w:r>
        <w:r w:rsidR="007E5EF8">
          <w:rPr>
            <w:noProof/>
            <w:webHidden/>
          </w:rPr>
          <w:t>3</w:t>
        </w:r>
        <w:r w:rsidR="007E5EF8">
          <w:rPr>
            <w:noProof/>
            <w:webHidden/>
          </w:rPr>
          <w:fldChar w:fldCharType="end"/>
        </w:r>
      </w:hyperlink>
    </w:p>
    <w:p w14:paraId="516FD240" w14:textId="001C30D6" w:rsidR="007E5EF8" w:rsidRDefault="007E5EF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6054498" w:history="1">
        <w:r w:rsidRPr="00D9147A">
          <w:rPr>
            <w:rStyle w:val="af6"/>
            <w:iCs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9147A">
          <w:rPr>
            <w:rStyle w:val="af6"/>
            <w:noProof/>
          </w:rPr>
          <w:t>Наименование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9E1B698" w14:textId="3B8CB4EB" w:rsidR="007E5EF8" w:rsidRDefault="007E5EF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6054499" w:history="1">
        <w:r w:rsidRPr="00D9147A">
          <w:rPr>
            <w:rStyle w:val="af6"/>
            <w:iCs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9147A">
          <w:rPr>
            <w:rStyle w:val="af6"/>
            <w:noProof/>
          </w:rPr>
          <w:t>Цель использования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26BAC9" w14:textId="228BE629" w:rsidR="007E5EF8" w:rsidRDefault="007E5EF8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6054500" w:history="1">
        <w:r w:rsidRPr="00D9147A">
          <w:rPr>
            <w:rStyle w:val="af6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9147A">
          <w:rPr>
            <w:rStyle w:val="af6"/>
            <w:iCs/>
            <w:noProof/>
          </w:rPr>
          <w:t>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FD89B7E" w14:textId="427C285E" w:rsidR="007E5EF8" w:rsidRDefault="007E5EF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6054501" w:history="1">
        <w:r w:rsidRPr="00D9147A">
          <w:rPr>
            <w:rStyle w:val="af6"/>
            <w:iCs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9147A">
          <w:rPr>
            <w:rStyle w:val="af6"/>
            <w:noProof/>
          </w:rPr>
          <w:t>Требования к объемам и срокам поставки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3D20EF6" w14:textId="1E1B883B" w:rsidR="007E5EF8" w:rsidRDefault="007E5EF8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6054502" w:history="1">
        <w:r w:rsidRPr="00D9147A">
          <w:rPr>
            <w:rStyle w:val="af6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9147A">
          <w:rPr>
            <w:rStyle w:val="af6"/>
            <w:noProof/>
          </w:rPr>
          <w:t>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94B335" w14:textId="7ABCB8E2" w:rsidR="007E5EF8" w:rsidRDefault="007E5EF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6054503" w:history="1">
        <w:r w:rsidRPr="00D9147A">
          <w:rPr>
            <w:rStyle w:val="af6"/>
            <w:noProof/>
          </w:rPr>
          <w:t>Таблица 1.  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FABC8CC" w14:textId="23E0A308" w:rsidR="007E5EF8" w:rsidRDefault="007E5EF8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6054504" w:history="1">
        <w:r w:rsidRPr="00D9147A">
          <w:rPr>
            <w:rStyle w:val="af6"/>
            <w:noProof/>
          </w:rPr>
          <w:t>2.1.2.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9147A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C43446C" w14:textId="33C47DA0" w:rsidR="007E5EF8" w:rsidRDefault="007E5EF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6054505" w:history="1">
        <w:r w:rsidRPr="00D9147A">
          <w:rPr>
            <w:rStyle w:val="af6"/>
            <w:noProof/>
          </w:rPr>
          <w:t>Таблица 2. Требования по срокам поставки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BA4EF6D" w14:textId="78DF2F11" w:rsidR="007E5EF8" w:rsidRDefault="007E5EF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6054506" w:history="1">
        <w:r w:rsidRPr="00D9147A">
          <w:rPr>
            <w:rStyle w:val="af6"/>
            <w:iCs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9147A">
          <w:rPr>
            <w:rStyle w:val="af6"/>
            <w:noProof/>
          </w:rPr>
          <w:t>Требования к качеству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1FCBE" w14:textId="59CB9B46" w:rsidR="007E5EF8" w:rsidRDefault="007E5EF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6054507" w:history="1">
        <w:r w:rsidRPr="00D9147A">
          <w:rPr>
            <w:rStyle w:val="af6"/>
            <w:noProof/>
          </w:rPr>
          <w:t>Таблица 3. 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2C9DE30" w14:textId="3966F591" w:rsidR="007E5EF8" w:rsidRDefault="007E5EF8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6054508" w:history="1">
        <w:r w:rsidRPr="00D9147A">
          <w:rPr>
            <w:rStyle w:val="af6"/>
            <w:noProof/>
          </w:rPr>
          <w:t>Согласие с требованием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55DB720" w14:textId="70E9987A" w:rsidR="007E5EF8" w:rsidRDefault="007E5EF8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6054509" w:history="1">
        <w:r w:rsidRPr="00D9147A">
          <w:rPr>
            <w:rStyle w:val="af6"/>
            <w:noProof/>
          </w:rPr>
          <w:t>Предоставление подтверждающего документа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746F860" w14:textId="5A7A4FDB" w:rsidR="007E5EF8" w:rsidRDefault="007E5EF8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6054510" w:history="1">
        <w:r w:rsidRPr="00D9147A">
          <w:rPr>
            <w:rStyle w:val="af6"/>
            <w:rFonts w:cs="Arial"/>
            <w:noProof/>
          </w:rPr>
          <w:t>Указание наименования реестра и номер реестровой записи в Форме Коммерческого предложения и Структуры НМЦ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_Toc206054510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304864A" w14:textId="30A63BCA" w:rsidR="00D16518" w:rsidRDefault="00421B6B" w:rsidP="00153A39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D16518">
        <w:rPr>
          <w:i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206054497"/>
      <w:r w:rsidRPr="00C01756">
        <w:rPr>
          <w:lang w:val="ru-RU"/>
        </w:rPr>
        <w:lastRenderedPageBreak/>
        <w:t>Общие сведения</w:t>
      </w:r>
      <w:bookmarkEnd w:id="1"/>
      <w:bookmarkEnd w:id="2"/>
    </w:p>
    <w:p w14:paraId="5D015D96" w14:textId="0DBD16C5" w:rsidR="00E917D0" w:rsidRPr="00C4463B" w:rsidRDefault="001A685D" w:rsidP="00213F03">
      <w:pPr>
        <w:pStyle w:val="4"/>
      </w:pPr>
      <w:bookmarkStart w:id="3" w:name="_Toc46743506"/>
      <w:bookmarkStart w:id="4" w:name="_Toc206054498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4320AC53" w14:textId="4DEA887C" w:rsidR="00D849AA" w:rsidRPr="00D849AA" w:rsidRDefault="00B61FBB" w:rsidP="00A63CAF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 w:rsidRPr="00B61FBB">
        <w:rPr>
          <w:rFonts w:eastAsia="Calibri"/>
          <w:i/>
          <w:sz w:val="24"/>
          <w:szCs w:val="24"/>
          <w:lang w:eastAsia="x-none"/>
        </w:rPr>
        <w:t>«ОКПД2 25.72.11.110 Поставка замков навесных в рамках эксплуатационных расходов для нужд Западных электрических сетей»</w:t>
      </w:r>
      <w:r w:rsidR="00896DE2">
        <w:rPr>
          <w:rFonts w:eastAsia="Calibri"/>
          <w:i/>
          <w:lang w:eastAsia="x-none"/>
        </w:rPr>
        <w:br/>
      </w:r>
    </w:p>
    <w:p w14:paraId="34219270" w14:textId="081B71AE" w:rsidR="00E917D0" w:rsidRDefault="00B7169F" w:rsidP="001213FF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5" w:name="_Toc46743507"/>
      <w:bookmarkStart w:id="6" w:name="_Toc206054499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1FE4DE67" w14:textId="20CDDF6C" w:rsidR="00C038CC" w:rsidRPr="00C038CC" w:rsidRDefault="00B61FBB" w:rsidP="00C038CC">
      <w:pPr>
        <w:rPr>
          <w:i/>
          <w:lang w:eastAsia="x-none"/>
        </w:rPr>
      </w:pPr>
      <w:r>
        <w:rPr>
          <w:i/>
          <w:sz w:val="24"/>
          <w:lang w:eastAsia="x-none"/>
        </w:rPr>
        <w:t>Эксплуатационные расходы</w:t>
      </w:r>
    </w:p>
    <w:p w14:paraId="0BD3BD6C" w14:textId="340DEE98" w:rsidR="004B62E6" w:rsidRPr="00C4463B" w:rsidRDefault="004B62E6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50125126"/>
      <w:bookmarkStart w:id="9" w:name="_Toc46743510"/>
      <w:bookmarkStart w:id="10" w:name="_Toc206054500"/>
      <w:r w:rsidRPr="00935360">
        <w:rPr>
          <w:iCs/>
        </w:rPr>
        <w:t>Требования к продукции</w:t>
      </w:r>
      <w:bookmarkEnd w:id="7"/>
      <w:bookmarkEnd w:id="10"/>
    </w:p>
    <w:p w14:paraId="13CBFA43" w14:textId="09755267" w:rsidR="00943CA0" w:rsidRPr="00C4463B" w:rsidRDefault="00C9139A" w:rsidP="00C9139A">
      <w:pPr>
        <w:pStyle w:val="4"/>
      </w:pPr>
      <w:bookmarkStart w:id="11" w:name="_Toc206054501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206054502"/>
      <w:r>
        <w:rPr>
          <w:lang w:val="ru-RU"/>
        </w:rPr>
        <w:t>Перечень и объем закупаемой продукции</w:t>
      </w:r>
      <w:bookmarkEnd w:id="12"/>
    </w:p>
    <w:p w14:paraId="1658E18A" w14:textId="6E8B5EE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206054503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702882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3"/>
      <w:r w:rsidR="001A53C8"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850"/>
        <w:gridCol w:w="709"/>
        <w:gridCol w:w="1559"/>
        <w:gridCol w:w="2552"/>
      </w:tblGrid>
      <w:tr w:rsidR="00CA7437" w:rsidRPr="003E25C1" w14:paraId="5BF842F6" w14:textId="123AD076" w:rsidTr="00B61FBB">
        <w:tc>
          <w:tcPr>
            <w:tcW w:w="596" w:type="dxa"/>
            <w:vAlign w:val="center"/>
          </w:tcPr>
          <w:p w14:paraId="7F57DB5E" w14:textId="77777777" w:rsidR="00CA7437" w:rsidRPr="003E25C1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3E25C1">
              <w:rPr>
                <w:sz w:val="22"/>
                <w:szCs w:val="22"/>
              </w:rPr>
              <w:t>№</w:t>
            </w:r>
          </w:p>
          <w:p w14:paraId="72EF1F95" w14:textId="6887A87F" w:rsidR="00CA7437" w:rsidRPr="003E25C1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3E25C1">
              <w:rPr>
                <w:sz w:val="22"/>
                <w:szCs w:val="22"/>
              </w:rPr>
              <w:t>п/п</w:t>
            </w:r>
          </w:p>
        </w:tc>
        <w:tc>
          <w:tcPr>
            <w:tcW w:w="3686" w:type="dxa"/>
            <w:vAlign w:val="center"/>
          </w:tcPr>
          <w:p w14:paraId="5A9B97A1" w14:textId="451F11D1" w:rsidR="00CA7437" w:rsidRPr="003E25C1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3E25C1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850" w:type="dxa"/>
            <w:vAlign w:val="center"/>
          </w:tcPr>
          <w:p w14:paraId="1E14E91C" w14:textId="15267352" w:rsidR="00CA7437" w:rsidRPr="003E25C1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3E25C1">
              <w:rPr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233FA70C" w14:textId="06C8D169" w:rsidR="00CA7437" w:rsidRPr="003E25C1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3E25C1">
              <w:rPr>
                <w:sz w:val="22"/>
                <w:szCs w:val="22"/>
              </w:rPr>
              <w:t>Кол-во</w:t>
            </w:r>
          </w:p>
        </w:tc>
        <w:tc>
          <w:tcPr>
            <w:tcW w:w="1559" w:type="dxa"/>
          </w:tcPr>
          <w:p w14:paraId="32C733C9" w14:textId="62F18491" w:rsidR="00CA7437" w:rsidRPr="003E25C1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3E25C1">
              <w:rPr>
                <w:sz w:val="22"/>
                <w:szCs w:val="22"/>
              </w:rPr>
              <w:t>Код по ОКПД2</w:t>
            </w:r>
          </w:p>
        </w:tc>
        <w:tc>
          <w:tcPr>
            <w:tcW w:w="2552" w:type="dxa"/>
          </w:tcPr>
          <w:p w14:paraId="755C0659" w14:textId="667791E1" w:rsidR="00CA7437" w:rsidRPr="003E25C1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3E25C1"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 w:rsidR="00CA7437" w:rsidRPr="003E25C1" w14:paraId="45A4ED12" w14:textId="666C691C" w:rsidTr="00B61FBB">
        <w:tc>
          <w:tcPr>
            <w:tcW w:w="596" w:type="dxa"/>
          </w:tcPr>
          <w:p w14:paraId="5E2DBBC5" w14:textId="77777777" w:rsidR="00CA7437" w:rsidRPr="003E25C1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3E25C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86" w:type="dxa"/>
            <w:vAlign w:val="center"/>
          </w:tcPr>
          <w:p w14:paraId="1B895DB1" w14:textId="77777777" w:rsidR="00CA7437" w:rsidRPr="003E25C1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3E25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7FDC2311" w14:textId="7FFB908B" w:rsidR="00CA7437" w:rsidRPr="003E25C1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3E25C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3B3A463A" w14:textId="77777777" w:rsidR="00CA7437" w:rsidRPr="003E25C1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3E25C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3D94CED" w14:textId="14245176" w:rsidR="00CA7437" w:rsidRPr="003E25C1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3E25C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8093CD9" w14:textId="5055E4D9" w:rsidR="00CA7437" w:rsidRPr="003E25C1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3E25C1">
              <w:rPr>
                <w:b/>
                <w:sz w:val="22"/>
                <w:szCs w:val="22"/>
              </w:rPr>
              <w:t>6</w:t>
            </w:r>
          </w:p>
        </w:tc>
      </w:tr>
      <w:tr w:rsidR="001903D5" w:rsidRPr="003E25C1" w14:paraId="2D3C7E4E" w14:textId="1F3808B3" w:rsidTr="00B61FBB">
        <w:tc>
          <w:tcPr>
            <w:tcW w:w="596" w:type="dxa"/>
            <w:vAlign w:val="center"/>
          </w:tcPr>
          <w:p w14:paraId="096B0E99" w14:textId="68CC22FB" w:rsidR="001903D5" w:rsidRPr="003E25C1" w:rsidRDefault="001903D5" w:rsidP="003E25C1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C5AB" w14:textId="79D3E292" w:rsidR="001903D5" w:rsidRPr="003E25C1" w:rsidRDefault="00B61FBB" w:rsidP="003E25C1">
            <w:pPr>
              <w:rPr>
                <w:sz w:val="22"/>
                <w:szCs w:val="22"/>
              </w:rPr>
            </w:pPr>
            <w:r w:rsidRPr="00B61FBB">
              <w:rPr>
                <w:color w:val="000000"/>
                <w:sz w:val="22"/>
                <w:szCs w:val="22"/>
              </w:rPr>
              <w:t>Навесной замок</w:t>
            </w:r>
            <w:r>
              <w:rPr>
                <w:color w:val="000000"/>
                <w:sz w:val="22"/>
                <w:szCs w:val="22"/>
              </w:rPr>
              <w:t xml:space="preserve"> с автоматическим запирание</w:t>
            </w:r>
            <w:r w:rsidR="00A30FAE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12E8" w14:textId="1D669141" w:rsidR="001903D5" w:rsidRPr="003E25C1" w:rsidRDefault="00B61FBB" w:rsidP="003E25C1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0368" w14:textId="4ACD23CE" w:rsidR="001903D5" w:rsidRPr="003E25C1" w:rsidRDefault="00A30FAE" w:rsidP="00A30FAE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8D11" w14:textId="56A57FEF" w:rsidR="001903D5" w:rsidRPr="003E25C1" w:rsidRDefault="007E5EF8" w:rsidP="003E25C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25.72.11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FE94650" w14:textId="77777777" w:rsidR="00B61FBB" w:rsidRPr="003E25C1" w:rsidRDefault="00B61FBB" w:rsidP="00B61FBB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3E25C1">
              <w:rPr>
                <w:color w:val="000000"/>
                <w:sz w:val="22"/>
                <w:szCs w:val="22"/>
              </w:rPr>
              <w:t>Установлен режим преимущества закупки Российской продукции</w:t>
            </w:r>
          </w:p>
          <w:p w14:paraId="43B27399" w14:textId="4E291328" w:rsidR="001903D5" w:rsidRPr="003E25C1" w:rsidRDefault="001903D5" w:rsidP="003E25C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7EE1F0A" w14:textId="76C3553B" w:rsidR="00752D45" w:rsidRPr="00D538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D53899" w:rsidRDefault="008262B2" w:rsidP="008262B2">
      <w:pPr>
        <w:pStyle w:val="30"/>
        <w:rPr>
          <w:lang w:val="ru-RU"/>
        </w:rPr>
      </w:pPr>
      <w:bookmarkStart w:id="15" w:name="_Toc51339696"/>
      <w:bookmarkStart w:id="16" w:name="_Toc75446578"/>
      <w:bookmarkStart w:id="17" w:name="_Toc206054504"/>
      <w:r w:rsidRPr="00D53899">
        <w:rPr>
          <w:lang w:val="ru-RU"/>
        </w:rPr>
        <w:t xml:space="preserve">Требования </w:t>
      </w:r>
      <w:bookmarkEnd w:id="15"/>
      <w:r w:rsidR="00F27719" w:rsidRPr="00D53899">
        <w:rPr>
          <w:lang w:val="ru-RU"/>
        </w:rPr>
        <w:t xml:space="preserve">к </w:t>
      </w:r>
      <w:r w:rsidR="001A53C8" w:rsidRPr="00D53899">
        <w:rPr>
          <w:lang w:val="ru-RU"/>
        </w:rPr>
        <w:t xml:space="preserve">срокам поставки продукции и </w:t>
      </w:r>
      <w:r w:rsidR="00B779AC" w:rsidRPr="00D53899">
        <w:rPr>
          <w:lang w:val="ru-RU"/>
        </w:rPr>
        <w:t xml:space="preserve">оказания </w:t>
      </w:r>
      <w:r w:rsidR="00F15B9E" w:rsidRPr="00D53899">
        <w:rPr>
          <w:lang w:val="ru-RU"/>
        </w:rPr>
        <w:t>сопутствующих</w:t>
      </w:r>
      <w:r w:rsidR="001A53C8" w:rsidRPr="00D53899">
        <w:rPr>
          <w:lang w:val="ru-RU"/>
        </w:rPr>
        <w:t xml:space="preserve"> услуг</w:t>
      </w:r>
      <w:bookmarkEnd w:id="16"/>
      <w:bookmarkEnd w:id="17"/>
    </w:p>
    <w:p w14:paraId="3F88986C" w14:textId="36147883" w:rsidR="00AE68EA" w:rsidRPr="00D53899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206054505"/>
      <w:bookmarkEnd w:id="8"/>
      <w:r w:rsidRPr="00D53899">
        <w:rPr>
          <w:sz w:val="24"/>
          <w:szCs w:val="24"/>
        </w:rPr>
        <w:t xml:space="preserve">Таблица </w:t>
      </w:r>
      <w:r w:rsidR="001A53C8" w:rsidRPr="00D53899">
        <w:rPr>
          <w:sz w:val="24"/>
          <w:szCs w:val="24"/>
          <w:lang w:val="ru-RU"/>
        </w:rPr>
        <w:t>2</w:t>
      </w:r>
      <w:r w:rsidRPr="00D53899">
        <w:rPr>
          <w:sz w:val="24"/>
          <w:szCs w:val="24"/>
        </w:rPr>
        <w:t xml:space="preserve">. </w:t>
      </w:r>
      <w:bookmarkStart w:id="21" w:name="_Hlk50465284"/>
      <w:r w:rsidRPr="00D53899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D53899">
        <w:rPr>
          <w:sz w:val="24"/>
          <w:szCs w:val="24"/>
          <w:lang w:val="ru-RU"/>
        </w:rPr>
        <w:t>поставки продукции</w:t>
      </w:r>
      <w:bookmarkEnd w:id="20"/>
      <w:r w:rsidR="00940404" w:rsidRPr="00D53899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842"/>
        <w:gridCol w:w="1843"/>
      </w:tblGrid>
      <w:tr w:rsidR="00940404" w:rsidRPr="003E25C1" w14:paraId="4A8BD487" w14:textId="77777777" w:rsidTr="003E25C1">
        <w:tc>
          <w:tcPr>
            <w:tcW w:w="704" w:type="dxa"/>
            <w:shd w:val="clear" w:color="auto" w:fill="auto"/>
            <w:vAlign w:val="center"/>
          </w:tcPr>
          <w:p w14:paraId="6359B985" w14:textId="77777777" w:rsidR="00940404" w:rsidRPr="003E25C1" w:rsidRDefault="00940404" w:rsidP="00515D7D">
            <w:pPr>
              <w:jc w:val="center"/>
              <w:rPr>
                <w:sz w:val="24"/>
                <w:szCs w:val="24"/>
              </w:rPr>
            </w:pPr>
            <w:r w:rsidRPr="003E25C1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2F13F0" w14:textId="6A25615D" w:rsidR="00940404" w:rsidRPr="003E25C1" w:rsidRDefault="00940404" w:rsidP="00515D7D">
            <w:pPr>
              <w:jc w:val="center"/>
              <w:rPr>
                <w:sz w:val="24"/>
                <w:szCs w:val="24"/>
              </w:rPr>
            </w:pPr>
            <w:r w:rsidRPr="003E25C1">
              <w:rPr>
                <w:sz w:val="24"/>
                <w:szCs w:val="24"/>
              </w:rPr>
              <w:t xml:space="preserve">Наименование </w:t>
            </w:r>
            <w:r w:rsidR="001A53C8" w:rsidRPr="003E25C1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842" w:type="dxa"/>
          </w:tcPr>
          <w:p w14:paraId="1D1C91E4" w14:textId="39C64176" w:rsidR="00940404" w:rsidRPr="003E25C1" w:rsidRDefault="00940404" w:rsidP="00940404">
            <w:pPr>
              <w:jc w:val="center"/>
              <w:rPr>
                <w:sz w:val="24"/>
                <w:szCs w:val="24"/>
              </w:rPr>
            </w:pPr>
            <w:r w:rsidRPr="003E25C1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3E25C1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1843" w:type="dxa"/>
            <w:vAlign w:val="center"/>
          </w:tcPr>
          <w:p w14:paraId="6C15980A" w14:textId="04414C30" w:rsidR="00940404" w:rsidRPr="003E25C1" w:rsidRDefault="00940404" w:rsidP="00940404">
            <w:pPr>
              <w:jc w:val="center"/>
              <w:rPr>
                <w:sz w:val="24"/>
                <w:szCs w:val="24"/>
              </w:rPr>
            </w:pPr>
            <w:r w:rsidRPr="003E25C1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3E25C1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3E25C1" w14:paraId="263C1A64" w14:textId="77777777" w:rsidTr="003E25C1">
        <w:tc>
          <w:tcPr>
            <w:tcW w:w="704" w:type="dxa"/>
            <w:shd w:val="clear" w:color="auto" w:fill="auto"/>
          </w:tcPr>
          <w:p w14:paraId="71652697" w14:textId="77777777" w:rsidR="00940404" w:rsidRPr="003E25C1" w:rsidRDefault="00940404" w:rsidP="00515D7D">
            <w:pPr>
              <w:jc w:val="center"/>
              <w:rPr>
                <w:sz w:val="24"/>
                <w:szCs w:val="24"/>
              </w:rPr>
            </w:pPr>
            <w:r w:rsidRPr="003E25C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14:paraId="5086701B" w14:textId="77777777" w:rsidR="00940404" w:rsidRPr="003E25C1" w:rsidRDefault="00940404" w:rsidP="00515D7D">
            <w:pPr>
              <w:jc w:val="center"/>
              <w:rPr>
                <w:sz w:val="24"/>
                <w:szCs w:val="24"/>
              </w:rPr>
            </w:pPr>
            <w:r w:rsidRPr="003E25C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087A262" w14:textId="77777777" w:rsidR="00940404" w:rsidRPr="003E25C1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3E25C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E6D7CFD" w14:textId="77777777" w:rsidR="00940404" w:rsidRPr="003E25C1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3E25C1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3E25C1" w:rsidRPr="003E25C1" w14:paraId="7025CFE8" w14:textId="77777777" w:rsidTr="003E25C1">
        <w:tc>
          <w:tcPr>
            <w:tcW w:w="704" w:type="dxa"/>
            <w:shd w:val="clear" w:color="auto" w:fill="auto"/>
            <w:vAlign w:val="center"/>
          </w:tcPr>
          <w:p w14:paraId="6ACD29D2" w14:textId="4A6FA9AD" w:rsidR="003E25C1" w:rsidRPr="003E25C1" w:rsidRDefault="003E25C1" w:rsidP="00A63CAF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5BCA3FAB" w14:textId="348CC4F2" w:rsidR="003E25C1" w:rsidRPr="003E25C1" w:rsidRDefault="00A30FAE" w:rsidP="00A63CAF">
            <w:pPr>
              <w:rPr>
                <w:sz w:val="24"/>
                <w:szCs w:val="24"/>
              </w:rPr>
            </w:pPr>
            <w:r w:rsidRPr="00A30FAE">
              <w:rPr>
                <w:color w:val="000000"/>
                <w:sz w:val="24"/>
                <w:szCs w:val="24"/>
              </w:rPr>
              <w:t>Навесной замок с автоматическим запиранием</w:t>
            </w:r>
          </w:p>
        </w:tc>
        <w:tc>
          <w:tcPr>
            <w:tcW w:w="1842" w:type="dxa"/>
            <w:vAlign w:val="center"/>
          </w:tcPr>
          <w:p w14:paraId="311A2F3F" w14:textId="77777777" w:rsidR="003E25C1" w:rsidRPr="003E25C1" w:rsidRDefault="003E25C1" w:rsidP="00A63CAF">
            <w:pPr>
              <w:jc w:val="center"/>
              <w:rPr>
                <w:sz w:val="24"/>
                <w:szCs w:val="24"/>
              </w:rPr>
            </w:pPr>
            <w:r w:rsidRPr="003E25C1">
              <w:rPr>
                <w:sz w:val="24"/>
                <w:szCs w:val="24"/>
              </w:rPr>
              <w:t>С даты подписания договора</w:t>
            </w:r>
          </w:p>
          <w:p w14:paraId="78F96FFD" w14:textId="0EF89519" w:rsidR="003E25C1" w:rsidRPr="003E25C1" w:rsidRDefault="003E25C1" w:rsidP="00A63C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4A3A31" w14:textId="226E3906" w:rsidR="003E25C1" w:rsidRPr="003E25C1" w:rsidRDefault="003E25C1" w:rsidP="00A63CAF">
            <w:pPr>
              <w:jc w:val="center"/>
              <w:rPr>
                <w:sz w:val="24"/>
                <w:szCs w:val="24"/>
              </w:rPr>
            </w:pPr>
            <w:r w:rsidRPr="003E25C1"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</w:tbl>
    <w:p w14:paraId="08A6ABFF" w14:textId="60FE2A95" w:rsidR="00B779AC" w:rsidRPr="005732C1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5732C1" w:rsidSect="006058EC">
          <w:headerReference w:type="even" r:id="rId8"/>
          <w:headerReference w:type="default" r:id="rId9"/>
          <w:headerReference w:type="first" r:id="rId10"/>
          <w:pgSz w:w="11906" w:h="16838" w:code="9"/>
          <w:pgMar w:top="1276" w:right="851" w:bottom="1135" w:left="1134" w:header="680" w:footer="737" w:gutter="0"/>
          <w:cols w:space="708"/>
          <w:titlePg/>
          <w:docGrid w:linePitch="360"/>
        </w:sectPr>
      </w:pPr>
      <w:bookmarkStart w:id="22" w:name="_Toc5012513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75446581"/>
      <w:bookmarkStart w:id="25" w:name="_Toc51339698"/>
      <w:bookmarkStart w:id="26" w:name="_Toc206054506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  <w:bookmarkEnd w:id="26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7" w:name="_Toc206054507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2"/>
      <w:bookmarkEnd w:id="25"/>
    </w:p>
    <w:p w14:paraId="7C2E75FB" w14:textId="7C111839" w:rsidR="00A73461" w:rsidRPr="00A446BE" w:rsidRDefault="00A73461" w:rsidP="00A63CAF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C7809">
        <w:rPr>
          <w:b/>
          <w:bCs/>
          <w:i/>
          <w:iCs/>
          <w:sz w:val="24"/>
          <w:szCs w:val="24"/>
        </w:rPr>
        <w:t xml:space="preserve">1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702882">
        <w:rPr>
          <w:b/>
          <w:bCs/>
          <w:i/>
          <w:iCs/>
          <w:sz w:val="24"/>
          <w:szCs w:val="24"/>
        </w:rPr>
        <w:t>.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A30FAE" w:rsidRPr="00A30FAE">
        <w:rPr>
          <w:rFonts w:eastAsia="Calibri"/>
          <w:i/>
          <w:sz w:val="24"/>
          <w:szCs w:val="24"/>
          <w:lang w:eastAsia="x-none"/>
        </w:rPr>
        <w:t>Поставка замков навесных в рамках эксплуатационных расходов для нужд Западных электрических сетей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790"/>
        <w:gridCol w:w="45"/>
        <w:gridCol w:w="4536"/>
        <w:gridCol w:w="2126"/>
        <w:gridCol w:w="2977"/>
        <w:gridCol w:w="1984"/>
      </w:tblGrid>
      <w:tr w:rsidR="009C0E77" w:rsidRPr="00C82452" w14:paraId="3DED858C" w14:textId="77777777" w:rsidTr="00A30FAE">
        <w:tc>
          <w:tcPr>
            <w:tcW w:w="851" w:type="dxa"/>
            <w:vMerge w:val="restart"/>
            <w:vAlign w:val="center"/>
          </w:tcPr>
          <w:p w14:paraId="28866BF5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14:paraId="47E86667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vAlign w:val="center"/>
          </w:tcPr>
          <w:p w14:paraId="39AD5370" w14:textId="4BC47996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C82452" w14:paraId="17079F42" w14:textId="77777777" w:rsidTr="00A30FAE">
        <w:tc>
          <w:tcPr>
            <w:tcW w:w="851" w:type="dxa"/>
            <w:vMerge/>
            <w:vAlign w:val="center"/>
          </w:tcPr>
          <w:p w14:paraId="19E54275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0B3336BC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46C76E90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E960DA" w14:textId="77777777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77" w:type="dxa"/>
            <w:vAlign w:val="center"/>
          </w:tcPr>
          <w:p w14:paraId="73358387" w14:textId="2D2E6328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C82452" w14:paraId="49234325" w14:textId="77777777" w:rsidTr="00A30FAE">
        <w:tc>
          <w:tcPr>
            <w:tcW w:w="851" w:type="dxa"/>
            <w:vAlign w:val="center"/>
          </w:tcPr>
          <w:p w14:paraId="1D1EE7CA" w14:textId="77777777" w:rsidR="008E36DE" w:rsidRPr="00C82452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5AEE4FC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61935EA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6DA314F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46841F1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C82452" w14:paraId="7FAE917D" w14:textId="758912C7" w:rsidTr="00A30FAE">
        <w:tc>
          <w:tcPr>
            <w:tcW w:w="851" w:type="dxa"/>
            <w:vAlign w:val="center"/>
          </w:tcPr>
          <w:p w14:paraId="1083B1C5" w14:textId="77777777" w:rsidR="00F15B9E" w:rsidRPr="00C8245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14:paraId="274791BC" w14:textId="62B829CA" w:rsidR="00F15B9E" w:rsidRPr="00C82452" w:rsidRDefault="00F15B9E" w:rsidP="00515D7D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vAlign w:val="center"/>
          </w:tcPr>
          <w:p w14:paraId="74272A89" w14:textId="7F06A2EB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7D404979" w14:textId="23F0E7C1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26A262F1" w14:textId="6BF79FDE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A63CAF" w:rsidRPr="001A1AEE" w14:paraId="0D8187F5" w14:textId="77777777" w:rsidTr="00A30FAE">
        <w:tc>
          <w:tcPr>
            <w:tcW w:w="851" w:type="dxa"/>
            <w:vAlign w:val="center"/>
          </w:tcPr>
          <w:p w14:paraId="324A1D9B" w14:textId="7B6C2CD5" w:rsidR="00A63CAF" w:rsidRPr="001A1AEE" w:rsidRDefault="00A63CAF" w:rsidP="00A63CAF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8F82" w14:textId="37A2848B" w:rsidR="00A63CAF" w:rsidRPr="00942FE1" w:rsidRDefault="00A30FAE" w:rsidP="00A63CAF">
            <w:pPr>
              <w:rPr>
                <w:b/>
                <w:sz w:val="24"/>
                <w:szCs w:val="22"/>
              </w:rPr>
            </w:pPr>
            <w:r w:rsidRPr="00A30FAE">
              <w:rPr>
                <w:color w:val="000000"/>
                <w:sz w:val="24"/>
              </w:rPr>
              <w:t>Навесной замок с автоматическим запиранием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E57E" w14:textId="77777777" w:rsidR="00A30FAE" w:rsidRPr="00A30FAE" w:rsidRDefault="00A30FAE" w:rsidP="00A30FAE">
            <w:pPr>
              <w:rPr>
                <w:color w:val="000000"/>
                <w:sz w:val="24"/>
              </w:rPr>
            </w:pPr>
            <w:r w:rsidRPr="00A30FAE">
              <w:rPr>
                <w:color w:val="000000"/>
                <w:sz w:val="24"/>
              </w:rPr>
              <w:t>Материал корпуса: сталь</w:t>
            </w:r>
          </w:p>
          <w:p w14:paraId="753CD562" w14:textId="77777777" w:rsidR="00A30FAE" w:rsidRPr="00A30FAE" w:rsidRDefault="00A30FAE" w:rsidP="00A30FAE">
            <w:pPr>
              <w:rPr>
                <w:color w:val="000000"/>
                <w:sz w:val="24"/>
              </w:rPr>
            </w:pPr>
            <w:r w:rsidRPr="00A30FAE">
              <w:rPr>
                <w:color w:val="000000"/>
                <w:sz w:val="24"/>
              </w:rPr>
              <w:t>Материал дужки: сталь</w:t>
            </w:r>
          </w:p>
          <w:p w14:paraId="39D313CC" w14:textId="01EBC22A" w:rsidR="00A30FAE" w:rsidRPr="00A30FAE" w:rsidRDefault="00A30FAE" w:rsidP="00A30FAE">
            <w:pPr>
              <w:rPr>
                <w:color w:val="000000"/>
                <w:sz w:val="24"/>
              </w:rPr>
            </w:pPr>
            <w:r w:rsidRPr="00A30FAE">
              <w:rPr>
                <w:color w:val="000000"/>
                <w:sz w:val="24"/>
              </w:rPr>
              <w:t>Тип замка: навесной влагозащищенный</w:t>
            </w:r>
          </w:p>
          <w:p w14:paraId="71AB4D67" w14:textId="77777777" w:rsidR="00A30FAE" w:rsidRPr="00A30FAE" w:rsidRDefault="00A30FAE" w:rsidP="00A30FAE">
            <w:pPr>
              <w:rPr>
                <w:color w:val="000000"/>
                <w:sz w:val="24"/>
              </w:rPr>
            </w:pPr>
            <w:r w:rsidRPr="00A30FAE">
              <w:rPr>
                <w:color w:val="000000"/>
                <w:sz w:val="24"/>
              </w:rPr>
              <w:t>Количество ключей в комплекте: 2</w:t>
            </w:r>
          </w:p>
          <w:p w14:paraId="53C54F85" w14:textId="77777777" w:rsidR="00A30FAE" w:rsidRPr="00A30FAE" w:rsidRDefault="00A30FAE" w:rsidP="00A30FAE">
            <w:pPr>
              <w:rPr>
                <w:color w:val="000000"/>
                <w:sz w:val="24"/>
              </w:rPr>
            </w:pPr>
            <w:r w:rsidRPr="00A30FAE">
              <w:rPr>
                <w:color w:val="000000"/>
                <w:sz w:val="24"/>
              </w:rPr>
              <w:t>Тип ключа: английский</w:t>
            </w:r>
          </w:p>
          <w:p w14:paraId="538878C2" w14:textId="77777777" w:rsidR="00A30FAE" w:rsidRPr="00A30FAE" w:rsidRDefault="00A30FAE" w:rsidP="00A30FAE">
            <w:pPr>
              <w:rPr>
                <w:color w:val="000000"/>
                <w:sz w:val="24"/>
              </w:rPr>
            </w:pPr>
            <w:r w:rsidRPr="00A30FAE">
              <w:rPr>
                <w:color w:val="000000"/>
                <w:sz w:val="24"/>
              </w:rPr>
              <w:t>Тип механизма секретности: цилиндровый</w:t>
            </w:r>
          </w:p>
          <w:p w14:paraId="358D8358" w14:textId="77777777" w:rsidR="00A30FAE" w:rsidRPr="00A30FAE" w:rsidRDefault="00A30FAE" w:rsidP="00A30FAE">
            <w:pPr>
              <w:rPr>
                <w:color w:val="000000"/>
                <w:sz w:val="24"/>
              </w:rPr>
            </w:pPr>
            <w:r w:rsidRPr="00A30FAE">
              <w:rPr>
                <w:color w:val="000000"/>
                <w:sz w:val="24"/>
              </w:rPr>
              <w:t>Автоматическое запирание: да</w:t>
            </w:r>
          </w:p>
          <w:p w14:paraId="10F48AC8" w14:textId="50CA97D1" w:rsidR="00A30FAE" w:rsidRPr="00A30FAE" w:rsidRDefault="00A30FAE" w:rsidP="00A30FA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Длина замка: </w:t>
            </w:r>
            <w:r w:rsidRPr="00A30FAE">
              <w:rPr>
                <w:color w:val="000000"/>
                <w:sz w:val="24"/>
              </w:rPr>
              <w:t>55</w:t>
            </w:r>
            <w:r>
              <w:rPr>
                <w:color w:val="000000"/>
                <w:sz w:val="24"/>
              </w:rPr>
              <w:t>/60</w:t>
            </w:r>
            <w:r w:rsidRPr="00A30FAE">
              <w:rPr>
                <w:color w:val="000000"/>
                <w:sz w:val="24"/>
              </w:rPr>
              <w:t xml:space="preserve"> мм</w:t>
            </w:r>
          </w:p>
          <w:p w14:paraId="2E8C4F93" w14:textId="6D73DE9F" w:rsidR="00A63CAF" w:rsidRDefault="00A30FAE" w:rsidP="00A30FAE">
            <w:pPr>
              <w:rPr>
                <w:color w:val="000000"/>
                <w:sz w:val="24"/>
              </w:rPr>
            </w:pPr>
            <w:r w:rsidRPr="00A30FAE">
              <w:rPr>
                <w:color w:val="000000"/>
                <w:sz w:val="24"/>
              </w:rPr>
              <w:t xml:space="preserve">Ширина замка: </w:t>
            </w:r>
            <w:r>
              <w:rPr>
                <w:color w:val="000000"/>
                <w:sz w:val="24"/>
              </w:rPr>
              <w:t>25-30</w:t>
            </w:r>
            <w:r w:rsidRPr="00A30FAE">
              <w:rPr>
                <w:color w:val="000000"/>
                <w:sz w:val="24"/>
              </w:rPr>
              <w:t xml:space="preserve"> мм</w:t>
            </w:r>
          </w:p>
          <w:p w14:paraId="26B46404" w14:textId="7573B7E5" w:rsidR="00A30FAE" w:rsidRPr="00A63CAF" w:rsidRDefault="00A30FAE" w:rsidP="00A30FAE">
            <w:pPr>
              <w:rPr>
                <w:b/>
                <w:sz w:val="24"/>
                <w:szCs w:val="22"/>
              </w:rPr>
            </w:pPr>
            <w:r>
              <w:rPr>
                <w:color w:val="000000"/>
                <w:sz w:val="24"/>
              </w:rPr>
              <w:t>Система «Один ключ» (ключ подходит ко всем замкам)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6DB59B" w14:textId="77B78BA4" w:rsidR="00A63CAF" w:rsidRPr="00A045EA" w:rsidRDefault="00A63CAF" w:rsidP="00A63CAF">
            <w:pPr>
              <w:rPr>
                <w:b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8DCF871" w14:textId="054C8927" w:rsidR="00A63CAF" w:rsidRPr="001A1AEE" w:rsidRDefault="00A63CAF" w:rsidP="00A63CA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033C7B6" w14:textId="26A79003" w:rsidR="00A63CAF" w:rsidRPr="001A1AEE" w:rsidRDefault="00A63CAF" w:rsidP="00A63CA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2FE1" w:rsidRPr="00C82452" w14:paraId="10882201" w14:textId="77777777" w:rsidTr="00A30FAE">
        <w:tc>
          <w:tcPr>
            <w:tcW w:w="851" w:type="dxa"/>
            <w:vAlign w:val="center"/>
          </w:tcPr>
          <w:p w14:paraId="0B0380C4" w14:textId="77777777" w:rsidR="00942FE1" w:rsidRPr="00C82452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06F9740" w14:textId="6AA99BEB" w:rsidR="00942FE1" w:rsidRPr="00C82452" w:rsidRDefault="00942FE1" w:rsidP="00942FE1">
            <w:pPr>
              <w:rPr>
                <w:b/>
                <w:bCs/>
                <w:sz w:val="24"/>
                <w:szCs w:val="24"/>
              </w:rPr>
            </w:pPr>
            <w:r w:rsidRPr="00262364">
              <w:rPr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  <w:tc>
          <w:tcPr>
            <w:tcW w:w="2126" w:type="dxa"/>
            <w:vAlign w:val="center"/>
          </w:tcPr>
          <w:p w14:paraId="740A46FE" w14:textId="35726CD3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495268D2" w14:textId="01C5AB34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798C2584" w14:textId="1745A77C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6F5C00" w14:paraId="1D66543A" w14:textId="77777777" w:rsidTr="00A30FAE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662684A7" w14:textId="77777777" w:rsidR="00942FE1" w:rsidRPr="006130E7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6EBBF1E0" w14:textId="77777777" w:rsidR="00942FE1" w:rsidRPr="006130E7" w:rsidRDefault="00942FE1" w:rsidP="00942FE1">
            <w:pPr>
              <w:spacing w:before="60" w:after="60"/>
              <w:rPr>
                <w:iCs/>
                <w:sz w:val="22"/>
                <w:szCs w:val="22"/>
              </w:rPr>
            </w:pPr>
            <w:r w:rsidRPr="00036BE4">
              <w:rPr>
                <w:sz w:val="24"/>
              </w:rPr>
              <w:t>Требование к качеству</w:t>
            </w:r>
            <w:r w:rsidRPr="00036BE4">
              <w:rPr>
                <w:iCs/>
                <w:sz w:val="20"/>
                <w:szCs w:val="22"/>
              </w:rPr>
              <w:t xml:space="preserve"> </w:t>
            </w:r>
          </w:p>
        </w:tc>
        <w:tc>
          <w:tcPr>
            <w:tcW w:w="4581" w:type="dxa"/>
            <w:gridSpan w:val="2"/>
          </w:tcPr>
          <w:p w14:paraId="3B3B1E34" w14:textId="77777777" w:rsidR="00942FE1" w:rsidRPr="00036BE4" w:rsidRDefault="00942FE1" w:rsidP="00942FE1">
            <w:pPr>
              <w:rPr>
                <w:sz w:val="24"/>
              </w:rPr>
            </w:pPr>
            <w:r w:rsidRPr="00036BE4">
              <w:rPr>
                <w:sz w:val="24"/>
              </w:rPr>
              <w:t>Продукция должна быть новая, ранее не используемая</w:t>
            </w:r>
          </w:p>
          <w:p w14:paraId="6602863B" w14:textId="77777777" w:rsidR="00942FE1" w:rsidRPr="007C77BB" w:rsidRDefault="00942FE1" w:rsidP="00942FE1">
            <w:pPr>
              <w:shd w:val="clear" w:color="auto" w:fill="FFFFFF"/>
              <w:suppressAutoHyphens/>
              <w:contextualSpacing/>
              <w:jc w:val="both"/>
              <w:rPr>
                <w:strike/>
                <w:sz w:val="22"/>
                <w:szCs w:val="20"/>
              </w:rPr>
            </w:pPr>
            <w:r w:rsidRPr="00036BE4">
              <w:rPr>
                <w:i/>
                <w:iCs/>
                <w:sz w:val="24"/>
              </w:rPr>
              <w:t xml:space="preserve">(Под новым следует понимать продукцию, которая не была в употреблении, не приходила ремонт, в том числе восстановление, замену составных </w:t>
            </w:r>
            <w:r w:rsidRPr="00036BE4">
              <w:rPr>
                <w:i/>
                <w:iCs/>
                <w:sz w:val="24"/>
              </w:rPr>
              <w:lastRenderedPageBreak/>
              <w:t>частей, восстановление потребительских свойств).</w:t>
            </w:r>
          </w:p>
        </w:tc>
        <w:tc>
          <w:tcPr>
            <w:tcW w:w="2126" w:type="dxa"/>
          </w:tcPr>
          <w:p w14:paraId="09E4815E" w14:textId="77777777" w:rsidR="00942FE1" w:rsidRDefault="00942FE1" w:rsidP="00942FE1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977" w:type="dxa"/>
          </w:tcPr>
          <w:p w14:paraId="1E43B743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DA3D17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42FE1" w:rsidRPr="006F5C00" w14:paraId="037E29EB" w14:textId="77777777" w:rsidTr="00A30FAE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79BA09BC" w14:textId="77777777" w:rsidR="00942FE1" w:rsidRPr="006130E7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71147B3D" w14:textId="77777777" w:rsidR="00942FE1" w:rsidRPr="00036BE4" w:rsidRDefault="00942FE1" w:rsidP="00942FE1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0"/>
              </w:rPr>
            </w:pPr>
            <w:r w:rsidRPr="00036BE4">
              <w:rPr>
                <w:sz w:val="24"/>
              </w:rPr>
              <w:t xml:space="preserve">Год выпуска продукции (оборудования) </w:t>
            </w:r>
          </w:p>
        </w:tc>
        <w:tc>
          <w:tcPr>
            <w:tcW w:w="4581" w:type="dxa"/>
            <w:gridSpan w:val="2"/>
            <w:vAlign w:val="center"/>
          </w:tcPr>
          <w:p w14:paraId="39C8BC6F" w14:textId="64C2592E" w:rsidR="00942FE1" w:rsidRPr="00036BE4" w:rsidRDefault="00942FE1" w:rsidP="00942FE1">
            <w:pPr>
              <w:shd w:val="clear" w:color="auto" w:fill="FFFFFF"/>
              <w:suppressAutoHyphens/>
              <w:contextualSpacing/>
              <w:jc w:val="center"/>
              <w:rPr>
                <w:sz w:val="24"/>
                <w:szCs w:val="20"/>
              </w:rPr>
            </w:pPr>
            <w:r>
              <w:rPr>
                <w:sz w:val="24"/>
              </w:rPr>
              <w:t>2025-2026</w:t>
            </w:r>
            <w:r w:rsidRPr="00036BE4">
              <w:rPr>
                <w:sz w:val="24"/>
              </w:rPr>
              <w:t xml:space="preserve"> гг.</w:t>
            </w:r>
          </w:p>
        </w:tc>
        <w:tc>
          <w:tcPr>
            <w:tcW w:w="2126" w:type="dxa"/>
          </w:tcPr>
          <w:p w14:paraId="64F1D01B" w14:textId="77777777" w:rsidR="00942FE1" w:rsidRPr="00036BE4" w:rsidRDefault="00942FE1" w:rsidP="00942FE1">
            <w:pPr>
              <w:spacing w:before="60" w:after="60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</w:tcPr>
          <w:p w14:paraId="2BC97739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EF9042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42FE1" w:rsidRPr="00C82452" w14:paraId="52D15999" w14:textId="41E885D0" w:rsidTr="00A30FAE">
        <w:tc>
          <w:tcPr>
            <w:tcW w:w="851" w:type="dxa"/>
            <w:vAlign w:val="center"/>
          </w:tcPr>
          <w:p w14:paraId="46F25C80" w14:textId="77777777" w:rsidR="00942FE1" w:rsidRPr="00C82452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2A94539" w14:textId="1E611764" w:rsidR="00942FE1" w:rsidRPr="00C82452" w:rsidRDefault="00942FE1" w:rsidP="00234FAF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</w:t>
            </w:r>
            <w:r w:rsidR="00234FA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8A76CBE" w14:textId="5A1F323A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1D2BB21C" w14:textId="1C42ED5F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106250A3" w14:textId="53E1E95C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C82452" w14:paraId="4809A448" w14:textId="77777777" w:rsidTr="00A30FAE">
        <w:tc>
          <w:tcPr>
            <w:tcW w:w="851" w:type="dxa"/>
            <w:vAlign w:val="center"/>
          </w:tcPr>
          <w:p w14:paraId="60A020E0" w14:textId="77777777" w:rsidR="00942FE1" w:rsidRPr="00C82452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7A1A22F7" w14:textId="718F5081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536" w:type="dxa"/>
            <w:vAlign w:val="center"/>
          </w:tcPr>
          <w:p w14:paraId="57BC45A8" w14:textId="446D2930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 xml:space="preserve">филиал Западные электрические сети ЗЭС ПАО "Якутскэнерго", 678170, Республика Саха (Якутия), </w:t>
            </w:r>
            <w:proofErr w:type="spellStart"/>
            <w:r w:rsidRPr="00C82452">
              <w:rPr>
                <w:sz w:val="24"/>
                <w:szCs w:val="24"/>
              </w:rPr>
              <w:t>г.Мирный</w:t>
            </w:r>
            <w:proofErr w:type="spellEnd"/>
            <w:r w:rsidRPr="00C82452">
              <w:rPr>
                <w:sz w:val="24"/>
                <w:szCs w:val="24"/>
              </w:rPr>
              <w:t>, Ленинградский пр., 5/2</w:t>
            </w:r>
          </w:p>
        </w:tc>
        <w:tc>
          <w:tcPr>
            <w:tcW w:w="2126" w:type="dxa"/>
            <w:vAlign w:val="center"/>
          </w:tcPr>
          <w:p w14:paraId="6CC91578" w14:textId="575010A7" w:rsidR="00942FE1" w:rsidRPr="00A045EA" w:rsidRDefault="00942FE1" w:rsidP="00942FE1">
            <w:pPr>
              <w:rPr>
                <w:sz w:val="22"/>
                <w:szCs w:val="24"/>
              </w:rPr>
            </w:pPr>
            <w:r w:rsidRPr="00A045EA">
              <w:rPr>
                <w:sz w:val="22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9499BD2" w14:textId="77777777" w:rsidR="00942FE1" w:rsidRPr="00C82452" w:rsidRDefault="00942FE1" w:rsidP="00942FE1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EBB19D" w14:textId="77777777" w:rsidR="00942FE1" w:rsidRPr="00C82452" w:rsidRDefault="00942FE1" w:rsidP="00942FE1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42FE1" w:rsidRPr="00C82452" w14:paraId="49017C5A" w14:textId="77777777" w:rsidTr="00A30FAE">
        <w:tc>
          <w:tcPr>
            <w:tcW w:w="851" w:type="dxa"/>
            <w:vAlign w:val="center"/>
          </w:tcPr>
          <w:p w14:paraId="64CE9BD2" w14:textId="77777777" w:rsidR="00942FE1" w:rsidRPr="00C82452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653CA6E5" w14:textId="2EEEF325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536" w:type="dxa"/>
            <w:vAlign w:val="center"/>
          </w:tcPr>
          <w:p w14:paraId="3D2BB67E" w14:textId="77777777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ГОСТ 15150-69</w:t>
            </w:r>
          </w:p>
          <w:p w14:paraId="62DB96B3" w14:textId="5104D09F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6" w:type="dxa"/>
            <w:vAlign w:val="center"/>
          </w:tcPr>
          <w:p w14:paraId="1D31465E" w14:textId="4FB99887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lang w:val="ru-RU" w:eastAsia="ru-RU"/>
              </w:rPr>
            </w:pPr>
            <w:bookmarkStart w:id="28" w:name="_Toc161745547"/>
            <w:bookmarkStart w:id="29" w:name="_Toc199336648"/>
            <w:bookmarkStart w:id="30" w:name="_Toc199338947"/>
            <w:bookmarkStart w:id="31" w:name="_Toc206054508"/>
            <w:r w:rsidRPr="00A045EA">
              <w:rPr>
                <w:b w:val="0"/>
                <w:sz w:val="22"/>
              </w:rPr>
              <w:t>Согласие с требованием</w:t>
            </w:r>
            <w:bookmarkEnd w:id="28"/>
            <w:bookmarkEnd w:id="29"/>
            <w:bookmarkEnd w:id="30"/>
            <w:bookmarkEnd w:id="31"/>
          </w:p>
        </w:tc>
        <w:tc>
          <w:tcPr>
            <w:tcW w:w="2977" w:type="dxa"/>
            <w:vAlign w:val="center"/>
          </w:tcPr>
          <w:p w14:paraId="066548DD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A8E90D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52BB07ED" w14:textId="77777777" w:rsidTr="00A30FAE">
        <w:tc>
          <w:tcPr>
            <w:tcW w:w="851" w:type="dxa"/>
            <w:vAlign w:val="center"/>
          </w:tcPr>
          <w:p w14:paraId="39CA2E10" w14:textId="36318B06" w:rsidR="00942FE1" w:rsidRPr="00A045EA" w:rsidRDefault="00942FE1" w:rsidP="00942FE1">
            <w:pPr>
              <w:pStyle w:val="aff5"/>
              <w:spacing w:before="60" w:after="60"/>
              <w:ind w:left="25"/>
              <w:rPr>
                <w:b/>
              </w:rPr>
            </w:pPr>
            <w:r w:rsidRPr="00A045EA">
              <w:rPr>
                <w:b/>
              </w:rPr>
              <w:t>4.</w:t>
            </w:r>
          </w:p>
        </w:tc>
        <w:tc>
          <w:tcPr>
            <w:tcW w:w="7371" w:type="dxa"/>
            <w:gridSpan w:val="3"/>
            <w:vAlign w:val="center"/>
          </w:tcPr>
          <w:p w14:paraId="45B8F8FA" w14:textId="77777777" w:rsidR="00942FE1" w:rsidRPr="003774E5" w:rsidRDefault="00942FE1" w:rsidP="00942FE1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 w14:paraId="4B26DB7A" w14:textId="7631795C" w:rsidR="00942FE1" w:rsidRPr="003774E5" w:rsidRDefault="00942FE1" w:rsidP="00942FE1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      </w:r>
          </w:p>
          <w:p w14:paraId="27060D21" w14:textId="2CBEBFB2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>- Отсканированную копию (полный текст) ТУ (технических условий).</w:t>
            </w:r>
          </w:p>
        </w:tc>
        <w:tc>
          <w:tcPr>
            <w:tcW w:w="2126" w:type="dxa"/>
          </w:tcPr>
          <w:p w14:paraId="2E326EBA" w14:textId="2CCCEA7B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2" w:name="_Toc199336649"/>
            <w:bookmarkStart w:id="33" w:name="_Toc199338948"/>
            <w:bookmarkStart w:id="34" w:name="_Toc206054509"/>
            <w:r w:rsidRPr="00A045EA">
              <w:rPr>
                <w:b w:val="0"/>
                <w:sz w:val="22"/>
              </w:rPr>
              <w:t>Предоставление подтверждающего документа</w:t>
            </w:r>
            <w:bookmarkEnd w:id="32"/>
            <w:bookmarkEnd w:id="33"/>
            <w:bookmarkEnd w:id="34"/>
          </w:p>
        </w:tc>
        <w:tc>
          <w:tcPr>
            <w:tcW w:w="2977" w:type="dxa"/>
            <w:vAlign w:val="center"/>
          </w:tcPr>
          <w:p w14:paraId="5FCE90D6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975596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484FA48B" w14:textId="77777777" w:rsidTr="00A30FAE">
        <w:tc>
          <w:tcPr>
            <w:tcW w:w="851" w:type="dxa"/>
            <w:vAlign w:val="center"/>
          </w:tcPr>
          <w:p w14:paraId="2DBED5A9" w14:textId="4277AF75" w:rsidR="00942FE1" w:rsidRPr="00B55235" w:rsidRDefault="00942FE1" w:rsidP="00942FE1">
            <w:pPr>
              <w:spacing w:before="60" w:after="60"/>
              <w:rPr>
                <w:b/>
                <w:sz w:val="22"/>
              </w:rPr>
            </w:pPr>
            <w:r w:rsidRPr="00B55235">
              <w:rPr>
                <w:b/>
                <w:sz w:val="22"/>
              </w:rPr>
              <w:t>5.</w:t>
            </w:r>
          </w:p>
        </w:tc>
        <w:tc>
          <w:tcPr>
            <w:tcW w:w="7371" w:type="dxa"/>
            <w:gridSpan w:val="3"/>
            <w:vAlign w:val="center"/>
          </w:tcPr>
          <w:p w14:paraId="5970DFB8" w14:textId="030F25E7" w:rsidR="00942FE1" w:rsidRPr="00B55235" w:rsidRDefault="00942FE1" w:rsidP="00942FE1">
            <w:pPr>
              <w:rPr>
                <w:b/>
                <w:iCs/>
                <w:sz w:val="24"/>
                <w:szCs w:val="24"/>
              </w:rPr>
            </w:pPr>
            <w:r w:rsidRPr="00B55235">
              <w:rPr>
                <w:b/>
                <w:iCs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6" w:type="dxa"/>
            <w:vAlign w:val="center"/>
          </w:tcPr>
          <w:p w14:paraId="5A438E2D" w14:textId="77777777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CB2499C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BEC9C8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010FB21A" w14:textId="77777777" w:rsidTr="00A30FAE">
        <w:tc>
          <w:tcPr>
            <w:tcW w:w="851" w:type="dxa"/>
            <w:vAlign w:val="center"/>
          </w:tcPr>
          <w:p w14:paraId="24B1C936" w14:textId="0CC1B469" w:rsidR="00942FE1" w:rsidRPr="00C82452" w:rsidRDefault="00942FE1" w:rsidP="00942FE1">
            <w:pPr>
              <w:spacing w:before="60" w:after="60"/>
              <w:jc w:val="center"/>
            </w:pPr>
            <w:r w:rsidRPr="00B55235">
              <w:rPr>
                <w:sz w:val="22"/>
              </w:rPr>
              <w:t>5.1</w:t>
            </w:r>
          </w:p>
        </w:tc>
        <w:tc>
          <w:tcPr>
            <w:tcW w:w="2835" w:type="dxa"/>
            <w:gridSpan w:val="2"/>
            <w:vAlign w:val="center"/>
          </w:tcPr>
          <w:p w14:paraId="26FACBD7" w14:textId="791472E2" w:rsidR="00942FE1" w:rsidRPr="00B55235" w:rsidRDefault="00A30FAE" w:rsidP="00942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поз. №1</w:t>
            </w:r>
          </w:p>
          <w:p w14:paraId="5380DB68" w14:textId="7E6ABECF" w:rsidR="00942FE1" w:rsidRPr="00C82452" w:rsidRDefault="00942FE1" w:rsidP="00942FE1">
            <w:pPr>
              <w:rPr>
                <w:sz w:val="24"/>
                <w:szCs w:val="24"/>
              </w:rPr>
            </w:pPr>
            <w:r w:rsidRPr="00B55235">
              <w:rPr>
                <w:sz w:val="24"/>
                <w:szCs w:val="24"/>
              </w:rPr>
              <w:t>Таблицы 1. «Перечень и объем закупаемого товара»</w:t>
            </w:r>
          </w:p>
        </w:tc>
        <w:tc>
          <w:tcPr>
            <w:tcW w:w="4536" w:type="dxa"/>
            <w:vAlign w:val="center"/>
          </w:tcPr>
          <w:p w14:paraId="6D06EAA7" w14:textId="77777777" w:rsidR="00942FE1" w:rsidRPr="007C4739" w:rsidRDefault="00942FE1" w:rsidP="00942FE1">
            <w:pPr>
              <w:jc w:val="both"/>
              <w:rPr>
                <w:b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t xml:space="preserve"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</w:t>
            </w:r>
            <w:r w:rsidRPr="007C4739">
              <w:rPr>
                <w:bCs/>
                <w:sz w:val="24"/>
                <w:szCs w:val="24"/>
              </w:rPr>
              <w:lastRenderedPageBreak/>
              <w:t>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116E06DE" w14:textId="3D64ED26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6" w:type="dxa"/>
            <w:vAlign w:val="center"/>
          </w:tcPr>
          <w:p w14:paraId="450A1D35" w14:textId="63EA949B" w:rsidR="00942FE1" w:rsidRPr="00B55235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5" w:name="_Toc199336650"/>
            <w:bookmarkStart w:id="36" w:name="_Toc199338949"/>
            <w:bookmarkStart w:id="37" w:name="_Toc206054510"/>
            <w:r w:rsidRPr="00B55235">
              <w:rPr>
                <w:rFonts w:cs="Arial"/>
                <w:b w:val="0"/>
              </w:rPr>
              <w:lastRenderedPageBreak/>
              <w:t xml:space="preserve">Указание наименования реестра и номер реестровой записи в Форме Коммерческого </w:t>
            </w:r>
            <w:r w:rsidRPr="00B55235">
              <w:rPr>
                <w:rFonts w:cs="Arial"/>
                <w:b w:val="0"/>
              </w:rPr>
              <w:lastRenderedPageBreak/>
              <w:t>предложения и Структуры НМЦ</w:t>
            </w:r>
            <w:bookmarkEnd w:id="35"/>
            <w:bookmarkEnd w:id="36"/>
            <w:bookmarkEnd w:id="37"/>
          </w:p>
        </w:tc>
        <w:tc>
          <w:tcPr>
            <w:tcW w:w="2977" w:type="dxa"/>
            <w:vAlign w:val="center"/>
          </w:tcPr>
          <w:p w14:paraId="300F5AB0" w14:textId="3953FB4A" w:rsidR="00942FE1" w:rsidRPr="00C82452" w:rsidRDefault="00942FE1" w:rsidP="00942FE1">
            <w:pPr>
              <w:rPr>
                <w:sz w:val="24"/>
                <w:szCs w:val="24"/>
              </w:rPr>
            </w:pPr>
            <w:r w:rsidRPr="007C4739">
              <w:rPr>
                <w:sz w:val="24"/>
                <w:szCs w:val="24"/>
              </w:rPr>
              <w:lastRenderedPageBreak/>
              <w:t xml:space="preserve">Требуется в составе заявки представить заполненную Форму Коммерческого предложения и Структуры НМЦ в части столбцов </w:t>
            </w:r>
            <w:r w:rsidRPr="007C4739">
              <w:rPr>
                <w:sz w:val="24"/>
                <w:szCs w:val="24"/>
              </w:rPr>
              <w:lastRenderedPageBreak/>
              <w:t>раздела «Коммерческое предложение».</w:t>
            </w:r>
          </w:p>
        </w:tc>
        <w:tc>
          <w:tcPr>
            <w:tcW w:w="1984" w:type="dxa"/>
            <w:vAlign w:val="center"/>
          </w:tcPr>
          <w:p w14:paraId="5816E302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</w:tbl>
    <w:p w14:paraId="006D8CBB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  <w:bookmarkStart w:id="38" w:name="_Toc46743519"/>
      <w:bookmarkStart w:id="39" w:name="_Toc51339699"/>
    </w:p>
    <w:p w14:paraId="2BA276A5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</w:p>
    <w:p w14:paraId="42837871" w14:textId="29637BD5" w:rsidR="00C36F30" w:rsidRPr="005B7554" w:rsidRDefault="004E5B94" w:rsidP="005B7554">
      <w:pPr>
        <w:rPr>
          <w:rFonts w:eastAsia="Calibri"/>
          <w:b/>
          <w:iCs/>
          <w:sz w:val="22"/>
          <w:lang w:eastAsia="x-none"/>
        </w:rPr>
      </w:pPr>
      <w:r w:rsidRPr="005B7554">
        <w:rPr>
          <w:rFonts w:eastAsia="Calibri"/>
          <w:b/>
          <w:iCs/>
          <w:sz w:val="22"/>
          <w:lang w:eastAsia="x-none"/>
        </w:rPr>
        <w:t xml:space="preserve">Начальник </w:t>
      </w:r>
      <w:r w:rsidR="00083801">
        <w:rPr>
          <w:rFonts w:eastAsia="Calibri"/>
          <w:b/>
          <w:iCs/>
          <w:sz w:val="22"/>
          <w:lang w:eastAsia="x-none"/>
        </w:rPr>
        <w:t>СППР</w:t>
      </w:r>
      <w:r w:rsidRPr="005B7554">
        <w:rPr>
          <w:rFonts w:eastAsia="Calibri"/>
          <w:b/>
          <w:iCs/>
          <w:sz w:val="22"/>
          <w:lang w:eastAsia="x-none"/>
        </w:rPr>
        <w:t xml:space="preserve"> _____________________ /</w:t>
      </w:r>
      <w:r w:rsidR="00083801">
        <w:rPr>
          <w:rFonts w:eastAsia="Calibri"/>
          <w:b/>
          <w:iCs/>
          <w:sz w:val="22"/>
          <w:lang w:eastAsia="x-none"/>
        </w:rPr>
        <w:t>Николаев Р.А.</w:t>
      </w:r>
    </w:p>
    <w:p w14:paraId="5B1EF836" w14:textId="3DF62E0C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  <w:bookmarkStart w:id="40" w:name="_Ref40301253"/>
      <w:bookmarkEnd w:id="38"/>
      <w:bookmarkEnd w:id="39"/>
    </w:p>
    <w:p w14:paraId="42287A06" w14:textId="470DE705" w:rsidR="00FF30CB" w:rsidRDefault="00FF30CB" w:rsidP="00FF30CB">
      <w:pPr>
        <w:spacing w:before="40" w:after="120"/>
        <w:ind w:left="1134" w:right="991"/>
        <w:jc w:val="both"/>
        <w:rPr>
          <w:i/>
          <w:iCs/>
          <w:sz w:val="22"/>
          <w:szCs w:val="22"/>
        </w:rPr>
      </w:pPr>
    </w:p>
    <w:bookmarkEnd w:id="40"/>
    <w:p w14:paraId="5EFBF203" w14:textId="0559A278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</w:p>
    <w:sectPr w:rsidR="00F72585" w:rsidSect="00B95366">
      <w:pgSz w:w="16838" w:h="11906" w:orient="landscape" w:code="9"/>
      <w:pgMar w:top="0" w:right="1134" w:bottom="993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9A0E" w14:textId="77777777" w:rsidR="007E5EF8" w:rsidRDefault="007E5EF8">
      <w:r>
        <w:separator/>
      </w:r>
    </w:p>
  </w:endnote>
  <w:endnote w:type="continuationSeparator" w:id="0">
    <w:p w14:paraId="37DF86FF" w14:textId="77777777" w:rsidR="007E5EF8" w:rsidRDefault="007E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736B" w14:textId="77777777" w:rsidR="007E5EF8" w:rsidRDefault="007E5EF8">
      <w:r>
        <w:separator/>
      </w:r>
    </w:p>
  </w:footnote>
  <w:footnote w:type="continuationSeparator" w:id="0">
    <w:p w14:paraId="107C66F4" w14:textId="77777777" w:rsidR="007E5EF8" w:rsidRDefault="007E5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0258277" w:rsidR="007E5EF8" w:rsidRDefault="007E5EF8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7E5EF8" w:rsidRDefault="007E5EF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5A5E81F8" w:rsidR="007E5EF8" w:rsidRDefault="007E5EF8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B128A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7E5EF8" w:rsidRDefault="007E5EF8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7BC"/>
    <w:multiLevelType w:val="hybridMultilevel"/>
    <w:tmpl w:val="C1182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A7600E"/>
    <w:multiLevelType w:val="hybridMultilevel"/>
    <w:tmpl w:val="A63E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F7941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2"/>
  </w:num>
  <w:num w:numId="16">
    <w:abstractNumId w:val="0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55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801"/>
    <w:rsid w:val="00083DA3"/>
    <w:rsid w:val="00083E4F"/>
    <w:rsid w:val="0008770D"/>
    <w:rsid w:val="00087C34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F75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77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35C"/>
    <w:rsid w:val="000E4D0B"/>
    <w:rsid w:val="000E64D2"/>
    <w:rsid w:val="000F0AC9"/>
    <w:rsid w:val="000F14FD"/>
    <w:rsid w:val="000F1ABE"/>
    <w:rsid w:val="000F1F0F"/>
    <w:rsid w:val="000F304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4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87F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544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A39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133"/>
    <w:rsid w:val="0018726E"/>
    <w:rsid w:val="001903D5"/>
    <w:rsid w:val="001908C3"/>
    <w:rsid w:val="001918F8"/>
    <w:rsid w:val="00191A6F"/>
    <w:rsid w:val="0019214C"/>
    <w:rsid w:val="0019267C"/>
    <w:rsid w:val="00194C1F"/>
    <w:rsid w:val="00194E68"/>
    <w:rsid w:val="00195813"/>
    <w:rsid w:val="00195A30"/>
    <w:rsid w:val="00195AF7"/>
    <w:rsid w:val="001960BF"/>
    <w:rsid w:val="00197777"/>
    <w:rsid w:val="00197C91"/>
    <w:rsid w:val="001A1AE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C6C"/>
    <w:rsid w:val="001A7E2E"/>
    <w:rsid w:val="001B0BDB"/>
    <w:rsid w:val="001B0BDE"/>
    <w:rsid w:val="001B37B6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AAE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44C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0F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FAF"/>
    <w:rsid w:val="0023591B"/>
    <w:rsid w:val="00235D15"/>
    <w:rsid w:val="0023637D"/>
    <w:rsid w:val="0023646D"/>
    <w:rsid w:val="00236820"/>
    <w:rsid w:val="0023771C"/>
    <w:rsid w:val="00237A43"/>
    <w:rsid w:val="002419A6"/>
    <w:rsid w:val="00241D1A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542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364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8D2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0D4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1BC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7C1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F0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E57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8A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25C1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9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2CE"/>
    <w:rsid w:val="00474499"/>
    <w:rsid w:val="00474724"/>
    <w:rsid w:val="0047612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A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B94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45C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81B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3E7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F8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2C1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8B"/>
    <w:rsid w:val="005B3414"/>
    <w:rsid w:val="005B3648"/>
    <w:rsid w:val="005B5201"/>
    <w:rsid w:val="005B53C8"/>
    <w:rsid w:val="005B5573"/>
    <w:rsid w:val="005B61AA"/>
    <w:rsid w:val="005B755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A56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58EC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DE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1ACB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2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CB5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882"/>
    <w:rsid w:val="00702A17"/>
    <w:rsid w:val="007031C1"/>
    <w:rsid w:val="00703A70"/>
    <w:rsid w:val="007050BE"/>
    <w:rsid w:val="007055D3"/>
    <w:rsid w:val="0070572D"/>
    <w:rsid w:val="007059B0"/>
    <w:rsid w:val="007064E9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0ED"/>
    <w:rsid w:val="007404E9"/>
    <w:rsid w:val="007416BF"/>
    <w:rsid w:val="00741BB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182E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6C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5EF8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D5D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52C"/>
    <w:rsid w:val="008966C9"/>
    <w:rsid w:val="008967A7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820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925"/>
    <w:rsid w:val="008E6DF2"/>
    <w:rsid w:val="008E6FAE"/>
    <w:rsid w:val="008F3389"/>
    <w:rsid w:val="008F45EB"/>
    <w:rsid w:val="008F47A9"/>
    <w:rsid w:val="008F4BA4"/>
    <w:rsid w:val="008F5A2F"/>
    <w:rsid w:val="008F65B0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24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F9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FE"/>
    <w:rsid w:val="0093748D"/>
    <w:rsid w:val="00940404"/>
    <w:rsid w:val="0094073D"/>
    <w:rsid w:val="0094176C"/>
    <w:rsid w:val="00942044"/>
    <w:rsid w:val="00942896"/>
    <w:rsid w:val="00942FE1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CC9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11A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5A1B"/>
    <w:rsid w:val="009C6185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4F3"/>
    <w:rsid w:val="00A02C0A"/>
    <w:rsid w:val="00A031AA"/>
    <w:rsid w:val="00A03814"/>
    <w:rsid w:val="00A045EA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B26"/>
    <w:rsid w:val="00A2166F"/>
    <w:rsid w:val="00A21C06"/>
    <w:rsid w:val="00A22F4D"/>
    <w:rsid w:val="00A231B5"/>
    <w:rsid w:val="00A23590"/>
    <w:rsid w:val="00A23F94"/>
    <w:rsid w:val="00A24437"/>
    <w:rsid w:val="00A24B73"/>
    <w:rsid w:val="00A25C81"/>
    <w:rsid w:val="00A269A8"/>
    <w:rsid w:val="00A30FAE"/>
    <w:rsid w:val="00A31C83"/>
    <w:rsid w:val="00A31DA8"/>
    <w:rsid w:val="00A3332E"/>
    <w:rsid w:val="00A33E16"/>
    <w:rsid w:val="00A34527"/>
    <w:rsid w:val="00A349A8"/>
    <w:rsid w:val="00A34BCB"/>
    <w:rsid w:val="00A35245"/>
    <w:rsid w:val="00A40ABC"/>
    <w:rsid w:val="00A40D39"/>
    <w:rsid w:val="00A410CB"/>
    <w:rsid w:val="00A41E52"/>
    <w:rsid w:val="00A42865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B1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CAF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6D3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8B5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10E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01C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4B3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1B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235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1FBB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E99"/>
    <w:rsid w:val="00B941FE"/>
    <w:rsid w:val="00B94744"/>
    <w:rsid w:val="00B95366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28A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EF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A87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8C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1C8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452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5D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437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164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44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3FEF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899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01A4"/>
    <w:rsid w:val="00DA1D59"/>
    <w:rsid w:val="00DA20E3"/>
    <w:rsid w:val="00DA296C"/>
    <w:rsid w:val="00DA320D"/>
    <w:rsid w:val="00DA32EC"/>
    <w:rsid w:val="00DA367F"/>
    <w:rsid w:val="00DA3BBA"/>
    <w:rsid w:val="00DA3CAB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FD6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809"/>
    <w:rsid w:val="00ED043D"/>
    <w:rsid w:val="00ED0CAC"/>
    <w:rsid w:val="00ED0EA8"/>
    <w:rsid w:val="00ED1150"/>
    <w:rsid w:val="00ED138C"/>
    <w:rsid w:val="00ED1414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372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6A9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E9D"/>
    <w:rsid w:val="00F47E7D"/>
    <w:rsid w:val="00F50515"/>
    <w:rsid w:val="00F517BA"/>
    <w:rsid w:val="00F51CFA"/>
    <w:rsid w:val="00F52546"/>
    <w:rsid w:val="00F537CB"/>
    <w:rsid w:val="00F53D8E"/>
    <w:rsid w:val="00F54893"/>
    <w:rsid w:val="00F54FF6"/>
    <w:rsid w:val="00F5508D"/>
    <w:rsid w:val="00F554C1"/>
    <w:rsid w:val="00F55AAB"/>
    <w:rsid w:val="00F55AFC"/>
    <w:rsid w:val="00F56848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585"/>
    <w:rsid w:val="00F72A25"/>
    <w:rsid w:val="00F72FEB"/>
    <w:rsid w:val="00F7519A"/>
    <w:rsid w:val="00F7554F"/>
    <w:rsid w:val="00F759C9"/>
    <w:rsid w:val="00F75AF5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C7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D16"/>
    <w:rsid w:val="00FF30CB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ТТ_Требование,Bullet List,FooterText,numbered,Абзац основного текста,Общий_К,Нумерованый список,List Paragraph1,Bullet_IRAO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Bullet List Знак,FooterText Знак,numbered Знак,Общий_К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90AFF-B7A4-4B4B-86DE-6F4AE8A6F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6</Pages>
  <Words>777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7040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Аникина Анастасия Юрьевна</cp:lastModifiedBy>
  <cp:revision>4</cp:revision>
  <cp:lastPrinted>2023-06-08T02:05:00Z</cp:lastPrinted>
  <dcterms:created xsi:type="dcterms:W3CDTF">2025-08-13T08:10:00Z</dcterms:created>
  <dcterms:modified xsi:type="dcterms:W3CDTF">2025-08-14T00:01:00Z</dcterms:modified>
</cp:coreProperties>
</file>