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105FCA" w:rsidRDefault="002A3677" w:rsidP="002A3677">
      <w:pPr>
        <w:jc w:val="center"/>
        <w:rPr>
          <w:b/>
          <w:caps/>
          <w:sz w:val="24"/>
          <w:szCs w:val="24"/>
        </w:rPr>
      </w:pPr>
      <w:r w:rsidRPr="00105FCA">
        <w:rPr>
          <w:b/>
          <w:caps/>
          <w:sz w:val="24"/>
          <w:szCs w:val="24"/>
        </w:rPr>
        <w:t>Договор ВОЗМЕЗДНОГО ОКАЗАНИЯ услуг №</w:t>
      </w:r>
      <w:r w:rsidR="00CE1A36">
        <w:rPr>
          <w:b/>
          <w:caps/>
          <w:sz w:val="24"/>
          <w:szCs w:val="24"/>
        </w:rPr>
        <w:t xml:space="preserve"> </w:t>
      </w:r>
    </w:p>
    <w:p w:rsidR="002A3677" w:rsidRPr="00105FCA" w:rsidRDefault="002A3677" w:rsidP="002A3677">
      <w:pPr>
        <w:jc w:val="both"/>
        <w:rPr>
          <w:b/>
          <w:sz w:val="24"/>
          <w:szCs w:val="24"/>
        </w:rPr>
      </w:pPr>
    </w:p>
    <w:p w:rsidR="002A3677" w:rsidRPr="00105FCA" w:rsidRDefault="002A3677" w:rsidP="002A3677">
      <w:pPr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г. </w:t>
      </w:r>
      <w:r w:rsidR="00CE1A36">
        <w:rPr>
          <w:sz w:val="24"/>
          <w:szCs w:val="24"/>
        </w:rPr>
        <w:t>Москва</w:t>
      </w:r>
      <w:r w:rsidRPr="00105FCA">
        <w:rPr>
          <w:sz w:val="24"/>
          <w:szCs w:val="24"/>
        </w:rPr>
        <w:t xml:space="preserve">                                                              </w:t>
      </w:r>
      <w:r w:rsidR="00D52E93">
        <w:rPr>
          <w:sz w:val="24"/>
          <w:szCs w:val="24"/>
        </w:rPr>
        <w:t xml:space="preserve">                             </w:t>
      </w:r>
      <w:r w:rsidRPr="00105FCA">
        <w:rPr>
          <w:sz w:val="24"/>
          <w:szCs w:val="24"/>
        </w:rPr>
        <w:t>«</w:t>
      </w:r>
      <w:r w:rsidR="00D52E93">
        <w:rPr>
          <w:sz w:val="24"/>
          <w:szCs w:val="24"/>
        </w:rPr>
        <w:t xml:space="preserve"> __</w:t>
      </w:r>
      <w:r w:rsidRPr="00105FCA">
        <w:rPr>
          <w:sz w:val="24"/>
          <w:szCs w:val="24"/>
        </w:rPr>
        <w:t xml:space="preserve">» </w:t>
      </w:r>
      <w:r w:rsidR="00D52E93">
        <w:rPr>
          <w:sz w:val="24"/>
          <w:szCs w:val="24"/>
        </w:rPr>
        <w:t>_____________</w:t>
      </w:r>
      <w:r w:rsidR="00A41D99">
        <w:rPr>
          <w:sz w:val="24"/>
          <w:szCs w:val="24"/>
        </w:rPr>
        <w:t>202</w:t>
      </w:r>
      <w:r w:rsidR="00CE1A36">
        <w:rPr>
          <w:sz w:val="24"/>
          <w:szCs w:val="24"/>
        </w:rPr>
        <w:t>6</w:t>
      </w:r>
      <w:r w:rsidRPr="00105FCA">
        <w:rPr>
          <w:sz w:val="24"/>
          <w:szCs w:val="24"/>
        </w:rPr>
        <w:t>г.</w:t>
      </w:r>
    </w:p>
    <w:p w:rsidR="002A3677" w:rsidRPr="00105FCA" w:rsidRDefault="002A3677" w:rsidP="002A3677">
      <w:pPr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       </w:t>
      </w:r>
    </w:p>
    <w:p w:rsidR="002A3677" w:rsidRPr="00105FCA" w:rsidRDefault="007C6881" w:rsidP="00CE1A36">
      <w:pPr>
        <w:ind w:firstLine="709"/>
        <w:jc w:val="both"/>
        <w:rPr>
          <w:sz w:val="24"/>
          <w:szCs w:val="24"/>
        </w:rPr>
      </w:pPr>
      <w:r w:rsidRPr="00105FCA">
        <w:rPr>
          <w:b/>
          <w:sz w:val="24"/>
          <w:szCs w:val="24"/>
        </w:rPr>
        <w:t>Публичное акционерное общество «Россети Московский регион» (ПАО «Россети Московский регион»)</w:t>
      </w:r>
      <w:r w:rsidR="002A3677" w:rsidRPr="00105FCA">
        <w:rPr>
          <w:b/>
          <w:sz w:val="24"/>
          <w:szCs w:val="24"/>
        </w:rPr>
        <w:t xml:space="preserve">, </w:t>
      </w:r>
      <w:r w:rsidR="002A3677" w:rsidRPr="00105FCA">
        <w:rPr>
          <w:sz w:val="24"/>
          <w:szCs w:val="24"/>
        </w:rPr>
        <w:t xml:space="preserve">именуемое в дальнейшем </w:t>
      </w:r>
      <w:r w:rsidR="002A3677" w:rsidRPr="00105FCA">
        <w:rPr>
          <w:b/>
          <w:sz w:val="24"/>
          <w:szCs w:val="24"/>
        </w:rPr>
        <w:t>Заказчик</w:t>
      </w:r>
      <w:r w:rsidR="002A3677" w:rsidRPr="00105FCA">
        <w:rPr>
          <w:sz w:val="24"/>
          <w:szCs w:val="24"/>
        </w:rPr>
        <w:t xml:space="preserve">, в лице </w:t>
      </w:r>
      <w:r w:rsidR="00CE1A36" w:rsidRPr="00CE1A36">
        <w:rPr>
          <w:sz w:val="24"/>
          <w:szCs w:val="24"/>
        </w:rPr>
        <w:t>лице директора по управлению персоналом – начальника управления филиала «Северные электрические сети» Седеля Виктора Викторовича</w:t>
      </w:r>
      <w:r w:rsidR="002A3677" w:rsidRPr="00105FCA">
        <w:rPr>
          <w:sz w:val="24"/>
          <w:szCs w:val="24"/>
        </w:rPr>
        <w:t xml:space="preserve">, действующего на основании </w:t>
      </w:r>
      <w:r w:rsidR="00CE1A36">
        <w:rPr>
          <w:sz w:val="24"/>
          <w:szCs w:val="24"/>
        </w:rPr>
        <w:t>доверенности 29.</w:t>
      </w:r>
      <w:r w:rsidR="00CE1A36" w:rsidRPr="00BB35C3">
        <w:rPr>
          <w:sz w:val="24"/>
          <w:szCs w:val="24"/>
        </w:rPr>
        <w:t>12</w:t>
      </w:r>
      <w:r w:rsidR="00CE1A36" w:rsidRPr="00304458">
        <w:rPr>
          <w:sz w:val="24"/>
          <w:szCs w:val="24"/>
        </w:rPr>
        <w:t>.</w:t>
      </w:r>
      <w:r w:rsidR="00CE1A36">
        <w:rPr>
          <w:sz w:val="24"/>
          <w:szCs w:val="24"/>
        </w:rPr>
        <w:t>2025</w:t>
      </w:r>
      <w:r w:rsidR="00CE1A36" w:rsidRPr="00304458">
        <w:rPr>
          <w:sz w:val="24"/>
          <w:szCs w:val="24"/>
        </w:rPr>
        <w:t xml:space="preserve"> №</w:t>
      </w:r>
      <w:r w:rsidR="00CE1A36">
        <w:rPr>
          <w:sz w:val="24"/>
          <w:szCs w:val="24"/>
        </w:rPr>
        <w:t xml:space="preserve"> 200</w:t>
      </w:r>
      <w:r w:rsidR="00CE1A36" w:rsidRPr="00304458">
        <w:rPr>
          <w:sz w:val="24"/>
          <w:szCs w:val="24"/>
        </w:rPr>
        <w:t>Д-СЭС/</w:t>
      </w:r>
      <w:r w:rsidR="00CE1A36">
        <w:rPr>
          <w:sz w:val="24"/>
          <w:szCs w:val="24"/>
        </w:rPr>
        <w:t>202</w:t>
      </w:r>
      <w:r w:rsidR="00CE1A36" w:rsidRPr="00BB35C3">
        <w:rPr>
          <w:sz w:val="24"/>
          <w:szCs w:val="24"/>
        </w:rPr>
        <w:t>5</w:t>
      </w:r>
      <w:r w:rsidR="002A3677" w:rsidRPr="00105FCA">
        <w:rPr>
          <w:sz w:val="24"/>
          <w:szCs w:val="24"/>
        </w:rPr>
        <w:t>, с одной стороны, и</w:t>
      </w:r>
      <w:r w:rsidR="00D52E93">
        <w:rPr>
          <w:sz w:val="24"/>
          <w:szCs w:val="24"/>
        </w:rPr>
        <w:t>__________________</w:t>
      </w:r>
      <w:r w:rsidR="002A3677" w:rsidRPr="00105FCA">
        <w:rPr>
          <w:sz w:val="24"/>
          <w:szCs w:val="24"/>
        </w:rPr>
        <w:t xml:space="preserve">, именуемое в дальнейшем </w:t>
      </w:r>
      <w:r w:rsidR="002A3677" w:rsidRPr="00105FCA">
        <w:rPr>
          <w:b/>
          <w:sz w:val="24"/>
          <w:szCs w:val="24"/>
        </w:rPr>
        <w:t>Исполнитель</w:t>
      </w:r>
      <w:r w:rsidR="002A3677" w:rsidRPr="00105FCA">
        <w:rPr>
          <w:sz w:val="24"/>
          <w:szCs w:val="24"/>
        </w:rPr>
        <w:t>, в лице</w:t>
      </w:r>
      <w:r w:rsidR="00D52E93">
        <w:rPr>
          <w:sz w:val="24"/>
          <w:szCs w:val="24"/>
        </w:rPr>
        <w:t>_____________________________,</w:t>
      </w:r>
      <w:r w:rsidR="00CE1A36">
        <w:rPr>
          <w:sz w:val="24"/>
          <w:szCs w:val="24"/>
        </w:rPr>
        <w:t xml:space="preserve"> действующего на основании</w:t>
      </w:r>
      <w:r w:rsidR="00D52E93">
        <w:rPr>
          <w:sz w:val="24"/>
          <w:szCs w:val="24"/>
        </w:rPr>
        <w:t>_________________</w:t>
      </w:r>
      <w:r w:rsidR="002A3677" w:rsidRPr="00105FCA">
        <w:rPr>
          <w:sz w:val="24"/>
          <w:szCs w:val="24"/>
        </w:rPr>
        <w:t>, с другой стороны, именуемые в дальнейшем «Стороны», заключили настоящий Договор о нижеследующем.</w:t>
      </w:r>
    </w:p>
    <w:p w:rsidR="002A3677" w:rsidRPr="00105FCA" w:rsidRDefault="002A3677" w:rsidP="007C6881">
      <w:pPr>
        <w:ind w:firstLine="709"/>
        <w:jc w:val="both"/>
        <w:rPr>
          <w:b/>
          <w:bCs/>
          <w:caps/>
          <w:sz w:val="24"/>
          <w:szCs w:val="24"/>
        </w:rPr>
      </w:pPr>
    </w:p>
    <w:p w:rsidR="002A3677" w:rsidRDefault="002A3677" w:rsidP="00732533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Предмет договора</w:t>
      </w:r>
    </w:p>
    <w:p w:rsidR="002A3677" w:rsidRPr="00CE1A36" w:rsidRDefault="002A3677" w:rsidP="00CE1A36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По Договору Исполнитель обязуется оказ</w:t>
      </w:r>
      <w:r w:rsidR="007C4DDC">
        <w:rPr>
          <w:sz w:val="24"/>
          <w:szCs w:val="24"/>
        </w:rPr>
        <w:t>ать Заказчику следующие услуг</w:t>
      </w:r>
      <w:r w:rsidR="00CE1A36">
        <w:rPr>
          <w:sz w:val="24"/>
          <w:szCs w:val="24"/>
        </w:rPr>
        <w:t xml:space="preserve"> </w:t>
      </w:r>
      <w:r w:rsidR="007C4DDC" w:rsidRPr="007C4DDC">
        <w:rPr>
          <w:sz w:val="24"/>
          <w:szCs w:val="24"/>
        </w:rPr>
        <w:t>по организации и проведению праздника для детей работников филиала ПАО «Россети Московский регион» - Северные электрические сети в 2026 г.</w:t>
      </w:r>
      <w:r w:rsidRPr="00CE1A36">
        <w:rPr>
          <w:sz w:val="24"/>
          <w:szCs w:val="24"/>
        </w:rPr>
        <w:t xml:space="preserve">, именуемые в дальнейшем «Услуги», а Заказчик обязуется принять и оплатить оказанные Услуги. </w:t>
      </w:r>
    </w:p>
    <w:p w:rsidR="002A3677" w:rsidRPr="00105FCA" w:rsidRDefault="002A3677" w:rsidP="007C6881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Исполнитель обязан оказать предусмотренные Договором Услуги в обусловленном объеме и в полном соответствии со сроками, указанными</w:t>
      </w:r>
      <w:r w:rsidRPr="00CE1A36">
        <w:rPr>
          <w:sz w:val="24"/>
          <w:szCs w:val="24"/>
        </w:rPr>
        <w:t xml:space="preserve"> </w:t>
      </w:r>
      <w:r w:rsidR="00122786" w:rsidRPr="00CE1A36">
        <w:rPr>
          <w:sz w:val="24"/>
          <w:szCs w:val="24"/>
        </w:rPr>
        <w:t xml:space="preserve">в </w:t>
      </w:r>
      <w:r w:rsidRPr="00CE1A36">
        <w:rPr>
          <w:sz w:val="24"/>
          <w:szCs w:val="24"/>
        </w:rPr>
        <w:t>Техническ</w:t>
      </w:r>
      <w:r w:rsidR="00122786" w:rsidRPr="00CE1A36">
        <w:rPr>
          <w:sz w:val="24"/>
          <w:szCs w:val="24"/>
        </w:rPr>
        <w:t>ом</w:t>
      </w:r>
      <w:r w:rsidRPr="00CE1A36">
        <w:rPr>
          <w:sz w:val="24"/>
          <w:szCs w:val="24"/>
        </w:rPr>
        <w:t xml:space="preserve"> зада</w:t>
      </w:r>
      <w:r w:rsidR="00122786" w:rsidRPr="00CE1A36">
        <w:rPr>
          <w:sz w:val="24"/>
          <w:szCs w:val="24"/>
        </w:rPr>
        <w:t>нии</w:t>
      </w:r>
      <w:r w:rsidRPr="00CE1A36">
        <w:rPr>
          <w:sz w:val="24"/>
          <w:szCs w:val="24"/>
        </w:rPr>
        <w:t xml:space="preserve"> (</w:t>
      </w:r>
      <w:hyperlink w:anchor="Приложение1" w:history="1">
        <w:r w:rsidRPr="00CE1A36">
          <w:rPr>
            <w:sz w:val="24"/>
            <w:szCs w:val="24"/>
          </w:rPr>
          <w:t>Приложение № 1</w:t>
        </w:r>
      </w:hyperlink>
      <w:r w:rsidRPr="00CE1A36">
        <w:rPr>
          <w:sz w:val="24"/>
          <w:szCs w:val="24"/>
        </w:rPr>
        <w:t>), являющи</w:t>
      </w:r>
      <w:r w:rsidR="00122786" w:rsidRPr="00CE1A36">
        <w:rPr>
          <w:sz w:val="24"/>
          <w:szCs w:val="24"/>
        </w:rPr>
        <w:t>мся неотъемлемой частью Договора</w:t>
      </w:r>
      <w:r w:rsidRPr="00CE1A36">
        <w:rPr>
          <w:sz w:val="24"/>
          <w:szCs w:val="24"/>
        </w:rPr>
        <w:t>.</w:t>
      </w:r>
    </w:p>
    <w:p w:rsidR="002A3677" w:rsidRPr="009F35EA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F35EA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 Услуг по настоящему Договору, принадлежат Заказчику.</w:t>
      </w:r>
    </w:p>
    <w:p w:rsidR="002A3677" w:rsidRPr="009F35EA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9F35EA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9F35EA">
        <w:rPr>
          <w:b/>
          <w:bCs/>
          <w:caps/>
          <w:sz w:val="24"/>
          <w:szCs w:val="24"/>
        </w:rPr>
        <w:t>Цена договора и порядок расчетов</w:t>
      </w:r>
    </w:p>
    <w:p w:rsidR="002A3677" w:rsidRPr="00CE1A36" w:rsidRDefault="00122786" w:rsidP="00601D1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color w:val="FF0000"/>
          <w:sz w:val="24"/>
          <w:szCs w:val="24"/>
        </w:rPr>
      </w:pPr>
      <w:bookmarkStart w:id="0" w:name="_Ref191040684"/>
      <w:r w:rsidRPr="009F35EA">
        <w:rPr>
          <w:sz w:val="24"/>
          <w:szCs w:val="24"/>
        </w:rPr>
        <w:t xml:space="preserve">Цена оказываемых Услуг </w:t>
      </w:r>
      <w:r w:rsidR="00D52E93">
        <w:rPr>
          <w:b/>
          <w:sz w:val="24"/>
          <w:szCs w:val="24"/>
        </w:rPr>
        <w:t>____________</w:t>
      </w:r>
      <w:r w:rsidR="00CE1A36" w:rsidRPr="009F35EA">
        <w:rPr>
          <w:b/>
          <w:sz w:val="24"/>
          <w:szCs w:val="24"/>
        </w:rPr>
        <w:t xml:space="preserve"> </w:t>
      </w:r>
      <w:r w:rsidR="00CE1A36" w:rsidRPr="009F35EA">
        <w:rPr>
          <w:sz w:val="24"/>
          <w:szCs w:val="24"/>
        </w:rPr>
        <w:t>(</w:t>
      </w:r>
      <w:r w:rsidR="00D52E93">
        <w:rPr>
          <w:sz w:val="24"/>
          <w:szCs w:val="24"/>
        </w:rPr>
        <w:t>____________________</w:t>
      </w:r>
      <w:r w:rsidR="00CE1A36" w:rsidRPr="009F35EA">
        <w:rPr>
          <w:sz w:val="24"/>
          <w:szCs w:val="24"/>
        </w:rPr>
        <w:t xml:space="preserve">) рублей </w:t>
      </w:r>
      <w:r w:rsidR="00D52E93">
        <w:rPr>
          <w:sz w:val="24"/>
          <w:szCs w:val="24"/>
        </w:rPr>
        <w:t>__</w:t>
      </w:r>
      <w:r w:rsidR="00CE1A36" w:rsidRPr="009F35EA">
        <w:rPr>
          <w:sz w:val="24"/>
          <w:szCs w:val="24"/>
        </w:rPr>
        <w:t xml:space="preserve"> копеек, </w:t>
      </w:r>
      <w:r w:rsidR="00D52E93">
        <w:rPr>
          <w:rFonts w:eastAsia="Andale Sans UI"/>
          <w:kern w:val="1"/>
          <w:sz w:val="24"/>
          <w:szCs w:val="24"/>
        </w:rPr>
        <w:t>кроме того НДС 22</w:t>
      </w:r>
      <w:r w:rsidR="00CE1A36" w:rsidRPr="009F35EA">
        <w:rPr>
          <w:rFonts w:eastAsia="Andale Sans UI"/>
          <w:kern w:val="1"/>
          <w:sz w:val="24"/>
          <w:szCs w:val="24"/>
        </w:rPr>
        <w:t xml:space="preserve"> % </w:t>
      </w:r>
      <w:r w:rsidR="00CE1A36" w:rsidRPr="009F35EA">
        <w:rPr>
          <w:sz w:val="24"/>
          <w:szCs w:val="24"/>
        </w:rPr>
        <w:t xml:space="preserve">- </w:t>
      </w:r>
      <w:r w:rsidR="00D52E93">
        <w:rPr>
          <w:b/>
          <w:sz w:val="24"/>
          <w:szCs w:val="24"/>
        </w:rPr>
        <w:t>________</w:t>
      </w:r>
      <w:r w:rsidR="00CE1A36" w:rsidRPr="009F35EA">
        <w:rPr>
          <w:b/>
          <w:sz w:val="24"/>
          <w:szCs w:val="24"/>
        </w:rPr>
        <w:t xml:space="preserve"> </w:t>
      </w:r>
      <w:r w:rsidR="00CE1A36" w:rsidRPr="009F35EA">
        <w:rPr>
          <w:sz w:val="24"/>
          <w:szCs w:val="24"/>
        </w:rPr>
        <w:t>(</w:t>
      </w:r>
      <w:r w:rsidR="00D52E93">
        <w:rPr>
          <w:sz w:val="24"/>
          <w:szCs w:val="24"/>
        </w:rPr>
        <w:t>__________________</w:t>
      </w:r>
      <w:r w:rsidR="00CE1A36" w:rsidRPr="009F35EA">
        <w:rPr>
          <w:sz w:val="24"/>
          <w:szCs w:val="24"/>
        </w:rPr>
        <w:t xml:space="preserve">) рублей </w:t>
      </w:r>
      <w:r w:rsidR="00D52E93">
        <w:rPr>
          <w:sz w:val="24"/>
          <w:szCs w:val="24"/>
        </w:rPr>
        <w:t>_______</w:t>
      </w:r>
      <w:r w:rsidR="00CE1A36" w:rsidRPr="009F35EA">
        <w:rPr>
          <w:sz w:val="24"/>
          <w:szCs w:val="24"/>
        </w:rPr>
        <w:t xml:space="preserve"> копеек</w:t>
      </w:r>
      <w:r w:rsidR="00CE1A36" w:rsidRPr="009F35EA">
        <w:rPr>
          <w:rFonts w:eastAsia="Andale Sans UI"/>
          <w:kern w:val="1"/>
          <w:sz w:val="24"/>
          <w:szCs w:val="24"/>
        </w:rPr>
        <w:t xml:space="preserve">, всего с НДС </w:t>
      </w:r>
      <w:r w:rsidR="00D52E93">
        <w:rPr>
          <w:rFonts w:eastAsia="Andale Sans UI"/>
          <w:kern w:val="1"/>
          <w:sz w:val="24"/>
          <w:szCs w:val="24"/>
        </w:rPr>
        <w:t>22</w:t>
      </w:r>
      <w:r w:rsidR="00CE1A36" w:rsidRPr="009F35EA">
        <w:rPr>
          <w:rFonts w:eastAsia="Andale Sans UI"/>
          <w:kern w:val="1"/>
          <w:sz w:val="24"/>
          <w:szCs w:val="24"/>
        </w:rPr>
        <w:t xml:space="preserve">% </w:t>
      </w:r>
      <w:r w:rsidR="00D52E93">
        <w:rPr>
          <w:b/>
          <w:sz w:val="24"/>
          <w:szCs w:val="24"/>
        </w:rPr>
        <w:t>___________</w:t>
      </w:r>
      <w:r w:rsidR="00CE1A36" w:rsidRPr="009F35EA">
        <w:rPr>
          <w:b/>
          <w:sz w:val="24"/>
          <w:szCs w:val="24"/>
        </w:rPr>
        <w:t xml:space="preserve"> </w:t>
      </w:r>
      <w:r w:rsidR="00CE1A36" w:rsidRPr="009F35EA">
        <w:rPr>
          <w:sz w:val="24"/>
          <w:szCs w:val="24"/>
        </w:rPr>
        <w:t>(</w:t>
      </w:r>
      <w:r w:rsidR="00D52E93">
        <w:rPr>
          <w:sz w:val="24"/>
          <w:szCs w:val="24"/>
        </w:rPr>
        <w:t>_______________</w:t>
      </w:r>
      <w:r w:rsidR="00CE1A36" w:rsidRPr="009F35EA">
        <w:rPr>
          <w:sz w:val="24"/>
          <w:szCs w:val="24"/>
        </w:rPr>
        <w:t>) рублей 00 копеек.</w:t>
      </w:r>
      <w:r w:rsidRPr="009F35EA">
        <w:rPr>
          <w:i/>
          <w:sz w:val="24"/>
          <w:szCs w:val="24"/>
        </w:rPr>
        <w:t xml:space="preserve"> </w:t>
      </w:r>
      <w:r w:rsidRPr="009F35EA">
        <w:rPr>
          <w:sz w:val="24"/>
          <w:szCs w:val="24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  <w:r w:rsidR="00601D17" w:rsidRPr="009F35EA">
        <w:rPr>
          <w:sz w:val="24"/>
          <w:szCs w:val="24"/>
        </w:rPr>
        <w:t xml:space="preserve">Стоимость услуг </w:t>
      </w:r>
      <w:r w:rsidR="002A3677" w:rsidRPr="009F35EA">
        <w:rPr>
          <w:sz w:val="24"/>
          <w:szCs w:val="24"/>
        </w:rPr>
        <w:t xml:space="preserve">приведена </w:t>
      </w:r>
      <w:r w:rsidR="002A3677" w:rsidRPr="00566DCB">
        <w:rPr>
          <w:sz w:val="24"/>
          <w:szCs w:val="24"/>
        </w:rPr>
        <w:t xml:space="preserve">в </w:t>
      </w:r>
      <w:hyperlink w:anchor="Приложение2" w:history="1">
        <w:r w:rsidR="002A3677" w:rsidRPr="00566DCB">
          <w:rPr>
            <w:rStyle w:val="aff3"/>
            <w:szCs w:val="24"/>
          </w:rPr>
          <w:t xml:space="preserve">Приложении № </w:t>
        </w:r>
        <w:r w:rsidRPr="00566DCB">
          <w:rPr>
            <w:rStyle w:val="aff3"/>
            <w:szCs w:val="24"/>
          </w:rPr>
          <w:t>2</w:t>
        </w:r>
      </w:hyperlink>
      <w:r w:rsidRPr="00566DCB">
        <w:rPr>
          <w:sz w:val="24"/>
          <w:szCs w:val="24"/>
        </w:rPr>
        <w:t xml:space="preserve"> «Расчет цены</w:t>
      </w:r>
      <w:r w:rsidR="00EE6F66" w:rsidRPr="00566DCB">
        <w:rPr>
          <w:sz w:val="24"/>
          <w:szCs w:val="24"/>
        </w:rPr>
        <w:t xml:space="preserve"> услуг</w:t>
      </w:r>
      <w:r w:rsidRPr="00566DCB">
        <w:rPr>
          <w:sz w:val="24"/>
          <w:szCs w:val="24"/>
        </w:rPr>
        <w:t xml:space="preserve">» </w:t>
      </w:r>
      <w:r w:rsidR="002A3677" w:rsidRPr="00566DCB">
        <w:rPr>
          <w:sz w:val="24"/>
          <w:szCs w:val="24"/>
        </w:rPr>
        <w:t>к Договору.</w:t>
      </w:r>
      <w:bookmarkEnd w:id="0"/>
    </w:p>
    <w:p w:rsidR="002A3677" w:rsidRPr="00105FCA" w:rsidRDefault="002A3677" w:rsidP="00781B60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left" w:pos="851"/>
          <w:tab w:val="left" w:pos="900"/>
          <w:tab w:val="left" w:pos="993"/>
          <w:tab w:val="num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Заказчик оплачивает фактически оказанные Услуги не позднее </w:t>
      </w:r>
      <w:r w:rsidR="00CE1A36">
        <w:rPr>
          <w:sz w:val="24"/>
          <w:szCs w:val="24"/>
        </w:rPr>
        <w:t>7</w:t>
      </w:r>
      <w:r w:rsidR="00CE1A36" w:rsidRPr="00E50EFE">
        <w:rPr>
          <w:sz w:val="24"/>
          <w:szCs w:val="24"/>
        </w:rPr>
        <w:t xml:space="preserve"> </w:t>
      </w:r>
      <w:r w:rsidR="00CE1A36">
        <w:rPr>
          <w:sz w:val="24"/>
          <w:szCs w:val="24"/>
        </w:rPr>
        <w:t xml:space="preserve">рабочих </w:t>
      </w:r>
      <w:r w:rsidR="00CE1A36" w:rsidRPr="00E50EFE">
        <w:rPr>
          <w:sz w:val="24"/>
          <w:szCs w:val="24"/>
        </w:rPr>
        <w:t>дней</w:t>
      </w:r>
      <w:r w:rsidR="00CE1A36" w:rsidRPr="00CF3B5E"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 xml:space="preserve"> после </w:t>
      </w:r>
      <w:r w:rsidR="004A5406" w:rsidRPr="00105FCA">
        <w:rPr>
          <w:sz w:val="24"/>
          <w:szCs w:val="24"/>
        </w:rPr>
        <w:t xml:space="preserve">получения от </w:t>
      </w:r>
      <w:r w:rsidR="004A5406" w:rsidRPr="00CE1A36">
        <w:rPr>
          <w:sz w:val="24"/>
          <w:szCs w:val="24"/>
        </w:rPr>
        <w:t xml:space="preserve">Исполнителя </w:t>
      </w:r>
      <w:r w:rsidRPr="00CE1A36">
        <w:rPr>
          <w:sz w:val="24"/>
          <w:szCs w:val="24"/>
        </w:rPr>
        <w:t>отчета о</w:t>
      </w:r>
      <w:r w:rsidR="00FE25A1" w:rsidRPr="00CE1A36">
        <w:rPr>
          <w:sz w:val="24"/>
          <w:szCs w:val="24"/>
        </w:rPr>
        <w:t xml:space="preserve"> фактически</w:t>
      </w:r>
      <w:r w:rsidRPr="00CE1A36">
        <w:rPr>
          <w:sz w:val="24"/>
          <w:szCs w:val="24"/>
        </w:rPr>
        <w:t xml:space="preserve"> оказанных Услугах,</w:t>
      </w:r>
      <w:r w:rsidRPr="00105FCA">
        <w:rPr>
          <w:sz w:val="24"/>
          <w:szCs w:val="24"/>
        </w:rPr>
        <w:t xml:space="preserve"> </w:t>
      </w:r>
      <w:r w:rsidR="004A5406" w:rsidRPr="00105FCA">
        <w:rPr>
          <w:sz w:val="24"/>
          <w:szCs w:val="24"/>
        </w:rPr>
        <w:t xml:space="preserve">подписания Сторонами </w:t>
      </w:r>
      <w:hyperlink w:anchor="Приложение3" w:history="1">
        <w:r w:rsidRPr="00105FCA">
          <w:rPr>
            <w:rStyle w:val="aff3"/>
            <w:szCs w:val="24"/>
          </w:rPr>
          <w:t>акта сдачи-приемки оказанных услуг</w:t>
        </w:r>
      </w:hyperlink>
      <w:r w:rsidRPr="00105FCA">
        <w:rPr>
          <w:sz w:val="24"/>
          <w:szCs w:val="24"/>
        </w:rPr>
        <w:t xml:space="preserve"> по </w:t>
      </w:r>
      <w:r w:rsidRPr="00A815C2">
        <w:rPr>
          <w:sz w:val="24"/>
          <w:szCs w:val="24"/>
        </w:rPr>
        <w:t>Договору и получения счета-фактуры, оформленного в соответствии с требованиями налогового законодательства РФ.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Оплата услуг производится в безналичном порядке в рублях Российской Федерации. По соглашению Сторон расчеты могут осуществляться иными способами, </w:t>
      </w:r>
      <w:r w:rsidRPr="00105FCA">
        <w:rPr>
          <w:sz w:val="24"/>
          <w:szCs w:val="24"/>
        </w:rPr>
        <w:br/>
        <w:t>не противоречащими действующему законодательству РФ.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:rsidR="002A3677" w:rsidRPr="00105FCA" w:rsidRDefault="002A3677" w:rsidP="007D5B79">
      <w:pPr>
        <w:pStyle w:val="aff1"/>
        <w:numPr>
          <w:ilvl w:val="1"/>
          <w:numId w:val="1"/>
        </w:numPr>
        <w:shd w:val="clear" w:color="auto" w:fill="FFFFFF"/>
        <w:tabs>
          <w:tab w:val="clear" w:pos="1383"/>
          <w:tab w:val="left" w:pos="851"/>
          <w:tab w:val="left" w:pos="993"/>
          <w:tab w:val="left" w:pos="1134"/>
          <w:tab w:val="num" w:pos="1701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</w:t>
      </w:r>
      <w:r w:rsidR="00A815C2">
        <w:rPr>
          <w:sz w:val="24"/>
        </w:rPr>
        <w:t>.</w:t>
      </w:r>
    </w:p>
    <w:p w:rsidR="002A3677" w:rsidRPr="00105FCA" w:rsidRDefault="00A815C2" w:rsidP="007D5B79">
      <w:pPr>
        <w:pStyle w:val="aff1"/>
        <w:numPr>
          <w:ilvl w:val="1"/>
          <w:numId w:val="1"/>
        </w:numPr>
        <w:shd w:val="clear" w:color="auto" w:fill="FFFFFF"/>
        <w:tabs>
          <w:tab w:val="clear" w:pos="1383"/>
          <w:tab w:val="left" w:pos="851"/>
          <w:tab w:val="left" w:pos="993"/>
          <w:tab w:val="left" w:pos="1134"/>
          <w:tab w:val="num" w:pos="1701"/>
        </w:tabs>
        <w:ind w:left="0" w:firstLine="709"/>
        <w:jc w:val="both"/>
        <w:rPr>
          <w:sz w:val="24"/>
        </w:rPr>
      </w:pPr>
      <w:r w:rsidRPr="00CF3B5E">
        <w:rPr>
          <w:sz w:val="24"/>
        </w:rPr>
        <w:t xml:space="preserve">Не позднее 15 </w:t>
      </w:r>
      <w:r>
        <w:rPr>
          <w:sz w:val="24"/>
        </w:rPr>
        <w:t>рабочих дней</w:t>
      </w:r>
      <w:r w:rsidRPr="00CF3B5E">
        <w:rPr>
          <w:sz w:val="24"/>
        </w:rPr>
        <w:t xml:space="preserve">, Исполнитель направляет акт сверки расчетов в двух экземплярах; подписанный экземпляр направляется Исполнителю не позднее 10 </w:t>
      </w:r>
      <w:r>
        <w:rPr>
          <w:sz w:val="24"/>
        </w:rPr>
        <w:t xml:space="preserve">рабочих </w:t>
      </w:r>
      <w:r w:rsidRPr="00CF3B5E">
        <w:rPr>
          <w:sz w:val="24"/>
        </w:rPr>
        <w:t>дней с даты получения акта сверки расчетов</w:t>
      </w:r>
      <w:r w:rsidR="002A3677" w:rsidRPr="00105FCA">
        <w:rPr>
          <w:sz w:val="24"/>
        </w:rPr>
        <w:t xml:space="preserve">. 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360E81" w:rsidRPr="00105FCA" w:rsidRDefault="00360E81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</w:t>
      </w:r>
      <w:r w:rsidRPr="00105FCA">
        <w:rPr>
          <w:sz w:val="24"/>
          <w:szCs w:val="24"/>
        </w:rPr>
        <w:lastRenderedPageBreak/>
        <w:t>органов либо любых третьих лиц, изменение цены Договора (либо предельной Цены Договора и 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остается неизменной, за исключением, предусмотренным другими положениями настоящего Договора либо отдельным соглашением Сторон.</w:t>
      </w:r>
    </w:p>
    <w:p w:rsidR="002A3677" w:rsidRPr="00105FCA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105FCA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 xml:space="preserve">Оказание и Приемка услуг 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 изменении объема услуг и/или сроков их оказания данные изменения оформляются дополнительным соглашением Сторон.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2A3677" w:rsidRPr="00105FCA" w:rsidRDefault="00A815C2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firstLine="709"/>
        <w:jc w:val="both"/>
        <w:rPr>
          <w:i/>
          <w:sz w:val="24"/>
          <w:szCs w:val="24"/>
        </w:rPr>
      </w:pPr>
      <w:r w:rsidRPr="00EC4801">
        <w:rPr>
          <w:sz w:val="24"/>
          <w:szCs w:val="24"/>
        </w:rPr>
        <w:t>Услуги оказываются на основании Тех</w:t>
      </w:r>
      <w:r>
        <w:rPr>
          <w:sz w:val="24"/>
          <w:szCs w:val="24"/>
        </w:rPr>
        <w:t>нического задания (</w:t>
      </w:r>
      <w:r w:rsidR="00566DCB">
        <w:rPr>
          <w:sz w:val="24"/>
          <w:szCs w:val="24"/>
        </w:rPr>
        <w:t>Приложение №</w:t>
      </w:r>
      <w:r w:rsidR="00566DCB" w:rsidRPr="00EC4801">
        <w:rPr>
          <w:sz w:val="24"/>
          <w:szCs w:val="24"/>
        </w:rPr>
        <w:t>1</w:t>
      </w:r>
      <w:r w:rsidRPr="00EC4801">
        <w:rPr>
          <w:sz w:val="24"/>
          <w:szCs w:val="24"/>
        </w:rPr>
        <w:t>), содержащего наименования, сро</w:t>
      </w:r>
      <w:r>
        <w:rPr>
          <w:sz w:val="24"/>
          <w:szCs w:val="24"/>
        </w:rPr>
        <w:t>ки оказания и объемы требуемых У</w:t>
      </w:r>
      <w:r w:rsidRPr="00EC4801">
        <w:rPr>
          <w:sz w:val="24"/>
          <w:szCs w:val="24"/>
        </w:rPr>
        <w:t>слуг</w:t>
      </w:r>
      <w:r w:rsidR="002A3677" w:rsidRPr="00105FCA">
        <w:rPr>
          <w:i/>
          <w:sz w:val="24"/>
          <w:szCs w:val="24"/>
        </w:rPr>
        <w:t>.</w:t>
      </w:r>
    </w:p>
    <w:p w:rsidR="002A3677" w:rsidRPr="00105FCA" w:rsidRDefault="002A3677" w:rsidP="00A815C2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left" w:pos="851"/>
          <w:tab w:val="left" w:pos="900"/>
          <w:tab w:val="left" w:pos="993"/>
          <w:tab w:val="num" w:pos="1418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Не позднее </w:t>
      </w:r>
      <w:r w:rsidR="00A815C2" w:rsidRPr="00A815C2">
        <w:rPr>
          <w:sz w:val="24"/>
          <w:szCs w:val="24"/>
        </w:rPr>
        <w:t>5 календарных дней по окончании оказания услуг по договору, Исполнитель оформляет и направляет Заказчику акт сдачи-приемки оказанных Услуг, отчет о фактически оказанных Услугах, в которых должно быть указано наименование услуг, дата оказания услуг и их стоимость</w:t>
      </w:r>
      <w:r w:rsidRPr="00105FCA">
        <w:rPr>
          <w:sz w:val="24"/>
          <w:szCs w:val="24"/>
        </w:rPr>
        <w:t>.</w:t>
      </w:r>
    </w:p>
    <w:p w:rsidR="00A815C2" w:rsidRDefault="002A3677" w:rsidP="00A815C2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left" w:pos="851"/>
          <w:tab w:val="left" w:pos="900"/>
          <w:tab w:val="left" w:pos="993"/>
          <w:tab w:val="num" w:pos="1418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Заказчик </w:t>
      </w:r>
      <w:r w:rsidR="00A815C2" w:rsidRPr="00A815C2">
        <w:rPr>
          <w:sz w:val="24"/>
          <w:szCs w:val="24"/>
        </w:rPr>
        <w:t>течение пяти дней с момента получения отчета об оказанных Услугах и акта сдачи-приемки оказанных услуг обязуется подписать акт или</w:t>
      </w:r>
      <w:r w:rsidR="00A815C2">
        <w:rPr>
          <w:sz w:val="24"/>
          <w:szCs w:val="24"/>
        </w:rPr>
        <w:t xml:space="preserve"> направить Исполнителю мотивиро</w:t>
      </w:r>
      <w:r w:rsidR="00A815C2" w:rsidRPr="00A815C2">
        <w:rPr>
          <w:sz w:val="24"/>
          <w:szCs w:val="24"/>
        </w:rPr>
        <w:t>ванный отказ, составленный в письменной форме, с указанием сроков устранения недостатков</w:t>
      </w:r>
      <w:r w:rsidR="00A815C2">
        <w:rPr>
          <w:sz w:val="24"/>
          <w:szCs w:val="24"/>
        </w:rPr>
        <w:t>.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7D5B79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</w:t>
      </w:r>
      <w:hyperlink w:anchor="Приложение3" w:history="1">
        <w:r w:rsidR="00046561" w:rsidRPr="00105FCA">
          <w:rPr>
            <w:rStyle w:val="aff3"/>
            <w:szCs w:val="24"/>
          </w:rPr>
          <w:t>П</w:t>
        </w:r>
        <w:r w:rsidRPr="00105FCA">
          <w:rPr>
            <w:rStyle w:val="aff3"/>
            <w:szCs w:val="24"/>
          </w:rPr>
          <w:t xml:space="preserve">риложении № </w:t>
        </w:r>
        <w:r w:rsidR="00F753DA" w:rsidRPr="00105FCA">
          <w:rPr>
            <w:rStyle w:val="aff3"/>
            <w:szCs w:val="24"/>
          </w:rPr>
          <w:t>3</w:t>
        </w:r>
      </w:hyperlink>
      <w:r w:rsidRPr="00105FCA">
        <w:rPr>
          <w:sz w:val="24"/>
          <w:szCs w:val="24"/>
        </w:rPr>
        <w:t xml:space="preserve"> к Договору. Исполнитель подтверждает, что данная форма Акта утверждена руководителем Исполнителя.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</w:t>
      </w:r>
      <w:r w:rsidRPr="00A815C2">
        <w:rPr>
          <w:sz w:val="24"/>
          <w:szCs w:val="24"/>
        </w:rPr>
        <w:t xml:space="preserve">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 w:rsidRPr="00A815C2">
        <w:rPr>
          <w:sz w:val="24"/>
          <w:szCs w:val="24"/>
        </w:rPr>
        <w:t xml:space="preserve">а также </w:t>
      </w:r>
      <w:r w:rsidRPr="00A815C2">
        <w:rPr>
          <w:sz w:val="24"/>
          <w:szCs w:val="24"/>
        </w:rPr>
        <w:t>дату и номер Договора.</w:t>
      </w:r>
    </w:p>
    <w:p w:rsidR="007D5B79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7D5B79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</w:t>
      </w:r>
      <w:r w:rsidRPr="00105FCA">
        <w:rPr>
          <w:sz w:val="24"/>
          <w:szCs w:val="24"/>
        </w:rPr>
        <w:lastRenderedPageBreak/>
        <w:t>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105FCA" w:rsidRDefault="002A3677" w:rsidP="007D5B79">
      <w:pPr>
        <w:widowControl/>
        <w:numPr>
          <w:ilvl w:val="1"/>
          <w:numId w:val="1"/>
        </w:numPr>
        <w:shd w:val="clear" w:color="auto" w:fill="FFFFFF"/>
        <w:tabs>
          <w:tab w:val="left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1" w:name="_Ref191041364"/>
      <w:r w:rsidRPr="00105FCA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105FCA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105FCA">
        <w:rPr>
          <w:sz w:val="24"/>
          <w:szCs w:val="24"/>
        </w:rPr>
        <w:t>.</w:t>
      </w:r>
      <w:bookmarkEnd w:id="1"/>
    </w:p>
    <w:p w:rsidR="002A3677" w:rsidRPr="00105FCA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 xml:space="preserve">Сроки оказания услуг </w:t>
      </w:r>
    </w:p>
    <w:p w:rsidR="002A3677" w:rsidRPr="00A815C2" w:rsidRDefault="002A3677" w:rsidP="00A815C2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left" w:pos="142"/>
          <w:tab w:val="left" w:pos="709"/>
          <w:tab w:val="left" w:pos="851"/>
          <w:tab w:val="num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815C2">
        <w:rPr>
          <w:sz w:val="24"/>
          <w:szCs w:val="24"/>
        </w:rPr>
        <w:t xml:space="preserve">Общий срок оказания услуг устанавливается </w:t>
      </w:r>
      <w:r w:rsidR="007C4DDC" w:rsidRPr="007C4DDC">
        <w:rPr>
          <w:sz w:val="24"/>
          <w:szCs w:val="24"/>
        </w:rPr>
        <w:t>с даты заключения договора по «31» августа 2026 г. (конечный срок оказания услуг) с правом досрочного окончания оказания услуг.</w:t>
      </w:r>
    </w:p>
    <w:p w:rsidR="002A3677" w:rsidRPr="00105FCA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9F35E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9F35EA">
        <w:rPr>
          <w:b/>
          <w:sz w:val="24"/>
          <w:szCs w:val="24"/>
        </w:rPr>
        <w:t>Исполнитель обязан:</w:t>
      </w:r>
    </w:p>
    <w:p w:rsidR="00595F1A" w:rsidRPr="00105FCA" w:rsidRDefault="00595F1A" w:rsidP="00595F1A">
      <w:pPr>
        <w:pStyle w:val="aff1"/>
        <w:numPr>
          <w:ilvl w:val="0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595F1A" w:rsidRPr="00105FCA" w:rsidRDefault="00595F1A" w:rsidP="00595F1A">
      <w:pPr>
        <w:pStyle w:val="aff1"/>
        <w:numPr>
          <w:ilvl w:val="0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595F1A" w:rsidRPr="00105FCA" w:rsidRDefault="00595F1A" w:rsidP="00595F1A">
      <w:pPr>
        <w:pStyle w:val="aff1"/>
        <w:numPr>
          <w:ilvl w:val="0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595F1A" w:rsidRPr="00105FCA" w:rsidRDefault="00595F1A" w:rsidP="00595F1A">
      <w:pPr>
        <w:pStyle w:val="aff1"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2A3677" w:rsidRPr="00105FCA" w:rsidRDefault="002A3677" w:rsidP="00595F1A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377B3F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77B3F">
        <w:rPr>
          <w:sz w:val="24"/>
          <w:szCs w:val="24"/>
        </w:rPr>
        <w:t>после окончания оказания услуг возвратить Заказчику документацию, полученную им в соответствии с Договоро</w:t>
      </w:r>
      <w:r w:rsidR="00377B3F" w:rsidRPr="00377B3F">
        <w:rPr>
          <w:sz w:val="24"/>
          <w:szCs w:val="24"/>
        </w:rPr>
        <w:t>м</w:t>
      </w:r>
      <w:r w:rsidRPr="00377B3F">
        <w:rPr>
          <w:sz w:val="24"/>
          <w:szCs w:val="24"/>
        </w:rPr>
        <w:t>;</w:t>
      </w:r>
    </w:p>
    <w:p w:rsidR="002A3677" w:rsidRPr="00377B3F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77B3F">
        <w:rPr>
          <w:sz w:val="24"/>
          <w:szCs w:val="24"/>
        </w:rPr>
        <w:t>получать письменное согласие Заказчика на уступку, передачу, перепоручение прав (требований) и обязанностей Исполнителя по Договору третьему лицу, за исключением случаев, указанных в п.</w:t>
      </w:r>
      <w:r w:rsidR="00046561" w:rsidRPr="00377B3F">
        <w:rPr>
          <w:sz w:val="24"/>
          <w:szCs w:val="24"/>
        </w:rPr>
        <w:fldChar w:fldCharType="begin"/>
      </w:r>
      <w:r w:rsidR="00046561" w:rsidRPr="00377B3F">
        <w:rPr>
          <w:sz w:val="24"/>
          <w:szCs w:val="24"/>
        </w:rPr>
        <w:instrText xml:space="preserve"> REF _Ref191041398 \r \h  \* MERGEFORMAT </w:instrText>
      </w:r>
      <w:r w:rsidR="00046561" w:rsidRPr="00377B3F">
        <w:rPr>
          <w:sz w:val="24"/>
          <w:szCs w:val="24"/>
        </w:rPr>
      </w:r>
      <w:r w:rsidR="00046561" w:rsidRPr="00377B3F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5.2.3</w:t>
      </w:r>
      <w:r w:rsidR="00046561" w:rsidRPr="00377B3F">
        <w:rPr>
          <w:sz w:val="24"/>
          <w:szCs w:val="24"/>
        </w:rPr>
        <w:fldChar w:fldCharType="end"/>
      </w:r>
      <w:r w:rsidRPr="00377B3F">
        <w:rPr>
          <w:sz w:val="24"/>
          <w:szCs w:val="24"/>
        </w:rPr>
        <w:t xml:space="preserve"> Договора;</w:t>
      </w:r>
    </w:p>
    <w:p w:rsidR="001B2C1B" w:rsidRPr="00105FCA" w:rsidRDefault="001B2C1B" w:rsidP="001B2C1B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2" w:name="_Ref191041337"/>
      <w:r w:rsidRPr="00105FCA">
        <w:rPr>
          <w:sz w:val="24"/>
          <w:szCs w:val="24"/>
        </w:rPr>
        <w:t>Представлять Заказчику:</w:t>
      </w:r>
      <w:bookmarkEnd w:id="2"/>
    </w:p>
    <w:p w:rsidR="00D03EF0" w:rsidRPr="00105FCA" w:rsidRDefault="00D03EF0" w:rsidP="00D03EF0">
      <w:pPr>
        <w:tabs>
          <w:tab w:val="left" w:pos="0"/>
        </w:tabs>
        <w:ind w:firstLine="709"/>
        <w:jc w:val="both"/>
        <w:rPr>
          <w:bCs/>
          <w:sz w:val="24"/>
          <w:szCs w:val="24"/>
        </w:rPr>
      </w:pPr>
      <w:r w:rsidRPr="00105FCA">
        <w:rPr>
          <w:bCs/>
          <w:sz w:val="24"/>
          <w:szCs w:val="24"/>
        </w:rPr>
        <w:t xml:space="preserve">- информацию об изменении состава (по сравнению с существовавшим на дату заключения настоящего договора) собственников Исполнителя, третьих лиц, привлеченных Исполнителем к исполнению своих обязательств по договору (состава участников; в отношении участников, являющихся юридическими лицами, - состава их участников и т.д.), включая бенефициаров (в том числе конечных), а также состава исполнительных органов Исполнителя, третьих лиц, привлеченных Исполнителем к исполнению своих обязательств по договору. </w:t>
      </w:r>
    </w:p>
    <w:p w:rsidR="00D03EF0" w:rsidRPr="00105FCA" w:rsidRDefault="00D03EF0" w:rsidP="00D03EF0">
      <w:pPr>
        <w:tabs>
          <w:tab w:val="left" w:pos="0"/>
        </w:tabs>
        <w:ind w:firstLine="709"/>
        <w:jc w:val="both"/>
        <w:rPr>
          <w:bCs/>
          <w:sz w:val="24"/>
          <w:szCs w:val="24"/>
        </w:rPr>
      </w:pPr>
      <w:r w:rsidRPr="00105FCA">
        <w:rPr>
          <w:bCs/>
          <w:sz w:val="24"/>
          <w:szCs w:val="24"/>
        </w:rPr>
        <w:t xml:space="preserve">Информация (вместе с копиями подтверждающих документов) представляется Заказчику по форме, указанной в </w:t>
      </w:r>
      <w:hyperlink w:anchor="Приложение4" w:history="1">
        <w:r w:rsidRPr="00105FCA">
          <w:rPr>
            <w:rStyle w:val="aff3"/>
            <w:bCs/>
            <w:szCs w:val="24"/>
          </w:rPr>
          <w:t>Приложении № 4</w:t>
        </w:r>
      </w:hyperlink>
      <w:r w:rsidRPr="00105FCA">
        <w:rPr>
          <w:bCs/>
          <w:sz w:val="24"/>
          <w:szCs w:val="24"/>
        </w:rPr>
        <w:t xml:space="preserve"> к настоящему Договору, не позднее 3 календарных дней с даты наступления соответствующего события (юридического факта) способом, позволяющим подтвердить дату получения. </w:t>
      </w:r>
    </w:p>
    <w:p w:rsidR="002A3677" w:rsidRPr="00105FCA" w:rsidRDefault="00D03EF0" w:rsidP="00D03EF0">
      <w:pPr>
        <w:shd w:val="clear" w:color="auto" w:fill="FFFFFF"/>
        <w:ind w:firstLine="709"/>
        <w:jc w:val="both"/>
        <w:rPr>
          <w:sz w:val="24"/>
          <w:szCs w:val="24"/>
        </w:rPr>
      </w:pPr>
      <w:r w:rsidRPr="00105FCA">
        <w:rPr>
          <w:bCs/>
          <w:sz w:val="24"/>
          <w:szCs w:val="24"/>
        </w:rPr>
        <w:t xml:space="preserve">В случае если информация о полной цепочке собственников Исполнителя, третьего лица, привлеченного Исполнителем к исполнению своих обязательств по договору, содержит персональные данные, Исполнитель обеспечивает получение и направление одновременно с указанной информацией оформленных в соответствии с требованиями Федерального закона «О персональных данных» письменных согласий на обработку персональных данных, по форме, указанной в </w:t>
      </w:r>
      <w:hyperlink w:anchor="Приложение5" w:history="1">
        <w:r w:rsidRPr="00105FCA">
          <w:rPr>
            <w:rStyle w:val="aff3"/>
            <w:bCs/>
            <w:szCs w:val="24"/>
          </w:rPr>
          <w:t>Приложении № 5</w:t>
        </w:r>
      </w:hyperlink>
      <w:r w:rsidRPr="00105FCA">
        <w:rPr>
          <w:bCs/>
          <w:sz w:val="24"/>
          <w:szCs w:val="24"/>
        </w:rPr>
        <w:t xml:space="preserve"> к настоящему Договору.</w:t>
      </w:r>
    </w:p>
    <w:p w:rsidR="002A3677" w:rsidRPr="00105FCA" w:rsidRDefault="00984E2D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A3677" w:rsidRPr="00105FCA">
        <w:rPr>
          <w:sz w:val="24"/>
          <w:szCs w:val="24"/>
        </w:rPr>
        <w:t>редоставлять Заказчику документы, подтверждающие полномочия лиц, подписывающих первичные учетные документы, в случае, если право их подписи предоставлено иным лицам, кроме единоличного исполнительного органа (руководителя) Исполнителя;</w:t>
      </w:r>
    </w:p>
    <w:p w:rsidR="002A3677" w:rsidRPr="00105FCA" w:rsidRDefault="00984E2D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2A3677" w:rsidRPr="00105FCA">
        <w:rPr>
          <w:sz w:val="24"/>
          <w:szCs w:val="24"/>
        </w:rPr>
        <w:t>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lastRenderedPageBreak/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4F177A" w:rsidRPr="00105FCA" w:rsidRDefault="004F177A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В случаях, если деятельность Исполнителя или исполнение обязательств по настоящему договору требуют наличия лицензии и/или иного установленного законодательством РФ разрешения, Исполнитель обязуется на протяжении всего срока действия договора обеспечить наличие, непрерывность и действительность таких лицензии и/или разрешений. Исполнитель должен предпринять все необходимые меры по получению лицензии, не допуская перерыва в исполнении лицензируемой/ разрешительной деятельности по договору (в т. ч. своевременно и в полном объеме подготовить все необходимые документы, обратиться в лицензирующий/ разрешительный орган, обеспечить выполнение лицензионных/ разрешительных условий и т.д.). При нарушении Исполнителем обязательства, предусмотренного настоящим пунктом договора, Заказчик вправе в одностороннем внесудебном порядке отказаться от договора без каких-либо выплат и компенсаций Исполнителю (за исключением оплаты выполненных надлежащим образом и принятых Заказчиком до совершения нарушения товаров/работ/услуг), направив Исполнителю уведомление о расторжении договора, а также потребовать от Исполнителя возмещения убытков в полном размере. В этом случае договор считается расторгнутым со дня, следующего за днем получения Исполнителем уведомления, предусмотренного настоящим пунктом договора. Возмещение убытков в соответствии с настоящим пунктом договора не освобождает Исполнителя от ответственности, предусмотренной иными положениями настоящего договора за данное нарушение.</w:t>
      </w:r>
    </w:p>
    <w:p w:rsidR="004F177A" w:rsidRPr="00105FCA" w:rsidRDefault="004F177A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В соответствии с требованиями Федеральных законов от 30.03.1999 № 52-ФЗ «О санитарно-эпидемиологическом благополучии населения» и от 17.09.1998 N 157-ФЗ "Об иммунопрофилактике инфекционных болезней" Исполнитель обязуется выполнять требования санитарного законодательства, а также постановлений и предписаний осуществляющих государственный санитарно-эпидемиологический надзор должностных лиц, разрабатывать и проводить санитарно-противоэпидемиологические (профилактические) мероприятия, в том числе обеспечить своевременное прохождение своими работниками и привлеченным персоналом медицинских осмотров и вакцинацию в соответствии с требованиями нормативных правовых актов об утверждении национального календаря профилактических прививок и календаря профилактических прививок по эпидемическим показаниям.</w:t>
      </w:r>
    </w:p>
    <w:p w:rsidR="0055077C" w:rsidRPr="00105FCA" w:rsidRDefault="0055077C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Обеспечить организацию оказания услуг по Договору в соответствии с законодательством об охране окружающей среды и Требованиями в области охраны ок</w:t>
      </w:r>
      <w:r w:rsidR="005B66DE" w:rsidRPr="00105FCA">
        <w:rPr>
          <w:sz w:val="24"/>
          <w:szCs w:val="24"/>
        </w:rPr>
        <w:t>ружающей среды (</w:t>
      </w:r>
      <w:hyperlink w:anchor="Приложение8" w:history="1">
        <w:r w:rsidR="005B66DE" w:rsidRPr="00105FCA">
          <w:rPr>
            <w:rStyle w:val="aff3"/>
            <w:szCs w:val="24"/>
          </w:rPr>
          <w:t xml:space="preserve">Приложение № </w:t>
        </w:r>
      </w:hyperlink>
      <w:r w:rsidR="00566DCB">
        <w:rPr>
          <w:rStyle w:val="aff3"/>
          <w:szCs w:val="24"/>
        </w:rPr>
        <w:t>7</w:t>
      </w:r>
      <w:r w:rsidRPr="00105FCA">
        <w:rPr>
          <w:sz w:val="24"/>
          <w:szCs w:val="24"/>
        </w:rPr>
        <w:t>) и нести ответственность за их нарушение.</w:t>
      </w:r>
    </w:p>
    <w:p w:rsidR="006F10B1" w:rsidRPr="00105FCA" w:rsidRDefault="0055077C" w:rsidP="006F10B1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Обеспечить выполнение своим персоналом (привлеченными Соисполнителями и иными третьими лицами) правил внутреннего трудового распорядка Заказчика, правил охраны труда и требований законодательства в области пожарной безопасности.</w:t>
      </w:r>
    </w:p>
    <w:p w:rsidR="00557ABA" w:rsidRPr="00105FCA" w:rsidRDefault="00557ABA" w:rsidP="00557ABA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</w:t>
      </w:r>
      <w:bookmarkStart w:id="3" w:name="_Ref191041223"/>
      <w:r w:rsidRPr="00105FCA">
        <w:rPr>
          <w:sz w:val="24"/>
          <w:szCs w:val="24"/>
        </w:rPr>
        <w:t>Исполнитель обязан выполнять требования Правил информационной безопасности Заказчика, утвержденных Заказчиком (далее - Правила), в части касающейся Исполнителя, а также обеспечить их исполнение от субподрядчиков/субисполнителей (в случае привлечения). В течение одного календарного дня с момента начала исполнения Договора Исполнитель обязан ознакомить своих работников и работников субподрядчика/субисполнителя (в случае привлечения) с Правилами. В случае внесения Заказчиком изменений в Правила, Исполнитель обязан руководствоваться актуальными Правилами, предоставленными Заказчиком.</w:t>
      </w:r>
      <w:bookmarkEnd w:id="3"/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105FCA">
        <w:rPr>
          <w:b/>
          <w:sz w:val="24"/>
          <w:szCs w:val="24"/>
        </w:rPr>
        <w:t>Исполнитель имеет право:</w:t>
      </w:r>
    </w:p>
    <w:p w:rsidR="00595F1A" w:rsidRPr="00105FCA" w:rsidRDefault="00595F1A" w:rsidP="00595F1A">
      <w:pPr>
        <w:pStyle w:val="aff1"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2A3677" w:rsidRPr="00105FCA" w:rsidRDefault="002A3677" w:rsidP="00595F1A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 согласия Заказчика оказать услуги досрочно;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lastRenderedPageBreak/>
        <w:t>с письменного согласия Заказчика привлечь к оказанию услуг субисполнителей;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4" w:name="_Ref191041398"/>
      <w:r w:rsidRPr="00105FCA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  <w:bookmarkEnd w:id="4"/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105FCA">
        <w:rPr>
          <w:b/>
          <w:sz w:val="24"/>
          <w:szCs w:val="24"/>
        </w:rPr>
        <w:t>Заказчик обязан:</w:t>
      </w:r>
    </w:p>
    <w:p w:rsidR="00595F1A" w:rsidRPr="00105FCA" w:rsidRDefault="00595F1A" w:rsidP="00595F1A">
      <w:pPr>
        <w:pStyle w:val="aff1"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2A3677" w:rsidRPr="00105FCA" w:rsidRDefault="002A3677" w:rsidP="00595F1A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производить расчеты с Исполнителем в размере и в сроки, установленные Договором.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105FCA">
        <w:rPr>
          <w:b/>
          <w:sz w:val="24"/>
          <w:szCs w:val="24"/>
        </w:rPr>
        <w:t>Заказчик имеет право:</w:t>
      </w:r>
    </w:p>
    <w:p w:rsidR="00595F1A" w:rsidRPr="00105FCA" w:rsidRDefault="00595F1A" w:rsidP="00595F1A">
      <w:pPr>
        <w:pStyle w:val="aff1"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contextualSpacing w:val="0"/>
        <w:jc w:val="both"/>
        <w:rPr>
          <w:rFonts w:eastAsia="Times New Roman"/>
          <w:vanish/>
          <w:color w:val="auto"/>
          <w:sz w:val="24"/>
          <w:lang w:eastAsia="ru-RU"/>
        </w:rPr>
      </w:pPr>
    </w:p>
    <w:p w:rsidR="002A3677" w:rsidRPr="00105FCA" w:rsidRDefault="002A3677" w:rsidP="00595F1A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105FCA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2A3677" w:rsidRPr="00105FCA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ind w:left="567"/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Качество услуг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Исполнитель гарантирует качество Услуг в соответствии с соответствующими стандартами качества Услуг и условиями настоящего Договора</w:t>
      </w:r>
      <w:r w:rsidRPr="00105FCA">
        <w:rPr>
          <w:i/>
          <w:sz w:val="24"/>
          <w:szCs w:val="24"/>
        </w:rPr>
        <w:t>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Исполнитель обязуется по первому требованию Заказчика, в максимально короткие сроки, но не позднее </w:t>
      </w:r>
      <w:r w:rsidR="00DF2B5C">
        <w:rPr>
          <w:sz w:val="24"/>
          <w:szCs w:val="24"/>
        </w:rPr>
        <w:t>10</w:t>
      </w:r>
      <w:r w:rsidR="00DF2B5C" w:rsidRPr="00B873D3">
        <w:rPr>
          <w:sz w:val="24"/>
          <w:szCs w:val="24"/>
        </w:rPr>
        <w:t xml:space="preserve"> (</w:t>
      </w:r>
      <w:r w:rsidR="00DF2B5C">
        <w:rPr>
          <w:sz w:val="24"/>
          <w:szCs w:val="24"/>
        </w:rPr>
        <w:t xml:space="preserve">десяти) </w:t>
      </w:r>
      <w:r w:rsidR="00DF2B5C" w:rsidRPr="00CF3B5E">
        <w:rPr>
          <w:sz w:val="24"/>
          <w:szCs w:val="24"/>
        </w:rPr>
        <w:t>дней</w:t>
      </w:r>
      <w:r w:rsidRPr="00105FCA">
        <w:rPr>
          <w:sz w:val="24"/>
          <w:szCs w:val="24"/>
        </w:rPr>
        <w:t xml:space="preserve">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105FCA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DF2B5C" w:rsidRPr="00CF3B5E" w:rsidRDefault="00DF2B5C" w:rsidP="00DF2B5C">
      <w:pPr>
        <w:numPr>
          <w:ilvl w:val="1"/>
          <w:numId w:val="1"/>
        </w:numPr>
        <w:tabs>
          <w:tab w:val="clear" w:pos="1383"/>
          <w:tab w:val="num" w:pos="1276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Исполнитель </w:t>
      </w:r>
      <w:r w:rsidRPr="00CF3B5E">
        <w:rPr>
          <w:spacing w:val="1"/>
          <w:sz w:val="24"/>
          <w:szCs w:val="24"/>
        </w:rPr>
        <w:t>заверяет Заказчика и гарантирует ему, что:</w:t>
      </w:r>
    </w:p>
    <w:p w:rsidR="00DF2B5C" w:rsidRPr="00CF3B5E" w:rsidRDefault="00DF2B5C" w:rsidP="00DF2B5C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CF3B5E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CF3B5E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DF2B5C" w:rsidRPr="00CF3B5E" w:rsidRDefault="00DF2B5C" w:rsidP="00DF2B5C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CF3B5E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CF3B5E">
        <w:rPr>
          <w:spacing w:val="4"/>
          <w:sz w:val="24"/>
          <w:szCs w:val="24"/>
        </w:rPr>
        <w:t xml:space="preserve"> органов управления </w:t>
      </w:r>
      <w:r w:rsidRPr="00CF3B5E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CF3B5E">
        <w:rPr>
          <w:sz w:val="24"/>
          <w:szCs w:val="24"/>
        </w:rPr>
        <w:t>внутренних документов и решений органов управления;</w:t>
      </w:r>
    </w:p>
    <w:p w:rsidR="00DF2B5C" w:rsidRPr="00CF3B5E" w:rsidRDefault="00DF2B5C" w:rsidP="00DF2B5C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CF3B5E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CF3B5E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CF3B5E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CF3B5E">
        <w:rPr>
          <w:spacing w:val="-1"/>
          <w:sz w:val="24"/>
          <w:szCs w:val="24"/>
        </w:rPr>
        <w:t>подтверждения. Е</w:t>
      </w:r>
      <w:r w:rsidRPr="00CF3B5E">
        <w:rPr>
          <w:spacing w:val="6"/>
          <w:sz w:val="24"/>
          <w:szCs w:val="24"/>
        </w:rPr>
        <w:t xml:space="preserve">сли в связи с вышеуказанными </w:t>
      </w:r>
      <w:r w:rsidRPr="00CF3B5E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CF3B5E">
        <w:rPr>
          <w:spacing w:val="1"/>
          <w:sz w:val="24"/>
          <w:szCs w:val="24"/>
        </w:rPr>
        <w:t>Исполнителя</w:t>
      </w:r>
      <w:r w:rsidRPr="00CF3B5E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CF3B5E">
        <w:rPr>
          <w:spacing w:val="1"/>
          <w:sz w:val="24"/>
          <w:szCs w:val="24"/>
        </w:rPr>
        <w:t>Исполнитель</w:t>
      </w:r>
      <w:r w:rsidRPr="00CF3B5E">
        <w:rPr>
          <w:sz w:val="24"/>
          <w:szCs w:val="24"/>
        </w:rPr>
        <w:t>.</w:t>
      </w:r>
    </w:p>
    <w:p w:rsidR="002A3677" w:rsidRPr="00105FCA" w:rsidRDefault="00DF2B5C" w:rsidP="00DF2B5C">
      <w:pPr>
        <w:widowControl/>
        <w:shd w:val="clear" w:color="auto" w:fill="FFFFFF"/>
        <w:tabs>
          <w:tab w:val="left" w:pos="709"/>
          <w:tab w:val="left" w:pos="851"/>
          <w:tab w:val="left" w:pos="1134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CF3B5E">
        <w:rPr>
          <w:sz w:val="24"/>
          <w:szCs w:val="24"/>
        </w:rPr>
        <w:t>Указанные заверения являют</w:t>
      </w:r>
      <w:r>
        <w:rPr>
          <w:sz w:val="24"/>
          <w:szCs w:val="24"/>
        </w:rPr>
        <w:t>ся существенными для Заказчика</w:t>
      </w:r>
      <w:r w:rsidR="002A3677" w:rsidRPr="00105FCA">
        <w:rPr>
          <w:sz w:val="24"/>
          <w:szCs w:val="24"/>
        </w:rPr>
        <w:t>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5" w:name="_Ref191041299"/>
      <w:r w:rsidRPr="00105FCA">
        <w:rPr>
          <w:sz w:val="24"/>
          <w:szCs w:val="24"/>
        </w:rPr>
        <w:t>Исполнитель также заверяет и гарантирует Заказчику следующее:</w:t>
      </w:r>
      <w:bookmarkEnd w:id="5"/>
    </w:p>
    <w:p w:rsidR="00C90F6A" w:rsidRPr="00C90F6A" w:rsidRDefault="00C90F6A" w:rsidP="00C90F6A">
      <w:pPr>
        <w:ind w:firstLine="709"/>
        <w:jc w:val="both"/>
        <w:rPr>
          <w:sz w:val="24"/>
        </w:rPr>
      </w:pPr>
      <w:r w:rsidRPr="00C90F6A">
        <w:rPr>
          <w:sz w:val="24"/>
        </w:rPr>
        <w:t xml:space="preserve">- зарегистрирован в </w:t>
      </w:r>
      <w:r w:rsidRPr="00C90F6A">
        <w:rPr>
          <w:i/>
          <w:sz w:val="24"/>
        </w:rPr>
        <w:t>ЕГРЮЛ</w:t>
      </w:r>
      <w:r w:rsidRPr="00C90F6A">
        <w:rPr>
          <w:sz w:val="24"/>
        </w:rPr>
        <w:t xml:space="preserve"> надлежащим образом;</w:t>
      </w:r>
    </w:p>
    <w:p w:rsidR="00C90F6A" w:rsidRPr="00C90F6A" w:rsidRDefault="00C90F6A" w:rsidP="00C90F6A">
      <w:pPr>
        <w:ind w:firstLine="709"/>
        <w:jc w:val="both"/>
        <w:rPr>
          <w:sz w:val="24"/>
        </w:rPr>
      </w:pPr>
      <w:r w:rsidRPr="00C90F6A">
        <w:rPr>
          <w:sz w:val="24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C90F6A" w:rsidRPr="00C90F6A" w:rsidRDefault="00C90F6A" w:rsidP="00C90F6A">
      <w:pPr>
        <w:ind w:firstLine="709"/>
        <w:jc w:val="both"/>
        <w:rPr>
          <w:sz w:val="16"/>
          <w:szCs w:val="16"/>
        </w:rPr>
      </w:pPr>
      <w:r w:rsidRPr="00C90F6A">
        <w:rPr>
          <w:sz w:val="24"/>
        </w:rPr>
        <w:t>- своевременно и в полном объеме уплачивает налоги, сборы и страховые взносы;</w:t>
      </w:r>
    </w:p>
    <w:p w:rsidR="00C90F6A" w:rsidRPr="00C90F6A" w:rsidRDefault="00C90F6A" w:rsidP="00C90F6A">
      <w:pPr>
        <w:ind w:firstLine="709"/>
        <w:jc w:val="both"/>
        <w:rPr>
          <w:i/>
          <w:sz w:val="16"/>
          <w:szCs w:val="16"/>
        </w:rPr>
      </w:pPr>
      <w:r w:rsidRPr="00C90F6A">
        <w:rPr>
          <w:sz w:val="24"/>
        </w:rPr>
        <w:t>- отражает в налоговой отчетности по НДС все суммы НДС, предъявленные Заказчику</w:t>
      </w:r>
      <w:r w:rsidRPr="00C90F6A">
        <w:rPr>
          <w:i/>
          <w:sz w:val="24"/>
        </w:rPr>
        <w:t>;</w:t>
      </w:r>
    </w:p>
    <w:p w:rsidR="00C90F6A" w:rsidRPr="00C90F6A" w:rsidRDefault="00C90F6A" w:rsidP="00C90F6A">
      <w:pPr>
        <w:ind w:firstLine="709"/>
        <w:jc w:val="both"/>
        <w:rPr>
          <w:sz w:val="24"/>
        </w:rPr>
      </w:pPr>
      <w:r w:rsidRPr="00C90F6A">
        <w:rPr>
          <w:sz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C90F6A" w:rsidRPr="00C90F6A" w:rsidRDefault="00C90F6A" w:rsidP="00C90F6A">
      <w:pPr>
        <w:ind w:firstLine="709"/>
        <w:jc w:val="both"/>
        <w:rPr>
          <w:sz w:val="24"/>
        </w:rPr>
      </w:pPr>
      <w:r w:rsidRPr="00C90F6A">
        <w:rPr>
          <w:sz w:val="24"/>
        </w:rPr>
        <w:t>- отражает реквизиты прослеживаемости товаров в первичных документах и счет-фактурах, выставленных Заказчику, в соответствии с требованиями законодательства, в случае поставки товаров, подлежащих прослеживаемости.</w:t>
      </w:r>
    </w:p>
    <w:p w:rsidR="00C90F6A" w:rsidRPr="00C90F6A" w:rsidRDefault="00C90F6A" w:rsidP="00C90F6A">
      <w:pPr>
        <w:ind w:firstLine="709"/>
        <w:jc w:val="both"/>
        <w:rPr>
          <w:sz w:val="24"/>
        </w:rPr>
      </w:pPr>
      <w:r w:rsidRPr="00C90F6A">
        <w:rPr>
          <w:sz w:val="24"/>
        </w:rPr>
        <w:t>- информирует Заказчика о признании Исполнителя банкротом, в срок не позднее 10 (десяти) рабочих дней, с даты вступления в законную силу решения арбитражного суда.</w:t>
      </w:r>
    </w:p>
    <w:p w:rsidR="00C90F6A" w:rsidRPr="00C90F6A" w:rsidRDefault="00C90F6A" w:rsidP="00C90F6A">
      <w:pPr>
        <w:tabs>
          <w:tab w:val="num" w:pos="1241"/>
        </w:tabs>
        <w:ind w:firstLine="709"/>
        <w:jc w:val="both"/>
        <w:rPr>
          <w:sz w:val="24"/>
        </w:rPr>
      </w:pPr>
      <w:r w:rsidRPr="00C90F6A">
        <w:rPr>
          <w:sz w:val="24"/>
        </w:rPr>
        <w:t>Указанные заверения являются существенными для Заказчика.</w:t>
      </w:r>
    </w:p>
    <w:p w:rsidR="00463159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</w:t>
      </w:r>
      <w:r w:rsidR="00463159" w:rsidRPr="00105FCA">
        <w:rPr>
          <w:sz w:val="24"/>
          <w:szCs w:val="24"/>
        </w:rPr>
        <w:t>.</w:t>
      </w:r>
    </w:p>
    <w:p w:rsidR="00463159" w:rsidRPr="00105FCA" w:rsidRDefault="00463159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Исполнителю известно, что Заказчик в своей деятельности руководствуется положениями и принципами Федерального закона от 18.07.2011 № 223-ФЗ «О закупках товаров, работ, услуг отдельными видами юридических лиц» и требования Заказчика, изложенные в закупочной документации, носят для Заказчика существенный характер.</w:t>
      </w:r>
    </w:p>
    <w:p w:rsidR="00463159" w:rsidRPr="00105FCA" w:rsidRDefault="00463159" w:rsidP="0046315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Исполнителю известно и понятно, что при заключении Договора Заказчик исходит из действительности и соответствия представленных Исполнителем информации, документов и сведений, требованиям, изложенным в закупочной документации.  Исполнитель заверяет Заказчика и гарантирует, что на этапе заключения договора, участвуя в проводимой Заказчиком процедуре закупки, предоставил полную и достоверную информацию, в том числе не умолчал об обстоятельствах, которые в силу характера настоящего Договора и требований закупочной документации или законодательства РФ должны быть доведены до сведения Заказчика, не исказил предоставленную информацию, предоставил достоверные и действительные документы и сведения.</w:t>
      </w:r>
    </w:p>
    <w:p w:rsidR="00463159" w:rsidRPr="00105FCA" w:rsidRDefault="00463159" w:rsidP="0046315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 исполнении настоящего Договора Исполнитель обязуется предоставлять Заказчику полные и достоверные информацию, сведения и документы.</w:t>
      </w:r>
    </w:p>
    <w:p w:rsidR="002A3677" w:rsidRPr="00105FCA" w:rsidRDefault="002A3677" w:rsidP="000F18E8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 </w:t>
      </w:r>
      <w:r w:rsidR="000F18E8" w:rsidRPr="00105FCA">
        <w:rPr>
          <w:sz w:val="24"/>
          <w:szCs w:val="24"/>
        </w:rPr>
        <w:tab/>
      </w:r>
    </w:p>
    <w:p w:rsidR="002A3677" w:rsidRPr="00105FCA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Антикоррупционная оговорка</w:t>
      </w:r>
    </w:p>
    <w:p w:rsidR="001F7816" w:rsidRPr="00105FCA" w:rsidRDefault="001F7816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6" w:name="_Ref191041529"/>
      <w:r w:rsidRPr="00105FCA">
        <w:rPr>
          <w:sz w:val="24"/>
          <w:szCs w:val="24"/>
        </w:rPr>
        <w:t>Исполнителю известно о том, что Заказчик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присоединилось к Антикоррупционной хартии российского бизнеса,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  <w:bookmarkEnd w:id="6"/>
    </w:p>
    <w:p w:rsidR="001F7816" w:rsidRPr="00105FCA" w:rsidRDefault="001F7816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7" w:name="_Ref191041542"/>
      <w:r w:rsidRPr="00105FCA">
        <w:rPr>
          <w:sz w:val="24"/>
          <w:szCs w:val="24"/>
        </w:rPr>
        <w:t xml:space="preserve">Исполнитель </w:t>
      </w:r>
      <w:r w:rsidR="001972CD" w:rsidRPr="00105FCA">
        <w:rPr>
          <w:sz w:val="24"/>
          <w:szCs w:val="24"/>
        </w:rPr>
        <w:t>настоящим подтверждает, что он ознакомился с Антикоррупционной хартией российского бизнеса и Антикоррупционной политикой ПАО «Россети Московский регион» (представленными в разделе «Антикоррупционная политика» на официальном сайте ПАО «Россети Московский регион» по адресу: http://www.rossetimr.ru), полностью принимает положения Антикоррупционной политики ПАО «Россети Московский регион»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</w:t>
      </w:r>
      <w:r w:rsidRPr="00105FCA">
        <w:rPr>
          <w:sz w:val="24"/>
          <w:szCs w:val="24"/>
        </w:rPr>
        <w:t>.</w:t>
      </w:r>
      <w:bookmarkEnd w:id="7"/>
    </w:p>
    <w:p w:rsidR="001F7816" w:rsidRPr="00105FCA" w:rsidRDefault="001F7816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8" w:name="_Ref191041516"/>
      <w:r w:rsidRPr="00105FCA">
        <w:rPr>
          <w:sz w:val="24"/>
          <w:szCs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(прямо или косвенно) любым лицам для оказания влияния на действия или решения этих лиц с целью получить какие-либо неправомерные преимущества или достичь иных неправомерных целей.</w:t>
      </w:r>
      <w:bookmarkEnd w:id="8"/>
    </w:p>
    <w:p w:rsidR="001F7816" w:rsidRPr="00105FCA" w:rsidRDefault="001F7816" w:rsidP="001F7816">
      <w:pPr>
        <w:tabs>
          <w:tab w:val="num" w:pos="0"/>
          <w:tab w:val="num" w:pos="567"/>
          <w:tab w:val="left" w:pos="1092"/>
          <w:tab w:val="left" w:pos="1134"/>
          <w:tab w:val="left" w:pos="1276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105FCA">
        <w:rPr>
          <w:spacing w:val="5"/>
          <w:kern w:val="28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 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</w:t>
      </w:r>
      <w:r w:rsidR="001972CD" w:rsidRPr="00105FCA">
        <w:rPr>
          <w:spacing w:val="5"/>
          <w:kern w:val="28"/>
          <w:sz w:val="24"/>
          <w:szCs w:val="24"/>
        </w:rPr>
        <w:t xml:space="preserve"> </w:t>
      </w:r>
      <w:r w:rsidR="001972CD" w:rsidRPr="00105FCA">
        <w:rPr>
          <w:spacing w:val="-4"/>
          <w:sz w:val="24"/>
          <w:szCs w:val="24"/>
        </w:rPr>
        <w:t>(Исполнителя или Заказчика)</w:t>
      </w:r>
      <w:r w:rsidRPr="00105FCA">
        <w:rPr>
          <w:spacing w:val="5"/>
          <w:kern w:val="28"/>
          <w:sz w:val="24"/>
          <w:szCs w:val="24"/>
        </w:rPr>
        <w:t>.</w:t>
      </w:r>
    </w:p>
    <w:p w:rsidR="001F7816" w:rsidRPr="00105FCA" w:rsidRDefault="001F7816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В случае возникновения у одной из Сторон подозрений, что произошло или может произойти нарушение каких-либо положений пунктов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_Ref191041529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8.1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–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_Ref191041516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8.3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настоящего Договора, указанная Сторона обязуется уведомить об этом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1F7816" w:rsidRPr="00105FCA" w:rsidRDefault="001F7816" w:rsidP="001F7816">
      <w:pPr>
        <w:tabs>
          <w:tab w:val="num" w:pos="0"/>
          <w:tab w:val="num" w:pos="567"/>
          <w:tab w:val="left" w:pos="1092"/>
          <w:tab w:val="left" w:pos="1134"/>
          <w:tab w:val="left" w:pos="1276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105FCA">
        <w:rPr>
          <w:spacing w:val="5"/>
          <w:kern w:val="28"/>
          <w:sz w:val="24"/>
          <w:szCs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</w:t>
      </w:r>
      <w:r w:rsidR="005B66DE" w:rsidRPr="00105FCA">
        <w:rPr>
          <w:spacing w:val="5"/>
          <w:kern w:val="28"/>
          <w:sz w:val="24"/>
          <w:szCs w:val="24"/>
        </w:rPr>
        <w:fldChar w:fldCharType="begin"/>
      </w:r>
      <w:r w:rsidR="005B66DE" w:rsidRPr="00105FCA">
        <w:rPr>
          <w:spacing w:val="5"/>
          <w:kern w:val="28"/>
          <w:sz w:val="24"/>
          <w:szCs w:val="24"/>
        </w:rPr>
        <w:instrText xml:space="preserve"> REF _Ref191041529 \r \h </w:instrText>
      </w:r>
      <w:r w:rsidR="00046561" w:rsidRPr="00105FCA">
        <w:rPr>
          <w:spacing w:val="5"/>
          <w:kern w:val="28"/>
          <w:sz w:val="24"/>
          <w:szCs w:val="24"/>
        </w:rPr>
        <w:instrText xml:space="preserve"> \* MERGEFORMAT </w:instrText>
      </w:r>
      <w:r w:rsidR="005B66DE" w:rsidRPr="00105FCA">
        <w:rPr>
          <w:spacing w:val="5"/>
          <w:kern w:val="28"/>
          <w:sz w:val="24"/>
          <w:szCs w:val="24"/>
        </w:rPr>
      </w:r>
      <w:r w:rsidR="005B66DE" w:rsidRPr="00105FCA">
        <w:rPr>
          <w:spacing w:val="5"/>
          <w:kern w:val="28"/>
          <w:sz w:val="24"/>
          <w:szCs w:val="24"/>
        </w:rPr>
        <w:fldChar w:fldCharType="separate"/>
      </w:r>
      <w:r w:rsidR="009F35EA">
        <w:rPr>
          <w:spacing w:val="5"/>
          <w:kern w:val="28"/>
          <w:sz w:val="24"/>
          <w:szCs w:val="24"/>
        </w:rPr>
        <w:t>8.1</w:t>
      </w:r>
      <w:r w:rsidR="005B66DE" w:rsidRPr="00105FCA">
        <w:rPr>
          <w:spacing w:val="5"/>
          <w:kern w:val="28"/>
          <w:sz w:val="24"/>
          <w:szCs w:val="24"/>
        </w:rPr>
        <w:fldChar w:fldCharType="end"/>
      </w:r>
      <w:r w:rsidRPr="00105FCA">
        <w:rPr>
          <w:spacing w:val="5"/>
          <w:kern w:val="28"/>
          <w:sz w:val="24"/>
          <w:szCs w:val="24"/>
        </w:rPr>
        <w:t xml:space="preserve">, </w:t>
      </w:r>
      <w:r w:rsidR="005B66DE" w:rsidRPr="00105FCA">
        <w:rPr>
          <w:spacing w:val="5"/>
          <w:kern w:val="28"/>
          <w:sz w:val="24"/>
          <w:szCs w:val="24"/>
        </w:rPr>
        <w:fldChar w:fldCharType="begin"/>
      </w:r>
      <w:r w:rsidR="005B66DE" w:rsidRPr="00105FCA">
        <w:rPr>
          <w:spacing w:val="5"/>
          <w:kern w:val="28"/>
          <w:sz w:val="24"/>
          <w:szCs w:val="24"/>
        </w:rPr>
        <w:instrText xml:space="preserve"> REF _Ref191041542 \r \h </w:instrText>
      </w:r>
      <w:r w:rsidR="00046561" w:rsidRPr="00105FCA">
        <w:rPr>
          <w:spacing w:val="5"/>
          <w:kern w:val="28"/>
          <w:sz w:val="24"/>
          <w:szCs w:val="24"/>
        </w:rPr>
        <w:instrText xml:space="preserve"> \* MERGEFORMAT </w:instrText>
      </w:r>
      <w:r w:rsidR="005B66DE" w:rsidRPr="00105FCA">
        <w:rPr>
          <w:spacing w:val="5"/>
          <w:kern w:val="28"/>
          <w:sz w:val="24"/>
          <w:szCs w:val="24"/>
        </w:rPr>
      </w:r>
      <w:r w:rsidR="005B66DE" w:rsidRPr="00105FCA">
        <w:rPr>
          <w:spacing w:val="5"/>
          <w:kern w:val="28"/>
          <w:sz w:val="24"/>
          <w:szCs w:val="24"/>
        </w:rPr>
        <w:fldChar w:fldCharType="separate"/>
      </w:r>
      <w:r w:rsidR="009F35EA">
        <w:rPr>
          <w:spacing w:val="5"/>
          <w:kern w:val="28"/>
          <w:sz w:val="24"/>
          <w:szCs w:val="24"/>
        </w:rPr>
        <w:t>8.2</w:t>
      </w:r>
      <w:r w:rsidR="005B66DE" w:rsidRPr="00105FCA">
        <w:rPr>
          <w:spacing w:val="5"/>
          <w:kern w:val="28"/>
          <w:sz w:val="24"/>
          <w:szCs w:val="24"/>
        </w:rPr>
        <w:fldChar w:fldCharType="end"/>
      </w:r>
      <w:r w:rsidRPr="00105FCA">
        <w:rPr>
          <w:spacing w:val="5"/>
          <w:kern w:val="28"/>
          <w:sz w:val="24"/>
          <w:szCs w:val="24"/>
        </w:rPr>
        <w:t xml:space="preserve"> настоящего Договора любой из Сторон, аффилированными лицами, работниками или посредниками.</w:t>
      </w:r>
    </w:p>
    <w:p w:rsidR="001F7816" w:rsidRPr="00105FCA" w:rsidRDefault="001F7816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В случае нарушения одной из Сторон обязательств по соблюдению требований, предусмотренных пунктами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_Ref191041529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8.1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,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_Ref191041542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8.2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настоящего Договора, и обязательств воздерживаться от запрещенных в пунктом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_Ref191041516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8.3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настоящего Договора действий и/или неполучения другой Стороной в установленный срок подтверждения, что нарушения не произошло или не произойдет, </w:t>
      </w:r>
      <w:r w:rsidR="001972CD" w:rsidRPr="00105FCA">
        <w:rPr>
          <w:sz w:val="24"/>
          <w:szCs w:val="24"/>
        </w:rPr>
        <w:t>Исполнитель или Заказчик</w:t>
      </w:r>
      <w:r w:rsidRPr="00105FCA">
        <w:rPr>
          <w:sz w:val="24"/>
          <w:szCs w:val="24"/>
        </w:rPr>
        <w:t xml:space="preserve"> имеет право расторгнуть настоящий Договор в одностороннем порядке, полностью или в части, направив письменное уведомление о расторжении. Сторона, по чьей инициативе был расторгнут настоящий Договор,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105FCA" w:rsidRDefault="002A3677" w:rsidP="004C5800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Стороны несут ответственность в соответствии с действующим законодательством. 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709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2A3677" w:rsidRPr="00105FCA" w:rsidRDefault="00B93068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4446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964446">
        <w:rPr>
          <w:sz w:val="24"/>
          <w:szCs w:val="24"/>
        </w:rPr>
        <w:br/>
        <w:t>в размере 1% от уступленной суммы</w:t>
      </w:r>
      <w:r w:rsidR="002A3677" w:rsidRPr="00105FCA">
        <w:rPr>
          <w:sz w:val="24"/>
          <w:szCs w:val="24"/>
        </w:rPr>
        <w:t>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Услуг, </w:t>
      </w:r>
      <w:r w:rsidRPr="00B93068">
        <w:rPr>
          <w:sz w:val="24"/>
          <w:szCs w:val="24"/>
        </w:rPr>
        <w:t>но не более 5% от цены Договора.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Если иное не установлено иными положениями Договора, при нарушении Исполнителем договорных обязательств Заказчик вправе требовать от Исполнителя оплаты:</w:t>
      </w:r>
    </w:p>
    <w:p w:rsidR="002A3677" w:rsidRPr="00105FCA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105FCA">
        <w:rPr>
          <w:kern w:val="24"/>
          <w:sz w:val="24"/>
          <w:szCs w:val="24"/>
        </w:rPr>
        <w:t>субисполнителей</w:t>
      </w:r>
      <w:r w:rsidRPr="00105FCA">
        <w:rPr>
          <w:sz w:val="24"/>
          <w:szCs w:val="24"/>
        </w:rPr>
        <w:t xml:space="preserve"> к субъектам малого и среднего предпринимательства в соответствии с п.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_Ref191041364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3.9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Договора, Исполнитель уплачивает Заказчику штраф в размере 0,1% от цены Договора за каждое нарушение;</w:t>
      </w:r>
    </w:p>
    <w:p w:rsidR="002A3677" w:rsidRPr="00105FCA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 xml:space="preserve">за несоблюдение Исполнителем установленных по Договору сроков оказания услуг (в т. ч. этапов услуг) – неустойки в размере 0,1% </w:t>
      </w:r>
      <w:r w:rsidRPr="00B93068">
        <w:rPr>
          <w:kern w:val="24"/>
          <w:sz w:val="24"/>
          <w:szCs w:val="24"/>
        </w:rPr>
        <w:t xml:space="preserve">от цены Договора за </w:t>
      </w:r>
      <w:r w:rsidRPr="00105FCA">
        <w:rPr>
          <w:kern w:val="24"/>
          <w:sz w:val="24"/>
          <w:szCs w:val="24"/>
        </w:rPr>
        <w:t>каждый день просрочки до надлежащего исполнения обязательства;</w:t>
      </w:r>
    </w:p>
    <w:p w:rsidR="002A3677" w:rsidRPr="00105FCA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>за несоблюдение Исполнителем установленных в соответствии с Договором сроков предоставления обеспечени</w:t>
      </w:r>
      <w:r w:rsidR="00B93068">
        <w:rPr>
          <w:kern w:val="24"/>
          <w:sz w:val="24"/>
          <w:szCs w:val="24"/>
        </w:rPr>
        <w:t xml:space="preserve">я – неустойки в размере 0,1% от </w:t>
      </w:r>
      <w:r w:rsidRPr="00105FCA">
        <w:rPr>
          <w:kern w:val="24"/>
          <w:sz w:val="24"/>
          <w:szCs w:val="24"/>
        </w:rPr>
        <w:t>размера</w:t>
      </w:r>
      <w:r w:rsidR="00B93068">
        <w:rPr>
          <w:kern w:val="24"/>
          <w:sz w:val="24"/>
          <w:szCs w:val="24"/>
        </w:rPr>
        <w:t>,</w:t>
      </w:r>
      <w:r w:rsidRPr="00105FCA">
        <w:rPr>
          <w:kern w:val="24"/>
          <w:sz w:val="24"/>
          <w:szCs w:val="24"/>
        </w:rPr>
        <w:t xml:space="preserve"> подлежащего предоставлению обеспечения за каждый день просрочки до надлежащего исполнения обязательства;</w:t>
      </w:r>
    </w:p>
    <w:p w:rsidR="002A3677" w:rsidRPr="00105FCA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>за каждое нарушение иных условий Договора – штраф в размере 1% от цены Договора.</w:t>
      </w:r>
    </w:p>
    <w:p w:rsidR="002A3677" w:rsidRPr="00105FCA" w:rsidRDefault="00B93068" w:rsidP="00B93068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left" w:pos="284"/>
          <w:tab w:val="left" w:pos="851"/>
          <w:tab w:val="left" w:pos="1134"/>
          <w:tab w:val="num" w:pos="1276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93068">
        <w:rPr>
          <w:kern w:val="24"/>
          <w:sz w:val="24"/>
          <w:szCs w:val="24"/>
        </w:rPr>
        <w:t>При нарушении Исполнителем условий Договора по предоставлению обес-печения исполнения обязательств по Договору Заказчик вправе отказаться от исполнения Договора и/или потребовать от Исполнителя выплаты штрафа в размере суммы соответ-ствующего обеспечения по Договору, а также возмещения убытков сверх суммы штрафа</w:t>
      </w:r>
      <w:r w:rsidR="002A3677" w:rsidRPr="00105FCA">
        <w:rPr>
          <w:kern w:val="24"/>
          <w:sz w:val="24"/>
          <w:szCs w:val="24"/>
        </w:rPr>
        <w:t>.</w:t>
      </w:r>
    </w:p>
    <w:p w:rsidR="002A3677" w:rsidRPr="00105FCA" w:rsidRDefault="002A3677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2A3677" w:rsidRPr="00105FCA" w:rsidRDefault="00D03EF0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 xml:space="preserve">В случае неисполнения Исполнителем обязанностей, установленных в пункте </w:t>
      </w:r>
      <w:r w:rsidR="005B66DE" w:rsidRPr="00105FCA">
        <w:rPr>
          <w:kern w:val="24"/>
          <w:sz w:val="24"/>
          <w:szCs w:val="24"/>
        </w:rPr>
        <w:fldChar w:fldCharType="begin"/>
      </w:r>
      <w:r w:rsidR="005B66DE" w:rsidRPr="00105FCA">
        <w:rPr>
          <w:kern w:val="24"/>
          <w:sz w:val="24"/>
          <w:szCs w:val="24"/>
        </w:rPr>
        <w:instrText xml:space="preserve"> REF _Ref191041337 \r \h </w:instrText>
      </w:r>
      <w:r w:rsidR="00046561" w:rsidRPr="00105FCA">
        <w:rPr>
          <w:kern w:val="24"/>
          <w:sz w:val="24"/>
          <w:szCs w:val="24"/>
        </w:rPr>
        <w:instrText xml:space="preserve"> \* MERGEFORMAT </w:instrText>
      </w:r>
      <w:r w:rsidR="005B66DE" w:rsidRPr="00105FCA">
        <w:rPr>
          <w:kern w:val="24"/>
          <w:sz w:val="24"/>
          <w:szCs w:val="24"/>
        </w:rPr>
      </w:r>
      <w:r w:rsidR="005B66DE" w:rsidRPr="00105FCA">
        <w:rPr>
          <w:kern w:val="24"/>
          <w:sz w:val="24"/>
          <w:szCs w:val="24"/>
        </w:rPr>
        <w:fldChar w:fldCharType="separate"/>
      </w:r>
      <w:r w:rsidR="009F35EA">
        <w:rPr>
          <w:kern w:val="24"/>
          <w:sz w:val="24"/>
          <w:szCs w:val="24"/>
        </w:rPr>
        <w:t>5.1.5</w:t>
      </w:r>
      <w:r w:rsidR="005B66DE" w:rsidRPr="00105FCA">
        <w:rPr>
          <w:kern w:val="24"/>
          <w:sz w:val="24"/>
          <w:szCs w:val="24"/>
        </w:rPr>
        <w:fldChar w:fldCharType="end"/>
      </w:r>
      <w:r w:rsidRPr="00105FCA">
        <w:rPr>
          <w:kern w:val="24"/>
          <w:sz w:val="24"/>
          <w:szCs w:val="24"/>
        </w:rPr>
        <w:t xml:space="preserve"> настоящего Договора, Заказчик  вправе в одностороннем внесудебном порядке без возмещения Исполнителю убытков отказаться от исполнения настоящего Договора, письменно 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письменного уведомления Заказчика.</w:t>
      </w:r>
    </w:p>
    <w:p w:rsidR="00463159" w:rsidRPr="00105FCA" w:rsidRDefault="00C260AF" w:rsidP="00595F1A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 xml:space="preserve"> </w:t>
      </w:r>
      <w:r w:rsidR="00463159" w:rsidRPr="00105FCA">
        <w:rPr>
          <w:kern w:val="24"/>
          <w:sz w:val="24"/>
          <w:szCs w:val="24"/>
        </w:rPr>
        <w:t>Если окажется, что какое-либо из заверений и гарантий, данных Исполнителем в настоящем Договоре, не соответствует действительности или Исполнитель не выполнит/нарушит заверения и/или гарантии, взятые на себя в соответствии с настоящим Договором, Заказчик вправе в одностороннем внесудебном порядке отказаться от Договора без каких-либо выплат и компенсаций Исполнителю (за исключением оплаты выполненных надлежащим образом и принятых Заказчиком до выявления нарушения услуг/работ/товаров), направив Исполнителю уведомление о расторжении договора, а также потребовать от Исполнителя возмещения убытков в полном размере. В этом случае договор считается расторгнуты со дня, следующего за днем получения Исполнителем уведомления, предусмотренного настоящим пунктом Договора. Возмещение убытков в соответствии с настоящим пунктом Договора не освобождает Исполнителя от ответственности, предусмотренной настоящим Договором за данное нарушение.</w:t>
      </w:r>
    </w:p>
    <w:p w:rsidR="002A3677" w:rsidRPr="00105FCA" w:rsidRDefault="00463159" w:rsidP="0046315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Поставщиком обязательств, взятых на себя в соответствии с настоящим Договором, что повлекло признание недействительным Договора или его части в судебном порядке</w:t>
      </w:r>
      <w:r w:rsidR="002A3677" w:rsidRPr="00105FCA">
        <w:rPr>
          <w:sz w:val="24"/>
          <w:szCs w:val="24"/>
        </w:rPr>
        <w:t>.</w:t>
      </w:r>
    </w:p>
    <w:p w:rsidR="00A11F88" w:rsidRPr="00105FCA" w:rsidRDefault="00A11F88" w:rsidP="00595F1A">
      <w:pPr>
        <w:pStyle w:val="aff1"/>
        <w:numPr>
          <w:ilvl w:val="2"/>
          <w:numId w:val="1"/>
        </w:numPr>
        <w:tabs>
          <w:tab w:val="clear" w:pos="1620"/>
          <w:tab w:val="num" w:pos="1276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>В случае, если в нарушение представленных заверений и гарантий Исполнитель на этапе заключения или исполнения настоящего Договора предоставил Заказчику недостоверные информацию, документы или сведения (в том числе путем исправлений, искажений, подделки документов), Исполнитель обязуется уплатить Заказчику штраф в размере 500 000 (пятьсот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A11F88" w:rsidRPr="00105FCA" w:rsidRDefault="00C4369F" w:rsidP="008300E6">
      <w:pPr>
        <w:pStyle w:val="aff1"/>
        <w:numPr>
          <w:ilvl w:val="2"/>
          <w:numId w:val="1"/>
        </w:numPr>
        <w:tabs>
          <w:tab w:val="clear" w:pos="1620"/>
          <w:tab w:val="num" w:pos="1276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 xml:space="preserve"> </w:t>
      </w:r>
      <w:r w:rsidR="00A11F88" w:rsidRPr="00105FCA">
        <w:rPr>
          <w:sz w:val="24"/>
        </w:rPr>
        <w:t>В случае, если Исполнитель не предоставил Заказчику необходимую в соответствии с условиями Договора информацию, документы или сведения, Исполнитель обязуется уплатить Заказчику штраф в размере 100 000 (сто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bookmarkStart w:id="9" w:name="_Ref191041281"/>
      <w:r w:rsidRPr="00105FCA">
        <w:rPr>
          <w:kern w:val="24"/>
          <w:sz w:val="24"/>
          <w:szCs w:val="24"/>
        </w:rPr>
        <w:t xml:space="preserve">Если Исполнитель нарушит гарантии (любую одну, несколько или все вместе), указанные в п. </w:t>
      </w:r>
      <w:r w:rsidR="005B66DE" w:rsidRPr="00105FCA">
        <w:rPr>
          <w:kern w:val="24"/>
          <w:sz w:val="24"/>
          <w:szCs w:val="24"/>
        </w:rPr>
        <w:fldChar w:fldCharType="begin"/>
      </w:r>
      <w:r w:rsidR="005B66DE" w:rsidRPr="00105FCA">
        <w:rPr>
          <w:kern w:val="24"/>
          <w:sz w:val="24"/>
          <w:szCs w:val="24"/>
        </w:rPr>
        <w:instrText xml:space="preserve"> REF _Ref191041299 \r \h </w:instrText>
      </w:r>
      <w:r w:rsidR="00046561" w:rsidRPr="00105FCA">
        <w:rPr>
          <w:kern w:val="24"/>
          <w:sz w:val="24"/>
          <w:szCs w:val="24"/>
        </w:rPr>
        <w:instrText xml:space="preserve"> \* MERGEFORMAT </w:instrText>
      </w:r>
      <w:r w:rsidR="005B66DE" w:rsidRPr="00105FCA">
        <w:rPr>
          <w:kern w:val="24"/>
          <w:sz w:val="24"/>
          <w:szCs w:val="24"/>
        </w:rPr>
      </w:r>
      <w:r w:rsidR="005B66DE" w:rsidRPr="00105FCA">
        <w:rPr>
          <w:kern w:val="24"/>
          <w:sz w:val="24"/>
          <w:szCs w:val="24"/>
        </w:rPr>
        <w:fldChar w:fldCharType="separate"/>
      </w:r>
      <w:r w:rsidR="009F35EA">
        <w:rPr>
          <w:kern w:val="24"/>
          <w:sz w:val="24"/>
          <w:szCs w:val="24"/>
        </w:rPr>
        <w:t>7.2</w:t>
      </w:r>
      <w:r w:rsidR="005B66DE" w:rsidRPr="00105FCA">
        <w:rPr>
          <w:kern w:val="24"/>
          <w:sz w:val="24"/>
          <w:szCs w:val="24"/>
        </w:rPr>
        <w:fldChar w:fldCharType="end"/>
      </w:r>
      <w:r w:rsidRPr="00105FCA">
        <w:rPr>
          <w:kern w:val="24"/>
          <w:sz w:val="24"/>
          <w:szCs w:val="24"/>
        </w:rPr>
        <w:t xml:space="preserve"> настоящего Договора, и это повлечет:</w:t>
      </w:r>
      <w:bookmarkEnd w:id="9"/>
    </w:p>
    <w:p w:rsidR="00C90F6A" w:rsidRPr="00C90F6A" w:rsidRDefault="00C90F6A" w:rsidP="00C90F6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C90F6A">
        <w:rPr>
          <w:sz w:val="24"/>
          <w:szCs w:val="24"/>
        </w:rPr>
        <w:t xml:space="preserve">- предъявление налоговыми органами требований к </w:t>
      </w:r>
      <w:r w:rsidRPr="00C90F6A">
        <w:rPr>
          <w:spacing w:val="-2"/>
          <w:sz w:val="24"/>
          <w:szCs w:val="24"/>
        </w:rPr>
        <w:t>Заказчику</w:t>
      </w:r>
      <w:r w:rsidRPr="00C90F6A">
        <w:rPr>
          <w:sz w:val="24"/>
          <w:szCs w:val="24"/>
        </w:rPr>
        <w:t xml:space="preserve">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C90F6A" w:rsidRPr="00C90F6A" w:rsidRDefault="00C90F6A" w:rsidP="00C90F6A">
      <w:pPr>
        <w:tabs>
          <w:tab w:val="num" w:pos="1241"/>
        </w:tabs>
        <w:ind w:firstLine="851"/>
        <w:jc w:val="both"/>
        <w:rPr>
          <w:sz w:val="24"/>
          <w:szCs w:val="24"/>
        </w:rPr>
      </w:pPr>
      <w:r w:rsidRPr="00C90F6A">
        <w:rPr>
          <w:sz w:val="24"/>
          <w:szCs w:val="24"/>
        </w:rPr>
        <w:t xml:space="preserve">- 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</w:t>
      </w:r>
    </w:p>
    <w:p w:rsidR="00C90F6A" w:rsidRPr="00C90F6A" w:rsidRDefault="00C90F6A" w:rsidP="00C90F6A">
      <w:pPr>
        <w:tabs>
          <w:tab w:val="num" w:pos="1241"/>
        </w:tabs>
        <w:ind w:firstLine="851"/>
        <w:jc w:val="both"/>
        <w:rPr>
          <w:sz w:val="24"/>
          <w:szCs w:val="24"/>
        </w:rPr>
      </w:pPr>
      <w:r w:rsidRPr="00C90F6A">
        <w:rPr>
          <w:sz w:val="24"/>
          <w:szCs w:val="24"/>
        </w:rPr>
        <w:t>то Исполнитель обязуется возместить Заказчику убытки, которые Заказчик понес вследствие таких нарушений.</w:t>
      </w:r>
    </w:p>
    <w:p w:rsidR="00C90F6A" w:rsidRPr="00C90F6A" w:rsidRDefault="00C90F6A" w:rsidP="00C90F6A">
      <w:pPr>
        <w:widowControl/>
        <w:numPr>
          <w:ilvl w:val="1"/>
          <w:numId w:val="1"/>
        </w:numPr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851"/>
        <w:jc w:val="both"/>
        <w:rPr>
          <w:kern w:val="24"/>
          <w:sz w:val="24"/>
          <w:szCs w:val="24"/>
        </w:rPr>
      </w:pPr>
      <w:r w:rsidRPr="00C90F6A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убытки последнего, возникшие в случаях, указанных в пункте 9.10 настоящего Договора.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</w:t>
      </w:r>
      <w:r w:rsidRPr="00C90F6A">
        <w:rPr>
          <w:kern w:val="24"/>
          <w:sz w:val="24"/>
          <w:szCs w:val="24"/>
        </w:rPr>
        <w:t>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Исполнитель несет ответственность перед Заказчиком за ненадлежащее оформление и несвоевременное предоставление в соответствии с условиями Договора счетов-фактур в размере не принятых к вычету сумм налога на добавленную стоимость </w:t>
      </w:r>
      <w:r w:rsidR="00FE5D61" w:rsidRPr="00105FCA">
        <w:rPr>
          <w:sz w:val="24"/>
          <w:szCs w:val="24"/>
        </w:rPr>
        <w:t>по соответствующему</w:t>
      </w:r>
      <w:r w:rsidRPr="00105FCA">
        <w:rPr>
          <w:sz w:val="24"/>
          <w:szCs w:val="24"/>
        </w:rPr>
        <w:t xml:space="preserve"> счету-фактуре, при этом Заказчик не обязан доказывать факт отказа налоговых органов в предоставлении вычетов или возмещения Заказчику из бюджета указанных выше сумм налога.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105FCA">
        <w:rPr>
          <w:sz w:val="24"/>
          <w:szCs w:val="24"/>
        </w:rPr>
        <w:br/>
        <w:t>с законодательством Российской Федерации.</w:t>
      </w:r>
    </w:p>
    <w:p w:rsidR="004F177A" w:rsidRPr="00105FCA" w:rsidRDefault="004F177A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За непредставление либо несвоевременное представление/ переоформление (нарушение непрерывности действия) Исполнителем необходимой для исполнения договора лицензии и/или иного установленного законодательством РФ разрешения Заказчик имеет право начислить и взыскать с Исполнителя неустойку в размере </w:t>
      </w:r>
      <w:r w:rsidR="00FE5D61">
        <w:rPr>
          <w:sz w:val="24"/>
          <w:szCs w:val="24"/>
        </w:rPr>
        <w:t>0,1</w:t>
      </w:r>
      <w:r w:rsidRPr="00105FCA">
        <w:rPr>
          <w:sz w:val="24"/>
          <w:szCs w:val="24"/>
        </w:rPr>
        <w:t>% от цены договора за каждый день просрочки до фактического исполнения обязательства (устранения нарушения).</w:t>
      </w:r>
    </w:p>
    <w:p w:rsidR="002A3677" w:rsidRPr="00105FCA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bookmarkStart w:id="10" w:name="_Ref191041189"/>
      <w:r w:rsidRPr="00105FCA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  <w:bookmarkEnd w:id="10"/>
    </w:p>
    <w:p w:rsidR="002A3677" w:rsidRPr="00105FCA" w:rsidRDefault="002A3677" w:rsidP="002A3677">
      <w:pPr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105FCA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105FCA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105FCA" w:rsidRDefault="002A3677" w:rsidP="002A3677">
      <w:pPr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  В случаях, предусмотренных в пункте </w:t>
      </w:r>
      <w:r w:rsidR="005B66DE" w:rsidRPr="00105FCA">
        <w:rPr>
          <w:sz w:val="24"/>
          <w:szCs w:val="24"/>
        </w:rPr>
        <w:fldChar w:fldCharType="begin"/>
      </w:r>
      <w:r w:rsidR="005B66DE" w:rsidRPr="00105FCA">
        <w:rPr>
          <w:sz w:val="24"/>
          <w:szCs w:val="24"/>
        </w:rPr>
        <w:instrText xml:space="preserve"> REF _Ref191041189 \r \h </w:instrText>
      </w:r>
      <w:r w:rsidR="00046561" w:rsidRPr="00105FCA">
        <w:rPr>
          <w:sz w:val="24"/>
          <w:szCs w:val="24"/>
        </w:rPr>
        <w:instrText xml:space="preserve"> \* MERGEFORMAT </w:instrText>
      </w:r>
      <w:r w:rsidR="005B66DE" w:rsidRPr="00105FCA">
        <w:rPr>
          <w:sz w:val="24"/>
          <w:szCs w:val="24"/>
        </w:rPr>
      </w:r>
      <w:r w:rsidR="005B66DE" w:rsidRPr="00105FCA">
        <w:rPr>
          <w:sz w:val="24"/>
          <w:szCs w:val="24"/>
        </w:rPr>
        <w:fldChar w:fldCharType="separate"/>
      </w:r>
      <w:r w:rsidR="009F35EA">
        <w:rPr>
          <w:sz w:val="24"/>
          <w:szCs w:val="24"/>
        </w:rPr>
        <w:t>10.1</w:t>
      </w:r>
      <w:r w:rsidR="005B66DE" w:rsidRPr="00105FCA">
        <w:rPr>
          <w:sz w:val="24"/>
          <w:szCs w:val="24"/>
        </w:rPr>
        <w:fldChar w:fldCharType="end"/>
      </w:r>
      <w:r w:rsidRPr="00105FCA">
        <w:rPr>
          <w:sz w:val="24"/>
          <w:szCs w:val="24"/>
        </w:rPr>
        <w:t xml:space="preserve">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105FCA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105FCA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Порядок разрешения споров</w:t>
      </w:r>
    </w:p>
    <w:p w:rsidR="002A3677" w:rsidRPr="00105FCA" w:rsidRDefault="008B139F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Все споры, разногласия, претензии и требования (далее – Споры), возникающие из настоящего Договора или прямо или косвенно связанные с ним, в том числе касающиеся его заключения, существования, толкования, расторжения, прекращения и действительности,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(третейского разбирательства) в Арбитражном центре при Российском союзе промышленников и предпринимателей (РСПП) (место нахождения - г. Москва) в соответствии с его правилами, действующими на дату начала арбитража.</w:t>
      </w:r>
    </w:p>
    <w:p w:rsidR="002A3677" w:rsidRPr="00105FCA" w:rsidRDefault="008B139F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105FCA">
        <w:rPr>
          <w:kern w:val="24"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FE5D61" w:rsidRPr="00B873D3" w:rsidRDefault="00FE5D61" w:rsidP="00FE5D61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Заказчик</w:t>
      </w:r>
      <w:r w:rsidRPr="002B58FF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ses@rossetimr.ru.</w:t>
      </w:r>
    </w:p>
    <w:p w:rsidR="007C4DDC" w:rsidRDefault="00FE5D61" w:rsidP="00FE5D61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Исполнитель:</w:t>
      </w:r>
      <w:r w:rsidRPr="00F04158">
        <w:rPr>
          <w:bCs/>
          <w:sz w:val="24"/>
          <w:szCs w:val="24"/>
        </w:rPr>
        <w:t xml:space="preserve"> </w:t>
      </w:r>
    </w:p>
    <w:p w:rsidR="008B139F" w:rsidRPr="00105FCA" w:rsidRDefault="008B139F" w:rsidP="00FE5D61">
      <w:pPr>
        <w:ind w:firstLine="709"/>
        <w:jc w:val="both"/>
        <w:rPr>
          <w:kern w:val="24"/>
          <w:sz w:val="24"/>
          <w:szCs w:val="24"/>
        </w:rPr>
      </w:pPr>
      <w:r w:rsidRPr="00105FCA">
        <w:rPr>
          <w:kern w:val="24"/>
          <w:sz w:val="24"/>
          <w:szCs w:val="24"/>
        </w:rPr>
        <w:t>Если Споры передаются на разрешение третейского суда, то вынесенное им решение будет окончательным и обязательным для сторон.</w:t>
      </w:r>
    </w:p>
    <w:p w:rsidR="002A3677" w:rsidRPr="00105FCA" w:rsidRDefault="004439B7" w:rsidP="008B139F">
      <w:pPr>
        <w:ind w:firstLine="709"/>
        <w:jc w:val="both"/>
        <w:rPr>
          <w:kern w:val="24"/>
          <w:sz w:val="24"/>
          <w:szCs w:val="24"/>
        </w:rPr>
      </w:pPr>
      <w:r w:rsidRPr="00105FCA">
        <w:rPr>
          <w:color w:val="282828"/>
          <w:sz w:val="24"/>
          <w:szCs w:val="24"/>
        </w:rPr>
        <w:t>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 территории которого принято решение третейского суда, либо в компетентный суд по адресу взыскателя</w:t>
      </w:r>
      <w:r w:rsidR="008B139F" w:rsidRPr="00105FCA">
        <w:rPr>
          <w:kern w:val="24"/>
          <w:sz w:val="24"/>
          <w:szCs w:val="24"/>
        </w:rPr>
        <w:t>.</w:t>
      </w:r>
    </w:p>
    <w:p w:rsidR="002A3677" w:rsidRPr="00105FCA" w:rsidRDefault="004439B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Досудебный порядок урегулирования спора является обязательным. Срок ответа на претензию - </w:t>
      </w:r>
      <w:r w:rsidR="00E6428A" w:rsidRPr="00105FCA">
        <w:rPr>
          <w:sz w:val="24"/>
          <w:szCs w:val="24"/>
        </w:rPr>
        <w:t>7</w:t>
      </w:r>
      <w:r w:rsidRPr="00105FCA">
        <w:rPr>
          <w:sz w:val="24"/>
          <w:szCs w:val="24"/>
        </w:rPr>
        <w:t xml:space="preserve"> календарных дней со дня ее получения. Спор по имущественным требованиям Заказчика может быть передан на разрешение суда по истечении 7 календарных дней с момента направления Заказчиком претензии (требования) Исполнителю</w:t>
      </w:r>
      <w:r w:rsidR="008B139F" w:rsidRPr="00105FCA">
        <w:rPr>
          <w:sz w:val="24"/>
          <w:szCs w:val="24"/>
        </w:rPr>
        <w:t>.</w:t>
      </w:r>
    </w:p>
    <w:p w:rsidR="002A3677" w:rsidRPr="00105FCA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ТОЛКОВАНИЕ ДОГОВОРА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105FCA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105FCA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Заключительные положения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</w:t>
      </w:r>
      <w:r w:rsidR="00D03EF0" w:rsidRPr="00105FCA">
        <w:rPr>
          <w:i/>
          <w:sz w:val="24"/>
          <w:szCs w:val="24"/>
        </w:rPr>
        <w:t>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105FCA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Стороны обязаны письменно уведомлять друг друга об изменении реквизитов, места нахождения, почтового адреса, номеров телефонов в</w:t>
      </w:r>
      <w:r w:rsidR="00C260AF" w:rsidRPr="00105FCA">
        <w:rPr>
          <w:sz w:val="24"/>
          <w:szCs w:val="24"/>
        </w:rPr>
        <w:t xml:space="preserve"> течение 3 (трех) рабочих дней </w:t>
      </w:r>
      <w:r w:rsidRPr="00105FCA">
        <w:rPr>
          <w:sz w:val="24"/>
          <w:szCs w:val="24"/>
        </w:rPr>
        <w:t>с даты таких изменений.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105FCA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105FCA" w:rsidRDefault="002A3677" w:rsidP="008300E6">
      <w:pPr>
        <w:widowControl/>
        <w:numPr>
          <w:ilvl w:val="1"/>
          <w:numId w:val="1"/>
        </w:numPr>
        <w:shd w:val="clear" w:color="auto" w:fill="FFFFFF"/>
        <w:tabs>
          <w:tab w:val="clear" w:pos="1383"/>
          <w:tab w:val="num" w:pos="142"/>
          <w:tab w:val="left" w:pos="284"/>
          <w:tab w:val="left" w:pos="851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105FCA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Приложения к настоящему Договору:</w:t>
      </w:r>
    </w:p>
    <w:p w:rsidR="002A3677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1" w:history="1">
        <w:r w:rsidR="002A3677" w:rsidRPr="00105FCA">
          <w:rPr>
            <w:rStyle w:val="aff3"/>
            <w:szCs w:val="24"/>
          </w:rPr>
          <w:t>Приложение № 1</w:t>
        </w:r>
      </w:hyperlink>
      <w:r w:rsidR="002A3677" w:rsidRPr="00105FCA">
        <w:rPr>
          <w:sz w:val="24"/>
          <w:szCs w:val="24"/>
        </w:rPr>
        <w:t xml:space="preserve"> – </w:t>
      </w:r>
      <w:r w:rsidR="00F02950" w:rsidRPr="00105FCA">
        <w:rPr>
          <w:sz w:val="24"/>
          <w:szCs w:val="24"/>
        </w:rPr>
        <w:t>Техническое задание</w:t>
      </w:r>
      <w:r w:rsidR="002A3677" w:rsidRPr="00105FCA">
        <w:rPr>
          <w:sz w:val="24"/>
          <w:szCs w:val="24"/>
        </w:rPr>
        <w:t>.</w:t>
      </w:r>
    </w:p>
    <w:p w:rsidR="00CF3B5E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1_1" w:history="1">
        <w:r w:rsidR="00CF3B5E" w:rsidRPr="00105FCA">
          <w:rPr>
            <w:rStyle w:val="aff3"/>
            <w:szCs w:val="24"/>
          </w:rPr>
          <w:t>Приложение № 1.1</w:t>
        </w:r>
      </w:hyperlink>
      <w:r w:rsidR="00CF3B5E" w:rsidRPr="00105FCA">
        <w:rPr>
          <w:sz w:val="24"/>
          <w:szCs w:val="24"/>
        </w:rPr>
        <w:t xml:space="preserve"> – Условия привлечения и допуска иностранной рабочей силы в целях исполнения обязательств по договору</w:t>
      </w:r>
    </w:p>
    <w:p w:rsidR="00F02950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2" w:history="1">
        <w:r w:rsidR="002A3677" w:rsidRPr="00105FCA">
          <w:rPr>
            <w:rStyle w:val="aff3"/>
            <w:szCs w:val="24"/>
          </w:rPr>
          <w:t>Приложение № 2</w:t>
        </w:r>
      </w:hyperlink>
      <w:r w:rsidR="002A3677" w:rsidRPr="00105FCA">
        <w:rPr>
          <w:sz w:val="24"/>
          <w:szCs w:val="24"/>
        </w:rPr>
        <w:t xml:space="preserve"> </w:t>
      </w:r>
      <w:r w:rsidR="00F02950" w:rsidRPr="00105FCA">
        <w:rPr>
          <w:sz w:val="24"/>
          <w:szCs w:val="24"/>
        </w:rPr>
        <w:t>–  Расчет цены услуг.</w:t>
      </w:r>
    </w:p>
    <w:p w:rsidR="002A3677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3" w:history="1">
        <w:r w:rsidR="00F02950" w:rsidRPr="00105FCA">
          <w:rPr>
            <w:rStyle w:val="aff3"/>
            <w:szCs w:val="24"/>
          </w:rPr>
          <w:t>Приложение № 3</w:t>
        </w:r>
      </w:hyperlink>
      <w:r w:rsidR="00F02950" w:rsidRPr="00105FCA">
        <w:rPr>
          <w:sz w:val="24"/>
          <w:szCs w:val="24"/>
        </w:rPr>
        <w:t xml:space="preserve"> - </w:t>
      </w:r>
      <w:r w:rsidR="002A3677" w:rsidRPr="00105FCA">
        <w:rPr>
          <w:sz w:val="24"/>
          <w:szCs w:val="24"/>
        </w:rPr>
        <w:t>Форма акта сдачи-приемки оказанных услуг.</w:t>
      </w:r>
    </w:p>
    <w:p w:rsidR="002A3677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4" w:history="1">
        <w:r w:rsidR="00F02950" w:rsidRPr="00105FCA">
          <w:rPr>
            <w:rStyle w:val="aff3"/>
            <w:szCs w:val="24"/>
          </w:rPr>
          <w:t>Приложение № 4</w:t>
        </w:r>
      </w:hyperlink>
      <w:r w:rsidR="002A3677" w:rsidRPr="00105FCA">
        <w:rPr>
          <w:sz w:val="24"/>
          <w:szCs w:val="24"/>
        </w:rPr>
        <w:t xml:space="preserve"> - Форма предоставления информации.</w:t>
      </w:r>
    </w:p>
    <w:p w:rsidR="002A3677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5" w:history="1">
        <w:r w:rsidR="00F02950" w:rsidRPr="00105FCA">
          <w:rPr>
            <w:rStyle w:val="aff3"/>
            <w:szCs w:val="24"/>
          </w:rPr>
          <w:t>Приложение № 5</w:t>
        </w:r>
      </w:hyperlink>
      <w:r w:rsidR="002A3677" w:rsidRPr="00105FCA">
        <w:rPr>
          <w:sz w:val="24"/>
          <w:szCs w:val="24"/>
        </w:rPr>
        <w:t xml:space="preserve"> – Форма согласия.</w:t>
      </w:r>
    </w:p>
    <w:p w:rsidR="002A3677" w:rsidRPr="00105FCA" w:rsidRDefault="007C4DDC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hyperlink w:anchor="Приложение6" w:history="1">
        <w:r w:rsidR="002A3677" w:rsidRPr="00105FCA">
          <w:rPr>
            <w:rStyle w:val="aff3"/>
            <w:szCs w:val="24"/>
          </w:rPr>
          <w:t xml:space="preserve">Приложение № </w:t>
        </w:r>
        <w:r w:rsidR="00F02950" w:rsidRPr="00105FCA">
          <w:rPr>
            <w:rStyle w:val="aff3"/>
            <w:szCs w:val="24"/>
          </w:rPr>
          <w:t>6</w:t>
        </w:r>
      </w:hyperlink>
      <w:r w:rsidR="002A3677" w:rsidRPr="00105FCA">
        <w:rPr>
          <w:sz w:val="24"/>
          <w:szCs w:val="24"/>
        </w:rPr>
        <w:t xml:space="preserve"> – Форма Отчета об оказанных услугах.</w:t>
      </w:r>
    </w:p>
    <w:p w:rsidR="0055077C" w:rsidRDefault="007C4DDC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  <w:hyperlink w:anchor="Приложение8" w:history="1">
        <w:r w:rsidR="0055077C" w:rsidRPr="00105FCA">
          <w:rPr>
            <w:rStyle w:val="aff3"/>
            <w:szCs w:val="24"/>
          </w:rPr>
          <w:t xml:space="preserve">Приложение № </w:t>
        </w:r>
      </w:hyperlink>
      <w:r w:rsidR="00566DCB">
        <w:rPr>
          <w:rStyle w:val="aff3"/>
          <w:szCs w:val="24"/>
        </w:rPr>
        <w:t>7</w:t>
      </w:r>
      <w:r w:rsidR="0055077C" w:rsidRPr="00105FCA">
        <w:rPr>
          <w:sz w:val="24"/>
          <w:szCs w:val="24"/>
        </w:rPr>
        <w:t xml:space="preserve"> - Требования в области охраны окружающей среды;</w:t>
      </w:r>
    </w:p>
    <w:p w:rsidR="00B11C9A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  <w:r w:rsidRPr="000B2099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  <w:r w:rsidRPr="000B2099">
        <w:rPr>
          <w:sz w:val="24"/>
          <w:szCs w:val="24"/>
        </w:rPr>
        <w:t xml:space="preserve"> – Требования информационной безопасности</w:t>
      </w:r>
      <w:r>
        <w:rPr>
          <w:sz w:val="24"/>
          <w:szCs w:val="24"/>
        </w:rPr>
        <w:t>.</w:t>
      </w: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86181F" w:rsidRDefault="0086181F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D52E93" w:rsidRDefault="00D52E93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D52E93" w:rsidRDefault="00D52E93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D52E93" w:rsidRDefault="00D52E93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C90F6A" w:rsidRDefault="00C90F6A" w:rsidP="0055077C">
      <w:pPr>
        <w:tabs>
          <w:tab w:val="left" w:pos="709"/>
        </w:tabs>
        <w:spacing w:line="260" w:lineRule="exact"/>
        <w:ind w:left="709"/>
        <w:rPr>
          <w:sz w:val="24"/>
          <w:szCs w:val="24"/>
        </w:rPr>
      </w:pPr>
    </w:p>
    <w:p w:rsidR="002A3677" w:rsidRDefault="002A3677" w:rsidP="007D5B7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05FCA">
        <w:rPr>
          <w:b/>
          <w:bCs/>
          <w:caps/>
          <w:sz w:val="24"/>
          <w:szCs w:val="24"/>
        </w:rPr>
        <w:t>Реквизиты и подписи сторон</w:t>
      </w:r>
    </w:p>
    <w:p w:rsidR="00B11C9A" w:rsidRPr="00105FCA" w:rsidRDefault="00B11C9A" w:rsidP="00B11C9A">
      <w:pPr>
        <w:widowControl/>
        <w:shd w:val="clear" w:color="auto" w:fill="FFFFFF"/>
        <w:autoSpaceDE/>
        <w:autoSpaceDN/>
        <w:adjustRightInd/>
        <w:ind w:left="390"/>
        <w:rPr>
          <w:b/>
          <w:bCs/>
          <w:caps/>
          <w:sz w:val="24"/>
          <w:szCs w:val="24"/>
        </w:rPr>
      </w:pPr>
    </w:p>
    <w:tbl>
      <w:tblPr>
        <w:tblW w:w="9828" w:type="dxa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566DCB" w:rsidRPr="00CF3B5E" w:rsidTr="00A41D99">
        <w:trPr>
          <w:trHeight w:val="13177"/>
          <w:jc w:val="center"/>
        </w:trPr>
        <w:tc>
          <w:tcPr>
            <w:tcW w:w="5353" w:type="dxa"/>
          </w:tcPr>
          <w:p w:rsidR="00566DCB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ЗАКАЗЧИК:</w:t>
            </w:r>
          </w:p>
          <w:p w:rsidR="00566DCB" w:rsidRPr="00530FEC" w:rsidRDefault="00566DCB" w:rsidP="00275619"/>
          <w:p w:rsidR="00566DCB" w:rsidRPr="009F35EA" w:rsidRDefault="00566DCB" w:rsidP="00275619">
            <w:pPr>
              <w:ind w:left="30"/>
              <w:rPr>
                <w:sz w:val="24"/>
                <w:szCs w:val="24"/>
              </w:rPr>
            </w:pPr>
            <w:r w:rsidRPr="009F35EA">
              <w:rPr>
                <w:sz w:val="24"/>
                <w:szCs w:val="24"/>
              </w:rPr>
              <w:t>Публичное акционерное общество «Россети Московский регион» (ПАО «Россети Московский регион»)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Место нахождения: </w:t>
            </w:r>
            <w:r w:rsidRPr="00693347">
              <w:rPr>
                <w:sz w:val="24"/>
                <w:szCs w:val="24"/>
              </w:rPr>
              <w:t>141401 Московская область, г. Химки Коммунальный проезд д.46В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Почтовый адрес: </w:t>
            </w:r>
            <w:r w:rsidRPr="00693347">
              <w:rPr>
                <w:sz w:val="24"/>
                <w:szCs w:val="24"/>
              </w:rPr>
              <w:t xml:space="preserve">141401 Московская область, г. Химки Коммунальный проезд </w:t>
            </w:r>
            <w:r>
              <w:rPr>
                <w:sz w:val="24"/>
                <w:szCs w:val="24"/>
              </w:rPr>
              <w:t>стр.8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ИНН 5036065113 </w:t>
            </w:r>
            <w:r>
              <w:rPr>
                <w:sz w:val="24"/>
                <w:szCs w:val="24"/>
              </w:rPr>
              <w:t>КПП 997650001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ОГРН 1057746555811 ОКВЭД 35.12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Получатель услуг: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Полное наименование филиала: Северные электрические сети – филиал ПАО «Россети Московский регион»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Сокращенное наименование филиала: СЭС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Почтовый адрес филиала: </w:t>
            </w:r>
            <w:r w:rsidRPr="00693347">
              <w:rPr>
                <w:sz w:val="24"/>
                <w:szCs w:val="24"/>
              </w:rPr>
              <w:t xml:space="preserve">141401 Московская область, г. Химки Коммунальный проезд </w:t>
            </w:r>
            <w:r>
              <w:rPr>
                <w:sz w:val="24"/>
                <w:szCs w:val="24"/>
              </w:rPr>
              <w:t>стр.8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Телефон: 8-499-608-95-23; Факс: 8-499-608-80-75;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почта: </w:t>
            </w:r>
            <w:r w:rsidRPr="008418CE">
              <w:rPr>
                <w:sz w:val="24"/>
                <w:szCs w:val="24"/>
              </w:rPr>
              <w:t>ses@rossetimr</w:t>
            </w:r>
            <w:r w:rsidRPr="00C26E52">
              <w:rPr>
                <w:sz w:val="24"/>
                <w:szCs w:val="24"/>
              </w:rPr>
              <w:t>.ru</w:t>
            </w:r>
            <w:r w:rsidRPr="00914C1B">
              <w:rPr>
                <w:sz w:val="24"/>
                <w:szCs w:val="24"/>
              </w:rPr>
              <w:t xml:space="preserve">  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ИНН 5036065113 КПП </w:t>
            </w:r>
            <w:r>
              <w:rPr>
                <w:sz w:val="26"/>
                <w:szCs w:val="26"/>
              </w:rPr>
              <w:t>504743001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ОКПО 75273098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Платежные реквизиты: 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Расчетный счет 40702810538260019960 в Московском банке ПАО «Сбербанк России» 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г. Москва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Корреспондентский счет 30101810400000000225</w:t>
            </w:r>
          </w:p>
          <w:p w:rsidR="00566DCB" w:rsidRPr="00914C1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>БИК 044525225,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ИНН 5036065113, КПП </w:t>
            </w:r>
            <w:r>
              <w:rPr>
                <w:sz w:val="24"/>
                <w:szCs w:val="24"/>
              </w:rPr>
              <w:t>997650001</w:t>
            </w:r>
          </w:p>
          <w:p w:rsidR="00566DCB" w:rsidRPr="003733A6" w:rsidRDefault="00566DCB" w:rsidP="00275619">
            <w:pPr>
              <w:ind w:left="30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566DCB" w:rsidRPr="003733A6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566DCB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615D2F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475" w:type="dxa"/>
          </w:tcPr>
          <w:p w:rsidR="00566DCB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left="34"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ИСПОЛНИТЕЛЬ:</w:t>
            </w:r>
          </w:p>
          <w:p w:rsidR="00566DCB" w:rsidRPr="005A0A31" w:rsidRDefault="00566DCB" w:rsidP="00275619"/>
          <w:tbl>
            <w:tblPr>
              <w:tblW w:w="10281" w:type="dxa"/>
              <w:tblLayout w:type="fixed"/>
              <w:tblLook w:val="01E0" w:firstRow="1" w:lastRow="1" w:firstColumn="1" w:lastColumn="1" w:noHBand="0" w:noVBand="0"/>
            </w:tblPr>
            <w:tblGrid>
              <w:gridCol w:w="10281"/>
            </w:tblGrid>
            <w:tr w:rsidR="00566DCB" w:rsidRPr="00CF3B5E" w:rsidTr="00275619">
              <w:trPr>
                <w:trHeight w:val="354"/>
              </w:trPr>
              <w:tc>
                <w:tcPr>
                  <w:tcW w:w="5255" w:type="dxa"/>
                </w:tcPr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D52E93" w:rsidRDefault="00D52E93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rPr>
                      <w:sz w:val="24"/>
                      <w:szCs w:val="24"/>
                    </w:rPr>
                  </w:pPr>
                </w:p>
                <w:p w:rsidR="00566DCB" w:rsidRDefault="00566DCB" w:rsidP="0027561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566DCB" w:rsidRPr="00CF3B5E" w:rsidRDefault="00566DCB" w:rsidP="00275619">
                  <w:pPr>
                    <w:spacing w:line="25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66DCB" w:rsidRDefault="00566DCB" w:rsidP="00275619">
            <w:pPr>
              <w:rPr>
                <w:sz w:val="24"/>
                <w:szCs w:val="24"/>
              </w:rPr>
            </w:pPr>
          </w:p>
          <w:p w:rsidR="00D52E93" w:rsidRDefault="00D52E93" w:rsidP="00275619">
            <w:pPr>
              <w:rPr>
                <w:sz w:val="24"/>
                <w:szCs w:val="24"/>
              </w:rPr>
            </w:pPr>
          </w:p>
          <w:p w:rsidR="00D52E93" w:rsidRPr="003733A6" w:rsidRDefault="00D52E93" w:rsidP="00275619">
            <w:pPr>
              <w:rPr>
                <w:sz w:val="24"/>
                <w:szCs w:val="24"/>
              </w:rPr>
            </w:pP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66DCB" w:rsidRPr="003733A6" w:rsidRDefault="00566DCB" w:rsidP="00275619">
            <w:pPr>
              <w:rPr>
                <w:sz w:val="24"/>
              </w:rPr>
            </w:pPr>
          </w:p>
          <w:p w:rsidR="00566DCB" w:rsidRPr="003733A6" w:rsidRDefault="00566DCB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D52E93">
              <w:rPr>
                <w:sz w:val="24"/>
              </w:rPr>
              <w:t>____________</w:t>
            </w:r>
            <w:r w:rsidRPr="003733A6">
              <w:rPr>
                <w:sz w:val="24"/>
              </w:rPr>
              <w:t xml:space="preserve"> /     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566DCB" w:rsidRPr="003733A6" w:rsidRDefault="00566DCB" w:rsidP="00275619">
            <w:pPr>
              <w:rPr>
                <w:sz w:val="24"/>
              </w:rPr>
            </w:pPr>
          </w:p>
          <w:p w:rsidR="00566DCB" w:rsidRPr="00615D2F" w:rsidRDefault="00566DCB" w:rsidP="00275619">
            <w:pPr>
              <w:rPr>
                <w:sz w:val="24"/>
                <w:szCs w:val="24"/>
              </w:rPr>
            </w:pPr>
          </w:p>
        </w:tc>
      </w:tr>
    </w:tbl>
    <w:p w:rsidR="00A41D99" w:rsidRDefault="00A41D99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br w:type="page"/>
      </w:r>
    </w:p>
    <w:p w:rsidR="00A41D99" w:rsidRPr="00105FCA" w:rsidRDefault="00A41D99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</w:p>
    <w:p w:rsidR="00A41D99" w:rsidRDefault="00A41D99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A41D99" w:rsidRPr="00105FCA" w:rsidRDefault="00A41D99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D52E93">
        <w:rPr>
          <w:sz w:val="24"/>
          <w:szCs w:val="24"/>
        </w:rPr>
        <w:t>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D52E93">
        <w:rPr>
          <w:sz w:val="24"/>
          <w:szCs w:val="24"/>
        </w:rPr>
        <w:t>_______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D52E93">
        <w:rPr>
          <w:sz w:val="24"/>
          <w:szCs w:val="24"/>
        </w:rPr>
        <w:t>_______</w:t>
      </w:r>
    </w:p>
    <w:p w:rsidR="007C4DDC" w:rsidRDefault="007C4DDC" w:rsidP="007C4DDC">
      <w:pPr>
        <w:rPr>
          <w:b/>
          <w:sz w:val="26"/>
          <w:szCs w:val="26"/>
        </w:rPr>
      </w:pPr>
    </w:p>
    <w:p w:rsidR="007C4DDC" w:rsidRPr="007C4DDC" w:rsidRDefault="007C4DDC" w:rsidP="007C4DDC">
      <w:pPr>
        <w:rPr>
          <w:sz w:val="24"/>
          <w:szCs w:val="24"/>
        </w:rPr>
      </w:pPr>
      <w:r w:rsidRPr="007C4DDC">
        <w:rPr>
          <w:b/>
          <w:sz w:val="24"/>
          <w:szCs w:val="24"/>
        </w:rPr>
        <w:t xml:space="preserve">Предмет закупки: </w:t>
      </w:r>
      <w:r w:rsidRPr="007C4DDC">
        <w:rPr>
          <w:sz w:val="24"/>
          <w:szCs w:val="24"/>
        </w:rPr>
        <w:t>Оказание услуг по организации и проведению праздника для детей работников филиала ПАО «Россети Московский регион» - Северные электрические сети в 2026 г.</w:t>
      </w:r>
    </w:p>
    <w:p w:rsidR="007C4DDC" w:rsidRPr="009C665B" w:rsidRDefault="007C4DDC" w:rsidP="007C4DDC">
      <w:pPr>
        <w:rPr>
          <w:sz w:val="24"/>
          <w:szCs w:val="24"/>
        </w:rPr>
      </w:pPr>
      <w:r w:rsidRPr="009C665B">
        <w:rPr>
          <w:sz w:val="24"/>
          <w:szCs w:val="24"/>
        </w:rPr>
        <w:t>Ограничение участия только субъектом малого и среднего предпринимательства: установлено.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contextualSpacing/>
        <w:jc w:val="both"/>
        <w:rPr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center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Общая стоимость 382 500 руб., в т.ч. НДС 22 %.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center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Авансирование не предусмотрено.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center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center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ТЕХНИЧЕСКОЕ ЗАДАНИЕ</w:t>
      </w: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240" w:after="240"/>
        <w:jc w:val="both"/>
        <w:rPr>
          <w:b/>
          <w:sz w:val="24"/>
        </w:rPr>
      </w:pPr>
      <w:r w:rsidRPr="007C4DDC">
        <w:rPr>
          <w:b/>
          <w:sz w:val="24"/>
        </w:rPr>
        <w:t>Описание оказываемых услуг: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sz w:val="26"/>
          <w:szCs w:val="26"/>
        </w:rPr>
      </w:pPr>
      <w:r w:rsidRPr="007C4DDC">
        <w:rPr>
          <w:sz w:val="26"/>
          <w:szCs w:val="26"/>
        </w:rPr>
        <w:t>Оказание услуг по организации и проведению праздника для детей работников филиала ПАО «Россети Московский регион» - Северные электрические сети в 2026 г.</w:t>
      </w: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120" w:after="120"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Дата оказания услуг: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Дата оказания услуг: с даты заключения договора по «31» августа 2026 г. (конечный срок оказания услуг) с правом досрочного окончания оказания услуг.</w:t>
      </w: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120" w:after="120"/>
        <w:jc w:val="both"/>
        <w:rPr>
          <w:sz w:val="24"/>
        </w:rPr>
      </w:pPr>
      <w:r w:rsidRPr="007C4DDC">
        <w:rPr>
          <w:b/>
          <w:sz w:val="26"/>
          <w:szCs w:val="26"/>
        </w:rPr>
        <w:t xml:space="preserve">Место проведения: </w:t>
      </w:r>
    </w:p>
    <w:p w:rsidR="007C4DDC" w:rsidRPr="007C4DDC" w:rsidRDefault="007C4DDC" w:rsidP="007C4DDC">
      <w:pPr>
        <w:spacing w:before="120" w:after="120"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Север Москвы (в пешей доступности от метро не более 15 минут).</w:t>
      </w: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120" w:after="120"/>
        <w:jc w:val="both"/>
        <w:rPr>
          <w:sz w:val="24"/>
        </w:rPr>
      </w:pPr>
      <w:r w:rsidRPr="007C4DDC">
        <w:rPr>
          <w:b/>
          <w:sz w:val="26"/>
          <w:szCs w:val="26"/>
        </w:rPr>
        <w:t>Количество участников:</w:t>
      </w:r>
      <w:r w:rsidRPr="007C4DDC">
        <w:rPr>
          <w:sz w:val="26"/>
          <w:szCs w:val="26"/>
        </w:rPr>
        <w:t xml:space="preserve"> </w:t>
      </w:r>
    </w:p>
    <w:p w:rsidR="007C4DDC" w:rsidRPr="007C4DDC" w:rsidRDefault="007C4DDC" w:rsidP="007C4DDC">
      <w:pPr>
        <w:spacing w:before="120" w:after="120"/>
        <w:jc w:val="both"/>
        <w:rPr>
          <w:rFonts w:eastAsia="ヒラギノ角ゴ Pro W3"/>
          <w:sz w:val="24"/>
        </w:rPr>
      </w:pPr>
      <w:r>
        <w:rPr>
          <w:rFonts w:eastAsia="ヒラギノ角ゴ Pro W3"/>
          <w:sz w:val="24"/>
        </w:rPr>
        <w:t>О</w:t>
      </w:r>
      <w:r w:rsidRPr="007C4DDC">
        <w:rPr>
          <w:rFonts w:eastAsia="ヒラギノ角ゴ Pro W3"/>
          <w:sz w:val="24"/>
        </w:rPr>
        <w:t>коло 40 чел. Возраст детей от 7 до 12 лет.</w:t>
      </w:r>
    </w:p>
    <w:p w:rsidR="007C4DDC" w:rsidRPr="007C4DDC" w:rsidRDefault="007C4DDC" w:rsidP="007C4DDC">
      <w:pPr>
        <w:widowControl/>
        <w:numPr>
          <w:ilvl w:val="0"/>
          <w:numId w:val="42"/>
        </w:numPr>
        <w:autoSpaceDE/>
        <w:autoSpaceDN/>
        <w:adjustRightInd/>
        <w:spacing w:before="120" w:after="120"/>
        <w:contextualSpacing/>
        <w:jc w:val="both"/>
        <w:rPr>
          <w:rFonts w:eastAsia="ヒラギノ角ゴ Pro W3"/>
          <w:b/>
          <w:color w:val="000000"/>
          <w:sz w:val="26"/>
          <w:szCs w:val="26"/>
          <w:lang w:eastAsia="en-US"/>
        </w:rPr>
      </w:pPr>
      <w:r w:rsidRPr="007C4DDC">
        <w:rPr>
          <w:rFonts w:eastAsia="ヒラギノ角ゴ Pro W3"/>
          <w:b/>
          <w:color w:val="000000"/>
          <w:sz w:val="26"/>
          <w:szCs w:val="26"/>
          <w:lang w:eastAsia="en-US"/>
        </w:rPr>
        <w:t>Состав услуг: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Услуги по организации и проведению праздника для детей работников филиала ПАО «Россети Московский регион» - Северные электрические сети в 2026 г.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Единая тематика мероприятия «Энергия творчества».</w:t>
      </w:r>
    </w:p>
    <w:p w:rsidR="007C4DDC" w:rsidRPr="007C4DDC" w:rsidRDefault="007C4DDC" w:rsidP="007C4DDC">
      <w:pPr>
        <w:pStyle w:val="aff1"/>
        <w:numPr>
          <w:ilvl w:val="1"/>
          <w:numId w:val="44"/>
        </w:numPr>
        <w:spacing w:before="120" w:after="120"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Подготовка Мастер классов для детей: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-  подготовить и провести мастер классы (МК) для детей. Продолжительность 1 МК 40 - 45 минут. Каждый мастер класс проводится 3 раза. Участники создадут изделие, которое смогут забрать с собой. МК проводит не менее 1 мастера.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1. Мастер-классы по плетению браслетов / брелоков / брошей из бусин / браслетов из камней / букетов из бисера. Размеры бусин/камней (не менее 5 мм для младших групп);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2. Мастер-классы по изготовлению цветочных бутоньерок / брошей из натуральных цветов.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3. Мастер-классы по росписи хлопковых шопперов 30*40 см. (тип красок: акриловые по ткани, светостойкие, гипоаллергенные).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- все используемые вещества (клеи, краски и т.д.) должны быть нетоксичными и гипоаллергенными. Обязательное наличие маркировки для детей, предпочтительны водные дисперсионные клеи или клеи на растительной основе, без агрессивных составов, которые могут вызвать раздражение кожи или слизистых. Безопасность материалов должна быть в соответствии с техническим регламентом «О безопасности продукции, предназначенной для детей и подростков» ТР ТС 007/2011.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критерии результата: не менее 90 % участников успешно завершают изделие; предусмотреть упаковку готовых работ (индивидуальные пакеты/коробочки с логотипом мероприятия)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услуги ведущих мастер классов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предоставить сценарий каждого МК с таймингом по минутам; в т.ч. «вводного инструктажа» по технике безопасности (ТБ) перед началом работы.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Требования к ведущему мастер-классов: наличие опыта проведения мастер-классов не менее 3 (трех) лет. Опыт работы специалиста подтверждается резюме или портфолио, в которых указывается наличие опыта работы.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Исполнитель обязуется обеспечить мастер-классы по изготовлению сувениров своими руками необходимым расходным материалом в соответствии с согласованной Концепцией Мероприятия.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</w:p>
    <w:p w:rsidR="007C4DDC" w:rsidRDefault="007C4DDC" w:rsidP="007C4DDC">
      <w:pPr>
        <w:widowControl/>
        <w:numPr>
          <w:ilvl w:val="1"/>
          <w:numId w:val="44"/>
        </w:numPr>
        <w:autoSpaceDE/>
        <w:autoSpaceDN/>
        <w:adjustRightInd/>
        <w:spacing w:before="120" w:after="120"/>
        <w:contextualSpacing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 xml:space="preserve">Подготовка развлекательной программы для детей: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left="1571"/>
        <w:contextualSpacing/>
        <w:jc w:val="both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шоу мыльных пузырей. Продолжительность не менее 30 - 60 минут;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развлекательная программа с аниматорами (не менее 2х).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Требования к аниматорам: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опыт работы: не менее 2 лет с детьми указанного возраста.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навыки: умение находить подход к детям, импровизировать, поддерживать дисциплину без давления, оказывать первую помощь (базовые знания).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</w:p>
    <w:p w:rsidR="007C4DDC" w:rsidRDefault="007C4DDC" w:rsidP="007C4DDC">
      <w:pPr>
        <w:widowControl/>
        <w:numPr>
          <w:ilvl w:val="1"/>
          <w:numId w:val="44"/>
        </w:numPr>
        <w:autoSpaceDE/>
        <w:autoSpaceDN/>
        <w:adjustRightInd/>
        <w:spacing w:before="120" w:after="120"/>
        <w:contextualSpacing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Аренда зала для мероприятия: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left="1571"/>
        <w:contextualSpacing/>
        <w:jc w:val="both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предоставление зала для проведения мероприятия;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вместимость зала не менее 40 посадочных мест;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обеспечение питьевой водой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Продолжительность не более 4 часов.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Обеспечить проведение мероприятий необходимым оборудованием и инвентарем.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Санитарные условия: наличие туалета, раковины для мытья рук, дезинфицирующих средств.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Исполнитель обязан обеспечить наличие транспортных средств, для перевозки необходимого инвентаря и иного сопутствующего оборудования, необходимого для оказания услуг и выполнения работ по организации и проведению мероприятия, а также наличие сертификатов качества на используемое оборудование (подлежащее обязательной сертификации) и технической исправности.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Нести ответственность за техническое состояние любого используемого оборудования, необходимого для проведения мероприятий, а также за причинение вреда жизни и здоровью участникам мероприятий, возникших по вине Исполнителя.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Доставка организаторов мероприятия, обслуживающего персонала, разнорабочих, а также оборудования, аппаратуры и материалов для оформления к месту проведения мероприятия осуществляется силами Исполнителя.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Исполнитель вправе с согласия Заказчика привлечь к исполнению своих обязательств по настоящему контракту других лиц – соисполнителей, отвечающих требованиям оказания услуг. Привлечение соисполнителей не влечёт изменение цены и (или) объёмов услуг. 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120" w:after="120"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Требования к договору:</w:t>
      </w:r>
    </w:p>
    <w:p w:rsidR="007C4DDC" w:rsidRPr="007C4DDC" w:rsidRDefault="007C4DDC" w:rsidP="007C4DDC">
      <w:pPr>
        <w:pStyle w:val="aff1"/>
        <w:spacing w:before="120" w:after="120"/>
        <w:ind w:left="1211"/>
        <w:jc w:val="both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заключение договора с «Исполнителем» осуществляется по типовой форме договора возмездного оказания услуг.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Участнику (Исполнителю) необходимо представить коммерческое предложение с составом услуг определенных в п.5 настоящего КП.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</w:p>
    <w:p w:rsidR="007C4DDC" w:rsidRPr="007C4DDC" w:rsidRDefault="007C4DDC" w:rsidP="007C4DDC">
      <w:pPr>
        <w:pStyle w:val="aff1"/>
        <w:numPr>
          <w:ilvl w:val="0"/>
          <w:numId w:val="42"/>
        </w:numPr>
        <w:spacing w:before="120" w:after="120"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Требования к предоставлению отчетной документации:</w:t>
      </w:r>
    </w:p>
    <w:p w:rsidR="007C4DDC" w:rsidRPr="007C4DDC" w:rsidRDefault="007C4DDC" w:rsidP="007C4DDC">
      <w:pPr>
        <w:pStyle w:val="aff1"/>
        <w:spacing w:before="120" w:after="120"/>
        <w:ind w:left="1211"/>
        <w:jc w:val="both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«Исполнитель» предоставляет «Заказчику» полный пакет документов по договору,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«Исполнитель» предоставляет для оплаты оказанных услуг следующие документы: счет, счет-фактуру, акт сдачи-приемки оказанных услуг, отчет об оказании услуг.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8. Стоимость услуг и расчеты по договору: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b/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 оплата производится в течение 7 рабочих дней с момента поставки и предоставления всех документов, оформленных надлежащим образом, указанных в п.7. Технического задания*,</w:t>
      </w:r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*если иное не предусмотрено законодательством РФ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bookmarkStart w:id="11" w:name="_GoBack"/>
      <w:bookmarkEnd w:id="11"/>
    </w:p>
    <w:p w:rsid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b/>
          <w:sz w:val="26"/>
          <w:szCs w:val="26"/>
        </w:rPr>
      </w:pPr>
      <w:r w:rsidRPr="007C4DDC">
        <w:rPr>
          <w:b/>
          <w:sz w:val="26"/>
          <w:szCs w:val="26"/>
        </w:rPr>
        <w:t>9.</w:t>
      </w:r>
      <w:r w:rsidRPr="007C4DDC">
        <w:rPr>
          <w:sz w:val="26"/>
          <w:szCs w:val="26"/>
        </w:rPr>
        <w:t xml:space="preserve"> </w:t>
      </w:r>
      <w:r w:rsidRPr="007C4DDC">
        <w:rPr>
          <w:b/>
          <w:sz w:val="26"/>
          <w:szCs w:val="26"/>
        </w:rPr>
        <w:t>Требования к качественным характеристикам услуг: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Исполнитель обеспечивает соблюдение требований качества, безопасности жизни и здоровья, а также иных требований сертификации, безопасности (санитарным нормам и правилам, государственным стандартам, правилам и т.п.), лицензирования, если такие требования предъявляются действующим законодательством Российской Федерации;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продукты, используемые при приготовлении блюд, должны соответствовать гигиеническим, санитарно-эпидемиологическим и иным требованиям, в том числе Постановлению Главного государственного санитарного врача РФ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РФ 06.11.2001);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организация и проведение мероприятий должны быть осуществлены на профессиональном уровне в соответствии с приведёнными характеристиками услуг, а также в соответствии с условиями Договора;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Исполнитель должен руководствоваться правилами проведения массовых мероприятий, установленных законодательством, включая требования к обеспечению безопасности;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при проведении мероприятия Исполнитель: при подготовке к техническому обустройству мероприятия (установка, оформление, оборудование звукоусиливающей аппаратурой, энергоснабжение и т.п.) обеспечивает соблюдение правил техники безопасности и противопожарной безопасности;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в случае возникновения в ходе подготовки или проведения мероприятия предпосылок к совершению противоправных действий (террористических актов, экстремистских проявлений, беспорядков и иных противоправных деяний) Исполнитель обязан незамедлительно сообщить об этом в правоохранительные органы;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 xml:space="preserve"> - Исполнитель при проведении мероприятия в помещениях обеспечивает выполнение работ по уборке места проведения мероприятия до начала и по окончанию проведения мероприятия;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Исполнитель обеспечивает соблюдение требований техники безопасности и охраны труда во время подготовки и проведения мероприятий в целях недопущения причинения вреда жизни, здоровью и имуществу участникам мероприятий и третьих лиц. Исполнитель обязан не допускать действий, создающих опасность для жизни и здоровью окружающих;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Исполнителем к проведению мероприятий допускаются лица, в отношении которых отсутствуют медицинские противопоказания; к работе с участниками мероприятий с ограниченными возможностями здоровья допускаются лица, специально подготовленные для этих целей;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  <w:r w:rsidRPr="007C4DDC">
        <w:rPr>
          <w:rFonts w:eastAsia="ヒラギノ角ゴ Pro W3"/>
          <w:color w:val="000000"/>
          <w:sz w:val="24"/>
          <w:szCs w:val="24"/>
          <w:lang w:eastAsia="en-US"/>
        </w:rPr>
        <w:t>- Исполнитель незамедлительно должен сообщить администрации объекта и в правоохранительные органы о случаях обнаружения подозрительных предметов, вещей, захвата людей в заложники и обо всех случаях возникновения задымления или пожара.</w:t>
      </w: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rFonts w:eastAsia="ヒラギノ角ゴ Pro W3"/>
          <w:color w:val="000000"/>
          <w:sz w:val="24"/>
          <w:szCs w:val="24"/>
          <w:lang w:eastAsia="en-US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sz w:val="26"/>
          <w:szCs w:val="26"/>
        </w:rPr>
      </w:pPr>
    </w:p>
    <w:p w:rsidR="007C4DDC" w:rsidRPr="007C4DDC" w:rsidRDefault="007C4DDC" w:rsidP="007C4DDC">
      <w:pPr>
        <w:widowControl/>
        <w:autoSpaceDE/>
        <w:autoSpaceDN/>
        <w:adjustRightInd/>
        <w:spacing w:before="120" w:after="120"/>
        <w:ind w:firstLine="851"/>
        <w:contextualSpacing/>
        <w:jc w:val="both"/>
        <w:rPr>
          <w:sz w:val="26"/>
          <w:szCs w:val="26"/>
        </w:rPr>
      </w:pPr>
    </w:p>
    <w:p w:rsidR="00566DCB" w:rsidRPr="000E3F30" w:rsidRDefault="00566DCB" w:rsidP="007C4DDC">
      <w:pPr>
        <w:widowControl/>
        <w:autoSpaceDE/>
        <w:autoSpaceDN/>
        <w:adjustRightInd/>
        <w:spacing w:before="120" w:after="120"/>
        <w:contextualSpacing/>
        <w:jc w:val="both"/>
        <w:rPr>
          <w:sz w:val="26"/>
          <w:szCs w:val="26"/>
        </w:rPr>
      </w:pPr>
    </w:p>
    <w:p w:rsidR="00566DCB" w:rsidRPr="00134775" w:rsidRDefault="00566DCB" w:rsidP="00566DCB">
      <w:pPr>
        <w:autoSpaceDE/>
        <w:autoSpaceDN/>
        <w:adjustRightInd/>
        <w:jc w:val="both"/>
        <w:rPr>
          <w:sz w:val="24"/>
          <w:szCs w:val="24"/>
        </w:rPr>
      </w:pPr>
    </w:p>
    <w:tbl>
      <w:tblPr>
        <w:tblW w:w="9889" w:type="dxa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566DCB" w:rsidRPr="00CF3B5E" w:rsidTr="000C5673">
        <w:trPr>
          <w:trHeight w:val="1888"/>
          <w:jc w:val="center"/>
        </w:trPr>
        <w:tc>
          <w:tcPr>
            <w:tcW w:w="5148" w:type="dxa"/>
          </w:tcPr>
          <w:p w:rsidR="00566DCB" w:rsidRPr="00CF3B5E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566DCB" w:rsidRDefault="00566DCB" w:rsidP="00275619">
            <w:pPr>
              <w:ind w:left="-108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566DCB" w:rsidRPr="003733A6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566DCB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43682F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566DCB" w:rsidRPr="00CF3B5E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566DCB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566DCB" w:rsidRPr="003733A6" w:rsidRDefault="00892E4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66DCB" w:rsidRPr="003733A6" w:rsidRDefault="00566DCB" w:rsidP="00275619">
            <w:pPr>
              <w:rPr>
                <w:sz w:val="24"/>
              </w:rPr>
            </w:pPr>
          </w:p>
          <w:p w:rsidR="00566DCB" w:rsidRPr="003733A6" w:rsidRDefault="00566DCB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_______________</w:t>
            </w:r>
            <w:r w:rsidRPr="003733A6">
              <w:rPr>
                <w:sz w:val="24"/>
              </w:rPr>
              <w:t xml:space="preserve"> /     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566DCB" w:rsidRPr="00615D2F" w:rsidRDefault="00566DCB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</w:pPr>
    </w:p>
    <w:p w:rsidR="00A41D99" w:rsidRPr="00105FCA" w:rsidRDefault="00A41D99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1.1.</w:t>
      </w:r>
    </w:p>
    <w:p w:rsidR="00A41D99" w:rsidRDefault="00A41D99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A41D99" w:rsidRPr="00105FCA" w:rsidRDefault="00A41D99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</w:t>
      </w:r>
      <w:r w:rsidRPr="00105FCA">
        <w:rPr>
          <w:sz w:val="24"/>
          <w:szCs w:val="24"/>
        </w:rPr>
        <w:t>»</w:t>
      </w:r>
      <w:r w:rsidR="00892E49">
        <w:rPr>
          <w:sz w:val="24"/>
          <w:szCs w:val="24"/>
        </w:rPr>
        <w:t>_______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___________</w:t>
      </w:r>
    </w:p>
    <w:p w:rsidR="00CF3B5E" w:rsidRPr="00105FCA" w:rsidRDefault="00CF3B5E" w:rsidP="00A41D99">
      <w:pPr>
        <w:ind w:left="5670" w:right="-2"/>
        <w:rPr>
          <w:rFonts w:eastAsia="Calibri"/>
          <w:b/>
          <w:sz w:val="24"/>
          <w:szCs w:val="24"/>
        </w:rPr>
      </w:pPr>
    </w:p>
    <w:p w:rsidR="00CF3B5E" w:rsidRPr="00105FCA" w:rsidRDefault="00CF3B5E" w:rsidP="00CF3B5E">
      <w:pPr>
        <w:spacing w:line="320" w:lineRule="exact"/>
        <w:jc w:val="center"/>
        <w:rPr>
          <w:b/>
          <w:sz w:val="24"/>
          <w:szCs w:val="24"/>
        </w:rPr>
      </w:pPr>
      <w:r w:rsidRPr="00105FCA">
        <w:rPr>
          <w:b/>
          <w:sz w:val="24"/>
          <w:szCs w:val="24"/>
        </w:rPr>
        <w:t>Условия привлечения и допуска иностранной рабочей силы в целях исполнения обязательств по договору</w:t>
      </w:r>
    </w:p>
    <w:p w:rsidR="00CF3B5E" w:rsidRPr="00105FCA" w:rsidRDefault="00CF3B5E" w:rsidP="00CF3B5E">
      <w:pPr>
        <w:spacing w:line="320" w:lineRule="exact"/>
        <w:ind w:firstLine="709"/>
        <w:jc w:val="both"/>
        <w:rPr>
          <w:b/>
          <w:sz w:val="24"/>
          <w:szCs w:val="24"/>
        </w:rPr>
      </w:pP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>Исполнитель осведомлен, что в целях безопасности объектов топливно-энергетического комплекса и критической инфраструктуры в соответствии с федеральными законами «О безопасности объектов топливно-энергетического комплекса», «О противодействии терроризму», «О безопасности критической информационной инфраструктуры Российской Федерации» и иными нормативными правовыми актами Заказчик реализует комплекс мер, направленных на недопущение актов незаконного вмешательства, угрожающих безопасному функционированию объекта ТЭК, обеспечивает антитеррористическую защищенность объекта ТЭК  и критической инфраструктуры, в том числе выполняет мероприятия, направленные на соблюдение требований законодательства в отношении персонала, привлекаемого к выполнению работ (оказанию) услуг по Договору.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Содержание настоящих Условий Исполнителю понятно и Исполнитель согласен с их безусловным принятием и выполнением.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Реализация Исполнителем требований настоящий Условий не является основанием для приостановления и/или продления сроков исполнения обязательств по Договору.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 xml:space="preserve">В случае необходимости привлечения к выполнению работ по Договору иностранных граждан (по трудовому договору, по договору гражданско-правового характера или на иных основаниях) Исполнитель должен </w:t>
      </w:r>
      <w:r w:rsidRPr="00105FCA">
        <w:rPr>
          <w:b/>
          <w:sz w:val="24"/>
        </w:rPr>
        <w:t>предварительно письменно согласовать</w:t>
      </w:r>
      <w:r w:rsidRPr="00105FCA">
        <w:rPr>
          <w:sz w:val="24"/>
        </w:rPr>
        <w:t xml:space="preserve"> такое привлечение иностранного персонала с Заказчиком. 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  <w:u w:val="single"/>
        </w:rPr>
        <w:t>Согласование Заказчика может быть дано в случае, если отсутствуют нормативно-правовые запреты на привлечение соответствующего персонала с учетом специфики объекта ТЭК и выполняемых работ/оказываемых услуг, после проведения Заказчиком необходимой проверки и при условии обеспечения выполнения Исполнителем и привлекаемым им персоналом следующих требований</w:t>
      </w:r>
      <w:r w:rsidRPr="00105FCA">
        <w:rPr>
          <w:sz w:val="24"/>
          <w:szCs w:val="24"/>
        </w:rPr>
        <w:t>: привлекаемый иностранный гражданин имеет разрешение на работу, патент или иной предусмотренный законодательством документ, подтверждающий право на работу на территории Российской Федерации; Исполнитель имеет разрешение на привлечение и использование иностранных работников (если иное не предусмотрено законодательством РФ); привлекаемый иностранный гражданин поставлен на миграционный учет, имеет миграционную карту (если иное не предусмотрено законодательством РФ); Исполнитель уведомил  территориальный орган МВД России, на территории которого иностранный гражданин осуществляет трудовую деятельность о заключении трудового или гражданско-правового договора с иностранным гражданином; Исполнитель не превышает допустимую долю иностранных работников, установленную в соответствующей отрасли.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  <w:u w:val="single"/>
        </w:rPr>
        <w:t>Исполнитель обязуется предоставить документальное подтверждение вышеуказанных условий в отношении каждого привлекаемого иностранного гражданина</w:t>
      </w:r>
      <w:r w:rsidRPr="00105FCA">
        <w:rPr>
          <w:sz w:val="24"/>
          <w:szCs w:val="24"/>
        </w:rPr>
        <w:t xml:space="preserve">. Заказчик вправе в рамках проверки предоставленных сведений делать запросы в уполномоченные государственные органы, при этом Исполнитель обязуется оказывать содействие Заказчику в получении необходимой информации. 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Одновременно с указанной в настоящем пункте информацией Исполнитель обеспечивает получение и направление оформленных в соответствии с требованиями Федерального закона «О персональных данных» письменных согласий на обработку персональных данных каждого привлекаемого иностранного гражданина.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 xml:space="preserve">Согласование осуществляется с учетом сроков действия вышеперечисленных документов. 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Ранее выданное согласование может быть отозвано в случае изменений нормативных правовых требований к персоналу, в том числе к обеспечению безопасности объектов ТЭК, критической инфраструктуры, антитеррористической защищенности, изменения трудового, административного, миграционного законодательства, законодательства в области обеспечения санитарно-эпидемиологического благополучия, а также в случае аннулирования, недействительности, истечения срока документов, предоставленных Исполнителем для согласования привлечения иностранного персонала.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 xml:space="preserve">Исполнитель гарантирует Заказчику соблюдение Исполнителем и привлекаемыми им к выполнению работ лицами нормативных правовых актов Российской Федерации, включая нормы трудового, административного, миграционного законодательства, законодательства в области обеспечения санитарно-эпидемиологического благополучия населения, требований пожарной безопасности. 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 случае привлечения к работе иностранных граждан Исполнитель обязан самостоятельно, без привлечения Заказчика, выполнить все требования законодательства, связанные с привлечением иностранного гражданина.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>Исполнитель несет самостоятельную ответственность за соблюдение нормативных правовых актов Российской Федерации при привлечении к труду иностранных граждан (включая нормы трудового, административного, миграционного законодательства, законодательства в области обеспечения санитарно-эпидемиологического благополучия населения, требований пожарной безопасности). В случае несоблюдения Исполнителем или привлекаемыми им к выполнению работ лицами указанных нормативных правовых актов Исполнитель обязуется возместить Заказчику убытки и любые иные расходы, понесенные последним в связи с нарушением Исполнителем законодательства.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 xml:space="preserve">Указанные в настоящих Условия требования к Исполнителю применяются в равной степени к привлекаемым им субподрядчикам/субисполнителям. </w:t>
      </w:r>
    </w:p>
    <w:p w:rsidR="00CF3B5E" w:rsidRPr="00105FCA" w:rsidRDefault="00CF3B5E" w:rsidP="00CF3B5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Исполнитель обязуется обеспечить выполнение привлекаемыми им субподрядчиками/субисполнителями соблюдение настоящих Условий и несет ответственность за нарушение такими привлеченными лицами настоящих Условий.</w:t>
      </w:r>
    </w:p>
    <w:p w:rsidR="00CF3B5E" w:rsidRPr="00105FCA" w:rsidRDefault="00CF3B5E" w:rsidP="008300E6">
      <w:pPr>
        <w:pStyle w:val="aff1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4"/>
        </w:rPr>
      </w:pPr>
      <w:r w:rsidRPr="00105FCA">
        <w:rPr>
          <w:sz w:val="24"/>
        </w:rPr>
        <w:t>Любые расходы и издержки, прямо или косвенно связанные с исполнением Исполнителем настоящих Условий Исполнитель несет самостоятельно и Заказчик ни при каких условиях не обязан возмещать какие-либо затраты, расходы и/или убытки Исполнителя, связанные с выполнением настоящих Условий.</w:t>
      </w:r>
    </w:p>
    <w:p w:rsidR="00CF3B5E" w:rsidRPr="00105FCA" w:rsidRDefault="00CF3B5E" w:rsidP="00CF3B5E">
      <w:pPr>
        <w:tabs>
          <w:tab w:val="left" w:pos="1134"/>
        </w:tabs>
        <w:spacing w:line="320" w:lineRule="exact"/>
        <w:ind w:firstLine="709"/>
        <w:jc w:val="both"/>
        <w:rPr>
          <w:sz w:val="24"/>
          <w:szCs w:val="24"/>
        </w:rPr>
      </w:pPr>
    </w:p>
    <w:p w:rsidR="00CF3B5E" w:rsidRPr="00105FCA" w:rsidRDefault="00CF3B5E" w:rsidP="00CF3B5E">
      <w:pPr>
        <w:tabs>
          <w:tab w:val="left" w:pos="1134"/>
        </w:tabs>
        <w:spacing w:line="320" w:lineRule="exact"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566DCB" w:rsidRPr="00CF3B5E" w:rsidTr="00FF53AC">
        <w:trPr>
          <w:trHeight w:val="1888"/>
          <w:jc w:val="center"/>
        </w:trPr>
        <w:tc>
          <w:tcPr>
            <w:tcW w:w="5148" w:type="dxa"/>
          </w:tcPr>
          <w:p w:rsidR="00566DCB" w:rsidRPr="00CF3B5E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566DCB" w:rsidRDefault="00566DCB" w:rsidP="00275619">
            <w:pPr>
              <w:ind w:left="-108"/>
              <w:rPr>
                <w:sz w:val="24"/>
                <w:szCs w:val="24"/>
              </w:rPr>
            </w:pP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566DCB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566DCB" w:rsidRPr="003733A6" w:rsidRDefault="00566DCB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566DCB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43682F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566DCB" w:rsidRPr="00CF3B5E" w:rsidRDefault="00566DCB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566DCB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566DCB" w:rsidRDefault="00566DCB" w:rsidP="00275619">
            <w:pPr>
              <w:rPr>
                <w:sz w:val="24"/>
                <w:szCs w:val="24"/>
              </w:rPr>
            </w:pP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66DCB" w:rsidRPr="003733A6" w:rsidRDefault="00566DCB" w:rsidP="00275619">
            <w:pPr>
              <w:rPr>
                <w:sz w:val="24"/>
              </w:rPr>
            </w:pPr>
          </w:p>
          <w:p w:rsidR="00566DCB" w:rsidRPr="003733A6" w:rsidRDefault="00566DCB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</w:t>
            </w:r>
            <w:r w:rsidRPr="003733A6">
              <w:rPr>
                <w:sz w:val="24"/>
              </w:rPr>
              <w:t xml:space="preserve"> /     </w:t>
            </w:r>
          </w:p>
          <w:p w:rsidR="00566DCB" w:rsidRPr="003733A6" w:rsidRDefault="00566DCB" w:rsidP="00275619">
            <w:pPr>
              <w:rPr>
                <w:sz w:val="24"/>
                <w:szCs w:val="24"/>
              </w:rPr>
            </w:pPr>
          </w:p>
          <w:p w:rsidR="00566DCB" w:rsidRPr="003733A6" w:rsidRDefault="00566DCB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566DCB" w:rsidRPr="007B34B3" w:rsidRDefault="00566DCB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566DCB" w:rsidRPr="00615D2F" w:rsidRDefault="00566DCB" w:rsidP="00275619">
            <w:pPr>
              <w:rPr>
                <w:sz w:val="24"/>
                <w:szCs w:val="24"/>
              </w:rPr>
            </w:pPr>
          </w:p>
        </w:tc>
      </w:tr>
    </w:tbl>
    <w:p w:rsidR="00CF3B5E" w:rsidRPr="00105FCA" w:rsidRDefault="00CF3B5E" w:rsidP="00CF3B5E">
      <w:pPr>
        <w:tabs>
          <w:tab w:val="left" w:pos="1134"/>
        </w:tabs>
        <w:spacing w:line="320" w:lineRule="exact"/>
        <w:ind w:firstLine="709"/>
        <w:jc w:val="both"/>
        <w:rPr>
          <w:sz w:val="24"/>
          <w:szCs w:val="24"/>
        </w:rPr>
      </w:pPr>
    </w:p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</w:pPr>
    </w:p>
    <w:p w:rsidR="00B83D2E" w:rsidRPr="00105FCA" w:rsidRDefault="00B83D2E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bookmarkStart w:id="12" w:name="Приложение2"/>
      <w:r w:rsidRPr="00105FCA">
        <w:rPr>
          <w:sz w:val="24"/>
          <w:szCs w:val="24"/>
        </w:rPr>
        <w:t>Приложение №</w:t>
      </w:r>
      <w:r w:rsidR="008300E6" w:rsidRPr="00105FCA"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>2</w:t>
      </w:r>
      <w:bookmarkEnd w:id="12"/>
    </w:p>
    <w:p w:rsidR="00A41D99" w:rsidRDefault="00B83D2E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B83D2E" w:rsidRPr="00105FCA" w:rsidRDefault="00B83D2E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____</w:t>
      </w:r>
      <w:r w:rsidRPr="00105FCA">
        <w:rPr>
          <w:sz w:val="24"/>
          <w:szCs w:val="24"/>
        </w:rPr>
        <w:t>»</w:t>
      </w:r>
      <w:r w:rsidR="00A41D99"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_______</w:t>
      </w:r>
      <w:r w:rsidRPr="00105FCA">
        <w:rPr>
          <w:sz w:val="24"/>
          <w:szCs w:val="24"/>
        </w:rPr>
        <w:t>20</w:t>
      </w:r>
      <w:r w:rsidR="00566DCB"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__________</w:t>
      </w:r>
    </w:p>
    <w:p w:rsidR="00B83D2E" w:rsidRPr="00105FCA" w:rsidRDefault="00B83D2E" w:rsidP="00B83D2E">
      <w:pPr>
        <w:tabs>
          <w:tab w:val="left" w:pos="1134"/>
        </w:tabs>
        <w:jc w:val="center"/>
        <w:rPr>
          <w:sz w:val="24"/>
          <w:szCs w:val="24"/>
        </w:rPr>
      </w:pPr>
    </w:p>
    <w:p w:rsidR="00B83D2E" w:rsidRPr="00105FCA" w:rsidRDefault="00B83D2E" w:rsidP="00B83D2E">
      <w:pPr>
        <w:tabs>
          <w:tab w:val="left" w:pos="1134"/>
        </w:tabs>
        <w:jc w:val="center"/>
        <w:rPr>
          <w:b/>
          <w:sz w:val="24"/>
          <w:szCs w:val="24"/>
        </w:rPr>
      </w:pPr>
      <w:r w:rsidRPr="00105FCA">
        <w:rPr>
          <w:b/>
          <w:caps/>
          <w:sz w:val="24"/>
          <w:szCs w:val="24"/>
        </w:rPr>
        <w:t>РАСЧЕТ ЦЕНЫ УСЛУГ</w:t>
      </w:r>
    </w:p>
    <w:p w:rsidR="00B83D2E" w:rsidRPr="00105FCA" w:rsidRDefault="00B83D2E" w:rsidP="00B83D2E">
      <w:pPr>
        <w:rPr>
          <w:i/>
          <w:sz w:val="24"/>
          <w:szCs w:val="24"/>
        </w:rPr>
      </w:pPr>
    </w:p>
    <w:p w:rsidR="00B83D2E" w:rsidRPr="00105FCA" w:rsidRDefault="00B83D2E" w:rsidP="00B83D2E">
      <w:pPr>
        <w:rPr>
          <w:i/>
          <w:sz w:val="24"/>
          <w:szCs w:val="24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43"/>
        <w:gridCol w:w="1134"/>
        <w:gridCol w:w="992"/>
        <w:gridCol w:w="1700"/>
        <w:gridCol w:w="8"/>
        <w:gridCol w:w="1517"/>
        <w:gridCol w:w="8"/>
      </w:tblGrid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  <w:r w:rsidRPr="00E26698">
              <w:rPr>
                <w:sz w:val="24"/>
                <w:szCs w:val="24"/>
              </w:rPr>
              <w:t>№ п/п</w:t>
            </w:r>
          </w:p>
        </w:tc>
        <w:tc>
          <w:tcPr>
            <w:tcW w:w="1999" w:type="pct"/>
            <w:vAlign w:val="center"/>
          </w:tcPr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  <w:r w:rsidRPr="000F431A">
              <w:rPr>
                <w:sz w:val="24"/>
              </w:rPr>
              <w:t>Наименование работ и затрат</w:t>
            </w:r>
          </w:p>
        </w:tc>
        <w:tc>
          <w:tcPr>
            <w:tcW w:w="575" w:type="pct"/>
            <w:vAlign w:val="center"/>
          </w:tcPr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  <w:r w:rsidRPr="00E26698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.</w:t>
            </w:r>
            <w:r w:rsidRPr="00E26698">
              <w:rPr>
                <w:sz w:val="24"/>
                <w:szCs w:val="24"/>
              </w:rPr>
              <w:t xml:space="preserve"> измерения</w:t>
            </w:r>
          </w:p>
        </w:tc>
        <w:tc>
          <w:tcPr>
            <w:tcW w:w="503" w:type="pct"/>
            <w:vAlign w:val="center"/>
          </w:tcPr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</w:t>
            </w:r>
            <w:r w:rsidRPr="00E26698">
              <w:rPr>
                <w:sz w:val="24"/>
                <w:szCs w:val="24"/>
              </w:rPr>
              <w:t>во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  <w:r w:rsidRPr="00A17683">
              <w:rPr>
                <w:sz w:val="24"/>
              </w:rPr>
              <w:t>Стоимость за ед. товара, руб.</w:t>
            </w:r>
          </w:p>
        </w:tc>
        <w:tc>
          <w:tcPr>
            <w:tcW w:w="773" w:type="pct"/>
            <w:gridSpan w:val="2"/>
            <w:tcBorders>
              <w:bottom w:val="single" w:sz="4" w:space="0" w:color="auto"/>
            </w:tcBorders>
            <w:vAlign w:val="center"/>
          </w:tcPr>
          <w:p w:rsidR="00A41D99" w:rsidRDefault="00A41D99" w:rsidP="00275619">
            <w:pPr>
              <w:rPr>
                <w:sz w:val="24"/>
              </w:rPr>
            </w:pPr>
            <w:r>
              <w:rPr>
                <w:sz w:val="24"/>
              </w:rPr>
              <w:t>Итого, руб</w:t>
            </w:r>
          </w:p>
          <w:p w:rsidR="00A41D99" w:rsidRPr="00E26698" w:rsidRDefault="00A41D99" w:rsidP="00275619">
            <w:pPr>
              <w:keepNext/>
              <w:ind w:left="11" w:right="11"/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trHeight w:val="472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bottom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trHeight w:val="578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bottom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bottom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bottom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bottom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gridAfter w:val="1"/>
          <w:wAfter w:w="4" w:type="pct"/>
          <w:jc w:val="center"/>
        </w:trPr>
        <w:tc>
          <w:tcPr>
            <w:tcW w:w="284" w:type="pct"/>
            <w:vAlign w:val="center"/>
          </w:tcPr>
          <w:p w:rsidR="00A41D99" w:rsidRPr="00E26698" w:rsidRDefault="00A41D99" w:rsidP="00A41D99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:rsidR="00A41D99" w:rsidRPr="002C30FD" w:rsidRDefault="00A41D99" w:rsidP="00275619">
            <w:pPr>
              <w:rPr>
                <w:sz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503" w:type="pct"/>
            <w:vAlign w:val="bottom"/>
          </w:tcPr>
          <w:p w:rsidR="00A41D99" w:rsidRPr="002C30FD" w:rsidRDefault="00A41D99" w:rsidP="00275619">
            <w:pPr>
              <w:jc w:val="center"/>
              <w:rPr>
                <w:sz w:val="24"/>
              </w:rPr>
            </w:pPr>
          </w:p>
        </w:tc>
        <w:tc>
          <w:tcPr>
            <w:tcW w:w="862" w:type="pct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Align w:val="center"/>
          </w:tcPr>
          <w:p w:rsidR="00A41D99" w:rsidRPr="000E3F30" w:rsidRDefault="00A41D99" w:rsidP="00275619">
            <w:pPr>
              <w:jc w:val="center"/>
              <w:rPr>
                <w:sz w:val="24"/>
                <w:szCs w:val="24"/>
              </w:rPr>
            </w:pPr>
          </w:p>
        </w:tc>
      </w:tr>
      <w:tr w:rsidR="00A41D99" w:rsidRPr="00E26698" w:rsidTr="00275619">
        <w:trPr>
          <w:jc w:val="center"/>
        </w:trPr>
        <w:tc>
          <w:tcPr>
            <w:tcW w:w="4227" w:type="pct"/>
            <w:gridSpan w:val="6"/>
            <w:vAlign w:val="center"/>
          </w:tcPr>
          <w:p w:rsidR="00A41D99" w:rsidRPr="00E26698" w:rsidRDefault="00A41D99" w:rsidP="00275619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8915C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A41D99" w:rsidRPr="000E3F30" w:rsidRDefault="00A41D99" w:rsidP="002756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1D99" w:rsidRPr="00E26698" w:rsidTr="00275619">
        <w:trPr>
          <w:jc w:val="center"/>
        </w:trPr>
        <w:tc>
          <w:tcPr>
            <w:tcW w:w="4227" w:type="pct"/>
            <w:gridSpan w:val="6"/>
            <w:vAlign w:val="center"/>
          </w:tcPr>
          <w:p w:rsidR="00A41D99" w:rsidRPr="00E26698" w:rsidRDefault="00A41D99" w:rsidP="00275619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A17683">
              <w:rPr>
                <w:b/>
                <w:sz w:val="24"/>
              </w:rPr>
              <w:t>Сумма НДС</w:t>
            </w:r>
            <w:r w:rsidR="00892E49">
              <w:rPr>
                <w:b/>
                <w:sz w:val="24"/>
              </w:rPr>
              <w:t xml:space="preserve"> 22</w:t>
            </w:r>
            <w:r>
              <w:rPr>
                <w:b/>
                <w:sz w:val="24"/>
              </w:rPr>
              <w:t>%</w:t>
            </w:r>
            <w:r w:rsidRPr="00A17683">
              <w:rPr>
                <w:b/>
                <w:sz w:val="24"/>
              </w:rPr>
              <w:t>: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A41D99" w:rsidRPr="000E3F30" w:rsidRDefault="00A41D99" w:rsidP="002756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1D99" w:rsidRPr="00E26698" w:rsidTr="00275619">
        <w:trPr>
          <w:jc w:val="center"/>
        </w:trPr>
        <w:tc>
          <w:tcPr>
            <w:tcW w:w="4227" w:type="pct"/>
            <w:gridSpan w:val="6"/>
            <w:vAlign w:val="center"/>
          </w:tcPr>
          <w:p w:rsidR="00A41D99" w:rsidRPr="00E26698" w:rsidRDefault="00A41D99" w:rsidP="00275619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A17683">
              <w:rPr>
                <w:b/>
                <w:sz w:val="24"/>
              </w:rPr>
              <w:t>Всего: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A41D99" w:rsidRPr="000E3F30" w:rsidRDefault="00A41D99" w:rsidP="0027561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5418"/>
        </w:tabs>
        <w:rPr>
          <w:i/>
          <w:sz w:val="24"/>
          <w:szCs w:val="24"/>
        </w:rPr>
      </w:pPr>
    </w:p>
    <w:p w:rsidR="00B83D2E" w:rsidRPr="00105FCA" w:rsidRDefault="00B83D2E" w:rsidP="00B83D2E">
      <w:pPr>
        <w:rPr>
          <w:i/>
          <w:sz w:val="24"/>
          <w:szCs w:val="24"/>
        </w:rPr>
      </w:pPr>
    </w:p>
    <w:p w:rsidR="00B83D2E" w:rsidRPr="00105FCA" w:rsidRDefault="00B83D2E" w:rsidP="00B83D2E">
      <w:pPr>
        <w:rPr>
          <w:i/>
          <w:sz w:val="24"/>
          <w:szCs w:val="24"/>
        </w:rPr>
      </w:pPr>
    </w:p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A41D99" w:rsidRPr="00CF3B5E" w:rsidTr="00A41D99">
        <w:trPr>
          <w:trHeight w:val="1888"/>
          <w:jc w:val="center"/>
        </w:trPr>
        <w:tc>
          <w:tcPr>
            <w:tcW w:w="5148" w:type="dxa"/>
          </w:tcPr>
          <w:p w:rsidR="00A41D99" w:rsidRPr="00CF3B5E" w:rsidRDefault="00A41D99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A41D99" w:rsidRDefault="00A41D99" w:rsidP="00275619">
            <w:pPr>
              <w:ind w:left="-108"/>
              <w:rPr>
                <w:sz w:val="24"/>
                <w:szCs w:val="24"/>
              </w:rPr>
            </w:pPr>
          </w:p>
          <w:p w:rsidR="00A41D99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A41D99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A41D99" w:rsidRPr="003733A6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A41D99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A41D99" w:rsidRPr="0043682F" w:rsidRDefault="00A41D99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A41D99" w:rsidRPr="00CF3B5E" w:rsidRDefault="00A41D99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A41D99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A41D99" w:rsidRPr="003733A6" w:rsidRDefault="00892E4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7B34B3" w:rsidRDefault="00A41D9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41D99" w:rsidRPr="003733A6" w:rsidRDefault="00A41D99" w:rsidP="00275619">
            <w:pPr>
              <w:rPr>
                <w:sz w:val="24"/>
              </w:rPr>
            </w:pPr>
          </w:p>
          <w:p w:rsidR="00A41D99" w:rsidRPr="003733A6" w:rsidRDefault="00A41D99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</w:t>
            </w:r>
            <w:r w:rsidRPr="003733A6">
              <w:rPr>
                <w:sz w:val="24"/>
              </w:rPr>
              <w:t xml:space="preserve"> /     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A41D99" w:rsidRPr="007B34B3" w:rsidRDefault="00A41D99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A41D99" w:rsidRPr="00615D2F" w:rsidRDefault="00A41D99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</w:pPr>
    </w:p>
    <w:p w:rsidR="003B0560" w:rsidRDefault="003B0560" w:rsidP="00B83D2E">
      <w:pPr>
        <w:tabs>
          <w:tab w:val="left" w:pos="1134"/>
        </w:tabs>
        <w:rPr>
          <w:sz w:val="24"/>
          <w:szCs w:val="24"/>
        </w:rPr>
        <w:sectPr w:rsidR="003B0560" w:rsidSect="009F35EA">
          <w:headerReference w:type="default" r:id="rId8"/>
          <w:pgSz w:w="11906" w:h="16838"/>
          <w:pgMar w:top="1418" w:right="709" w:bottom="709" w:left="1701" w:header="709" w:footer="266" w:gutter="0"/>
          <w:cols w:space="708"/>
          <w:docGrid w:linePitch="360"/>
        </w:sectPr>
      </w:pPr>
    </w:p>
    <w:p w:rsidR="00A41D99" w:rsidRPr="00105FCA" w:rsidRDefault="00A41D99" w:rsidP="003B0560">
      <w:pPr>
        <w:pageBreakBefore/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A41D99" w:rsidRDefault="00A41D99" w:rsidP="003B0560">
      <w:pPr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A41D99" w:rsidRPr="00105FCA" w:rsidRDefault="00A41D99" w:rsidP="003B0560">
      <w:pPr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__________</w:t>
      </w:r>
    </w:p>
    <w:p w:rsidR="00A41D99" w:rsidRDefault="00A41D99" w:rsidP="00B83D2E">
      <w:pPr>
        <w:contextualSpacing/>
        <w:jc w:val="center"/>
        <w:rPr>
          <w:b/>
          <w:caps/>
          <w:sz w:val="24"/>
          <w:szCs w:val="24"/>
        </w:rPr>
      </w:pPr>
    </w:p>
    <w:p w:rsidR="00892E49" w:rsidRPr="001A6756" w:rsidRDefault="00892E49" w:rsidP="00892E49">
      <w:pPr>
        <w:contextualSpacing/>
        <w:jc w:val="center"/>
        <w:rPr>
          <w:sz w:val="24"/>
          <w:szCs w:val="24"/>
        </w:rPr>
      </w:pPr>
      <w:r w:rsidRPr="001A6756">
        <w:rPr>
          <w:b/>
          <w:caps/>
          <w:sz w:val="24"/>
          <w:szCs w:val="24"/>
        </w:rPr>
        <w:t>Акт сдачи-приемки оказанных услуг</w:t>
      </w:r>
      <w:r w:rsidRPr="001A6756">
        <w:rPr>
          <w:rStyle w:val="aff6"/>
          <w:sz w:val="24"/>
          <w:szCs w:val="24"/>
        </w:rPr>
        <w:footnoteReference w:id="1"/>
      </w:r>
    </w:p>
    <w:p w:rsidR="00B83D2E" w:rsidRDefault="00B83D2E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892E49" w:rsidRPr="00105FCA" w:rsidRDefault="00892E49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B83D2E" w:rsidRPr="00105FCA" w:rsidRDefault="00B83D2E" w:rsidP="00B83D2E">
      <w:pPr>
        <w:tabs>
          <w:tab w:val="left" w:pos="1134"/>
        </w:tabs>
        <w:ind w:left="10490"/>
        <w:rPr>
          <w:sz w:val="24"/>
          <w:szCs w:val="24"/>
        </w:rPr>
      </w:pPr>
    </w:p>
    <w:p w:rsidR="00B83D2E" w:rsidRDefault="00B83D2E" w:rsidP="00B83D2E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  <w:r w:rsidRPr="00105FCA">
        <w:rPr>
          <w:bCs/>
          <w:kern w:val="28"/>
          <w:sz w:val="24"/>
          <w:szCs w:val="24"/>
        </w:rPr>
        <w:t>ФОРМА СОГЛАСОВАНА:</w:t>
      </w:r>
    </w:p>
    <w:p w:rsidR="000C5673" w:rsidRPr="00105FCA" w:rsidRDefault="000C5673" w:rsidP="00B83D2E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771"/>
        <w:gridCol w:w="7156"/>
      </w:tblGrid>
      <w:tr w:rsidR="00A41D99" w:rsidRPr="00CF3B5E" w:rsidTr="003B0560">
        <w:trPr>
          <w:trHeight w:val="1888"/>
          <w:jc w:val="center"/>
        </w:trPr>
        <w:tc>
          <w:tcPr>
            <w:tcW w:w="2603" w:type="pct"/>
          </w:tcPr>
          <w:p w:rsidR="00A41D99" w:rsidRPr="00CF3B5E" w:rsidRDefault="00A41D99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A41D99" w:rsidRDefault="00A41D99" w:rsidP="00275619">
            <w:pPr>
              <w:ind w:left="-108"/>
              <w:rPr>
                <w:sz w:val="24"/>
                <w:szCs w:val="24"/>
              </w:rPr>
            </w:pPr>
          </w:p>
          <w:p w:rsidR="00A41D99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A41D99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A41D99" w:rsidRPr="003733A6" w:rsidRDefault="00A41D99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A41D99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A41D99" w:rsidRPr="0043682F" w:rsidRDefault="00A41D99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2397" w:type="pct"/>
          </w:tcPr>
          <w:p w:rsidR="00A41D99" w:rsidRPr="00CF3B5E" w:rsidRDefault="00A41D99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A41D99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A41D99" w:rsidRPr="003733A6" w:rsidRDefault="00892E4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7B34B3" w:rsidRDefault="00A41D9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41D99" w:rsidRPr="003733A6" w:rsidRDefault="00A41D99" w:rsidP="00275619">
            <w:pPr>
              <w:rPr>
                <w:sz w:val="24"/>
              </w:rPr>
            </w:pPr>
          </w:p>
          <w:p w:rsidR="00A41D99" w:rsidRPr="003733A6" w:rsidRDefault="00A41D99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_________________</w:t>
            </w:r>
            <w:r w:rsidRPr="003733A6">
              <w:rPr>
                <w:sz w:val="24"/>
              </w:rPr>
              <w:t xml:space="preserve"> /     </w:t>
            </w:r>
          </w:p>
          <w:p w:rsidR="00A41D99" w:rsidRPr="003733A6" w:rsidRDefault="00A41D99" w:rsidP="00275619">
            <w:pPr>
              <w:rPr>
                <w:sz w:val="24"/>
                <w:szCs w:val="24"/>
              </w:rPr>
            </w:pPr>
          </w:p>
          <w:p w:rsidR="00A41D99" w:rsidRPr="003733A6" w:rsidRDefault="00A41D99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A41D99" w:rsidRPr="007B34B3" w:rsidRDefault="00A41D99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A41D99" w:rsidRPr="00615D2F" w:rsidRDefault="00A41D99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</w:p>
    <w:p w:rsidR="00A41D99" w:rsidRDefault="00A41D99" w:rsidP="00B83D2E">
      <w:pPr>
        <w:tabs>
          <w:tab w:val="left" w:pos="1134"/>
        </w:tabs>
        <w:ind w:left="10490"/>
        <w:rPr>
          <w:sz w:val="24"/>
          <w:szCs w:val="24"/>
        </w:rPr>
        <w:sectPr w:rsidR="00A41D99" w:rsidSect="003B0560">
          <w:pgSz w:w="16838" w:h="11906" w:orient="landscape"/>
          <w:pgMar w:top="1701" w:right="1418" w:bottom="709" w:left="709" w:header="709" w:footer="266" w:gutter="0"/>
          <w:cols w:space="708"/>
          <w:docGrid w:linePitch="360"/>
        </w:sectPr>
      </w:pPr>
      <w:bookmarkStart w:id="13" w:name="Приложение4"/>
    </w:p>
    <w:bookmarkEnd w:id="13"/>
    <w:p w:rsidR="00FF53AC" w:rsidRPr="00105FCA" w:rsidRDefault="00FF53AC" w:rsidP="000C5673">
      <w:pPr>
        <w:pageBreakBefore/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FF53AC" w:rsidRDefault="00FF53AC" w:rsidP="000C5673">
      <w:pPr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FF53AC" w:rsidRPr="00105FCA" w:rsidRDefault="00FF53AC" w:rsidP="000C5673">
      <w:pPr>
        <w:tabs>
          <w:tab w:val="left" w:pos="1134"/>
        </w:tabs>
        <w:ind w:left="10348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______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</w:t>
      </w:r>
    </w:p>
    <w:p w:rsidR="00B83D2E" w:rsidRPr="00105FCA" w:rsidRDefault="00B83D2E" w:rsidP="00B83D2E">
      <w:pPr>
        <w:ind w:right="-6"/>
        <w:contextualSpacing/>
        <w:jc w:val="center"/>
        <w:rPr>
          <w:sz w:val="24"/>
          <w:szCs w:val="24"/>
        </w:rPr>
      </w:pPr>
      <w:r w:rsidRPr="00105FCA">
        <w:rPr>
          <w:b/>
          <w:caps/>
          <w:sz w:val="24"/>
          <w:szCs w:val="24"/>
        </w:rPr>
        <w:t>ФОРМА ПРЕДОСТАВЛЕНИЯ ИНФОРМАЦИИ</w:t>
      </w:r>
    </w:p>
    <w:p w:rsidR="00B83D2E" w:rsidRPr="00105FCA" w:rsidRDefault="00B83D2E" w:rsidP="00B83D2E">
      <w:pPr>
        <w:ind w:right="-6"/>
        <w:contextualSpacing/>
        <w:jc w:val="center"/>
        <w:rPr>
          <w:sz w:val="24"/>
          <w:szCs w:val="24"/>
        </w:rPr>
      </w:pPr>
    </w:p>
    <w:tbl>
      <w:tblPr>
        <w:tblW w:w="15334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53"/>
        <w:gridCol w:w="850"/>
        <w:gridCol w:w="993"/>
        <w:gridCol w:w="850"/>
        <w:gridCol w:w="1134"/>
        <w:gridCol w:w="1418"/>
        <w:gridCol w:w="567"/>
        <w:gridCol w:w="567"/>
        <w:gridCol w:w="708"/>
        <w:gridCol w:w="1276"/>
        <w:gridCol w:w="1134"/>
        <w:gridCol w:w="1276"/>
        <w:gridCol w:w="1276"/>
        <w:gridCol w:w="1754"/>
        <w:gridCol w:w="11"/>
        <w:gridCol w:w="19"/>
        <w:gridCol w:w="68"/>
      </w:tblGrid>
      <w:tr w:rsidR="00FF53AC" w:rsidRPr="00262C0D" w:rsidTr="00275619">
        <w:trPr>
          <w:gridAfter w:val="1"/>
          <w:wAfter w:w="68" w:type="dxa"/>
          <w:trHeight w:val="87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№ п.п.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ИНН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ОГРН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наименование краткое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код ОКВЭД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ФИО руководителя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Серия и номер документа, удостоверяющего личность руководителя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ИНН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Наименование/ФИО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адрес регистрации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серия и номер документа, удостоверяющего личность (для физ.лиц)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руководитель/участник/акционер/бенефициар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</w:rPr>
            </w:pPr>
            <w:r w:rsidRPr="00262C0D">
              <w:t xml:space="preserve">информация о подтверждающих документах (наименование, реквизиты и т.д.) </w:t>
            </w:r>
            <w:r w:rsidRPr="00262C0D">
              <w:rPr>
                <w:b/>
                <w:bCs/>
                <w:u w:val="single"/>
              </w:rPr>
              <w:t>Указать долю (в процентах) каждого участника в уставном капитале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gridAfter w:val="1"/>
          <w:wAfter w:w="68" w:type="dxa"/>
          <w:trHeight w:val="31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75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gridAfter w:val="1"/>
          <w:wAfter w:w="68" w:type="dxa"/>
          <w:trHeight w:val="1198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  <w:b/>
                <w:bCs/>
              </w:rPr>
            </w:pPr>
          </w:p>
        </w:tc>
        <w:tc>
          <w:tcPr>
            <w:tcW w:w="175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53AC" w:rsidRPr="00262C0D" w:rsidRDefault="00FF53AC" w:rsidP="00275619">
            <w:pPr>
              <w:rPr>
                <w:rFonts w:eastAsia="Calibri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gridAfter w:val="1"/>
          <w:wAfter w:w="68" w:type="dxa"/>
          <w:trHeight w:val="2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262C0D">
              <w:rPr>
                <w:b/>
                <w:bCs/>
              </w:rPr>
              <w:t>19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53AC" w:rsidRPr="000248CB" w:rsidRDefault="00FF53AC" w:rsidP="00275619">
            <w:pPr>
              <w:snapToGrid w:val="0"/>
              <w:jc w:val="center"/>
              <w:rPr>
                <w:rFonts w:eastAsia="Calibri"/>
                <w:b/>
              </w:rPr>
            </w:pPr>
            <w:r w:rsidRPr="000248CB">
              <w:rPr>
                <w:b/>
              </w:rPr>
              <w:t>20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  <w:r w:rsidRPr="00262C0D">
              <w:t> </w:t>
            </w:r>
          </w:p>
        </w:tc>
        <w:tc>
          <w:tcPr>
            <w:tcW w:w="14667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  <w:r w:rsidRPr="00262C0D">
              <w:t> </w:t>
            </w:r>
          </w:p>
        </w:tc>
        <w:tc>
          <w:tcPr>
            <w:tcW w:w="87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gridAfter w:val="1"/>
          <w:wAfter w:w="68" w:type="dxa"/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FF53AC" w:rsidRPr="00262C0D" w:rsidRDefault="00FF53AC" w:rsidP="00275619"/>
        </w:tc>
      </w:tr>
      <w:tr w:rsidR="00FF53AC" w:rsidRPr="00262C0D" w:rsidTr="00275619">
        <w:trPr>
          <w:gridAfter w:val="1"/>
          <w:wAfter w:w="68" w:type="dxa"/>
          <w:trHeight w:val="27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3AC" w:rsidRPr="00262C0D" w:rsidRDefault="00FF53AC" w:rsidP="00275619">
            <w:pPr>
              <w:snapToGrid w:val="0"/>
              <w:rPr>
                <w:rFonts w:eastAsia="Calibri"/>
              </w:rPr>
            </w:pPr>
          </w:p>
        </w:tc>
        <w:tc>
          <w:tcPr>
            <w:tcW w:w="30" w:type="dxa"/>
            <w:gridSpan w:val="2"/>
            <w:vAlign w:val="center"/>
          </w:tcPr>
          <w:p w:rsidR="00FF53AC" w:rsidRPr="00262C0D" w:rsidRDefault="00FF53AC" w:rsidP="00275619"/>
        </w:tc>
      </w:tr>
    </w:tbl>
    <w:p w:rsidR="00B83D2E" w:rsidRPr="00105FCA" w:rsidRDefault="00B83D2E" w:rsidP="00B83D2E">
      <w:pPr>
        <w:ind w:right="-6"/>
        <w:contextualSpacing/>
        <w:jc w:val="center"/>
        <w:rPr>
          <w:sz w:val="24"/>
          <w:szCs w:val="24"/>
        </w:rPr>
      </w:pPr>
    </w:p>
    <w:p w:rsidR="00B83D2E" w:rsidRDefault="00B83D2E" w:rsidP="00B83D2E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  <w:r w:rsidRPr="00105FCA">
        <w:rPr>
          <w:bCs/>
          <w:kern w:val="28"/>
          <w:sz w:val="24"/>
          <w:szCs w:val="24"/>
        </w:rPr>
        <w:t>ФОРМА СОГЛАСОВАНА:</w:t>
      </w:r>
    </w:p>
    <w:p w:rsidR="000C5673" w:rsidRPr="00105FCA" w:rsidRDefault="000C5673" w:rsidP="00B83D2E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287"/>
        <w:gridCol w:w="7175"/>
      </w:tblGrid>
      <w:tr w:rsidR="00FF53AC" w:rsidRPr="00CF3B5E" w:rsidTr="00FF53AC">
        <w:trPr>
          <w:trHeight w:val="1888"/>
          <w:jc w:val="center"/>
        </w:trPr>
        <w:tc>
          <w:tcPr>
            <w:tcW w:w="8287" w:type="dxa"/>
          </w:tcPr>
          <w:p w:rsidR="00FF53AC" w:rsidRPr="00CF3B5E" w:rsidRDefault="00FF53AC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FF53AC" w:rsidRDefault="00FF53AC" w:rsidP="00275619">
            <w:pPr>
              <w:ind w:left="-108"/>
              <w:rPr>
                <w:sz w:val="24"/>
                <w:szCs w:val="24"/>
              </w:rPr>
            </w:pPr>
          </w:p>
          <w:p w:rsidR="00FF53AC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FF53AC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FF53AC" w:rsidRPr="003733A6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FF53AC" w:rsidRPr="003733A6" w:rsidRDefault="00FF53AC" w:rsidP="00275619">
            <w:pPr>
              <w:rPr>
                <w:sz w:val="24"/>
                <w:szCs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FF53AC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FF53AC" w:rsidRPr="0043682F" w:rsidRDefault="00FF53AC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7175" w:type="dxa"/>
          </w:tcPr>
          <w:p w:rsidR="00FF53AC" w:rsidRPr="00CF3B5E" w:rsidRDefault="00FF53AC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FF53AC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FF53AC" w:rsidRDefault="00FF53AC" w:rsidP="00275619">
            <w:pPr>
              <w:rPr>
                <w:sz w:val="24"/>
                <w:szCs w:val="24"/>
              </w:rPr>
            </w:pP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FF53AC" w:rsidRPr="007B34B3" w:rsidRDefault="00FF53AC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F53AC" w:rsidRPr="003733A6" w:rsidRDefault="00FF53AC" w:rsidP="00275619">
            <w:pPr>
              <w:rPr>
                <w:sz w:val="24"/>
              </w:rPr>
            </w:pPr>
          </w:p>
          <w:p w:rsidR="00FF53AC" w:rsidRPr="003733A6" w:rsidRDefault="00FF53AC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_______________</w:t>
            </w:r>
            <w:r w:rsidRPr="003733A6">
              <w:rPr>
                <w:sz w:val="24"/>
              </w:rPr>
              <w:t xml:space="preserve"> /     </w:t>
            </w:r>
          </w:p>
          <w:p w:rsidR="00FF53AC" w:rsidRPr="003733A6" w:rsidRDefault="00FF53AC" w:rsidP="00275619">
            <w:pPr>
              <w:rPr>
                <w:sz w:val="24"/>
                <w:szCs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FF53AC" w:rsidRPr="007B34B3" w:rsidRDefault="00FF53AC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FF53AC" w:rsidRPr="00615D2F" w:rsidRDefault="00FF53AC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</w:pPr>
    </w:p>
    <w:p w:rsidR="00B83D2E" w:rsidRPr="00105FCA" w:rsidRDefault="00B83D2E" w:rsidP="00B83D2E">
      <w:pPr>
        <w:tabs>
          <w:tab w:val="left" w:pos="1134"/>
        </w:tabs>
        <w:rPr>
          <w:sz w:val="24"/>
          <w:szCs w:val="24"/>
        </w:rPr>
        <w:sectPr w:rsidR="00B83D2E" w:rsidRPr="00105FCA" w:rsidSect="000C5673">
          <w:pgSz w:w="16838" w:h="11906" w:orient="landscape"/>
          <w:pgMar w:top="1701" w:right="1418" w:bottom="709" w:left="709" w:header="709" w:footer="266" w:gutter="0"/>
          <w:cols w:space="708"/>
          <w:docGrid w:linePitch="360"/>
        </w:sectPr>
      </w:pPr>
    </w:p>
    <w:p w:rsidR="00FF53AC" w:rsidRPr="00105FCA" w:rsidRDefault="00FF53AC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FF53AC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FF53AC" w:rsidRPr="00105FCA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________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___________</w:t>
      </w:r>
    </w:p>
    <w:p w:rsidR="00B83D2E" w:rsidRPr="00105FCA" w:rsidRDefault="00B83D2E" w:rsidP="00B83D2E">
      <w:pPr>
        <w:pStyle w:val="2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B83D2E" w:rsidRPr="00105FCA" w:rsidRDefault="00B83D2E" w:rsidP="00B83D2E">
      <w:pPr>
        <w:rPr>
          <w:sz w:val="24"/>
          <w:szCs w:val="24"/>
        </w:rPr>
      </w:pPr>
    </w:p>
    <w:p w:rsidR="00B83D2E" w:rsidRPr="00105FCA" w:rsidRDefault="00B83D2E" w:rsidP="00B83D2E">
      <w:pPr>
        <w:pStyle w:val="2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105FCA">
        <w:rPr>
          <w:rFonts w:ascii="Times New Roman" w:hAnsi="Times New Roman"/>
          <w:bCs w:val="0"/>
          <w:i w:val="0"/>
          <w:iCs w:val="0"/>
          <w:caps/>
          <w:sz w:val="24"/>
          <w:szCs w:val="24"/>
        </w:rPr>
        <w:t>Согласие на обработку персональных данных</w:t>
      </w:r>
      <w:r w:rsidRPr="00105FCA">
        <w:rPr>
          <w:rFonts w:ascii="Times New Roman" w:hAnsi="Times New Roman"/>
          <w:sz w:val="24"/>
          <w:szCs w:val="24"/>
        </w:rPr>
        <w:t xml:space="preserve"> </w:t>
      </w:r>
    </w:p>
    <w:p w:rsidR="00FF53AC" w:rsidRPr="000E4555" w:rsidRDefault="00B83D2E" w:rsidP="00FF53AC">
      <w:pPr>
        <w:jc w:val="both"/>
        <w:rPr>
          <w:rFonts w:eastAsia="Calibri"/>
          <w:b/>
          <w:snapToGrid w:val="0"/>
          <w:sz w:val="24"/>
          <w:szCs w:val="24"/>
          <w:lang w:eastAsia="en-US"/>
        </w:rPr>
      </w:pPr>
      <w:r w:rsidRPr="00105FCA">
        <w:rPr>
          <w:bCs/>
          <w:sz w:val="24"/>
          <w:szCs w:val="24"/>
        </w:rPr>
        <w:t xml:space="preserve">                                       </w:t>
      </w:r>
      <w:r w:rsidR="00FF53AC" w:rsidRPr="000E4555">
        <w:rPr>
          <w:rFonts w:eastAsia="Calibri"/>
          <w:b/>
          <w:snapToGrid w:val="0"/>
          <w:sz w:val="24"/>
          <w:szCs w:val="24"/>
          <w:lang w:eastAsia="en-US"/>
        </w:rPr>
        <w:t>от «</w:t>
      </w:r>
      <w:r w:rsidR="00FF53AC" w:rsidRPr="000E4555">
        <w:rPr>
          <w:rFonts w:eastAsia="Calibri"/>
          <w:snapToGrid w:val="0"/>
          <w:sz w:val="24"/>
          <w:szCs w:val="24"/>
          <w:lang w:eastAsia="en-US"/>
        </w:rPr>
        <w:t>_____</w:t>
      </w:r>
      <w:r w:rsidR="00FF53AC" w:rsidRPr="000E4555">
        <w:rPr>
          <w:rFonts w:eastAsia="Calibri"/>
          <w:b/>
          <w:snapToGrid w:val="0"/>
          <w:sz w:val="24"/>
          <w:szCs w:val="24"/>
          <w:lang w:eastAsia="en-US"/>
        </w:rPr>
        <w:t xml:space="preserve">» </w:t>
      </w:r>
      <w:r w:rsidR="00FF53AC" w:rsidRPr="000E4555">
        <w:rPr>
          <w:rFonts w:eastAsia="Calibri"/>
          <w:snapToGrid w:val="0"/>
          <w:sz w:val="24"/>
          <w:szCs w:val="24"/>
          <w:lang w:eastAsia="en-US"/>
        </w:rPr>
        <w:t>____________</w:t>
      </w:r>
      <w:r w:rsidR="00FF53AC" w:rsidRPr="000E4555">
        <w:rPr>
          <w:rFonts w:eastAsia="Calibri"/>
          <w:b/>
          <w:snapToGrid w:val="0"/>
          <w:sz w:val="24"/>
          <w:szCs w:val="24"/>
          <w:lang w:eastAsia="en-US"/>
        </w:rPr>
        <w:t xml:space="preserve"> 20</w:t>
      </w:r>
      <w:r w:rsidR="00FF53AC" w:rsidRPr="000E4555">
        <w:rPr>
          <w:rFonts w:eastAsia="Calibri"/>
          <w:snapToGrid w:val="0"/>
          <w:sz w:val="24"/>
          <w:szCs w:val="24"/>
          <w:lang w:eastAsia="en-US"/>
        </w:rPr>
        <w:t>____</w:t>
      </w:r>
      <w:r w:rsidR="00FF53AC" w:rsidRPr="000E4555">
        <w:rPr>
          <w:rFonts w:eastAsia="Calibri"/>
          <w:b/>
          <w:snapToGrid w:val="0"/>
          <w:sz w:val="24"/>
          <w:szCs w:val="24"/>
          <w:lang w:eastAsia="en-US"/>
        </w:rPr>
        <w:t xml:space="preserve"> г. </w:t>
      </w:r>
    </w:p>
    <w:p w:rsidR="00FF53AC" w:rsidRPr="000E4555" w:rsidRDefault="00FF53AC" w:rsidP="00FF53AC">
      <w:pPr>
        <w:jc w:val="both"/>
        <w:rPr>
          <w:rFonts w:eastAsia="Calibri"/>
          <w:snapToGrid w:val="0"/>
          <w:sz w:val="24"/>
          <w:szCs w:val="24"/>
          <w:lang w:eastAsia="en-US"/>
        </w:rPr>
      </w:pPr>
      <w:r w:rsidRPr="000E4555">
        <w:rPr>
          <w:rFonts w:eastAsia="Calibri"/>
          <w:snapToGrid w:val="0"/>
          <w:sz w:val="24"/>
          <w:szCs w:val="24"/>
          <w:lang w:eastAsia="en-US"/>
        </w:rPr>
        <w:t>Настоящим ___________________________________________________________________</w:t>
      </w:r>
    </w:p>
    <w:p w:rsidR="00FF53AC" w:rsidRPr="000E4555" w:rsidRDefault="00FF53AC" w:rsidP="00FF53AC">
      <w:pPr>
        <w:jc w:val="center"/>
        <w:rPr>
          <w:rFonts w:eastAsia="Calibri"/>
          <w:i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>(указывается</w:t>
      </w:r>
      <w:r w:rsidRPr="000E4555">
        <w:rPr>
          <w:rFonts w:eastAsia="Calibri"/>
          <w:sz w:val="24"/>
          <w:szCs w:val="24"/>
          <w:lang w:eastAsia="en-US"/>
        </w:rPr>
        <w:t xml:space="preserve"> </w:t>
      </w:r>
      <w:r w:rsidRPr="000E4555">
        <w:rPr>
          <w:rFonts w:eastAsia="Calibri"/>
          <w:i/>
          <w:sz w:val="24"/>
          <w:szCs w:val="24"/>
          <w:lang w:eastAsia="en-US"/>
        </w:rPr>
        <w:t>полное наименование участника закупочной процедуры</w:t>
      </w:r>
    </w:p>
    <w:p w:rsidR="00FF53AC" w:rsidRPr="000E4555" w:rsidRDefault="00FF53AC" w:rsidP="00FF53AC">
      <w:pPr>
        <w:jc w:val="center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b/>
          <w:i/>
          <w:sz w:val="24"/>
          <w:szCs w:val="24"/>
          <w:lang w:eastAsia="en-US"/>
        </w:rPr>
        <w:t>______________________________________________________________________________</w:t>
      </w:r>
      <w:r w:rsidRPr="000E4555">
        <w:rPr>
          <w:rFonts w:eastAsia="Calibri"/>
          <w:sz w:val="24"/>
          <w:szCs w:val="24"/>
          <w:lang w:eastAsia="en-US"/>
        </w:rPr>
        <w:t xml:space="preserve"> </w:t>
      </w:r>
      <w:r w:rsidRPr="000E4555">
        <w:rPr>
          <w:rFonts w:eastAsia="Calibri"/>
          <w:i/>
          <w:sz w:val="24"/>
          <w:szCs w:val="24"/>
          <w:lang w:eastAsia="en-US"/>
        </w:rPr>
        <w:t>(потенциального контрагента), контрагента)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sz w:val="24"/>
          <w:szCs w:val="24"/>
          <w:lang w:eastAsia="en-US"/>
        </w:rPr>
        <w:t>Адрес регистрации: ____________________________________________________________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sz w:val="24"/>
          <w:szCs w:val="24"/>
          <w:lang w:eastAsia="en-US"/>
        </w:rPr>
        <w:t xml:space="preserve">Свидетельство о регистрации: ___________________________________________________ </w:t>
      </w:r>
    </w:p>
    <w:p w:rsidR="00FF53AC" w:rsidRPr="000E4555" w:rsidRDefault="00FF53AC" w:rsidP="00FF53AC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 xml:space="preserve">ИНН </w:t>
      </w:r>
      <w:r w:rsidRPr="000E4555">
        <w:rPr>
          <w:rFonts w:eastAsia="Calibri"/>
          <w:b/>
          <w:i/>
          <w:sz w:val="24"/>
          <w:szCs w:val="24"/>
          <w:lang w:eastAsia="en-US"/>
        </w:rPr>
        <w:t>__________________________</w:t>
      </w:r>
    </w:p>
    <w:p w:rsidR="00FF53AC" w:rsidRPr="000E4555" w:rsidRDefault="00FF53AC" w:rsidP="00FF53AC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 xml:space="preserve">КПП </w:t>
      </w:r>
      <w:r w:rsidRPr="000E4555">
        <w:rPr>
          <w:rFonts w:eastAsia="Calibri"/>
          <w:b/>
          <w:i/>
          <w:sz w:val="24"/>
          <w:szCs w:val="24"/>
          <w:lang w:eastAsia="en-US"/>
        </w:rPr>
        <w:t>__________________________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>ОГРН _________________________</w:t>
      </w:r>
    </w:p>
    <w:p w:rsidR="00FF53AC" w:rsidRPr="000E4555" w:rsidRDefault="00FF53AC" w:rsidP="00FF53AC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0E4555">
        <w:rPr>
          <w:rFonts w:eastAsia="Calibri"/>
          <w:sz w:val="24"/>
          <w:szCs w:val="24"/>
          <w:lang w:eastAsia="en-US"/>
        </w:rPr>
        <w:t>в лице</w:t>
      </w:r>
      <w:r w:rsidRPr="000E4555">
        <w:rPr>
          <w:rFonts w:eastAsia="Calibri"/>
          <w:b/>
          <w:i/>
          <w:sz w:val="24"/>
          <w:szCs w:val="24"/>
          <w:lang w:eastAsia="en-US"/>
        </w:rPr>
        <w:t xml:space="preserve"> _______________________________________________________________________</w:t>
      </w:r>
    </w:p>
    <w:p w:rsidR="00FF53AC" w:rsidRPr="000E4555" w:rsidRDefault="00FF53AC" w:rsidP="00FF53AC">
      <w:pPr>
        <w:jc w:val="center"/>
        <w:rPr>
          <w:rFonts w:eastAsia="Calibri"/>
          <w:bCs/>
          <w:i/>
          <w:iCs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>(указываются Ф.И.О.,</w:t>
      </w:r>
      <w:r w:rsidRPr="000E4555">
        <w:rPr>
          <w:rFonts w:eastAsia="Calibri"/>
          <w:bCs/>
          <w:i/>
          <w:iCs/>
          <w:sz w:val="24"/>
          <w:szCs w:val="24"/>
          <w:lang w:eastAsia="en-US"/>
        </w:rPr>
        <w:t xml:space="preserve"> адрес, номер основного документа, удостоверяющего личность,</w:t>
      </w:r>
    </w:p>
    <w:p w:rsidR="00FF53AC" w:rsidRPr="000E4555" w:rsidRDefault="00FF53AC" w:rsidP="00FF53AC">
      <w:pPr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b/>
          <w:bCs/>
          <w:i/>
          <w:iCs/>
          <w:sz w:val="24"/>
          <w:szCs w:val="24"/>
          <w:lang w:eastAsia="en-US"/>
        </w:rPr>
        <w:t>_____________________________________________________________________________</w:t>
      </w:r>
      <w:r w:rsidRPr="000E4555">
        <w:rPr>
          <w:rFonts w:eastAsia="Calibri"/>
          <w:bCs/>
          <w:iCs/>
          <w:sz w:val="24"/>
          <w:szCs w:val="24"/>
          <w:lang w:eastAsia="en-US"/>
        </w:rPr>
        <w:t>,</w:t>
      </w:r>
    </w:p>
    <w:p w:rsidR="00FF53AC" w:rsidRPr="000E4555" w:rsidRDefault="00FF53AC" w:rsidP="00FF53AC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0E4555">
        <w:rPr>
          <w:rFonts w:eastAsia="Calibri"/>
          <w:bCs/>
          <w:i/>
          <w:iCs/>
          <w:sz w:val="24"/>
          <w:szCs w:val="24"/>
          <w:lang w:eastAsia="en-US"/>
        </w:rPr>
        <w:t>сведения о дате выдачи указанного документа и выдавшем его органе)</w:t>
      </w:r>
      <w:r w:rsidRPr="000E4555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*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i/>
          <w:sz w:val="24"/>
          <w:szCs w:val="24"/>
          <w:lang w:eastAsia="en-US"/>
        </w:rPr>
        <w:t xml:space="preserve">действующего на основании </w:t>
      </w:r>
      <w:r w:rsidRPr="000E4555">
        <w:rPr>
          <w:rFonts w:eastAsia="Calibri"/>
          <w:b/>
          <w:i/>
          <w:sz w:val="24"/>
          <w:szCs w:val="24"/>
          <w:lang w:eastAsia="en-US"/>
        </w:rPr>
        <w:t>_____________________________________</w:t>
      </w:r>
      <w:r w:rsidRPr="000E4555">
        <w:rPr>
          <w:rFonts w:eastAsia="Calibri"/>
          <w:sz w:val="24"/>
          <w:szCs w:val="24"/>
          <w:lang w:eastAsia="en-US"/>
        </w:rPr>
        <w:t>,</w:t>
      </w:r>
      <w:r w:rsidRPr="000E4555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Pr="000E4555">
        <w:rPr>
          <w:rFonts w:eastAsia="Calibri"/>
          <w:sz w:val="24"/>
          <w:szCs w:val="24"/>
          <w:lang w:eastAsia="en-US"/>
        </w:rPr>
        <w:t xml:space="preserve">дает свое согласие </w:t>
      </w:r>
      <w:r w:rsidRPr="000E4555">
        <w:rPr>
          <w:rFonts w:eastAsia="Calibri"/>
          <w:b/>
          <w:snapToGrid w:val="0"/>
          <w:sz w:val="24"/>
          <w:szCs w:val="24"/>
          <w:lang w:eastAsia="en-US"/>
        </w:rPr>
        <w:t>________«____________»</w:t>
      </w:r>
      <w:r w:rsidRPr="000E4555">
        <w:rPr>
          <w:rFonts w:eastAsia="Calibri"/>
          <w:snapToGrid w:val="0"/>
          <w:sz w:val="24"/>
          <w:szCs w:val="24"/>
          <w:lang w:eastAsia="en-US"/>
        </w:rPr>
        <w:t>, зарегистрированному по адресу:_______________,</w:t>
      </w:r>
      <w:r w:rsidRPr="000E4555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Pr="000E4555">
        <w:rPr>
          <w:rFonts w:eastAsia="Calibri"/>
          <w:b/>
          <w:snapToGrid w:val="0"/>
          <w:sz w:val="24"/>
          <w:szCs w:val="24"/>
          <w:lang w:eastAsia="en-US"/>
        </w:rPr>
        <w:t xml:space="preserve">ДЗО _________«_________________» </w:t>
      </w:r>
      <w:r w:rsidRPr="000E4555">
        <w:rPr>
          <w:rFonts w:eastAsia="Calibri"/>
          <w:i/>
          <w:sz w:val="24"/>
          <w:szCs w:val="24"/>
          <w:lang w:eastAsia="en-US"/>
        </w:rPr>
        <w:t>(указываются организационно-правовая форма и полное наименование),**</w:t>
      </w:r>
      <w:r w:rsidRPr="000E4555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Pr="000E4555">
        <w:rPr>
          <w:rFonts w:eastAsia="Calibri"/>
          <w:snapToGrid w:val="0"/>
          <w:sz w:val="24"/>
          <w:szCs w:val="24"/>
          <w:lang w:eastAsia="en-US"/>
        </w:rPr>
        <w:t xml:space="preserve">зарегистрированному по адресу: _____________________, </w:t>
      </w:r>
      <w:r w:rsidRPr="000E4555">
        <w:rPr>
          <w:rFonts w:eastAsia="Calibri"/>
          <w:sz w:val="24"/>
          <w:szCs w:val="24"/>
          <w:lang w:eastAsia="en-US"/>
        </w:rPr>
        <w:t>и</w:t>
      </w:r>
      <w:r w:rsidRPr="000E4555">
        <w:rPr>
          <w:rFonts w:eastAsia="Calibri"/>
          <w:i/>
          <w:sz w:val="24"/>
          <w:szCs w:val="24"/>
          <w:lang w:eastAsia="en-US"/>
        </w:rPr>
        <w:t xml:space="preserve"> </w:t>
      </w:r>
      <w:r w:rsidRPr="000E4555">
        <w:rPr>
          <w:rFonts w:eastAsia="Calibri"/>
          <w:b/>
          <w:sz w:val="24"/>
          <w:szCs w:val="24"/>
          <w:lang w:eastAsia="en-US"/>
        </w:rPr>
        <w:t>Публичному акционерному обществу «Россети Московский регион»</w:t>
      </w:r>
      <w:r w:rsidRPr="000E4555">
        <w:rPr>
          <w:rFonts w:eastAsia="Calibri"/>
          <w:sz w:val="24"/>
          <w:szCs w:val="24"/>
          <w:lang w:eastAsia="en-US"/>
        </w:rPr>
        <w:t xml:space="preserve">, </w:t>
      </w:r>
      <w:r w:rsidRPr="000E4555">
        <w:rPr>
          <w:rFonts w:eastAsia="Calibri"/>
          <w:snapToGrid w:val="0"/>
          <w:sz w:val="24"/>
          <w:szCs w:val="24"/>
          <w:lang w:eastAsia="en-US"/>
        </w:rPr>
        <w:t>зарегистрированному по адресу: г. Москва, ул. 2-ой Павелецкий проезд, д.3, стр.2 в отношении</w:t>
      </w:r>
      <w:r w:rsidRPr="000E4555">
        <w:rPr>
          <w:rFonts w:eastAsia="Calibri"/>
          <w:sz w:val="24"/>
          <w:szCs w:val="24"/>
          <w:lang w:eastAsia="en-US"/>
        </w:rPr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третьего лица, привлеченного контрагентом к исполнению своих обязательств по договору: фамилия</w:t>
      </w:r>
      <w:r w:rsidRPr="000E4555">
        <w:rPr>
          <w:rFonts w:eastAsia="Calibri"/>
          <w:snapToGrid w:val="0"/>
          <w:sz w:val="24"/>
          <w:szCs w:val="24"/>
          <w:lang w:eastAsia="en-US"/>
        </w:rPr>
        <w:t xml:space="preserve"> имя отчество, серия и номер документа, удостоверяющего личность, сведения о дате выдачи указанного документа и выдавшем его орга</w:t>
      </w:r>
      <w:r>
        <w:rPr>
          <w:rFonts w:eastAsia="Calibri"/>
          <w:snapToGrid w:val="0"/>
          <w:sz w:val="24"/>
          <w:szCs w:val="24"/>
          <w:lang w:eastAsia="en-US"/>
        </w:rPr>
        <w:t xml:space="preserve">не, адрес регистрации, ИНН – на </w:t>
      </w:r>
      <w:r w:rsidRPr="000E4555">
        <w:rPr>
          <w:rFonts w:eastAsia="Calibri"/>
          <w:snapToGrid w:val="0"/>
          <w:sz w:val="24"/>
          <w:szCs w:val="24"/>
          <w:lang w:eastAsia="en-US"/>
        </w:rPr>
        <w:t>совершение действий, предусмотренных п. 3 ст. 3 Федерального закона от 27.07.2006 № 152-ФЗ «О</w:t>
      </w:r>
      <w:r>
        <w:rPr>
          <w:rFonts w:eastAsia="Calibri"/>
          <w:snapToGrid w:val="0"/>
          <w:sz w:val="24"/>
          <w:szCs w:val="24"/>
          <w:lang w:eastAsia="en-US"/>
        </w:rPr>
        <w:t xml:space="preserve"> </w:t>
      </w:r>
      <w:r w:rsidRPr="000E4555">
        <w:rPr>
          <w:rFonts w:eastAsia="Calibri"/>
          <w:snapToGrid w:val="0"/>
          <w:sz w:val="24"/>
          <w:szCs w:val="24"/>
          <w:lang w:eastAsia="en-US"/>
        </w:rPr>
        <w:t xml:space="preserve">персональных данных», </w:t>
      </w:r>
      <w:r w:rsidRPr="000E4555">
        <w:rPr>
          <w:rFonts w:eastAsia="Calibri"/>
          <w:sz w:val="24"/>
          <w:szCs w:val="24"/>
          <w:lang w:eastAsia="en-US"/>
        </w:rPr>
        <w:t>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</w:p>
    <w:p w:rsidR="00FF53AC" w:rsidRPr="000E4555" w:rsidRDefault="00FF53AC" w:rsidP="00FF53AC">
      <w:pPr>
        <w:ind w:firstLine="709"/>
        <w:jc w:val="both"/>
        <w:rPr>
          <w:rFonts w:eastAsia="Calibri"/>
          <w:snapToGrid w:val="0"/>
          <w:sz w:val="24"/>
          <w:szCs w:val="24"/>
          <w:lang w:eastAsia="en-US"/>
        </w:rPr>
      </w:pPr>
      <w:r w:rsidRPr="000E4555">
        <w:rPr>
          <w:rFonts w:eastAsia="Calibri"/>
          <w:snapToGrid w:val="0"/>
          <w:sz w:val="24"/>
          <w:szCs w:val="24"/>
          <w:lang w:eastAsia="en-US"/>
        </w:rPr>
        <w:t xml:space="preserve">Цель обработки персональных данных: </w:t>
      </w:r>
      <w:r w:rsidRPr="000E4555">
        <w:rPr>
          <w:rFonts w:eastAsia="Calibri"/>
          <w:sz w:val="24"/>
          <w:szCs w:val="24"/>
          <w:lang w:eastAsia="en-US"/>
        </w:rPr>
        <w:t xml:space="preserve">обеспечение соблюдения требований законодательства Российской Федерации, в том числе статьи 13.3 Федерального закона от 25.12.2008 № 273-ФЗ «О противодействии коррупции», </w:t>
      </w:r>
      <w:r w:rsidRPr="000E4555">
        <w:rPr>
          <w:rFonts w:eastAsia="Calibri"/>
          <w:snapToGrid w:val="0"/>
          <w:sz w:val="24"/>
          <w:szCs w:val="24"/>
          <w:lang w:eastAsia="en-US"/>
        </w:rPr>
        <w:t>выполнение поручений Правительства Российской Федерации от 28.12.2011 № ВП-П13-9308, протокольного решения Комиссии при 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FF53AC" w:rsidRPr="000E4555" w:rsidRDefault="00FF53AC" w:rsidP="00FF53AC">
      <w:pPr>
        <w:ind w:firstLine="709"/>
        <w:jc w:val="both"/>
        <w:rPr>
          <w:rFonts w:eastAsia="Calibri"/>
          <w:snapToGrid w:val="0"/>
          <w:color w:val="000000"/>
          <w:sz w:val="24"/>
          <w:szCs w:val="24"/>
          <w:lang w:eastAsia="en-US"/>
        </w:rPr>
      </w:pPr>
      <w:r w:rsidRPr="000E4555">
        <w:rPr>
          <w:rFonts w:eastAsia="Calibri"/>
          <w:snapToGrid w:val="0"/>
          <w:sz w:val="24"/>
          <w:szCs w:val="24"/>
          <w:lang w:eastAsia="en-US"/>
        </w:rPr>
        <w:t xml:space="preserve">Срок, в течение которого действует настоящее согласие: со дня его подписания </w:t>
      </w:r>
      <w:r w:rsidRPr="000E4555">
        <w:rPr>
          <w:rFonts w:eastAsia="Calibri"/>
          <w:snapToGrid w:val="0"/>
          <w:sz w:val="24"/>
          <w:szCs w:val="24"/>
          <w:lang w:eastAsia="en-US"/>
        </w:rPr>
        <w:br/>
        <w:t>до момента фактического достижения цели обработки</w:t>
      </w:r>
      <w:r w:rsidRPr="000E4555">
        <w:rPr>
          <w:rFonts w:eastAsia="Calibri"/>
          <w:snapToGrid w:val="0"/>
          <w:color w:val="000000"/>
          <w:sz w:val="24"/>
          <w:szCs w:val="24"/>
          <w:lang w:eastAsia="en-US"/>
        </w:rPr>
        <w:t xml:space="preserve"> либо отзыва настоящего согласия посредством письменного обращения субъекта персональных данных с требованием </w:t>
      </w:r>
      <w:r w:rsidRPr="000E4555">
        <w:rPr>
          <w:rFonts w:eastAsia="Calibri"/>
          <w:snapToGrid w:val="0"/>
          <w:color w:val="000000"/>
          <w:sz w:val="24"/>
          <w:szCs w:val="24"/>
          <w:lang w:eastAsia="en-US"/>
        </w:rPr>
        <w:br/>
        <w:t>о прекращении обработки его персональных данных.</w:t>
      </w:r>
    </w:p>
    <w:p w:rsidR="00FF53AC" w:rsidRPr="000E4555" w:rsidRDefault="00FF53AC" w:rsidP="00FF53AC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0E4555">
        <w:rPr>
          <w:rFonts w:eastAsia="Calibri"/>
          <w:color w:val="000000"/>
          <w:sz w:val="24"/>
          <w:szCs w:val="24"/>
          <w:lang w:eastAsia="en-US"/>
        </w:rPr>
        <w:t>____________________________                         ___________________________</w:t>
      </w:r>
    </w:p>
    <w:p w:rsidR="00FF53AC" w:rsidRPr="000E4555" w:rsidRDefault="00FF53AC" w:rsidP="00FF53AC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sz w:val="24"/>
          <w:szCs w:val="24"/>
          <w:lang w:eastAsia="en-US"/>
        </w:rPr>
        <w:t>(Подпись субъекта персональных данных / (Ф.</w:t>
      </w:r>
      <w:r>
        <w:rPr>
          <w:rFonts w:eastAsia="Calibri"/>
          <w:sz w:val="24"/>
          <w:szCs w:val="24"/>
          <w:lang w:eastAsia="en-US"/>
        </w:rPr>
        <w:t xml:space="preserve">И.О. и должность подписавшего*) </w:t>
      </w:r>
      <w:r w:rsidRPr="000E4555">
        <w:rPr>
          <w:rFonts w:eastAsia="Calibri"/>
          <w:sz w:val="24"/>
          <w:szCs w:val="24"/>
          <w:lang w:eastAsia="en-US"/>
        </w:rPr>
        <w:t xml:space="preserve">уполномоченного представителя)                                                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  <w:r w:rsidRPr="000E4555">
        <w:rPr>
          <w:rFonts w:eastAsia="Calibri"/>
          <w:sz w:val="24"/>
          <w:szCs w:val="24"/>
          <w:lang w:eastAsia="en-US"/>
        </w:rPr>
        <w:t>М.П.</w:t>
      </w:r>
    </w:p>
    <w:p w:rsidR="00FF53AC" w:rsidRPr="000E4555" w:rsidRDefault="00FF53AC" w:rsidP="00FF53AC">
      <w:pPr>
        <w:jc w:val="both"/>
        <w:rPr>
          <w:rFonts w:eastAsia="Calibri"/>
          <w:sz w:val="24"/>
          <w:szCs w:val="24"/>
          <w:lang w:eastAsia="en-US"/>
        </w:rPr>
      </w:pPr>
    </w:p>
    <w:p w:rsidR="00FF53AC" w:rsidRPr="00E50BEE" w:rsidRDefault="00FF53AC" w:rsidP="00FF53AC">
      <w:pPr>
        <w:jc w:val="both"/>
        <w:rPr>
          <w:rFonts w:eastAsia="Calibri"/>
          <w:b/>
          <w:sz w:val="22"/>
          <w:szCs w:val="24"/>
          <w:lang w:eastAsia="en-US"/>
        </w:rPr>
      </w:pPr>
      <w:r w:rsidRPr="00E50BEE">
        <w:rPr>
          <w:rFonts w:eastAsia="Calibri"/>
          <w:sz w:val="22"/>
          <w:szCs w:val="24"/>
          <w:lang w:eastAsia="en-US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FF53AC" w:rsidRPr="00E50BEE" w:rsidRDefault="00FF53AC" w:rsidP="00FF53AC">
      <w:pPr>
        <w:jc w:val="both"/>
        <w:rPr>
          <w:rFonts w:eastAsia="Calibri"/>
          <w:sz w:val="22"/>
          <w:szCs w:val="24"/>
          <w:lang w:eastAsia="en-US"/>
        </w:rPr>
      </w:pPr>
      <w:r w:rsidRPr="00E50BEE">
        <w:rPr>
          <w:rFonts w:eastAsia="Calibri"/>
          <w:sz w:val="22"/>
          <w:szCs w:val="24"/>
          <w:lang w:eastAsia="en-US"/>
        </w:rPr>
        <w:t>** При заключении договоров ПАО (АО) «____», ДЗО ПАО (АО) «_____» обязаны получить согласие на обработку персональных данных участника закупки (потенциального контрагента / контрагента / третьего лица, привлеченного контрагентом к исполнению своих обязательств по договору,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</w:t>
      </w:r>
      <w:r w:rsidRPr="00E50BEE">
        <w:rPr>
          <w:rFonts w:eastAsia="Calibri"/>
          <w:snapToGrid w:val="0"/>
          <w:sz w:val="22"/>
          <w:szCs w:val="24"/>
          <w:lang w:eastAsia="en-US"/>
        </w:rPr>
        <w:t xml:space="preserve">, удостоверяющего личность; ИНН </w:t>
      </w:r>
      <w:r w:rsidRPr="00E50BEE">
        <w:rPr>
          <w:rFonts w:eastAsia="Calibri"/>
          <w:sz w:val="22"/>
          <w:szCs w:val="24"/>
          <w:lang w:eastAsia="en-US"/>
        </w:rPr>
        <w:t>(участников, учредителей, акционеров, руководителей)).</w:t>
      </w:r>
    </w:p>
    <w:p w:rsidR="00FF53AC" w:rsidRPr="00E50BEE" w:rsidRDefault="00FF53AC" w:rsidP="00FF53AC">
      <w:pPr>
        <w:jc w:val="both"/>
        <w:rPr>
          <w:rFonts w:eastAsia="Calibri"/>
          <w:sz w:val="22"/>
          <w:szCs w:val="24"/>
          <w:lang w:eastAsia="en-US"/>
        </w:rPr>
      </w:pPr>
      <w:r w:rsidRPr="00E50BEE">
        <w:rPr>
          <w:rFonts w:eastAsia="Calibri"/>
          <w:sz w:val="22"/>
          <w:szCs w:val="24"/>
          <w:lang w:eastAsia="en-US"/>
        </w:rPr>
        <w:t>***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 «Россети Московский регион», ПАО (АО) «__________», ДЗО ПАО (АО) «__________» перед</w:t>
      </w:r>
      <w:r w:rsidRPr="00E50BEE">
        <w:rPr>
          <w:rFonts w:eastAsia="Calibri"/>
          <w:spacing w:val="-4"/>
          <w:sz w:val="22"/>
          <w:szCs w:val="24"/>
          <w:lang w:eastAsia="en-US"/>
        </w:rPr>
        <w:t xml:space="preserve"> руководителем, собственником (участником, учредителем, акционером), а также бенефициаром</w:t>
      </w:r>
      <w:r w:rsidRPr="00E50BEE">
        <w:rPr>
          <w:rFonts w:eastAsia="Calibri"/>
          <w:sz w:val="22"/>
          <w:szCs w:val="24"/>
          <w:lang w:eastAsia="en-US"/>
        </w:rPr>
        <w:t xml:space="preserve">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</w:t>
      </w:r>
      <w:r w:rsidRPr="00E50BEE">
        <w:rPr>
          <w:rFonts w:eastAsia="Calibri"/>
          <w:spacing w:val="-4"/>
          <w:sz w:val="22"/>
          <w:szCs w:val="24"/>
          <w:lang w:eastAsia="en-US"/>
        </w:rPr>
        <w:t>участник закупки (потенциальный контрагент) / контрагент получил у руководителя, своих бенефициаров и бенефициаров</w:t>
      </w:r>
      <w:r w:rsidRPr="00E50BEE">
        <w:rPr>
          <w:rFonts w:eastAsia="Calibri"/>
          <w:sz w:val="22"/>
          <w:szCs w:val="24"/>
          <w:lang w:eastAsia="en-US"/>
        </w:rPr>
        <w:t xml:space="preserve"> третьих лиц, привлеченных контрагентом к исполнению своих обязательств по договору согласие </w:t>
      </w:r>
      <w:r w:rsidRPr="00E50BEE">
        <w:rPr>
          <w:rFonts w:eastAsia="Calibri"/>
          <w:spacing w:val="-4"/>
          <w:sz w:val="22"/>
          <w:szCs w:val="24"/>
          <w:lang w:eastAsia="en-US"/>
        </w:rPr>
        <w:t>на представление (обработку) ПАО «Россети Московский регион», ПАО (АО) «_________», ДЗО ПАО (АО) «___________»</w:t>
      </w:r>
      <w:r w:rsidRPr="00E50BEE">
        <w:rPr>
          <w:rFonts w:eastAsia="Calibri"/>
          <w:sz w:val="22"/>
          <w:szCs w:val="24"/>
          <w:lang w:eastAsia="en-US"/>
        </w:rPr>
        <w:t xml:space="preserve"> и в уполномоченные государственные органы указанных сведений.</w:t>
      </w:r>
    </w:p>
    <w:p w:rsidR="00B83D2E" w:rsidRPr="00105FCA" w:rsidRDefault="00B83D2E" w:rsidP="00B83D2E">
      <w:pPr>
        <w:jc w:val="both"/>
        <w:rPr>
          <w:sz w:val="24"/>
          <w:szCs w:val="24"/>
        </w:rPr>
      </w:pPr>
    </w:p>
    <w:p w:rsidR="00FF53AC" w:rsidRPr="00105FCA" w:rsidRDefault="00FF53AC" w:rsidP="00FF53AC">
      <w:pPr>
        <w:tabs>
          <w:tab w:val="left" w:pos="1134"/>
        </w:tabs>
        <w:jc w:val="center"/>
        <w:rPr>
          <w:bCs/>
          <w:kern w:val="28"/>
          <w:sz w:val="24"/>
          <w:szCs w:val="24"/>
        </w:rPr>
      </w:pPr>
      <w:r w:rsidRPr="00105FCA">
        <w:rPr>
          <w:bCs/>
          <w:kern w:val="28"/>
          <w:sz w:val="24"/>
          <w:szCs w:val="24"/>
        </w:rPr>
        <w:t>ФОРМА СОГЛАСОВАНА:</w:t>
      </w:r>
    </w:p>
    <w:p w:rsidR="00B83D2E" w:rsidRPr="00105FCA" w:rsidRDefault="00B83D2E" w:rsidP="00B83D2E">
      <w:pPr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FF53AC" w:rsidRPr="00CF3B5E" w:rsidTr="00275619">
        <w:trPr>
          <w:trHeight w:val="1888"/>
          <w:jc w:val="center"/>
        </w:trPr>
        <w:tc>
          <w:tcPr>
            <w:tcW w:w="5148" w:type="dxa"/>
          </w:tcPr>
          <w:p w:rsidR="00FF53AC" w:rsidRPr="00CF3B5E" w:rsidRDefault="00FF53AC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FF53AC" w:rsidRDefault="00FF53AC" w:rsidP="00275619">
            <w:pPr>
              <w:ind w:left="-108"/>
              <w:rPr>
                <w:sz w:val="24"/>
                <w:szCs w:val="24"/>
              </w:rPr>
            </w:pPr>
          </w:p>
          <w:p w:rsidR="00FF53AC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FF53AC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FF53AC" w:rsidRPr="003733A6" w:rsidRDefault="00FF53AC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FF53AC" w:rsidRPr="003733A6" w:rsidRDefault="00FF53AC" w:rsidP="00275619">
            <w:pPr>
              <w:rPr>
                <w:sz w:val="24"/>
                <w:szCs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FF53AC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FF53AC" w:rsidRPr="0043682F" w:rsidRDefault="00FF53AC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FF53AC" w:rsidRPr="00CF3B5E" w:rsidRDefault="00FF53AC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FF53AC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FF53AC" w:rsidRDefault="00FF53AC" w:rsidP="00275619">
            <w:pPr>
              <w:rPr>
                <w:sz w:val="24"/>
                <w:szCs w:val="24"/>
              </w:rPr>
            </w:pP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FF53AC" w:rsidRPr="007B34B3" w:rsidRDefault="00FF53AC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F53AC" w:rsidRPr="003733A6" w:rsidRDefault="00FF53AC" w:rsidP="00275619">
            <w:pPr>
              <w:rPr>
                <w:sz w:val="24"/>
              </w:rPr>
            </w:pPr>
          </w:p>
          <w:p w:rsidR="00FF53AC" w:rsidRPr="003733A6" w:rsidRDefault="00FF53AC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</w:t>
            </w:r>
            <w:r w:rsidRPr="003733A6">
              <w:rPr>
                <w:sz w:val="24"/>
              </w:rPr>
              <w:t xml:space="preserve"> /     </w:t>
            </w:r>
          </w:p>
          <w:p w:rsidR="00FF53AC" w:rsidRPr="003733A6" w:rsidRDefault="00FF53AC" w:rsidP="00275619">
            <w:pPr>
              <w:rPr>
                <w:sz w:val="24"/>
                <w:szCs w:val="24"/>
              </w:rPr>
            </w:pPr>
          </w:p>
          <w:p w:rsidR="00FF53AC" w:rsidRPr="003733A6" w:rsidRDefault="00FF53AC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FF53AC" w:rsidRPr="007B34B3" w:rsidRDefault="00FF53AC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FF53AC" w:rsidRPr="00615D2F" w:rsidRDefault="00FF53AC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jc w:val="both"/>
        <w:rPr>
          <w:sz w:val="24"/>
          <w:szCs w:val="24"/>
        </w:rPr>
      </w:pPr>
    </w:p>
    <w:p w:rsidR="00FF53AC" w:rsidRPr="00105FCA" w:rsidRDefault="00FF53AC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</w:p>
    <w:p w:rsidR="00FF53AC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FF53AC" w:rsidRPr="00105FCA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____</w:t>
      </w:r>
      <w:r w:rsidRPr="00105FCA">
        <w:rPr>
          <w:sz w:val="24"/>
          <w:szCs w:val="24"/>
        </w:rPr>
        <w:t>»</w:t>
      </w:r>
      <w:r w:rsidR="00892E49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</w:t>
      </w:r>
    </w:p>
    <w:p w:rsidR="00B83D2E" w:rsidRPr="00105FCA" w:rsidRDefault="00B83D2E" w:rsidP="00B83D2E">
      <w:pPr>
        <w:tabs>
          <w:tab w:val="left" w:pos="1134"/>
        </w:tabs>
        <w:jc w:val="center"/>
        <w:rPr>
          <w:sz w:val="24"/>
          <w:szCs w:val="24"/>
        </w:rPr>
      </w:pPr>
    </w:p>
    <w:p w:rsidR="004D4358" w:rsidRPr="000E4555" w:rsidRDefault="004D4358" w:rsidP="004D4358">
      <w:pPr>
        <w:spacing w:line="360" w:lineRule="auto"/>
        <w:ind w:right="284"/>
        <w:jc w:val="center"/>
        <w:rPr>
          <w:b/>
          <w:bCs/>
          <w:sz w:val="24"/>
          <w:szCs w:val="24"/>
        </w:rPr>
      </w:pPr>
      <w:r w:rsidRPr="000E4555">
        <w:rPr>
          <w:b/>
          <w:bCs/>
          <w:sz w:val="24"/>
          <w:szCs w:val="24"/>
        </w:rPr>
        <w:t>ОТЧЕТ № __ от __ __________ 202_ г.</w:t>
      </w:r>
    </w:p>
    <w:p w:rsidR="004D4358" w:rsidRPr="000E4555" w:rsidRDefault="004D4358" w:rsidP="004D4358">
      <w:pPr>
        <w:spacing w:line="360" w:lineRule="auto"/>
        <w:ind w:right="284"/>
        <w:jc w:val="center"/>
        <w:rPr>
          <w:b/>
          <w:bCs/>
          <w:sz w:val="24"/>
          <w:szCs w:val="24"/>
        </w:rPr>
      </w:pPr>
      <w:r w:rsidRPr="000E4555">
        <w:rPr>
          <w:b/>
          <w:bCs/>
          <w:sz w:val="24"/>
          <w:szCs w:val="24"/>
        </w:rPr>
        <w:t>об оказанных услугах</w:t>
      </w:r>
    </w:p>
    <w:p w:rsidR="004D4358" w:rsidRPr="000E4555" w:rsidRDefault="004D4358" w:rsidP="004D4358">
      <w:pPr>
        <w:spacing w:line="360" w:lineRule="auto"/>
        <w:ind w:right="284"/>
        <w:jc w:val="both"/>
        <w:rPr>
          <w:bCs/>
          <w:sz w:val="24"/>
          <w:szCs w:val="24"/>
        </w:rPr>
      </w:pPr>
      <w:r w:rsidRPr="000E4555">
        <w:rPr>
          <w:bCs/>
          <w:sz w:val="24"/>
          <w:szCs w:val="24"/>
        </w:rPr>
        <w:t xml:space="preserve">_______________________________________________________,в лице _____________________________________________________, действующей на основании Устава, сообщает, что услуги по </w:t>
      </w:r>
      <w:r w:rsidRPr="000E4555">
        <w:rPr>
          <w:bCs/>
          <w:sz w:val="24"/>
          <w:szCs w:val="24"/>
        </w:rPr>
        <w:br/>
        <w:t>_________________________________________________________________________________________________________________ - филиала ПАО «Россети Московский регион» выполнены в полном объеме, на условиях, предусмотренных договором об оказании услуг № ____________________  от ________________202_г.</w:t>
      </w:r>
    </w:p>
    <w:p w:rsidR="004D4358" w:rsidRPr="000E4555" w:rsidRDefault="004D4358" w:rsidP="004D4358">
      <w:pPr>
        <w:tabs>
          <w:tab w:val="num" w:pos="0"/>
        </w:tabs>
        <w:spacing w:line="360" w:lineRule="auto"/>
        <w:ind w:right="284"/>
        <w:jc w:val="both"/>
        <w:rPr>
          <w:bCs/>
          <w:sz w:val="24"/>
          <w:szCs w:val="24"/>
        </w:rPr>
      </w:pPr>
      <w:r w:rsidRPr="000E4555">
        <w:rPr>
          <w:bCs/>
          <w:sz w:val="24"/>
          <w:szCs w:val="24"/>
        </w:rPr>
        <w:t>Приложение:</w:t>
      </w:r>
    </w:p>
    <w:p w:rsidR="004D4358" w:rsidRPr="000E4555" w:rsidRDefault="004D4358" w:rsidP="004D4358">
      <w:pPr>
        <w:pStyle w:val="aff1"/>
        <w:numPr>
          <w:ilvl w:val="0"/>
          <w:numId w:val="39"/>
        </w:numPr>
        <w:tabs>
          <w:tab w:val="num" w:pos="0"/>
        </w:tabs>
        <w:spacing w:line="360" w:lineRule="auto"/>
        <w:ind w:right="284"/>
        <w:jc w:val="both"/>
        <w:rPr>
          <w:bCs/>
          <w:sz w:val="24"/>
        </w:rPr>
      </w:pPr>
      <w:r w:rsidRPr="000E4555">
        <w:rPr>
          <w:bCs/>
          <w:sz w:val="24"/>
        </w:rPr>
        <w:t>Акт № ___ от _______________________202_г.</w:t>
      </w:r>
    </w:p>
    <w:p w:rsidR="004D4358" w:rsidRPr="000E4555" w:rsidRDefault="004D4358" w:rsidP="004D4358">
      <w:pPr>
        <w:pStyle w:val="aff1"/>
        <w:numPr>
          <w:ilvl w:val="0"/>
          <w:numId w:val="39"/>
        </w:numPr>
        <w:tabs>
          <w:tab w:val="num" w:pos="0"/>
        </w:tabs>
        <w:spacing w:line="360" w:lineRule="auto"/>
        <w:ind w:right="284"/>
        <w:jc w:val="both"/>
        <w:rPr>
          <w:bCs/>
          <w:sz w:val="24"/>
        </w:rPr>
      </w:pPr>
      <w:r w:rsidRPr="000E4555">
        <w:rPr>
          <w:bCs/>
          <w:sz w:val="24"/>
        </w:rPr>
        <w:t>Счет № ___от _______________________202_г.</w:t>
      </w:r>
    </w:p>
    <w:p w:rsidR="004D4358" w:rsidRPr="000E4555" w:rsidRDefault="004D4358" w:rsidP="004D4358">
      <w:pPr>
        <w:rPr>
          <w:sz w:val="24"/>
          <w:szCs w:val="24"/>
        </w:rPr>
      </w:pPr>
    </w:p>
    <w:tbl>
      <w:tblPr>
        <w:tblW w:w="107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4D4358" w:rsidRPr="000E4555" w:rsidTr="00275619">
        <w:tc>
          <w:tcPr>
            <w:tcW w:w="5386" w:type="dxa"/>
          </w:tcPr>
          <w:p w:rsidR="004D4358" w:rsidRPr="000E4555" w:rsidRDefault="004D4358" w:rsidP="00275619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4D4358" w:rsidRPr="000E4555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0E4555">
              <w:rPr>
                <w:b/>
                <w:sz w:val="24"/>
              </w:rPr>
              <w:t>ИСПОЛНИТЕЛЬ</w:t>
            </w:r>
          </w:p>
          <w:p w:rsidR="004D4358" w:rsidRPr="000E4555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4D4358" w:rsidRDefault="00892E49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D4358" w:rsidRPr="003733A6" w:rsidRDefault="004D4358" w:rsidP="00275619">
            <w:pPr>
              <w:rPr>
                <w:sz w:val="24"/>
              </w:rPr>
            </w:pPr>
          </w:p>
          <w:p w:rsidR="004D4358" w:rsidRPr="003733A6" w:rsidRDefault="004D4358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</w:t>
            </w:r>
            <w:r w:rsidRPr="003733A6">
              <w:rPr>
                <w:sz w:val="24"/>
              </w:rPr>
              <w:t xml:space="preserve"> /     </w:t>
            </w: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4D4358" w:rsidRPr="000E4555" w:rsidRDefault="004D4358" w:rsidP="00275619">
            <w:pPr>
              <w:rPr>
                <w:sz w:val="24"/>
                <w:szCs w:val="24"/>
              </w:rPr>
            </w:pPr>
          </w:p>
        </w:tc>
      </w:tr>
    </w:tbl>
    <w:p w:rsidR="00B83D2E" w:rsidRDefault="00B83D2E" w:rsidP="00B83D2E">
      <w:pPr>
        <w:tabs>
          <w:tab w:val="left" w:pos="1134"/>
        </w:tabs>
        <w:jc w:val="center"/>
        <w:rPr>
          <w:sz w:val="24"/>
          <w:szCs w:val="24"/>
        </w:rPr>
      </w:pPr>
      <w:r w:rsidRPr="00105FCA">
        <w:rPr>
          <w:sz w:val="24"/>
          <w:szCs w:val="24"/>
        </w:rPr>
        <w:t>ФОРМА СОГЛАСОВАНА:</w:t>
      </w:r>
    </w:p>
    <w:p w:rsidR="004D4358" w:rsidRPr="00105FCA" w:rsidRDefault="004D4358" w:rsidP="00B83D2E">
      <w:pPr>
        <w:tabs>
          <w:tab w:val="left" w:pos="1134"/>
        </w:tabs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4D4358" w:rsidRPr="00CF3B5E" w:rsidTr="00275619">
        <w:trPr>
          <w:trHeight w:val="1888"/>
          <w:jc w:val="center"/>
        </w:trPr>
        <w:tc>
          <w:tcPr>
            <w:tcW w:w="5148" w:type="dxa"/>
          </w:tcPr>
          <w:p w:rsidR="004D4358" w:rsidRPr="00CF3B5E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4D4358" w:rsidRDefault="004D4358" w:rsidP="00275619">
            <w:pPr>
              <w:ind w:left="-108"/>
              <w:rPr>
                <w:sz w:val="24"/>
                <w:szCs w:val="24"/>
              </w:rPr>
            </w:pPr>
          </w:p>
          <w:p w:rsidR="004D4358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4D4358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4D4358" w:rsidRPr="003733A6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4D4358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4D4358" w:rsidRPr="0043682F" w:rsidRDefault="004D4358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4D4358" w:rsidRPr="00CF3B5E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4D4358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4D4358" w:rsidRDefault="004D4358" w:rsidP="00275619">
            <w:pPr>
              <w:rPr>
                <w:sz w:val="24"/>
                <w:szCs w:val="24"/>
              </w:rPr>
            </w:pP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D4358" w:rsidRPr="003733A6" w:rsidRDefault="004D4358" w:rsidP="00275619">
            <w:pPr>
              <w:rPr>
                <w:sz w:val="24"/>
              </w:rPr>
            </w:pPr>
          </w:p>
          <w:p w:rsidR="004D4358" w:rsidRPr="003733A6" w:rsidRDefault="004D4358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</w:t>
            </w:r>
            <w:r w:rsidRPr="003733A6">
              <w:rPr>
                <w:sz w:val="24"/>
              </w:rPr>
              <w:t xml:space="preserve"> /     </w:t>
            </w: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4D4358" w:rsidRPr="00615D2F" w:rsidRDefault="004D4358" w:rsidP="00275619">
            <w:pPr>
              <w:rPr>
                <w:sz w:val="24"/>
                <w:szCs w:val="24"/>
              </w:rPr>
            </w:pPr>
          </w:p>
        </w:tc>
      </w:tr>
    </w:tbl>
    <w:p w:rsidR="00B83D2E" w:rsidRPr="00105FCA" w:rsidRDefault="00B83D2E" w:rsidP="00B83D2E">
      <w:pPr>
        <w:tabs>
          <w:tab w:val="left" w:pos="1134"/>
        </w:tabs>
        <w:jc w:val="center"/>
        <w:rPr>
          <w:sz w:val="24"/>
          <w:szCs w:val="24"/>
        </w:rPr>
      </w:pPr>
    </w:p>
    <w:p w:rsidR="00AE4D04" w:rsidRPr="00105FCA" w:rsidRDefault="00AE4D04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05FCA">
        <w:rPr>
          <w:b/>
          <w:bCs/>
          <w:sz w:val="24"/>
          <w:szCs w:val="24"/>
        </w:rPr>
        <w:br w:type="page"/>
      </w:r>
    </w:p>
    <w:p w:rsidR="00FF53AC" w:rsidRPr="00105FCA" w:rsidRDefault="00FF53AC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7</w:t>
      </w:r>
    </w:p>
    <w:p w:rsidR="00FF53AC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706874" w:rsidRPr="00105FCA" w:rsidRDefault="00FF53AC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>г. №</w:t>
      </w:r>
      <w:r w:rsidR="00892E49">
        <w:rPr>
          <w:sz w:val="24"/>
          <w:szCs w:val="24"/>
        </w:rPr>
        <w:t>___________</w:t>
      </w:r>
    </w:p>
    <w:p w:rsidR="00706874" w:rsidRPr="00105FCA" w:rsidRDefault="00706874" w:rsidP="00650473">
      <w:pPr>
        <w:rPr>
          <w:sz w:val="24"/>
          <w:szCs w:val="24"/>
        </w:rPr>
      </w:pPr>
    </w:p>
    <w:p w:rsidR="00706874" w:rsidRPr="00105FCA" w:rsidRDefault="00706874" w:rsidP="00650473">
      <w:pPr>
        <w:rPr>
          <w:sz w:val="24"/>
          <w:szCs w:val="24"/>
        </w:rPr>
      </w:pPr>
    </w:p>
    <w:p w:rsidR="00706874" w:rsidRPr="00105FCA" w:rsidRDefault="00706874" w:rsidP="00706874">
      <w:pPr>
        <w:pStyle w:val="2"/>
        <w:keepNext w:val="0"/>
        <w:numPr>
          <w:ilvl w:val="1"/>
          <w:numId w:val="0"/>
        </w:numPr>
        <w:tabs>
          <w:tab w:val="num" w:pos="0"/>
        </w:tabs>
        <w:suppressAutoHyphens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105FCA">
        <w:rPr>
          <w:rFonts w:ascii="Times New Roman" w:hAnsi="Times New Roman"/>
          <w:i w:val="0"/>
          <w:caps/>
          <w:sz w:val="24"/>
          <w:szCs w:val="24"/>
        </w:rPr>
        <w:t xml:space="preserve">Требования в области ОХРАНЫ окружающей среды </w:t>
      </w:r>
      <w:r w:rsidRPr="00105FCA">
        <w:rPr>
          <w:rFonts w:ascii="Times New Roman" w:hAnsi="Times New Roman"/>
          <w:i w:val="0"/>
          <w:caps/>
          <w:sz w:val="24"/>
          <w:szCs w:val="24"/>
        </w:rPr>
        <w:br/>
      </w:r>
    </w:p>
    <w:p w:rsidR="00706874" w:rsidRPr="00105FCA" w:rsidRDefault="00706874" w:rsidP="00706874">
      <w:pPr>
        <w:widowControl/>
        <w:numPr>
          <w:ilvl w:val="0"/>
          <w:numId w:val="23"/>
        </w:numPr>
        <w:autoSpaceDE/>
        <w:autoSpaceDN/>
        <w:adjustRightInd/>
        <w:spacing w:before="120" w:after="120"/>
        <w:ind w:left="284" w:hanging="284"/>
        <w:jc w:val="both"/>
        <w:rPr>
          <w:b/>
          <w:sz w:val="24"/>
          <w:szCs w:val="24"/>
        </w:rPr>
      </w:pPr>
      <w:r w:rsidRPr="00105FCA">
        <w:rPr>
          <w:b/>
          <w:sz w:val="24"/>
          <w:szCs w:val="24"/>
        </w:rPr>
        <w:t>ОСНОВНЫЕ ПОЛОЖЕНИЯ</w:t>
      </w:r>
      <w:bookmarkStart w:id="14" w:name="_Toc17466982"/>
    </w:p>
    <w:p w:rsidR="00706874" w:rsidRPr="00105FCA" w:rsidRDefault="004D4358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>
        <w:rPr>
          <w:sz w:val="24"/>
        </w:rPr>
        <w:t>Исполнитель</w:t>
      </w:r>
      <w:r w:rsidR="00706874" w:rsidRPr="00105FCA">
        <w:rPr>
          <w:sz w:val="24"/>
        </w:rPr>
        <w:t xml:space="preserve"> (далее - Подрядчик) обязан выполнять работы и оказывать услуги (далее - работы), а также поддерживать используемое оборудование в соответствии с действующими законодательством по охране окружающей среды (далее – ООС) Российской Федерации и по требованию ПАО «Россети Московский регион» (далее – Заказчик) подтвердить свое соответствие (а также соответствие любых привлеченных лиц)  требованиям законодательства по ООС.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Заказчик оставляет за собой право проводить независимые аудиты и контрольные проверки соблюдения требований ООС на участках и объектах выполнения работ, не вмешиваясь в коммерческую деятельность Подрядчика.</w:t>
      </w:r>
    </w:p>
    <w:p w:rsidR="00706874" w:rsidRPr="00105FCA" w:rsidRDefault="00706874" w:rsidP="008300E6">
      <w:pPr>
        <w:ind w:firstLine="360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Такие аудиты и контрольные проверки могут проводиться как представителями Заказчика, так и специалистами сторонних организаций, привлеченных (одобренных) Заказчиком. Подрядчик должен оказывать Заказчику всестороннее содействие в проведении таких проверок.</w:t>
      </w:r>
    </w:p>
    <w:p w:rsidR="00706874" w:rsidRPr="00105FCA" w:rsidRDefault="00706874" w:rsidP="008300E6">
      <w:pPr>
        <w:ind w:firstLine="360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Результаты аудитов и проверок будут предоставлены Подрядчику, который в свою очередь обязан устранить выявленные представителями Заказчика нарушения в области ООС с последующим уведомлением Заказчика о проделанной работе.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Заказчик по просьбе Подрядчика предоставляет ему для ознакомления:</w:t>
      </w:r>
    </w:p>
    <w:p w:rsidR="00706874" w:rsidRPr="00105FCA" w:rsidRDefault="00706874" w:rsidP="008300E6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Экологическую политику;</w:t>
      </w:r>
    </w:p>
    <w:p w:rsidR="00706874" w:rsidRPr="00105FCA" w:rsidRDefault="00706874" w:rsidP="008300E6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Руководство по системе экологического менеджмента;</w:t>
      </w:r>
    </w:p>
    <w:p w:rsidR="00706874" w:rsidRPr="00105FCA" w:rsidRDefault="00706874" w:rsidP="008300E6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Перечень значимых экологических аспектов Общества;</w:t>
      </w:r>
    </w:p>
    <w:p w:rsidR="00706874" w:rsidRPr="00105FCA" w:rsidRDefault="00706874" w:rsidP="008300E6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Перечень экологических рисков Общества;</w:t>
      </w:r>
    </w:p>
    <w:p w:rsidR="00706874" w:rsidRPr="00105FCA" w:rsidRDefault="00706874" w:rsidP="008300E6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 xml:space="preserve">Инструкции по обращению с отходами </w:t>
      </w:r>
      <w:r w:rsidRPr="00105FCA">
        <w:rPr>
          <w:sz w:val="24"/>
          <w:szCs w:val="24"/>
          <w:lang w:val="en-US"/>
        </w:rPr>
        <w:t>I</w:t>
      </w:r>
      <w:r w:rsidRPr="00105FCA">
        <w:rPr>
          <w:sz w:val="24"/>
          <w:szCs w:val="24"/>
        </w:rPr>
        <w:t>-</w:t>
      </w:r>
      <w:r w:rsidRPr="00105FCA">
        <w:rPr>
          <w:sz w:val="24"/>
          <w:szCs w:val="24"/>
          <w:lang w:val="en-US"/>
        </w:rPr>
        <w:t>IV</w:t>
      </w:r>
      <w:r w:rsidRPr="00105FCA">
        <w:rPr>
          <w:sz w:val="24"/>
          <w:szCs w:val="24"/>
        </w:rPr>
        <w:t xml:space="preserve"> классов опасности,</w:t>
      </w:r>
    </w:p>
    <w:p w:rsidR="00706874" w:rsidRPr="00105FCA" w:rsidRDefault="00706874" w:rsidP="008300E6">
      <w:pPr>
        <w:tabs>
          <w:tab w:val="num" w:pos="0"/>
        </w:tabs>
        <w:ind w:firstLine="426"/>
        <w:rPr>
          <w:sz w:val="24"/>
          <w:szCs w:val="24"/>
        </w:rPr>
      </w:pPr>
      <w:r w:rsidRPr="00105FCA">
        <w:rPr>
          <w:sz w:val="24"/>
          <w:szCs w:val="24"/>
        </w:rPr>
        <w:t>а также сообщает о местах временного накопления отходов.</w:t>
      </w:r>
    </w:p>
    <w:p w:rsidR="00706874" w:rsidRPr="00105FCA" w:rsidRDefault="00706874" w:rsidP="00706874">
      <w:pPr>
        <w:rPr>
          <w:iCs/>
          <w:sz w:val="24"/>
          <w:szCs w:val="24"/>
        </w:rPr>
      </w:pPr>
    </w:p>
    <w:p w:rsidR="00706874" w:rsidRPr="00105FCA" w:rsidRDefault="00706874" w:rsidP="00595F1A">
      <w:pPr>
        <w:widowControl/>
        <w:numPr>
          <w:ilvl w:val="0"/>
          <w:numId w:val="23"/>
        </w:numPr>
        <w:autoSpaceDE/>
        <w:autoSpaceDN/>
        <w:adjustRightInd/>
        <w:spacing w:before="120" w:after="120"/>
        <w:ind w:left="284" w:hanging="284"/>
        <w:jc w:val="both"/>
        <w:rPr>
          <w:b/>
          <w:sz w:val="24"/>
          <w:szCs w:val="24"/>
        </w:rPr>
      </w:pPr>
      <w:bookmarkStart w:id="15" w:name="_Toc172097326"/>
      <w:bookmarkStart w:id="16" w:name="_Toc17466979"/>
      <w:r w:rsidRPr="00105FCA">
        <w:rPr>
          <w:b/>
          <w:sz w:val="24"/>
          <w:szCs w:val="24"/>
        </w:rPr>
        <w:t>ОБЯЗАННОСТИ ПОДРЯДЧИКА</w:t>
      </w:r>
      <w:bookmarkEnd w:id="15"/>
      <w:bookmarkEnd w:id="16"/>
      <w:r w:rsidRPr="00105FCA">
        <w:rPr>
          <w:b/>
          <w:sz w:val="24"/>
          <w:szCs w:val="24"/>
        </w:rPr>
        <w:t xml:space="preserve"> В ОБЛАСТИ ООС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В случае невыполнения (нарушения) Подрядчиком законодательства в области ООС, а также, если в действиях Подрядчика усматривается угроза возникновения аварии, инцидента, пожара, причинения ущерба имуществу Заказчика и окружающей среде, Заказчик вправе потребовать от Подрядчика приостановки работ с записью в Журнале производства работ и подачей уведомления (акта) о приостановке работ руководителю участка или организации, с указанием причин и времени остановки, данных ответственного представителя Заказчика – ф. и. о., должности. Подрядчик обязан в наиболее короткие сроку устранить все причины, явившиеся основанием требования о приостановке работ. Указанная в настоящем пункте приостановка не является основанием для продления сроков выполнения работ и не освобождает Подрядчика от ответственности в соответствии с условиями Договора.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Перед началом производства работ Подрядчик обязан предоставить Заказчику список должностных лиц, отвечающих за вопросы ООС, с описанием их полномочий, обязанностей и зон ответственности, (в том числе копии приказов о назначении лиц, ответственных по обращению с отходами производства и потребления и других, регламентированных нормами и правилами по ООС; копии протоколов и удостоверений, подтверждающих аттестацию (проверку знаний) ответственных лиц по ООС), списком контактных телефонов.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 xml:space="preserve">Подрядчик обязан обеспечить соблюдение и контроль за выполнением требований по ООС со стороны привлекаемых Подрядчиком третьих лиц и работников Подрядчика. </w:t>
      </w:r>
    </w:p>
    <w:p w:rsidR="00706874" w:rsidRPr="00105FCA" w:rsidRDefault="00706874" w:rsidP="008300E6">
      <w:pPr>
        <w:ind w:firstLine="360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Нарушение Подрядчиком (привлеченными Подрядчиком третьими лицами) требований по ООС рассматривается как серьезное нарушение и дает право Заказчику взыскать с Подрядчика штраф в соответствии с условиями Договора за каждое нарушение.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Подрядчик обязан привлекать для исполнения работ по Договору работников, прошедших необходимое обучение (предаттестационную подготовку; аттестацию, проверку знаний) в области ООС и обеспечить наличие квалифицированных, обученных и аттестованных работников со стороны привлеченных подрядчиком третьих лиц.</w:t>
      </w:r>
    </w:p>
    <w:p w:rsidR="00706874" w:rsidRPr="00105FCA" w:rsidRDefault="00706874" w:rsidP="008300E6">
      <w:pPr>
        <w:ind w:firstLine="360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Нарушение Подрядчиком (привлеченными Подрядчиком третьими лицами) указанных требований рассматривается как серьезное нарушение и дает право Заказчику взыскать с Подрядчика штраф в соответствии с условиями Договора за каждое нарушение.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Подрядчик обязан осуществлять соблюдение требований ООС при эксплуатации машин и оборудования Заказчика, переданных для использования Подрядчику.</w:t>
      </w:r>
    </w:p>
    <w:p w:rsidR="00706874" w:rsidRPr="00105FCA" w:rsidRDefault="00706874" w:rsidP="00AE4D04">
      <w:pPr>
        <w:ind w:firstLine="360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Нарушение Подрядчиком (привлеченными Подрядчиком третьими лицами) указанных требований рассматривается как серьезное нарушение и дает право Заказчику взыскать с Подрядчика штраф в соответствии с условиями Договора за каждое нарушение.</w:t>
      </w:r>
    </w:p>
    <w:bookmarkEnd w:id="14"/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Подрядчик обязан в отношении принадлежащих ему и (или) переданных ему Заказчиком в аренду (субаренду) источников воздействий на окружающую среду получить все необходимые согласования, разрешения, лицензии на природоохранную деятельность и природопользование.</w:t>
      </w:r>
    </w:p>
    <w:p w:rsidR="00706874" w:rsidRPr="00105FCA" w:rsidRDefault="00706874" w:rsidP="008300E6">
      <w:pPr>
        <w:pStyle w:val="aff1"/>
        <w:numPr>
          <w:ilvl w:val="1"/>
          <w:numId w:val="23"/>
        </w:numPr>
        <w:ind w:left="0" w:firstLine="360"/>
        <w:jc w:val="both"/>
        <w:rPr>
          <w:sz w:val="24"/>
        </w:rPr>
      </w:pPr>
      <w:r w:rsidRPr="00105FCA">
        <w:rPr>
          <w:sz w:val="24"/>
        </w:rPr>
        <w:t>При осуществлении обязательств по Договору Подрядчик обязан: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выполнять подрядные работы в соответствии с проектной документацией, а также собственными технологическими регламентами, имеющими положительное заключение государственной экологической экспертизы;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обеспечить сбор, безопасное временное хранение, утилизацию, вывоз, сдачу специализированному предприятию в установленном порядке ртутьсодержащих отходов и других отходов производства и потребления, образующихся в результате проведения работ и владельцем, которых он является;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самостоятельно осуществлять или по первому требованию компенсировать Заказчику платежи за сверхлимитное загрязнение окружающей среды и/или вред причинённый окружающей среде;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самостоятельно осуществлять или по первому требованию компенсировать Заказчику платежи за выбросы, сбросы загрязняющих веществ в окружающую природную среду, за размещение отходов  от принадлежащих ему и (или)  переданных ему Заказчиком в аренду (субаренду источников воздействий на окружающую среду, в том числе за  отчуждаемые ему Заказчиком отходы, за выбросы и сбросы загрязняющих веществ через принадлежащие Заказчику источники воздействий на окружающую среду;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возместить убытки, причиненные Заказчику или третьим лицам, и произвести полную ликвидацию всех экологических последствий аварий, произошедших по вине Подрядчика;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принимать меры по недопущению сбросов вне отведенных мест (площадку, на прилегающие участки и т.д.), обусловленных Договором и требованиями законодательства, нефтепродуктов, химреагентов  любых иных отходов;</w:t>
      </w:r>
    </w:p>
    <w:p w:rsidR="00706874" w:rsidRPr="00105FCA" w:rsidRDefault="00706874" w:rsidP="00AE4D04">
      <w:pPr>
        <w:widowControl/>
        <w:numPr>
          <w:ilvl w:val="2"/>
          <w:numId w:val="24"/>
        </w:numPr>
        <w:tabs>
          <w:tab w:val="clear" w:pos="2095"/>
          <w:tab w:val="num" w:pos="0"/>
        </w:tabs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обеспечить обучение работников требованиям, предъявляемым к подготовке в области охраны окружающей среды и экологической безопасности, в том числе:</w:t>
      </w:r>
    </w:p>
    <w:p w:rsidR="00706874" w:rsidRPr="00105FCA" w:rsidRDefault="00706874" w:rsidP="00AE4D04">
      <w:pPr>
        <w:widowControl/>
        <w:numPr>
          <w:ilvl w:val="0"/>
          <w:numId w:val="25"/>
        </w:numPr>
        <w:autoSpaceDE/>
        <w:autoSpaceDN/>
        <w:adjustRightInd/>
        <w:ind w:left="709" w:hanging="283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подготовку руководителей организаций и специалистов в области охраны окружающей среды и экологической безопасности (Федеральный закон от 10.01.2002 № 7-ФЗ «Об охране окружающей среды»);</w:t>
      </w:r>
    </w:p>
    <w:p w:rsidR="00706874" w:rsidRPr="00105FCA" w:rsidRDefault="00706874" w:rsidP="00AE4D04">
      <w:pPr>
        <w:widowControl/>
        <w:numPr>
          <w:ilvl w:val="0"/>
          <w:numId w:val="25"/>
        </w:numPr>
        <w:autoSpaceDE/>
        <w:autoSpaceDN/>
        <w:adjustRightInd/>
        <w:ind w:left="709" w:hanging="283"/>
        <w:jc w:val="both"/>
        <w:rPr>
          <w:sz w:val="24"/>
          <w:szCs w:val="24"/>
        </w:rPr>
      </w:pPr>
      <w:r w:rsidRPr="00105FCA">
        <w:rPr>
          <w:sz w:val="24"/>
          <w:szCs w:val="24"/>
        </w:rPr>
        <w:t>прохождение профессионального обучения или дополнительного профессионального образования, необходимых для работы с отходами 1-4 классов опасности, у лиц, которые допущены к сбору, транспортированию, обработке, утилизации, обезвреживанию, размещению отходов 1-4 классов опасности.</w:t>
      </w:r>
    </w:p>
    <w:p w:rsidR="00706874" w:rsidRPr="00105FCA" w:rsidRDefault="00706874" w:rsidP="00706874">
      <w:pPr>
        <w:ind w:firstLine="708"/>
        <w:rPr>
          <w:sz w:val="24"/>
          <w:szCs w:val="24"/>
        </w:rPr>
      </w:pPr>
    </w:p>
    <w:tbl>
      <w:tblPr>
        <w:tblW w:w="107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4D4358" w:rsidRPr="00CF3B5E" w:rsidTr="004D4358">
        <w:tc>
          <w:tcPr>
            <w:tcW w:w="5386" w:type="dxa"/>
          </w:tcPr>
          <w:p w:rsidR="004D4358" w:rsidRPr="004D4358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4D4358">
              <w:rPr>
                <w:b/>
                <w:sz w:val="24"/>
              </w:rPr>
              <w:t>ЗАКАЗЧИК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 xml:space="preserve">Директор по управлению персоналом – начальник управления Северных 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 xml:space="preserve">электрических сетей - филиала 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>ПАО «Россети Московский регион»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Pr="004D4358" w:rsidRDefault="004D4358" w:rsidP="004D4358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>______________/ В.В. Седель/</w:t>
            </w:r>
          </w:p>
          <w:p w:rsidR="004D4358" w:rsidRPr="004D4358" w:rsidRDefault="004D4358" w:rsidP="004D4358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Pr="004D4358" w:rsidRDefault="004D4358" w:rsidP="004D4358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>«___» _________ 2026 г.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>М.П.</w:t>
            </w:r>
          </w:p>
        </w:tc>
        <w:tc>
          <w:tcPr>
            <w:tcW w:w="5387" w:type="dxa"/>
          </w:tcPr>
          <w:p w:rsidR="004D4358" w:rsidRPr="004D4358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4D4358">
              <w:rPr>
                <w:b/>
                <w:sz w:val="24"/>
              </w:rPr>
              <w:t>ИСПОЛНИТЕЛЬ</w:t>
            </w:r>
          </w:p>
          <w:p w:rsidR="004D4358" w:rsidRPr="004D4358" w:rsidRDefault="004D4358" w:rsidP="004D4358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892E49" w:rsidRDefault="00892E49" w:rsidP="00892E49"/>
          <w:p w:rsidR="00892E49" w:rsidRPr="00892E49" w:rsidRDefault="00892E49" w:rsidP="00892E49"/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 xml:space="preserve"> 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</w:t>
            </w:r>
            <w:r w:rsidRPr="004D4358">
              <w:rPr>
                <w:sz w:val="24"/>
              </w:rPr>
              <w:t xml:space="preserve"> /     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  <w:p w:rsidR="004D4358" w:rsidRPr="004D4358" w:rsidRDefault="004D4358" w:rsidP="004D4358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>«___» _________ 2026 г.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  <w:r w:rsidRPr="004D4358">
              <w:rPr>
                <w:sz w:val="24"/>
              </w:rPr>
              <w:t xml:space="preserve">М.П. </w:t>
            </w:r>
          </w:p>
          <w:p w:rsidR="004D4358" w:rsidRPr="004D4358" w:rsidRDefault="004D4358" w:rsidP="004D4358">
            <w:pPr>
              <w:pStyle w:val="10"/>
              <w:suppressLineNumbers/>
              <w:tabs>
                <w:tab w:val="left" w:pos="1134"/>
              </w:tabs>
              <w:ind w:right="317"/>
              <w:rPr>
                <w:sz w:val="24"/>
              </w:rPr>
            </w:pPr>
          </w:p>
        </w:tc>
      </w:tr>
      <w:tr w:rsidR="00334AE3" w:rsidRPr="00105FCA" w:rsidTr="004D4358">
        <w:tc>
          <w:tcPr>
            <w:tcW w:w="5386" w:type="dxa"/>
          </w:tcPr>
          <w:p w:rsidR="00334AE3" w:rsidRPr="00105FCA" w:rsidRDefault="00334AE3" w:rsidP="000F1142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</w:p>
        </w:tc>
        <w:tc>
          <w:tcPr>
            <w:tcW w:w="5387" w:type="dxa"/>
          </w:tcPr>
          <w:p w:rsidR="00334AE3" w:rsidRPr="00105FCA" w:rsidRDefault="00334AE3" w:rsidP="000F1142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</w:p>
        </w:tc>
      </w:tr>
    </w:tbl>
    <w:p w:rsidR="00706874" w:rsidRPr="00105FCA" w:rsidRDefault="00706874" w:rsidP="00706874">
      <w:pPr>
        <w:tabs>
          <w:tab w:val="left" w:pos="0"/>
        </w:tabs>
        <w:spacing w:line="260" w:lineRule="exact"/>
        <w:rPr>
          <w:sz w:val="24"/>
          <w:szCs w:val="24"/>
        </w:rPr>
      </w:pPr>
    </w:p>
    <w:p w:rsidR="00AE4D04" w:rsidRPr="00105FCA" w:rsidRDefault="00AE4D04">
      <w:pPr>
        <w:widowControl/>
        <w:autoSpaceDE/>
        <w:autoSpaceDN/>
        <w:adjustRightInd/>
        <w:rPr>
          <w:sz w:val="24"/>
          <w:szCs w:val="24"/>
        </w:rPr>
      </w:pPr>
      <w:r w:rsidRPr="00105FCA">
        <w:rPr>
          <w:sz w:val="24"/>
          <w:szCs w:val="24"/>
        </w:rPr>
        <w:br w:type="page"/>
      </w:r>
    </w:p>
    <w:p w:rsidR="004D4358" w:rsidRPr="00105FCA" w:rsidRDefault="004D4358" w:rsidP="000C5673">
      <w:pPr>
        <w:pageBreakBefore/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4D4358" w:rsidRDefault="004D4358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 xml:space="preserve">к Договору возмездного оказания услуг </w:t>
      </w:r>
    </w:p>
    <w:p w:rsidR="004D4358" w:rsidRPr="00105FCA" w:rsidRDefault="004D4358" w:rsidP="000C5673">
      <w:pPr>
        <w:tabs>
          <w:tab w:val="left" w:pos="1134"/>
        </w:tabs>
        <w:ind w:left="5245"/>
        <w:rPr>
          <w:sz w:val="24"/>
          <w:szCs w:val="24"/>
        </w:rPr>
      </w:pPr>
      <w:r w:rsidRPr="00105FCA">
        <w:rPr>
          <w:sz w:val="24"/>
          <w:szCs w:val="24"/>
        </w:rPr>
        <w:t>от «</w:t>
      </w:r>
      <w:r w:rsidR="00892E49">
        <w:rPr>
          <w:sz w:val="24"/>
          <w:szCs w:val="24"/>
        </w:rPr>
        <w:t>____</w:t>
      </w:r>
      <w:r w:rsidRPr="00105FC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92E49">
        <w:rPr>
          <w:sz w:val="24"/>
          <w:szCs w:val="24"/>
        </w:rPr>
        <w:t>_____</w:t>
      </w:r>
      <w:r w:rsidRPr="00105FCA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05FCA">
        <w:rPr>
          <w:sz w:val="24"/>
          <w:szCs w:val="24"/>
        </w:rPr>
        <w:t xml:space="preserve">г. № </w:t>
      </w:r>
      <w:r w:rsidR="00892E49">
        <w:rPr>
          <w:sz w:val="24"/>
          <w:szCs w:val="24"/>
        </w:rPr>
        <w:t>__________</w:t>
      </w:r>
    </w:p>
    <w:p w:rsidR="00D425E5" w:rsidRPr="00105FCA" w:rsidRDefault="00D425E5" w:rsidP="00D425E5">
      <w:pPr>
        <w:ind w:left="5670"/>
        <w:rPr>
          <w:sz w:val="24"/>
          <w:szCs w:val="24"/>
        </w:rPr>
      </w:pP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center"/>
        <w:rPr>
          <w:b/>
          <w:bCs/>
          <w:sz w:val="24"/>
          <w:szCs w:val="24"/>
        </w:rPr>
      </w:pP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center"/>
        <w:rPr>
          <w:b/>
          <w:iCs/>
          <w:sz w:val="24"/>
          <w:szCs w:val="24"/>
        </w:rPr>
      </w:pPr>
      <w:r w:rsidRPr="00105FCA">
        <w:rPr>
          <w:b/>
          <w:sz w:val="24"/>
          <w:szCs w:val="24"/>
        </w:rPr>
        <w:t>ТРЕБОВАНИЯ ИНФОРМАЦИОННОЙ БЕЗОПАСНОСТИ</w:t>
      </w: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center"/>
        <w:rPr>
          <w:b/>
          <w:iCs/>
          <w:sz w:val="24"/>
          <w:szCs w:val="24"/>
        </w:rPr>
      </w:pPr>
    </w:p>
    <w:p w:rsidR="00D425E5" w:rsidRPr="00105FCA" w:rsidRDefault="00D425E5" w:rsidP="00D425E5">
      <w:pPr>
        <w:ind w:left="-284" w:firstLine="567"/>
        <w:jc w:val="both"/>
        <w:rPr>
          <w:bCs/>
          <w:iCs/>
          <w:sz w:val="24"/>
          <w:szCs w:val="24"/>
        </w:rPr>
      </w:pPr>
      <w:r w:rsidRPr="00105FCA">
        <w:rPr>
          <w:sz w:val="24"/>
          <w:szCs w:val="24"/>
        </w:rPr>
        <w:t>Настоящие требования регулируют договорные отношения сторон в части защиты информации, в том числе защиты персональных данных, и являются частью Договора.</w:t>
      </w:r>
    </w:p>
    <w:p w:rsidR="00D425E5" w:rsidRPr="00105FCA" w:rsidRDefault="00D425E5" w:rsidP="00D425E5">
      <w:pPr>
        <w:ind w:left="-284" w:firstLine="567"/>
        <w:jc w:val="both"/>
        <w:rPr>
          <w:bCs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0"/>
          <w:numId w:val="32"/>
        </w:numPr>
        <w:jc w:val="center"/>
        <w:rPr>
          <w:b/>
          <w:bCs/>
          <w:iCs/>
          <w:sz w:val="24"/>
        </w:rPr>
      </w:pPr>
      <w:r w:rsidRPr="00105FCA">
        <w:rPr>
          <w:b/>
          <w:sz w:val="24"/>
        </w:rPr>
        <w:t>Защита персональных данных</w:t>
      </w:r>
    </w:p>
    <w:p w:rsidR="00D425E5" w:rsidRPr="00105FCA" w:rsidRDefault="00D425E5" w:rsidP="00D425E5">
      <w:pPr>
        <w:ind w:left="-284"/>
        <w:jc w:val="both"/>
        <w:rPr>
          <w:b/>
          <w:bCs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Обработка персональных данных не является предметом и/или целью деятельности Исполнителя при исполнении договора.</w:t>
      </w: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Исполнитель обязан соблюдать требования нормативных актов, регламентирующих порядок обращения с персональными данными и их защиту, включая: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bCs/>
          <w:iCs/>
          <w:sz w:val="24"/>
        </w:rPr>
      </w:pPr>
      <w:r w:rsidRPr="00105FCA">
        <w:rPr>
          <w:sz w:val="24"/>
        </w:rPr>
        <w:t>Федеральный закон от 27.07.2006 N 152-ФЗ "О персональных данных";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(утверждены приказом ФСТЭК России от 19.02.2013 № 21);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Требования к защите персональных данных при их обработке в информационных системах персональных данных (утверждены Постановлением Правительства РФ от 01.11.2012 N 1119);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Положение о порядке организации и обеспечения защиты персональных данных в ПАО "Россети Московский регион" (Приложение 11 к приказу ПАО "МОЭСК" от 07.09.2011 № 645).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Регламент взаимодействия ПАО «Россети Московский регион» со сторонними организациями по вопросам эксплуатации информационных систем (Приложения 5 к приказу ПАО «Россети Московский регион» от 20.08.2021 № 841).</w:t>
      </w: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 xml:space="preserve">Исполнитель подтверждает, что он ознакомлен с требованиями нормативных актов, указанных в п.п. 1.2.1 – 1.2.5. </w:t>
      </w: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ходе исполнения договора Исполнитель обязан принимать все меры защиты персональных данных, прямо предусмотренные нормативными актами, указанными в п.п. 1.2.1 – 1.2.5, либо следующие из них.</w:t>
      </w: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случае причинения Заказчику убытков вследствие неисполнения обязательств, указанных выше в п.п. 1.2 – 1.4, включая расходы по оплате штрафов в случае привлечения Заказчика к административной ответственности, Исполнитель обязан возместить Заказчику убытки в полном размере.</w:t>
      </w: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center"/>
        <w:rPr>
          <w:b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0"/>
          <w:numId w:val="32"/>
        </w:numPr>
        <w:jc w:val="center"/>
        <w:rPr>
          <w:b/>
          <w:sz w:val="24"/>
        </w:rPr>
      </w:pPr>
      <w:r w:rsidRPr="00105FCA">
        <w:rPr>
          <w:b/>
          <w:sz w:val="24"/>
        </w:rPr>
        <w:t>Права Заказчика в части защиты информации</w:t>
      </w: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both"/>
        <w:rPr>
          <w:b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Заказчик вправе: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Относить информацию к информации, составляющей коммерческую тайну, определять перечень и состав такой информации (далее – Информация).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Использовать Информацию для собственных нужд в порядке, не противоречащем законодательству Российской Федерации.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Разрешать или запрещать доступ к Информации, определять порядок и условия доступа к Информации.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Без согласования с Исполнителем, но с последующим уведомлением устанавливать, изменять и отменять в письменной форме режим коммерческой тайны в соответствии с Федеральным законом от 29.07.2004 № 98-ФЗ "О коммерческой тайне".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Требовать от Исполнителя и его работников, получивших доступ к Информации, соблюдения обязанностей по охране ее конфиденциальности.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Требовать от работников Исполнителя, получивших доступ к Информации, в результате действий, осуществленных при отсутствии умысла на ее получение, охраны конфиденциальности Информации.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в том числе требовать возмещения убытков, причиненных в связи с нарушением его прав.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Проводить проверки соблюдения Исполнителем обязательств по защите Информации.</w:t>
      </w:r>
    </w:p>
    <w:p w:rsidR="00D425E5" w:rsidRPr="00105FCA" w:rsidRDefault="00D425E5" w:rsidP="00AE4D04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Проводить расследования фактов разглашения Информации или обстоятельств, свидетельствующих о нарушении настоящих Требований по вине Исполнителя. При этом Заказчик вправе направлять к Исполнителю своих работников, осуществляющих деятельность в области защиты информации.</w:t>
      </w:r>
    </w:p>
    <w:p w:rsidR="00D425E5" w:rsidRPr="00105FCA" w:rsidRDefault="00D425E5" w:rsidP="00D425E5">
      <w:pPr>
        <w:shd w:val="clear" w:color="auto" w:fill="FFFFFF"/>
        <w:ind w:left="-284" w:firstLine="709"/>
        <w:jc w:val="both"/>
        <w:rPr>
          <w:bCs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0"/>
          <w:numId w:val="32"/>
        </w:numPr>
        <w:jc w:val="center"/>
        <w:rPr>
          <w:b/>
          <w:sz w:val="24"/>
        </w:rPr>
      </w:pPr>
      <w:r w:rsidRPr="00105FCA">
        <w:rPr>
          <w:b/>
          <w:sz w:val="24"/>
        </w:rPr>
        <w:t>Права и обязанности Исполнителя в части защиты информации</w:t>
      </w:r>
    </w:p>
    <w:p w:rsidR="00D425E5" w:rsidRPr="00105FCA" w:rsidRDefault="00D425E5" w:rsidP="00D425E5">
      <w:pPr>
        <w:shd w:val="clear" w:color="auto" w:fill="FFFFFF"/>
        <w:ind w:left="-284"/>
        <w:jc w:val="both"/>
        <w:rPr>
          <w:b/>
          <w:bCs/>
          <w:iCs/>
          <w:sz w:val="24"/>
          <w:szCs w:val="24"/>
        </w:rPr>
      </w:pP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Исполнитель вправе в соответствии с законодательством Российской Федерации самостоятельно определять способы защиты Информации, переданной ему в ходе исполнения Договора. Однако при этом должно быть обеспечено одновременное наличие следующих условий:</w:t>
      </w:r>
    </w:p>
    <w:p w:rsidR="00D425E5" w:rsidRPr="00105FCA" w:rsidRDefault="00D425E5" w:rsidP="002F482E">
      <w:pPr>
        <w:pStyle w:val="aff1"/>
        <w:numPr>
          <w:ilvl w:val="0"/>
          <w:numId w:val="35"/>
        </w:numPr>
        <w:shd w:val="clear" w:color="auto" w:fill="FFFFFF"/>
        <w:ind w:left="0" w:firstLine="426"/>
        <w:jc w:val="both"/>
        <w:rPr>
          <w:bCs/>
          <w:iCs/>
          <w:sz w:val="24"/>
        </w:rPr>
      </w:pPr>
      <w:r w:rsidRPr="00105FCA">
        <w:rPr>
          <w:sz w:val="24"/>
        </w:rPr>
        <w:t>исключение доступа к Информации любых лиц без согласия Заказчика;</w:t>
      </w:r>
    </w:p>
    <w:p w:rsidR="00D425E5" w:rsidRPr="00105FCA" w:rsidRDefault="00D425E5" w:rsidP="002F482E">
      <w:pPr>
        <w:pStyle w:val="aff1"/>
        <w:numPr>
          <w:ilvl w:val="0"/>
          <w:numId w:val="35"/>
        </w:numPr>
        <w:shd w:val="clear" w:color="auto" w:fill="FFFFFF"/>
        <w:ind w:left="0" w:firstLine="426"/>
        <w:jc w:val="both"/>
        <w:rPr>
          <w:sz w:val="24"/>
        </w:rPr>
      </w:pPr>
      <w:r w:rsidRPr="00105FCA">
        <w:rPr>
          <w:sz w:val="24"/>
        </w:rPr>
        <w:t>возможность использования Информации работниками Исполнителя без нарушения режима коммерческой тайны.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Исполнитель обязан:</w:t>
      </w:r>
    </w:p>
    <w:p w:rsidR="00D425E5" w:rsidRPr="00105FCA" w:rsidRDefault="00D425E5" w:rsidP="002F482E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Ограничивать доступ к Информации, полученной в ходе исполнения Договора, путем установления контроля за соблюдением режима коммерческой тайны.</w:t>
      </w:r>
    </w:p>
    <w:p w:rsidR="00D425E5" w:rsidRPr="00105FCA" w:rsidRDefault="00D425E5" w:rsidP="002F482E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Вести учет лиц, получивших доступ к Информации.</w:t>
      </w:r>
    </w:p>
    <w:p w:rsidR="00D425E5" w:rsidRPr="00105FCA" w:rsidRDefault="00D425E5" w:rsidP="002F482E">
      <w:pPr>
        <w:pStyle w:val="aff1"/>
        <w:numPr>
          <w:ilvl w:val="2"/>
          <w:numId w:val="32"/>
        </w:numPr>
        <w:tabs>
          <w:tab w:val="left" w:pos="1134"/>
          <w:tab w:val="left" w:pos="1418"/>
        </w:tabs>
        <w:ind w:left="0" w:firstLine="426"/>
        <w:jc w:val="both"/>
        <w:rPr>
          <w:sz w:val="24"/>
        </w:rPr>
      </w:pPr>
      <w:r w:rsidRPr="00105FCA">
        <w:rPr>
          <w:sz w:val="24"/>
        </w:rPr>
        <w:t>Незамедлительно сообщить Заказчику о допущенном Исполнителем либо ставшем ему известным факте разглашения или угрозы разглашения, незаконном получении или незаконном использовании Информации третьими лицами.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Информация может быть передана только тем работникам Исполнителя, доступ которых к Информации необходим для целей исполнения Договора, и только в той части, в которой это необходимо. Исполнитель обязан создать работнику необходимые условия для соблюдения установленного режима коммерческой тайны.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Исполнитель не должен разглашать, передавать, каким-либо способом делать известной или давать свое разрешение на использование Информации любым третьим лицам без письменного согласия Заказчика.</w:t>
      </w:r>
    </w:p>
    <w:p w:rsidR="00D425E5" w:rsidRPr="00105FCA" w:rsidRDefault="00D425E5" w:rsidP="002F482E">
      <w:pPr>
        <w:ind w:firstLine="426"/>
        <w:contextualSpacing/>
        <w:jc w:val="both"/>
        <w:rPr>
          <w:bCs/>
          <w:iCs/>
          <w:sz w:val="24"/>
          <w:szCs w:val="24"/>
        </w:rPr>
      </w:pPr>
      <w:r w:rsidRPr="00105FCA">
        <w:rPr>
          <w:sz w:val="24"/>
          <w:szCs w:val="24"/>
        </w:rPr>
        <w:t>В случае письменного согласия Заказчика на использование Информации третьим лицом, Исполнитель должен обеспечить, чтобы такое лицо до получения доступа к Информации приняло на себя письменные обязательства по неразглашению Информации. Исполнитель должен заблаговременно передать Заказчику заверенную копию соглашения о конфиденциальности, подписанного таким третьим лицом.</w:t>
      </w:r>
    </w:p>
    <w:p w:rsidR="00D425E5" w:rsidRPr="00105FCA" w:rsidRDefault="00D425E5" w:rsidP="002F482E">
      <w:pPr>
        <w:ind w:firstLine="426"/>
        <w:contextualSpacing/>
        <w:jc w:val="both"/>
        <w:rPr>
          <w:b/>
          <w:iCs/>
          <w:sz w:val="24"/>
          <w:szCs w:val="24"/>
        </w:rPr>
      </w:pPr>
      <w:r w:rsidRPr="00105FCA">
        <w:rPr>
          <w:sz w:val="24"/>
          <w:szCs w:val="24"/>
        </w:rPr>
        <w:t>Передача Информации по открытым каналам телефонной, телеграфной, факсимильной связи и сети Интернет без принятия соответствующих мер защиты, удовлетворяющих обе Стороны, запрещена.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случае если третье лицо предъявит иск или предпримет действия, направленные на раскрытие Информации, Исполнитель немедленно уведомит об этом Заказчика.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случае реорганизации Исполнителя (слияние, присоединение, разделение, выделение, преобразование) обязательства по сохранению Информации, переданной в ходе исполнения Договора, переходят к вновь образованному юридическому лицу или сохраняются за Исполнителем в соответствии с разделительным балансом (передаточным актом), копию которого Исполнитель обязан незамедлительно предоставить Заказчику.</w:t>
      </w: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both"/>
        <w:rPr>
          <w:b/>
          <w:iCs/>
          <w:sz w:val="24"/>
          <w:szCs w:val="24"/>
        </w:rPr>
      </w:pPr>
    </w:p>
    <w:p w:rsidR="00D425E5" w:rsidRPr="00105FCA" w:rsidRDefault="00D425E5" w:rsidP="00AE4D04">
      <w:pPr>
        <w:pStyle w:val="aff1"/>
        <w:numPr>
          <w:ilvl w:val="0"/>
          <w:numId w:val="32"/>
        </w:numPr>
        <w:jc w:val="center"/>
        <w:rPr>
          <w:b/>
          <w:sz w:val="24"/>
        </w:rPr>
      </w:pPr>
      <w:r w:rsidRPr="00105FCA">
        <w:rPr>
          <w:b/>
          <w:sz w:val="24"/>
        </w:rPr>
        <w:t>Ответственность за несоблюдение Требований в части защиты информации</w:t>
      </w:r>
    </w:p>
    <w:p w:rsidR="00D425E5" w:rsidRPr="00105FCA" w:rsidRDefault="00D425E5" w:rsidP="00D425E5">
      <w:pPr>
        <w:shd w:val="clear" w:color="auto" w:fill="FFFFFF"/>
        <w:tabs>
          <w:tab w:val="left" w:pos="2880"/>
        </w:tabs>
        <w:ind w:left="-284"/>
        <w:jc w:val="both"/>
        <w:rPr>
          <w:b/>
          <w:iCs/>
          <w:sz w:val="24"/>
          <w:szCs w:val="24"/>
        </w:rPr>
      </w:pP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Исполнитель в полном объеме несет ответственность за нарушение обязательств по защите Информации, которое привело к разглашению Информации его работниками или третьими лицами, получившими доступ к такой Информации.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случае неисполнения или ненадлежащего исполнения Исполнителем (включая его работников) обязательств, предусмотренных разделом 3 настоящих Требований, Исполнитель обязан уплатить штраф в размере 0,1 % от цены Договора за каждый случай неисполнения или ненадлежащего исполнения указанных обязательств, вирусного заражения, компрометации учетных записей, а также полностью возместить Заказчику расходы на проведение служебной проверки и убытки, причиненные таким нарушением обязательств в полной сумме сверх суммы штрафа.</w:t>
      </w:r>
    </w:p>
    <w:p w:rsidR="00D425E5" w:rsidRPr="00105FCA" w:rsidRDefault="00D425E5" w:rsidP="002F482E">
      <w:pPr>
        <w:shd w:val="clear" w:color="auto" w:fill="FFFFFF"/>
        <w:tabs>
          <w:tab w:val="left" w:pos="828"/>
        </w:tabs>
        <w:ind w:firstLine="425"/>
        <w:jc w:val="both"/>
        <w:rPr>
          <w:bCs/>
          <w:iCs/>
          <w:sz w:val="24"/>
          <w:szCs w:val="24"/>
        </w:rPr>
      </w:pPr>
      <w:r w:rsidRPr="00105FCA">
        <w:rPr>
          <w:sz w:val="24"/>
          <w:szCs w:val="24"/>
        </w:rPr>
        <w:t xml:space="preserve">Уплата штрафа и возмещение убытков не освобождает Исполнителя от выполнения обязательств и принятия мер, направленных на устранение нарушений. </w:t>
      </w:r>
    </w:p>
    <w:p w:rsidR="00D425E5" w:rsidRPr="00105FCA" w:rsidRDefault="00D425E5" w:rsidP="002F482E">
      <w:pPr>
        <w:pStyle w:val="aff1"/>
        <w:numPr>
          <w:ilvl w:val="1"/>
          <w:numId w:val="32"/>
        </w:numPr>
        <w:tabs>
          <w:tab w:val="left" w:pos="993"/>
        </w:tabs>
        <w:ind w:left="0" w:firstLine="425"/>
        <w:jc w:val="both"/>
        <w:rPr>
          <w:sz w:val="24"/>
        </w:rPr>
      </w:pPr>
      <w:r w:rsidRPr="00105FCA">
        <w:rPr>
          <w:sz w:val="24"/>
        </w:rPr>
        <w:t>В случае проведении расследования фактов разглашения Информации или обстоятельств, свидетельствующих о нарушении настоящих Требований по вине Исполнителя оплата расходов, связанных с командированием таких специалистов или привлечением по согласованию Сторон независимых экспертов, производится Исполнителем, допустившим утерю или разглашение Информации.</w:t>
      </w:r>
    </w:p>
    <w:p w:rsidR="00D425E5" w:rsidRDefault="00D425E5" w:rsidP="00D425E5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4D4358" w:rsidRPr="00CF3B5E" w:rsidTr="00275619">
        <w:trPr>
          <w:trHeight w:val="1888"/>
          <w:jc w:val="center"/>
        </w:trPr>
        <w:tc>
          <w:tcPr>
            <w:tcW w:w="5148" w:type="dxa"/>
          </w:tcPr>
          <w:p w:rsidR="004D4358" w:rsidRPr="00CF3B5E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ЗАКАЗЧИК</w:t>
            </w:r>
          </w:p>
          <w:p w:rsidR="004D4358" w:rsidRDefault="004D4358" w:rsidP="00275619">
            <w:pPr>
              <w:ind w:left="-108"/>
              <w:rPr>
                <w:sz w:val="24"/>
                <w:szCs w:val="24"/>
              </w:rPr>
            </w:pPr>
          </w:p>
          <w:p w:rsidR="004D4358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Директор по управлению персоналом – начальник управления Северных </w:t>
            </w:r>
          </w:p>
          <w:p w:rsidR="004D4358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 xml:space="preserve">электрических сетей - филиала </w:t>
            </w:r>
          </w:p>
          <w:p w:rsidR="004D4358" w:rsidRPr="003733A6" w:rsidRDefault="004D4358" w:rsidP="00275619">
            <w:pPr>
              <w:ind w:left="30"/>
              <w:rPr>
                <w:sz w:val="24"/>
                <w:szCs w:val="24"/>
              </w:rPr>
            </w:pPr>
            <w:r w:rsidRPr="003733A6">
              <w:rPr>
                <w:sz w:val="24"/>
                <w:szCs w:val="24"/>
              </w:rPr>
              <w:t>ПАО «Россети Московский регион»</w:t>
            </w: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>______________/</w:t>
            </w:r>
            <w:r w:rsidRPr="003733A6">
              <w:rPr>
                <w:sz w:val="24"/>
              </w:rPr>
              <w:t xml:space="preserve"> </w:t>
            </w:r>
            <w:r>
              <w:rPr>
                <w:sz w:val="24"/>
              </w:rPr>
              <w:t>В.В. Седель</w:t>
            </w:r>
            <w:r w:rsidRPr="003733A6">
              <w:rPr>
                <w:b/>
                <w:sz w:val="24"/>
              </w:rPr>
              <w:t>/</w:t>
            </w:r>
          </w:p>
          <w:p w:rsidR="004D4358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4D4358" w:rsidRPr="0043682F" w:rsidRDefault="004D4358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</w:p>
        </w:tc>
        <w:tc>
          <w:tcPr>
            <w:tcW w:w="4741" w:type="dxa"/>
          </w:tcPr>
          <w:p w:rsidR="004D4358" w:rsidRPr="00CF3B5E" w:rsidRDefault="004D4358" w:rsidP="00275619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CF3B5E">
              <w:rPr>
                <w:b/>
                <w:sz w:val="24"/>
              </w:rPr>
              <w:t>ИСПОЛНИТЕЛЬ</w:t>
            </w:r>
          </w:p>
          <w:p w:rsidR="004D4358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</w:p>
          <w:p w:rsidR="004D4358" w:rsidRDefault="004D4358" w:rsidP="00275619">
            <w:pPr>
              <w:rPr>
                <w:sz w:val="24"/>
                <w:szCs w:val="24"/>
              </w:rPr>
            </w:pPr>
          </w:p>
          <w:p w:rsidR="00892E49" w:rsidRDefault="00892E49" w:rsidP="00275619">
            <w:pPr>
              <w:rPr>
                <w:sz w:val="24"/>
                <w:szCs w:val="24"/>
              </w:rPr>
            </w:pPr>
          </w:p>
          <w:p w:rsidR="00892E49" w:rsidRPr="003733A6" w:rsidRDefault="00892E49" w:rsidP="00275619">
            <w:pPr>
              <w:rPr>
                <w:sz w:val="24"/>
                <w:szCs w:val="24"/>
              </w:rPr>
            </w:pP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D4358" w:rsidRPr="003733A6" w:rsidRDefault="004D4358" w:rsidP="00275619">
            <w:pPr>
              <w:rPr>
                <w:sz w:val="24"/>
              </w:rPr>
            </w:pPr>
          </w:p>
          <w:p w:rsidR="004D4358" w:rsidRPr="003733A6" w:rsidRDefault="004D4358" w:rsidP="00275619">
            <w:pPr>
              <w:rPr>
                <w:sz w:val="24"/>
              </w:rPr>
            </w:pPr>
            <w:r w:rsidRPr="003733A6">
              <w:rPr>
                <w:sz w:val="24"/>
              </w:rPr>
              <w:t xml:space="preserve">____________/ </w:t>
            </w:r>
            <w:r w:rsidR="00892E49">
              <w:rPr>
                <w:sz w:val="24"/>
              </w:rPr>
              <w:t>______________</w:t>
            </w:r>
            <w:r w:rsidRPr="003733A6">
              <w:rPr>
                <w:sz w:val="24"/>
              </w:rPr>
              <w:t xml:space="preserve"> /     </w:t>
            </w:r>
          </w:p>
          <w:p w:rsidR="004D4358" w:rsidRPr="003733A6" w:rsidRDefault="004D4358" w:rsidP="00275619">
            <w:pPr>
              <w:rPr>
                <w:sz w:val="24"/>
                <w:szCs w:val="24"/>
              </w:rPr>
            </w:pPr>
          </w:p>
          <w:p w:rsidR="004D4358" w:rsidRPr="003733A6" w:rsidRDefault="004D4358" w:rsidP="00275619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0" w:right="317"/>
              <w:rPr>
                <w:b/>
                <w:sz w:val="24"/>
              </w:rPr>
            </w:pPr>
            <w:r w:rsidRPr="003733A6">
              <w:rPr>
                <w:b/>
                <w:sz w:val="24"/>
              </w:rPr>
              <w:t xml:space="preserve">«___» </w:t>
            </w:r>
            <w:r>
              <w:rPr>
                <w:sz w:val="24"/>
              </w:rPr>
              <w:t>_________ 2026</w:t>
            </w:r>
            <w:r w:rsidRPr="003733A6">
              <w:rPr>
                <w:sz w:val="24"/>
              </w:rPr>
              <w:t xml:space="preserve"> г.</w:t>
            </w:r>
          </w:p>
          <w:p w:rsidR="004D4358" w:rsidRPr="007B34B3" w:rsidRDefault="004D4358" w:rsidP="00275619">
            <w:pPr>
              <w:rPr>
                <w:sz w:val="24"/>
                <w:szCs w:val="24"/>
              </w:rPr>
            </w:pPr>
            <w:r w:rsidRPr="003733A6">
              <w:rPr>
                <w:sz w:val="24"/>
              </w:rPr>
              <w:t>М.П.</w:t>
            </w:r>
            <w:r>
              <w:rPr>
                <w:sz w:val="24"/>
                <w:szCs w:val="24"/>
              </w:rPr>
              <w:t xml:space="preserve"> </w:t>
            </w:r>
          </w:p>
          <w:p w:rsidR="004D4358" w:rsidRPr="00615D2F" w:rsidRDefault="004D4358" w:rsidP="00275619">
            <w:pPr>
              <w:rPr>
                <w:sz w:val="24"/>
                <w:szCs w:val="24"/>
              </w:rPr>
            </w:pPr>
          </w:p>
        </w:tc>
      </w:tr>
    </w:tbl>
    <w:p w:rsidR="004D4358" w:rsidRPr="004D4358" w:rsidRDefault="004D4358" w:rsidP="00D425E5">
      <w:pPr>
        <w:rPr>
          <w:b/>
          <w:sz w:val="24"/>
          <w:szCs w:val="24"/>
        </w:rPr>
      </w:pPr>
    </w:p>
    <w:sectPr w:rsidR="004D4358" w:rsidRPr="004D4358" w:rsidSect="000C5673">
      <w:headerReference w:type="default" r:id="rId9"/>
      <w:pgSz w:w="11907" w:h="16839" w:code="9"/>
      <w:pgMar w:top="1418" w:right="709" w:bottom="709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E93" w:rsidRDefault="00D52E93" w:rsidP="002A3677">
      <w:r>
        <w:separator/>
      </w:r>
    </w:p>
  </w:endnote>
  <w:endnote w:type="continuationSeparator" w:id="0">
    <w:p w:rsidR="00D52E93" w:rsidRDefault="00D52E93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E93" w:rsidRDefault="00D52E93" w:rsidP="002A3677">
      <w:r>
        <w:separator/>
      </w:r>
    </w:p>
  </w:footnote>
  <w:footnote w:type="continuationSeparator" w:id="0">
    <w:p w:rsidR="00D52E93" w:rsidRDefault="00D52E93" w:rsidP="002A3677">
      <w:r>
        <w:continuationSeparator/>
      </w:r>
    </w:p>
  </w:footnote>
  <w:footnote w:id="1">
    <w:p w:rsidR="00892E49" w:rsidRPr="001A6756" w:rsidRDefault="00892E49" w:rsidP="00892E49">
      <w:pPr>
        <w:pStyle w:val="aff4"/>
        <w:ind w:firstLine="567"/>
        <w:jc w:val="both"/>
        <w:rPr>
          <w:rFonts w:ascii="Times New Roman" w:hAnsi="Times New Roman"/>
        </w:rPr>
      </w:pPr>
      <w:r w:rsidRPr="001A6756">
        <w:rPr>
          <w:rStyle w:val="aff6"/>
          <w:rFonts w:ascii="Times New Roman" w:hAnsi="Times New Roman"/>
        </w:rPr>
        <w:footnoteRef/>
      </w:r>
      <w:r w:rsidRPr="001A6756">
        <w:rPr>
          <w:rFonts w:ascii="Times New Roman" w:hAnsi="Times New Roman"/>
        </w:rPr>
        <w:t xml:space="preserve"> Акт предоставляется по форме, утвержденной локальным актом Исполнителя.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E93" w:rsidRDefault="00D52E9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C4DDC">
      <w:rPr>
        <w:noProof/>
      </w:rPr>
      <w:t>17</w:t>
    </w:r>
    <w:r>
      <w:rPr>
        <w:noProof/>
      </w:rPr>
      <w:fldChar w:fldCharType="end"/>
    </w:r>
  </w:p>
  <w:p w:rsidR="00D52E93" w:rsidRDefault="00D52E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E93" w:rsidRDefault="00D52E9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C4DDC">
      <w:rPr>
        <w:noProof/>
      </w:rPr>
      <w:t>28</w:t>
    </w:r>
    <w:r>
      <w:rPr>
        <w:noProof/>
      </w:rPr>
      <w:fldChar w:fldCharType="end"/>
    </w:r>
  </w:p>
  <w:p w:rsidR="00D52E93" w:rsidRDefault="00D52E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783A3A"/>
    <w:multiLevelType w:val="multilevel"/>
    <w:tmpl w:val="3036E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3E21EB"/>
    <w:multiLevelType w:val="multilevel"/>
    <w:tmpl w:val="E06AD2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5" w15:restartNumberingAfterBreak="0">
    <w:nsid w:val="155F0875"/>
    <w:multiLevelType w:val="hybridMultilevel"/>
    <w:tmpl w:val="505E8298"/>
    <w:lvl w:ilvl="0" w:tplc="A9A216F2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70D0B6F"/>
    <w:multiLevelType w:val="multilevel"/>
    <w:tmpl w:val="BA609E70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5D2B65"/>
    <w:multiLevelType w:val="multilevel"/>
    <w:tmpl w:val="9E96899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8" w15:restartNumberingAfterBreak="0">
    <w:nsid w:val="1F5942D5"/>
    <w:multiLevelType w:val="hybridMultilevel"/>
    <w:tmpl w:val="0C10346E"/>
    <w:lvl w:ilvl="0" w:tplc="BB58AEEC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564A"/>
    <w:multiLevelType w:val="multilevel"/>
    <w:tmpl w:val="042445F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2" w15:restartNumberingAfterBreak="0">
    <w:nsid w:val="293220AA"/>
    <w:multiLevelType w:val="hybridMultilevel"/>
    <w:tmpl w:val="6858501A"/>
    <w:lvl w:ilvl="0" w:tplc="FC84F6F2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3" w15:restartNumberingAfterBreak="0">
    <w:nsid w:val="2A6E736B"/>
    <w:multiLevelType w:val="multilevel"/>
    <w:tmpl w:val="3036E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761148"/>
    <w:multiLevelType w:val="hybridMultilevel"/>
    <w:tmpl w:val="41E07FEE"/>
    <w:lvl w:ilvl="0" w:tplc="FC40AB70">
      <w:start w:val="1"/>
      <w:numFmt w:val="decimal"/>
      <w:lvlText w:val="9.9.%1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80E"/>
    <w:multiLevelType w:val="multilevel"/>
    <w:tmpl w:val="F6C8E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348B7D39"/>
    <w:multiLevelType w:val="hybridMultilevel"/>
    <w:tmpl w:val="8D44F2A4"/>
    <w:lvl w:ilvl="0" w:tplc="40961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36860012"/>
    <w:multiLevelType w:val="multilevel"/>
    <w:tmpl w:val="939ADDB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3D3017B2"/>
    <w:multiLevelType w:val="hybridMultilevel"/>
    <w:tmpl w:val="87BA56C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3D9D6F40"/>
    <w:multiLevelType w:val="hybridMultilevel"/>
    <w:tmpl w:val="5A2221C2"/>
    <w:lvl w:ilvl="0" w:tplc="BF98B5D2">
      <w:start w:val="1"/>
      <w:numFmt w:val="decimal"/>
      <w:lvlText w:val="1.1.%1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E0E504E"/>
    <w:multiLevelType w:val="hybridMultilevel"/>
    <w:tmpl w:val="D458B5D0"/>
    <w:lvl w:ilvl="0" w:tplc="7F543BE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3F2BC4"/>
    <w:multiLevelType w:val="hybridMultilevel"/>
    <w:tmpl w:val="889E7BCA"/>
    <w:lvl w:ilvl="0" w:tplc="F06616CC">
      <w:start w:val="1"/>
      <w:numFmt w:val="bullet"/>
      <w:lvlRestart w:val="0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26" w15:restartNumberingAfterBreak="0">
    <w:nsid w:val="48C738F6"/>
    <w:multiLevelType w:val="multilevel"/>
    <w:tmpl w:val="F6C8E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7" w15:restartNumberingAfterBreak="0">
    <w:nsid w:val="4B106B0E"/>
    <w:multiLevelType w:val="hybridMultilevel"/>
    <w:tmpl w:val="E80E204C"/>
    <w:lvl w:ilvl="0" w:tplc="4404DF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BF0742C"/>
    <w:multiLevelType w:val="multilevel"/>
    <w:tmpl w:val="BD96DC4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3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2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01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8" w:hanging="1800"/>
      </w:pPr>
      <w:rPr>
        <w:rFonts w:hint="default"/>
      </w:rPr>
    </w:lvl>
  </w:abstractNum>
  <w:abstractNum w:abstractNumId="29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30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3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6AFB77FD"/>
    <w:multiLevelType w:val="hybridMultilevel"/>
    <w:tmpl w:val="782E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 w15:restartNumberingAfterBreak="0">
    <w:nsid w:val="7125678E"/>
    <w:multiLevelType w:val="multilevel"/>
    <w:tmpl w:val="974224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7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A3F0473"/>
    <w:multiLevelType w:val="hybridMultilevel"/>
    <w:tmpl w:val="6F56A350"/>
    <w:lvl w:ilvl="0" w:tplc="82AED33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30665"/>
    <w:multiLevelType w:val="multilevel"/>
    <w:tmpl w:val="1BD063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32"/>
  </w:num>
  <w:num w:numId="6">
    <w:abstractNumId w:val="37"/>
  </w:num>
  <w:num w:numId="7">
    <w:abstractNumId w:val="38"/>
  </w:num>
  <w:num w:numId="8">
    <w:abstractNumId w:val="2"/>
  </w:num>
  <w:num w:numId="9">
    <w:abstractNumId w:val="10"/>
  </w:num>
  <w:num w:numId="10">
    <w:abstractNumId w:val="31"/>
  </w:num>
  <w:num w:numId="11">
    <w:abstractNumId w:val="33"/>
  </w:num>
  <w:num w:numId="12">
    <w:abstractNumId w:val="2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8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1"/>
  </w:num>
  <w:num w:numId="20">
    <w:abstractNumId w:val="16"/>
  </w:num>
  <w:num w:numId="21">
    <w:abstractNumId w:val="23"/>
  </w:num>
  <w:num w:numId="22">
    <w:abstractNumId w:val="15"/>
  </w:num>
  <w:num w:numId="23">
    <w:abstractNumId w:val="13"/>
  </w:num>
  <w:num w:numId="24">
    <w:abstractNumId w:val="25"/>
  </w:num>
  <w:num w:numId="25">
    <w:abstractNumId w:val="17"/>
  </w:num>
  <w:num w:numId="26">
    <w:abstractNumId w:val="7"/>
  </w:num>
  <w:num w:numId="27">
    <w:abstractNumId w:val="39"/>
  </w:num>
  <w:num w:numId="28">
    <w:abstractNumId w:val="8"/>
  </w:num>
  <w:num w:numId="29">
    <w:abstractNumId w:val="26"/>
  </w:num>
  <w:num w:numId="30">
    <w:abstractNumId w:val="24"/>
  </w:num>
  <w:num w:numId="31">
    <w:abstractNumId w:val="3"/>
  </w:num>
  <w:num w:numId="32">
    <w:abstractNumId w:val="28"/>
  </w:num>
  <w:num w:numId="33">
    <w:abstractNumId w:val="19"/>
  </w:num>
  <w:num w:numId="34">
    <w:abstractNumId w:val="22"/>
  </w:num>
  <w:num w:numId="35">
    <w:abstractNumId w:val="5"/>
  </w:num>
  <w:num w:numId="36">
    <w:abstractNumId w:val="6"/>
  </w:num>
  <w:num w:numId="37">
    <w:abstractNumId w:val="12"/>
  </w:num>
  <w:num w:numId="38">
    <w:abstractNumId w:val="14"/>
  </w:num>
  <w:num w:numId="39">
    <w:abstractNumId w:val="34"/>
  </w:num>
  <w:num w:numId="40">
    <w:abstractNumId w:val="36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40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77"/>
    <w:rsid w:val="00025121"/>
    <w:rsid w:val="00044B18"/>
    <w:rsid w:val="00046561"/>
    <w:rsid w:val="00056915"/>
    <w:rsid w:val="00066D9C"/>
    <w:rsid w:val="000740A3"/>
    <w:rsid w:val="00077D38"/>
    <w:rsid w:val="0008406E"/>
    <w:rsid w:val="00084529"/>
    <w:rsid w:val="00095E06"/>
    <w:rsid w:val="00096208"/>
    <w:rsid w:val="000C5673"/>
    <w:rsid w:val="000E55F2"/>
    <w:rsid w:val="000F1142"/>
    <w:rsid w:val="000F18E8"/>
    <w:rsid w:val="00105FCA"/>
    <w:rsid w:val="00122786"/>
    <w:rsid w:val="00135776"/>
    <w:rsid w:val="00165CAD"/>
    <w:rsid w:val="00170E4C"/>
    <w:rsid w:val="00171A7C"/>
    <w:rsid w:val="00191917"/>
    <w:rsid w:val="001972CD"/>
    <w:rsid w:val="001B291B"/>
    <w:rsid w:val="001B2C1B"/>
    <w:rsid w:val="001B5C4F"/>
    <w:rsid w:val="001D2906"/>
    <w:rsid w:val="001D64F4"/>
    <w:rsid w:val="001F7816"/>
    <w:rsid w:val="0021491E"/>
    <w:rsid w:val="0026378C"/>
    <w:rsid w:val="00275619"/>
    <w:rsid w:val="00296CCC"/>
    <w:rsid w:val="002A1BB7"/>
    <w:rsid w:val="002A3677"/>
    <w:rsid w:val="002A5771"/>
    <w:rsid w:val="002A5800"/>
    <w:rsid w:val="002A7CBA"/>
    <w:rsid w:val="002F0CE6"/>
    <w:rsid w:val="002F482E"/>
    <w:rsid w:val="00334AE3"/>
    <w:rsid w:val="00337432"/>
    <w:rsid w:val="00343AD0"/>
    <w:rsid w:val="00354FAE"/>
    <w:rsid w:val="00360E81"/>
    <w:rsid w:val="0036655C"/>
    <w:rsid w:val="00377B3F"/>
    <w:rsid w:val="0038073F"/>
    <w:rsid w:val="003B0554"/>
    <w:rsid w:val="003B0560"/>
    <w:rsid w:val="003C28BD"/>
    <w:rsid w:val="003D49C0"/>
    <w:rsid w:val="003E5B42"/>
    <w:rsid w:val="003F65D5"/>
    <w:rsid w:val="00412C1B"/>
    <w:rsid w:val="00425869"/>
    <w:rsid w:val="00434B7B"/>
    <w:rsid w:val="004439B7"/>
    <w:rsid w:val="0045383E"/>
    <w:rsid w:val="00454D35"/>
    <w:rsid w:val="00463159"/>
    <w:rsid w:val="004A5406"/>
    <w:rsid w:val="004A5C06"/>
    <w:rsid w:val="004A793B"/>
    <w:rsid w:val="004C5800"/>
    <w:rsid w:val="004D0395"/>
    <w:rsid w:val="004D3E63"/>
    <w:rsid w:val="004D4358"/>
    <w:rsid w:val="004F177A"/>
    <w:rsid w:val="00521DF3"/>
    <w:rsid w:val="0054461F"/>
    <w:rsid w:val="00547871"/>
    <w:rsid w:val="0055077C"/>
    <w:rsid w:val="00557ABA"/>
    <w:rsid w:val="00562524"/>
    <w:rsid w:val="00566DCB"/>
    <w:rsid w:val="005800F7"/>
    <w:rsid w:val="00585464"/>
    <w:rsid w:val="00595F1A"/>
    <w:rsid w:val="005B66DE"/>
    <w:rsid w:val="005F4A91"/>
    <w:rsid w:val="00601D17"/>
    <w:rsid w:val="00627578"/>
    <w:rsid w:val="00650473"/>
    <w:rsid w:val="00654F9C"/>
    <w:rsid w:val="006611BF"/>
    <w:rsid w:val="00685F64"/>
    <w:rsid w:val="00686381"/>
    <w:rsid w:val="006E4B79"/>
    <w:rsid w:val="006F10B1"/>
    <w:rsid w:val="00706874"/>
    <w:rsid w:val="00724A5D"/>
    <w:rsid w:val="00730DC2"/>
    <w:rsid w:val="00732533"/>
    <w:rsid w:val="00732A41"/>
    <w:rsid w:val="00761026"/>
    <w:rsid w:val="00762411"/>
    <w:rsid w:val="00781B60"/>
    <w:rsid w:val="00796535"/>
    <w:rsid w:val="007C3BD2"/>
    <w:rsid w:val="007C4DDC"/>
    <w:rsid w:val="007C6881"/>
    <w:rsid w:val="007D5B79"/>
    <w:rsid w:val="00822690"/>
    <w:rsid w:val="00824F2A"/>
    <w:rsid w:val="008273A8"/>
    <w:rsid w:val="008300E6"/>
    <w:rsid w:val="00831A33"/>
    <w:rsid w:val="00832E17"/>
    <w:rsid w:val="00841D8D"/>
    <w:rsid w:val="00842259"/>
    <w:rsid w:val="00852CA1"/>
    <w:rsid w:val="0085689E"/>
    <w:rsid w:val="0086181F"/>
    <w:rsid w:val="00892E49"/>
    <w:rsid w:val="008A42CD"/>
    <w:rsid w:val="008B139F"/>
    <w:rsid w:val="008C2846"/>
    <w:rsid w:val="008E296B"/>
    <w:rsid w:val="008F5E28"/>
    <w:rsid w:val="00913A7B"/>
    <w:rsid w:val="00916D23"/>
    <w:rsid w:val="00970B5A"/>
    <w:rsid w:val="00973B28"/>
    <w:rsid w:val="00984C2E"/>
    <w:rsid w:val="00984E2D"/>
    <w:rsid w:val="00991619"/>
    <w:rsid w:val="00994124"/>
    <w:rsid w:val="009A2167"/>
    <w:rsid w:val="009A37DA"/>
    <w:rsid w:val="009F35EA"/>
    <w:rsid w:val="00A11ED0"/>
    <w:rsid w:val="00A11F88"/>
    <w:rsid w:val="00A20463"/>
    <w:rsid w:val="00A2638F"/>
    <w:rsid w:val="00A41D99"/>
    <w:rsid w:val="00A815C2"/>
    <w:rsid w:val="00AA24CA"/>
    <w:rsid w:val="00AB5333"/>
    <w:rsid w:val="00AE4D04"/>
    <w:rsid w:val="00B004A1"/>
    <w:rsid w:val="00B011C3"/>
    <w:rsid w:val="00B015F8"/>
    <w:rsid w:val="00B11C9A"/>
    <w:rsid w:val="00B24DA0"/>
    <w:rsid w:val="00B26B28"/>
    <w:rsid w:val="00B469E8"/>
    <w:rsid w:val="00B47DFC"/>
    <w:rsid w:val="00B574A8"/>
    <w:rsid w:val="00B604C5"/>
    <w:rsid w:val="00B670ED"/>
    <w:rsid w:val="00B672B2"/>
    <w:rsid w:val="00B83D2E"/>
    <w:rsid w:val="00B85B71"/>
    <w:rsid w:val="00B873D3"/>
    <w:rsid w:val="00B91149"/>
    <w:rsid w:val="00B93068"/>
    <w:rsid w:val="00BC0CC5"/>
    <w:rsid w:val="00C1141E"/>
    <w:rsid w:val="00C2550B"/>
    <w:rsid w:val="00C260AF"/>
    <w:rsid w:val="00C269D4"/>
    <w:rsid w:val="00C4369F"/>
    <w:rsid w:val="00C572BF"/>
    <w:rsid w:val="00C77821"/>
    <w:rsid w:val="00C90F6A"/>
    <w:rsid w:val="00CB1874"/>
    <w:rsid w:val="00CC7FB9"/>
    <w:rsid w:val="00CE1A36"/>
    <w:rsid w:val="00CF3B5E"/>
    <w:rsid w:val="00D03EF0"/>
    <w:rsid w:val="00D13924"/>
    <w:rsid w:val="00D425E5"/>
    <w:rsid w:val="00D52E93"/>
    <w:rsid w:val="00D633C8"/>
    <w:rsid w:val="00D70896"/>
    <w:rsid w:val="00DB1C2E"/>
    <w:rsid w:val="00DB37E8"/>
    <w:rsid w:val="00DE0B76"/>
    <w:rsid w:val="00DE7053"/>
    <w:rsid w:val="00DF2B5C"/>
    <w:rsid w:val="00DF66D6"/>
    <w:rsid w:val="00E6281F"/>
    <w:rsid w:val="00E6428A"/>
    <w:rsid w:val="00E73035"/>
    <w:rsid w:val="00E75883"/>
    <w:rsid w:val="00E84010"/>
    <w:rsid w:val="00E85B6A"/>
    <w:rsid w:val="00EE275E"/>
    <w:rsid w:val="00EE6F66"/>
    <w:rsid w:val="00F02950"/>
    <w:rsid w:val="00F14487"/>
    <w:rsid w:val="00F14AAE"/>
    <w:rsid w:val="00F1503D"/>
    <w:rsid w:val="00F20D78"/>
    <w:rsid w:val="00F45BA4"/>
    <w:rsid w:val="00F62135"/>
    <w:rsid w:val="00F629E7"/>
    <w:rsid w:val="00F67B33"/>
    <w:rsid w:val="00F753DA"/>
    <w:rsid w:val="00F915B3"/>
    <w:rsid w:val="00F921ED"/>
    <w:rsid w:val="00FE11C9"/>
    <w:rsid w:val="00FE25A1"/>
    <w:rsid w:val="00FE35B4"/>
    <w:rsid w:val="00FE5D61"/>
    <w:rsid w:val="00FF53AC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51C1"/>
  <w15:docId w15:val="{FD25E1B4-65D0-4098-9F55-A1A24CEF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link w:val="a4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rPr>
      <w:rFonts w:ascii="Times New Roman" w:eastAsia="Times New Roman" w:hAnsi="Times New Roman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rPr>
      <w:rFonts w:ascii="Arial" w:eastAsia="Times New Roman" w:hAnsi="Arial" w:cs="Arial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ind w:firstLine="567"/>
      <w:jc w:val="both"/>
    </w:pPr>
    <w:rPr>
      <w:rFonts w:eastAsia="Times New Roman"/>
      <w:sz w:val="28"/>
      <w:szCs w:val="28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line="300" w:lineRule="auto"/>
      <w:ind w:firstLine="560"/>
    </w:pPr>
    <w:rPr>
      <w:rFonts w:ascii="Times New Roman" w:eastAsia="Times New Roman" w:hAnsi="Times New Roman"/>
      <w:sz w:val="22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ff0">
    <w:name w:val="Table Grid"/>
    <w:basedOn w:val="a2"/>
    <w:uiPriority w:val="59"/>
    <w:rsid w:val="002A36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rPr>
      <w:rFonts w:ascii="Times New Roman" w:eastAsia="ヒラギノ角ゴ Pro W3" w:hAnsi="Times New Roman"/>
      <w:color w:val="000000"/>
      <w:sz w:val="24"/>
    </w:rPr>
  </w:style>
  <w:style w:type="paragraph" w:styleId="aff1">
    <w:name w:val="List Paragraph"/>
    <w:aliases w:val="Нумерованый список,List Paragraph1,Абзац маркированнный,ПАРАГРАФ,3_Абзац списка,RSHB_Table-Normal,Table-Normal,Абзац списка2"/>
    <w:basedOn w:val="a0"/>
    <w:link w:val="aff2"/>
    <w:uiPriority w:val="99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nhideWhenUsed/>
    <w:qFormat/>
    <w:rsid w:val="00A11ED0"/>
    <w:rPr>
      <w:rFonts w:ascii="Times New Roman" w:hAnsi="Times New Roman"/>
      <w:color w:val="auto"/>
      <w:sz w:val="24"/>
      <w:u w:val="non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,RSHB_Table-Normal Знак,Table-Normal Знак,Абзац списка2 Знак"/>
    <w:link w:val="aff1"/>
    <w:uiPriority w:val="99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="Calibri" w:eastAsia="Calibri" w:hAnsi="Calibr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7">
    <w:name w:val="Заголовок Знак"/>
    <w:link w:val="ae"/>
    <w:uiPriority w:val="10"/>
    <w:rsid w:val="002A3677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rPr>
      <w:sz w:val="22"/>
      <w:szCs w:val="22"/>
      <w:lang w:eastAsia="en-US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="Calibri" w:eastAsia="Calibri" w:hAnsi="Calibr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rPr>
      <w:rFonts w:ascii="Times New Roman" w:eastAsia="Times New Roman" w:hAnsi="Times New Roma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line="280" w:lineRule="auto"/>
      <w:ind w:firstLine="560"/>
      <w:jc w:val="both"/>
    </w:pPr>
    <w:rPr>
      <w:rFonts w:ascii="Times New Roman" w:eastAsia="Times New Roman" w:hAnsi="Times New Roman"/>
      <w:snapToGrid w:val="0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line="280" w:lineRule="auto"/>
      <w:ind w:firstLine="560"/>
      <w:jc w:val="both"/>
    </w:pPr>
    <w:rPr>
      <w:rFonts w:ascii="Times New Roman" w:eastAsia="Times New Roman" w:hAnsi="Times New Roman"/>
      <w:snapToGrid w:val="0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e">
    <w:name w:val="FollowedHyperlink"/>
    <w:basedOn w:val="a1"/>
    <w:uiPriority w:val="99"/>
    <w:semiHidden/>
    <w:unhideWhenUsed/>
    <w:rsid w:val="00A11ED0"/>
    <w:rPr>
      <w:color w:val="800080" w:themeColor="followedHyperlink"/>
      <w:u w:val="single"/>
    </w:rPr>
  </w:style>
  <w:style w:type="table" w:customStyle="1" w:styleId="TableStyle0">
    <w:name w:val="TableStyle0"/>
    <w:rsid w:val="003B0560"/>
    <w:rPr>
      <w:rFonts w:ascii="Arial" w:eastAsia="Times New Roman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3B0560"/>
    <w:rPr>
      <w:rFonts w:ascii="Arial" w:eastAsia="Times New Roman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3B0560"/>
    <w:rPr>
      <w:rFonts w:ascii="Arial" w:eastAsia="Times New Roman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3B0560"/>
    <w:rPr>
      <w:rFonts w:ascii="Arial" w:eastAsia="Times New Roman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3B0560"/>
    <w:rPr>
      <w:rFonts w:ascii="Arial" w:eastAsia="Times New Roman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F4B69-B9BC-48C7-AF80-B824800C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32</Pages>
  <Words>12245</Words>
  <Characters>69801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81883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Ларина Нина Васильевна</cp:lastModifiedBy>
  <cp:revision>20</cp:revision>
  <cp:lastPrinted>2019-12-26T10:40:00Z</cp:lastPrinted>
  <dcterms:created xsi:type="dcterms:W3CDTF">2025-01-29T06:47:00Z</dcterms:created>
  <dcterms:modified xsi:type="dcterms:W3CDTF">2026-08-04T08:56:00Z</dcterms:modified>
</cp:coreProperties>
</file>