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E208F" w14:textId="33EADE24" w:rsidR="00642981" w:rsidRPr="00FC46AC" w:rsidRDefault="00FA4320" w:rsidP="00FA4320">
      <w:pPr>
        <w:jc w:val="center"/>
        <w:rPr>
          <w:rFonts w:ascii="Times New Roman" w:hAnsi="Times New Roman" w:cs="Times New Roman"/>
          <w:b/>
          <w:sz w:val="28"/>
          <w:szCs w:val="28"/>
        </w:rPr>
      </w:pPr>
      <w:r w:rsidRPr="00FC46AC">
        <w:rPr>
          <w:rFonts w:ascii="Times New Roman" w:hAnsi="Times New Roman" w:cs="Times New Roman"/>
          <w:b/>
          <w:sz w:val="28"/>
          <w:szCs w:val="28"/>
        </w:rPr>
        <w:t>З</w:t>
      </w:r>
      <w:r w:rsidR="00642981" w:rsidRPr="00FC46AC">
        <w:rPr>
          <w:rFonts w:ascii="Times New Roman" w:hAnsi="Times New Roman" w:cs="Times New Roman"/>
          <w:b/>
          <w:sz w:val="28"/>
          <w:szCs w:val="28"/>
        </w:rPr>
        <w:t xml:space="preserve">апрос на предоставление </w:t>
      </w:r>
      <w:r w:rsidRPr="00FC46AC">
        <w:rPr>
          <w:rFonts w:ascii="Times New Roman" w:hAnsi="Times New Roman" w:cs="Times New Roman"/>
          <w:b/>
          <w:sz w:val="28"/>
          <w:szCs w:val="28"/>
        </w:rPr>
        <w:t>ценовой информации</w:t>
      </w:r>
    </w:p>
    <w:p w14:paraId="163B162D" w14:textId="46760076" w:rsidR="00A31390" w:rsidRPr="00FC46AC" w:rsidRDefault="00A31390" w:rsidP="00FA4320">
      <w:pPr>
        <w:jc w:val="center"/>
        <w:rPr>
          <w:rFonts w:ascii="Times New Roman" w:hAnsi="Times New Roman" w:cs="Times New Roman"/>
          <w:b/>
          <w:sz w:val="28"/>
          <w:szCs w:val="28"/>
        </w:rPr>
      </w:pPr>
    </w:p>
    <w:p w14:paraId="37FC9AD7" w14:textId="77777777" w:rsidR="000E660A" w:rsidRPr="00FC46AC" w:rsidRDefault="000E660A" w:rsidP="00FA4320">
      <w:pPr>
        <w:jc w:val="center"/>
        <w:rPr>
          <w:rFonts w:ascii="Times New Roman" w:hAnsi="Times New Roman" w:cs="Times New Roman"/>
          <w:b/>
          <w:sz w:val="28"/>
          <w:szCs w:val="28"/>
        </w:rPr>
      </w:pPr>
    </w:p>
    <w:tbl>
      <w:tblPr>
        <w:tblW w:w="9214" w:type="dxa"/>
        <w:tblLayout w:type="fixed"/>
        <w:tblCellMar>
          <w:left w:w="0" w:type="dxa"/>
          <w:right w:w="0" w:type="dxa"/>
        </w:tblCellMar>
        <w:tblLook w:val="0000" w:firstRow="0" w:lastRow="0" w:firstColumn="0" w:lastColumn="0" w:noHBand="0" w:noVBand="0"/>
      </w:tblPr>
      <w:tblGrid>
        <w:gridCol w:w="1624"/>
        <w:gridCol w:w="214"/>
        <w:gridCol w:w="2477"/>
        <w:gridCol w:w="221"/>
        <w:gridCol w:w="4678"/>
      </w:tblGrid>
      <w:tr w:rsidR="00AD2BF8" w:rsidRPr="00467A1E" w14:paraId="2C5FA42D" w14:textId="77777777" w:rsidTr="000C2818">
        <w:trPr>
          <w:trHeight w:val="684"/>
        </w:trPr>
        <w:tc>
          <w:tcPr>
            <w:tcW w:w="4315" w:type="dxa"/>
            <w:gridSpan w:val="3"/>
            <w:vMerge w:val="restart"/>
            <w:tcBorders>
              <w:top w:val="nil"/>
              <w:left w:val="nil"/>
              <w:bottom w:val="nil"/>
              <w:right w:val="nil"/>
            </w:tcBorders>
            <w:tcMar>
              <w:top w:w="0" w:type="dxa"/>
              <w:left w:w="0" w:type="dxa"/>
              <w:bottom w:w="0" w:type="dxa"/>
              <w:right w:w="0" w:type="dxa"/>
            </w:tcMar>
          </w:tcPr>
          <w:p w14:paraId="3D25AB06" w14:textId="77777777" w:rsidR="00AD2BF8" w:rsidRPr="00467A1E" w:rsidRDefault="00AD2BF8" w:rsidP="000C2818">
            <w:pPr>
              <w:widowControl w:val="0"/>
              <w:autoSpaceDE w:val="0"/>
              <w:autoSpaceDN w:val="0"/>
              <w:adjustRightInd w:val="0"/>
              <w:jc w:val="center"/>
              <w:textAlignment w:val="center"/>
              <w:rPr>
                <w:rFonts w:ascii="Times New Roman" w:eastAsia="Times New Roman" w:hAnsi="Times New Roman" w:cs="Times New Roman"/>
              </w:rPr>
            </w:pPr>
          </w:p>
        </w:tc>
        <w:tc>
          <w:tcPr>
            <w:tcW w:w="221" w:type="dxa"/>
            <w:tcBorders>
              <w:top w:val="nil"/>
              <w:left w:val="nil"/>
              <w:bottom w:val="nil"/>
              <w:right w:val="nil"/>
            </w:tcBorders>
            <w:tcMar>
              <w:top w:w="40" w:type="dxa"/>
              <w:left w:w="0" w:type="dxa"/>
              <w:bottom w:w="80" w:type="dxa"/>
              <w:right w:w="0" w:type="dxa"/>
            </w:tcMar>
          </w:tcPr>
          <w:p w14:paraId="691EDA5F" w14:textId="77777777" w:rsidR="00AD2BF8" w:rsidRPr="00467A1E" w:rsidRDefault="00AD2BF8" w:rsidP="000C2818">
            <w:pPr>
              <w:widowControl w:val="0"/>
              <w:autoSpaceDE w:val="0"/>
              <w:autoSpaceDN w:val="0"/>
              <w:adjustRightInd w:val="0"/>
              <w:ind w:left="-10" w:firstLine="10"/>
              <w:jc w:val="both"/>
              <w:textAlignment w:val="center"/>
              <w:rPr>
                <w:rFonts w:ascii="Times New Roman" w:eastAsia="Times New Roman" w:hAnsi="Times New Roman" w:cs="Times New Roman"/>
                <w:color w:val="767171" w:themeColor="background2" w:themeShade="80"/>
                <w:sz w:val="28"/>
                <w:szCs w:val="28"/>
              </w:rPr>
            </w:pPr>
          </w:p>
          <w:p w14:paraId="5FAC5C81" w14:textId="77777777" w:rsidR="00AD2BF8" w:rsidRPr="00467A1E" w:rsidRDefault="00AD2BF8" w:rsidP="000C2818">
            <w:pPr>
              <w:widowControl w:val="0"/>
              <w:autoSpaceDE w:val="0"/>
              <w:autoSpaceDN w:val="0"/>
              <w:adjustRightInd w:val="0"/>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7265B393" w14:textId="77777777" w:rsidR="00AD2BF8" w:rsidRPr="00467A1E" w:rsidRDefault="00AD2BF8" w:rsidP="000C2818">
            <w:pPr>
              <w:widowControl w:val="0"/>
              <w:autoSpaceDE w:val="0"/>
              <w:autoSpaceDN w:val="0"/>
              <w:adjustRightInd w:val="0"/>
              <w:textAlignment w:val="center"/>
              <w:rPr>
                <w:rFonts w:ascii="Times New Roman" w:eastAsia="Times New Roman" w:hAnsi="Times New Roman" w:cs="Times New Roman"/>
                <w:color w:val="3B3838" w:themeColor="background2" w:themeShade="40"/>
                <w:sz w:val="28"/>
                <w:szCs w:val="28"/>
              </w:rPr>
            </w:pPr>
          </w:p>
          <w:p w14:paraId="42A71220" w14:textId="77777777" w:rsidR="00AD2BF8" w:rsidRDefault="00AD2BF8" w:rsidP="000C2818">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28"/>
                <w:szCs w:val="28"/>
              </w:rPr>
            </w:pPr>
            <w:r>
              <w:rPr>
                <w:rFonts w:ascii="Times New Roman" w:eastAsia="Times New Roman" w:hAnsi="Times New Roman" w:cs="Times New Roman"/>
                <w:color w:val="3B3838" w:themeColor="background2" w:themeShade="40"/>
                <w:sz w:val="28"/>
                <w:szCs w:val="28"/>
              </w:rPr>
              <w:t>Кому:</w:t>
            </w:r>
          </w:p>
          <w:p w14:paraId="1E6F3C0E" w14:textId="77777777" w:rsidR="00AD2BF8" w:rsidRPr="00C63C45" w:rsidRDefault="00AD2BF8" w:rsidP="000C2818">
            <w:pPr>
              <w:widowControl w:val="0"/>
              <w:autoSpaceDE w:val="0"/>
              <w:autoSpaceDN w:val="0"/>
              <w:adjustRightInd w:val="0"/>
              <w:ind w:left="1566"/>
              <w:textAlignment w:val="center"/>
              <w:rPr>
                <w:rFonts w:ascii="Times New Roman" w:eastAsia="Times New Roman" w:hAnsi="Times New Roman" w:cs="Times New Roman"/>
                <w:color w:val="3B3838" w:themeColor="background2" w:themeShade="40"/>
                <w:sz w:val="10"/>
                <w:szCs w:val="10"/>
              </w:rPr>
            </w:pPr>
            <w:r>
              <w:rPr>
                <w:rFonts w:ascii="Times New Roman" w:eastAsia="Times New Roman" w:hAnsi="Times New Roman" w:cs="Times New Roman"/>
                <w:color w:val="3B3838" w:themeColor="background2" w:themeShade="40"/>
                <w:sz w:val="28"/>
                <w:szCs w:val="28"/>
              </w:rPr>
              <w:t xml:space="preserve">Куда: </w:t>
            </w:r>
          </w:p>
        </w:tc>
      </w:tr>
      <w:tr w:rsidR="00AD2BF8" w:rsidRPr="00467A1E" w14:paraId="2E243275" w14:textId="77777777" w:rsidTr="000C2818">
        <w:trPr>
          <w:trHeight w:val="40"/>
        </w:trPr>
        <w:tc>
          <w:tcPr>
            <w:tcW w:w="4315" w:type="dxa"/>
            <w:gridSpan w:val="3"/>
            <w:vMerge/>
            <w:tcBorders>
              <w:top w:val="nil"/>
              <w:left w:val="nil"/>
              <w:bottom w:val="nil"/>
              <w:right w:val="nil"/>
            </w:tcBorders>
            <w:tcMar>
              <w:top w:w="0" w:type="dxa"/>
              <w:left w:w="0" w:type="dxa"/>
              <w:bottom w:w="0" w:type="dxa"/>
              <w:right w:w="0" w:type="dxa"/>
            </w:tcMar>
          </w:tcPr>
          <w:p w14:paraId="6C2A29F0" w14:textId="77777777" w:rsidR="00AD2BF8" w:rsidRPr="00467A1E" w:rsidRDefault="00AD2BF8" w:rsidP="000C2818">
            <w:pPr>
              <w:widowControl w:val="0"/>
              <w:autoSpaceDE w:val="0"/>
              <w:autoSpaceDN w:val="0"/>
              <w:adjustRightInd w:val="0"/>
              <w:jc w:val="center"/>
              <w:textAlignment w:val="center"/>
              <w:rPr>
                <w:rFonts w:ascii="Times New Roman" w:eastAsia="Times New Roman" w:hAnsi="Times New Roman" w:cs="Times New Roman"/>
              </w:rPr>
            </w:pPr>
          </w:p>
        </w:tc>
        <w:tc>
          <w:tcPr>
            <w:tcW w:w="221" w:type="dxa"/>
            <w:tcBorders>
              <w:top w:val="nil"/>
              <w:left w:val="nil"/>
              <w:bottom w:val="nil"/>
              <w:right w:val="nil"/>
            </w:tcBorders>
            <w:tcMar>
              <w:top w:w="40" w:type="dxa"/>
              <w:left w:w="0" w:type="dxa"/>
              <w:bottom w:w="80" w:type="dxa"/>
              <w:right w:w="0" w:type="dxa"/>
            </w:tcMar>
          </w:tcPr>
          <w:p w14:paraId="2897C2FE" w14:textId="77777777" w:rsidR="00AD2BF8" w:rsidRPr="00467A1E" w:rsidRDefault="00AD2BF8" w:rsidP="000C2818">
            <w:pPr>
              <w:widowControl w:val="0"/>
              <w:autoSpaceDE w:val="0"/>
              <w:autoSpaceDN w:val="0"/>
              <w:adjustRightInd w:val="0"/>
              <w:ind w:left="-10" w:firstLine="10"/>
              <w:jc w:val="both"/>
              <w:textAlignment w:val="center"/>
              <w:rPr>
                <w:rFonts w:ascii="Times New Roman" w:eastAsia="Times New Roman" w:hAnsi="Times New Roman" w:cs="Times New Roman"/>
              </w:rPr>
            </w:pPr>
          </w:p>
        </w:tc>
        <w:tc>
          <w:tcPr>
            <w:tcW w:w="4678" w:type="dxa"/>
            <w:vMerge/>
            <w:tcBorders>
              <w:top w:val="nil"/>
              <w:left w:val="nil"/>
              <w:bottom w:val="nil"/>
              <w:right w:val="nil"/>
            </w:tcBorders>
            <w:tcMar>
              <w:top w:w="0" w:type="dxa"/>
              <w:left w:w="0" w:type="dxa"/>
              <w:bottom w:w="80" w:type="dxa"/>
              <w:right w:w="0" w:type="dxa"/>
            </w:tcMar>
          </w:tcPr>
          <w:p w14:paraId="612045D7" w14:textId="77777777" w:rsidR="00AD2BF8" w:rsidRPr="00467A1E" w:rsidRDefault="00AD2BF8" w:rsidP="000C2818">
            <w:pPr>
              <w:widowControl w:val="0"/>
              <w:autoSpaceDE w:val="0"/>
              <w:autoSpaceDN w:val="0"/>
              <w:adjustRightInd w:val="0"/>
              <w:textAlignment w:val="center"/>
              <w:rPr>
                <w:rFonts w:ascii="Times New Roman" w:eastAsia="Times New Roman" w:hAnsi="Times New Roman" w:cs="Times New Roman"/>
                <w:color w:val="3B3838" w:themeColor="background2" w:themeShade="40"/>
                <w:sz w:val="28"/>
                <w:szCs w:val="28"/>
              </w:rPr>
            </w:pPr>
          </w:p>
        </w:tc>
      </w:tr>
      <w:tr w:rsidR="00AD2BF8" w:rsidRPr="00467A1E" w14:paraId="393259A7" w14:textId="77777777" w:rsidTr="000C2818">
        <w:trPr>
          <w:trHeight w:val="617"/>
        </w:trPr>
        <w:tc>
          <w:tcPr>
            <w:tcW w:w="4315" w:type="dxa"/>
            <w:gridSpan w:val="3"/>
            <w:vMerge/>
            <w:tcBorders>
              <w:top w:val="nil"/>
              <w:left w:val="nil"/>
              <w:right w:val="nil"/>
            </w:tcBorders>
          </w:tcPr>
          <w:p w14:paraId="3DB074D1" w14:textId="77777777" w:rsidR="00AD2BF8" w:rsidRPr="00467A1E" w:rsidRDefault="00AD2BF8" w:rsidP="000C2818">
            <w:pPr>
              <w:widowControl w:val="0"/>
              <w:autoSpaceDE w:val="0"/>
              <w:autoSpaceDN w:val="0"/>
              <w:adjustRightInd w:val="0"/>
              <w:rPr>
                <w:rFonts w:ascii="Times New Roman" w:eastAsia="Times New Roman" w:hAnsi="Times New Roman" w:cs="Times New Roman"/>
              </w:rPr>
            </w:pPr>
          </w:p>
        </w:tc>
        <w:tc>
          <w:tcPr>
            <w:tcW w:w="221" w:type="dxa"/>
            <w:tcBorders>
              <w:top w:val="nil"/>
              <w:left w:val="nil"/>
              <w:right w:val="nil"/>
            </w:tcBorders>
            <w:tcMar>
              <w:top w:w="40" w:type="dxa"/>
              <w:left w:w="0" w:type="dxa"/>
              <w:bottom w:w="80" w:type="dxa"/>
              <w:right w:w="0" w:type="dxa"/>
            </w:tcMar>
          </w:tcPr>
          <w:p w14:paraId="357E4640" w14:textId="77777777" w:rsidR="00AD2BF8" w:rsidRPr="00467A1E" w:rsidRDefault="00AD2BF8" w:rsidP="000C2818">
            <w:pPr>
              <w:widowControl w:val="0"/>
              <w:autoSpaceDE w:val="0"/>
              <w:autoSpaceDN w:val="0"/>
              <w:adjustRightInd w:val="0"/>
              <w:rPr>
                <w:rFonts w:ascii="Times New Roman" w:eastAsia="Times New Roman" w:hAnsi="Times New Roman" w:cs="Times New Roman"/>
              </w:rPr>
            </w:pPr>
          </w:p>
        </w:tc>
        <w:tc>
          <w:tcPr>
            <w:tcW w:w="4678" w:type="dxa"/>
            <w:vMerge/>
            <w:tcBorders>
              <w:top w:val="nil"/>
              <w:left w:val="nil"/>
              <w:right w:val="nil"/>
            </w:tcBorders>
          </w:tcPr>
          <w:p w14:paraId="4859D44D" w14:textId="77777777" w:rsidR="00AD2BF8" w:rsidRPr="00467A1E" w:rsidRDefault="00AD2BF8" w:rsidP="000C2818">
            <w:pPr>
              <w:widowControl w:val="0"/>
              <w:autoSpaceDE w:val="0"/>
              <w:autoSpaceDN w:val="0"/>
              <w:adjustRightInd w:val="0"/>
              <w:rPr>
                <w:rFonts w:ascii="Times New Roman" w:eastAsia="Times New Roman" w:hAnsi="Times New Roman" w:cs="Times New Roman"/>
                <w:color w:val="3B3838" w:themeColor="background2" w:themeShade="40"/>
              </w:rPr>
            </w:pPr>
          </w:p>
        </w:tc>
      </w:tr>
      <w:tr w:rsidR="00AD2BF8" w:rsidRPr="00467A1E" w14:paraId="06D64E5F" w14:textId="77777777" w:rsidTr="000C2818">
        <w:trPr>
          <w:trHeight w:val="190"/>
        </w:trPr>
        <w:tc>
          <w:tcPr>
            <w:tcW w:w="1624" w:type="dxa"/>
            <w:tcBorders>
              <w:top w:val="nil"/>
              <w:left w:val="nil"/>
              <w:bottom w:val="single" w:sz="4" w:space="0" w:color="auto"/>
              <w:right w:val="nil"/>
            </w:tcBorders>
            <w:tcMar>
              <w:top w:w="0" w:type="dxa"/>
              <w:left w:w="0" w:type="dxa"/>
              <w:bottom w:w="0" w:type="dxa"/>
              <w:right w:w="0" w:type="dxa"/>
            </w:tcMar>
            <w:vAlign w:val="bottom"/>
          </w:tcPr>
          <w:p w14:paraId="5BA620AD" w14:textId="77777777" w:rsidR="00AD2BF8" w:rsidRPr="00467A1E" w:rsidRDefault="00AD2BF8" w:rsidP="000C2818">
            <w:pPr>
              <w:widowControl w:val="0"/>
              <w:autoSpaceDE w:val="0"/>
              <w:autoSpaceDN w:val="0"/>
              <w:adjustRightInd w:val="0"/>
              <w:jc w:val="both"/>
              <w:textAlignment w:val="center"/>
              <w:rPr>
                <w:rFonts w:ascii="Times New Roman" w:eastAsia="Times New Roman" w:hAnsi="Times New Roman" w:cs="Times New Roman"/>
                <w:color w:val="0070C0"/>
              </w:rPr>
            </w:pPr>
          </w:p>
        </w:tc>
        <w:tc>
          <w:tcPr>
            <w:tcW w:w="214" w:type="dxa"/>
            <w:tcBorders>
              <w:top w:val="nil"/>
              <w:left w:val="nil"/>
              <w:right w:val="nil"/>
            </w:tcBorders>
            <w:tcMar>
              <w:top w:w="0" w:type="dxa"/>
              <w:left w:w="0" w:type="dxa"/>
              <w:bottom w:w="0" w:type="dxa"/>
              <w:right w:w="0" w:type="dxa"/>
            </w:tcMar>
            <w:vAlign w:val="bottom"/>
          </w:tcPr>
          <w:p w14:paraId="0F4071DB" w14:textId="77777777" w:rsidR="00AD2BF8" w:rsidRPr="00467A1E" w:rsidRDefault="00AD2BF8" w:rsidP="000C2818">
            <w:pPr>
              <w:widowControl w:val="0"/>
              <w:autoSpaceDE w:val="0"/>
              <w:autoSpaceDN w:val="0"/>
              <w:adjustRightInd w:val="0"/>
              <w:jc w:val="both"/>
              <w:textAlignment w:val="center"/>
              <w:rPr>
                <w:rFonts w:ascii="Times New Roman" w:eastAsia="Times New Roman" w:hAnsi="Times New Roman" w:cs="Times New Roman"/>
              </w:rPr>
            </w:pPr>
            <w:r w:rsidRPr="00467A1E">
              <w:rPr>
                <w:rFonts w:ascii="Times New Roman" w:eastAsia="Times New Roman" w:hAnsi="Times New Roman" w:cs="Times New Roman"/>
              </w:rPr>
              <w:t>№</w:t>
            </w:r>
          </w:p>
        </w:tc>
        <w:tc>
          <w:tcPr>
            <w:tcW w:w="2477" w:type="dxa"/>
            <w:tcBorders>
              <w:top w:val="nil"/>
              <w:left w:val="nil"/>
              <w:bottom w:val="single" w:sz="4" w:space="0" w:color="auto"/>
              <w:right w:val="nil"/>
            </w:tcBorders>
            <w:tcMar>
              <w:top w:w="0" w:type="dxa"/>
              <w:left w:w="0" w:type="dxa"/>
              <w:bottom w:w="0" w:type="dxa"/>
              <w:right w:w="0" w:type="dxa"/>
            </w:tcMar>
            <w:vAlign w:val="bottom"/>
          </w:tcPr>
          <w:p w14:paraId="365C8C57" w14:textId="77777777" w:rsidR="00AD2BF8" w:rsidRPr="00467A1E" w:rsidRDefault="00AD2BF8" w:rsidP="000C2818">
            <w:pPr>
              <w:widowControl w:val="0"/>
              <w:autoSpaceDE w:val="0"/>
              <w:autoSpaceDN w:val="0"/>
              <w:adjustRightInd w:val="0"/>
              <w:jc w:val="center"/>
              <w:textAlignment w:val="center"/>
              <w:rPr>
                <w:rFonts w:ascii="Times New Roman" w:eastAsia="Times New Roman" w:hAnsi="Times New Roman" w:cs="Times New Roman"/>
                <w:color w:val="C00000"/>
              </w:rPr>
            </w:pPr>
          </w:p>
        </w:tc>
        <w:tc>
          <w:tcPr>
            <w:tcW w:w="221" w:type="dxa"/>
            <w:tcBorders>
              <w:top w:val="nil"/>
              <w:left w:val="nil"/>
              <w:right w:val="nil"/>
            </w:tcBorders>
            <w:tcMar>
              <w:top w:w="40" w:type="dxa"/>
              <w:left w:w="0" w:type="dxa"/>
              <w:bottom w:w="80" w:type="dxa"/>
              <w:right w:w="0" w:type="dxa"/>
            </w:tcMar>
          </w:tcPr>
          <w:p w14:paraId="1780BEC6" w14:textId="77777777" w:rsidR="00AD2BF8" w:rsidRPr="00467A1E" w:rsidRDefault="00AD2BF8" w:rsidP="000C2818">
            <w:pPr>
              <w:widowControl w:val="0"/>
              <w:autoSpaceDE w:val="0"/>
              <w:autoSpaceDN w:val="0"/>
              <w:adjustRightInd w:val="0"/>
              <w:rPr>
                <w:rFonts w:ascii="Times New Roman" w:eastAsia="Times New Roman" w:hAnsi="Times New Roman" w:cs="Times New Roman"/>
              </w:rPr>
            </w:pPr>
          </w:p>
        </w:tc>
        <w:tc>
          <w:tcPr>
            <w:tcW w:w="4678" w:type="dxa"/>
            <w:tcBorders>
              <w:top w:val="nil"/>
              <w:left w:val="nil"/>
              <w:right w:val="nil"/>
            </w:tcBorders>
          </w:tcPr>
          <w:p w14:paraId="41236B40" w14:textId="77777777" w:rsidR="00AD2BF8" w:rsidRPr="00467A1E" w:rsidRDefault="00AD2BF8" w:rsidP="000C2818">
            <w:pPr>
              <w:widowControl w:val="0"/>
              <w:autoSpaceDE w:val="0"/>
              <w:autoSpaceDN w:val="0"/>
              <w:adjustRightInd w:val="0"/>
              <w:rPr>
                <w:rFonts w:ascii="Times New Roman" w:eastAsia="Times New Roman" w:hAnsi="Times New Roman" w:cs="Times New Roman"/>
                <w:color w:val="3B3838" w:themeColor="background2" w:themeShade="40"/>
              </w:rPr>
            </w:pPr>
          </w:p>
        </w:tc>
      </w:tr>
    </w:tbl>
    <w:p w14:paraId="66893700" w14:textId="77777777" w:rsidR="00AD2BF8" w:rsidRPr="00467A1E" w:rsidRDefault="00AD2BF8" w:rsidP="00AD2BF8">
      <w:pPr>
        <w:widowControl w:val="0"/>
        <w:tabs>
          <w:tab w:val="left" w:pos="4820"/>
        </w:tabs>
        <w:ind w:firstLine="567"/>
        <w:jc w:val="center"/>
        <w:rPr>
          <w:rFonts w:ascii="Times New Roman" w:eastAsia="Times New Roman" w:hAnsi="Times New Roman" w:cs="Times New Roman"/>
          <w:sz w:val="28"/>
          <w:szCs w:val="28"/>
          <w:lang w:eastAsia="ru-RU"/>
        </w:rPr>
      </w:pPr>
    </w:p>
    <w:p w14:paraId="3C05A466" w14:textId="77777777" w:rsidR="005C662C" w:rsidRPr="00FC46AC" w:rsidRDefault="005C662C" w:rsidP="00FA4320">
      <w:pPr>
        <w:jc w:val="center"/>
        <w:rPr>
          <w:rFonts w:ascii="Times New Roman" w:hAnsi="Times New Roman" w:cs="Times New Roman"/>
          <w:sz w:val="28"/>
          <w:szCs w:val="28"/>
        </w:rPr>
      </w:pPr>
      <w:r w:rsidRPr="00FC46AC">
        <w:rPr>
          <w:rFonts w:ascii="Times New Roman" w:hAnsi="Times New Roman" w:cs="Times New Roman"/>
          <w:sz w:val="28"/>
          <w:szCs w:val="28"/>
        </w:rPr>
        <w:t>Уважаемые Участники!</w:t>
      </w:r>
    </w:p>
    <w:p w14:paraId="629EAE4F" w14:textId="77777777" w:rsidR="00F73B1B" w:rsidRPr="00FC46AC" w:rsidRDefault="00F73B1B" w:rsidP="00FA4320">
      <w:pPr>
        <w:ind w:firstLine="567"/>
        <w:jc w:val="center"/>
        <w:rPr>
          <w:rFonts w:ascii="Times New Roman" w:hAnsi="Times New Roman" w:cs="Times New Roman"/>
          <w:sz w:val="28"/>
          <w:szCs w:val="28"/>
        </w:rPr>
      </w:pPr>
    </w:p>
    <w:p w14:paraId="329212B9" w14:textId="28E523CB" w:rsidR="00FC46AC" w:rsidRPr="00FC46AC" w:rsidRDefault="009A4169" w:rsidP="00FC46AC">
      <w:pPr>
        <w:widowControl w:val="0"/>
        <w:autoSpaceDE w:val="0"/>
        <w:autoSpaceDN w:val="0"/>
        <w:adjustRightInd w:val="0"/>
        <w:ind w:firstLine="720"/>
        <w:jc w:val="both"/>
        <w:rPr>
          <w:rFonts w:ascii="Times New Roman" w:hAnsi="Times New Roman" w:cs="Times New Roman"/>
          <w:sz w:val="28"/>
          <w:szCs w:val="28"/>
        </w:rPr>
      </w:pPr>
      <w:r w:rsidRPr="00FC46AC">
        <w:rPr>
          <w:rFonts w:ascii="Times New Roman" w:hAnsi="Times New Roman" w:cs="Times New Roman"/>
          <w:sz w:val="28"/>
          <w:szCs w:val="28"/>
        </w:rPr>
        <w:t xml:space="preserve">УФПС </w:t>
      </w:r>
      <w:r w:rsidR="0051202E" w:rsidRPr="00FC46AC">
        <w:rPr>
          <w:rFonts w:ascii="Times New Roman" w:hAnsi="Times New Roman" w:cs="Times New Roman"/>
          <w:sz w:val="28"/>
          <w:szCs w:val="28"/>
        </w:rPr>
        <w:t>Ставропольского края</w:t>
      </w:r>
      <w:r w:rsidR="005A4936" w:rsidRPr="00FC46AC">
        <w:rPr>
          <w:rFonts w:ascii="Times New Roman" w:hAnsi="Times New Roman" w:cs="Times New Roman"/>
          <w:sz w:val="28"/>
          <w:szCs w:val="28"/>
        </w:rPr>
        <w:t xml:space="preserve"> </w:t>
      </w:r>
      <w:r w:rsidR="00642981" w:rsidRPr="00FC46AC">
        <w:rPr>
          <w:rFonts w:ascii="Times New Roman" w:hAnsi="Times New Roman" w:cs="Times New Roman"/>
          <w:sz w:val="28"/>
          <w:szCs w:val="28"/>
        </w:rPr>
        <w:t xml:space="preserve">АО «Почта России» </w:t>
      </w:r>
      <w:r w:rsidR="00116560" w:rsidRPr="00FC46AC">
        <w:rPr>
          <w:rFonts w:ascii="Times New Roman" w:hAnsi="Times New Roman" w:cs="Times New Roman"/>
          <w:sz w:val="28"/>
          <w:szCs w:val="28"/>
        </w:rPr>
        <w:t>просит в</w:t>
      </w:r>
      <w:r w:rsidR="00642981" w:rsidRPr="00FC46AC">
        <w:rPr>
          <w:rFonts w:ascii="Times New Roman" w:hAnsi="Times New Roman" w:cs="Times New Roman"/>
          <w:sz w:val="28"/>
          <w:szCs w:val="28"/>
        </w:rPr>
        <w:t xml:space="preserve">ас предоставить ценовую информацию в отношении следующего предмета закупки: </w:t>
      </w:r>
      <w:r w:rsidR="0051202E" w:rsidRPr="00FC46AC">
        <w:rPr>
          <w:rFonts w:ascii="Times New Roman" w:hAnsi="Times New Roman" w:cs="Times New Roman"/>
          <w:sz w:val="28"/>
          <w:szCs w:val="28"/>
        </w:rPr>
        <w:t>«</w:t>
      </w:r>
      <w:r w:rsidR="00C25BF2" w:rsidRPr="00FC46AC">
        <w:rPr>
          <w:rFonts w:ascii="Times New Roman" w:hAnsi="Times New Roman" w:cs="Times New Roman"/>
          <w:sz w:val="28"/>
          <w:szCs w:val="28"/>
        </w:rPr>
        <w:t>Поставка элементов фирменного стиля, включающая монтаж, для оснащения отделений почтовой связи УФПС Ставропольского края</w:t>
      </w:r>
      <w:r w:rsidR="00C25BF2" w:rsidRPr="00FC46AC">
        <w:rPr>
          <w:rFonts w:ascii="Times New Roman" w:hAnsi="Times New Roman"/>
          <w:sz w:val="28"/>
          <w:szCs w:val="28"/>
        </w:rPr>
        <w:t xml:space="preserve"> </w:t>
      </w:r>
      <w:r w:rsidR="00C25BF2" w:rsidRPr="00FC46AC">
        <w:rPr>
          <w:rFonts w:ascii="Times New Roman" w:hAnsi="Times New Roman" w:cs="Times New Roman"/>
          <w:sz w:val="28"/>
          <w:szCs w:val="28"/>
        </w:rPr>
        <w:t>АО «Почта России</w:t>
      </w:r>
      <w:r w:rsidR="00F575D6" w:rsidRPr="00FC46AC">
        <w:rPr>
          <w:rFonts w:ascii="Times New Roman" w:hAnsi="Times New Roman" w:cs="Times New Roman"/>
          <w:sz w:val="28"/>
          <w:szCs w:val="28"/>
        </w:rPr>
        <w:t>»</w:t>
      </w:r>
      <w:r w:rsidR="00256B67" w:rsidRPr="00FC46AC">
        <w:rPr>
          <w:rFonts w:ascii="Times New Roman" w:hAnsi="Times New Roman" w:cs="Times New Roman"/>
          <w:sz w:val="28"/>
          <w:szCs w:val="28"/>
        </w:rPr>
        <w:t>»</w:t>
      </w:r>
      <w:r w:rsidR="0051202E" w:rsidRPr="00FC46AC">
        <w:rPr>
          <w:rFonts w:ascii="Times New Roman" w:hAnsi="Times New Roman" w:cs="Times New Roman"/>
          <w:sz w:val="28"/>
          <w:szCs w:val="28"/>
        </w:rPr>
        <w:t xml:space="preserve"> </w:t>
      </w:r>
      <w:r w:rsidR="00E41C6D" w:rsidRPr="00FC46AC">
        <w:rPr>
          <w:rFonts w:ascii="Times New Roman" w:hAnsi="Times New Roman" w:cs="Times New Roman"/>
          <w:sz w:val="28"/>
          <w:szCs w:val="28"/>
        </w:rPr>
        <w:t>в соответствии с нижеприведенными условиями:</w:t>
      </w:r>
    </w:p>
    <w:tbl>
      <w:tblPr>
        <w:tblpPr w:leftFromText="180" w:rightFromText="180" w:bottomFromText="160" w:vertAnchor="text" w:horzAnchor="margin" w:tblpX="-10" w:tblpY="229"/>
        <w:tblW w:w="9351" w:type="dxa"/>
        <w:tblLook w:val="04A0" w:firstRow="1" w:lastRow="0" w:firstColumn="1" w:lastColumn="0" w:noHBand="0" w:noVBand="1"/>
      </w:tblPr>
      <w:tblGrid>
        <w:gridCol w:w="456"/>
        <w:gridCol w:w="3797"/>
        <w:gridCol w:w="5098"/>
      </w:tblGrid>
      <w:tr w:rsidR="00F73223" w:rsidRPr="00AD31E9" w14:paraId="48555FEB" w14:textId="77777777" w:rsidTr="002176B3">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hideMark/>
          </w:tcPr>
          <w:p w14:paraId="1B487E00"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Описание товара/ работ/ услуг</w:t>
            </w:r>
          </w:p>
        </w:tc>
        <w:tc>
          <w:tcPr>
            <w:tcW w:w="5098" w:type="dxa"/>
            <w:tcBorders>
              <w:top w:val="single" w:sz="4" w:space="0" w:color="auto"/>
              <w:left w:val="nil"/>
              <w:bottom w:val="single" w:sz="4" w:space="0" w:color="auto"/>
              <w:right w:val="single" w:sz="4" w:space="0" w:color="auto"/>
            </w:tcBorders>
            <w:noWrap/>
            <w:hideMark/>
          </w:tcPr>
          <w:p w14:paraId="471694C0" w14:textId="15A6E0CD" w:rsidR="00F73223" w:rsidRPr="00AD31E9" w:rsidRDefault="00A327F5"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2AB324E5" w14:textId="77777777" w:rsidTr="002176B3">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AD31E9" w:rsidRDefault="00F73223" w:rsidP="0026734D">
            <w:pPr>
              <w:contextualSpacing/>
              <w:rPr>
                <w:rFonts w:ascii="Times New Roman" w:hAnsi="Times New Roman" w:cs="Times New Roman"/>
              </w:rPr>
            </w:pPr>
            <w:r w:rsidRPr="00AD31E9">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tcPr>
          <w:p w14:paraId="5094F4C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 xml:space="preserve">ОКПД2 </w:t>
            </w:r>
          </w:p>
        </w:tc>
        <w:tc>
          <w:tcPr>
            <w:tcW w:w="5098" w:type="dxa"/>
            <w:tcBorders>
              <w:top w:val="single" w:sz="4" w:space="0" w:color="auto"/>
              <w:left w:val="nil"/>
              <w:bottom w:val="single" w:sz="4" w:space="0" w:color="auto"/>
              <w:right w:val="single" w:sz="4" w:space="0" w:color="auto"/>
            </w:tcBorders>
            <w:noWrap/>
          </w:tcPr>
          <w:p w14:paraId="7D7FCB9C" w14:textId="0642BD21" w:rsidR="00F73223" w:rsidRPr="00AD31E9" w:rsidRDefault="00F070CD" w:rsidP="0026734D">
            <w:pPr>
              <w:tabs>
                <w:tab w:val="left" w:pos="4820"/>
              </w:tabs>
              <w:rPr>
                <w:rFonts w:ascii="Times New Roman" w:hAnsi="Times New Roman" w:cs="Times New Roman"/>
                <w:i/>
              </w:rPr>
            </w:pPr>
            <w:r w:rsidRPr="00F070CD">
              <w:rPr>
                <w:rFonts w:ascii="Times New Roman" w:hAnsi="Times New Roman" w:cs="Times New Roman"/>
                <w:i/>
              </w:rPr>
              <w:t>32.99.53.199</w:t>
            </w:r>
          </w:p>
        </w:tc>
      </w:tr>
      <w:tr w:rsidR="00F73223" w:rsidRPr="00AD31E9" w14:paraId="16EC0E58" w14:textId="77777777" w:rsidTr="002176B3">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hideMark/>
          </w:tcPr>
          <w:p w14:paraId="37D1F54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Единица измерения</w:t>
            </w:r>
          </w:p>
        </w:tc>
        <w:tc>
          <w:tcPr>
            <w:tcW w:w="5098" w:type="dxa"/>
            <w:tcBorders>
              <w:top w:val="nil"/>
              <w:left w:val="nil"/>
              <w:bottom w:val="single" w:sz="4" w:space="0" w:color="auto"/>
              <w:right w:val="single" w:sz="4" w:space="0" w:color="auto"/>
            </w:tcBorders>
            <w:noWrap/>
            <w:hideMark/>
          </w:tcPr>
          <w:p w14:paraId="0CBBAD17" w14:textId="03AB18BB" w:rsidR="00F73223" w:rsidRPr="00AD31E9" w:rsidRDefault="00C25BF2" w:rsidP="0026734D">
            <w:pPr>
              <w:tabs>
                <w:tab w:val="left" w:pos="4820"/>
              </w:tabs>
              <w:rPr>
                <w:rFonts w:ascii="Times New Roman" w:hAnsi="Times New Roman" w:cs="Times New Roman"/>
                <w:i/>
                <w:color w:val="000000"/>
              </w:rPr>
            </w:pPr>
            <w:r>
              <w:rPr>
                <w:rFonts w:ascii="Times New Roman" w:hAnsi="Times New Roman" w:cs="Times New Roman"/>
                <w:i/>
              </w:rPr>
              <w:t>Штука, к</w:t>
            </w:r>
            <w:r w:rsidR="00256B67">
              <w:rPr>
                <w:rFonts w:ascii="Times New Roman" w:hAnsi="Times New Roman" w:cs="Times New Roman"/>
                <w:i/>
              </w:rPr>
              <w:t>омплект</w:t>
            </w:r>
          </w:p>
        </w:tc>
      </w:tr>
      <w:tr w:rsidR="00F73223" w:rsidRPr="00AD31E9" w14:paraId="63B532F9" w14:textId="77777777" w:rsidTr="002176B3">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hideMark/>
          </w:tcPr>
          <w:p w14:paraId="051D827C"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Количество/ объем товара/ работ/ услуг</w:t>
            </w:r>
          </w:p>
        </w:tc>
        <w:tc>
          <w:tcPr>
            <w:tcW w:w="5098" w:type="dxa"/>
            <w:tcBorders>
              <w:top w:val="nil"/>
              <w:left w:val="nil"/>
              <w:bottom w:val="single" w:sz="4" w:space="0" w:color="auto"/>
              <w:right w:val="single" w:sz="4" w:space="0" w:color="auto"/>
            </w:tcBorders>
            <w:noWrap/>
            <w:hideMark/>
          </w:tcPr>
          <w:p w14:paraId="582377BB" w14:textId="002A26FC" w:rsidR="00F73223" w:rsidRPr="00AD31E9" w:rsidRDefault="00A327F5" w:rsidP="0026734D">
            <w:pPr>
              <w:tabs>
                <w:tab w:val="left" w:pos="4820"/>
              </w:tabs>
              <w:ind w:hanging="113"/>
              <w:rPr>
                <w:rFonts w:ascii="Times New Roman" w:hAnsi="Times New Roman" w:cs="Times New Roman"/>
                <w:i/>
                <w:color w:val="000000"/>
              </w:rPr>
            </w:pPr>
            <w:r w:rsidRPr="00AD31E9">
              <w:rPr>
                <w:rFonts w:ascii="Times New Roman" w:hAnsi="Times New Roman" w:cs="Times New Roman"/>
                <w:i/>
              </w:rPr>
              <w:t xml:space="preserve"> В соответствии с Техническим заданием</w:t>
            </w:r>
          </w:p>
        </w:tc>
      </w:tr>
      <w:tr w:rsidR="00F73223" w:rsidRPr="00AD31E9" w14:paraId="0DA49089" w14:textId="77777777" w:rsidTr="002176B3">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hideMark/>
          </w:tcPr>
          <w:p w14:paraId="4E5C5B05"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порядку поставки товара/ выполнения работ/ оказания услуг</w:t>
            </w:r>
          </w:p>
        </w:tc>
        <w:tc>
          <w:tcPr>
            <w:tcW w:w="5098" w:type="dxa"/>
            <w:tcBorders>
              <w:top w:val="nil"/>
              <w:left w:val="nil"/>
              <w:bottom w:val="single" w:sz="4" w:space="0" w:color="auto"/>
              <w:right w:val="single" w:sz="4" w:space="0" w:color="auto"/>
            </w:tcBorders>
            <w:noWrap/>
            <w:hideMark/>
          </w:tcPr>
          <w:p w14:paraId="481CA2F6" w14:textId="77777777" w:rsidR="00F73223" w:rsidRPr="00AD31E9" w:rsidRDefault="00F73223" w:rsidP="0026734D">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7939BA5" w14:textId="77777777" w:rsidTr="002176B3">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hideMark/>
          </w:tcPr>
          <w:p w14:paraId="0A4FF77A"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Место поставки товара/ выполнения работ/ оказания услуг</w:t>
            </w:r>
          </w:p>
        </w:tc>
        <w:tc>
          <w:tcPr>
            <w:tcW w:w="5098" w:type="dxa"/>
            <w:tcBorders>
              <w:top w:val="single" w:sz="4" w:space="0" w:color="auto"/>
              <w:left w:val="nil"/>
              <w:bottom w:val="single" w:sz="4" w:space="0" w:color="auto"/>
              <w:right w:val="single" w:sz="4" w:space="0" w:color="auto"/>
            </w:tcBorders>
            <w:noWrap/>
            <w:hideMark/>
          </w:tcPr>
          <w:p w14:paraId="38D5A7D0" w14:textId="20A8575B" w:rsidR="00F73223" w:rsidRPr="00AD31E9" w:rsidRDefault="00A327F5"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56810456" w14:textId="77777777" w:rsidTr="002176B3">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AD31E9" w:rsidRDefault="001D0EA6" w:rsidP="0026734D">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hideMark/>
          </w:tcPr>
          <w:p w14:paraId="0FAE851C" w14:textId="77777777" w:rsidR="00F73223" w:rsidRPr="00AD31E9" w:rsidRDefault="00F73223" w:rsidP="0026734D">
            <w:pPr>
              <w:tabs>
                <w:tab w:val="left" w:pos="1457"/>
                <w:tab w:val="left" w:pos="4820"/>
              </w:tabs>
              <w:rPr>
                <w:rFonts w:ascii="Times New Roman" w:hAnsi="Times New Roman" w:cs="Times New Roman"/>
                <w:color w:val="000000"/>
              </w:rPr>
            </w:pPr>
            <w:r w:rsidRPr="00AD31E9">
              <w:rPr>
                <w:rFonts w:ascii="Times New Roman" w:hAnsi="Times New Roman" w:cs="Times New Roman"/>
                <w:color w:val="000000"/>
              </w:rPr>
              <w:t>Срок (периодичность, график) поставки товара/ выполнения работ/оказания услуг</w:t>
            </w:r>
          </w:p>
        </w:tc>
        <w:tc>
          <w:tcPr>
            <w:tcW w:w="5098" w:type="dxa"/>
            <w:tcBorders>
              <w:top w:val="nil"/>
              <w:left w:val="nil"/>
              <w:bottom w:val="single" w:sz="4" w:space="0" w:color="auto"/>
              <w:right w:val="single" w:sz="4" w:space="0" w:color="auto"/>
            </w:tcBorders>
            <w:noWrap/>
            <w:hideMark/>
          </w:tcPr>
          <w:p w14:paraId="35353D64" w14:textId="77777777" w:rsidR="00F73223" w:rsidRPr="00AD31E9" w:rsidRDefault="00F73223" w:rsidP="0026734D">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F73223" w:rsidRPr="00AD31E9" w14:paraId="7288FA56" w14:textId="77777777" w:rsidTr="002176B3">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hideMark/>
          </w:tcPr>
          <w:p w14:paraId="6E8F2F17"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Предполагаемые сроки проведения закупки</w:t>
            </w:r>
          </w:p>
        </w:tc>
        <w:tc>
          <w:tcPr>
            <w:tcW w:w="5098" w:type="dxa"/>
            <w:tcBorders>
              <w:top w:val="single" w:sz="4" w:space="0" w:color="auto"/>
              <w:left w:val="nil"/>
              <w:bottom w:val="single" w:sz="4" w:space="0" w:color="auto"/>
              <w:right w:val="single" w:sz="4" w:space="0" w:color="auto"/>
            </w:tcBorders>
            <w:noWrap/>
            <w:hideMark/>
          </w:tcPr>
          <w:p w14:paraId="060E6D6F" w14:textId="3E68CBEA" w:rsidR="00F73223" w:rsidRPr="00AD31E9" w:rsidRDefault="0092767A" w:rsidP="00256B67">
            <w:pPr>
              <w:tabs>
                <w:tab w:val="left" w:pos="4820"/>
              </w:tabs>
              <w:rPr>
                <w:rFonts w:ascii="Times New Roman" w:hAnsi="Times New Roman" w:cs="Times New Roman"/>
                <w:i/>
                <w:color w:val="000000"/>
              </w:rPr>
            </w:pPr>
            <w:r>
              <w:rPr>
                <w:rFonts w:ascii="Times New Roman" w:hAnsi="Times New Roman" w:cs="Times New Roman"/>
                <w:i/>
              </w:rPr>
              <w:t>А</w:t>
            </w:r>
            <w:r w:rsidR="00604635">
              <w:rPr>
                <w:rFonts w:ascii="Times New Roman" w:hAnsi="Times New Roman" w:cs="Times New Roman"/>
                <w:i/>
              </w:rPr>
              <w:t>вгуст</w:t>
            </w:r>
            <w:r w:rsidR="0051202E">
              <w:rPr>
                <w:rFonts w:ascii="Times New Roman" w:hAnsi="Times New Roman" w:cs="Times New Roman"/>
                <w:i/>
              </w:rPr>
              <w:t xml:space="preserve"> 202</w:t>
            </w:r>
            <w:r w:rsidR="00621599">
              <w:rPr>
                <w:rFonts w:ascii="Times New Roman" w:hAnsi="Times New Roman" w:cs="Times New Roman"/>
                <w:i/>
              </w:rPr>
              <w:t>6</w:t>
            </w:r>
            <w:r w:rsidR="00B275AA">
              <w:rPr>
                <w:rFonts w:ascii="Times New Roman" w:hAnsi="Times New Roman" w:cs="Times New Roman"/>
                <w:i/>
              </w:rPr>
              <w:t xml:space="preserve"> </w:t>
            </w:r>
          </w:p>
        </w:tc>
      </w:tr>
      <w:tr w:rsidR="002F3906" w:rsidRPr="00AD31E9" w14:paraId="143861ED" w14:textId="77777777" w:rsidTr="002176B3">
        <w:trPr>
          <w:trHeight w:val="523"/>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2F3906" w:rsidRPr="00AD31E9" w:rsidRDefault="002F3906" w:rsidP="0026734D">
            <w:pPr>
              <w:contextualSpacing/>
              <w:rPr>
                <w:rFonts w:ascii="Times New Roman" w:hAnsi="Times New Roman" w:cs="Times New Roman"/>
                <w:color w:val="000000"/>
              </w:rPr>
            </w:pPr>
            <w:r w:rsidRPr="00AD31E9">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hideMark/>
          </w:tcPr>
          <w:p w14:paraId="5DF417FE" w14:textId="77777777" w:rsidR="002F3906" w:rsidRPr="00AD31E9" w:rsidRDefault="002F3906" w:rsidP="0026734D">
            <w:pPr>
              <w:tabs>
                <w:tab w:val="left" w:pos="4820"/>
              </w:tabs>
              <w:ind w:firstLine="30"/>
              <w:rPr>
                <w:rFonts w:ascii="Times New Roman" w:hAnsi="Times New Roman" w:cs="Times New Roman"/>
                <w:color w:val="000000"/>
              </w:rPr>
            </w:pPr>
            <w:r w:rsidRPr="00AD31E9">
              <w:rPr>
                <w:rFonts w:ascii="Times New Roman" w:hAnsi="Times New Roman" w:cs="Times New Roman"/>
                <w:color w:val="000000"/>
              </w:rPr>
              <w:t>Порядок оплаты</w:t>
            </w:r>
          </w:p>
        </w:tc>
        <w:tc>
          <w:tcPr>
            <w:tcW w:w="5098" w:type="dxa"/>
            <w:tcBorders>
              <w:top w:val="single" w:sz="4" w:space="0" w:color="auto"/>
              <w:left w:val="nil"/>
              <w:bottom w:val="single" w:sz="4" w:space="0" w:color="auto"/>
              <w:right w:val="single" w:sz="4" w:space="0" w:color="auto"/>
            </w:tcBorders>
            <w:noWrap/>
          </w:tcPr>
          <w:p w14:paraId="5F59D474" w14:textId="56DC52F8" w:rsidR="002F3906" w:rsidRPr="00293856" w:rsidRDefault="00CE55F4" w:rsidP="00EC0F4F">
            <w:pPr>
              <w:tabs>
                <w:tab w:val="left" w:pos="4820"/>
              </w:tabs>
              <w:rPr>
                <w:rFonts w:ascii="Times New Roman" w:hAnsi="Times New Roman" w:cs="Times New Roman"/>
                <w:i/>
              </w:rPr>
            </w:pPr>
            <w:r w:rsidRPr="00863499">
              <w:rPr>
                <w:rFonts w:ascii="Times New Roman" w:hAnsi="Times New Roman" w:cs="Times New Roman"/>
                <w:i/>
              </w:rPr>
              <w:t>Не более 7 (семи) рабочих дней со дня подписания Сторонами товарной накладной по форме ТОРГ- 12/УПД.</w:t>
            </w:r>
          </w:p>
        </w:tc>
      </w:tr>
      <w:tr w:rsidR="00F73223" w:rsidRPr="00463A6C" w14:paraId="1D7AEABD" w14:textId="77777777" w:rsidTr="002176B3">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hideMark/>
          </w:tcPr>
          <w:p w14:paraId="372B7C68"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Размер обеспечения исполнения договора</w:t>
            </w:r>
          </w:p>
        </w:tc>
        <w:tc>
          <w:tcPr>
            <w:tcW w:w="5098" w:type="dxa"/>
            <w:tcBorders>
              <w:top w:val="single" w:sz="4" w:space="0" w:color="auto"/>
              <w:left w:val="nil"/>
              <w:bottom w:val="single" w:sz="4" w:space="0" w:color="auto"/>
              <w:right w:val="single" w:sz="4" w:space="0" w:color="auto"/>
            </w:tcBorders>
            <w:noWrap/>
            <w:hideMark/>
          </w:tcPr>
          <w:p w14:paraId="1A50813E" w14:textId="5555516B" w:rsidR="00F73223" w:rsidRPr="00463A6C" w:rsidRDefault="002F3906" w:rsidP="0026734D">
            <w:pPr>
              <w:tabs>
                <w:tab w:val="left" w:pos="4820"/>
              </w:tabs>
              <w:ind w:firstLine="34"/>
              <w:rPr>
                <w:rFonts w:ascii="Times New Roman" w:hAnsi="Times New Roman" w:cs="Times New Roman"/>
                <w:i/>
                <w:color w:val="000000"/>
              </w:rPr>
            </w:pPr>
            <w:r w:rsidRPr="00463A6C">
              <w:rPr>
                <w:rFonts w:ascii="Times New Roman" w:hAnsi="Times New Roman" w:cs="Times New Roman"/>
                <w:i/>
                <w:color w:val="000000"/>
              </w:rPr>
              <w:t>5</w:t>
            </w:r>
            <w:r w:rsidR="00F73223" w:rsidRPr="00463A6C">
              <w:rPr>
                <w:rFonts w:ascii="Times New Roman" w:hAnsi="Times New Roman" w:cs="Times New Roman"/>
                <w:i/>
                <w:color w:val="000000"/>
              </w:rPr>
              <w:t>% от начальной (максимальной) цены договора</w:t>
            </w:r>
          </w:p>
        </w:tc>
      </w:tr>
      <w:tr w:rsidR="00F73223" w:rsidRPr="00AD31E9" w14:paraId="6FAEC52F" w14:textId="77777777" w:rsidTr="002176B3">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AD31E9" w:rsidRDefault="001D0EA6" w:rsidP="0026734D">
            <w:pPr>
              <w:contextualSpacing/>
              <w:rPr>
                <w:rFonts w:ascii="Times New Roman" w:hAnsi="Times New Roman" w:cs="Times New Roman"/>
                <w:color w:val="000000"/>
              </w:rPr>
            </w:pPr>
            <w:r w:rsidRPr="00AD31E9">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hideMark/>
          </w:tcPr>
          <w:p w14:paraId="09BC5CEB" w14:textId="77777777" w:rsidR="00F73223" w:rsidRPr="00AD31E9" w:rsidRDefault="00F73223" w:rsidP="0026734D">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098" w:type="dxa"/>
            <w:tcBorders>
              <w:top w:val="nil"/>
              <w:left w:val="nil"/>
              <w:bottom w:val="single" w:sz="4" w:space="0" w:color="auto"/>
              <w:right w:val="single" w:sz="4" w:space="0" w:color="auto"/>
            </w:tcBorders>
            <w:noWrap/>
            <w:hideMark/>
          </w:tcPr>
          <w:p w14:paraId="1A454D2F" w14:textId="77777777" w:rsidR="00F73223" w:rsidRPr="00AD31E9" w:rsidRDefault="00F73223" w:rsidP="0026734D">
            <w:pPr>
              <w:tabs>
                <w:tab w:val="left" w:pos="4820"/>
              </w:tabs>
              <w:ind w:firstLine="34"/>
              <w:rPr>
                <w:rFonts w:ascii="Times New Roman" w:hAnsi="Times New Roman" w:cs="Times New Roman"/>
                <w:i/>
                <w:color w:val="000000"/>
              </w:rPr>
            </w:pPr>
            <w:r w:rsidRPr="0051202E">
              <w:rPr>
                <w:rFonts w:ascii="Times New Roman" w:hAnsi="Times New Roman" w:cs="Times New Roman"/>
                <w:i/>
              </w:rPr>
              <w:t>В соответствии с Техническим заданием</w:t>
            </w:r>
          </w:p>
        </w:tc>
      </w:tr>
    </w:tbl>
    <w:p w14:paraId="78E23933" w14:textId="77777777" w:rsidR="00F04C9D" w:rsidRPr="00467A1E" w:rsidRDefault="00F04C9D" w:rsidP="00F04C9D">
      <w:pPr>
        <w:widowControl w:val="0"/>
        <w:tabs>
          <w:tab w:val="left" w:pos="567"/>
        </w:tabs>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календарных дней посредством электронной почты:</w:t>
      </w:r>
      <w:r w:rsidRPr="00F04C9D">
        <w:rPr>
          <w:rFonts w:ascii="Times New Roman" w:eastAsia="Times New Roman" w:hAnsi="Times New Roman" w:cs="Times New Roman"/>
          <w:sz w:val="28"/>
          <w:szCs w:val="28"/>
          <w:lang w:eastAsia="ru-RU"/>
        </w:rPr>
        <w:t xml:space="preserve"> </w:t>
      </w:r>
      <w:hyperlink r:id="rId8" w:history="1">
        <w:r w:rsidRPr="00BE04F9">
          <w:rPr>
            <w:rFonts w:ascii="Times New Roman" w:eastAsia="Times New Roman" w:hAnsi="Times New Roman" w:cs="Times New Roman"/>
            <w:sz w:val="28"/>
            <w:szCs w:val="28"/>
            <w:u w:val="single"/>
            <w:lang w:eastAsia="ru-RU"/>
          </w:rPr>
          <w:t>offer-R26@russianpost.ru</w:t>
        </w:r>
      </w:hyperlink>
      <w:r w:rsidRPr="00BE04F9">
        <w:rPr>
          <w:rFonts w:ascii="Times New Roman" w:eastAsia="Times New Roman" w:hAnsi="Times New Roman" w:cs="Times New Roman"/>
          <w:sz w:val="28"/>
          <w:szCs w:val="28"/>
          <w:u w:val="single"/>
          <w:lang w:eastAsia="ru-RU"/>
        </w:rPr>
        <w:t>.</w:t>
      </w:r>
    </w:p>
    <w:p w14:paraId="4D1FD7D3" w14:textId="61FF0F27" w:rsidR="00692350" w:rsidRPr="00F04C9D" w:rsidRDefault="00E24819" w:rsidP="00FC46AC">
      <w:pPr>
        <w:widowControl w:val="0"/>
        <w:autoSpaceDE w:val="0"/>
        <w:autoSpaceDN w:val="0"/>
        <w:adjustRightInd w:val="0"/>
        <w:jc w:val="both"/>
        <w:rPr>
          <w:rFonts w:ascii="Times New Roman" w:eastAsia="Times New Roman" w:hAnsi="Times New Roman" w:cs="Times New Roman"/>
          <w:sz w:val="28"/>
          <w:szCs w:val="28"/>
          <w:lang w:eastAsia="ru-RU"/>
        </w:rPr>
      </w:pPr>
      <w:r w:rsidRPr="00F04C9D">
        <w:rPr>
          <w:rFonts w:ascii="Times New Roman" w:eastAsia="Times New Roman" w:hAnsi="Times New Roman" w:cs="Times New Roman"/>
          <w:sz w:val="28"/>
          <w:szCs w:val="28"/>
          <w:lang w:eastAsia="ru-RU"/>
        </w:rPr>
        <w:t>Контактное лицо Ини</w:t>
      </w:r>
      <w:r w:rsidR="00D97B60" w:rsidRPr="00F04C9D">
        <w:rPr>
          <w:rFonts w:ascii="Times New Roman" w:eastAsia="Times New Roman" w:hAnsi="Times New Roman" w:cs="Times New Roman"/>
          <w:sz w:val="28"/>
          <w:szCs w:val="28"/>
          <w:lang w:eastAsia="ru-RU"/>
        </w:rPr>
        <w:t>циатора запроса</w:t>
      </w:r>
      <w:r w:rsidR="00E01169" w:rsidRPr="00F04C9D">
        <w:rPr>
          <w:rFonts w:ascii="Times New Roman" w:eastAsia="Times New Roman" w:hAnsi="Times New Roman" w:cs="Times New Roman"/>
          <w:sz w:val="28"/>
          <w:szCs w:val="28"/>
          <w:lang w:eastAsia="ru-RU"/>
        </w:rPr>
        <w:t>:</w:t>
      </w:r>
    </w:p>
    <w:p w14:paraId="3E8B034B" w14:textId="44081C80" w:rsidR="007D1A86" w:rsidRPr="00FC46AC" w:rsidRDefault="007D1A86" w:rsidP="00FC46AC">
      <w:pPr>
        <w:widowControl w:val="0"/>
        <w:autoSpaceDE w:val="0"/>
        <w:autoSpaceDN w:val="0"/>
        <w:adjustRightInd w:val="0"/>
        <w:ind w:firstLine="720"/>
        <w:jc w:val="both"/>
        <w:rPr>
          <w:rFonts w:ascii="Times New Roman" w:hAnsi="Times New Roman" w:cs="Times New Roman"/>
          <w:sz w:val="28"/>
          <w:szCs w:val="28"/>
        </w:rPr>
      </w:pPr>
      <w:r w:rsidRPr="00FC46AC">
        <w:rPr>
          <w:rFonts w:ascii="Times New Roman" w:hAnsi="Times New Roman" w:cs="Times New Roman"/>
          <w:sz w:val="28"/>
          <w:szCs w:val="28"/>
        </w:rPr>
        <w:t>Бочарова Нина Михайловна, 8(8652) 24-24-25, доб. 2211</w:t>
      </w:r>
    </w:p>
    <w:p w14:paraId="760A289D" w14:textId="77777777" w:rsidR="007D1A86" w:rsidRPr="00FC46AC" w:rsidRDefault="007D1A86" w:rsidP="00FC46AC">
      <w:pPr>
        <w:widowControl w:val="0"/>
        <w:autoSpaceDE w:val="0"/>
        <w:autoSpaceDN w:val="0"/>
        <w:adjustRightInd w:val="0"/>
        <w:ind w:firstLine="720"/>
        <w:jc w:val="both"/>
        <w:rPr>
          <w:rFonts w:ascii="Times New Roman" w:hAnsi="Times New Roman" w:cs="Times New Roman"/>
          <w:sz w:val="28"/>
          <w:szCs w:val="28"/>
        </w:rPr>
      </w:pPr>
      <w:r w:rsidRPr="00FC46AC">
        <w:rPr>
          <w:rFonts w:ascii="Times New Roman" w:hAnsi="Times New Roman" w:cs="Times New Roman"/>
          <w:sz w:val="28"/>
          <w:szCs w:val="28"/>
        </w:rPr>
        <w:lastRenderedPageBreak/>
        <w:t>Омельницкая Елена Николаевна, 8(8652) 24-24-25, доб. 2662</w:t>
      </w:r>
    </w:p>
    <w:p w14:paraId="48BAFEBD" w14:textId="7EC4FD1A" w:rsidR="00692350" w:rsidRPr="00FC46AC" w:rsidRDefault="00692350" w:rsidP="00FC46AC">
      <w:pPr>
        <w:widowControl w:val="0"/>
        <w:autoSpaceDE w:val="0"/>
        <w:autoSpaceDN w:val="0"/>
        <w:adjustRightInd w:val="0"/>
        <w:ind w:firstLine="720"/>
        <w:jc w:val="both"/>
        <w:rPr>
          <w:rFonts w:ascii="Times New Roman" w:hAnsi="Times New Roman" w:cs="Times New Roman"/>
          <w:sz w:val="28"/>
          <w:szCs w:val="28"/>
        </w:rPr>
      </w:pPr>
    </w:p>
    <w:p w14:paraId="7D63E5EE" w14:textId="643D3047" w:rsidR="00DE4378" w:rsidRPr="00FC46AC" w:rsidRDefault="00DE4378" w:rsidP="00E26028">
      <w:pPr>
        <w:autoSpaceDE w:val="0"/>
        <w:autoSpaceDN w:val="0"/>
        <w:adjustRightInd w:val="0"/>
        <w:rPr>
          <w:rFonts w:ascii="Times New Roman" w:hAnsi="Times New Roman" w:cs="Times New Roman"/>
          <w:sz w:val="28"/>
          <w:szCs w:val="28"/>
        </w:rPr>
      </w:pPr>
      <w:r w:rsidRPr="00FC46AC">
        <w:rPr>
          <w:rFonts w:ascii="Times New Roman" w:hAnsi="Times New Roman" w:cs="Times New Roman"/>
          <w:sz w:val="28"/>
          <w:szCs w:val="28"/>
        </w:rPr>
        <w:t>Предоставляемое ценовое предложение должно содержать:</w:t>
      </w:r>
    </w:p>
    <w:p w14:paraId="7C78DB83" w14:textId="419CA75B" w:rsidR="00DE4378" w:rsidRPr="00FC46AC" w:rsidRDefault="00BE04F9" w:rsidP="00BE04F9">
      <w:pPr>
        <w:pStyle w:val="a3"/>
        <w:numPr>
          <w:ilvl w:val="0"/>
          <w:numId w:val="30"/>
        </w:numPr>
        <w:tabs>
          <w:tab w:val="left" w:pos="709"/>
          <w:tab w:val="left" w:pos="1134"/>
        </w:tabs>
        <w:spacing w:before="0" w:beforeAutospacing="0" w:after="0" w:afterAutospacing="0"/>
        <w:ind w:left="0" w:firstLine="709"/>
        <w:contextualSpacing/>
        <w:jc w:val="both"/>
        <w:rPr>
          <w:sz w:val="28"/>
          <w:szCs w:val="28"/>
        </w:rPr>
      </w:pPr>
      <w:r>
        <w:rPr>
          <w:sz w:val="28"/>
          <w:szCs w:val="28"/>
        </w:rPr>
        <w:t>И</w:t>
      </w:r>
      <w:r w:rsidR="00DE4378" w:rsidRPr="00FC46AC">
        <w:rPr>
          <w:sz w:val="28"/>
          <w:szCs w:val="28"/>
        </w:rPr>
        <w:t>нформацию о цене за единицу товара/ работы/ услуги, а также общей</w:t>
      </w:r>
      <w:r w:rsidR="009F31EA">
        <w:rPr>
          <w:sz w:val="28"/>
          <w:szCs w:val="28"/>
        </w:rPr>
        <w:t xml:space="preserve"> </w:t>
      </w:r>
      <w:r w:rsidR="00DE4378" w:rsidRPr="00FC46AC">
        <w:rPr>
          <w:sz w:val="28"/>
          <w:szCs w:val="28"/>
        </w:rPr>
        <w:t>сумме ценового предложения, включающей в себя все налоги, сборы и иные обязательные платежи контрагента, направившего ответ;</w:t>
      </w:r>
    </w:p>
    <w:p w14:paraId="438A1AC3" w14:textId="6237CA50" w:rsidR="00DE4378" w:rsidRPr="00FC46AC" w:rsidRDefault="00BE04F9" w:rsidP="00BE04F9">
      <w:pPr>
        <w:pStyle w:val="a3"/>
        <w:numPr>
          <w:ilvl w:val="0"/>
          <w:numId w:val="30"/>
        </w:numPr>
        <w:tabs>
          <w:tab w:val="left" w:pos="709"/>
          <w:tab w:val="left" w:pos="1134"/>
        </w:tabs>
        <w:spacing w:before="0" w:beforeAutospacing="0" w:after="0" w:afterAutospacing="0"/>
        <w:ind w:left="0" w:firstLine="709"/>
        <w:contextualSpacing/>
        <w:jc w:val="both"/>
        <w:rPr>
          <w:sz w:val="28"/>
          <w:szCs w:val="28"/>
        </w:rPr>
      </w:pPr>
      <w:r>
        <w:rPr>
          <w:sz w:val="28"/>
          <w:szCs w:val="28"/>
        </w:rPr>
        <w:t>С</w:t>
      </w:r>
      <w:r w:rsidR="00DE4378" w:rsidRPr="00FC46AC">
        <w:rPr>
          <w:sz w:val="28"/>
          <w:szCs w:val="28"/>
        </w:rPr>
        <w:t>рок действия ценового предложения;</w:t>
      </w:r>
    </w:p>
    <w:p w14:paraId="24319384" w14:textId="101437F6" w:rsidR="00DE4378" w:rsidRPr="00FC46AC" w:rsidRDefault="00BE04F9" w:rsidP="00BE04F9">
      <w:pPr>
        <w:pStyle w:val="a3"/>
        <w:numPr>
          <w:ilvl w:val="0"/>
          <w:numId w:val="30"/>
        </w:numPr>
        <w:tabs>
          <w:tab w:val="left" w:pos="709"/>
          <w:tab w:val="left" w:pos="1134"/>
        </w:tabs>
        <w:spacing w:before="0" w:beforeAutospacing="0" w:after="0" w:afterAutospacing="0"/>
        <w:ind w:left="0" w:firstLine="709"/>
        <w:contextualSpacing/>
        <w:jc w:val="both"/>
        <w:rPr>
          <w:sz w:val="28"/>
          <w:szCs w:val="28"/>
        </w:rPr>
      </w:pPr>
      <w:r>
        <w:rPr>
          <w:sz w:val="28"/>
          <w:szCs w:val="28"/>
        </w:rPr>
        <w:t>Р</w:t>
      </w:r>
      <w:r w:rsidR="00DE4378" w:rsidRPr="00FC46AC">
        <w:rPr>
          <w:sz w:val="28"/>
          <w:szCs w:val="28"/>
        </w:rPr>
        <w:t>асчет предлагаемой цены с целью предупреждения намеренного завышения или занижения цен товара/ работ/ услуг;</w:t>
      </w:r>
    </w:p>
    <w:p w14:paraId="1046FF91" w14:textId="6F8112B0" w:rsidR="009F31EA" w:rsidRDefault="00BE04F9" w:rsidP="00BE04F9">
      <w:pPr>
        <w:pStyle w:val="a3"/>
        <w:numPr>
          <w:ilvl w:val="0"/>
          <w:numId w:val="30"/>
        </w:numPr>
        <w:tabs>
          <w:tab w:val="left" w:pos="709"/>
          <w:tab w:val="left" w:pos="1134"/>
        </w:tabs>
        <w:spacing w:before="0" w:beforeAutospacing="0" w:after="0" w:afterAutospacing="0"/>
        <w:ind w:left="0" w:firstLine="709"/>
        <w:contextualSpacing/>
        <w:jc w:val="both"/>
        <w:rPr>
          <w:sz w:val="28"/>
          <w:szCs w:val="28"/>
        </w:rPr>
      </w:pPr>
      <w:r>
        <w:rPr>
          <w:sz w:val="28"/>
          <w:szCs w:val="28"/>
        </w:rPr>
        <w:t>С</w:t>
      </w:r>
      <w:r w:rsidR="00DE4378" w:rsidRPr="00FC46AC">
        <w:rPr>
          <w:sz w:val="28"/>
          <w:szCs w:val="28"/>
        </w:rPr>
        <w:t>ведения об ИНН/ ОГРН (при наличии).</w:t>
      </w:r>
    </w:p>
    <w:p w14:paraId="1CF4FF47" w14:textId="45F4F28A" w:rsidR="00DE4378" w:rsidRPr="00BE04F9" w:rsidRDefault="009F31EA" w:rsidP="00BE04F9">
      <w:pPr>
        <w:pStyle w:val="a3"/>
        <w:numPr>
          <w:ilvl w:val="0"/>
          <w:numId w:val="30"/>
        </w:numPr>
        <w:tabs>
          <w:tab w:val="left" w:pos="709"/>
          <w:tab w:val="left" w:pos="1134"/>
        </w:tabs>
        <w:spacing w:before="0" w:beforeAutospacing="0" w:after="0" w:afterAutospacing="0"/>
        <w:ind w:left="0" w:firstLine="709"/>
        <w:contextualSpacing/>
        <w:jc w:val="both"/>
        <w:rPr>
          <w:sz w:val="28"/>
          <w:szCs w:val="28"/>
        </w:rPr>
      </w:pPr>
      <w:r w:rsidRPr="008445DD">
        <w:rPr>
          <w:sz w:val="28"/>
          <w:szCs w:val="28"/>
        </w:rPr>
        <w:t xml:space="preserve">В связи с применением </w:t>
      </w:r>
      <w:r w:rsidRPr="009F31EA">
        <w:rPr>
          <w:sz w:val="28"/>
          <w:szCs w:val="28"/>
        </w:rPr>
        <w:t>ограничения</w:t>
      </w:r>
      <w:r w:rsidRPr="008445DD">
        <w:rPr>
          <w:sz w:val="28"/>
          <w:szCs w:val="28"/>
        </w:rPr>
        <w:t xml:space="preserve"> закупок ТРУ на основании положений </w:t>
      </w:r>
      <w:r w:rsidRPr="009F31EA">
        <w:rPr>
          <w:sz w:val="28"/>
          <w:szCs w:val="28"/>
        </w:rPr>
        <w:t xml:space="preserve">ст. 3.1–4 Федерального закона от 18.07.2011 № 223-ФЗ </w:t>
      </w:r>
      <w:r w:rsidR="00BE04F9">
        <w:rPr>
          <w:sz w:val="28"/>
          <w:szCs w:val="28"/>
        </w:rPr>
        <w:br/>
      </w:r>
      <w:r w:rsidRPr="009F31EA">
        <w:rPr>
          <w:sz w:val="28"/>
          <w:szCs w:val="28"/>
        </w:rPr>
        <w:t xml:space="preserve">«О закупках товаров, работ, услуг отдельными видами юридических лиц» Вам предлагается предоставить </w:t>
      </w:r>
      <w:r w:rsidRPr="008445DD">
        <w:rPr>
          <w:sz w:val="28"/>
          <w:szCs w:val="28"/>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9F31EA">
        <w:rPr>
          <w:sz w:val="28"/>
          <w:szCs w:val="28"/>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8445DD">
        <w:rPr>
          <w:sz w:val="28"/>
          <w:szCs w:val="28"/>
        </w:rPr>
        <w:t xml:space="preserve"> (в том числе номер (номера) реестровой записи (реестровых записей) из реестров согласно указанному постановлению).</w:t>
      </w:r>
      <w:r w:rsidR="00DE4378" w:rsidRPr="00BE04F9">
        <w:rPr>
          <w:sz w:val="28"/>
          <w:szCs w:val="28"/>
        </w:rPr>
        <w:t xml:space="preserve"> </w:t>
      </w:r>
    </w:p>
    <w:p w14:paraId="7DF215D7" w14:textId="6C544C36" w:rsidR="00DE4378" w:rsidRPr="00FC46AC" w:rsidRDefault="00DE4378" w:rsidP="0026734D">
      <w:pPr>
        <w:ind w:firstLine="709"/>
        <w:jc w:val="both"/>
        <w:rPr>
          <w:rFonts w:ascii="Times New Roman" w:hAnsi="Times New Roman" w:cs="Times New Roman"/>
          <w:color w:val="000000" w:themeColor="text1"/>
          <w:sz w:val="28"/>
          <w:szCs w:val="28"/>
        </w:rPr>
      </w:pPr>
      <w:r w:rsidRPr="00FC46AC">
        <w:rPr>
          <w:rFonts w:ascii="Times New Roman" w:hAnsi="Times New Roman" w:cs="Times New Roman"/>
          <w:color w:val="000000" w:themeColor="text1"/>
          <w:sz w:val="28"/>
          <w:szCs w:val="28"/>
        </w:rPr>
        <w:t>Если ценово</w:t>
      </w:r>
      <w:r w:rsidR="005A3EFE" w:rsidRPr="00FC46AC">
        <w:rPr>
          <w:rFonts w:ascii="Times New Roman" w:hAnsi="Times New Roman" w:cs="Times New Roman"/>
          <w:color w:val="000000" w:themeColor="text1"/>
          <w:sz w:val="28"/>
          <w:szCs w:val="28"/>
        </w:rPr>
        <w:t>е предложение будет направлено в</w:t>
      </w:r>
      <w:r w:rsidRPr="00FC46AC">
        <w:rPr>
          <w:rFonts w:ascii="Times New Roman" w:hAnsi="Times New Roman" w:cs="Times New Roman"/>
          <w:color w:val="000000" w:themeColor="text1"/>
          <w:sz w:val="28"/>
          <w:szCs w:val="28"/>
        </w:rPr>
        <w:t xml:space="preserve">ами на электронную почту </w:t>
      </w:r>
      <w:r w:rsidR="00D444B5" w:rsidRPr="00FC46AC">
        <w:rPr>
          <w:rFonts w:ascii="Times New Roman" w:hAnsi="Times New Roman" w:cs="Times New Roman"/>
          <w:color w:val="000000" w:themeColor="text1"/>
          <w:sz w:val="28"/>
          <w:szCs w:val="28"/>
        </w:rPr>
        <w:br/>
      </w:r>
      <w:hyperlink r:id="rId9" w:history="1">
        <w:r w:rsidR="00E26028" w:rsidRPr="00FC46AC">
          <w:rPr>
            <w:rStyle w:val="af5"/>
            <w:rFonts w:ascii="Times New Roman" w:hAnsi="Times New Roman" w:cs="Times New Roman"/>
            <w:sz w:val="28"/>
            <w:szCs w:val="28"/>
          </w:rPr>
          <w:t>offer-R26@russianpost.ru</w:t>
        </w:r>
      </w:hyperlink>
      <w:r w:rsidR="002F3906" w:rsidRPr="00FC46AC">
        <w:rPr>
          <w:rStyle w:val="af5"/>
          <w:rFonts w:ascii="Times New Roman" w:hAnsi="Times New Roman" w:cs="Times New Roman"/>
          <w:color w:val="auto"/>
          <w:sz w:val="28"/>
          <w:szCs w:val="28"/>
          <w:u w:val="none"/>
        </w:rPr>
        <w:t xml:space="preserve"> </w:t>
      </w:r>
      <w:r w:rsidRPr="00FC46AC">
        <w:rPr>
          <w:rFonts w:ascii="Times New Roman" w:hAnsi="Times New Roman" w:cs="Times New Roman"/>
          <w:color w:val="000000" w:themeColor="text1"/>
          <w:sz w:val="28"/>
          <w:szCs w:val="28"/>
        </w:rPr>
        <w:t xml:space="preserve">предупреждаем, что ценовое предложение будет подлежать регистрации </w:t>
      </w:r>
      <w:r w:rsidRPr="00FC46AC">
        <w:rPr>
          <w:rFonts w:ascii="Times New Roman" w:hAnsi="Times New Roman" w:cs="Times New Roman"/>
          <w:color w:val="000000" w:themeColor="text1"/>
          <w:sz w:val="28"/>
          <w:szCs w:val="28"/>
          <w:u w:val="single"/>
        </w:rPr>
        <w:t>при обязательном наличии</w:t>
      </w:r>
      <w:r w:rsidRPr="00FC46AC">
        <w:rPr>
          <w:rFonts w:ascii="Times New Roman" w:hAnsi="Times New Roman" w:cs="Times New Roman"/>
          <w:color w:val="000000" w:themeColor="text1"/>
          <w:sz w:val="28"/>
          <w:szCs w:val="28"/>
        </w:rPr>
        <w:t>:</w:t>
      </w:r>
    </w:p>
    <w:p w14:paraId="4B3CCB25" w14:textId="26BA68CF" w:rsidR="00DE4378" w:rsidRPr="00FC46AC"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sz w:val="28"/>
          <w:szCs w:val="28"/>
        </w:rPr>
      </w:pPr>
      <w:r w:rsidRPr="00FC46AC">
        <w:rPr>
          <w:color w:val="000000" w:themeColor="text1"/>
          <w:sz w:val="28"/>
          <w:szCs w:val="28"/>
        </w:rPr>
        <w:t>официального бланка (при наличии) и подписи лица – представителя отправителя;</w:t>
      </w:r>
    </w:p>
    <w:p w14:paraId="764A35F6" w14:textId="2B499DF8" w:rsidR="00DE4378" w:rsidRPr="00FC46AC"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sz w:val="28"/>
          <w:szCs w:val="28"/>
        </w:rPr>
      </w:pPr>
      <w:r w:rsidRPr="00FC46AC">
        <w:rPr>
          <w:color w:val="000000" w:themeColor="text1"/>
          <w:sz w:val="28"/>
          <w:szCs w:val="28"/>
        </w:rPr>
        <w:t>полного наименования получателя (</w:t>
      </w:r>
      <w:r w:rsidR="00D00174" w:rsidRPr="00FC46AC">
        <w:rPr>
          <w:sz w:val="28"/>
          <w:szCs w:val="28"/>
        </w:rPr>
        <w:t xml:space="preserve">УФПС </w:t>
      </w:r>
      <w:r w:rsidR="0051202E" w:rsidRPr="00FC46AC">
        <w:rPr>
          <w:sz w:val="28"/>
          <w:szCs w:val="28"/>
        </w:rPr>
        <w:t>Ставропольского края</w:t>
      </w:r>
      <w:r w:rsidR="00D00174" w:rsidRPr="00FC46AC">
        <w:rPr>
          <w:color w:val="FF0000"/>
          <w:sz w:val="28"/>
          <w:szCs w:val="28"/>
        </w:rPr>
        <w:t xml:space="preserve"> </w:t>
      </w:r>
      <w:r w:rsidR="00E80853">
        <w:rPr>
          <w:color w:val="FF0000"/>
          <w:sz w:val="28"/>
          <w:szCs w:val="28"/>
        </w:rPr>
        <w:br/>
      </w:r>
      <w:r w:rsidRPr="00FC46AC">
        <w:rPr>
          <w:color w:val="000000" w:themeColor="text1"/>
          <w:sz w:val="28"/>
          <w:szCs w:val="28"/>
        </w:rPr>
        <w:t>АО «Почта России»</w:t>
      </w:r>
      <w:r w:rsidR="0026734D" w:rsidRPr="00FC46AC">
        <w:rPr>
          <w:color w:val="000000" w:themeColor="text1"/>
          <w:sz w:val="28"/>
          <w:szCs w:val="28"/>
        </w:rPr>
        <w:t>)</w:t>
      </w:r>
      <w:r w:rsidRPr="00FC46AC">
        <w:rPr>
          <w:color w:val="000000" w:themeColor="text1"/>
          <w:sz w:val="28"/>
          <w:szCs w:val="28"/>
        </w:rPr>
        <w:t>;</w:t>
      </w:r>
    </w:p>
    <w:p w14:paraId="1805114F" w14:textId="2EB232CF" w:rsidR="00DE4378" w:rsidRPr="00FC46AC" w:rsidRDefault="00DE4378" w:rsidP="000A492D">
      <w:pPr>
        <w:pStyle w:val="a3"/>
        <w:numPr>
          <w:ilvl w:val="0"/>
          <w:numId w:val="31"/>
        </w:numPr>
        <w:tabs>
          <w:tab w:val="left" w:pos="426"/>
          <w:tab w:val="left" w:pos="4820"/>
        </w:tabs>
        <w:contextualSpacing/>
        <w:jc w:val="both"/>
        <w:rPr>
          <w:color w:val="000000" w:themeColor="text1"/>
          <w:sz w:val="28"/>
          <w:szCs w:val="28"/>
        </w:rPr>
      </w:pPr>
      <w:r w:rsidRPr="00FC46AC">
        <w:rPr>
          <w:color w:val="000000" w:themeColor="text1"/>
          <w:sz w:val="28"/>
          <w:szCs w:val="28"/>
        </w:rPr>
        <w:t>номера процедуры запроса цен на Электронной торговой площадке;</w:t>
      </w:r>
    </w:p>
    <w:p w14:paraId="1575CFC1" w14:textId="7959B2B3" w:rsidR="00DE4378" w:rsidRPr="00FC46AC" w:rsidRDefault="00DE4378" w:rsidP="000A492D">
      <w:pPr>
        <w:pStyle w:val="a3"/>
        <w:numPr>
          <w:ilvl w:val="0"/>
          <w:numId w:val="31"/>
        </w:numPr>
        <w:tabs>
          <w:tab w:val="left" w:pos="426"/>
          <w:tab w:val="left" w:pos="4820"/>
        </w:tabs>
        <w:contextualSpacing/>
        <w:jc w:val="both"/>
        <w:rPr>
          <w:color w:val="000000" w:themeColor="text1"/>
          <w:sz w:val="28"/>
          <w:szCs w:val="28"/>
        </w:rPr>
      </w:pPr>
      <w:r w:rsidRPr="00FC46AC">
        <w:rPr>
          <w:color w:val="000000" w:themeColor="text1"/>
          <w:sz w:val="28"/>
          <w:szCs w:val="28"/>
        </w:rPr>
        <w:t>ФИО контактного лица от Инициатора запроса, телефона, электронной почты;</w:t>
      </w:r>
    </w:p>
    <w:p w14:paraId="63AFE099" w14:textId="4B50A70F" w:rsidR="00DE4378" w:rsidRPr="00FC46AC" w:rsidRDefault="00DE4378" w:rsidP="000A492D">
      <w:pPr>
        <w:pStyle w:val="a3"/>
        <w:numPr>
          <w:ilvl w:val="0"/>
          <w:numId w:val="31"/>
        </w:numPr>
        <w:tabs>
          <w:tab w:val="left" w:pos="426"/>
          <w:tab w:val="left" w:pos="4820"/>
        </w:tabs>
        <w:contextualSpacing/>
        <w:jc w:val="both"/>
        <w:rPr>
          <w:color w:val="000000" w:themeColor="text1"/>
          <w:sz w:val="28"/>
          <w:szCs w:val="28"/>
        </w:rPr>
      </w:pPr>
      <w:r w:rsidRPr="00FC46AC">
        <w:rPr>
          <w:color w:val="000000" w:themeColor="text1"/>
          <w:sz w:val="28"/>
          <w:szCs w:val="28"/>
        </w:rPr>
        <w:t>наименования (предмета) закупки.</w:t>
      </w:r>
    </w:p>
    <w:p w14:paraId="3DA64735" w14:textId="7DD059A2" w:rsidR="00251D0F" w:rsidRPr="00FC46AC" w:rsidRDefault="00BE04F9" w:rsidP="00BE04F9">
      <w:pPr>
        <w:tabs>
          <w:tab w:val="left" w:pos="426"/>
          <w:tab w:val="left" w:pos="4820"/>
        </w:tabs>
        <w:contextualSpacing/>
        <w:jc w:val="both"/>
        <w:rPr>
          <w:rFonts w:ascii="Times New Roman" w:hAnsi="Times New Roman" w:cs="Times New Roman"/>
          <w:sz w:val="28"/>
          <w:szCs w:val="28"/>
        </w:rPr>
      </w:pPr>
      <w:r>
        <w:rPr>
          <w:rFonts w:ascii="Times New Roman" w:hAnsi="Times New Roman" w:cs="Times New Roman"/>
          <w:sz w:val="28"/>
          <w:szCs w:val="28"/>
        </w:rPr>
        <w:tab/>
      </w:r>
      <w:r w:rsidR="00251D0F" w:rsidRPr="00FC46AC">
        <w:rPr>
          <w:rFonts w:ascii="Times New Roman" w:hAnsi="Times New Roman" w:cs="Times New Roman"/>
          <w:sz w:val="28"/>
          <w:szCs w:val="28"/>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B3105D3" w14:textId="761E0923" w:rsidR="00BE04F9" w:rsidRDefault="00BE04F9" w:rsidP="00BE04F9">
      <w:pPr>
        <w:widowControl w:val="0"/>
        <w:tabs>
          <w:tab w:val="left" w:pos="1701"/>
          <w:tab w:val="left" w:pos="4820"/>
        </w:tabs>
        <w:jc w:val="both"/>
        <w:rPr>
          <w:rFonts w:ascii="Times New Roman" w:eastAsia="Times New Roman" w:hAnsi="Times New Roman" w:cs="Times New Roman"/>
          <w:sz w:val="28"/>
          <w:szCs w:val="28"/>
          <w:lang w:eastAsia="ru-RU"/>
        </w:rPr>
      </w:pPr>
    </w:p>
    <w:p w14:paraId="3B8D06E8" w14:textId="7D694961" w:rsidR="00BE04F9" w:rsidRDefault="00BE04F9" w:rsidP="00BE04F9">
      <w:pPr>
        <w:widowControl w:val="0"/>
        <w:tabs>
          <w:tab w:val="left" w:pos="1701"/>
          <w:tab w:val="left" w:pos="4820"/>
        </w:tabs>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p>
    <w:p w14:paraId="2C4EBF29" w14:textId="186C154C" w:rsidR="00BE04F9" w:rsidRPr="006005D6" w:rsidRDefault="00BE04F9" w:rsidP="00BE04F9">
      <w:pPr>
        <w:pStyle w:val="a3"/>
        <w:widowControl w:val="0"/>
        <w:numPr>
          <w:ilvl w:val="0"/>
          <w:numId w:val="34"/>
        </w:numPr>
        <w:tabs>
          <w:tab w:val="left" w:pos="1701"/>
          <w:tab w:val="left" w:pos="4820"/>
        </w:tabs>
        <w:spacing w:before="0" w:beforeAutospacing="0" w:after="0" w:afterAutospacing="0"/>
        <w:contextualSpacing/>
        <w:jc w:val="both"/>
        <w:rPr>
          <w:sz w:val="28"/>
          <w:szCs w:val="28"/>
        </w:rPr>
      </w:pPr>
      <w:r w:rsidRPr="006005D6">
        <w:rPr>
          <w:sz w:val="28"/>
          <w:szCs w:val="28"/>
        </w:rPr>
        <w:t xml:space="preserve">Техническое задание </w:t>
      </w:r>
    </w:p>
    <w:p w14:paraId="6408494E" w14:textId="21B84955" w:rsidR="00BE04F9" w:rsidRDefault="00BE04F9" w:rsidP="00BE04F9">
      <w:pPr>
        <w:pStyle w:val="a3"/>
        <w:widowControl w:val="0"/>
        <w:numPr>
          <w:ilvl w:val="0"/>
          <w:numId w:val="34"/>
        </w:numPr>
        <w:tabs>
          <w:tab w:val="left" w:pos="1701"/>
          <w:tab w:val="left" w:pos="4820"/>
        </w:tabs>
        <w:spacing w:before="0" w:beforeAutospacing="0" w:after="0" w:afterAutospacing="0"/>
        <w:contextualSpacing/>
        <w:jc w:val="both"/>
        <w:rPr>
          <w:sz w:val="28"/>
          <w:szCs w:val="28"/>
        </w:rPr>
      </w:pPr>
      <w:r>
        <w:rPr>
          <w:sz w:val="28"/>
          <w:szCs w:val="28"/>
        </w:rPr>
        <w:t>Ф</w:t>
      </w:r>
      <w:r w:rsidRPr="006005D6">
        <w:rPr>
          <w:sz w:val="28"/>
          <w:szCs w:val="28"/>
        </w:rPr>
        <w:t>орма ответа на запрос на предоставление ценовой информации.</w:t>
      </w:r>
    </w:p>
    <w:p w14:paraId="7DD4E421" w14:textId="57FED611" w:rsidR="006F4B77" w:rsidRPr="00AD31E9" w:rsidRDefault="006F4B77" w:rsidP="00642981">
      <w:pPr>
        <w:tabs>
          <w:tab w:val="left" w:pos="4820"/>
        </w:tabs>
        <w:ind w:firstLine="709"/>
        <w:rPr>
          <w:rFonts w:ascii="Times New Roman" w:hAnsi="Times New Roman" w:cs="Times New Roman"/>
        </w:rPr>
      </w:pPr>
    </w:p>
    <w:p w14:paraId="060D6C35" w14:textId="77A1A769" w:rsidR="005E0625" w:rsidRDefault="00EE56B2" w:rsidP="00642981">
      <w:pPr>
        <w:tabs>
          <w:tab w:val="left" w:pos="4820"/>
        </w:tabs>
        <w:ind w:firstLine="709"/>
        <w:rPr>
          <w:rFonts w:ascii="Times New Roman" w:hAnsi="Times New Roman" w:cs="Times New Roman"/>
        </w:rPr>
      </w:pPr>
      <w:r>
        <w:rPr>
          <w:rFonts w:ascii="Times New Roman" w:hAnsi="Times New Roman" w:cs="Times New Roman"/>
          <w:noProof/>
          <w:sz w:val="28"/>
          <w:szCs w:val="28"/>
        </w:rPr>
        <w:drawing>
          <wp:anchor distT="0" distB="0" distL="114300" distR="114300" simplePos="0" relativeHeight="251658240" behindDoc="0" locked="0" layoutInCell="1" allowOverlap="1" wp14:anchorId="4A4685D6" wp14:editId="2830842C">
            <wp:simplePos x="0" y="0"/>
            <wp:positionH relativeFrom="column">
              <wp:posOffset>2991914</wp:posOffset>
            </wp:positionH>
            <wp:positionV relativeFrom="paragraph">
              <wp:posOffset>168024</wp:posOffset>
            </wp:positionV>
            <wp:extent cx="1435395" cy="767769"/>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extLst>
                        <a:ext uri="{28A0092B-C50C-407E-A947-70E740481C1C}">
                          <a14:useLocalDpi xmlns:a14="http://schemas.microsoft.com/office/drawing/2010/main" val="0"/>
                        </a:ext>
                      </a:extLst>
                    </a:blip>
                    <a:stretch>
                      <a:fillRect/>
                    </a:stretch>
                  </pic:blipFill>
                  <pic:spPr>
                    <a:xfrm>
                      <a:off x="0" y="0"/>
                      <a:ext cx="1435395" cy="767769"/>
                    </a:xfrm>
                    <a:prstGeom prst="rect">
                      <a:avLst/>
                    </a:prstGeom>
                  </pic:spPr>
                </pic:pic>
              </a:graphicData>
            </a:graphic>
            <wp14:sizeRelH relativeFrom="margin">
              <wp14:pctWidth>0</wp14:pctWidth>
            </wp14:sizeRelH>
            <wp14:sizeRelV relativeFrom="margin">
              <wp14:pctHeight>0</wp14:pctHeight>
            </wp14:sizeRelV>
          </wp:anchor>
        </w:drawing>
      </w:r>
    </w:p>
    <w:p w14:paraId="2172F25C" w14:textId="77777777" w:rsidR="007D463A" w:rsidRPr="00AD31E9" w:rsidRDefault="007D463A" w:rsidP="00642981">
      <w:pPr>
        <w:tabs>
          <w:tab w:val="left" w:pos="4820"/>
        </w:tabs>
        <w:ind w:firstLine="709"/>
        <w:rPr>
          <w:rFonts w:ascii="Times New Roman" w:hAnsi="Times New Roman" w:cs="Times New Roman"/>
        </w:rPr>
      </w:pPr>
    </w:p>
    <w:p w14:paraId="340ADF47" w14:textId="6006957C" w:rsidR="00642981" w:rsidRPr="00BE04F9" w:rsidRDefault="004D2AEB" w:rsidP="00A402BF">
      <w:pPr>
        <w:tabs>
          <w:tab w:val="left" w:pos="4820"/>
        </w:tabs>
        <w:rPr>
          <w:rFonts w:ascii="Times New Roman" w:hAnsi="Times New Roman" w:cs="Times New Roman"/>
          <w:sz w:val="28"/>
          <w:szCs w:val="28"/>
        </w:rPr>
      </w:pPr>
      <w:r w:rsidRPr="00BE04F9">
        <w:rPr>
          <w:rFonts w:ascii="Times New Roman" w:hAnsi="Times New Roman" w:cs="Times New Roman"/>
          <w:sz w:val="28"/>
          <w:szCs w:val="28"/>
        </w:rPr>
        <w:t xml:space="preserve">Руководитель </w:t>
      </w:r>
      <w:r w:rsidR="00A402BF" w:rsidRPr="00BE04F9">
        <w:rPr>
          <w:rFonts w:ascii="Times New Roman" w:hAnsi="Times New Roman" w:cs="Times New Roman"/>
          <w:sz w:val="28"/>
          <w:szCs w:val="28"/>
        </w:rPr>
        <w:t>отдела</w:t>
      </w:r>
      <w:r w:rsidR="00A402BF" w:rsidRPr="00BE04F9">
        <w:rPr>
          <w:rFonts w:ascii="Times New Roman" w:hAnsi="Times New Roman" w:cs="Times New Roman"/>
          <w:sz w:val="28"/>
          <w:szCs w:val="28"/>
        </w:rPr>
        <w:br/>
        <w:t>по реализации макропрограммы</w:t>
      </w:r>
      <w:r w:rsidR="00B30B21" w:rsidRPr="00BE04F9">
        <w:rPr>
          <w:rFonts w:ascii="Times New Roman" w:hAnsi="Times New Roman" w:cs="Times New Roman"/>
          <w:sz w:val="28"/>
          <w:szCs w:val="28"/>
        </w:rPr>
        <w:tab/>
      </w:r>
      <w:r w:rsidR="00B30B21" w:rsidRPr="00BE04F9">
        <w:rPr>
          <w:rFonts w:ascii="Times New Roman" w:hAnsi="Times New Roman" w:cs="Times New Roman"/>
          <w:sz w:val="28"/>
          <w:szCs w:val="28"/>
        </w:rPr>
        <w:tab/>
      </w:r>
      <w:r w:rsidR="00B30B21" w:rsidRPr="00BE04F9">
        <w:rPr>
          <w:rFonts w:ascii="Times New Roman" w:hAnsi="Times New Roman" w:cs="Times New Roman"/>
          <w:sz w:val="28"/>
          <w:szCs w:val="28"/>
        </w:rPr>
        <w:tab/>
      </w:r>
      <w:r w:rsidR="00B30B21" w:rsidRPr="00BE04F9">
        <w:rPr>
          <w:rFonts w:ascii="Times New Roman" w:hAnsi="Times New Roman" w:cs="Times New Roman"/>
          <w:sz w:val="28"/>
          <w:szCs w:val="28"/>
        </w:rPr>
        <w:tab/>
      </w:r>
      <w:r w:rsidR="00B30B21" w:rsidRPr="00BE04F9">
        <w:rPr>
          <w:rFonts w:ascii="Times New Roman" w:hAnsi="Times New Roman" w:cs="Times New Roman"/>
          <w:sz w:val="28"/>
          <w:szCs w:val="28"/>
        </w:rPr>
        <w:tab/>
      </w:r>
      <w:r w:rsidR="00A402BF" w:rsidRPr="00BE04F9">
        <w:rPr>
          <w:rFonts w:ascii="Times New Roman" w:hAnsi="Times New Roman" w:cs="Times New Roman"/>
          <w:sz w:val="28"/>
          <w:szCs w:val="28"/>
        </w:rPr>
        <w:t xml:space="preserve">   Бочарова Н.М</w:t>
      </w:r>
      <w:r w:rsidR="0051202E" w:rsidRPr="00BE04F9">
        <w:rPr>
          <w:rFonts w:ascii="Times New Roman" w:hAnsi="Times New Roman" w:cs="Times New Roman"/>
          <w:sz w:val="28"/>
          <w:szCs w:val="28"/>
        </w:rPr>
        <w:t>.</w:t>
      </w:r>
    </w:p>
    <w:sectPr w:rsidR="00642981" w:rsidRPr="00BE04F9" w:rsidSect="00A666FE">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7362" w14:textId="77777777" w:rsidR="00EE3B3F" w:rsidRDefault="00EE3B3F" w:rsidP="00E4758E">
      <w:r>
        <w:separator/>
      </w:r>
    </w:p>
  </w:endnote>
  <w:endnote w:type="continuationSeparator" w:id="0">
    <w:p w14:paraId="07D0EAA6" w14:textId="77777777" w:rsidR="00EE3B3F" w:rsidRDefault="00EE3B3F"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E549" w14:textId="77777777" w:rsidR="00EE3B3F" w:rsidRDefault="00EE3B3F" w:rsidP="00E4758E">
      <w:r>
        <w:separator/>
      </w:r>
    </w:p>
  </w:footnote>
  <w:footnote w:type="continuationSeparator" w:id="0">
    <w:p w14:paraId="47556ABD" w14:textId="77777777" w:rsidR="00EE3B3F" w:rsidRDefault="00EE3B3F"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815167"/>
    <w:multiLevelType w:val="hybridMultilevel"/>
    <w:tmpl w:val="B4EE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2"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7"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9"/>
  </w:num>
  <w:num w:numId="11">
    <w:abstractNumId w:val="15"/>
  </w:num>
  <w:num w:numId="12">
    <w:abstractNumId w:val="31"/>
  </w:num>
  <w:num w:numId="13">
    <w:abstractNumId w:val="24"/>
  </w:num>
  <w:num w:numId="14">
    <w:abstractNumId w:val="9"/>
  </w:num>
  <w:num w:numId="15">
    <w:abstractNumId w:val="6"/>
  </w:num>
  <w:num w:numId="16">
    <w:abstractNumId w:val="17"/>
  </w:num>
  <w:num w:numId="17">
    <w:abstractNumId w:val="26"/>
  </w:num>
  <w:num w:numId="18">
    <w:abstractNumId w:val="18"/>
  </w:num>
  <w:num w:numId="19">
    <w:abstractNumId w:val="5"/>
  </w:num>
  <w:num w:numId="20">
    <w:abstractNumId w:val="3"/>
  </w:num>
  <w:num w:numId="21">
    <w:abstractNumId w:val="12"/>
  </w:num>
  <w:num w:numId="22">
    <w:abstractNumId w:val="25"/>
  </w:num>
  <w:num w:numId="23">
    <w:abstractNumId w:val="0"/>
  </w:num>
  <w:num w:numId="24">
    <w:abstractNumId w:val="2"/>
  </w:num>
  <w:num w:numId="25">
    <w:abstractNumId w:val="22"/>
  </w:num>
  <w:num w:numId="26">
    <w:abstractNumId w:val="1"/>
  </w:num>
  <w:num w:numId="27">
    <w:abstractNumId w:val="20"/>
  </w:num>
  <w:num w:numId="28">
    <w:abstractNumId w:val="2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9"/>
  </w:num>
  <w:num w:numId="32">
    <w:abstractNumId w:val="4"/>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0B6E"/>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77D"/>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3458"/>
    <w:rsid w:val="000F4557"/>
    <w:rsid w:val="000F4CEF"/>
    <w:rsid w:val="000F4EFB"/>
    <w:rsid w:val="000F50CD"/>
    <w:rsid w:val="000F6679"/>
    <w:rsid w:val="000F6B64"/>
    <w:rsid w:val="000F7A15"/>
    <w:rsid w:val="00100CED"/>
    <w:rsid w:val="0010793D"/>
    <w:rsid w:val="00107B29"/>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66C"/>
    <w:rsid w:val="00140DDC"/>
    <w:rsid w:val="0014191B"/>
    <w:rsid w:val="00144B4D"/>
    <w:rsid w:val="0014719F"/>
    <w:rsid w:val="0014775A"/>
    <w:rsid w:val="00150DFA"/>
    <w:rsid w:val="00151751"/>
    <w:rsid w:val="00152113"/>
    <w:rsid w:val="0015313C"/>
    <w:rsid w:val="00153583"/>
    <w:rsid w:val="001549F4"/>
    <w:rsid w:val="00160651"/>
    <w:rsid w:val="00162C55"/>
    <w:rsid w:val="0016440A"/>
    <w:rsid w:val="0018270C"/>
    <w:rsid w:val="00182FFC"/>
    <w:rsid w:val="00183B3F"/>
    <w:rsid w:val="00184149"/>
    <w:rsid w:val="001900D9"/>
    <w:rsid w:val="00190448"/>
    <w:rsid w:val="0019488F"/>
    <w:rsid w:val="001949FD"/>
    <w:rsid w:val="001A133B"/>
    <w:rsid w:val="001A2709"/>
    <w:rsid w:val="001A430E"/>
    <w:rsid w:val="001A7400"/>
    <w:rsid w:val="001B00DB"/>
    <w:rsid w:val="001B1776"/>
    <w:rsid w:val="001B66AB"/>
    <w:rsid w:val="001B6FCA"/>
    <w:rsid w:val="001B743E"/>
    <w:rsid w:val="001B7C12"/>
    <w:rsid w:val="001C143C"/>
    <w:rsid w:val="001C1CF6"/>
    <w:rsid w:val="001C4A4F"/>
    <w:rsid w:val="001D0EA6"/>
    <w:rsid w:val="001D3C8B"/>
    <w:rsid w:val="001D3E78"/>
    <w:rsid w:val="001D6699"/>
    <w:rsid w:val="001D77C3"/>
    <w:rsid w:val="001D7DF8"/>
    <w:rsid w:val="001E15D5"/>
    <w:rsid w:val="001E3B82"/>
    <w:rsid w:val="001E5AA3"/>
    <w:rsid w:val="001E64B2"/>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176B3"/>
    <w:rsid w:val="00223027"/>
    <w:rsid w:val="00223F0D"/>
    <w:rsid w:val="002255BB"/>
    <w:rsid w:val="00226DD4"/>
    <w:rsid w:val="00227085"/>
    <w:rsid w:val="00234C01"/>
    <w:rsid w:val="00234EDB"/>
    <w:rsid w:val="00236BBD"/>
    <w:rsid w:val="00240433"/>
    <w:rsid w:val="00251D0F"/>
    <w:rsid w:val="00253DC5"/>
    <w:rsid w:val="002552B6"/>
    <w:rsid w:val="00256B67"/>
    <w:rsid w:val="0026255A"/>
    <w:rsid w:val="00263372"/>
    <w:rsid w:val="00265434"/>
    <w:rsid w:val="00266AF8"/>
    <w:rsid w:val="0026734D"/>
    <w:rsid w:val="0027026A"/>
    <w:rsid w:val="002722C1"/>
    <w:rsid w:val="00274AD1"/>
    <w:rsid w:val="00277F7F"/>
    <w:rsid w:val="00280DC5"/>
    <w:rsid w:val="00285721"/>
    <w:rsid w:val="00287883"/>
    <w:rsid w:val="00287F87"/>
    <w:rsid w:val="002917EA"/>
    <w:rsid w:val="00292E13"/>
    <w:rsid w:val="00293462"/>
    <w:rsid w:val="00293856"/>
    <w:rsid w:val="00293C94"/>
    <w:rsid w:val="00293D04"/>
    <w:rsid w:val="0029607D"/>
    <w:rsid w:val="00297EE3"/>
    <w:rsid w:val="002A45E2"/>
    <w:rsid w:val="002A570E"/>
    <w:rsid w:val="002B200E"/>
    <w:rsid w:val="002B22B1"/>
    <w:rsid w:val="002B2AE5"/>
    <w:rsid w:val="002B43E9"/>
    <w:rsid w:val="002B58C6"/>
    <w:rsid w:val="002C0994"/>
    <w:rsid w:val="002C46C2"/>
    <w:rsid w:val="002C4AD6"/>
    <w:rsid w:val="002C54B4"/>
    <w:rsid w:val="002C6597"/>
    <w:rsid w:val="002C6C44"/>
    <w:rsid w:val="002D0969"/>
    <w:rsid w:val="002D3E7F"/>
    <w:rsid w:val="002D4B28"/>
    <w:rsid w:val="002D53C7"/>
    <w:rsid w:val="002E0697"/>
    <w:rsid w:val="002E1148"/>
    <w:rsid w:val="002E2B66"/>
    <w:rsid w:val="002E5619"/>
    <w:rsid w:val="002F0BF6"/>
    <w:rsid w:val="002F390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27E0"/>
    <w:rsid w:val="003343BE"/>
    <w:rsid w:val="00334DE0"/>
    <w:rsid w:val="00335791"/>
    <w:rsid w:val="00336976"/>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44E"/>
    <w:rsid w:val="003C17DC"/>
    <w:rsid w:val="003C45AB"/>
    <w:rsid w:val="003C6897"/>
    <w:rsid w:val="003D1434"/>
    <w:rsid w:val="003D2ED7"/>
    <w:rsid w:val="003D2EF3"/>
    <w:rsid w:val="003D374C"/>
    <w:rsid w:val="003D5195"/>
    <w:rsid w:val="003D545F"/>
    <w:rsid w:val="003D6A2A"/>
    <w:rsid w:val="003D6E69"/>
    <w:rsid w:val="003E0BD4"/>
    <w:rsid w:val="003E19D5"/>
    <w:rsid w:val="003E42D1"/>
    <w:rsid w:val="003E5696"/>
    <w:rsid w:val="003E5909"/>
    <w:rsid w:val="003E6331"/>
    <w:rsid w:val="003E72DF"/>
    <w:rsid w:val="003F032F"/>
    <w:rsid w:val="003F2E28"/>
    <w:rsid w:val="00402ED1"/>
    <w:rsid w:val="004030E3"/>
    <w:rsid w:val="00403AF3"/>
    <w:rsid w:val="00407959"/>
    <w:rsid w:val="00414248"/>
    <w:rsid w:val="004156D9"/>
    <w:rsid w:val="004158D1"/>
    <w:rsid w:val="00416456"/>
    <w:rsid w:val="004169C6"/>
    <w:rsid w:val="00421A44"/>
    <w:rsid w:val="0042257B"/>
    <w:rsid w:val="00422DE7"/>
    <w:rsid w:val="004318CD"/>
    <w:rsid w:val="004351B7"/>
    <w:rsid w:val="004358B5"/>
    <w:rsid w:val="004363D9"/>
    <w:rsid w:val="00436765"/>
    <w:rsid w:val="0044056C"/>
    <w:rsid w:val="00440D03"/>
    <w:rsid w:val="00442226"/>
    <w:rsid w:val="00442813"/>
    <w:rsid w:val="0044453F"/>
    <w:rsid w:val="004460F4"/>
    <w:rsid w:val="00452CDE"/>
    <w:rsid w:val="00453FA6"/>
    <w:rsid w:val="00454431"/>
    <w:rsid w:val="00455FCA"/>
    <w:rsid w:val="00456BFC"/>
    <w:rsid w:val="00456F4C"/>
    <w:rsid w:val="004606DD"/>
    <w:rsid w:val="004609FF"/>
    <w:rsid w:val="00460FC8"/>
    <w:rsid w:val="004639FA"/>
    <w:rsid w:val="00463A6C"/>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2AEB"/>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ADA"/>
    <w:rsid w:val="00505011"/>
    <w:rsid w:val="00506964"/>
    <w:rsid w:val="00507A4B"/>
    <w:rsid w:val="0051202E"/>
    <w:rsid w:val="0051243F"/>
    <w:rsid w:val="00515510"/>
    <w:rsid w:val="00516FC9"/>
    <w:rsid w:val="00522DEA"/>
    <w:rsid w:val="00524DA0"/>
    <w:rsid w:val="005267CD"/>
    <w:rsid w:val="00526B04"/>
    <w:rsid w:val="00533918"/>
    <w:rsid w:val="00533BA2"/>
    <w:rsid w:val="005351CC"/>
    <w:rsid w:val="005442B9"/>
    <w:rsid w:val="00554AE2"/>
    <w:rsid w:val="00562B2D"/>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50D"/>
    <w:rsid w:val="005D225F"/>
    <w:rsid w:val="005D24F9"/>
    <w:rsid w:val="005D6C37"/>
    <w:rsid w:val="005E0625"/>
    <w:rsid w:val="005E18CE"/>
    <w:rsid w:val="005E5160"/>
    <w:rsid w:val="005E5403"/>
    <w:rsid w:val="005E6ABB"/>
    <w:rsid w:val="005E7B2A"/>
    <w:rsid w:val="005F1557"/>
    <w:rsid w:val="005F1CFC"/>
    <w:rsid w:val="006014CA"/>
    <w:rsid w:val="00604635"/>
    <w:rsid w:val="006057C6"/>
    <w:rsid w:val="006101FF"/>
    <w:rsid w:val="0061167F"/>
    <w:rsid w:val="006130A3"/>
    <w:rsid w:val="006138D6"/>
    <w:rsid w:val="00615294"/>
    <w:rsid w:val="0062044E"/>
    <w:rsid w:val="00620A08"/>
    <w:rsid w:val="006214CA"/>
    <w:rsid w:val="00621599"/>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952"/>
    <w:rsid w:val="00686B20"/>
    <w:rsid w:val="0069235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17A"/>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6FEE"/>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B6E8A"/>
    <w:rsid w:val="007C6E96"/>
    <w:rsid w:val="007C7D35"/>
    <w:rsid w:val="007D02FE"/>
    <w:rsid w:val="007D1A86"/>
    <w:rsid w:val="007D463A"/>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2D70"/>
    <w:rsid w:val="0080457D"/>
    <w:rsid w:val="008107A9"/>
    <w:rsid w:val="00812EEA"/>
    <w:rsid w:val="0081321F"/>
    <w:rsid w:val="008146A6"/>
    <w:rsid w:val="008156E3"/>
    <w:rsid w:val="0081640D"/>
    <w:rsid w:val="00816735"/>
    <w:rsid w:val="00820DC0"/>
    <w:rsid w:val="0082128B"/>
    <w:rsid w:val="0082247F"/>
    <w:rsid w:val="00822D6C"/>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2767A"/>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1C2"/>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D54C8"/>
    <w:rsid w:val="009E2BC2"/>
    <w:rsid w:val="009E4333"/>
    <w:rsid w:val="009F1287"/>
    <w:rsid w:val="009F1F6F"/>
    <w:rsid w:val="009F247E"/>
    <w:rsid w:val="009F31EA"/>
    <w:rsid w:val="009F4A87"/>
    <w:rsid w:val="009F5553"/>
    <w:rsid w:val="009F61AB"/>
    <w:rsid w:val="00A0397A"/>
    <w:rsid w:val="00A039C1"/>
    <w:rsid w:val="00A109E5"/>
    <w:rsid w:val="00A10AF1"/>
    <w:rsid w:val="00A130BA"/>
    <w:rsid w:val="00A14ED9"/>
    <w:rsid w:val="00A160B3"/>
    <w:rsid w:val="00A1673E"/>
    <w:rsid w:val="00A20014"/>
    <w:rsid w:val="00A20D10"/>
    <w:rsid w:val="00A2138C"/>
    <w:rsid w:val="00A24F99"/>
    <w:rsid w:val="00A268BE"/>
    <w:rsid w:val="00A26A77"/>
    <w:rsid w:val="00A2772B"/>
    <w:rsid w:val="00A27EA9"/>
    <w:rsid w:val="00A31390"/>
    <w:rsid w:val="00A327F5"/>
    <w:rsid w:val="00A35EFA"/>
    <w:rsid w:val="00A3619A"/>
    <w:rsid w:val="00A402BF"/>
    <w:rsid w:val="00A427A7"/>
    <w:rsid w:val="00A439FC"/>
    <w:rsid w:val="00A44BC3"/>
    <w:rsid w:val="00A46508"/>
    <w:rsid w:val="00A46787"/>
    <w:rsid w:val="00A4710D"/>
    <w:rsid w:val="00A52C5D"/>
    <w:rsid w:val="00A5314D"/>
    <w:rsid w:val="00A56498"/>
    <w:rsid w:val="00A641B4"/>
    <w:rsid w:val="00A64E3F"/>
    <w:rsid w:val="00A666FE"/>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41E6"/>
    <w:rsid w:val="00A975D3"/>
    <w:rsid w:val="00AA2A01"/>
    <w:rsid w:val="00AA3FBE"/>
    <w:rsid w:val="00AA7618"/>
    <w:rsid w:val="00AB1423"/>
    <w:rsid w:val="00AB1910"/>
    <w:rsid w:val="00AB25C6"/>
    <w:rsid w:val="00AB2734"/>
    <w:rsid w:val="00AB4BBB"/>
    <w:rsid w:val="00AB7845"/>
    <w:rsid w:val="00AC12D0"/>
    <w:rsid w:val="00AC4C29"/>
    <w:rsid w:val="00AC5656"/>
    <w:rsid w:val="00AC5D20"/>
    <w:rsid w:val="00AD299D"/>
    <w:rsid w:val="00AD2BF8"/>
    <w:rsid w:val="00AD31E9"/>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275AA"/>
    <w:rsid w:val="00B30B21"/>
    <w:rsid w:val="00B30D15"/>
    <w:rsid w:val="00B31543"/>
    <w:rsid w:val="00B32DBF"/>
    <w:rsid w:val="00B351FE"/>
    <w:rsid w:val="00B36C35"/>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04F9"/>
    <w:rsid w:val="00BE1D8A"/>
    <w:rsid w:val="00BE63E8"/>
    <w:rsid w:val="00BE669E"/>
    <w:rsid w:val="00BE739B"/>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BF2"/>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AFC"/>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40D1"/>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0CB9"/>
    <w:rsid w:val="00CE5254"/>
    <w:rsid w:val="00CE55F4"/>
    <w:rsid w:val="00CE6546"/>
    <w:rsid w:val="00CF4425"/>
    <w:rsid w:val="00CF57F8"/>
    <w:rsid w:val="00CF606C"/>
    <w:rsid w:val="00CF734A"/>
    <w:rsid w:val="00D00174"/>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00E"/>
    <w:rsid w:val="00D42A82"/>
    <w:rsid w:val="00D42F94"/>
    <w:rsid w:val="00D444B5"/>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C747B"/>
    <w:rsid w:val="00DD0443"/>
    <w:rsid w:val="00DD350E"/>
    <w:rsid w:val="00DD42CD"/>
    <w:rsid w:val="00DD6120"/>
    <w:rsid w:val="00DD6259"/>
    <w:rsid w:val="00DD625A"/>
    <w:rsid w:val="00DD63CB"/>
    <w:rsid w:val="00DD6E11"/>
    <w:rsid w:val="00DD7E58"/>
    <w:rsid w:val="00DE0B0C"/>
    <w:rsid w:val="00DE166A"/>
    <w:rsid w:val="00DE35DC"/>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028"/>
    <w:rsid w:val="00E26D07"/>
    <w:rsid w:val="00E3135B"/>
    <w:rsid w:val="00E363DB"/>
    <w:rsid w:val="00E401ED"/>
    <w:rsid w:val="00E405CB"/>
    <w:rsid w:val="00E41459"/>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80853"/>
    <w:rsid w:val="00E84EF6"/>
    <w:rsid w:val="00E90739"/>
    <w:rsid w:val="00E907D3"/>
    <w:rsid w:val="00E920E2"/>
    <w:rsid w:val="00E95CB5"/>
    <w:rsid w:val="00E964DA"/>
    <w:rsid w:val="00EA08A7"/>
    <w:rsid w:val="00EA5D7E"/>
    <w:rsid w:val="00EA65E2"/>
    <w:rsid w:val="00EA6D97"/>
    <w:rsid w:val="00EB008B"/>
    <w:rsid w:val="00EB066E"/>
    <w:rsid w:val="00EB0AD8"/>
    <w:rsid w:val="00EB2106"/>
    <w:rsid w:val="00EB3135"/>
    <w:rsid w:val="00EB4A81"/>
    <w:rsid w:val="00EB6650"/>
    <w:rsid w:val="00EB7038"/>
    <w:rsid w:val="00EB78F4"/>
    <w:rsid w:val="00EC0F4F"/>
    <w:rsid w:val="00EC3826"/>
    <w:rsid w:val="00EC3EEA"/>
    <w:rsid w:val="00EC42F2"/>
    <w:rsid w:val="00EC477F"/>
    <w:rsid w:val="00EC6890"/>
    <w:rsid w:val="00ED1CFE"/>
    <w:rsid w:val="00ED2162"/>
    <w:rsid w:val="00ED5573"/>
    <w:rsid w:val="00ED6B78"/>
    <w:rsid w:val="00EE0885"/>
    <w:rsid w:val="00EE1178"/>
    <w:rsid w:val="00EE31C1"/>
    <w:rsid w:val="00EE323B"/>
    <w:rsid w:val="00EE3B3F"/>
    <w:rsid w:val="00EE56B2"/>
    <w:rsid w:val="00EE6B72"/>
    <w:rsid w:val="00EE7128"/>
    <w:rsid w:val="00EF094F"/>
    <w:rsid w:val="00EF1631"/>
    <w:rsid w:val="00EF27AF"/>
    <w:rsid w:val="00EF315D"/>
    <w:rsid w:val="00EF4F96"/>
    <w:rsid w:val="00EF655A"/>
    <w:rsid w:val="00EF6F92"/>
    <w:rsid w:val="00EF77C6"/>
    <w:rsid w:val="00F006B8"/>
    <w:rsid w:val="00F01A24"/>
    <w:rsid w:val="00F01E1E"/>
    <w:rsid w:val="00F03AF7"/>
    <w:rsid w:val="00F04C9D"/>
    <w:rsid w:val="00F070CD"/>
    <w:rsid w:val="00F11611"/>
    <w:rsid w:val="00F16FC2"/>
    <w:rsid w:val="00F17296"/>
    <w:rsid w:val="00F2113A"/>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5D6"/>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B7E71"/>
    <w:rsid w:val="00FC01F6"/>
    <w:rsid w:val="00FC287F"/>
    <w:rsid w:val="00FC3140"/>
    <w:rsid w:val="00FC3F76"/>
    <w:rsid w:val="00FC46AC"/>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15202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offer-R26@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EDE4-7B4D-4D77-BB17-60A74F749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571</Words>
  <Characters>3260</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Омельницкая Елена Николаевна</cp:lastModifiedBy>
  <cp:revision>39</cp:revision>
  <cp:lastPrinted>2026-08-04T13:01:00Z</cp:lastPrinted>
  <dcterms:created xsi:type="dcterms:W3CDTF">2024-02-21T14:42:00Z</dcterms:created>
  <dcterms:modified xsi:type="dcterms:W3CDTF">2026-08-04T13:01:00Z</dcterms:modified>
</cp:coreProperties>
</file>