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C5" w:rsidRDefault="00A86AC5">
      <w:pPr>
        <w:keepNext/>
        <w:keepLines/>
        <w:rPr>
          <w:sz w:val="26"/>
          <w:szCs w:val="26"/>
        </w:rPr>
      </w:pPr>
    </w:p>
    <w:p w:rsidR="00DB29DD" w:rsidRDefault="00DB29DD" w:rsidP="00DB29DD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:rsidR="00DB29DD" w:rsidRDefault="00DB29DD" w:rsidP="00DB29DD">
      <w:pPr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 w:rsidR="00DB29DD" w:rsidRDefault="00DB29DD" w:rsidP="00DB29DD">
      <w:pPr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 w:rsidR="00DB29DD" w:rsidRDefault="00DB29DD" w:rsidP="00DB29DD">
      <w:pPr>
        <w:jc w:val="right"/>
        <w:rPr>
          <w:sz w:val="24"/>
        </w:rPr>
      </w:pPr>
      <w:r>
        <w:rPr>
          <w:sz w:val="24"/>
        </w:rPr>
        <w:t>_________________ К.И. Харитонов</w:t>
      </w:r>
    </w:p>
    <w:p w:rsidR="00DB29DD" w:rsidRDefault="00FC2288" w:rsidP="00DB29DD">
      <w:pPr>
        <w:jc w:val="right"/>
        <w:rPr>
          <w:sz w:val="24"/>
        </w:rPr>
      </w:pPr>
      <w:r>
        <w:rPr>
          <w:sz w:val="24"/>
        </w:rPr>
        <w:t>«_____» ______________ 2026</w:t>
      </w:r>
      <w:r w:rsidR="00DB29DD">
        <w:rPr>
          <w:sz w:val="24"/>
        </w:rPr>
        <w:t xml:space="preserve">  г.</w:t>
      </w:r>
    </w:p>
    <w:p w:rsidR="00A86AC5" w:rsidRDefault="00A86AC5" w:rsidP="00DB29DD">
      <w:pPr>
        <w:spacing w:line="276" w:lineRule="auto"/>
        <w:jc w:val="right"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A86AC5">
      <w:pPr>
        <w:keepNext/>
        <w:keepLines/>
        <w:rPr>
          <w:sz w:val="26"/>
          <w:szCs w:val="26"/>
        </w:rPr>
      </w:pPr>
    </w:p>
    <w:p w:rsidR="00A86AC5" w:rsidRDefault="003D45BB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A86AC5" w:rsidRDefault="00DB29DD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 w:rsidRPr="00DB29DD">
        <w:rPr>
          <w:rFonts w:eastAsia="Calibri"/>
          <w:b/>
          <w:bCs/>
          <w:sz w:val="26"/>
          <w:szCs w:val="26"/>
        </w:rPr>
        <w:t xml:space="preserve">ОКПД2 32.99.53.190 </w:t>
      </w:r>
      <w:r w:rsidR="003D45BB">
        <w:rPr>
          <w:rFonts w:eastAsia="Calibri"/>
          <w:b/>
          <w:bCs/>
          <w:sz w:val="26"/>
          <w:szCs w:val="26"/>
        </w:rPr>
        <w:t>Поставка Знаков безопасности по охране труда в рамках эксплуатационных расходов для нужд Западных электрических сетей</w:t>
      </w:r>
    </w:p>
    <w:p w:rsidR="00A86AC5" w:rsidRDefault="003D45BB" w:rsidP="00DB29DD">
      <w:pPr>
        <w:keepNext/>
        <w:keepLines/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  <w:r w:rsidR="00DB29DD" w:rsidRPr="00DB29DD">
        <w:rPr>
          <w:rFonts w:eastAsia="Calibri"/>
          <w:b/>
          <w:sz w:val="26"/>
          <w:szCs w:val="26"/>
        </w:rPr>
        <w:t>120801-ЭКСП ПРОД-2026-ЯЭ</w:t>
      </w:r>
    </w:p>
    <w:p w:rsidR="00A86AC5" w:rsidRDefault="00A86AC5">
      <w:pPr>
        <w:keepNext/>
        <w:keepLines/>
        <w:jc w:val="both"/>
        <w:rPr>
          <w:sz w:val="26"/>
          <w:szCs w:val="26"/>
        </w:rPr>
      </w:pPr>
    </w:p>
    <w:p w:rsidR="00A86AC5" w:rsidRDefault="003D45BB">
      <w:pPr>
        <w:rPr>
          <w:sz w:val="26"/>
          <w:szCs w:val="26"/>
        </w:rPr>
      </w:pPr>
      <w:r>
        <w:br w:type="page"/>
      </w:r>
    </w:p>
    <w:p w:rsidR="00A86AC5" w:rsidRDefault="003D45BB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-1400056717"/>
        <w:docPartObj>
          <w:docPartGallery w:val="Table of Contents"/>
          <w:docPartUnique/>
        </w:docPartObj>
      </w:sdtPr>
      <w:sdtEndPr/>
      <w:sdtContent>
        <w:p w:rsidR="00A86AC5" w:rsidRDefault="003D45B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"1-4" \u \h</w:instrText>
          </w:r>
          <w:r>
            <w:fldChar w:fldCharType="separate"/>
          </w:r>
          <w:hyperlink w:anchor="_Toc160445084">
            <w:r>
              <w:rPr>
                <w:webHidden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_Toc160445084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85">
            <w:r w:rsidR="003D45BB">
              <w:rPr>
                <w:iCs/>
                <w:webHidden/>
              </w:rPr>
              <w:t>1.1.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_Toc160445085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86">
            <w:r w:rsidR="003D45BB">
              <w:rPr>
                <w:iCs/>
                <w:webHidden/>
              </w:rPr>
              <w:t>1.2.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_Toc160445086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0445087">
            <w:r w:rsidR="003D45BB">
              <w:rPr>
                <w:webHidden/>
              </w:rPr>
              <w:t>2.</w:t>
            </w:r>
            <w:r w:rsidR="003D45BB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3D45BB">
              <w:rPr>
                <w:iCs/>
              </w:rPr>
              <w:t>Требования к продукции</w:t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_Toc160445087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88">
            <w:r w:rsidR="003D45BB">
              <w:rPr>
                <w:iCs/>
                <w:webHidden/>
              </w:rPr>
              <w:t>2.1.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_Toc160445088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89">
            <w:r w:rsidR="003D45BB">
              <w:rPr>
                <w:webHidden/>
              </w:rPr>
              <w:t>2.1.1.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_Toc160445089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0445090">
            <w:r w:rsidR="003D45BB">
              <w:rPr>
                <w:webHidden/>
              </w:rPr>
              <w:t>Таблица 1.1 Перечень и объем закупаемой продукции</w:t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_Toc160445090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3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91">
            <w:r w:rsidR="003D45BB">
              <w:rPr>
                <w:webHidden/>
              </w:rPr>
              <w:t>2.1.2.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_Toc160445091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4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0445092">
            <w:r w:rsidR="003D45BB">
              <w:rPr>
                <w:webHidden/>
              </w:rPr>
              <w:t>Таблица 2.1 Требования по срокам поставки продукции</w:t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_Toc160445092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4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93">
            <w:r w:rsidR="003D45BB">
              <w:rPr>
                <w:iCs/>
                <w:webHidden/>
              </w:rPr>
              <w:t>2.2.</w:t>
            </w:r>
            <w:r w:rsidR="003D45BB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_Toc160445093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5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0445094">
            <w:r w:rsidR="003D45BB">
              <w:rPr>
                <w:webHidden/>
              </w:rPr>
              <w:t>Таблица 3. Требования к продукции</w:t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_Toc160445094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noProof/>
                <w:webHidden/>
              </w:rPr>
              <w:t>5</w:t>
            </w:r>
            <w:r w:rsidR="003D45BB">
              <w:rPr>
                <w:webHidden/>
              </w:rPr>
              <w:fldChar w:fldCharType="end"/>
            </w:r>
          </w:hyperlink>
        </w:p>
        <w:p w:rsidR="00A86AC5" w:rsidRDefault="00656BC4">
          <w:pPr>
            <w:pStyle w:val="3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60445095">
            <w:r w:rsidR="003D45BB">
              <w:rPr>
                <w:i/>
                <w:webHidden/>
              </w:rPr>
              <w:t>Согласие с требованием</w:t>
            </w:r>
            <w:r w:rsidR="003D45BB">
              <w:rPr>
                <w:webHidden/>
              </w:rPr>
              <w:fldChar w:fldCharType="begin"/>
            </w:r>
            <w:r w:rsidR="003D45BB">
              <w:rPr>
                <w:webHidden/>
              </w:rPr>
              <w:instrText>PAGEREF _Toc160445095 \h</w:instrText>
            </w:r>
            <w:r w:rsidR="003D45BB">
              <w:rPr>
                <w:webHidden/>
              </w:rPr>
            </w:r>
            <w:r w:rsidR="003D45BB">
              <w:rPr>
                <w:webHidden/>
              </w:rPr>
              <w:fldChar w:fldCharType="separate"/>
            </w:r>
            <w:r w:rsidR="00FC2288">
              <w:rPr>
                <w:b/>
                <w:bCs/>
                <w:noProof/>
                <w:webHidden/>
              </w:rPr>
              <w:t>Ошибка! Закладка не определена.</w:t>
            </w:r>
            <w:r w:rsidR="003D45BB">
              <w:rPr>
                <w:webHidden/>
              </w:rPr>
              <w:fldChar w:fldCharType="end"/>
            </w:r>
          </w:hyperlink>
          <w:r w:rsidR="003D45BB">
            <w:fldChar w:fldCharType="end"/>
          </w:r>
        </w:p>
      </w:sdtContent>
    </w:sdt>
    <w:p w:rsidR="00A86AC5" w:rsidRDefault="00A86AC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A86AC5" w:rsidRDefault="003D45B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A86AC5" w:rsidRDefault="003D45BB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60445084"/>
      <w:r>
        <w:rPr>
          <w:lang w:val="ru-RU"/>
        </w:rPr>
        <w:lastRenderedPageBreak/>
        <w:t>Общие сведения</w:t>
      </w:r>
      <w:bookmarkEnd w:id="0"/>
      <w:bookmarkEnd w:id="1"/>
    </w:p>
    <w:p w:rsidR="00A86AC5" w:rsidRDefault="003D45BB">
      <w:pPr>
        <w:pStyle w:val="4"/>
        <w:numPr>
          <w:ilvl w:val="1"/>
          <w:numId w:val="3"/>
        </w:numPr>
      </w:pPr>
      <w:bookmarkStart w:id="2" w:name="_Toc160445085"/>
      <w:bookmarkStart w:id="3" w:name="_Toc46743506"/>
      <w:r>
        <w:t>Наименование закупаемой продукции</w:t>
      </w:r>
      <w:bookmarkEnd w:id="2"/>
      <w:bookmarkEnd w:id="3"/>
    </w:p>
    <w:p w:rsidR="00A86AC5" w:rsidRDefault="003D45BB">
      <w:pPr>
        <w:widowControl w:val="0"/>
        <w:tabs>
          <w:tab w:val="left" w:pos="426"/>
        </w:tabs>
        <w:spacing w:before="120" w:after="120"/>
        <w:rPr>
          <w:rStyle w:val="aff0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"Знаки безопасности по охране труда для нужд Западных электрических сетей"</w:t>
      </w:r>
      <w:r>
        <w:rPr>
          <w:rFonts w:eastAsia="Calibri"/>
          <w:i/>
          <w:lang w:eastAsia="x-none"/>
        </w:rPr>
        <w:br/>
      </w:r>
    </w:p>
    <w:p w:rsidR="00A86AC5" w:rsidRDefault="003D45BB">
      <w:pPr>
        <w:pStyle w:val="4"/>
        <w:numPr>
          <w:ilvl w:val="1"/>
          <w:numId w:val="3"/>
        </w:numPr>
        <w:spacing w:before="240"/>
        <w:ind w:left="431" w:hanging="431"/>
        <w:rPr>
          <w:rStyle w:val="aff0"/>
          <w:b/>
          <w:lang w:val="ru-RU"/>
        </w:rPr>
      </w:pPr>
      <w:bookmarkStart w:id="4" w:name="_Toc46743507"/>
      <w:bookmarkStart w:id="5" w:name="_Toc160445086"/>
      <w:r>
        <w:t xml:space="preserve">Цель </w:t>
      </w:r>
      <w:bookmarkEnd w:id="4"/>
      <w:r>
        <w:rPr>
          <w:lang w:val="ru-RU"/>
        </w:rPr>
        <w:t>использования закупаемой продукции</w:t>
      </w:r>
      <w:bookmarkEnd w:id="5"/>
      <w:r>
        <w:rPr>
          <w:lang w:val="ru-RU"/>
        </w:rPr>
        <w:t xml:space="preserve"> </w:t>
      </w:r>
    </w:p>
    <w:p w:rsidR="00A86AC5" w:rsidRDefault="003D45BB">
      <w:pPr>
        <w:rPr>
          <w:i/>
          <w:lang w:eastAsia="x-none"/>
        </w:rPr>
      </w:pPr>
      <w:r>
        <w:rPr>
          <w:i/>
          <w:sz w:val="24"/>
          <w:lang w:eastAsia="x-none"/>
        </w:rPr>
        <w:t>Эксплуатационные расходы 2026 года</w:t>
      </w:r>
    </w:p>
    <w:p w:rsidR="00A86AC5" w:rsidRDefault="00A86AC5">
      <w:pPr>
        <w:widowControl w:val="0"/>
        <w:tabs>
          <w:tab w:val="left" w:pos="426"/>
        </w:tabs>
        <w:spacing w:before="120" w:after="240"/>
        <w:jc w:val="both"/>
        <w:rPr>
          <w:rStyle w:val="aff0"/>
          <w:b w:val="0"/>
          <w:bCs/>
          <w:sz w:val="24"/>
          <w:szCs w:val="24"/>
        </w:rPr>
      </w:pPr>
    </w:p>
    <w:p w:rsidR="00A86AC5" w:rsidRDefault="003D45BB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160445087"/>
      <w:bookmarkStart w:id="7" w:name="_Toc51339693"/>
      <w:r>
        <w:rPr>
          <w:iCs/>
        </w:rPr>
        <w:t>Требования к продукции</w:t>
      </w:r>
      <w:bookmarkEnd w:id="6"/>
      <w:bookmarkEnd w:id="7"/>
    </w:p>
    <w:p w:rsidR="00A86AC5" w:rsidRDefault="003D45BB">
      <w:pPr>
        <w:pStyle w:val="4"/>
        <w:numPr>
          <w:ilvl w:val="1"/>
          <w:numId w:val="3"/>
        </w:numPr>
      </w:pPr>
      <w:bookmarkStart w:id="8" w:name="_Toc160445088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A86AC5" w:rsidRDefault="003D45BB">
      <w:pPr>
        <w:pStyle w:val="32"/>
        <w:numPr>
          <w:ilvl w:val="2"/>
          <w:numId w:val="3"/>
        </w:numPr>
      </w:pPr>
      <w:bookmarkStart w:id="9" w:name="_Toc160445089"/>
      <w:r>
        <w:rPr>
          <w:lang w:val="ru-RU"/>
        </w:rPr>
        <w:t>Перечень и объем закупаемой продукции</w:t>
      </w:r>
      <w:bookmarkEnd w:id="9"/>
    </w:p>
    <w:p w:rsidR="00A86AC5" w:rsidRDefault="003D45B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0" w:name="_Toc51339695"/>
      <w:bookmarkStart w:id="11" w:name="_Toc16044509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863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705"/>
        <w:gridCol w:w="3168"/>
        <w:gridCol w:w="1199"/>
        <w:gridCol w:w="1052"/>
        <w:gridCol w:w="1649"/>
        <w:gridCol w:w="2090"/>
      </w:tblGrid>
      <w:tr w:rsidR="00A86AC5" w:rsidTr="000C37FC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C5" w:rsidRDefault="003D45B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A86AC5" w:rsidTr="000C37FC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A6E87" w:rsidTr="000C37FC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7FC" w:rsidRPr="00625AF6" w:rsidRDefault="000C37FC" w:rsidP="000C37FC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  <w:r w:rsidRPr="00625AF6">
              <w:t>1</w:t>
            </w:r>
          </w:p>
          <w:p w:rsidR="00FA6E87" w:rsidRPr="00625AF6" w:rsidRDefault="000C37FC" w:rsidP="000C37FC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E87" w:rsidRPr="00625AF6" w:rsidRDefault="00FA6E87" w:rsidP="00FA6E87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Предупреждающие наклейки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E87" w:rsidRPr="00625AF6" w:rsidRDefault="00FA6E87" w:rsidP="00FA6E87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E87" w:rsidRPr="00625AF6" w:rsidRDefault="000C37FC" w:rsidP="00FA6E87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10 000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E87" w:rsidRPr="00625AF6" w:rsidRDefault="000C37FC" w:rsidP="00FA6E87">
            <w:pPr>
              <w:keepNext/>
              <w:keepLines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625AF6">
              <w:rPr>
                <w:rFonts w:eastAsia="Calibri"/>
                <w:bCs/>
                <w:sz w:val="24"/>
                <w:szCs w:val="24"/>
              </w:rPr>
              <w:t>32.99.53.190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E87" w:rsidRPr="00625AF6" w:rsidRDefault="00FA6E87" w:rsidP="00656BC4">
            <w:pPr>
              <w:widowControl w:val="0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 xml:space="preserve">Установлен режим </w:t>
            </w:r>
            <w:r w:rsidR="00656BC4">
              <w:rPr>
                <w:sz w:val="24"/>
                <w:szCs w:val="24"/>
              </w:rPr>
              <w:t>ограничения</w:t>
            </w:r>
            <w:r w:rsidRPr="00625AF6">
              <w:rPr>
                <w:sz w:val="24"/>
                <w:szCs w:val="24"/>
              </w:rPr>
              <w:t xml:space="preserve"> закупки </w:t>
            </w:r>
            <w:r w:rsidR="00656BC4">
              <w:rPr>
                <w:sz w:val="24"/>
                <w:szCs w:val="24"/>
              </w:rPr>
              <w:t xml:space="preserve">иностранной </w:t>
            </w:r>
            <w:r w:rsidRPr="00625AF6">
              <w:rPr>
                <w:sz w:val="24"/>
                <w:szCs w:val="24"/>
              </w:rPr>
              <w:t>продукции</w:t>
            </w:r>
          </w:p>
        </w:tc>
      </w:tr>
      <w:tr w:rsidR="00656BC4" w:rsidTr="00AD753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  <w:r w:rsidRPr="00625AF6">
              <w:t>22</w:t>
            </w:r>
          </w:p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Запрещающие знаки</w:t>
            </w:r>
            <w:r>
              <w:rPr>
                <w:color w:val="000000"/>
                <w:sz w:val="24"/>
                <w:szCs w:val="24"/>
              </w:rPr>
              <w:t xml:space="preserve"> – наклейки «Простые правила электробезопасности»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10 000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keepNext/>
              <w:keepLines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625AF6">
              <w:rPr>
                <w:rFonts w:eastAsia="Calibri"/>
                <w:bCs/>
                <w:sz w:val="24"/>
                <w:szCs w:val="24"/>
              </w:rPr>
              <w:t>32.99.53.190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Default="00656BC4" w:rsidP="00656BC4">
            <w:r w:rsidRPr="00A5053E"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656BC4" w:rsidTr="00AD753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Правила безопасности в расписании уроков «Изучай правила электробезопасности»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10 000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keepNext/>
              <w:keepLines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625AF6">
              <w:rPr>
                <w:rFonts w:eastAsia="Calibri"/>
                <w:bCs/>
                <w:sz w:val="24"/>
                <w:szCs w:val="24"/>
              </w:rPr>
              <w:t>32.99.53.190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Default="00656BC4" w:rsidP="00656BC4">
            <w:r w:rsidRPr="00A5053E"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656BC4" w:rsidTr="00AD753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Правила безопасности в игре «Электробезопасность»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10 000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keepNext/>
              <w:keepLines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625AF6">
              <w:rPr>
                <w:rFonts w:eastAsia="Calibri"/>
                <w:bCs/>
                <w:sz w:val="24"/>
                <w:szCs w:val="24"/>
              </w:rPr>
              <w:t>32.99.53.190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Default="00656BC4" w:rsidP="00656BC4">
            <w:r w:rsidRPr="00A5053E"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  <w:tr w:rsidR="00656BC4" w:rsidTr="00AD753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pStyle w:val="affff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Стикерпак объемный</w:t>
            </w:r>
            <w:r w:rsidRPr="00625AF6">
              <w:rPr>
                <w:color w:val="000000"/>
                <w:sz w:val="24"/>
                <w:szCs w:val="24"/>
              </w:rPr>
              <w:t xml:space="preserve"> «Электробезопасность»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Pr="00625AF6" w:rsidRDefault="00656BC4" w:rsidP="00656BC4">
            <w:pPr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шт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10 000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C4" w:rsidRPr="00625AF6" w:rsidRDefault="00656BC4" w:rsidP="00656BC4">
            <w:pPr>
              <w:keepNext/>
              <w:keepLines/>
              <w:widowControl w:val="0"/>
              <w:spacing w:line="360" w:lineRule="auto"/>
              <w:jc w:val="center"/>
              <w:rPr>
                <w:sz w:val="24"/>
                <w:szCs w:val="24"/>
              </w:rPr>
            </w:pPr>
            <w:r w:rsidRPr="00625AF6">
              <w:rPr>
                <w:rFonts w:eastAsia="Calibri"/>
                <w:bCs/>
                <w:sz w:val="24"/>
                <w:szCs w:val="24"/>
              </w:rPr>
              <w:t>32.99.53.190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C4" w:rsidRDefault="00656BC4" w:rsidP="00656BC4">
            <w:r w:rsidRPr="00A5053E">
              <w:rPr>
                <w:sz w:val="24"/>
                <w:szCs w:val="24"/>
              </w:rPr>
              <w:t>Установлен режим ограничения закупки иностранной продукции</w:t>
            </w:r>
          </w:p>
        </w:tc>
      </w:tr>
    </w:tbl>
    <w:p w:rsidR="00A86AC5" w:rsidRDefault="003D45BB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2"/>
          <w:szCs w:val="22"/>
          <w:shd w:val="clear" w:color="auto" w:fill="FFFF99"/>
        </w:rPr>
      </w:pPr>
      <w:r>
        <w:rPr>
          <w:bCs/>
          <w:i/>
          <w:sz w:val="22"/>
          <w:szCs w:val="22"/>
          <w:shd w:val="clear" w:color="auto" w:fill="FFFF99"/>
        </w:rPr>
        <w:t xml:space="preserve"> </w:t>
      </w:r>
    </w:p>
    <w:p w:rsidR="00A86AC5" w:rsidRDefault="003D45BB">
      <w:pPr>
        <w:pStyle w:val="32"/>
        <w:numPr>
          <w:ilvl w:val="2"/>
          <w:numId w:val="3"/>
        </w:numPr>
        <w:rPr>
          <w:lang w:val="ru-RU"/>
        </w:rPr>
      </w:pPr>
      <w:bookmarkStart w:id="12" w:name="_Toc51339696"/>
      <w:bookmarkStart w:id="13" w:name="_Toc160445091"/>
      <w:bookmarkStart w:id="14" w:name="_Toc75446578"/>
      <w:r>
        <w:rPr>
          <w:lang w:val="ru-RU"/>
        </w:rPr>
        <w:lastRenderedPageBreak/>
        <w:t xml:space="preserve">Требования </w:t>
      </w:r>
      <w:bookmarkEnd w:id="12"/>
      <w:r>
        <w:rPr>
          <w:lang w:val="ru-RU"/>
        </w:rPr>
        <w:t>к срокам поставки продукции и оказания сопутствующих услуг</w:t>
      </w:r>
      <w:bookmarkEnd w:id="13"/>
      <w:bookmarkEnd w:id="14"/>
    </w:p>
    <w:p w:rsidR="00A86AC5" w:rsidRDefault="003D45B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0125126"/>
      <w:bookmarkStart w:id="16" w:name="_Toc50125127"/>
      <w:bookmarkStart w:id="17" w:name="_Toc51339697"/>
      <w:bookmarkStart w:id="18" w:name="_Toc160445092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9475" w:type="dxa"/>
        <w:tblInd w:w="414" w:type="dxa"/>
        <w:tblLayout w:type="fixed"/>
        <w:tblLook w:val="04A0" w:firstRow="1" w:lastRow="0" w:firstColumn="1" w:lastColumn="0" w:noHBand="0" w:noVBand="1"/>
      </w:tblPr>
      <w:tblGrid>
        <w:gridCol w:w="825"/>
        <w:gridCol w:w="4969"/>
        <w:gridCol w:w="1841"/>
        <w:gridCol w:w="1840"/>
      </w:tblGrid>
      <w:tr w:rsidR="00A86AC5" w:rsidTr="003D45BB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AC5" w:rsidRPr="00625AF6" w:rsidRDefault="003D45BB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№ п/п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6AC5" w:rsidRPr="00625AF6" w:rsidRDefault="003D45BB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AC5" w:rsidRDefault="003D45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AC5" w:rsidRDefault="003D45B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 w:rsidR="00A86AC5" w:rsidTr="00625AF6">
        <w:trPr>
          <w:trHeight w:val="44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AC5" w:rsidRPr="00625AF6" w:rsidRDefault="003D45BB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AC5" w:rsidRPr="00625AF6" w:rsidRDefault="003D45BB">
            <w:pPr>
              <w:widowControl w:val="0"/>
              <w:jc w:val="center"/>
              <w:rPr>
                <w:sz w:val="24"/>
                <w:szCs w:val="24"/>
              </w:rPr>
            </w:pPr>
            <w:r w:rsidRPr="00625A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AC5" w:rsidRDefault="003D45BB">
            <w:pPr>
              <w:pStyle w:val="affff0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0" w:name="_Toc46743510"/>
            <w:r>
              <w:rPr>
                <w:b/>
                <w:sz w:val="24"/>
                <w:szCs w:val="24"/>
              </w:rPr>
              <w:t>4</w:t>
            </w:r>
            <w:bookmarkEnd w:id="20"/>
          </w:p>
        </w:tc>
      </w:tr>
      <w:tr w:rsidR="00625AF6" w:rsidTr="00625AF6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F6" w:rsidRPr="00817C66" w:rsidRDefault="00817C66" w:rsidP="00817C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625AF6" w:rsidRPr="00625AF6" w:rsidRDefault="00625AF6" w:rsidP="00625AF6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Предупреждающие наклейки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31.10.2026 г.</w:t>
            </w:r>
          </w:p>
        </w:tc>
      </w:tr>
      <w:tr w:rsidR="00625AF6" w:rsidTr="00625AF6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F6" w:rsidRPr="00817C66" w:rsidRDefault="00817C66" w:rsidP="00817C6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625AF6" w:rsidRPr="00625AF6" w:rsidRDefault="00625AF6" w:rsidP="00625AF6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Запрещающие знаки</w:t>
            </w:r>
            <w:r w:rsidR="00706ACF">
              <w:rPr>
                <w:color w:val="000000"/>
                <w:sz w:val="24"/>
                <w:szCs w:val="24"/>
              </w:rPr>
              <w:t xml:space="preserve"> </w:t>
            </w:r>
            <w:r w:rsidR="00C33153">
              <w:rPr>
                <w:color w:val="000000"/>
                <w:sz w:val="24"/>
                <w:szCs w:val="24"/>
              </w:rPr>
              <w:t>–</w:t>
            </w:r>
            <w:r w:rsidR="00706ACF">
              <w:rPr>
                <w:color w:val="000000"/>
                <w:sz w:val="24"/>
                <w:szCs w:val="24"/>
              </w:rPr>
              <w:t xml:space="preserve"> наклейки</w:t>
            </w:r>
            <w:r w:rsidR="00C33153">
              <w:rPr>
                <w:color w:val="000000"/>
                <w:sz w:val="24"/>
                <w:szCs w:val="24"/>
              </w:rPr>
              <w:t xml:space="preserve"> «Простые правила электробезопасности»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25AF6" w:rsidTr="00625AF6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F6" w:rsidRPr="00817C66" w:rsidRDefault="00817C66" w:rsidP="00817C66">
            <w:pPr>
              <w:widowControl w:val="0"/>
              <w:rPr>
                <w:sz w:val="24"/>
                <w:szCs w:val="24"/>
              </w:rPr>
            </w:pPr>
            <w:r w:rsidRPr="00817C66">
              <w:rPr>
                <w:sz w:val="24"/>
                <w:szCs w:val="24"/>
              </w:rPr>
              <w:t>3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625AF6" w:rsidRPr="00625AF6" w:rsidRDefault="00625AF6" w:rsidP="00625AF6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Правила безопасности в расписании уроков «Изучай правила электробезопасности»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25AF6" w:rsidTr="00625AF6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F6" w:rsidRPr="00817C66" w:rsidRDefault="00817C66" w:rsidP="00817C66">
            <w:pPr>
              <w:widowControl w:val="0"/>
              <w:rPr>
                <w:sz w:val="24"/>
                <w:szCs w:val="24"/>
              </w:rPr>
            </w:pPr>
            <w:r w:rsidRPr="00817C66">
              <w:rPr>
                <w:sz w:val="24"/>
                <w:szCs w:val="24"/>
              </w:rPr>
              <w:t>4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625AF6" w:rsidRPr="00625AF6" w:rsidRDefault="00625AF6" w:rsidP="00625AF6">
            <w:pPr>
              <w:pStyle w:val="affff4"/>
              <w:rPr>
                <w:color w:val="000000"/>
                <w:sz w:val="24"/>
                <w:szCs w:val="24"/>
              </w:rPr>
            </w:pPr>
            <w:r w:rsidRPr="00625AF6">
              <w:rPr>
                <w:color w:val="000000"/>
                <w:sz w:val="24"/>
                <w:szCs w:val="24"/>
              </w:rPr>
              <w:t>Правила безопасности в игре «Электробезопасность»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25AF6" w:rsidTr="00625AF6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5AF6" w:rsidRPr="00817C66" w:rsidRDefault="00817C66" w:rsidP="00817C66">
            <w:pPr>
              <w:widowControl w:val="0"/>
              <w:rPr>
                <w:sz w:val="24"/>
                <w:szCs w:val="24"/>
              </w:rPr>
            </w:pPr>
            <w:r w:rsidRPr="00817C66">
              <w:rPr>
                <w:sz w:val="24"/>
                <w:szCs w:val="24"/>
              </w:rPr>
              <w:t>5</w:t>
            </w:r>
          </w:p>
        </w:tc>
        <w:tc>
          <w:tcPr>
            <w:tcW w:w="496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625AF6" w:rsidRPr="00625AF6" w:rsidRDefault="0082431F" w:rsidP="00625AF6">
            <w:pPr>
              <w:pStyle w:val="affff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Стикерпак объемный</w:t>
            </w:r>
            <w:r w:rsidRPr="00625AF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25AF6" w:rsidRPr="00625AF6">
              <w:rPr>
                <w:color w:val="000000"/>
                <w:sz w:val="24"/>
                <w:szCs w:val="24"/>
              </w:rPr>
              <w:t>«Электробезопасность»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AF6" w:rsidRDefault="00625AF6" w:rsidP="00625AF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A86AC5" w:rsidRDefault="00A86AC5">
      <w:pPr>
        <w:sectPr w:rsidR="00A86AC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A86AC5" w:rsidRDefault="003D45BB">
      <w:pPr>
        <w:pStyle w:val="4"/>
        <w:numPr>
          <w:ilvl w:val="1"/>
          <w:numId w:val="3"/>
        </w:numPr>
        <w:rPr>
          <w:sz w:val="22"/>
          <w:szCs w:val="22"/>
        </w:rPr>
      </w:pPr>
      <w:bookmarkStart w:id="21" w:name="_Toc547856221"/>
      <w:bookmarkStart w:id="22" w:name="_Toc46743511"/>
      <w:bookmarkStart w:id="23" w:name="_Toc75446581"/>
      <w:bookmarkStart w:id="24" w:name="_Toc160445093"/>
      <w:bookmarkStart w:id="25" w:name="_Toc51339698"/>
      <w:bookmarkEnd w:id="21"/>
      <w:r>
        <w:lastRenderedPageBreak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3"/>
      <w:bookmarkEnd w:id="24"/>
    </w:p>
    <w:p w:rsidR="00A86AC5" w:rsidRDefault="003D45BB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6" w:name="_Toc16044509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  <w:bookmarkEnd w:id="25"/>
    </w:p>
    <w:p w:rsidR="00A86AC5" w:rsidRDefault="003D45BB">
      <w:pPr>
        <w:jc w:val="both"/>
        <w:rPr>
          <w:rStyle w:val="aff0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 (позиция №1-</w:t>
      </w:r>
      <w:r w:rsidR="00706ACF">
        <w:rPr>
          <w:b/>
          <w:bCs/>
          <w:i/>
          <w:iCs/>
          <w:sz w:val="24"/>
          <w:szCs w:val="24"/>
        </w:rPr>
        <w:t xml:space="preserve">5 </w:t>
      </w:r>
      <w:r>
        <w:rPr>
          <w:b/>
          <w:bCs/>
          <w:i/>
          <w:iCs/>
          <w:sz w:val="24"/>
          <w:szCs w:val="24"/>
        </w:rPr>
        <w:t xml:space="preserve">Таблицы 1.1): </w:t>
      </w:r>
      <w:r>
        <w:rPr>
          <w:rFonts w:eastAsia="Calibri"/>
          <w:i/>
          <w:sz w:val="24"/>
          <w:szCs w:val="24"/>
          <w:lang w:eastAsia="x-none"/>
        </w:rPr>
        <w:t>"</w:t>
      </w:r>
      <w:r>
        <w:t xml:space="preserve"> </w:t>
      </w:r>
      <w:r>
        <w:rPr>
          <w:rFonts w:eastAsia="Calibri"/>
          <w:i/>
          <w:sz w:val="24"/>
          <w:szCs w:val="24"/>
          <w:lang w:eastAsia="x-none"/>
        </w:rPr>
        <w:t>Поставка Знаков безопасности по охране труда в рамках эксплуатационных расходов для нужд Западных электрических сетей "</w:t>
      </w:r>
    </w:p>
    <w:tbl>
      <w:tblPr>
        <w:tblStyle w:val="affff6"/>
        <w:tblpPr w:leftFromText="180" w:rightFromText="180" w:vertAnchor="text" w:tblpX="108" w:tblpY="1"/>
        <w:tblW w:w="15175" w:type="dxa"/>
        <w:tblLayout w:type="fixed"/>
        <w:tblLook w:val="04A0" w:firstRow="1" w:lastRow="0" w:firstColumn="1" w:lastColumn="0" w:noHBand="0" w:noVBand="1"/>
      </w:tblPr>
      <w:tblGrid>
        <w:gridCol w:w="844"/>
        <w:gridCol w:w="1809"/>
        <w:gridCol w:w="11"/>
        <w:gridCol w:w="3759"/>
        <w:gridCol w:w="3771"/>
        <w:gridCol w:w="2235"/>
        <w:gridCol w:w="15"/>
        <w:gridCol w:w="2437"/>
        <w:gridCol w:w="294"/>
      </w:tblGrid>
      <w:tr w:rsidR="00706ACF" w:rsidTr="00C66F9B">
        <w:tc>
          <w:tcPr>
            <w:tcW w:w="844" w:type="dxa"/>
            <w:vMerge w:val="restart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09" w:type="dxa"/>
            <w:vMerge w:val="restart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770" w:type="dxa"/>
            <w:gridSpan w:val="2"/>
            <w:vMerge w:val="restart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21" w:type="dxa"/>
            <w:gridSpan w:val="3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437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c>
          <w:tcPr>
            <w:tcW w:w="844" w:type="dxa"/>
            <w:vMerge/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vMerge/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vMerge/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c>
          <w:tcPr>
            <w:tcW w:w="844" w:type="dxa"/>
            <w:vAlign w:val="center"/>
          </w:tcPr>
          <w:p w:rsidR="00706ACF" w:rsidRDefault="00706ACF" w:rsidP="00183D60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9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70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356"/>
        </w:trPr>
        <w:tc>
          <w:tcPr>
            <w:tcW w:w="14881" w:type="dxa"/>
            <w:gridSpan w:val="8"/>
            <w:vAlign w:val="center"/>
          </w:tcPr>
          <w:p w:rsidR="00706ACF" w:rsidRDefault="00706ACF" w:rsidP="00183D60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1 Таблицы 1 «Перечень и объем закупаемой продукции</w:t>
            </w:r>
            <w:r w:rsidRPr="00625AF6">
              <w:rPr>
                <w:color w:val="000000"/>
                <w:sz w:val="24"/>
                <w:szCs w:val="24"/>
              </w:rPr>
              <w:t xml:space="preserve"> Предупреждающие наклейки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vAlign w:val="center"/>
          </w:tcPr>
          <w:p w:rsidR="00706ACF" w:rsidRDefault="00C66F9B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5579" w:type="dxa"/>
            <w:gridSpan w:val="3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vAlign w:val="center"/>
          </w:tcPr>
          <w:p w:rsidR="00706ACF" w:rsidRDefault="00706ACF" w:rsidP="00706ACF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09" w:type="dxa"/>
            <w:vAlign w:val="center"/>
          </w:tcPr>
          <w:p w:rsidR="00706ACF" w:rsidRDefault="00706ACF" w:rsidP="00183D60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770" w:type="dxa"/>
            <w:gridSpan w:val="2"/>
            <w:vAlign w:val="center"/>
          </w:tcPr>
          <w:p w:rsidR="00706ACF" w:rsidRDefault="00706ACF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Макет в соответствии с приложением 1 к ТТ.</w:t>
            </w:r>
          </w:p>
          <w:p w:rsidR="00706ACF" w:rsidRDefault="00706ACF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Формат А4 в цвете.</w:t>
            </w:r>
            <w:r w:rsidR="00E16655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:rsidR="00E16655" w:rsidRDefault="00E16655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Количество 20 штук на формате А4.</w:t>
            </w:r>
          </w:p>
          <w:p w:rsidR="00E16655" w:rsidRDefault="00E16655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Клейкий слой.</w:t>
            </w: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этапе исполнения договора 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216"/>
        </w:trPr>
        <w:tc>
          <w:tcPr>
            <w:tcW w:w="14881" w:type="dxa"/>
            <w:gridSpan w:val="8"/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Наименование продукции (позиция № 2 Таблицы 1 «Перечень и объем закупаемой продукции»):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E16655" w:rsidRPr="00625AF6">
              <w:rPr>
                <w:color w:val="000000"/>
                <w:sz w:val="24"/>
                <w:szCs w:val="24"/>
              </w:rPr>
              <w:t xml:space="preserve"> Запрещающие знаки</w:t>
            </w:r>
            <w:r w:rsidR="00E16655">
              <w:rPr>
                <w:color w:val="000000"/>
                <w:sz w:val="24"/>
                <w:szCs w:val="24"/>
              </w:rPr>
              <w:t xml:space="preserve"> – наклейки «Простые правила электробезопасности»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vAlign w:val="center"/>
          </w:tcPr>
          <w:p w:rsidR="00706ACF" w:rsidRDefault="00C66F9B" w:rsidP="00706ACF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5579" w:type="dxa"/>
            <w:gridSpan w:val="3"/>
            <w:vAlign w:val="center"/>
          </w:tcPr>
          <w:p w:rsidR="00706ACF" w:rsidRDefault="00706ACF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vAlign w:val="center"/>
          </w:tcPr>
          <w:p w:rsidR="00706ACF" w:rsidRDefault="00706ACF" w:rsidP="00706ACF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09" w:type="dxa"/>
            <w:vAlign w:val="center"/>
          </w:tcPr>
          <w:p w:rsidR="00706ACF" w:rsidRDefault="00706ACF" w:rsidP="00183D60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770" w:type="dxa"/>
            <w:gridSpan w:val="2"/>
            <w:vAlign w:val="center"/>
          </w:tcPr>
          <w:p w:rsidR="00E16655" w:rsidRDefault="00E16655" w:rsidP="00E16655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Макет в соответствии</w:t>
            </w:r>
            <w:r w:rsidR="00F916B7">
              <w:rPr>
                <w:bCs/>
                <w:sz w:val="22"/>
                <w:szCs w:val="22"/>
                <w:shd w:val="clear" w:color="auto" w:fill="FFFFFF"/>
              </w:rPr>
              <w:t xml:space="preserve"> с приложением 2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 к ТТ.</w:t>
            </w:r>
          </w:p>
          <w:p w:rsidR="00706ACF" w:rsidRDefault="00E16655" w:rsidP="00E16655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Формат А4 в цвете.</w:t>
            </w:r>
          </w:p>
          <w:p w:rsidR="00E16655" w:rsidRDefault="00E16655" w:rsidP="00E16655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Количество 15 штук на формате А4.</w:t>
            </w:r>
          </w:p>
          <w:p w:rsidR="00E16655" w:rsidRDefault="00E16655" w:rsidP="00E16655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Клейкий слой.</w:t>
            </w:r>
          </w:p>
        </w:tc>
        <w:tc>
          <w:tcPr>
            <w:tcW w:w="3771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5" w:type="dxa"/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этапе исполнения договора</w:t>
            </w:r>
          </w:p>
        </w:tc>
        <w:tc>
          <w:tcPr>
            <w:tcW w:w="2452" w:type="dxa"/>
            <w:gridSpan w:val="2"/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14881" w:type="dxa"/>
            <w:gridSpan w:val="8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3 Таблицы 1 «Перечень и объем закупаемой продукции</w:t>
            </w:r>
            <w:r w:rsidR="00F916B7" w:rsidRPr="00625AF6">
              <w:rPr>
                <w:color w:val="000000"/>
                <w:sz w:val="24"/>
                <w:szCs w:val="24"/>
              </w:rPr>
              <w:t xml:space="preserve"> Правила безопасности в расписании уроков «Изучай правила электробезопасности»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706ACF" w:rsidRDefault="00C66F9B" w:rsidP="00706ACF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5579" w:type="dxa"/>
            <w:gridSpan w:val="3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706ACF" w:rsidTr="00C66F9B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706ACF" w:rsidRDefault="00706ACF" w:rsidP="00706ACF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20" w:type="dxa"/>
            <w:gridSpan w:val="2"/>
            <w:tcBorders>
              <w:top w:val="nil"/>
              <w:right w:val="nil"/>
            </w:tcBorders>
            <w:vAlign w:val="center"/>
          </w:tcPr>
          <w:p w:rsidR="00706ACF" w:rsidRDefault="00706ACF" w:rsidP="00183D60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759" w:type="dxa"/>
            <w:tcBorders>
              <w:top w:val="nil"/>
            </w:tcBorders>
            <w:vAlign w:val="center"/>
          </w:tcPr>
          <w:p w:rsidR="00F916B7" w:rsidRDefault="00F916B7" w:rsidP="00F916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Макет согласно приложения 3 к ТТ.</w:t>
            </w:r>
          </w:p>
          <w:p w:rsidR="00FB71D5" w:rsidRPr="00FB71D5" w:rsidRDefault="00FB71D5" w:rsidP="00F916B7">
            <w:pPr>
              <w:widowControl w:val="0"/>
              <w:spacing w:before="60"/>
              <w:jc w:val="both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 w:rsidRPr="00FB71D5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Замена логотипа </w:t>
            </w:r>
          </w:p>
          <w:p w:rsidR="00F916B7" w:rsidRPr="00F916B7" w:rsidRDefault="00F916B7" w:rsidP="00F916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Материал: мелованная бумага</w:t>
            </w:r>
          </w:p>
          <w:p w:rsidR="00F916B7" w:rsidRPr="00F916B7" w:rsidRDefault="00F916B7" w:rsidP="00F916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Формат: А3</w:t>
            </w:r>
          </w:p>
          <w:p w:rsidR="00F916B7" w:rsidRPr="00F916B7" w:rsidRDefault="00F916B7" w:rsidP="00F916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Плотность бумаги: 160-180 г/м2</w:t>
            </w:r>
          </w:p>
          <w:p w:rsidR="00706ACF" w:rsidRDefault="00F916B7" w:rsidP="00F916B7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Цветность печати: 4+0 / 1+0</w:t>
            </w:r>
          </w:p>
          <w:p w:rsidR="00706ACF" w:rsidRDefault="00706ACF" w:rsidP="00183D60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этапе исполнения договора 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706ACF" w:rsidRDefault="00706ACF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706ACF" w:rsidRDefault="00706ACF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7D62C7">
        <w:trPr>
          <w:trHeight w:val="695"/>
        </w:trPr>
        <w:tc>
          <w:tcPr>
            <w:tcW w:w="14881" w:type="dxa"/>
            <w:gridSpan w:val="8"/>
            <w:tcBorders>
              <w:top w:val="nil"/>
            </w:tcBorders>
            <w:vAlign w:val="center"/>
          </w:tcPr>
          <w:p w:rsidR="00C66F9B" w:rsidRDefault="00C66F9B" w:rsidP="00183D60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4 Таблицы 1 «Перечень и объем закупаемой продукции</w:t>
            </w:r>
            <w:r w:rsidRPr="00625AF6">
              <w:rPr>
                <w:color w:val="000000"/>
                <w:sz w:val="24"/>
                <w:szCs w:val="24"/>
              </w:rPr>
              <w:t xml:space="preserve">  Правила безопасности в игре «Электробезопасность»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183D60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DF2E51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5579" w:type="dxa"/>
            <w:gridSpan w:val="3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20" w:type="dxa"/>
            <w:gridSpan w:val="2"/>
            <w:tcBorders>
              <w:top w:val="nil"/>
              <w:right w:val="nil"/>
            </w:tcBorders>
            <w:vAlign w:val="center"/>
          </w:tcPr>
          <w:p w:rsidR="00C66F9B" w:rsidRDefault="00C66F9B" w:rsidP="00C66F9B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759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Макет согласно приложения 4 к ТТ.</w:t>
            </w:r>
          </w:p>
          <w:p w:rsidR="00E77254" w:rsidRPr="00FB71D5" w:rsidRDefault="00E77254" w:rsidP="00E77254">
            <w:pPr>
              <w:widowControl w:val="0"/>
              <w:spacing w:before="60"/>
              <w:jc w:val="both"/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</w:pPr>
            <w:r w:rsidRPr="00FB71D5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Замена логотипа </w:t>
            </w:r>
          </w:p>
          <w:p w:rsidR="00C66F9B" w:rsidRPr="00F916B7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Материал: мелованная бумага</w:t>
            </w:r>
          </w:p>
          <w:p w:rsidR="00C66F9B" w:rsidRPr="00F916B7" w:rsidRDefault="00656C06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Формат: А2</w:t>
            </w:r>
          </w:p>
          <w:p w:rsidR="00C66F9B" w:rsidRPr="00F916B7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Плотность бумаги: 160-180 г/м2</w:t>
            </w:r>
          </w:p>
          <w:p w:rsidR="00C66F9B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F916B7">
              <w:rPr>
                <w:bCs/>
                <w:sz w:val="22"/>
                <w:szCs w:val="22"/>
                <w:shd w:val="clear" w:color="auto" w:fill="FFFFFF"/>
              </w:rPr>
              <w:t>Цветность печати: 4+0 / 1+0</w:t>
            </w:r>
          </w:p>
          <w:p w:rsidR="00C66F9B" w:rsidRDefault="00C66F9B" w:rsidP="00C66F9B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этапе исполнения договора 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815C64" w:rsidTr="00B07830">
        <w:trPr>
          <w:trHeight w:val="695"/>
        </w:trPr>
        <w:tc>
          <w:tcPr>
            <w:tcW w:w="14881" w:type="dxa"/>
            <w:gridSpan w:val="8"/>
            <w:tcBorders>
              <w:top w:val="nil"/>
            </w:tcBorders>
            <w:vAlign w:val="center"/>
          </w:tcPr>
          <w:p w:rsidR="00815C64" w:rsidRDefault="00815C64" w:rsidP="0082431F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Наименование продукции (позиция № 5 Таблицы 1 «Перечень и объем закупаемой продукции</w:t>
            </w:r>
            <w:r w:rsidRPr="00625AF6">
              <w:rPr>
                <w:color w:val="000000"/>
                <w:sz w:val="24"/>
                <w:szCs w:val="24"/>
              </w:rPr>
              <w:t xml:space="preserve">  </w:t>
            </w:r>
            <w:r w:rsidR="0082431F" w:rsidRPr="00625AF6">
              <w:rPr>
                <w:color w:val="000000"/>
                <w:sz w:val="24"/>
                <w:szCs w:val="24"/>
              </w:rPr>
              <w:t xml:space="preserve"> </w:t>
            </w:r>
            <w:r w:rsidR="0082431F">
              <w:rPr>
                <w:color w:val="000000"/>
                <w:sz w:val="24"/>
                <w:szCs w:val="24"/>
              </w:rPr>
              <w:t>Стикерпак объемный</w:t>
            </w:r>
            <w:r w:rsidR="0082431F" w:rsidRPr="00625AF6">
              <w:rPr>
                <w:color w:val="000000"/>
                <w:sz w:val="24"/>
                <w:szCs w:val="24"/>
              </w:rPr>
              <w:t xml:space="preserve"> «Электробезопасность»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15C64" w:rsidRDefault="00815C64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2691A" w:rsidTr="00E11792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</w:p>
        </w:tc>
        <w:tc>
          <w:tcPr>
            <w:tcW w:w="5579" w:type="dxa"/>
            <w:gridSpan w:val="3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60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62691A" w:rsidRDefault="0062691A" w:rsidP="0062691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62691A" w:rsidTr="00C66F9B">
        <w:trPr>
          <w:trHeight w:val="695"/>
        </w:trPr>
        <w:tc>
          <w:tcPr>
            <w:tcW w:w="844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</w:p>
        </w:tc>
        <w:tc>
          <w:tcPr>
            <w:tcW w:w="1820" w:type="dxa"/>
            <w:gridSpan w:val="2"/>
            <w:tcBorders>
              <w:top w:val="nil"/>
              <w:right w:val="nil"/>
            </w:tcBorders>
            <w:vAlign w:val="center"/>
          </w:tcPr>
          <w:p w:rsidR="0062691A" w:rsidRDefault="0062691A" w:rsidP="0062691A">
            <w:pPr>
              <w:widowControl w:val="0"/>
              <w:spacing w:before="60"/>
              <w:rPr>
                <w:sz w:val="24"/>
              </w:rPr>
            </w:pPr>
            <w:r>
              <w:rPr>
                <w:sz w:val="24"/>
              </w:rPr>
              <w:t>Основные параметры</w:t>
            </w:r>
          </w:p>
        </w:tc>
        <w:tc>
          <w:tcPr>
            <w:tcW w:w="3759" w:type="dxa"/>
            <w:tcBorders>
              <w:top w:val="nil"/>
            </w:tcBorders>
            <w:vAlign w:val="center"/>
          </w:tcPr>
          <w:p w:rsidR="0082431F" w:rsidRDefault="0082431F" w:rsidP="0062691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пака: А5</w:t>
            </w:r>
          </w:p>
          <w:p w:rsidR="0082431F" w:rsidRDefault="0082431F" w:rsidP="0062691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Цветной фон – приложение 5 к ТТ</w:t>
            </w:r>
          </w:p>
          <w:p w:rsidR="0062691A" w:rsidRDefault="0082431F" w:rsidP="0062691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Квадратный стикер 3*3 или 4*2 </w:t>
            </w:r>
          </w:p>
          <w:p w:rsidR="0082431F" w:rsidRDefault="0082431F" w:rsidP="0062691A">
            <w:pPr>
              <w:widowControl w:val="0"/>
              <w:spacing w:befor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Заливка по контуру</w:t>
            </w:r>
          </w:p>
          <w:p w:rsidR="0082431F" w:rsidRDefault="0082431F" w:rsidP="0062691A">
            <w:pPr>
              <w:widowControl w:val="0"/>
              <w:spacing w:before="60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771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20"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2235" w:type="dxa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этапе исполнения договора </w:t>
            </w:r>
          </w:p>
        </w:tc>
        <w:tc>
          <w:tcPr>
            <w:tcW w:w="2452" w:type="dxa"/>
            <w:gridSpan w:val="2"/>
            <w:tcBorders>
              <w:top w:val="nil"/>
            </w:tcBorders>
            <w:vAlign w:val="center"/>
          </w:tcPr>
          <w:p w:rsidR="0062691A" w:rsidRDefault="0062691A" w:rsidP="0062691A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62691A" w:rsidRDefault="0062691A" w:rsidP="0062691A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695"/>
        </w:trPr>
        <w:tc>
          <w:tcPr>
            <w:tcW w:w="844" w:type="dxa"/>
            <w:vAlign w:val="center"/>
          </w:tcPr>
          <w:p w:rsidR="00C66F9B" w:rsidRDefault="00902E23" w:rsidP="00C66F9B">
            <w:pPr>
              <w:pStyle w:val="aff"/>
              <w:widowControl w:val="0"/>
              <w:numPr>
                <w:ilvl w:val="0"/>
                <w:numId w:val="11"/>
              </w:numPr>
              <w:spacing w:before="60" w:after="6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6</w:t>
            </w:r>
          </w:p>
        </w:tc>
        <w:tc>
          <w:tcPr>
            <w:tcW w:w="5579" w:type="dxa"/>
            <w:gridSpan w:val="3"/>
            <w:vAlign w:val="center"/>
          </w:tcPr>
          <w:p w:rsidR="00C66F9B" w:rsidRDefault="00C66F9B" w:rsidP="00C66F9B">
            <w:pPr>
              <w:widowControl w:val="0"/>
              <w:spacing w:before="60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462"/>
        </w:trPr>
        <w:tc>
          <w:tcPr>
            <w:tcW w:w="844" w:type="dxa"/>
            <w:vAlign w:val="center"/>
          </w:tcPr>
          <w:p w:rsidR="00C66F9B" w:rsidRDefault="00902E23" w:rsidP="00C66F9B">
            <w:pPr>
              <w:pStyle w:val="aff"/>
              <w:widowControl w:val="0"/>
              <w:numPr>
                <w:ilvl w:val="1"/>
                <w:numId w:val="11"/>
              </w:numPr>
              <w:spacing w:before="60" w:after="60"/>
              <w:ind w:left="-117" w:firstLine="142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="00C66F9B">
              <w:rPr>
                <w:shd w:val="clear" w:color="auto" w:fill="FFFFFF"/>
              </w:rPr>
              <w:t>.1</w:t>
            </w:r>
          </w:p>
        </w:tc>
        <w:tc>
          <w:tcPr>
            <w:tcW w:w="1809" w:type="dxa"/>
            <w:vAlign w:val="center"/>
          </w:tcPr>
          <w:p w:rsidR="00C66F9B" w:rsidRDefault="00C66F9B" w:rsidP="00C66F9B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Гарантия</w:t>
            </w:r>
          </w:p>
        </w:tc>
        <w:tc>
          <w:tcPr>
            <w:tcW w:w="3770" w:type="dxa"/>
            <w:gridSpan w:val="2"/>
            <w:vAlign w:val="center"/>
          </w:tcPr>
          <w:p w:rsidR="00C66F9B" w:rsidRDefault="00C66F9B" w:rsidP="00C66F9B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Соответствие качества Товара требованиям нормативно-технической 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2"/>
                <w:szCs w:val="22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pStyle w:val="affff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038"/>
        </w:trPr>
        <w:tc>
          <w:tcPr>
            <w:tcW w:w="844" w:type="dxa"/>
            <w:vAlign w:val="center"/>
          </w:tcPr>
          <w:p w:rsidR="00C66F9B" w:rsidRDefault="00902E23" w:rsidP="00C66F9B">
            <w:pPr>
              <w:pStyle w:val="aff"/>
              <w:widowControl w:val="0"/>
              <w:numPr>
                <w:ilvl w:val="1"/>
                <w:numId w:val="11"/>
              </w:numPr>
              <w:spacing w:before="60" w:after="60"/>
              <w:ind w:left="-117" w:firstLine="142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="00C66F9B">
              <w:rPr>
                <w:shd w:val="clear" w:color="auto" w:fill="FFFFFF"/>
              </w:rPr>
              <w:t>.2</w:t>
            </w:r>
          </w:p>
        </w:tc>
        <w:tc>
          <w:tcPr>
            <w:tcW w:w="1809" w:type="dxa"/>
            <w:vAlign w:val="center"/>
          </w:tcPr>
          <w:p w:rsidR="00C66F9B" w:rsidRDefault="00C66F9B" w:rsidP="00C66F9B">
            <w:pPr>
              <w:widowContro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Период изготовления</w:t>
            </w:r>
          </w:p>
        </w:tc>
        <w:tc>
          <w:tcPr>
            <w:tcW w:w="3770" w:type="dxa"/>
            <w:gridSpan w:val="2"/>
            <w:vAlign w:val="center"/>
          </w:tcPr>
          <w:p w:rsidR="00C66F9B" w:rsidRDefault="00C66F9B" w:rsidP="00C66F9B">
            <w:pPr>
              <w:widowControl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Продукция должна быть новой, ранее не использованной</w:t>
            </w:r>
            <w:bookmarkStart w:id="27" w:name="_GoBack29"/>
            <w:bookmarkEnd w:id="27"/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pStyle w:val="affff"/>
              <w:keepNext w:val="0"/>
              <w:widowControl w:val="0"/>
              <w:spacing w:before="0"/>
              <w:jc w:val="left"/>
              <w:outlineLvl w:val="2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504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5579" w:type="dxa"/>
            <w:gridSpan w:val="3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777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C66F9B">
              <w:rPr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1809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Место поставки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позиции №1-3</w:t>
            </w:r>
            <w:r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Таблицы 1 «Перечень и объем закупаемой продукции»</w:t>
            </w:r>
          </w:p>
        </w:tc>
        <w:tc>
          <w:tcPr>
            <w:tcW w:w="3770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  <w:t>филиал Западные электрические сети ЗЭС ПАО "Якутскэнерго", 678170, Республика Саха (Якутия), г. Мирный, Ленинградский пр., 5/2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777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C66F9B">
              <w:rPr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1809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Условия транспортирования</w:t>
            </w:r>
          </w:p>
        </w:tc>
        <w:tc>
          <w:tcPr>
            <w:tcW w:w="3770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  <w:t>ГОСТ 15150-69</w:t>
            </w:r>
          </w:p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  <w:t>5(ОЖ4). Обоснование: транспортировка в район Крайнего Севера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704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579" w:type="dxa"/>
            <w:gridSpan w:val="3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spacing w:before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687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  <w:r w:rsidR="00C66F9B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1809" w:type="dxa"/>
            <w:vAlign w:val="center"/>
          </w:tcPr>
          <w:p w:rsidR="00C66F9B" w:rsidRDefault="00987C58" w:rsidP="00C66F9B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>поз №1-5</w:t>
            </w:r>
            <w:r w:rsidR="00C66F9B"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br/>
              <w:t>Таблицы 1. «Перечень и объем закупаемого товара»</w:t>
            </w:r>
          </w:p>
        </w:tc>
        <w:tc>
          <w:tcPr>
            <w:tcW w:w="3770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Продукция должна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соответствовать </w:t>
            </w:r>
          </w:p>
          <w:p w:rsidR="00C66F9B" w:rsidRDefault="00C66F9B" w:rsidP="00C66F9B">
            <w:pPr>
              <w:widowControl w:val="0"/>
              <w:contextualSpacing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  <w:t>Согласие с требованием</w:t>
            </w: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424"/>
        </w:trPr>
        <w:tc>
          <w:tcPr>
            <w:tcW w:w="844" w:type="dxa"/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79" w:type="dxa"/>
            <w:gridSpan w:val="3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 w:cs="Arial"/>
                <w:sz w:val="24"/>
                <w:szCs w:val="24"/>
              </w:rPr>
            </w:pP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contextualSpacing/>
              <w:jc w:val="center"/>
              <w:rPr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  <w:tr w:rsidR="00C66F9B" w:rsidTr="00C66F9B">
        <w:trPr>
          <w:trHeight w:val="1360"/>
        </w:trPr>
        <w:tc>
          <w:tcPr>
            <w:tcW w:w="844" w:type="dxa"/>
            <w:tcBorders>
              <w:top w:val="nil"/>
            </w:tcBorders>
            <w:vAlign w:val="center"/>
          </w:tcPr>
          <w:p w:rsidR="00C66F9B" w:rsidRDefault="00902E23" w:rsidP="00C66F9B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="00C66F9B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579" w:type="dxa"/>
            <w:gridSpan w:val="3"/>
            <w:tcBorders>
              <w:top w:val="nil"/>
            </w:tcBorders>
            <w:vAlign w:val="center"/>
          </w:tcPr>
          <w:p w:rsidR="00C66F9B" w:rsidRDefault="00C66F9B" w:rsidP="00987C58">
            <w:pPr>
              <w:widowControl w:val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Поставка </w:t>
            </w:r>
            <w:r w:rsidR="00987C58">
              <w:t xml:space="preserve"> </w:t>
            </w:r>
            <w:r w:rsidR="00987C58">
              <w:rPr>
                <w:rFonts w:eastAsia="Calibri"/>
                <w:sz w:val="20"/>
                <w:szCs w:val="20"/>
                <w:lang w:eastAsia="en-US"/>
              </w:rPr>
              <w:t>з</w:t>
            </w:r>
            <w:r w:rsidR="00987C58" w:rsidRPr="00987C58">
              <w:rPr>
                <w:rFonts w:eastAsia="Calibri"/>
                <w:sz w:val="20"/>
                <w:szCs w:val="20"/>
                <w:lang w:eastAsia="en-US"/>
              </w:rPr>
              <w:t xml:space="preserve">наков безопасности по охране труда в рамках эксплуатационных расходов для нужд Западных электрических сетей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по </w:t>
            </w:r>
            <w:r w:rsidR="00987C58"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>поз № 1-5</w:t>
            </w:r>
            <w:r>
              <w:rPr>
                <w:rFonts w:eastAsia="Calibri"/>
                <w:bCs/>
                <w:iCs/>
                <w:sz w:val="20"/>
                <w:szCs w:val="20"/>
                <w:lang w:eastAsia="en-US"/>
              </w:rPr>
              <w:t xml:space="preserve"> Таблицы 1. «Перечень и объем закупаемого товара»</w:t>
            </w:r>
          </w:p>
        </w:tc>
        <w:tc>
          <w:tcPr>
            <w:tcW w:w="3771" w:type="dxa"/>
            <w:vAlign w:val="center"/>
          </w:tcPr>
          <w:p w:rsidR="00C66F9B" w:rsidRDefault="00C66F9B" w:rsidP="00C66F9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35" w:type="dxa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Указание страны происхождения товара</w:t>
            </w:r>
          </w:p>
        </w:tc>
        <w:tc>
          <w:tcPr>
            <w:tcW w:w="2452" w:type="dxa"/>
            <w:gridSpan w:val="2"/>
            <w:vAlign w:val="center"/>
          </w:tcPr>
          <w:p w:rsidR="00C66F9B" w:rsidRDefault="00C66F9B" w:rsidP="00C66F9B">
            <w:pPr>
              <w:widowControl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C66F9B" w:rsidRDefault="00C66F9B" w:rsidP="00C66F9B">
            <w:pPr>
              <w:widowControl w:val="0"/>
              <w:rPr>
                <w:rFonts w:eastAsia="Calibri"/>
                <w:bCs/>
                <w:sz w:val="24"/>
                <w:szCs w:val="24"/>
                <w:lang w:eastAsia="x-none"/>
              </w:rPr>
            </w:pPr>
          </w:p>
        </w:tc>
      </w:tr>
    </w:tbl>
    <w:p w:rsidR="00A86AC5" w:rsidRDefault="00A86AC5">
      <w:pPr>
        <w:rPr>
          <w:rFonts w:eastAsia="Calibri"/>
          <w:b/>
          <w:iCs/>
          <w:sz w:val="22"/>
          <w:lang w:eastAsia="x-none"/>
        </w:rPr>
      </w:pPr>
    </w:p>
    <w:p w:rsidR="00A86AC5" w:rsidRDefault="003D45BB">
      <w:pPr>
        <w:rPr>
          <w:rFonts w:eastAsia="Calibri"/>
          <w:b/>
          <w:iCs/>
          <w:sz w:val="22"/>
          <w:lang w:eastAsia="x-none"/>
        </w:rPr>
      </w:pPr>
      <w:r>
        <w:rPr>
          <w:rFonts w:eastAsia="Calibri"/>
          <w:b/>
          <w:iCs/>
          <w:sz w:val="22"/>
          <w:lang w:eastAsia="x-none"/>
        </w:rPr>
        <w:t>Зам. руководителя СПКиОТ ЗЭС_____________________ /К.А. Самсонова</w:t>
      </w:r>
    </w:p>
    <w:p w:rsidR="00A86AC5" w:rsidRDefault="00A86AC5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</w:pPr>
    </w:p>
    <w:p w:rsidR="003D17BF" w:rsidRDefault="003D17BF">
      <w:pPr>
        <w:rPr>
          <w:rFonts w:eastAsia="Calibri"/>
          <w:b/>
          <w:iCs/>
          <w:lang w:val="x-none" w:eastAsia="x-none"/>
        </w:rPr>
        <w:sectPr w:rsidR="003D17BF">
          <w:headerReference w:type="default" r:id="rId11"/>
          <w:headerReference w:type="first" r:id="rId12"/>
          <w:pgSz w:w="16838" w:h="11906" w:orient="landscape"/>
          <w:pgMar w:top="737" w:right="1134" w:bottom="142" w:left="992" w:header="680" w:footer="0" w:gutter="0"/>
          <w:cols w:space="720"/>
          <w:formProt w:val="0"/>
          <w:titlePg/>
          <w:docGrid w:linePitch="381"/>
        </w:sectPr>
      </w:pPr>
      <w:bookmarkStart w:id="28" w:name="_GoBack"/>
      <w:bookmarkEnd w:id="28"/>
    </w:p>
    <w:p w:rsidR="003D17BF" w:rsidRPr="003D17BF" w:rsidRDefault="003D17BF" w:rsidP="003D17BF">
      <w:pPr>
        <w:jc w:val="right"/>
        <w:rPr>
          <w:rFonts w:eastAsia="Calibri"/>
          <w:iCs/>
          <w:lang w:eastAsia="x-none"/>
        </w:rPr>
      </w:pPr>
      <w:r w:rsidRPr="003D17BF">
        <w:rPr>
          <w:rFonts w:eastAsia="Calibri"/>
          <w:iCs/>
          <w:lang w:eastAsia="x-none"/>
        </w:rPr>
        <w:lastRenderedPageBreak/>
        <w:t>Приложение 1 ТТ</w:t>
      </w:r>
    </w:p>
    <w:p w:rsidR="00530CBB" w:rsidRDefault="003D17BF" w:rsidP="003D17BF">
      <w:pPr>
        <w:jc w:val="center"/>
        <w:rPr>
          <w:rFonts w:eastAsia="Calibri"/>
          <w:b/>
          <w:iCs/>
          <w:lang w:eastAsia="x-none"/>
        </w:rPr>
        <w:sectPr w:rsidR="00530CBB" w:rsidSect="003D17BF">
          <w:pgSz w:w="11906" w:h="16838"/>
          <w:pgMar w:top="1134" w:right="142" w:bottom="992" w:left="737" w:header="680" w:footer="0" w:gutter="0"/>
          <w:cols w:space="720"/>
          <w:formProt w:val="0"/>
          <w:titlePg/>
          <w:docGrid w:linePitch="381"/>
        </w:sectPr>
      </w:pPr>
      <w:r>
        <w:rPr>
          <w:rFonts w:eastAsia="Calibri"/>
          <w:b/>
          <w:iCs/>
          <w:noProof/>
        </w:rPr>
        <w:drawing>
          <wp:inline distT="0" distB="0" distL="0" distR="0">
            <wp:extent cx="6368903" cy="899392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111" cy="900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  <w:lastRenderedPageBreak/>
        <w:t>Приложение 2 к ТТ</w:t>
      </w: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530CBB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noProof/>
        </w:rPr>
        <w:drawing>
          <wp:inline distT="0" distB="0" distL="0" distR="0">
            <wp:extent cx="8920923" cy="62498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449" cy="625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530CBB" w:rsidRDefault="00530CBB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  <w:lastRenderedPageBreak/>
        <w:t>Приложение 3 к ТТ</w:t>
      </w:r>
    </w:p>
    <w:p w:rsidR="00530CBB" w:rsidRDefault="00FB71D5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noProof/>
        </w:rPr>
        <w:drawing>
          <wp:inline distT="0" distB="0" distL="0" distR="0">
            <wp:extent cx="9335135" cy="66027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135" cy="6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BF" w:rsidRDefault="00E77254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  <w:lastRenderedPageBreak/>
        <w:t>Приложение 4 к ТТ</w:t>
      </w:r>
    </w:p>
    <w:p w:rsidR="00E77254" w:rsidRDefault="00D75553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noProof/>
        </w:rPr>
        <w:drawing>
          <wp:inline distT="0" distB="0" distL="0" distR="0">
            <wp:extent cx="9137160" cy="637941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8751" cy="63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740D4B" w:rsidP="003D17BF">
      <w:pPr>
        <w:jc w:val="right"/>
        <w:rPr>
          <w:rFonts w:eastAsia="Calibri"/>
          <w:b/>
          <w:iCs/>
          <w:lang w:eastAsia="x-none"/>
        </w:rPr>
      </w:pPr>
      <w:r>
        <w:rPr>
          <w:rFonts w:eastAsia="Calibri"/>
          <w:b/>
          <w:iCs/>
          <w:lang w:eastAsia="x-none"/>
        </w:rPr>
        <w:t>Приложение 5 к ТТ</w:t>
      </w: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p w:rsidR="003D17BF" w:rsidRPr="003D17BF" w:rsidRDefault="003D17BF" w:rsidP="003D17BF">
      <w:pPr>
        <w:jc w:val="right"/>
        <w:rPr>
          <w:rFonts w:eastAsia="Calibri"/>
          <w:b/>
          <w:iCs/>
          <w:lang w:eastAsia="x-none"/>
        </w:rPr>
      </w:pPr>
    </w:p>
    <w:sectPr w:rsidR="003D17BF" w:rsidRPr="003D17BF" w:rsidSect="00530CBB">
      <w:pgSz w:w="16838" w:h="11906" w:orient="landscape"/>
      <w:pgMar w:top="737" w:right="1134" w:bottom="142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5BB" w:rsidRDefault="003D45BB">
      <w:r>
        <w:separator/>
      </w:r>
    </w:p>
  </w:endnote>
  <w:endnote w:type="continuationSeparator" w:id="0">
    <w:p w:rsidR="003D45BB" w:rsidRDefault="003D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5BB" w:rsidRDefault="003D45BB">
      <w:r>
        <w:separator/>
      </w:r>
    </w:p>
  </w:footnote>
  <w:footnote w:type="continuationSeparator" w:id="0">
    <w:p w:rsidR="003D45BB" w:rsidRDefault="003D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BB" w:rsidRDefault="003D45BB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D45BB" w:rsidRDefault="003D45BB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PQ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k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D0CEPQ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D45BB" w:rsidRDefault="003D45BB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BB" w:rsidRDefault="003D45B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656BC4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BB" w:rsidRDefault="003D45BB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BB" w:rsidRDefault="003D45BB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656BC4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BB" w:rsidRDefault="003D45BB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472B"/>
    <w:multiLevelType w:val="multilevel"/>
    <w:tmpl w:val="F266FA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1411725"/>
    <w:multiLevelType w:val="multilevel"/>
    <w:tmpl w:val="4238D68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79C4FC0"/>
    <w:multiLevelType w:val="multilevel"/>
    <w:tmpl w:val="70AC0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8B612E"/>
    <w:multiLevelType w:val="multilevel"/>
    <w:tmpl w:val="EC72696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3E451CE0"/>
    <w:multiLevelType w:val="multilevel"/>
    <w:tmpl w:val="02607C3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8A942BA"/>
    <w:multiLevelType w:val="multilevel"/>
    <w:tmpl w:val="5B12515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41E4F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56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360" w:hanging="432"/>
      </w:p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1792" w:hanging="504"/>
      </w:pPr>
    </w:lvl>
    <w:lvl w:ilvl="3">
      <w:start w:val="1"/>
      <w:numFmt w:val="decimal"/>
      <w:lvlText w:val="%1.%2.%3.%4."/>
      <w:lvlJc w:val="left"/>
      <w:pPr>
        <w:tabs>
          <w:tab w:val="num" w:pos="568"/>
        </w:tabs>
        <w:ind w:left="2296" w:hanging="648"/>
      </w:pPr>
    </w:lvl>
    <w:lvl w:ilvl="4">
      <w:start w:val="1"/>
      <w:numFmt w:val="decimal"/>
      <w:lvlText w:val="%1.%2.%3.%4.%5."/>
      <w:lvlJc w:val="left"/>
      <w:pPr>
        <w:tabs>
          <w:tab w:val="num" w:pos="568"/>
        </w:tabs>
        <w:ind w:left="2800" w:hanging="792"/>
      </w:pPr>
    </w:lvl>
    <w:lvl w:ilvl="5">
      <w:start w:val="1"/>
      <w:numFmt w:val="decimal"/>
      <w:lvlText w:val="%1.%2.%3.%4.%5.%6."/>
      <w:lvlJc w:val="left"/>
      <w:pPr>
        <w:tabs>
          <w:tab w:val="num" w:pos="568"/>
        </w:tabs>
        <w:ind w:left="33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8"/>
        </w:tabs>
        <w:ind w:left="38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68"/>
        </w:tabs>
        <w:ind w:left="43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8"/>
        </w:tabs>
        <w:ind w:left="4888" w:hanging="1440"/>
      </w:pPr>
    </w:lvl>
  </w:abstractNum>
  <w:abstractNum w:abstractNumId="7" w15:restartNumberingAfterBreak="0">
    <w:nsid w:val="542B4961"/>
    <w:multiLevelType w:val="multilevel"/>
    <w:tmpl w:val="A948E2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E21B95"/>
    <w:multiLevelType w:val="multilevel"/>
    <w:tmpl w:val="A56CBA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3820FA6"/>
    <w:multiLevelType w:val="multilevel"/>
    <w:tmpl w:val="0106A648"/>
    <w:lvl w:ilvl="0">
      <w:start w:val="1"/>
      <w:numFmt w:val="decimal"/>
      <w:lvlText w:val="%1.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10" w15:restartNumberingAfterBreak="0">
    <w:nsid w:val="7B7D45C7"/>
    <w:multiLevelType w:val="multilevel"/>
    <w:tmpl w:val="69987A9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CE827B8"/>
    <w:multiLevelType w:val="multilevel"/>
    <w:tmpl w:val="E5F8E00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AC5"/>
    <w:rsid w:val="000C37FC"/>
    <w:rsid w:val="003D17BF"/>
    <w:rsid w:val="003D45BB"/>
    <w:rsid w:val="00530CBB"/>
    <w:rsid w:val="00625AF6"/>
    <w:rsid w:val="0062691A"/>
    <w:rsid w:val="00656BC4"/>
    <w:rsid w:val="00656C06"/>
    <w:rsid w:val="00706ACF"/>
    <w:rsid w:val="00740D4B"/>
    <w:rsid w:val="00743C4C"/>
    <w:rsid w:val="007C7EF9"/>
    <w:rsid w:val="00815C64"/>
    <w:rsid w:val="00817C66"/>
    <w:rsid w:val="0082431F"/>
    <w:rsid w:val="00902E23"/>
    <w:rsid w:val="00987C58"/>
    <w:rsid w:val="00A13E5F"/>
    <w:rsid w:val="00A86AC5"/>
    <w:rsid w:val="00B71FFE"/>
    <w:rsid w:val="00C33153"/>
    <w:rsid w:val="00C66F9B"/>
    <w:rsid w:val="00D75553"/>
    <w:rsid w:val="00DB29DD"/>
    <w:rsid w:val="00E16655"/>
    <w:rsid w:val="00E544A0"/>
    <w:rsid w:val="00E77254"/>
    <w:rsid w:val="00F916B7"/>
    <w:rsid w:val="00FA6E87"/>
    <w:rsid w:val="00FB71D5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4F5A"/>
  <w15:docId w15:val="{ED216DD5-B18D-4F05-AF9E-3DF53262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customStyle="1" w:styleId="aff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paragraph" w:styleId="affc">
    <w:name w:val="Title"/>
    <w:basedOn w:val="a3"/>
    <w:next w:val="afd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d">
    <w:name w:val="List"/>
    <w:basedOn w:val="afd"/>
    <w:rPr>
      <w:rFonts w:cs="Lucida Sans"/>
    </w:rPr>
  </w:style>
  <w:style w:type="paragraph" w:styleId="affe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c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8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C6611-3A54-4C39-8B61-45849D03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15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Логинова Эржена Батошулуновна</cp:lastModifiedBy>
  <cp:revision>104</cp:revision>
  <cp:lastPrinted>2026-02-26T23:35:00Z</cp:lastPrinted>
  <dcterms:created xsi:type="dcterms:W3CDTF">2023-06-01T06:43:00Z</dcterms:created>
  <dcterms:modified xsi:type="dcterms:W3CDTF">2026-08-09T23:58:00Z</dcterms:modified>
  <dc:language>ru-RU</dc:language>
</cp:coreProperties>
</file>