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7D220D">
        <w:trPr>
          <w:trHeight w:val="2025"/>
        </w:trPr>
        <w:tc>
          <w:tcPr>
            <w:tcW w:w="5208" w:type="dxa"/>
            <w:shd w:val="clear" w:color="auto" w:fill="auto"/>
          </w:tcPr>
          <w:p w:rsidR="007D220D" w:rsidRDefault="000944DB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6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shd w:val="clear" w:color="auto" w:fill="auto"/>
          </w:tcPr>
          <w:p w:rsidR="007D220D" w:rsidRDefault="007D220D">
            <w:pPr>
              <w:widowControl w:val="0"/>
              <w:ind w:hanging="11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D220D" w:rsidRDefault="007D220D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6"/>
          <w:szCs w:val="26"/>
        </w:rPr>
      </w:pPr>
    </w:p>
    <w:p w:rsidR="007D220D" w:rsidRDefault="000944D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в рамках закупки на право заключения договора на </w:t>
      </w:r>
      <w:r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оказание транспортных услуг по аренде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специализированной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строительной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техники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с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экипажем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в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рамках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реализации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проекта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«Строительство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2-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й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очереди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Нерюнгринской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ГРЭС»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для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нужд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Дальневосточного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филиала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АО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«ТК</w:t>
      </w:r>
      <w:r w:rsidR="00530B67" w:rsidRPr="00530B67"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 </w:t>
      </w:r>
      <w:r w:rsidR="00530B67" w:rsidRPr="00530B67">
        <w:rPr>
          <w:rStyle w:val="blk"/>
          <w:rFonts w:ascii="Times New Roman;Times;serif" w:eastAsia="Calibri" w:hAnsi="Times New Roman;Times;serif" w:hint="cs"/>
          <w:sz w:val="28"/>
          <w:szCs w:val="26"/>
        </w:rPr>
        <w:t>РусГидро»</w:t>
      </w:r>
    </w:p>
    <w:p w:rsidR="007D220D" w:rsidRDefault="000944D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Style w:val="blk"/>
          <w:rFonts w:ascii="Times New Roman;Times;serif" w:eastAsia="Calibri" w:hAnsi="Times New Roman;Times;serif"/>
          <w:sz w:val="28"/>
          <w:szCs w:val="26"/>
        </w:rPr>
        <w:t xml:space="preserve">ОКПД 2: 49.41.2 </w:t>
      </w:r>
    </w:p>
    <w:p w:rsidR="007D220D" w:rsidRDefault="007D220D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Style w:val="blk"/>
          <w:rFonts w:ascii="Times New Roman" w:hAnsi="Times New Roman"/>
          <w:sz w:val="28"/>
          <w:szCs w:val="28"/>
        </w:rPr>
      </w:pPr>
    </w:p>
    <w:p w:rsidR="007D220D" w:rsidRDefault="000944DB" w:rsidP="00530B67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</w:t>
      </w:r>
      <w:r>
        <w:rPr>
          <w:rFonts w:ascii="Times New Roman" w:hAnsi="Times New Roman"/>
          <w:b/>
          <w:sz w:val="26"/>
          <w:szCs w:val="26"/>
        </w:rPr>
        <w:t xml:space="preserve">на право заключения договора на </w:t>
      </w:r>
      <w:r>
        <w:rPr>
          <w:rStyle w:val="blk"/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>о</w:t>
      </w:r>
      <w:r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казание услуг </w:t>
      </w:r>
      <w:r w:rsidR="00683D65" w:rsidRPr="00683D65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по</w:t>
      </w:r>
      <w:r w:rsidR="00683D65" w:rsidRPr="00683D65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683D65" w:rsidRPr="00683D65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аренде</w:t>
      </w:r>
      <w:r w:rsidR="00683D65" w:rsidRPr="00683D65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специализированной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строительной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техники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с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экипажем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в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рамках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реализации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проекта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«Строительство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2-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й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очереди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Нерюнгринской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ГРЭС»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для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нужд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Дальневосточного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филиала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АО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«ТК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530B67" w:rsidRPr="00530B67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РусГидро»</w:t>
      </w:r>
      <w:r w:rsidR="00530B67" w:rsidRPr="00530B67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946AFB" w:rsidRPr="00946AFB">
        <w:rPr>
          <w:rStyle w:val="blk"/>
          <w:rFonts w:ascii="Times New Roman" w:eastAsia="Calibri" w:hAnsi="Times New Roman" w:hint="cs"/>
          <w:b/>
          <w:bCs/>
          <w:kern w:val="2"/>
          <w:sz w:val="26"/>
          <w:szCs w:val="26"/>
          <w:lang w:eastAsia="ru-RU"/>
        </w:rPr>
        <w:t>ОКПД</w:t>
      </w:r>
      <w:r w:rsidR="00946AFB" w:rsidRPr="00946AFB">
        <w:rPr>
          <w:rStyle w:val="blk"/>
          <w:rFonts w:ascii="Times New Roman" w:eastAsia="Calibri" w:hAnsi="Times New Roman"/>
          <w:b/>
          <w:bCs/>
          <w:kern w:val="2"/>
          <w:sz w:val="26"/>
          <w:szCs w:val="26"/>
          <w:lang w:eastAsia="ru-RU"/>
        </w:rPr>
        <w:t xml:space="preserve"> 2: 49.41.2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46AFB" w:rsidRDefault="000944DB" w:rsidP="00946AFB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946AFB" w:rsidRDefault="00946AFB" w:rsidP="00946AFB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946AFB" w:rsidRDefault="00946AFB" w:rsidP="00946AFB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946AFB" w:rsidRPr="00946AFB" w:rsidRDefault="00946AFB" w:rsidP="00946AFB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дату направления предложения;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lastRenderedPageBreak/>
        <w:t>полное наименование Поставщика, с указанием организационно-правовой формы (для юридических лиц);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 xml:space="preserve">юридический адрес, почтовый адрес, ИНН </w:t>
      </w:r>
      <w:r w:rsidRPr="00946AFB">
        <w:rPr>
          <w:rFonts w:ascii="Times New Roman" w:eastAsia="Times New Roman" w:hAnsi="Times New Roman"/>
          <w:b/>
          <w:i/>
          <w:snapToGrid w:val="0"/>
          <w:szCs w:val="24"/>
          <w:shd w:val="clear" w:color="auto" w:fill="FFFF99"/>
          <w:lang w:eastAsia="ru-RU"/>
        </w:rPr>
        <w:t>[для юридических лиц]</w:t>
      </w:r>
      <w:r w:rsidRPr="00946AFB">
        <w:rPr>
          <w:rFonts w:ascii="Times New Roman" w:eastAsia="Times New Roman" w:hAnsi="Times New Roman"/>
          <w:i/>
          <w:snapToGrid w:val="0"/>
          <w:szCs w:val="24"/>
          <w:lang w:eastAsia="ru-RU"/>
        </w:rPr>
        <w:t xml:space="preserve"> / </w:t>
      </w: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 xml:space="preserve">паспортные данные, адрес регистрации, ИНН (при наличии) </w:t>
      </w:r>
      <w:r w:rsidRPr="00946AFB">
        <w:rPr>
          <w:rFonts w:ascii="Times New Roman" w:eastAsia="Times New Roman" w:hAnsi="Times New Roman"/>
          <w:b/>
          <w:i/>
          <w:snapToGrid w:val="0"/>
          <w:szCs w:val="24"/>
          <w:shd w:val="clear" w:color="auto" w:fill="FFFF99"/>
          <w:lang w:eastAsia="ru-RU"/>
        </w:rPr>
        <w:t>[для физических лиц]</w:t>
      </w:r>
      <w:r w:rsidRPr="00946AFB">
        <w:rPr>
          <w:rFonts w:ascii="Times New Roman" w:eastAsia="Times New Roman" w:hAnsi="Times New Roman"/>
          <w:i/>
          <w:snapToGrid w:val="0"/>
          <w:szCs w:val="24"/>
          <w:lang w:eastAsia="ru-RU"/>
        </w:rPr>
        <w:t>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 xml:space="preserve">контактные данные: номер телефона, </w:t>
      </w:r>
      <w:r w:rsidRPr="00946AFB">
        <w:rPr>
          <w:rFonts w:ascii="Times New Roman" w:eastAsia="Times New Roman" w:hAnsi="Times New Roman"/>
          <w:snapToGrid w:val="0"/>
          <w:szCs w:val="24"/>
          <w:lang w:val="en-US" w:eastAsia="ru-RU"/>
        </w:rPr>
        <w:t>e</w:t>
      </w: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-</w:t>
      </w:r>
      <w:r w:rsidRPr="00946AFB">
        <w:rPr>
          <w:rFonts w:ascii="Times New Roman" w:eastAsia="Times New Roman" w:hAnsi="Times New Roman"/>
          <w:snapToGrid w:val="0"/>
          <w:szCs w:val="24"/>
          <w:lang w:val="en-US" w:eastAsia="ru-RU"/>
        </w:rPr>
        <w:t>mail</w:t>
      </w: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, ФИО контактного лица;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 xml:space="preserve">гарантии наличия у Поставщика </w:t>
      </w:r>
      <w:r w:rsidRPr="00946AFB">
        <w:rPr>
          <w:rFonts w:ascii="Times New Roman" w:eastAsia="Times New Roman" w:hAnsi="Times New Roman"/>
          <w:snapToGrid w:val="0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946AFB">
        <w:rPr>
          <w:rFonts w:ascii="Times New Roman" w:eastAsia="Times New Roman" w:hAnsi="Times New Roman"/>
          <w:snapToGrid w:val="0"/>
          <w:szCs w:val="24"/>
        </w:rPr>
        <w:t> приложение 1 к настоящему запросу);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информацию о производителе предлагаемой к поставке продукции;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подтверждение возможности поставки требуемого объема продукции (см.</w:t>
      </w:r>
      <w:r w:rsidRPr="00946AFB">
        <w:rPr>
          <w:rFonts w:ascii="Times New Roman" w:eastAsia="Times New Roman" w:hAnsi="Times New Roman"/>
          <w:snapToGrid w:val="0"/>
          <w:szCs w:val="24"/>
        </w:rPr>
        <w:t> приложение 1 к настоящему запросу);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</w:rPr>
        <w:t xml:space="preserve">сроки поставки продукции в соответствии с установленными требованиями </w:t>
      </w: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(см.</w:t>
      </w:r>
      <w:r w:rsidRPr="00946AFB">
        <w:rPr>
          <w:rFonts w:ascii="Times New Roman" w:eastAsia="Times New Roman" w:hAnsi="Times New Roman"/>
          <w:snapToGrid w:val="0"/>
          <w:szCs w:val="24"/>
        </w:rPr>
        <w:t> приложение 1 к настоящему запросу);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 w:rsidRPr="00946AFB">
        <w:rPr>
          <w:rFonts w:ascii="Times New Roman" w:eastAsia="Times New Roman" w:hAnsi="Times New Roman"/>
          <w:snapToGrid w:val="0"/>
          <w:szCs w:val="24"/>
        </w:rPr>
        <w:t> приложение 2 к настоящему запросу);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(см.</w:t>
      </w:r>
      <w:r w:rsidRPr="00946AFB">
        <w:rPr>
          <w:rFonts w:ascii="Times New Roman" w:eastAsia="Times New Roman" w:hAnsi="Times New Roman"/>
          <w:snapToGrid w:val="0"/>
          <w:szCs w:val="24"/>
        </w:rPr>
        <w:t> приложение 1 к настоящему запросу);</w:t>
      </w:r>
    </w:p>
    <w:p w:rsidR="00946AFB" w:rsidRPr="00946AFB" w:rsidRDefault="00946AFB" w:rsidP="00946AFB">
      <w:pPr>
        <w:numPr>
          <w:ilvl w:val="0"/>
          <w:numId w:val="7"/>
        </w:numPr>
        <w:tabs>
          <w:tab w:val="left" w:pos="567"/>
        </w:tabs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 xml:space="preserve">цену предложения в рублях (без </w:t>
      </w:r>
      <w:r w:rsidRPr="00946AFB">
        <w:rPr>
          <w:rFonts w:ascii="Times New Roman" w:eastAsia="Times New Roman" w:hAnsi="Times New Roman"/>
          <w:snapToGrid w:val="0"/>
          <w:lang w:eastAsia="ru-RU"/>
        </w:rPr>
        <w:t xml:space="preserve">учета </w:t>
      </w: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НДС и с учетом НДС).</w:t>
      </w:r>
    </w:p>
    <w:p w:rsidR="00946AFB" w:rsidRPr="00946AFB" w:rsidRDefault="00946AFB" w:rsidP="00946AFB">
      <w:pPr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 xml:space="preserve">6. Срок подачи технико-коммерческих предложений: до </w:t>
      </w:r>
      <w:r w:rsidR="00530B67">
        <w:rPr>
          <w:rFonts w:ascii="Times New Roman" w:eastAsia="Times New Roman" w:hAnsi="Times New Roman"/>
          <w:snapToGrid w:val="0"/>
          <w:szCs w:val="24"/>
          <w:lang w:eastAsia="ru-RU"/>
        </w:rPr>
        <w:t>09-00 1</w:t>
      </w:r>
      <w:r w:rsidR="00530B67" w:rsidRPr="00530B67">
        <w:rPr>
          <w:rFonts w:ascii="Times New Roman" w:eastAsia="Times New Roman" w:hAnsi="Times New Roman"/>
          <w:snapToGrid w:val="0"/>
          <w:szCs w:val="24"/>
          <w:lang w:eastAsia="ru-RU"/>
        </w:rPr>
        <w:t>8</w:t>
      </w:r>
      <w:r w:rsidR="00530B67">
        <w:rPr>
          <w:rFonts w:ascii="Times New Roman" w:eastAsia="Times New Roman" w:hAnsi="Times New Roman"/>
          <w:snapToGrid w:val="0"/>
          <w:szCs w:val="24"/>
          <w:lang w:eastAsia="ru-RU"/>
        </w:rPr>
        <w:t>.</w:t>
      </w:r>
      <w:r w:rsidR="00530B67" w:rsidRPr="00530B67">
        <w:rPr>
          <w:rFonts w:ascii="Times New Roman" w:eastAsia="Times New Roman" w:hAnsi="Times New Roman"/>
          <w:snapToGrid w:val="0"/>
          <w:szCs w:val="24"/>
          <w:lang w:eastAsia="ru-RU"/>
        </w:rPr>
        <w:t>08.2026</w:t>
      </w: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 xml:space="preserve"> </w:t>
      </w:r>
      <w:bookmarkStart w:id="0" w:name="_GoBack"/>
      <w:bookmarkEnd w:id="0"/>
    </w:p>
    <w:p w:rsidR="00946AFB" w:rsidRPr="00946AFB" w:rsidRDefault="00946AFB" w:rsidP="00946AFB">
      <w:pPr>
        <w:suppressAutoHyphens w:val="0"/>
        <w:spacing w:before="120" w:line="360" w:lineRule="auto"/>
        <w:jc w:val="both"/>
        <w:rPr>
          <w:rFonts w:ascii="Times New Roman" w:eastAsia="Times New Roman" w:hAnsi="Times New Roman"/>
          <w:snapToGrid w:val="0"/>
          <w:color w:val="0563C1"/>
          <w:szCs w:val="24"/>
          <w:u w:val="single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 xml:space="preserve">7. Предложения должны быть направлены в виде сканированной электронной копии в адрес ответственного лица: </w:t>
      </w:r>
      <w:r w:rsidRPr="00946AFB">
        <w:rPr>
          <w:rFonts w:ascii="Times New Roman" w:eastAsia="Times New Roman" w:hAnsi="Times New Roman" w:hint="cs"/>
          <w:snapToGrid w:val="0"/>
          <w:sz w:val="26"/>
          <w:szCs w:val="26"/>
          <w:lang w:eastAsia="ru-RU"/>
        </w:rPr>
        <w:t>Келимбет</w:t>
      </w:r>
      <w:r w:rsidRPr="00946AF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Pr="00946AFB">
        <w:rPr>
          <w:rFonts w:ascii="Times New Roman" w:eastAsia="Times New Roman" w:hAnsi="Times New Roman" w:hint="cs"/>
          <w:snapToGrid w:val="0"/>
          <w:sz w:val="26"/>
          <w:szCs w:val="26"/>
          <w:lang w:eastAsia="ru-RU"/>
        </w:rPr>
        <w:t>Анастасии</w:t>
      </w:r>
      <w:r w:rsidRPr="00946AF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Pr="00946AFB">
        <w:rPr>
          <w:rFonts w:ascii="Times New Roman" w:eastAsia="Times New Roman" w:hAnsi="Times New Roman" w:hint="cs"/>
          <w:snapToGrid w:val="0"/>
          <w:sz w:val="26"/>
          <w:szCs w:val="26"/>
          <w:lang w:eastAsia="ru-RU"/>
        </w:rPr>
        <w:t>Владимировны</w:t>
      </w:r>
      <w:r w:rsidRPr="00946AF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hyperlink r:id="rId8" w:history="1">
        <w:r w:rsidRPr="00946AFB">
          <w:rPr>
            <w:rFonts w:ascii="Times New Roman" w:eastAsia="Times New Roman" w:hAnsi="Times New Roman"/>
            <w:snapToGrid w:val="0"/>
            <w:color w:val="0563C1"/>
            <w:sz w:val="26"/>
            <w:szCs w:val="26"/>
            <w:u w:val="single"/>
            <w:lang w:eastAsia="ru-RU"/>
          </w:rPr>
          <w:t>KelimbetAV@rushydro.ru</w:t>
        </w:r>
      </w:hyperlink>
    </w:p>
    <w:p w:rsidR="00946AFB" w:rsidRPr="00946AFB" w:rsidRDefault="00946AFB" w:rsidP="00946AFB">
      <w:pPr>
        <w:suppressAutoHyphens w:val="0"/>
        <w:spacing w:before="120"/>
        <w:ind w:left="567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</w:p>
    <w:p w:rsidR="00946AFB" w:rsidRPr="00946AFB" w:rsidRDefault="00946AFB" w:rsidP="00946AFB">
      <w:pPr>
        <w:keepNext/>
        <w:suppressAutoHyphens w:val="0"/>
        <w:spacing w:line="360" w:lineRule="auto"/>
        <w:ind w:firstLine="851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Приложения:</w:t>
      </w:r>
    </w:p>
    <w:p w:rsidR="00946AFB" w:rsidRDefault="00946AFB" w:rsidP="00946AFB">
      <w:pPr>
        <w:numPr>
          <w:ilvl w:val="0"/>
          <w:numId w:val="6"/>
        </w:numPr>
        <w:tabs>
          <w:tab w:val="left" w:pos="851"/>
        </w:tabs>
        <w:suppressAutoHyphens w:val="0"/>
        <w:spacing w:before="120" w:line="360" w:lineRule="auto"/>
        <w:ind w:left="850" w:hanging="493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7D220D" w:rsidRPr="00946AFB" w:rsidRDefault="00946AFB" w:rsidP="00946AFB">
      <w:pPr>
        <w:numPr>
          <w:ilvl w:val="0"/>
          <w:numId w:val="6"/>
        </w:numPr>
        <w:tabs>
          <w:tab w:val="left" w:pos="851"/>
        </w:tabs>
        <w:suppressAutoHyphens w:val="0"/>
        <w:spacing w:before="120" w:line="360" w:lineRule="auto"/>
        <w:ind w:left="850" w:hanging="493"/>
        <w:jc w:val="both"/>
        <w:rPr>
          <w:rFonts w:ascii="Times New Roman" w:eastAsia="Times New Roman" w:hAnsi="Times New Roman"/>
          <w:snapToGrid w:val="0"/>
          <w:szCs w:val="24"/>
          <w:lang w:eastAsia="ru-RU"/>
        </w:rPr>
      </w:pPr>
      <w:r w:rsidRPr="00946AFB">
        <w:rPr>
          <w:rFonts w:ascii="Times New Roman" w:eastAsia="Times New Roman" w:hAnsi="Times New Roman"/>
          <w:snapToGrid w:val="0"/>
          <w:szCs w:val="24"/>
          <w:lang w:eastAsia="ru-RU"/>
        </w:rPr>
        <w:lastRenderedPageBreak/>
        <w:t>Проект типового договора / Существенные условия договора (в том числе, условия оплаты и гарантийных обязательств).</w:t>
      </w:r>
    </w:p>
    <w:sectPr w:rsidR="007D220D" w:rsidRPr="00946AFB">
      <w:headerReference w:type="even" r:id="rId9"/>
      <w:headerReference w:type="default" r:id="rId10"/>
      <w:pgSz w:w="11906" w:h="16838"/>
      <w:pgMar w:top="1134" w:right="851" w:bottom="567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4DB" w:rsidRDefault="000944DB">
      <w:r>
        <w:separator/>
      </w:r>
    </w:p>
  </w:endnote>
  <w:endnote w:type="continuationSeparator" w:id="0">
    <w:p w:rsidR="000944DB" w:rsidRDefault="0009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4DB" w:rsidRDefault="000944DB">
      <w:r>
        <w:separator/>
      </w:r>
    </w:p>
  </w:footnote>
  <w:footnote w:type="continuationSeparator" w:id="0">
    <w:p w:rsidR="000944DB" w:rsidRDefault="00094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0D" w:rsidRDefault="000944DB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D220D" w:rsidRDefault="000944D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PQ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k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0CEPQ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D220D" w:rsidRDefault="000944D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0D" w:rsidRDefault="007D22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A29"/>
    <w:multiLevelType w:val="multilevel"/>
    <w:tmpl w:val="6158CC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90526D"/>
    <w:multiLevelType w:val="multilevel"/>
    <w:tmpl w:val="ED649C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Geneva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37C0F3A"/>
    <w:multiLevelType w:val="multilevel"/>
    <w:tmpl w:val="A9F00D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05021A6"/>
    <w:multiLevelType w:val="multilevel"/>
    <w:tmpl w:val="2F6E117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b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D2001"/>
    <w:multiLevelType w:val="multilevel"/>
    <w:tmpl w:val="10ECB584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0D"/>
    <w:rsid w:val="000420E4"/>
    <w:rsid w:val="000944DB"/>
    <w:rsid w:val="003675E0"/>
    <w:rsid w:val="00530B67"/>
    <w:rsid w:val="005E7458"/>
    <w:rsid w:val="00606C7F"/>
    <w:rsid w:val="00683D65"/>
    <w:rsid w:val="007D220D"/>
    <w:rsid w:val="00946AFB"/>
    <w:rsid w:val="00EA326A"/>
    <w:rsid w:val="00F10B9B"/>
    <w:rsid w:val="00F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0BD1"/>
  <w15:docId w15:val="{BB297219-909A-4740-8332-27F65EFA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uiPriority w:val="9"/>
    <w:qFormat/>
    <w:rsid w:val="00307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307035"/>
    <w:pPr>
      <w:keepNext/>
      <w:numPr>
        <w:ilvl w:val="2"/>
        <w:numId w:val="2"/>
      </w:numPr>
      <w:spacing w:before="120" w:after="120"/>
      <w:outlineLvl w:val="2"/>
    </w:pPr>
    <w:rPr>
      <w:rFonts w:ascii="Times New Roman" w:eastAsia="Times New Roman" w:hAnsi="Times New Roman"/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307035"/>
    <w:pPr>
      <w:keepNext/>
      <w:numPr>
        <w:ilvl w:val="3"/>
        <w:numId w:val="2"/>
      </w:numPr>
      <w:tabs>
        <w:tab w:val="left" w:pos="1134"/>
      </w:tabs>
      <w:spacing w:before="240" w:after="120"/>
      <w:ind w:left="1134" w:firstLine="0"/>
      <w:jc w:val="both"/>
      <w:outlineLvl w:val="3"/>
    </w:pPr>
    <w:rPr>
      <w:rFonts w:ascii="Times New Roman" w:eastAsia="Times New Roman" w:hAnsi="Times New Roman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Hyperlink"/>
    <w:basedOn w:val="a0"/>
    <w:uiPriority w:val="99"/>
    <w:unhideWhenUsed/>
    <w:rsid w:val="0018133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qFormat/>
    <w:rsid w:val="00307035"/>
    <w:rPr>
      <w:rFonts w:ascii="Times New Roman" w:eastAsia="Times New Roman" w:hAnsi="Times New Roman"/>
      <w:b/>
      <w:sz w:val="28"/>
      <w:lang w:val="ru-RU"/>
    </w:rPr>
  </w:style>
  <w:style w:type="character" w:customStyle="1" w:styleId="40">
    <w:name w:val="Заголовок 4 Знак"/>
    <w:basedOn w:val="a0"/>
    <w:link w:val="4"/>
    <w:qFormat/>
    <w:rsid w:val="00307035"/>
    <w:rPr>
      <w:rFonts w:ascii="Times New Roman" w:eastAsia="Times New Roman" w:hAnsi="Times New Roman"/>
      <w:b/>
      <w:i/>
      <w:sz w:val="28"/>
      <w:lang w:val="ru-RU"/>
    </w:rPr>
  </w:style>
  <w:style w:type="character" w:customStyle="1" w:styleId="a9">
    <w:name w:val="Символ сноски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307035"/>
    <w:rPr>
      <w:vertAlign w:val="superscript"/>
    </w:rPr>
  </w:style>
  <w:style w:type="character" w:customStyle="1" w:styleId="ab">
    <w:name w:val="Текст сноски Знак"/>
    <w:basedOn w:val="a0"/>
    <w:link w:val="ac"/>
    <w:uiPriority w:val="99"/>
    <w:qFormat/>
    <w:rsid w:val="00307035"/>
    <w:rPr>
      <w:rFonts w:ascii="Times New Roman" w:eastAsia="Times New Roman" w:hAnsi="Times New Roman"/>
      <w:lang w:val="ru-RU"/>
    </w:rPr>
  </w:style>
  <w:style w:type="character" w:customStyle="1" w:styleId="ad">
    <w:name w:val="комментарий"/>
    <w:qFormat/>
    <w:rsid w:val="00307035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3070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character" w:customStyle="1" w:styleId="blk">
    <w:name w:val="blk"/>
    <w:qFormat/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f4">
    <w:name w:val="List Paragraph"/>
    <w:basedOn w:val="a"/>
    <w:uiPriority w:val="34"/>
    <w:qFormat/>
    <w:rsid w:val="00022C79"/>
    <w:pPr>
      <w:ind w:left="720"/>
    </w:pPr>
    <w:rPr>
      <w:rFonts w:ascii="Calibri" w:eastAsiaTheme="minorHAnsi" w:hAnsi="Calibri"/>
      <w:sz w:val="22"/>
      <w:szCs w:val="22"/>
    </w:rPr>
  </w:style>
  <w:style w:type="paragraph" w:styleId="ac">
    <w:name w:val="footnote text"/>
    <w:basedOn w:val="a"/>
    <w:link w:val="ab"/>
    <w:uiPriority w:val="99"/>
    <w:rsid w:val="00307035"/>
    <w:pPr>
      <w:ind w:firstLine="567"/>
      <w:jc w:val="both"/>
    </w:pPr>
    <w:rPr>
      <w:rFonts w:ascii="Times New Roman" w:eastAsia="Times New Roman" w:hAnsi="Times New Roman"/>
      <w:sz w:val="20"/>
      <w:lang w:eastAsia="ru-RU"/>
    </w:rPr>
  </w:style>
  <w:style w:type="paragraph" w:customStyle="1" w:styleId="1">
    <w:name w:val="Стиль Заголовок 1 + по ширине"/>
    <w:basedOn w:val="10"/>
    <w:qFormat/>
    <w:rsid w:val="00307035"/>
    <w:pPr>
      <w:numPr>
        <w:numId w:val="2"/>
      </w:numPr>
      <w:spacing w:before="480" w:after="24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Текст в заданном формате"/>
    <w:basedOn w:val="a"/>
    <w:qFormat/>
    <w:rPr>
      <w:rFonts w:ascii="Liberation Mono" w:eastAsia="Liberation Mono" w:hAnsi="Liberation Mono" w:cs="Liberation Mon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imbetAV@rushydr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603</Words>
  <Characters>3442</Characters>
  <Application>Microsoft Office Word</Application>
  <DocSecurity>0</DocSecurity>
  <Lines>28</Lines>
  <Paragraphs>8</Paragraphs>
  <ScaleCrop>false</ScaleCrop>
  <Company>РусГидро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Келимбет Анастасия Владимировна</cp:lastModifiedBy>
  <cp:revision>66</cp:revision>
  <dcterms:created xsi:type="dcterms:W3CDTF">2023-03-27T01:30:00Z</dcterms:created>
  <dcterms:modified xsi:type="dcterms:W3CDTF">2026-08-11T03:48:00Z</dcterms:modified>
  <dc:language>ru-RU</dc:language>
</cp:coreProperties>
</file>