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D2FE7" w:rsidRPr="009D2FE7" w:rsidRDefault="00DF5BCA" w:rsidP="00E57C7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</w:t>
      </w:r>
      <w:r w:rsidR="00465C20">
        <w:rPr>
          <w:rFonts w:eastAsia="Calibri"/>
          <w:b/>
          <w:sz w:val="26"/>
          <w:szCs w:val="26"/>
        </w:rPr>
        <w:t>26.30.11.150</w:t>
      </w:r>
      <w:r w:rsidR="000E1A14" w:rsidRPr="000E1A14">
        <w:rPr>
          <w:rFonts w:eastAsia="Calibri"/>
          <w:b/>
          <w:sz w:val="26"/>
          <w:szCs w:val="26"/>
        </w:rPr>
        <w:t xml:space="preserve"> </w:t>
      </w:r>
      <w:r w:rsidR="009D2FE7" w:rsidRPr="009D2FE7">
        <w:rPr>
          <w:rFonts w:eastAsia="Calibri"/>
          <w:b/>
          <w:sz w:val="26"/>
          <w:szCs w:val="26"/>
        </w:rPr>
        <w:t>«</w:t>
      </w:r>
      <w:r w:rsidR="009E6BF0">
        <w:rPr>
          <w:rFonts w:eastAsia="Calibri"/>
          <w:b/>
          <w:sz w:val="26"/>
          <w:szCs w:val="26"/>
        </w:rPr>
        <w:t xml:space="preserve">Радиорелейные станции для </w:t>
      </w:r>
      <w:bookmarkStart w:id="3" w:name="_GoBack"/>
      <w:bookmarkEnd w:id="3"/>
      <w:r w:rsidR="009E6BF0">
        <w:rPr>
          <w:rFonts w:eastAsia="Calibri"/>
          <w:b/>
          <w:sz w:val="26"/>
          <w:szCs w:val="26"/>
        </w:rPr>
        <w:t>нужд Анадырского РЭС</w:t>
      </w:r>
      <w:r w:rsidR="00942CAF">
        <w:rPr>
          <w:rFonts w:eastAsia="Calibri"/>
          <w:b/>
          <w:sz w:val="26"/>
          <w:szCs w:val="26"/>
        </w:rPr>
        <w:t>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  <w:r w:rsidR="00D42F80">
        <w:rPr>
          <w:rFonts w:eastAsia="Calibri"/>
          <w:b/>
          <w:sz w:val="26"/>
          <w:szCs w:val="26"/>
        </w:rPr>
        <w:t xml:space="preserve"> 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465C2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5</w:t>
        </w:r>
      </w:hyperlink>
    </w:p>
    <w:p w:rsidR="006260A7" w:rsidRPr="006260A7" w:rsidRDefault="00465C20" w:rsidP="006260A7">
      <w:pPr>
        <w:pStyle w:val="41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3" w:history="1">
        <w:r w:rsidR="00057B1C" w:rsidRPr="006260A7">
          <w:rPr>
            <w:rStyle w:val="af6"/>
            <w:iCs/>
            <w:noProof/>
          </w:rPr>
          <w:t>2.1.</w:t>
        </w:r>
        <w:r w:rsidR="00057B1C" w:rsidRPr="006260A7">
          <w:rPr>
            <w:rFonts w:asciiTheme="minorHAnsi" w:eastAsiaTheme="minorEastAsia" w:hAnsiTheme="minorHAnsi" w:cstheme="minorBidi"/>
            <w:noProof/>
          </w:rPr>
          <w:tab/>
        </w:r>
        <w:r w:rsidR="00057B1C" w:rsidRPr="006260A7">
          <w:rPr>
            <w:rStyle w:val="af6"/>
            <w:noProof/>
          </w:rPr>
          <w:t>Требования к объемам и срокам поставки</w:t>
        </w:r>
        <w:r w:rsidR="00057B1C" w:rsidRPr="006260A7">
          <w:rPr>
            <w:noProof/>
            <w:webHidden/>
          </w:rPr>
          <w:tab/>
        </w:r>
        <w:r w:rsidR="006260A7" w:rsidRPr="006260A7">
          <w:rPr>
            <w:noProof/>
            <w:webHidden/>
          </w:rPr>
          <w:t>5</w:t>
        </w:r>
      </w:hyperlink>
    </w:p>
    <w:p w:rsidR="006260A7" w:rsidRPr="006260A7" w:rsidRDefault="00465C20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2.1.1.</w:t>
        </w:r>
        <w:r w:rsidR="006260A7" w:rsidRPr="006260A7">
          <w:rPr>
            <w:rFonts w:asciiTheme="minorHAnsi" w:eastAsiaTheme="minorEastAsia" w:hAnsiTheme="minorHAnsi" w:cstheme="minorBidi"/>
            <w:noProof/>
          </w:rPr>
          <w:tab/>
        </w:r>
        <w:r w:rsidR="006260A7" w:rsidRPr="006260A7">
          <w:rPr>
            <w:rStyle w:val="af6"/>
            <w:noProof/>
          </w:rPr>
          <w:t>Перечень и объем закупаемой продукции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465C20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="006260A7" w:rsidRPr="006260A7">
          <w:rPr>
            <w:rStyle w:val="af6"/>
            <w:noProof/>
          </w:rPr>
          <w:t>2.1.2.</w:t>
        </w:r>
        <w:r w:rsidR="006260A7" w:rsidRPr="006260A7">
          <w:rPr>
            <w:rStyle w:val="af6"/>
            <w:noProof/>
          </w:rPr>
          <w:tab/>
          <w:t>Требования к срокам поставки продукции и оказания сопутствующих услуг</w:t>
        </w:r>
        <w:r w:rsidR="006260A7" w:rsidRPr="006260A7">
          <w:rPr>
            <w:noProof/>
            <w:webHidden/>
          </w:rPr>
          <w:tab/>
          <w:t>5</w:t>
        </w:r>
      </w:hyperlink>
    </w:p>
    <w:p w:rsidR="006260A7" w:rsidRPr="006260A7" w:rsidRDefault="006260A7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</w:rPr>
      </w:pPr>
      <w:r w:rsidRPr="006260A7">
        <w:t>2.2.</w:t>
      </w:r>
      <w:r w:rsidRPr="006260A7">
        <w:tab/>
        <w:t>Требования к качеству продукции</w:t>
      </w:r>
      <w:r w:rsidRPr="006260A7">
        <w:rPr>
          <w:webHidden/>
        </w:rPr>
        <w:tab/>
      </w:r>
      <w:r w:rsidRPr="006260A7">
        <w:t>6</w:t>
      </w:r>
    </w:p>
    <w:p w:rsidR="00057B1C" w:rsidRDefault="00465C2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057B1C" w:rsidRDefault="00465C2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4" w:name="_Toc51339692"/>
      <w:bookmarkStart w:id="5" w:name="_Toc209103275"/>
      <w:r w:rsidRPr="00C01756">
        <w:lastRenderedPageBreak/>
        <w:t>Общие сведения</w:t>
      </w:r>
      <w:bookmarkEnd w:id="4"/>
      <w:bookmarkEnd w:id="5"/>
    </w:p>
    <w:p w:rsidR="00DC0F7D" w:rsidRDefault="00B16377" w:rsidP="00D849AA">
      <w:pPr>
        <w:pStyle w:val="4"/>
      </w:pPr>
      <w:bookmarkStart w:id="6" w:name="_Toc46743505"/>
      <w:bookmarkStart w:id="7" w:name="_Toc209103276"/>
      <w:r w:rsidRPr="00C4463B">
        <w:t>Обозначения и сокращения</w:t>
      </w:r>
      <w:bookmarkEnd w:id="6"/>
      <w:bookmarkEnd w:id="7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CB68EE" w:rsidP="00294019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Наименование, ИНН и почтовый </w:t>
            </w:r>
            <w:r w:rsidRPr="00294019">
              <w:rPr>
                <w:i/>
                <w:iCs/>
                <w:sz w:val="24"/>
                <w:szCs w:val="24"/>
              </w:rPr>
              <w:t>адрес организации,</w:t>
            </w:r>
            <w:r w:rsidR="00294019"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8" w:name="_Toc46743506"/>
    </w:p>
    <w:p w:rsidR="000325C1" w:rsidRDefault="001A685D" w:rsidP="000325C1">
      <w:pPr>
        <w:pStyle w:val="4"/>
      </w:pPr>
      <w:bookmarkStart w:id="9" w:name="_Toc209103277"/>
      <w:r w:rsidRPr="00C4463B">
        <w:t xml:space="preserve">Наименование </w:t>
      </w:r>
      <w:r w:rsidR="0089094C" w:rsidRPr="00D849AA">
        <w:t>закупаемой продукции</w:t>
      </w:r>
      <w:bookmarkStart w:id="10" w:name="_Toc46743507"/>
      <w:bookmarkStart w:id="11" w:name="_Toc209103278"/>
      <w:bookmarkEnd w:id="8"/>
      <w:bookmarkEnd w:id="9"/>
    </w:p>
    <w:p w:rsidR="00942CAF" w:rsidRPr="00942CAF" w:rsidRDefault="00942CAF" w:rsidP="00942CAF">
      <w:pPr>
        <w:pStyle w:val="4"/>
        <w:numPr>
          <w:ilvl w:val="0"/>
          <w:numId w:val="0"/>
        </w:numPr>
        <w:ind w:firstLine="432"/>
        <w:rPr>
          <w:bCs w:val="0"/>
          <w:i/>
        </w:rPr>
      </w:pPr>
      <w:r>
        <w:rPr>
          <w:bCs w:val="0"/>
          <w:i/>
        </w:rPr>
        <w:t>ИБП отечественного производства.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10"/>
      <w:r w:rsidR="001A53C8">
        <w:t>использования закупаемой продукции</w:t>
      </w:r>
      <w:bookmarkEnd w:id="11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 xml:space="preserve">организации </w:t>
      </w:r>
      <w:r w:rsidR="00736484">
        <w:rPr>
          <w:i/>
          <w:sz w:val="24"/>
          <w:szCs w:val="24"/>
        </w:rPr>
        <w:t xml:space="preserve">гарантированного электроснабжения оборудования </w:t>
      </w:r>
      <w:proofErr w:type="gramStart"/>
      <w:r w:rsidR="00736484">
        <w:rPr>
          <w:i/>
          <w:sz w:val="24"/>
          <w:szCs w:val="24"/>
        </w:rPr>
        <w:t>в серверной исполнительного аппарата</w:t>
      </w:r>
      <w:proofErr w:type="gramEnd"/>
      <w:r w:rsidR="00736484">
        <w:rPr>
          <w:i/>
          <w:sz w:val="24"/>
          <w:szCs w:val="24"/>
        </w:rPr>
        <w:t>, а также рабочих мест ситуационно-аналитического центра, для оперативного сбора и передачи информации во время аварийных ситуаций.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2" w:name="_Toc46743508"/>
      <w:bookmarkStart w:id="13" w:name="_Toc209103279"/>
      <w:r w:rsidRPr="00C4463B">
        <w:t>Существующее положение</w:t>
      </w:r>
      <w:bookmarkEnd w:id="12"/>
      <w:bookmarkEnd w:id="13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 среднестатистические сроки заве</w:t>
      </w:r>
      <w:r w:rsidR="00942CAF">
        <w:rPr>
          <w:i/>
          <w:iCs/>
          <w:sz w:val="24"/>
        </w:rPr>
        <w:t>ршения навигации по маршрутам: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>Анадырь</w:t>
      </w:r>
      <w:r>
        <w:rPr>
          <w:i/>
          <w:iCs/>
          <w:sz w:val="24"/>
        </w:rPr>
        <w:t xml:space="preserve"> – </w:t>
      </w:r>
      <w:r w:rsidR="00CB68EE">
        <w:rPr>
          <w:i/>
          <w:iCs/>
          <w:sz w:val="24"/>
        </w:rPr>
        <w:t>20</w:t>
      </w:r>
      <w:r>
        <w:rPr>
          <w:i/>
          <w:iCs/>
          <w:sz w:val="24"/>
        </w:rPr>
        <w:t xml:space="preserve"> </w:t>
      </w:r>
      <w:r w:rsidR="00CB68EE">
        <w:rPr>
          <w:i/>
          <w:iCs/>
          <w:sz w:val="24"/>
        </w:rPr>
        <w:t>нояб</w:t>
      </w:r>
      <w:r>
        <w:rPr>
          <w:i/>
          <w:iCs/>
          <w:sz w:val="24"/>
        </w:rPr>
        <w:t>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 xml:space="preserve">Анадырь </w:t>
      </w:r>
      <w:r w:rsidR="00CB68EE">
        <w:rPr>
          <w:i/>
          <w:iCs/>
          <w:sz w:val="24"/>
        </w:rPr>
        <w:t>- 15 июн</w:t>
      </w:r>
      <w:r>
        <w:rPr>
          <w:i/>
          <w:iCs/>
          <w:sz w:val="24"/>
        </w:rPr>
        <w:t>я.</w:t>
      </w:r>
    </w:p>
    <w:p w:rsidR="00EE7E03" w:rsidRDefault="00514CE2" w:rsidP="00294019">
      <w:pPr>
        <w:pStyle w:val="4"/>
      </w:pPr>
      <w:bookmarkStart w:id="14" w:name="_Toc46743509"/>
      <w:bookmarkStart w:id="15" w:name="_Hlk49857604"/>
      <w:bookmarkStart w:id="16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7" w:name="_Hlk46492347"/>
      <w:r w:rsidRPr="00C4463B">
        <w:t xml:space="preserve">которая должна быть учтена при подготовке заявки </w:t>
      </w:r>
      <w:bookmarkEnd w:id="17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4"/>
      <w:bookmarkEnd w:id="15"/>
      <w:bookmarkEnd w:id="16"/>
      <w:r w:rsidR="001A53C8">
        <w:t xml:space="preserve"> </w:t>
      </w:r>
      <w:bookmarkStart w:id="18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9" w:name="_Toc209103281"/>
      <w:bookmarkStart w:id="20" w:name="_Toc50125126"/>
      <w:bookmarkStart w:id="21" w:name="_Toc46743510"/>
      <w:bookmarkEnd w:id="18"/>
      <w:r w:rsidRPr="00D849AA">
        <w:t>Иные требования и сведения общего характера</w:t>
      </w:r>
      <w:bookmarkEnd w:id="19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2" w:name="_Toc51339693"/>
      <w:bookmarkStart w:id="23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t>Требования к продукции</w:t>
      </w:r>
      <w:bookmarkEnd w:id="22"/>
      <w:bookmarkEnd w:id="23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4" w:name="_Toc209103283"/>
      <w:r w:rsidRPr="00C4463B">
        <w:t xml:space="preserve">Требования к объемам и срокам </w:t>
      </w:r>
      <w:r w:rsidR="001A53C8">
        <w:t>поставки</w:t>
      </w:r>
      <w:bookmarkEnd w:id="24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5" w:name="_Toc209103284"/>
      <w:r>
        <w:t>Перечень и объем закупаемой продукции</w:t>
      </w:r>
      <w:bookmarkEnd w:id="25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6" w:name="_Toc51339695"/>
      <w:bookmarkStart w:id="27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6"/>
      <w:r w:rsidR="001A53C8">
        <w:rPr>
          <w:sz w:val="24"/>
          <w:szCs w:val="24"/>
        </w:rPr>
        <w:t>и объем закупаемой продукции</w:t>
      </w:r>
      <w:bookmarkEnd w:id="27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152CDB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152CDB">
        <w:trPr>
          <w:trHeight w:val="13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B003C9" w:rsidP="000626A5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 xml:space="preserve">«ОКПД2 </w:t>
            </w:r>
            <w:r w:rsidR="000E1A14" w:rsidRPr="000E1A14">
              <w:rPr>
                <w:color w:val="000000"/>
                <w:sz w:val="24"/>
                <w:szCs w:val="24"/>
              </w:rPr>
              <w:t xml:space="preserve">42.22.12.123 </w:t>
            </w:r>
            <w:r w:rsidRPr="00B003C9">
              <w:rPr>
                <w:color w:val="000000"/>
                <w:sz w:val="24"/>
                <w:szCs w:val="24"/>
              </w:rPr>
              <w:t>«Радиорелейные станции для нужд Анадырского РЭС»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8" w:name="_Toc51339696"/>
      <w:bookmarkStart w:id="29" w:name="_Toc209103287"/>
      <w:r w:rsidRPr="00C4463B">
        <w:t xml:space="preserve">Требования </w:t>
      </w:r>
      <w:bookmarkEnd w:id="28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9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0" w:name="_Toc50125127"/>
      <w:bookmarkStart w:id="31" w:name="_Toc51339697"/>
      <w:bookmarkStart w:id="32" w:name="_Toc209103288"/>
      <w:bookmarkEnd w:id="2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3" w:name="_Hlk50465284"/>
      <w:r w:rsidRPr="00C4463B"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3"/>
      <w:r w:rsidR="001A53C8">
        <w:rPr>
          <w:sz w:val="24"/>
          <w:szCs w:val="24"/>
        </w:rPr>
        <w:t>поставки продукции</w:t>
      </w:r>
      <w:bookmarkEnd w:id="32"/>
      <w:r w:rsidR="00940404">
        <w:rPr>
          <w:sz w:val="24"/>
          <w:szCs w:val="24"/>
        </w:rPr>
        <w:t xml:space="preserve">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0E1A14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E1A14" w:rsidRPr="00152CDB" w:rsidRDefault="000E1A14" w:rsidP="000E1A14">
            <w:pPr>
              <w:jc w:val="center"/>
              <w:rPr>
                <w:sz w:val="24"/>
                <w:szCs w:val="24"/>
              </w:rPr>
            </w:pPr>
            <w:r w:rsidRPr="00152CDB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0E1A14" w:rsidRPr="001D45E0" w:rsidRDefault="000E1A14" w:rsidP="000E1A14">
            <w:pPr>
              <w:rPr>
                <w:color w:val="000000"/>
                <w:sz w:val="24"/>
                <w:szCs w:val="24"/>
              </w:rPr>
            </w:pPr>
            <w:r w:rsidRPr="00B003C9">
              <w:rPr>
                <w:color w:val="000000"/>
                <w:sz w:val="24"/>
                <w:szCs w:val="24"/>
              </w:rPr>
              <w:t xml:space="preserve">«ОКПД2 </w:t>
            </w:r>
            <w:r w:rsidRPr="000E1A14">
              <w:rPr>
                <w:color w:val="000000"/>
                <w:sz w:val="24"/>
                <w:szCs w:val="24"/>
              </w:rPr>
              <w:t xml:space="preserve">42.22.12.123 </w:t>
            </w:r>
            <w:r w:rsidRPr="00B003C9">
              <w:rPr>
                <w:color w:val="000000"/>
                <w:sz w:val="24"/>
                <w:szCs w:val="24"/>
              </w:rPr>
              <w:t>«Радиорелейные станции для нужд Анадырского РЭС»</w:t>
            </w:r>
          </w:p>
        </w:tc>
        <w:tc>
          <w:tcPr>
            <w:tcW w:w="2551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0E1A14" w:rsidRPr="001D45E0" w:rsidRDefault="000E1A14" w:rsidP="000E1A14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Окончание – не позднее 60 календарных дней с даты после заключения договора</w:t>
            </w:r>
          </w:p>
        </w:tc>
      </w:tr>
    </w:tbl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4" w:name="_Toc50125131"/>
      <w:bookmarkEnd w:id="21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5" w:name="_Toc46743511"/>
      <w:bookmarkStart w:id="36" w:name="_Toc209103290"/>
      <w:bookmarkStart w:id="37" w:name="_Toc51339698"/>
      <w:r w:rsidRPr="005A3466">
        <w:t xml:space="preserve">Требования к </w:t>
      </w:r>
      <w:bookmarkEnd w:id="35"/>
      <w:r w:rsidRPr="00C4463B">
        <w:t xml:space="preserve">качеству </w:t>
      </w:r>
      <w:r w:rsidRPr="005A3466">
        <w:t>продукции</w:t>
      </w:r>
      <w:bookmarkEnd w:id="36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8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8"/>
      <w:r w:rsidR="008E36DE" w:rsidRPr="00D16518">
        <w:rPr>
          <w:sz w:val="24"/>
          <w:szCs w:val="24"/>
        </w:rPr>
        <w:t xml:space="preserve"> </w:t>
      </w:r>
      <w:bookmarkEnd w:id="34"/>
      <w:bookmarkEnd w:id="37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520"/>
        <w:gridCol w:w="2268"/>
        <w:gridCol w:w="2126"/>
        <w:gridCol w:w="1814"/>
      </w:tblGrid>
      <w:tr w:rsidR="009C0E77" w:rsidTr="00142B9F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4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14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142B9F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142B9F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142B9F">
        <w:trPr>
          <w:trHeight w:val="274"/>
        </w:trPr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E57C7A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радио оборудования топологии «точка-точка»,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152CDB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C74D45" w:rsidTr="00142B9F">
        <w:trPr>
          <w:trHeight w:val="274"/>
        </w:trPr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Прокускная</w:t>
            </w:r>
            <w:proofErr w:type="spellEnd"/>
            <w:r>
              <w:rPr>
                <w:sz w:val="24"/>
                <w:szCs w:val="24"/>
              </w:rPr>
              <w:t xml:space="preserve"> способность, Мбит/с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Default="00C74D45" w:rsidP="008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8B0B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</w:t>
            </w:r>
            <w:r w:rsidR="00B003C9">
              <w:rPr>
                <w:sz w:val="24"/>
                <w:szCs w:val="24"/>
              </w:rPr>
              <w:t xml:space="preserve"> между точками</w:t>
            </w:r>
            <w:r>
              <w:rPr>
                <w:sz w:val="24"/>
                <w:szCs w:val="24"/>
              </w:rPr>
              <w:t>, км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шифрования трафика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Default="00B266E7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>ое</w:t>
            </w:r>
            <w:r w:rsidRPr="004E7BCE">
              <w:rPr>
                <w:sz w:val="24"/>
                <w:szCs w:val="24"/>
              </w:rPr>
              <w:t>, без эксплуатационного пробега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 xml:space="preserve">Под новым следует понимать оборудование, которое не было в употреблении, не проходило ремонт, в том числе восстановление, замену составных частей, восстановление потребительских свойств.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32A33" w:rsidRPr="004E7BCE" w:rsidRDefault="00732A33" w:rsidP="00732A33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787659" w:rsidRDefault="00732A33" w:rsidP="00732A33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732A33" w:rsidRDefault="00732A33" w:rsidP="00732A33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268" w:type="dxa"/>
            <w:vAlign w:val="center"/>
          </w:tcPr>
          <w:p w:rsidR="00732A33" w:rsidRPr="007057A5" w:rsidRDefault="00732A33" w:rsidP="00732A33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Default="00732A33" w:rsidP="0073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B8453D" w:rsidRDefault="00732A33" w:rsidP="00732A33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520" w:type="dxa"/>
            <w:vAlign w:val="center"/>
          </w:tcPr>
          <w:p w:rsidR="00732A33" w:rsidRPr="007057A5" w:rsidRDefault="00732A33" w:rsidP="00732A3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268" w:type="dxa"/>
            <w:vAlign w:val="center"/>
          </w:tcPr>
          <w:p w:rsidR="00732A33" w:rsidRPr="00AB6D68" w:rsidRDefault="00732A33" w:rsidP="00732A33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rPr>
                <w:b/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1F7D75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3A5FA8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3A5FA8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520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</w:t>
            </w:r>
            <w:r>
              <w:rPr>
                <w:sz w:val="24"/>
                <w:szCs w:val="24"/>
              </w:rPr>
              <w:t>е грузов в морском порту (</w:t>
            </w:r>
            <w:proofErr w:type="spellStart"/>
            <w:r>
              <w:rPr>
                <w:sz w:val="24"/>
                <w:szCs w:val="24"/>
              </w:rPr>
              <w:t>уств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11E8D">
              <w:rPr>
                <w:sz w:val="24"/>
                <w:szCs w:val="24"/>
              </w:rPr>
              <w:t>приказом Министерства транспорта РФ от 09 июля 2014г. №182) и ГОСТ 14192-96).</w:t>
            </w:r>
          </w:p>
          <w:p w:rsidR="00732A33" w:rsidRPr="00F41B32" w:rsidRDefault="00732A33" w:rsidP="00732A33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Pr="00211E8D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520" w:type="dxa"/>
            <w:vAlign w:val="center"/>
          </w:tcPr>
          <w:p w:rsidR="00732A33" w:rsidRPr="00211E8D" w:rsidRDefault="00732A33" w:rsidP="00732A33">
            <w:pPr>
              <w:ind w:left="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Pr="00211E8D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520" w:type="dxa"/>
            <w:vAlign w:val="center"/>
          </w:tcPr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ДЛЯ ОТПРАВКИ АВТОТРАНСПОРТОМ: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ЖД код получателя 8795, код ОКПО 44384319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732A33" w:rsidRPr="00942CAF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942CAF">
              <w:rPr>
                <w:sz w:val="24"/>
                <w:szCs w:val="24"/>
              </w:rPr>
              <w:t>mail</w:t>
            </w:r>
            <w:proofErr w:type="spellEnd"/>
            <w:r w:rsidRPr="00942CAF">
              <w:rPr>
                <w:sz w:val="24"/>
                <w:szCs w:val="24"/>
              </w:rPr>
              <w:t>: logist@vksw.ru;</w:t>
            </w:r>
          </w:p>
          <w:p w:rsidR="00732A33" w:rsidRPr="009A4397" w:rsidRDefault="00732A33" w:rsidP="00732A33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940C11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5A3466" w:rsidRDefault="00732A33" w:rsidP="00732A33"/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71784</w:t>
            </w:r>
          </w:p>
        </w:tc>
        <w:tc>
          <w:tcPr>
            <w:tcW w:w="2268" w:type="dxa"/>
            <w:vAlign w:val="center"/>
          </w:tcPr>
          <w:p w:rsidR="00732A33" w:rsidRPr="003A5FA8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520" w:type="dxa"/>
            <w:vAlign w:val="center"/>
          </w:tcPr>
          <w:p w:rsidR="00732A33" w:rsidRPr="00D07447" w:rsidRDefault="00732A33" w:rsidP="00732A33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C36F30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C36F30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520" w:type="dxa"/>
            <w:vAlign w:val="center"/>
          </w:tcPr>
          <w:p w:rsidR="00732A33" w:rsidRPr="008242B1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оборудования</w:t>
            </w:r>
          </w:p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520" w:type="dxa"/>
            <w:vAlign w:val="center"/>
          </w:tcPr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520" w:type="dxa"/>
            <w:vAlign w:val="center"/>
          </w:tcPr>
          <w:p w:rsidR="00732A33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«Грузополучатель и его адрес»: Филиал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Певек</w:t>
            </w:r>
            <w:proofErr w:type="spellEnd"/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732A33" w:rsidRPr="0010096B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6а «Адрес»: 689000, РФ, Чукотский АО, </w:t>
            </w:r>
            <w:proofErr w:type="spellStart"/>
            <w:r w:rsidRPr="0010096B">
              <w:rPr>
                <w:sz w:val="24"/>
                <w:szCs w:val="24"/>
              </w:rPr>
              <w:t>г.о</w:t>
            </w:r>
            <w:proofErr w:type="spellEnd"/>
            <w:r w:rsidRPr="0010096B">
              <w:rPr>
                <w:sz w:val="24"/>
                <w:szCs w:val="24"/>
              </w:rPr>
              <w:t xml:space="preserve">. Анадырь, г. Анадырь, ул. </w:t>
            </w:r>
            <w:proofErr w:type="spellStart"/>
            <w:r w:rsidRPr="0010096B">
              <w:rPr>
                <w:sz w:val="24"/>
                <w:szCs w:val="24"/>
              </w:rPr>
              <w:t>Куркутского</w:t>
            </w:r>
            <w:proofErr w:type="spellEnd"/>
            <w:r w:rsidRPr="0010096B">
              <w:rPr>
                <w:sz w:val="24"/>
                <w:szCs w:val="24"/>
              </w:rPr>
              <w:t>, д. 34.</w:t>
            </w:r>
          </w:p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268" w:type="dxa"/>
            <w:vAlign w:val="center"/>
          </w:tcPr>
          <w:p w:rsidR="00732A33" w:rsidRPr="009A4397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2575D6" w:rsidRDefault="00732A33" w:rsidP="00732A33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732A33" w:rsidRPr="002575D6" w:rsidRDefault="00732A33" w:rsidP="00732A33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520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2268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732A33" w:rsidRPr="00F41B32" w:rsidRDefault="00732A33" w:rsidP="00732A33">
            <w:pPr>
              <w:rPr>
                <w:sz w:val="24"/>
                <w:szCs w:val="24"/>
              </w:rPr>
            </w:pP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Pr="00A73461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68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Pr="00A73461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2A33" w:rsidTr="00142B9F">
        <w:tc>
          <w:tcPr>
            <w:tcW w:w="748" w:type="dxa"/>
            <w:vAlign w:val="center"/>
          </w:tcPr>
          <w:p w:rsidR="00732A33" w:rsidRDefault="00732A33" w:rsidP="00732A3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732A33" w:rsidRDefault="00732A33" w:rsidP="00732A33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268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732A33" w:rsidRDefault="00732A33" w:rsidP="00732A33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 xml:space="preserve">Спецификация закупаемой продукции в разрезе </w:t>
      </w:r>
      <w:r w:rsidR="008B0BB8">
        <w:rPr>
          <w:i/>
          <w:sz w:val="24"/>
          <w:szCs w:val="24"/>
        </w:rPr>
        <w:t>структурных подразделений</w:t>
      </w:r>
      <w:r w:rsidR="000B7411" w:rsidRPr="000B7411">
        <w:rPr>
          <w:i/>
          <w:sz w:val="24"/>
          <w:szCs w:val="24"/>
        </w:rPr>
        <w:t xml:space="preserve">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АО «Чукотэнерго»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268"/>
        <w:gridCol w:w="2410"/>
        <w:gridCol w:w="1701"/>
      </w:tblGrid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9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2268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BE15D3" w:rsidRPr="005A492E" w:rsidTr="00D42F80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5D3" w:rsidRPr="005A492E" w:rsidTr="00C74D45">
        <w:trPr>
          <w:trHeight w:val="1529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Pr="005A492E" w:rsidRDefault="00C74D45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радиооборудования топологии «точка-точка»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C74D45" w:rsidP="00C74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Поставка в г. </w:t>
            </w:r>
            <w:r>
              <w:rPr>
                <w:iCs/>
                <w:sz w:val="24"/>
                <w:szCs w:val="24"/>
              </w:rPr>
              <w:t xml:space="preserve">Владивосток не ранее 30 </w:t>
            </w:r>
            <w:r w:rsidR="00D42F80">
              <w:rPr>
                <w:iCs/>
                <w:sz w:val="24"/>
                <w:szCs w:val="24"/>
              </w:rPr>
              <w:t>июля</w:t>
            </w:r>
            <w:r>
              <w:rPr>
                <w:iCs/>
                <w:sz w:val="24"/>
                <w:szCs w:val="24"/>
              </w:rPr>
              <w:t xml:space="preserve"> 2026 </w:t>
            </w:r>
            <w:r w:rsidRPr="005A492E">
              <w:rPr>
                <w:iCs/>
                <w:sz w:val="24"/>
                <w:szCs w:val="24"/>
              </w:rPr>
              <w:t>г.*</w:t>
            </w:r>
          </w:p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            Окончательный срок поставки (на склад Заказчика)</w:t>
            </w:r>
          </w:p>
          <w:p w:rsidR="00BE15D3" w:rsidRPr="005012DE" w:rsidRDefault="00D42F80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E15D3">
              <w:rPr>
                <w:iCs/>
                <w:sz w:val="24"/>
                <w:szCs w:val="24"/>
              </w:rPr>
              <w:t xml:space="preserve"> 2026 </w:t>
            </w:r>
            <w:r w:rsidR="00BE15D3" w:rsidRPr="005A492E">
              <w:rPr>
                <w:iCs/>
                <w:sz w:val="24"/>
                <w:szCs w:val="24"/>
              </w:rPr>
              <w:t>года</w:t>
            </w:r>
          </w:p>
        </w:tc>
      </w:tr>
      <w:tr w:rsidR="00BE15D3" w:rsidRPr="005A492E" w:rsidTr="00D42F80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E15D3" w:rsidRPr="005A492E" w:rsidRDefault="00C74D45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Default="00C74D45" w:rsidP="008211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Штатное крепление на каждое устройство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E15D3" w:rsidP="00BE15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003C9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E15D3" w:rsidRPr="005A492E" w:rsidRDefault="00BE15D3" w:rsidP="00821129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D42F80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877D83" w:rsidP="00EB128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ДЛЯ ОТПРАВКИ АВТОТРАНСПОРТОМ: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ЖД код получателя 8795, код ОКПО 44384319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EB128F">
              <w:rPr>
                <w:sz w:val="24"/>
                <w:szCs w:val="24"/>
              </w:rPr>
              <w:t>mail</w:t>
            </w:r>
            <w:proofErr w:type="spellEnd"/>
            <w:r w:rsidRPr="00EB128F">
              <w:rPr>
                <w:sz w:val="24"/>
                <w:szCs w:val="24"/>
              </w:rPr>
              <w:t>: logist@vksw.ru;</w:t>
            </w:r>
          </w:p>
          <w:p w:rsidR="003F3B8C" w:rsidRPr="00D62000" w:rsidRDefault="00EB128F" w:rsidP="00EB128F">
            <w:pPr>
              <w:rPr>
                <w:color w:val="FF0000"/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Куркутского</w:t>
            </w:r>
            <w:proofErr w:type="spellEnd"/>
            <w:r w:rsidRPr="002156CE">
              <w:rPr>
                <w:sz w:val="24"/>
                <w:szCs w:val="24"/>
              </w:rPr>
              <w:t xml:space="preserve"> д. 34,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</w:t>
            </w:r>
          </w:p>
          <w:p w:rsidR="002156CE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</w:rPr>
              <w:t>тел</w:t>
            </w:r>
            <w:r w:rsidRPr="002156CE">
              <w:rPr>
                <w:sz w:val="24"/>
                <w:szCs w:val="24"/>
                <w:lang w:val="en-US"/>
              </w:rPr>
              <w:t xml:space="preserve"> +7 924 667 0589, e-mail: bogdanov_ia@chukotenergo.ru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Куратор: Евсеев Евгений Сергеевич +7(427)3825860, +7 924 669 0787; 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evseev_es@nnet.chukotenergo.ru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bogdanov_ia@chukotenergo.ru, Богданов Иван Александрович, +7 924 667 0589</w:t>
            </w:r>
          </w:p>
          <w:p w:rsidR="002156CE" w:rsidRPr="002156CE" w:rsidRDefault="00EB128F" w:rsidP="0021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evseev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156CE" w:rsidRPr="002156CE">
              <w:rPr>
                <w:sz w:val="24"/>
                <w:szCs w:val="24"/>
              </w:rPr>
              <w:t xml:space="preserve">es@nnet.chukotenergo.ru, Евсеев Евгений Сергеевич +7(427)3825860, +7 924 669 0787, </w:t>
            </w:r>
          </w:p>
          <w:p w:rsidR="003F3B8C" w:rsidRPr="00733CA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3F3B8C" w:rsidRPr="00465C20" w:rsidTr="002156CE">
        <w:trPr>
          <w:trHeight w:val="154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Исполнительный аппарат АО «Чукотэнерго»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Рультытегина</w:t>
            </w:r>
            <w:proofErr w:type="spellEnd"/>
            <w:r w:rsidRPr="002156CE">
              <w:rPr>
                <w:sz w:val="24"/>
                <w:szCs w:val="24"/>
              </w:rPr>
              <w:t xml:space="preserve"> 35А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Контактные данные представителя Покупателя: Начальник </w:t>
            </w:r>
            <w:proofErr w:type="spellStart"/>
            <w:r w:rsidRPr="002156CE">
              <w:rPr>
                <w:sz w:val="24"/>
                <w:szCs w:val="24"/>
              </w:rPr>
              <w:t>ОСУиМТС</w:t>
            </w:r>
            <w:proofErr w:type="spellEnd"/>
            <w:r w:rsidRPr="002156CE">
              <w:rPr>
                <w:sz w:val="24"/>
                <w:szCs w:val="24"/>
              </w:rPr>
              <w:t xml:space="preserve"> Зинченко Александр Владимирович – тел: 8 985-350-45-84. </w:t>
            </w:r>
          </w:p>
          <w:p w:rsidR="003F3B8C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  <w:lang w:val="en-US"/>
              </w:rPr>
              <w:t>E-mail: zinchenko_av@chukotenergo.ru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D42F80">
            <w:pPr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="0050132B">
              <w:rPr>
                <w:bCs/>
                <w:sz w:val="24"/>
                <w:szCs w:val="24"/>
              </w:rPr>
              <w:t>2026</w:t>
            </w:r>
            <w:r w:rsidRPr="008C1863">
              <w:rPr>
                <w:bCs/>
                <w:sz w:val="24"/>
                <w:szCs w:val="24"/>
              </w:rPr>
              <w:t xml:space="preserve"> гг. выпуска, по своему качеству и экологической безопасности должна соответствовать требова</w:t>
            </w:r>
            <w:r w:rsidR="002156CE">
              <w:rPr>
                <w:bCs/>
                <w:sz w:val="24"/>
                <w:szCs w:val="24"/>
              </w:rPr>
              <w:t xml:space="preserve">ниям Российских и международных </w:t>
            </w:r>
            <w:r w:rsidRPr="008C1863">
              <w:rPr>
                <w:bCs/>
                <w:sz w:val="24"/>
                <w:szCs w:val="24"/>
              </w:rPr>
              <w:t>стандартов.</w:t>
            </w:r>
            <w:r w:rsidR="002156CE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</w:tbl>
    <w:p w:rsidR="00D62000" w:rsidRPr="00E427D5" w:rsidRDefault="00D62000" w:rsidP="00E427D5">
      <w:pPr>
        <w:spacing w:after="120"/>
        <w:rPr>
          <w:bCs/>
          <w:sz w:val="24"/>
          <w:szCs w:val="24"/>
        </w:rPr>
        <w:sectPr w:rsidR="00D62000" w:rsidRPr="00E427D5" w:rsidSect="00D62000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bookmarkEnd w:id="45"/>
    <w:p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7A" w:rsidRDefault="00E57C7A">
      <w:r>
        <w:separator/>
      </w:r>
    </w:p>
  </w:endnote>
  <w:endnote w:type="continuationSeparator" w:id="0">
    <w:p w:rsidR="00E57C7A" w:rsidRDefault="00E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7A" w:rsidRDefault="00E57C7A">
      <w:r>
        <w:separator/>
      </w:r>
    </w:p>
  </w:footnote>
  <w:footnote w:type="continuationSeparator" w:id="0">
    <w:p w:rsidR="00E57C7A" w:rsidRDefault="00E5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57C7A" w:rsidRDefault="00E57C7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65C20">
      <w:rPr>
        <w:noProof/>
      </w:rPr>
      <w:t>15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4B8C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26A5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14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4A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2B9F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CDB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6CE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BFB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66C"/>
    <w:rsid w:val="0034595A"/>
    <w:rsid w:val="0034658A"/>
    <w:rsid w:val="0034753F"/>
    <w:rsid w:val="00347650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C20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32B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7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A33"/>
    <w:rsid w:val="007336D4"/>
    <w:rsid w:val="00733CAE"/>
    <w:rsid w:val="00734F58"/>
    <w:rsid w:val="007357A5"/>
    <w:rsid w:val="00735868"/>
    <w:rsid w:val="00735906"/>
    <w:rsid w:val="00736484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129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0BB8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2CAF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3E0E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BF0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3C9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66E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5D3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4D45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8EE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F80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EE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7A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28F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EE9F844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E7D6-5AFD-4C5F-8DC3-E21FE9BF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16</Pages>
  <Words>2531</Words>
  <Characters>18421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Ситников Дмитрий Константинович</cp:lastModifiedBy>
  <cp:revision>31</cp:revision>
  <cp:lastPrinted>2006-07-26T14:04:00Z</cp:lastPrinted>
  <dcterms:created xsi:type="dcterms:W3CDTF">2026-06-02T20:56:00Z</dcterms:created>
  <dcterms:modified xsi:type="dcterms:W3CDTF">2026-08-11T04:45:00Z</dcterms:modified>
</cp:coreProperties>
</file>