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20ADD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54B78990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20254BE1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51DCC629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1DAB016B" w14:textId="7755007C" w:rsidR="00823991" w:rsidRDefault="00823991">
      <w:pPr>
        <w:keepNext/>
        <w:keepLines/>
        <w:rPr>
          <w:sz w:val="24"/>
          <w:szCs w:val="24"/>
        </w:rPr>
      </w:pPr>
    </w:p>
    <w:p w14:paraId="130094CD" w14:textId="683C672F" w:rsidR="00E00BE4" w:rsidRDefault="00E00BE4">
      <w:pPr>
        <w:keepNext/>
        <w:keepLines/>
        <w:rPr>
          <w:sz w:val="24"/>
          <w:szCs w:val="24"/>
        </w:rPr>
      </w:pPr>
    </w:p>
    <w:p w14:paraId="704F5D79" w14:textId="041E66E9" w:rsidR="00E00BE4" w:rsidRDefault="00E00BE4">
      <w:pPr>
        <w:keepNext/>
        <w:keepLines/>
        <w:rPr>
          <w:sz w:val="24"/>
          <w:szCs w:val="24"/>
        </w:rPr>
      </w:pPr>
    </w:p>
    <w:p w14:paraId="1D5EA96D" w14:textId="4218A912" w:rsidR="00E00BE4" w:rsidRDefault="00E00BE4">
      <w:pPr>
        <w:keepNext/>
        <w:keepLines/>
        <w:rPr>
          <w:sz w:val="24"/>
          <w:szCs w:val="24"/>
        </w:rPr>
      </w:pPr>
    </w:p>
    <w:p w14:paraId="471B01B6" w14:textId="40DCEB2C" w:rsidR="00E00BE4" w:rsidRDefault="00E00BE4">
      <w:pPr>
        <w:keepNext/>
        <w:keepLines/>
        <w:rPr>
          <w:sz w:val="24"/>
          <w:szCs w:val="24"/>
        </w:rPr>
      </w:pPr>
    </w:p>
    <w:p w14:paraId="7636C67B" w14:textId="0AC02B42" w:rsidR="00E00BE4" w:rsidRDefault="00E00BE4">
      <w:pPr>
        <w:keepNext/>
        <w:keepLines/>
        <w:rPr>
          <w:sz w:val="24"/>
          <w:szCs w:val="24"/>
        </w:rPr>
      </w:pPr>
    </w:p>
    <w:p w14:paraId="0948478A" w14:textId="77777777" w:rsidR="00E00BE4" w:rsidRPr="0009144B" w:rsidRDefault="00E00BE4">
      <w:pPr>
        <w:keepNext/>
        <w:keepLines/>
        <w:rPr>
          <w:sz w:val="24"/>
          <w:szCs w:val="24"/>
        </w:rPr>
      </w:pPr>
    </w:p>
    <w:p w14:paraId="44621646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01FD624F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70B1333C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59076A07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0C7B683C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755A8987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2D5B080A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18503530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581525D6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3E5973CF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08BCA9B7" w14:textId="77777777" w:rsidR="00823991" w:rsidRPr="0009144B" w:rsidRDefault="00823991">
      <w:pPr>
        <w:keepNext/>
        <w:keepLines/>
        <w:rPr>
          <w:sz w:val="24"/>
          <w:szCs w:val="24"/>
        </w:rPr>
      </w:pPr>
    </w:p>
    <w:p w14:paraId="48C778F8" w14:textId="77777777" w:rsidR="00823991" w:rsidRPr="0009144B" w:rsidRDefault="003921EA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09144B"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 w14:paraId="2778915F" w14:textId="77777777" w:rsidR="00823991" w:rsidRPr="0009144B" w:rsidRDefault="00823991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242F1BF2" w14:textId="0CFC85E7" w:rsidR="00823991" w:rsidRPr="0009144B" w:rsidRDefault="003921EA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09144B">
        <w:rPr>
          <w:rFonts w:eastAsia="Calibri"/>
          <w:b/>
          <w:sz w:val="24"/>
          <w:szCs w:val="24"/>
        </w:rPr>
        <w:t>«</w:t>
      </w:r>
      <w:r w:rsidR="00281807">
        <w:rPr>
          <w:rFonts w:eastAsia="Calibri"/>
          <w:b/>
          <w:sz w:val="24"/>
          <w:szCs w:val="24"/>
        </w:rPr>
        <w:t>ОКПД2 71.12.11.0</w:t>
      </w:r>
      <w:r w:rsidR="00491DBB" w:rsidRPr="00491DBB">
        <w:rPr>
          <w:rFonts w:eastAsia="Calibri"/>
          <w:b/>
          <w:sz w:val="24"/>
          <w:szCs w:val="24"/>
        </w:rPr>
        <w:t>00 Оказание консультационных услуг по предоставлению рекомендаций по исправлению дефектов на нижнем кольце направляющего аппарата ГА №1 Загорской ГАЭС</w:t>
      </w:r>
      <w:r w:rsidRPr="0009144B">
        <w:rPr>
          <w:b/>
          <w:sz w:val="24"/>
          <w:szCs w:val="24"/>
        </w:rPr>
        <w:t>»</w:t>
      </w:r>
      <w:r w:rsidRPr="0009144B">
        <w:rPr>
          <w:rFonts w:eastAsia="Calibri"/>
          <w:b/>
          <w:sz w:val="24"/>
          <w:szCs w:val="24"/>
        </w:rPr>
        <w:t xml:space="preserve"> </w:t>
      </w:r>
    </w:p>
    <w:p w14:paraId="3E4FD2AE" w14:textId="77777777" w:rsidR="00823991" w:rsidRPr="0009144B" w:rsidRDefault="00823991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175226CB" w14:textId="657CFCE7" w:rsidR="00823991" w:rsidRPr="0009144B" w:rsidRDefault="00BB67A5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</w:t>
      </w:r>
      <w:r w:rsidRPr="00CA7EEA">
        <w:rPr>
          <w:rFonts w:eastAsia="Calibri"/>
          <w:b/>
          <w:sz w:val="24"/>
          <w:szCs w:val="24"/>
        </w:rPr>
        <w:t xml:space="preserve"> 001</w:t>
      </w:r>
      <w:r w:rsidR="003F6651">
        <w:rPr>
          <w:rFonts w:eastAsia="Calibri"/>
          <w:b/>
          <w:sz w:val="24"/>
          <w:szCs w:val="24"/>
          <w:lang w:val="en-US"/>
        </w:rPr>
        <w:t>8</w:t>
      </w:r>
      <w:r w:rsidR="00DD3045" w:rsidRPr="00DD3045">
        <w:rPr>
          <w:rFonts w:eastAsia="Calibri"/>
          <w:b/>
          <w:sz w:val="24"/>
          <w:szCs w:val="24"/>
        </w:rPr>
        <w:t>-РЕМ ДОХ-2026-ГРВКК-ЗагФ</w:t>
      </w:r>
    </w:p>
    <w:p w14:paraId="45A6FB75" w14:textId="77777777" w:rsidR="00823991" w:rsidRPr="0009144B" w:rsidRDefault="0082399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32099CCF" w14:textId="77777777" w:rsidR="00823991" w:rsidRPr="0009144B" w:rsidRDefault="00823991">
      <w:pPr>
        <w:keepNext/>
        <w:keepLines/>
        <w:jc w:val="both"/>
        <w:rPr>
          <w:sz w:val="24"/>
          <w:szCs w:val="24"/>
        </w:rPr>
      </w:pPr>
    </w:p>
    <w:p w14:paraId="35D17ADB" w14:textId="77777777" w:rsidR="00823991" w:rsidRPr="0009144B" w:rsidRDefault="003921EA">
      <w:pPr>
        <w:rPr>
          <w:sz w:val="24"/>
          <w:szCs w:val="24"/>
        </w:rPr>
      </w:pPr>
      <w:r w:rsidRPr="0009144B">
        <w:rPr>
          <w:sz w:val="24"/>
          <w:szCs w:val="24"/>
        </w:rPr>
        <w:br w:type="page"/>
      </w:r>
    </w:p>
    <w:p w14:paraId="4062EC3D" w14:textId="77777777" w:rsidR="00823991" w:rsidRPr="0009144B" w:rsidRDefault="003921EA">
      <w:pPr>
        <w:jc w:val="center"/>
        <w:rPr>
          <w:b/>
          <w:sz w:val="24"/>
          <w:szCs w:val="24"/>
        </w:rPr>
      </w:pPr>
      <w:r w:rsidRPr="0009144B">
        <w:rPr>
          <w:b/>
          <w:sz w:val="24"/>
          <w:szCs w:val="24"/>
        </w:rPr>
        <w:lastRenderedPageBreak/>
        <w:t>СОДЕРЖАНИЕ</w:t>
      </w:r>
    </w:p>
    <w:sdt>
      <w:sdtPr>
        <w:rPr>
          <w:rFonts w:cs="Times New Roman"/>
        </w:rPr>
        <w:id w:val="-1796668512"/>
        <w:docPartObj>
          <w:docPartGallery w:val="Table of Contents"/>
          <w:docPartUnique/>
        </w:docPartObj>
      </w:sdtPr>
      <w:sdtContent>
        <w:p w14:paraId="2DB18FA4" w14:textId="3F4F0471" w:rsidR="009D1301" w:rsidRDefault="00823991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 w:rsidRPr="0009144B">
            <w:fldChar w:fldCharType="begin"/>
          </w:r>
          <w:r w:rsidRPr="0009144B">
            <w:rPr>
              <w:rStyle w:val="affe"/>
              <w:rFonts w:cs="Times New Roman"/>
              <w:webHidden/>
            </w:rPr>
            <w:instrText xml:space="preserve"> TOC \z \o "1-4" \u \h</w:instrText>
          </w:r>
          <w:r w:rsidRPr="0009144B">
            <w:rPr>
              <w:rStyle w:val="affe"/>
              <w:rFonts w:cs="Times New Roman"/>
            </w:rPr>
            <w:fldChar w:fldCharType="separate"/>
          </w:r>
          <w:bookmarkStart w:id="0" w:name="_GoBack"/>
          <w:bookmarkEnd w:id="0"/>
          <w:r w:rsidR="009D1301" w:rsidRPr="00EE1F09">
            <w:rPr>
              <w:rStyle w:val="ac"/>
              <w:rFonts w:eastAsia="Calibri"/>
              <w:noProof/>
            </w:rPr>
            <w:fldChar w:fldCharType="begin"/>
          </w:r>
          <w:r w:rsidR="009D1301" w:rsidRPr="00EE1F09">
            <w:rPr>
              <w:rStyle w:val="ac"/>
              <w:rFonts w:eastAsia="Calibri"/>
              <w:noProof/>
            </w:rPr>
            <w:instrText xml:space="preserve"> </w:instrText>
          </w:r>
          <w:r w:rsidR="009D1301">
            <w:rPr>
              <w:noProof/>
            </w:rPr>
            <w:instrText>HYPERLINK \l "_Toc236659430"</w:instrText>
          </w:r>
          <w:r w:rsidR="009D1301" w:rsidRPr="00EE1F09">
            <w:rPr>
              <w:rStyle w:val="ac"/>
              <w:rFonts w:eastAsia="Calibri"/>
              <w:noProof/>
            </w:rPr>
            <w:instrText xml:space="preserve"> </w:instrText>
          </w:r>
          <w:r w:rsidR="009D1301" w:rsidRPr="00EE1F09">
            <w:rPr>
              <w:rStyle w:val="ac"/>
              <w:rFonts w:eastAsia="Calibri"/>
              <w:noProof/>
            </w:rPr>
          </w:r>
          <w:r w:rsidR="009D1301" w:rsidRPr="00EE1F09">
            <w:rPr>
              <w:rStyle w:val="ac"/>
              <w:rFonts w:eastAsia="Calibri"/>
              <w:noProof/>
            </w:rPr>
            <w:fldChar w:fldCharType="separate"/>
          </w:r>
          <w:r w:rsidR="009D1301" w:rsidRPr="00EE1F09">
            <w:rPr>
              <w:rStyle w:val="ac"/>
              <w:rFonts w:eastAsia="Calibri"/>
              <w:noProof/>
            </w:rPr>
            <w:t>1.</w:t>
          </w:r>
          <w:r w:rsidR="009D1301"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  <w:tab/>
          </w:r>
          <w:r w:rsidR="009D1301" w:rsidRPr="00EE1F09">
            <w:rPr>
              <w:rStyle w:val="ac"/>
              <w:rFonts w:eastAsia="Calibri"/>
              <w:noProof/>
            </w:rPr>
            <w:t>Общие сведения</w:t>
          </w:r>
          <w:r w:rsidR="009D1301">
            <w:rPr>
              <w:noProof/>
              <w:webHidden/>
            </w:rPr>
            <w:tab/>
          </w:r>
          <w:r w:rsidR="009D1301">
            <w:rPr>
              <w:noProof/>
              <w:webHidden/>
            </w:rPr>
            <w:fldChar w:fldCharType="begin"/>
          </w:r>
          <w:r w:rsidR="009D1301">
            <w:rPr>
              <w:noProof/>
              <w:webHidden/>
            </w:rPr>
            <w:instrText xml:space="preserve"> PAGEREF _Toc236659430 \h </w:instrText>
          </w:r>
          <w:r w:rsidR="009D1301">
            <w:rPr>
              <w:noProof/>
              <w:webHidden/>
            </w:rPr>
          </w:r>
          <w:r w:rsidR="009D1301">
            <w:rPr>
              <w:noProof/>
              <w:webHidden/>
            </w:rPr>
            <w:fldChar w:fldCharType="separate"/>
          </w:r>
          <w:r w:rsidR="009D1301">
            <w:rPr>
              <w:noProof/>
              <w:webHidden/>
            </w:rPr>
            <w:t>3</w:t>
          </w:r>
          <w:r w:rsidR="009D1301">
            <w:rPr>
              <w:noProof/>
              <w:webHidden/>
            </w:rPr>
            <w:fldChar w:fldCharType="end"/>
          </w:r>
          <w:r w:rsidR="009D1301" w:rsidRPr="00EE1F09">
            <w:rPr>
              <w:rStyle w:val="ac"/>
              <w:rFonts w:eastAsia="Calibri"/>
              <w:noProof/>
            </w:rPr>
            <w:fldChar w:fldCharType="end"/>
          </w:r>
        </w:p>
        <w:p w14:paraId="0FE0563B" w14:textId="6AB931C4" w:rsidR="009D1301" w:rsidRDefault="009D1301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59431" w:history="1">
            <w:r w:rsidRPr="00EE1F09">
              <w:rPr>
                <w:rStyle w:val="ac"/>
                <w:rFonts w:eastAsia="Calibri"/>
                <w:iCs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E1F09">
              <w:rPr>
                <w:rStyle w:val="ac"/>
                <w:rFonts w:eastAsia="Calibri"/>
                <w:noProof/>
              </w:rPr>
              <w:t>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_Toc236659431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58CC22" w14:textId="1EA11CFE" w:rsidR="009D1301" w:rsidRDefault="009D1301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59432" w:history="1">
            <w:r w:rsidRPr="00EE1F09">
              <w:rPr>
                <w:rStyle w:val="ac"/>
                <w:rFonts w:eastAsia="Calibri"/>
                <w:iCs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E1F09">
              <w:rPr>
                <w:rStyle w:val="ac"/>
                <w:rFonts w:eastAsia="Calibri"/>
                <w:noProof/>
              </w:rPr>
              <w:t>Наименование закупаемой продукции/услуги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_Toc236659432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BFEC1" w14:textId="24BC9C74" w:rsidR="009D1301" w:rsidRDefault="009D1301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59433" w:history="1">
            <w:r w:rsidRPr="00EE1F09">
              <w:rPr>
                <w:rStyle w:val="ac"/>
                <w:rFonts w:eastAsia="Calibri"/>
                <w:iCs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E1F09">
              <w:rPr>
                <w:rStyle w:val="ac"/>
                <w:rFonts w:eastAsia="Calibri"/>
                <w:noProof/>
              </w:rPr>
              <w:t>Цель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_Toc236659433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91A1E" w14:textId="6298C253" w:rsidR="009D1301" w:rsidRDefault="009D1301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59434" w:history="1">
            <w:r w:rsidRPr="00EE1F09">
              <w:rPr>
                <w:rStyle w:val="ac"/>
                <w:rFonts w:eastAsia="Calibri"/>
                <w:iCs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E1F09">
              <w:rPr>
                <w:rStyle w:val="ac"/>
                <w:rFonts w:eastAsia="Calibri"/>
                <w:noProof/>
              </w:rPr>
              <w:t>Существующее положение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_Toc236659434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BA8DF" w14:textId="1DF22752" w:rsidR="009D1301" w:rsidRDefault="009D1301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659435" w:history="1">
            <w:r w:rsidRPr="00EE1F09">
              <w:rPr>
                <w:rStyle w:val="ac"/>
                <w:rFonts w:eastAsia="Calibr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EE1F09">
              <w:rPr>
                <w:rStyle w:val="ac"/>
                <w:rFonts w:eastAsia="Calibri"/>
                <w:noProof/>
              </w:rPr>
              <w:t>Требования к услугам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_Toc236659435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A40CA" w14:textId="5B5EB73C" w:rsidR="009D1301" w:rsidRDefault="009D1301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59436" w:history="1">
            <w:r w:rsidRPr="00EE1F09">
              <w:rPr>
                <w:rStyle w:val="ac"/>
                <w:rFonts w:eastAsia="Calibri"/>
                <w:iCs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E1F09">
              <w:rPr>
                <w:rStyle w:val="ac"/>
                <w:rFonts w:eastAsia="Calibri"/>
                <w:noProof/>
              </w:rPr>
              <w:t>Требования к объемам и срокам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_Toc236659436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44DAF" w14:textId="7FBCC4B5" w:rsidR="009D1301" w:rsidRDefault="009D1301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59437" w:history="1">
            <w:r w:rsidRPr="00EE1F09">
              <w:rPr>
                <w:rStyle w:val="ac"/>
                <w:rFonts w:eastAsia="Calibri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E1F09">
              <w:rPr>
                <w:rStyle w:val="ac"/>
                <w:rFonts w:eastAsia="Calibri"/>
                <w:noProof/>
              </w:rPr>
              <w:t>Требования к перечню и объему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_Toc236659437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53DA4" w14:textId="6F9A152C" w:rsidR="009D1301" w:rsidRDefault="009D1301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59438" w:history="1">
            <w:r w:rsidRPr="00EE1F09">
              <w:rPr>
                <w:rStyle w:val="ac"/>
                <w:rFonts w:eastAsia="Calibri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E1F09">
              <w:rPr>
                <w:rStyle w:val="ac"/>
                <w:rFonts w:eastAsia="Calibri"/>
                <w:noProof/>
              </w:rPr>
              <w:t>Требования к срокам оказания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_Toc236659438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5A9B36" w14:textId="4F62C67C" w:rsidR="009D1301" w:rsidRDefault="009D1301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659439" w:history="1">
            <w:r w:rsidRPr="00EE1F09">
              <w:rPr>
                <w:rStyle w:val="ac"/>
                <w:rFonts w:eastAsia="Calibri"/>
                <w:iCs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E1F09">
              <w:rPr>
                <w:rStyle w:val="ac"/>
                <w:rFonts w:eastAsia="Calibri"/>
                <w:noProof/>
              </w:rPr>
              <w:t>Требования к качеству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_Toc236659439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1E0AE" w14:textId="13548CFD" w:rsidR="00823991" w:rsidRPr="0009144B" w:rsidRDefault="00823991">
          <w:pPr>
            <w:pStyle w:val="17"/>
            <w:rPr>
              <w:rFonts w:eastAsiaTheme="minorEastAsia" w:cs="Times New Roman"/>
              <w:b w:val="0"/>
              <w:bCs w:val="0"/>
            </w:rPr>
          </w:pPr>
          <w:r w:rsidRPr="0009144B">
            <w:rPr>
              <w:rStyle w:val="affe"/>
              <w:rFonts w:cs="Times New Roman"/>
            </w:rPr>
            <w:fldChar w:fldCharType="end"/>
          </w:r>
        </w:p>
      </w:sdtContent>
    </w:sdt>
    <w:p w14:paraId="546512E8" w14:textId="77777777" w:rsidR="00823991" w:rsidRPr="0009144B" w:rsidRDefault="003921EA">
      <w:pPr>
        <w:pStyle w:val="22"/>
        <w:tabs>
          <w:tab w:val="clear" w:pos="0"/>
        </w:tabs>
        <w:ind w:left="0" w:firstLine="0"/>
        <w:rPr>
          <w:b w:val="0"/>
          <w:i/>
        </w:rPr>
      </w:pPr>
      <w:r w:rsidRPr="0009144B">
        <w:br w:type="page"/>
      </w:r>
    </w:p>
    <w:p w14:paraId="449321C1" w14:textId="77777777" w:rsidR="00823991" w:rsidRPr="0009144B" w:rsidRDefault="003921EA">
      <w:pPr>
        <w:pStyle w:val="1"/>
        <w:ind w:left="0" w:firstLine="0"/>
        <w:jc w:val="center"/>
        <w:rPr>
          <w:caps/>
          <w:sz w:val="24"/>
          <w:szCs w:val="24"/>
        </w:rPr>
      </w:pPr>
      <w:bookmarkStart w:id="1" w:name="_Toc236659430"/>
      <w:r w:rsidRPr="0009144B">
        <w:rPr>
          <w:sz w:val="24"/>
          <w:szCs w:val="24"/>
        </w:rPr>
        <w:lastRenderedPageBreak/>
        <w:t>Общие сведения</w:t>
      </w:r>
      <w:bookmarkEnd w:id="1"/>
    </w:p>
    <w:p w14:paraId="5B82B564" w14:textId="77777777" w:rsidR="00823991" w:rsidRPr="0009144B" w:rsidRDefault="003921EA">
      <w:pPr>
        <w:pStyle w:val="4"/>
        <w:numPr>
          <w:ilvl w:val="1"/>
          <w:numId w:val="3"/>
        </w:numPr>
        <w:ind w:left="0" w:firstLine="0"/>
      </w:pPr>
      <w:bookmarkStart w:id="2" w:name="_Toc46743505"/>
      <w:bookmarkStart w:id="3" w:name="_Toc236659431"/>
      <w:r w:rsidRPr="0009144B">
        <w:t>Обозначения и сокращения</w:t>
      </w:r>
      <w:bookmarkEnd w:id="2"/>
      <w:bookmarkEnd w:id="3"/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8275"/>
      </w:tblGrid>
      <w:tr w:rsidR="00823991" w:rsidRPr="0009144B" w14:paraId="1230F5AB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93B9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ТТ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E43D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- технические требования</w:t>
            </w:r>
          </w:p>
        </w:tc>
      </w:tr>
      <w:tr w:rsidR="00823991" w:rsidRPr="0009144B" w14:paraId="7B5CE027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5E2F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ГАЭС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32B3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- гидроаккумулирующая электростанция</w:t>
            </w:r>
          </w:p>
        </w:tc>
      </w:tr>
      <w:tr w:rsidR="00823991" w:rsidRPr="0009144B" w14:paraId="60D176D2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4449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ВГДС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71C5" w14:textId="77777777" w:rsidR="00823991" w:rsidRPr="0009144B" w:rsidRDefault="003921E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- вертикальный гидрогенератор-двигатель синхронный</w:t>
            </w:r>
          </w:p>
        </w:tc>
      </w:tr>
      <w:tr w:rsidR="00823991" w:rsidRPr="0009144B" w14:paraId="5B1D25D1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317A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УХЛ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F155" w14:textId="77777777" w:rsidR="00823991" w:rsidRPr="0009144B" w:rsidRDefault="003921EA" w:rsidP="0009144B">
            <w:pPr>
              <w:widowControl w:val="0"/>
              <w:ind w:left="223" w:hanging="223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- климатическое исполнение (изделия для эксплуатации в районах с умеренным и холодным климатом)</w:t>
            </w:r>
          </w:p>
        </w:tc>
      </w:tr>
      <w:tr w:rsidR="00823991" w:rsidRPr="0009144B" w14:paraId="4EA773DF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97E6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ГА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0548" w14:textId="77777777" w:rsidR="00823991" w:rsidRPr="0009144B" w:rsidRDefault="003921E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- гидроагрегат</w:t>
            </w:r>
          </w:p>
        </w:tc>
      </w:tr>
      <w:tr w:rsidR="00823991" w:rsidRPr="0009144B" w14:paraId="638E098A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0E41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ГД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77BC" w14:textId="77777777" w:rsidR="00823991" w:rsidRPr="0009144B" w:rsidRDefault="003921E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- генератор двигатель</w:t>
            </w:r>
          </w:p>
        </w:tc>
      </w:tr>
      <w:tr w:rsidR="00823991" w:rsidRPr="0009144B" w14:paraId="2F8062D5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CD58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РОНТ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9D7C" w14:textId="77777777" w:rsidR="00823991" w:rsidRPr="0009144B" w:rsidRDefault="003921E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- радиально-осевая напорная турбина</w:t>
            </w:r>
          </w:p>
        </w:tc>
      </w:tr>
      <w:tr w:rsidR="00823991" w:rsidRPr="0009144B" w14:paraId="76ADE20E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557A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СТО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09D4" w14:textId="77777777" w:rsidR="00823991" w:rsidRPr="0009144B" w:rsidRDefault="003921E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 xml:space="preserve"> -стандарт организации</w:t>
            </w:r>
          </w:p>
        </w:tc>
      </w:tr>
      <w:tr w:rsidR="00823991" w:rsidRPr="0009144B" w14:paraId="43F501C1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1D57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ПБ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3599" w14:textId="77777777" w:rsidR="00823991" w:rsidRPr="0009144B" w:rsidRDefault="003921E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- пожарная безопасность</w:t>
            </w:r>
          </w:p>
        </w:tc>
      </w:tr>
      <w:tr w:rsidR="00823991" w:rsidRPr="0009144B" w14:paraId="7406E3A9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146B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ОТ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1567" w14:textId="77777777" w:rsidR="00823991" w:rsidRPr="0009144B" w:rsidRDefault="003921E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- охрана труда</w:t>
            </w:r>
          </w:p>
        </w:tc>
      </w:tr>
      <w:tr w:rsidR="00823991" w:rsidRPr="0009144B" w14:paraId="0B838CCA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C307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КР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CE77" w14:textId="77777777" w:rsidR="00823991" w:rsidRPr="0009144B" w:rsidRDefault="003921E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- капитальный ремонт</w:t>
            </w:r>
          </w:p>
        </w:tc>
      </w:tr>
      <w:tr w:rsidR="00823991" w:rsidRPr="0009144B" w14:paraId="293F29D7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E7E4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НТД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ECBE" w14:textId="77777777" w:rsidR="00823991" w:rsidRPr="0009144B" w:rsidRDefault="003921E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>- нормативно-техническая документация</w:t>
            </w:r>
          </w:p>
        </w:tc>
      </w:tr>
      <w:tr w:rsidR="00823991" w:rsidRPr="0009144B" w14:paraId="15C360F5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D779" w14:textId="5EFF455A" w:rsidR="00823991" w:rsidRPr="003F6651" w:rsidRDefault="003F665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29E7" w14:textId="55507422" w:rsidR="00823991" w:rsidRPr="003F6651" w:rsidRDefault="003921EA" w:rsidP="003F6651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  <w:r w:rsidRPr="0009144B">
              <w:rPr>
                <w:rFonts w:eastAsia="Calibri"/>
                <w:sz w:val="24"/>
                <w:szCs w:val="24"/>
              </w:rPr>
              <w:t xml:space="preserve">- </w:t>
            </w:r>
            <w:r w:rsidR="003F6651">
              <w:rPr>
                <w:rFonts w:eastAsia="Calibri"/>
                <w:sz w:val="24"/>
                <w:szCs w:val="24"/>
                <w:lang w:val="en-US"/>
              </w:rPr>
              <w:t>направляющий аппарат</w:t>
            </w:r>
          </w:p>
        </w:tc>
      </w:tr>
      <w:tr w:rsidR="00E278EF" w:rsidRPr="0009144B" w14:paraId="7B409803" w14:textId="77777777" w:rsidTr="00B258AC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1CDA" w14:textId="6600E7B6" w:rsidR="00E278EF" w:rsidRPr="0009144B" w:rsidRDefault="00E278EF" w:rsidP="00E278EF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Заказчик</w:t>
            </w: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9E73" w14:textId="118466EA" w:rsidR="00E278EF" w:rsidRPr="0009144B" w:rsidRDefault="00E278EF" w:rsidP="00E278EF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9144B">
              <w:rPr>
                <w:rFonts w:eastAsia="Calibri"/>
                <w:sz w:val="24"/>
                <w:szCs w:val="24"/>
              </w:rPr>
              <w:t xml:space="preserve">- </w:t>
            </w:r>
            <w:r w:rsidR="0009144B" w:rsidRPr="0009144B">
              <w:rPr>
                <w:color w:val="000000"/>
                <w:sz w:val="24"/>
                <w:szCs w:val="24"/>
              </w:rPr>
              <w:t>Загорский филиал АО «Гидроремонт-ВКК» в п. Богородское</w:t>
            </w:r>
          </w:p>
        </w:tc>
      </w:tr>
    </w:tbl>
    <w:p w14:paraId="036B48E9" w14:textId="77777777" w:rsidR="00823991" w:rsidRPr="0009144B" w:rsidRDefault="00823991">
      <w:pPr>
        <w:keepNext/>
        <w:keepLines/>
        <w:jc w:val="both"/>
        <w:rPr>
          <w:sz w:val="24"/>
          <w:szCs w:val="24"/>
        </w:rPr>
      </w:pPr>
    </w:p>
    <w:p w14:paraId="1B9433BF" w14:textId="77777777" w:rsidR="00823991" w:rsidRPr="0009144B" w:rsidRDefault="003921EA">
      <w:pPr>
        <w:pStyle w:val="4"/>
        <w:numPr>
          <w:ilvl w:val="1"/>
          <w:numId w:val="3"/>
        </w:numPr>
        <w:ind w:left="0" w:firstLine="0"/>
      </w:pPr>
      <w:bookmarkStart w:id="4" w:name="_Toc46743506"/>
      <w:bookmarkStart w:id="5" w:name="_Toc236659432"/>
      <w:r w:rsidRPr="0009144B">
        <w:t>Наименование закупаемой продукции</w:t>
      </w:r>
      <w:bookmarkEnd w:id="4"/>
      <w:r w:rsidRPr="0009144B">
        <w:rPr>
          <w:lang w:val="ru-RU"/>
        </w:rPr>
        <w:t>/услуги</w:t>
      </w:r>
      <w:bookmarkEnd w:id="5"/>
    </w:p>
    <w:p w14:paraId="1F91EF5F" w14:textId="78F0C19D" w:rsidR="00823991" w:rsidRPr="0009144B" w:rsidRDefault="00281807">
      <w:pPr>
        <w:widowControl w:val="0"/>
        <w:tabs>
          <w:tab w:val="left" w:pos="426"/>
        </w:tabs>
        <w:spacing w:before="120" w:after="120"/>
        <w:jc w:val="both"/>
        <w:rPr>
          <w:rStyle w:val="aff3"/>
          <w:bCs/>
          <w:sz w:val="24"/>
          <w:szCs w:val="24"/>
        </w:rPr>
      </w:pPr>
      <w:r>
        <w:rPr>
          <w:sz w:val="24"/>
          <w:szCs w:val="24"/>
        </w:rPr>
        <w:t>ОКПД2 71.12.11.</w:t>
      </w:r>
      <w:r w:rsidRPr="00281807">
        <w:rPr>
          <w:sz w:val="24"/>
          <w:szCs w:val="24"/>
        </w:rPr>
        <w:t>0</w:t>
      </w:r>
      <w:r w:rsidR="003F6651" w:rsidRPr="003F6651">
        <w:rPr>
          <w:sz w:val="24"/>
          <w:szCs w:val="24"/>
        </w:rPr>
        <w:t xml:space="preserve">00 Оказание консультационных услуг по предоставлению рекомендаций по исправлению дефектов на </w:t>
      </w:r>
      <w:r w:rsidR="00491DBB" w:rsidRPr="00491DBB">
        <w:rPr>
          <w:sz w:val="24"/>
          <w:szCs w:val="24"/>
        </w:rPr>
        <w:t>нижнем кольце направляющего аппарата</w:t>
      </w:r>
      <w:r w:rsidR="003F6651" w:rsidRPr="003F6651">
        <w:rPr>
          <w:sz w:val="24"/>
          <w:szCs w:val="24"/>
        </w:rPr>
        <w:t xml:space="preserve"> </w:t>
      </w:r>
      <w:r w:rsidR="00491DBB">
        <w:rPr>
          <w:sz w:val="24"/>
          <w:szCs w:val="24"/>
        </w:rPr>
        <w:t xml:space="preserve">ГА </w:t>
      </w:r>
      <w:r w:rsidR="00491DBB" w:rsidRPr="00491DBB">
        <w:rPr>
          <w:sz w:val="24"/>
          <w:szCs w:val="24"/>
        </w:rPr>
        <w:t xml:space="preserve">№1 </w:t>
      </w:r>
      <w:r w:rsidR="003F6651" w:rsidRPr="003F6651">
        <w:rPr>
          <w:sz w:val="24"/>
          <w:szCs w:val="24"/>
        </w:rPr>
        <w:t>Загорской ГАЭС</w:t>
      </w:r>
      <w:r w:rsidR="007629AC" w:rsidRPr="007629AC">
        <w:rPr>
          <w:sz w:val="24"/>
          <w:szCs w:val="24"/>
        </w:rPr>
        <w:t xml:space="preserve"> </w:t>
      </w:r>
      <w:r w:rsidR="00E278EF" w:rsidRPr="004D76F5">
        <w:rPr>
          <w:sz w:val="24"/>
          <w:szCs w:val="24"/>
        </w:rPr>
        <w:t>(далее – Услуга)</w:t>
      </w:r>
      <w:r w:rsidR="003921EA" w:rsidRPr="0009144B">
        <w:rPr>
          <w:sz w:val="24"/>
          <w:szCs w:val="24"/>
        </w:rPr>
        <w:t>.</w:t>
      </w:r>
    </w:p>
    <w:p w14:paraId="79275143" w14:textId="00C26B7F" w:rsidR="00E278EF" w:rsidRPr="0009144B" w:rsidRDefault="00E278EF">
      <w:pPr>
        <w:pStyle w:val="4"/>
        <w:numPr>
          <w:ilvl w:val="1"/>
          <w:numId w:val="3"/>
        </w:numPr>
        <w:ind w:left="0" w:firstLine="0"/>
      </w:pPr>
      <w:bookmarkStart w:id="6" w:name="_Toc46743507"/>
      <w:bookmarkStart w:id="7" w:name="_Toc236659433"/>
      <w:r w:rsidRPr="0009144B">
        <w:t>Цель оказания услуг</w:t>
      </w:r>
      <w:bookmarkEnd w:id="7"/>
    </w:p>
    <w:p w14:paraId="3F345C35" w14:textId="340B7653" w:rsidR="00F549EC" w:rsidRDefault="00F549EC" w:rsidP="000914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F549EC">
        <w:rPr>
          <w:sz w:val="24"/>
          <w:szCs w:val="24"/>
        </w:rPr>
        <w:t xml:space="preserve">ходе </w:t>
      </w:r>
      <w:r>
        <w:rPr>
          <w:sz w:val="24"/>
          <w:szCs w:val="24"/>
        </w:rPr>
        <w:t>проведения</w:t>
      </w:r>
      <w:r w:rsidRPr="002D6E31">
        <w:rPr>
          <w:sz w:val="24"/>
          <w:szCs w:val="24"/>
        </w:rPr>
        <w:t xml:space="preserve"> </w:t>
      </w:r>
      <w:r w:rsidRPr="00603549">
        <w:rPr>
          <w:sz w:val="24"/>
          <w:szCs w:val="24"/>
        </w:rPr>
        <w:t>сверхтипового</w:t>
      </w:r>
      <w:r w:rsidRPr="002D6E31">
        <w:rPr>
          <w:sz w:val="24"/>
          <w:szCs w:val="24"/>
        </w:rPr>
        <w:t xml:space="preserve"> </w:t>
      </w:r>
      <w:r w:rsidRPr="00F549EC">
        <w:rPr>
          <w:sz w:val="24"/>
          <w:szCs w:val="24"/>
        </w:rPr>
        <w:t>капитального ремонта</w:t>
      </w:r>
      <w:r>
        <w:rPr>
          <w:sz w:val="24"/>
          <w:szCs w:val="24"/>
        </w:rPr>
        <w:t xml:space="preserve"> ГА</w:t>
      </w:r>
      <w:r w:rsidRPr="00711318">
        <w:rPr>
          <w:sz w:val="24"/>
          <w:szCs w:val="24"/>
        </w:rPr>
        <w:t xml:space="preserve"> №1 с выемкой ротора и</w:t>
      </w:r>
      <w:r w:rsidRPr="002D6E31">
        <w:rPr>
          <w:sz w:val="24"/>
          <w:szCs w:val="24"/>
        </w:rPr>
        <w:t xml:space="preserve"> заменой </w:t>
      </w:r>
      <w:r w:rsidRPr="00C726B0">
        <w:rPr>
          <w:sz w:val="24"/>
          <w:szCs w:val="24"/>
        </w:rPr>
        <w:t>подвижных и неподвижных лабиринтов гидравлической насос-турбины РОНТ-115/812-В-630</w:t>
      </w:r>
      <w:r>
        <w:rPr>
          <w:sz w:val="24"/>
          <w:szCs w:val="24"/>
        </w:rPr>
        <w:t>, был</w:t>
      </w:r>
      <w:r w:rsidRPr="00F549EC">
        <w:rPr>
          <w:sz w:val="24"/>
          <w:szCs w:val="24"/>
        </w:rPr>
        <w:t xml:space="preserve"> обнаружен увеличенный износ посадочных мест под установку втулок нижней цапфы лопаток, в связи с чем необходимо получить рекомендации завода-изготовителя (АО </w:t>
      </w:r>
      <w:r w:rsidRPr="0009144B">
        <w:rPr>
          <w:sz w:val="24"/>
          <w:szCs w:val="24"/>
        </w:rPr>
        <w:t>«</w:t>
      </w:r>
      <w:r w:rsidRPr="00F549EC">
        <w:rPr>
          <w:sz w:val="24"/>
          <w:szCs w:val="24"/>
        </w:rPr>
        <w:t>Силовые машины</w:t>
      </w:r>
      <w:r w:rsidRPr="0009144B">
        <w:rPr>
          <w:sz w:val="24"/>
          <w:szCs w:val="24"/>
        </w:rPr>
        <w:t>»</w:t>
      </w:r>
      <w:r>
        <w:rPr>
          <w:sz w:val="24"/>
          <w:szCs w:val="24"/>
        </w:rPr>
        <w:t xml:space="preserve">) по </w:t>
      </w:r>
      <w:r w:rsidRPr="00F549EC">
        <w:rPr>
          <w:sz w:val="24"/>
          <w:szCs w:val="24"/>
        </w:rPr>
        <w:t>устранению выявленных дефектов.</w:t>
      </w:r>
    </w:p>
    <w:p w14:paraId="3DA28CEB" w14:textId="45A8C45E" w:rsidR="00E278EF" w:rsidRPr="0009144B" w:rsidRDefault="003F6651" w:rsidP="0009144B">
      <w:pPr>
        <w:jc w:val="both"/>
        <w:rPr>
          <w:sz w:val="24"/>
          <w:szCs w:val="24"/>
          <w:lang w:val="x-none" w:eastAsia="x-none"/>
        </w:rPr>
      </w:pPr>
      <w:r w:rsidRPr="003F6651">
        <w:rPr>
          <w:sz w:val="24"/>
          <w:szCs w:val="24"/>
        </w:rPr>
        <w:t>К</w:t>
      </w:r>
      <w:r>
        <w:rPr>
          <w:sz w:val="24"/>
          <w:szCs w:val="24"/>
        </w:rPr>
        <w:t>онсультационные</w:t>
      </w:r>
      <w:r w:rsidRPr="003F6651">
        <w:rPr>
          <w:sz w:val="24"/>
          <w:szCs w:val="24"/>
        </w:rPr>
        <w:t xml:space="preserve"> </w:t>
      </w:r>
      <w:r w:rsidRPr="003F6651">
        <w:rPr>
          <w:sz w:val="24"/>
          <w:szCs w:val="24"/>
          <w:u w:val="single"/>
        </w:rPr>
        <w:t xml:space="preserve">услуги завода-изготовителя по исправлению дефектов </w:t>
      </w:r>
      <w:r>
        <w:rPr>
          <w:sz w:val="24"/>
          <w:szCs w:val="24"/>
          <w:u w:val="single"/>
        </w:rPr>
        <w:t>(незапланированные</w:t>
      </w:r>
      <w:r w:rsidRPr="003F6651">
        <w:rPr>
          <w:sz w:val="24"/>
          <w:szCs w:val="24"/>
          <w:u w:val="single"/>
        </w:rPr>
        <w:t xml:space="preserve"> работы) </w:t>
      </w:r>
      <w:r w:rsidRPr="003F6651">
        <w:rPr>
          <w:sz w:val="24"/>
          <w:szCs w:val="24"/>
        </w:rPr>
        <w:t>на НК направляющего аппарата гидроагрегата №1 Загорской ГАЭС</w:t>
      </w:r>
      <w:r w:rsidR="00E278EF" w:rsidRPr="0009144B">
        <w:rPr>
          <w:sz w:val="24"/>
          <w:szCs w:val="24"/>
        </w:rPr>
        <w:t xml:space="preserve">, </w:t>
      </w:r>
      <w:r w:rsidR="00F549EC" w:rsidRPr="00F549EC">
        <w:rPr>
          <w:sz w:val="24"/>
          <w:szCs w:val="24"/>
        </w:rPr>
        <w:t xml:space="preserve">выполняются в </w:t>
      </w:r>
      <w:r w:rsidR="00E278EF" w:rsidRPr="0009144B">
        <w:rPr>
          <w:color w:val="000000"/>
          <w:sz w:val="24"/>
          <w:szCs w:val="24"/>
        </w:rPr>
        <w:t xml:space="preserve">рамках исполнения обязательств по </w:t>
      </w:r>
      <w:r w:rsidRPr="003F6651">
        <w:rPr>
          <w:color w:val="000000"/>
          <w:sz w:val="24"/>
          <w:szCs w:val="24"/>
        </w:rPr>
        <w:t xml:space="preserve">заключенному </w:t>
      </w:r>
      <w:r w:rsidR="00E278EF" w:rsidRPr="0009144B">
        <w:rPr>
          <w:sz w:val="24"/>
          <w:szCs w:val="24"/>
        </w:rPr>
        <w:t>договору подряда от 03.11.2023 № 14-РЕМ-2023-ЗагГАЭС «Капитальный и текущий ремонт оборудования, зданий и сооружений филиала ПАО «РусГидро»-</w:t>
      </w:r>
      <w:r w:rsidR="00E278EF" w:rsidRPr="0009144B">
        <w:rPr>
          <w:rFonts w:eastAsia="Arial Unicode MS"/>
          <w:sz w:val="24"/>
          <w:szCs w:val="24"/>
        </w:rPr>
        <w:t>«Загорская ГАЭС</w:t>
      </w:r>
      <w:r w:rsidR="00E278EF" w:rsidRPr="0009144B">
        <w:rPr>
          <w:sz w:val="24"/>
          <w:szCs w:val="24"/>
        </w:rPr>
        <w:t xml:space="preserve">», заключенный между ПАО «РусГидро» и </w:t>
      </w:r>
      <w:r w:rsidR="00F549EC">
        <w:rPr>
          <w:sz w:val="24"/>
          <w:szCs w:val="24"/>
        </w:rPr>
        <w:br/>
      </w:r>
      <w:r w:rsidR="00E278EF" w:rsidRPr="0009144B">
        <w:rPr>
          <w:sz w:val="24"/>
          <w:szCs w:val="24"/>
        </w:rPr>
        <w:t>АО «Гидроремонт-ВКК».</w:t>
      </w:r>
    </w:p>
    <w:p w14:paraId="182D62B1" w14:textId="62BD36C2" w:rsidR="00E278EF" w:rsidRPr="0009144B" w:rsidRDefault="00E278EF" w:rsidP="00E278EF">
      <w:pPr>
        <w:pStyle w:val="4"/>
        <w:numPr>
          <w:ilvl w:val="1"/>
          <w:numId w:val="3"/>
        </w:numPr>
        <w:ind w:left="0" w:firstLine="0"/>
      </w:pPr>
      <w:bookmarkStart w:id="8" w:name="_Toc236659434"/>
      <w:bookmarkEnd w:id="6"/>
      <w:r w:rsidRPr="0009144B">
        <w:t>Существующее положение</w:t>
      </w:r>
      <w:bookmarkEnd w:id="8"/>
    </w:p>
    <w:p w14:paraId="5E5B2223" w14:textId="3E372B81" w:rsidR="00F549EC" w:rsidRDefault="00F549EC" w:rsidP="00E278EF">
      <w:pPr>
        <w:pStyle w:val="2a"/>
        <w:spacing w:after="0" w:line="240" w:lineRule="auto"/>
        <w:rPr>
          <w:sz w:val="24"/>
          <w:szCs w:val="24"/>
        </w:rPr>
      </w:pPr>
      <w:r w:rsidRPr="00281B8B">
        <w:rPr>
          <w:sz w:val="24"/>
          <w:szCs w:val="24"/>
        </w:rPr>
        <w:t>На Загорской ГАЭС смонтированы и находятся в эксплуатации 6 (шесть) гидроагрегатов типа ВГДС1025/245-40УХЛ4 - гидрогенератор-двигатель синхронный, трехфазного тока, вертикальный, с воздушной системой охлаждения, с тиристорной системой возбуждения по схеме самовозбуждения. Данный генератор-двигатель предназначен для работы на гидроаккумулирующей электростанции: выработки электрической энергии в режиме генератора и привода насоса для закачивания воды в водохранилище в режиме двигателя.</w:t>
      </w:r>
    </w:p>
    <w:p w14:paraId="658CC5AF" w14:textId="77777777" w:rsidR="00F549EC" w:rsidRDefault="00F549EC" w:rsidP="00E278EF">
      <w:pPr>
        <w:pStyle w:val="2a"/>
        <w:spacing w:after="0" w:line="240" w:lineRule="auto"/>
        <w:rPr>
          <w:b/>
          <w:sz w:val="24"/>
          <w:szCs w:val="24"/>
        </w:rPr>
      </w:pPr>
    </w:p>
    <w:p w14:paraId="6D351C77" w14:textId="542D0665" w:rsidR="00823991" w:rsidRPr="0009144B" w:rsidRDefault="003921EA" w:rsidP="00E278EF">
      <w:pPr>
        <w:pStyle w:val="2a"/>
        <w:spacing w:after="0" w:line="240" w:lineRule="auto"/>
        <w:rPr>
          <w:b/>
          <w:sz w:val="24"/>
          <w:szCs w:val="24"/>
        </w:rPr>
      </w:pPr>
      <w:r w:rsidRPr="0009144B">
        <w:rPr>
          <w:b/>
          <w:sz w:val="24"/>
          <w:szCs w:val="24"/>
        </w:rPr>
        <w:t>Таблица 1. Перечень объектов заказчика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817"/>
        <w:gridCol w:w="2011"/>
        <w:gridCol w:w="2552"/>
        <w:gridCol w:w="2412"/>
        <w:gridCol w:w="2409"/>
      </w:tblGrid>
      <w:tr w:rsidR="00823991" w:rsidRPr="0009144B" w14:paraId="18F7DDC9" w14:textId="77777777" w:rsidTr="00B258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E064" w14:textId="77777777" w:rsidR="00823991" w:rsidRPr="0009144B" w:rsidRDefault="003921EA">
            <w:pPr>
              <w:widowControl w:val="0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№</w:t>
            </w:r>
          </w:p>
          <w:p w14:paraId="5C5A2A2D" w14:textId="77777777" w:rsidR="00823991" w:rsidRPr="0009144B" w:rsidRDefault="003921EA">
            <w:pPr>
              <w:widowControl w:val="0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F5FD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A521" w14:textId="17FB882C" w:rsidR="00823991" w:rsidRPr="0009144B" w:rsidRDefault="003921EA" w:rsidP="00491D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 xml:space="preserve">Расположение объекта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C200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 xml:space="preserve">Наименование основного средства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39C4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Примечания</w:t>
            </w:r>
          </w:p>
        </w:tc>
      </w:tr>
      <w:tr w:rsidR="00823991" w:rsidRPr="0009144B" w14:paraId="2898159F" w14:textId="77777777" w:rsidTr="00B258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29BB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D03C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7DD0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839A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B2A4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5</w:t>
            </w:r>
          </w:p>
        </w:tc>
      </w:tr>
      <w:tr w:rsidR="00823991" w:rsidRPr="0009144B" w14:paraId="1DA58E32" w14:textId="77777777" w:rsidTr="00B258AC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38A5" w14:textId="77777777" w:rsidR="00823991" w:rsidRPr="0009144B" w:rsidRDefault="00823991">
            <w:pPr>
              <w:pStyle w:val="aff2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0183" w14:textId="1DDA2A72" w:rsidR="00823991" w:rsidRPr="0009144B" w:rsidRDefault="00F549EC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ГД</w:t>
            </w:r>
            <w:r w:rsidR="003F6651" w:rsidRPr="003F6651">
              <w:rPr>
                <w:sz w:val="24"/>
                <w:szCs w:val="24"/>
              </w:rPr>
              <w:t xml:space="preserve"> </w:t>
            </w:r>
            <w:r w:rsidR="003921EA" w:rsidRPr="0009144B">
              <w:rPr>
                <w:sz w:val="24"/>
                <w:szCs w:val="24"/>
              </w:rPr>
              <w:t xml:space="preserve">ГА №1, </w:t>
            </w:r>
            <w:r w:rsidR="003921EA" w:rsidRPr="0009144B">
              <w:rPr>
                <w:bCs/>
                <w:sz w:val="24"/>
                <w:szCs w:val="24"/>
              </w:rPr>
              <w:t>Загорской ГАЭС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C3E5" w14:textId="77777777" w:rsidR="00823991" w:rsidRPr="0009144B" w:rsidRDefault="003921EA">
            <w:pPr>
              <w:widowControl w:val="0"/>
              <w:rPr>
                <w:iCs/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 xml:space="preserve">«Загорская ГАЭС» 141342, Московская обл., Сергиево-Посадский р-н, пгт. Богородское. д100,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2912" w14:textId="77777777" w:rsidR="00823991" w:rsidRPr="0009144B" w:rsidRDefault="003921EA">
            <w:pPr>
              <w:widowControl w:val="0"/>
              <w:rPr>
                <w:iCs/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Турбина гидравлическая радиальноосевая обратимая РОНТ 115/812-В-630-200мВт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5B33" w14:textId="77777777" w:rsidR="00823991" w:rsidRPr="0009144B" w:rsidRDefault="003921EA">
            <w:pPr>
              <w:widowControl w:val="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Эксплуатирующая организация – филиал ПАО «РусГидро»-«Загорская ГАЭС».</w:t>
            </w:r>
          </w:p>
        </w:tc>
      </w:tr>
    </w:tbl>
    <w:p w14:paraId="2306F865" w14:textId="77777777" w:rsidR="001E2219" w:rsidRPr="001E2219" w:rsidRDefault="001E2219" w:rsidP="001E2219">
      <w:pPr>
        <w:pStyle w:val="1"/>
        <w:numPr>
          <w:ilvl w:val="0"/>
          <w:numId w:val="0"/>
        </w:numPr>
        <w:rPr>
          <w:caps/>
          <w:sz w:val="24"/>
          <w:szCs w:val="24"/>
        </w:rPr>
      </w:pPr>
      <w:bookmarkStart w:id="9" w:name="_Toc51339693"/>
    </w:p>
    <w:p w14:paraId="476AF613" w14:textId="643010F2" w:rsidR="00823991" w:rsidRPr="0009144B" w:rsidRDefault="003921EA">
      <w:pPr>
        <w:pStyle w:val="1"/>
        <w:ind w:left="0" w:firstLine="0"/>
        <w:jc w:val="center"/>
        <w:rPr>
          <w:caps/>
          <w:sz w:val="24"/>
          <w:szCs w:val="24"/>
        </w:rPr>
      </w:pPr>
      <w:bookmarkStart w:id="10" w:name="_Toc236659435"/>
      <w:r w:rsidRPr="0009144B">
        <w:rPr>
          <w:sz w:val="24"/>
          <w:szCs w:val="24"/>
        </w:rPr>
        <w:t xml:space="preserve">Требования к </w:t>
      </w:r>
      <w:bookmarkEnd w:id="9"/>
      <w:r w:rsidRPr="0009144B">
        <w:rPr>
          <w:sz w:val="24"/>
          <w:szCs w:val="24"/>
        </w:rPr>
        <w:t>услугам</w:t>
      </w:r>
      <w:bookmarkEnd w:id="10"/>
    </w:p>
    <w:p w14:paraId="6D6F10E4" w14:textId="77777777" w:rsidR="00823991" w:rsidRPr="0009144B" w:rsidRDefault="003921EA">
      <w:pPr>
        <w:pStyle w:val="4"/>
        <w:numPr>
          <w:ilvl w:val="1"/>
          <w:numId w:val="3"/>
        </w:numPr>
        <w:ind w:left="0" w:firstLine="0"/>
      </w:pPr>
      <w:bookmarkStart w:id="11" w:name="_Toc236659436"/>
      <w:r w:rsidRPr="0009144B">
        <w:t xml:space="preserve">Требования к объемам и срокам </w:t>
      </w:r>
      <w:r w:rsidRPr="0009144B">
        <w:rPr>
          <w:lang w:val="ru-RU"/>
        </w:rPr>
        <w:t>оказания услуг</w:t>
      </w:r>
      <w:bookmarkEnd w:id="11"/>
    </w:p>
    <w:p w14:paraId="58E7DA6F" w14:textId="77777777" w:rsidR="00823991" w:rsidRPr="0009144B" w:rsidRDefault="003921EA">
      <w:pPr>
        <w:pStyle w:val="30"/>
      </w:pPr>
      <w:bookmarkStart w:id="12" w:name="_Toc236659437"/>
      <w:r w:rsidRPr="0009144B">
        <w:t>Требования к перечню и объему услуг</w:t>
      </w:r>
      <w:bookmarkEnd w:id="12"/>
    </w:p>
    <w:p w14:paraId="51B3CBD6" w14:textId="6D59C0EE" w:rsidR="00823991" w:rsidRPr="0009144B" w:rsidRDefault="003921EA" w:rsidP="00E278EF">
      <w:pPr>
        <w:pStyle w:val="2a"/>
        <w:spacing w:after="0" w:line="240" w:lineRule="auto"/>
        <w:rPr>
          <w:b/>
          <w:sz w:val="24"/>
          <w:szCs w:val="24"/>
        </w:rPr>
      </w:pPr>
      <w:bookmarkStart w:id="13" w:name="_Toc51339695"/>
      <w:r w:rsidRPr="0009144B">
        <w:rPr>
          <w:b/>
          <w:sz w:val="24"/>
          <w:szCs w:val="24"/>
        </w:rPr>
        <w:t xml:space="preserve">Таблица 2. Перечень </w:t>
      </w:r>
      <w:bookmarkEnd w:id="13"/>
      <w:r w:rsidRPr="0009144B">
        <w:rPr>
          <w:b/>
          <w:sz w:val="24"/>
          <w:szCs w:val="24"/>
        </w:rPr>
        <w:t>и объем оказываемых услуг</w:t>
      </w: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5661"/>
        <w:gridCol w:w="7"/>
        <w:gridCol w:w="1703"/>
        <w:gridCol w:w="1984"/>
      </w:tblGrid>
      <w:tr w:rsidR="00823991" w:rsidRPr="0009144B" w14:paraId="6D620179" w14:textId="77777777" w:rsidTr="00F549E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9FB7" w14:textId="77777777" w:rsidR="00823991" w:rsidRPr="0009144B" w:rsidRDefault="003921EA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№</w:t>
            </w:r>
          </w:p>
          <w:p w14:paraId="7BBF1A8D" w14:textId="77777777" w:rsidR="00823991" w:rsidRPr="0009144B" w:rsidRDefault="003921EA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82CA" w14:textId="77777777" w:rsidR="00823991" w:rsidRPr="0009144B" w:rsidRDefault="003921EA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6B0E" w14:textId="77777777" w:rsidR="00823991" w:rsidRPr="0009144B" w:rsidRDefault="003921EA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FD2AC" w14:textId="77777777" w:rsidR="00823991" w:rsidRPr="0009144B" w:rsidRDefault="003921EA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Количество</w:t>
            </w:r>
          </w:p>
        </w:tc>
      </w:tr>
      <w:tr w:rsidR="00823991" w:rsidRPr="0009144B" w14:paraId="473BEA36" w14:textId="77777777" w:rsidTr="00F549E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7BDC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9F56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55BE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605E" w14:textId="77777777" w:rsidR="00823991" w:rsidRPr="0009144B" w:rsidRDefault="003921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4</w:t>
            </w:r>
          </w:p>
        </w:tc>
      </w:tr>
      <w:tr w:rsidR="00F549EC" w:rsidRPr="0009144B" w14:paraId="10908CA9" w14:textId="77777777" w:rsidTr="00F549E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534A" w14:textId="0031E00B" w:rsidR="00F549EC" w:rsidRPr="00F549EC" w:rsidRDefault="00F549EC" w:rsidP="00F549EC">
            <w:pPr>
              <w:pStyle w:val="aff2"/>
              <w:widowControl w:val="0"/>
              <w:numPr>
                <w:ilvl w:val="0"/>
                <w:numId w:val="34"/>
              </w:numPr>
              <w:ind w:left="37" w:firstLine="0"/>
              <w:jc w:val="center"/>
              <w:rPr>
                <w:lang w:val="en-US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F6CA" w14:textId="4B2C9FF2" w:rsidR="00F549EC" w:rsidRPr="00F549EC" w:rsidRDefault="00F549EC" w:rsidP="00F549EC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F549EC">
              <w:rPr>
                <w:b/>
                <w:sz w:val="24"/>
                <w:szCs w:val="24"/>
              </w:rPr>
              <w:t>Оказание консультационных услуг по предоставлению рекомендаций по исправлению дефектов на нижнем кольце направляющего аппарата ГА №1 Загорской ГАЭС</w:t>
            </w:r>
          </w:p>
        </w:tc>
      </w:tr>
      <w:tr w:rsidR="00F549EC" w:rsidRPr="0009144B" w14:paraId="1375AC92" w14:textId="77777777" w:rsidTr="00BE28C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36C8" w14:textId="531BBB9C" w:rsidR="00F549EC" w:rsidRPr="00F549EC" w:rsidRDefault="00F549EC" w:rsidP="00F549EC">
            <w:pPr>
              <w:pStyle w:val="aff2"/>
              <w:widowControl w:val="0"/>
              <w:numPr>
                <w:ilvl w:val="1"/>
                <w:numId w:val="34"/>
              </w:numPr>
              <w:ind w:left="37" w:firstLine="0"/>
              <w:jc w:val="center"/>
            </w:pPr>
          </w:p>
        </w:tc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E018" w14:textId="51A30D83" w:rsidR="00F549EC" w:rsidRPr="0009144B" w:rsidRDefault="00F549EC" w:rsidP="00F549E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оказываемых услуг</w:t>
            </w:r>
          </w:p>
        </w:tc>
      </w:tr>
      <w:tr w:rsidR="00CA7EEA" w:rsidRPr="0009144B" w14:paraId="2EF90467" w14:textId="2B070AE1" w:rsidTr="00F549E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0164" w14:textId="77777777" w:rsidR="00CA7EEA" w:rsidRPr="00F549EC" w:rsidRDefault="00CA7EEA" w:rsidP="00F549EC">
            <w:pPr>
              <w:pStyle w:val="aff2"/>
              <w:widowControl w:val="0"/>
              <w:numPr>
                <w:ilvl w:val="2"/>
                <w:numId w:val="34"/>
              </w:numPr>
              <w:ind w:left="37" w:right="545" w:firstLine="0"/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3491F" w14:textId="3F470EDA" w:rsidR="00CA7EEA" w:rsidRPr="0009144B" w:rsidRDefault="00F549EC" w:rsidP="00F549EC">
            <w:pPr>
              <w:widowControl w:val="0"/>
              <w:jc w:val="both"/>
              <w:rPr>
                <w:b/>
                <w:i/>
                <w:sz w:val="24"/>
                <w:szCs w:val="24"/>
              </w:rPr>
            </w:pPr>
            <w:r w:rsidRPr="00F549EC">
              <w:rPr>
                <w:sz w:val="24"/>
                <w:szCs w:val="24"/>
              </w:rPr>
              <w:t>П</w:t>
            </w:r>
            <w:r w:rsidR="00491DBB" w:rsidRPr="003F6651">
              <w:rPr>
                <w:sz w:val="24"/>
                <w:szCs w:val="24"/>
              </w:rPr>
              <w:t>редоставлени</w:t>
            </w:r>
            <w:r w:rsidRPr="00F549EC">
              <w:rPr>
                <w:sz w:val="24"/>
                <w:szCs w:val="24"/>
              </w:rPr>
              <w:t>е</w:t>
            </w:r>
            <w:r w:rsidR="00491DBB" w:rsidRPr="003F6651">
              <w:rPr>
                <w:sz w:val="24"/>
                <w:szCs w:val="24"/>
              </w:rPr>
              <w:t xml:space="preserve"> рекомендаций по исправлению дефектов на </w:t>
            </w:r>
            <w:r w:rsidR="00491DBB" w:rsidRPr="00491DBB">
              <w:rPr>
                <w:sz w:val="24"/>
                <w:szCs w:val="24"/>
              </w:rPr>
              <w:t>нижнем кольце направляющего аппарата</w:t>
            </w:r>
            <w:r w:rsidR="00491DBB" w:rsidRPr="003F6651">
              <w:rPr>
                <w:sz w:val="24"/>
                <w:szCs w:val="24"/>
              </w:rPr>
              <w:t xml:space="preserve"> </w:t>
            </w:r>
            <w:r w:rsidR="00491DBB">
              <w:rPr>
                <w:sz w:val="24"/>
                <w:szCs w:val="24"/>
              </w:rPr>
              <w:t xml:space="preserve">ГА </w:t>
            </w:r>
            <w:r w:rsidR="00491DBB" w:rsidRPr="00491DBB">
              <w:rPr>
                <w:sz w:val="24"/>
                <w:szCs w:val="24"/>
              </w:rPr>
              <w:t xml:space="preserve">№1 </w:t>
            </w:r>
            <w:r w:rsidR="00491DBB" w:rsidRPr="003F6651">
              <w:rPr>
                <w:sz w:val="24"/>
                <w:szCs w:val="24"/>
              </w:rPr>
              <w:t>Загорской ГАЭС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B576C" w14:textId="4FC8D3A6" w:rsidR="00CA7EEA" w:rsidRPr="00CA7EEA" w:rsidRDefault="001E2219" w:rsidP="00CA7EEA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09144B">
              <w:rPr>
                <w:sz w:val="24"/>
                <w:szCs w:val="24"/>
              </w:rPr>
              <w:t>услуга.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391CF3" w14:textId="52803F35" w:rsidR="00CA7EEA" w:rsidRPr="00CA7EEA" w:rsidRDefault="00CA7EEA" w:rsidP="00CA7EEA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14:paraId="7A2A6145" w14:textId="77777777" w:rsidR="0009144B" w:rsidRDefault="0009144B" w:rsidP="0009144B">
      <w:pPr>
        <w:pStyle w:val="30"/>
        <w:numPr>
          <w:ilvl w:val="0"/>
          <w:numId w:val="0"/>
        </w:numPr>
      </w:pPr>
      <w:bookmarkStart w:id="14" w:name="_Toc51339696"/>
    </w:p>
    <w:p w14:paraId="05CA76FF" w14:textId="1FCC42C6" w:rsidR="00823991" w:rsidRPr="0009144B" w:rsidRDefault="003921EA">
      <w:pPr>
        <w:pStyle w:val="30"/>
      </w:pPr>
      <w:bookmarkStart w:id="15" w:name="_Toc236659438"/>
      <w:r w:rsidRPr="0009144B">
        <w:t xml:space="preserve">Требования </w:t>
      </w:r>
      <w:bookmarkEnd w:id="14"/>
      <w:r w:rsidRPr="0009144B">
        <w:t>к срокам оказания услуг</w:t>
      </w:r>
      <w:bookmarkEnd w:id="15"/>
    </w:p>
    <w:p w14:paraId="4343B8E7" w14:textId="77777777" w:rsidR="00823991" w:rsidRPr="0009144B" w:rsidRDefault="003921EA" w:rsidP="00E278EF">
      <w:pPr>
        <w:pStyle w:val="36"/>
        <w:spacing w:after="0"/>
        <w:rPr>
          <w:b/>
          <w:sz w:val="24"/>
          <w:szCs w:val="24"/>
        </w:rPr>
      </w:pPr>
      <w:bookmarkStart w:id="16" w:name="_Toc50125127"/>
      <w:bookmarkStart w:id="17" w:name="_Toc51339697"/>
      <w:r w:rsidRPr="0009144B">
        <w:rPr>
          <w:b/>
          <w:sz w:val="24"/>
          <w:szCs w:val="24"/>
        </w:rPr>
        <w:t xml:space="preserve">Таблица 3. </w:t>
      </w:r>
      <w:bookmarkStart w:id="18" w:name="_Hlk50465284"/>
      <w:r w:rsidRPr="0009144B">
        <w:rPr>
          <w:b/>
          <w:sz w:val="24"/>
          <w:szCs w:val="24"/>
        </w:rPr>
        <w:t xml:space="preserve">Требования к срокам </w:t>
      </w:r>
      <w:bookmarkEnd w:id="16"/>
      <w:bookmarkEnd w:id="17"/>
      <w:bookmarkEnd w:id="18"/>
      <w:r w:rsidRPr="0009144B">
        <w:rPr>
          <w:b/>
          <w:sz w:val="24"/>
          <w:szCs w:val="24"/>
        </w:rPr>
        <w:t>оказания услуг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2268"/>
        <w:gridCol w:w="2551"/>
      </w:tblGrid>
      <w:tr w:rsidR="00491DBB" w:rsidRPr="0009144B" w14:paraId="58C39177" w14:textId="77777777" w:rsidTr="00491DB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4C77" w14:textId="77777777" w:rsidR="00491DBB" w:rsidRPr="0009144B" w:rsidRDefault="00491D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1CD7" w14:textId="77777777" w:rsidR="00491DBB" w:rsidRPr="0009144B" w:rsidRDefault="00491D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BDA1" w14:textId="4BD14629" w:rsidR="00491DBB" w:rsidRPr="0009144B" w:rsidRDefault="00491DBB" w:rsidP="00491D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91DBB">
              <w:rPr>
                <w:b/>
                <w:sz w:val="24"/>
                <w:szCs w:val="24"/>
              </w:rPr>
              <w:t>Требования к началу ср</w:t>
            </w:r>
            <w:r>
              <w:rPr>
                <w:b/>
                <w:sz w:val="24"/>
                <w:szCs w:val="24"/>
              </w:rPr>
              <w:t>ока оказания услуг/ этапа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3301" w14:textId="1DA60269" w:rsidR="00491DBB" w:rsidRPr="0009144B" w:rsidRDefault="00491DBB" w:rsidP="00491D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91DBB">
              <w:rPr>
                <w:b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491DBB" w:rsidRPr="0009144B" w14:paraId="2FEEDDB4" w14:textId="77777777" w:rsidTr="00491DB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75D8" w14:textId="77777777" w:rsidR="00491DBB" w:rsidRPr="0009144B" w:rsidRDefault="00491DBB">
            <w:pPr>
              <w:widowControl w:val="0"/>
              <w:jc w:val="center"/>
              <w:rPr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C3B9" w14:textId="77777777" w:rsidR="00491DBB" w:rsidRPr="0009144B" w:rsidRDefault="00491DBB">
            <w:pPr>
              <w:widowControl w:val="0"/>
              <w:jc w:val="center"/>
              <w:rPr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F264" w14:textId="603106BA" w:rsidR="00491DBB" w:rsidRPr="00491DBB" w:rsidRDefault="00491DBB">
            <w:pPr>
              <w:pStyle w:val="affff8"/>
              <w:keepNext w:val="0"/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6B64" w14:textId="257FFEDB" w:rsidR="00491DBB" w:rsidRPr="00491DBB" w:rsidRDefault="00491DBB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491DBB" w:rsidRPr="0009144B" w14:paraId="3A1822E8" w14:textId="77777777" w:rsidTr="00491DB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1E53" w14:textId="77777777" w:rsidR="00491DBB" w:rsidRPr="0009144B" w:rsidRDefault="00491DBB">
            <w:pPr>
              <w:pStyle w:val="aff2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517C" w14:textId="06FF7EDC" w:rsidR="00491DBB" w:rsidRPr="0009144B" w:rsidRDefault="00281807" w:rsidP="00491DB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71.12.11.0</w:t>
            </w:r>
            <w:r w:rsidR="00491DBB" w:rsidRPr="003F6651">
              <w:rPr>
                <w:sz w:val="24"/>
                <w:szCs w:val="24"/>
              </w:rPr>
              <w:t xml:space="preserve">00 Оказание консультационных услуг по предоставлению рекомендаций по исправлению дефектов на </w:t>
            </w:r>
            <w:r w:rsidR="00491DBB" w:rsidRPr="00491DBB">
              <w:rPr>
                <w:sz w:val="24"/>
                <w:szCs w:val="24"/>
              </w:rPr>
              <w:t>нижнем кольце направляющего аппарата</w:t>
            </w:r>
            <w:r w:rsidR="00491DBB" w:rsidRPr="003F6651">
              <w:rPr>
                <w:sz w:val="24"/>
                <w:szCs w:val="24"/>
              </w:rPr>
              <w:t xml:space="preserve"> </w:t>
            </w:r>
            <w:r w:rsidR="00491DBB">
              <w:rPr>
                <w:sz w:val="24"/>
                <w:szCs w:val="24"/>
              </w:rPr>
              <w:t xml:space="preserve">ГА </w:t>
            </w:r>
            <w:r w:rsidR="00491DBB" w:rsidRPr="00491DBB">
              <w:rPr>
                <w:sz w:val="24"/>
                <w:szCs w:val="24"/>
              </w:rPr>
              <w:t xml:space="preserve">№1 </w:t>
            </w:r>
            <w:r w:rsidR="00491DBB" w:rsidRPr="003F6651">
              <w:rPr>
                <w:sz w:val="24"/>
                <w:szCs w:val="24"/>
              </w:rPr>
              <w:t>Загорской ГАЭС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48AC" w14:textId="65681B0E" w:rsidR="00491DBB" w:rsidRPr="00491DBB" w:rsidRDefault="00491DBB" w:rsidP="00491DB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 даты подписания Договора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6D13" w14:textId="4DCBAA83" w:rsidR="00491DBB" w:rsidRPr="0009144B" w:rsidRDefault="00491DBB" w:rsidP="00491DBB">
            <w:pPr>
              <w:widowControl w:val="0"/>
              <w:jc w:val="center"/>
              <w:rPr>
                <w:sz w:val="24"/>
                <w:szCs w:val="24"/>
              </w:rPr>
            </w:pPr>
            <w:r w:rsidRPr="00491DBB">
              <w:rPr>
                <w:sz w:val="24"/>
                <w:szCs w:val="24"/>
              </w:rPr>
              <w:t>В течение 5 (пяти) календарных дней с даты подписания Договора</w:t>
            </w:r>
          </w:p>
        </w:tc>
      </w:tr>
    </w:tbl>
    <w:p w14:paraId="57ADDCA4" w14:textId="1FCE4BA7" w:rsidR="00823991" w:rsidRPr="0009144B" w:rsidRDefault="003921EA">
      <w:pPr>
        <w:pStyle w:val="4"/>
        <w:numPr>
          <w:ilvl w:val="1"/>
          <w:numId w:val="3"/>
        </w:numPr>
        <w:ind w:left="0" w:firstLine="0"/>
      </w:pPr>
      <w:bookmarkStart w:id="19" w:name="_Toc46743511"/>
      <w:bookmarkStart w:id="20" w:name="_Toc51339698"/>
      <w:bookmarkStart w:id="21" w:name="_Toc236659439"/>
      <w:r w:rsidRPr="0009144B">
        <w:t xml:space="preserve">Требования к </w:t>
      </w:r>
      <w:bookmarkEnd w:id="19"/>
      <w:r w:rsidRPr="0009144B">
        <w:rPr>
          <w:lang w:val="ru-RU"/>
        </w:rPr>
        <w:t>качеству услуг</w:t>
      </w:r>
      <w:bookmarkEnd w:id="21"/>
    </w:p>
    <w:p w14:paraId="43F667CE" w14:textId="7FA1C580" w:rsidR="00823991" w:rsidRPr="0009144B" w:rsidRDefault="003921EA" w:rsidP="008D239B">
      <w:pPr>
        <w:rPr>
          <w:rStyle w:val="aff3"/>
          <w:b w:val="0"/>
          <w:iCs/>
          <w:sz w:val="24"/>
          <w:szCs w:val="24"/>
          <w:u w:val="single"/>
        </w:rPr>
      </w:pPr>
      <w:r w:rsidRPr="0009144B">
        <w:rPr>
          <w:b/>
          <w:sz w:val="24"/>
          <w:szCs w:val="24"/>
        </w:rPr>
        <w:t xml:space="preserve">Таблица 4. Требования к </w:t>
      </w:r>
      <w:bookmarkEnd w:id="20"/>
      <w:r w:rsidRPr="0009144B">
        <w:rPr>
          <w:b/>
          <w:sz w:val="24"/>
          <w:szCs w:val="24"/>
        </w:rPr>
        <w:t xml:space="preserve">качеству услуг </w:t>
      </w:r>
      <w:r w:rsidRPr="0009144B">
        <w:rPr>
          <w:rStyle w:val="aff3"/>
          <w:b w:val="0"/>
          <w:iCs/>
          <w:sz w:val="24"/>
          <w:szCs w:val="24"/>
          <w:u w:val="single"/>
        </w:rPr>
        <w:t xml:space="preserve"> </w:t>
      </w:r>
    </w:p>
    <w:p w14:paraId="7C22C817" w14:textId="3BC07596" w:rsidR="008D239B" w:rsidRPr="0009144B" w:rsidRDefault="008D239B" w:rsidP="007629AC">
      <w:pPr>
        <w:jc w:val="both"/>
        <w:rPr>
          <w:sz w:val="24"/>
          <w:szCs w:val="24"/>
          <w:lang w:val="x-none" w:eastAsia="x-none"/>
        </w:rPr>
      </w:pPr>
      <w:r w:rsidRPr="0009144B">
        <w:rPr>
          <w:b/>
          <w:bCs/>
          <w:sz w:val="24"/>
          <w:szCs w:val="24"/>
        </w:rPr>
        <w:t>Наименование работ / этапа работ:</w:t>
      </w:r>
      <w:r w:rsidR="004D76F5">
        <w:rPr>
          <w:sz w:val="24"/>
          <w:szCs w:val="24"/>
        </w:rPr>
        <w:t xml:space="preserve"> </w:t>
      </w:r>
      <w:r w:rsidR="00281807">
        <w:rPr>
          <w:sz w:val="24"/>
          <w:szCs w:val="24"/>
        </w:rPr>
        <w:t>ОКПД2 71.12.11.0</w:t>
      </w:r>
      <w:r w:rsidR="00491DBB" w:rsidRPr="003F6651">
        <w:rPr>
          <w:sz w:val="24"/>
          <w:szCs w:val="24"/>
        </w:rPr>
        <w:t xml:space="preserve">00 Оказание консультационных услуг по предоставлению рекомендаций по исправлению дефектов на </w:t>
      </w:r>
      <w:r w:rsidR="00491DBB" w:rsidRPr="00491DBB">
        <w:rPr>
          <w:sz w:val="24"/>
          <w:szCs w:val="24"/>
        </w:rPr>
        <w:t>нижнем кольце направляющего аппарата</w:t>
      </w:r>
      <w:r w:rsidR="00491DBB" w:rsidRPr="003F6651">
        <w:rPr>
          <w:sz w:val="24"/>
          <w:szCs w:val="24"/>
        </w:rPr>
        <w:t xml:space="preserve"> </w:t>
      </w:r>
      <w:r w:rsidR="00491DBB">
        <w:rPr>
          <w:sz w:val="24"/>
          <w:szCs w:val="24"/>
        </w:rPr>
        <w:t xml:space="preserve">ГА </w:t>
      </w:r>
      <w:r w:rsidR="00491DBB" w:rsidRPr="00491DBB">
        <w:rPr>
          <w:sz w:val="24"/>
          <w:szCs w:val="24"/>
        </w:rPr>
        <w:t xml:space="preserve">№1 </w:t>
      </w:r>
      <w:r w:rsidR="00491DBB" w:rsidRPr="003F6651">
        <w:rPr>
          <w:sz w:val="24"/>
          <w:szCs w:val="24"/>
        </w:rPr>
        <w:t>Загорской ГАЭС</w:t>
      </w:r>
    </w:p>
    <w:tbl>
      <w:tblPr>
        <w:tblStyle w:val="affffe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105"/>
        <w:gridCol w:w="14"/>
        <w:gridCol w:w="6378"/>
      </w:tblGrid>
      <w:tr w:rsidR="00823991" w:rsidRPr="0009144B" w14:paraId="1DEEE2E7" w14:textId="77777777" w:rsidTr="00CA7EEA">
        <w:trPr>
          <w:trHeight w:val="276"/>
        </w:trPr>
        <w:tc>
          <w:tcPr>
            <w:tcW w:w="851" w:type="dxa"/>
            <w:vMerge w:val="restart"/>
            <w:vAlign w:val="center"/>
          </w:tcPr>
          <w:p w14:paraId="5EF916B6" w14:textId="77777777" w:rsidR="00823991" w:rsidRPr="0009144B" w:rsidRDefault="003921EA">
            <w:pPr>
              <w:jc w:val="center"/>
              <w:rPr>
                <w:b/>
                <w:bCs/>
                <w:sz w:val="24"/>
                <w:szCs w:val="24"/>
              </w:rPr>
            </w:pPr>
            <w:r w:rsidRPr="0009144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14:paraId="14E92BE5" w14:textId="77777777" w:rsidR="00823991" w:rsidRPr="0009144B" w:rsidRDefault="003921EA">
            <w:pPr>
              <w:jc w:val="center"/>
              <w:rPr>
                <w:b/>
                <w:bCs/>
                <w:sz w:val="24"/>
                <w:szCs w:val="24"/>
              </w:rPr>
            </w:pPr>
            <w:r w:rsidRPr="0009144B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378" w:type="dxa"/>
            <w:vMerge w:val="restart"/>
            <w:vAlign w:val="center"/>
          </w:tcPr>
          <w:p w14:paraId="5045B99F" w14:textId="08FB9706" w:rsidR="00823991" w:rsidRPr="0009144B" w:rsidRDefault="001E221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</w:t>
            </w:r>
            <w:r w:rsidR="003921EA" w:rsidRPr="0009144B">
              <w:rPr>
                <w:b/>
                <w:bCs/>
                <w:sz w:val="24"/>
                <w:szCs w:val="24"/>
              </w:rPr>
              <w:t>аказчика</w:t>
            </w:r>
          </w:p>
        </w:tc>
      </w:tr>
      <w:tr w:rsidR="00823991" w:rsidRPr="0009144B" w14:paraId="584D81D8" w14:textId="77777777" w:rsidTr="00CA7EEA">
        <w:trPr>
          <w:trHeight w:val="276"/>
        </w:trPr>
        <w:tc>
          <w:tcPr>
            <w:tcW w:w="851" w:type="dxa"/>
            <w:vMerge/>
            <w:vAlign w:val="center"/>
          </w:tcPr>
          <w:p w14:paraId="70837F19" w14:textId="77777777" w:rsidR="00823991" w:rsidRPr="0009144B" w:rsidRDefault="008239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14:paraId="7FAFD159" w14:textId="77777777" w:rsidR="00823991" w:rsidRPr="0009144B" w:rsidRDefault="008239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  <w:vMerge/>
            <w:vAlign w:val="center"/>
          </w:tcPr>
          <w:p w14:paraId="16FF397F" w14:textId="77777777" w:rsidR="00823991" w:rsidRPr="0009144B" w:rsidRDefault="0082399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23991" w:rsidRPr="0009144B" w14:paraId="6E7DE8BE" w14:textId="77777777" w:rsidTr="00CA7EEA">
        <w:tc>
          <w:tcPr>
            <w:tcW w:w="851" w:type="dxa"/>
            <w:vAlign w:val="center"/>
          </w:tcPr>
          <w:p w14:paraId="307B2AF7" w14:textId="497805F1" w:rsidR="00823991" w:rsidRPr="0009144B" w:rsidRDefault="003921E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2" w:name="_Toc53499667"/>
            <w:r w:rsidRPr="0009144B">
              <w:rPr>
                <w:b/>
                <w:bCs/>
                <w:sz w:val="24"/>
                <w:szCs w:val="24"/>
              </w:rPr>
              <w:t>1</w:t>
            </w:r>
            <w:bookmarkEnd w:id="22"/>
          </w:p>
        </w:tc>
        <w:tc>
          <w:tcPr>
            <w:tcW w:w="3119" w:type="dxa"/>
            <w:gridSpan w:val="2"/>
            <w:vAlign w:val="center"/>
          </w:tcPr>
          <w:p w14:paraId="002C0400" w14:textId="77777777" w:rsidR="00823991" w:rsidRPr="0009144B" w:rsidRDefault="003921EA">
            <w:pPr>
              <w:jc w:val="center"/>
              <w:rPr>
                <w:b/>
                <w:bCs/>
                <w:sz w:val="24"/>
                <w:szCs w:val="24"/>
              </w:rPr>
            </w:pPr>
            <w:r w:rsidRPr="0009144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78" w:type="dxa"/>
            <w:vAlign w:val="center"/>
          </w:tcPr>
          <w:p w14:paraId="33A2254E" w14:textId="77777777" w:rsidR="00823991" w:rsidRPr="0009144B" w:rsidRDefault="003921EA">
            <w:pPr>
              <w:jc w:val="center"/>
              <w:rPr>
                <w:b/>
                <w:bCs/>
                <w:sz w:val="24"/>
                <w:szCs w:val="24"/>
              </w:rPr>
            </w:pPr>
            <w:r w:rsidRPr="0009144B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23991" w:rsidRPr="0009144B" w14:paraId="166FA4AF" w14:textId="77777777" w:rsidTr="00CA7EEA">
        <w:tc>
          <w:tcPr>
            <w:tcW w:w="851" w:type="dxa"/>
            <w:vAlign w:val="center"/>
          </w:tcPr>
          <w:p w14:paraId="6F56AD38" w14:textId="77777777" w:rsidR="00823991" w:rsidRPr="0009144B" w:rsidRDefault="00823991">
            <w:pPr>
              <w:pStyle w:val="aff2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497" w:type="dxa"/>
            <w:gridSpan w:val="3"/>
            <w:vAlign w:val="center"/>
          </w:tcPr>
          <w:p w14:paraId="6B402245" w14:textId="3ED285DB" w:rsidR="00823991" w:rsidRPr="0009144B" w:rsidRDefault="00CA7EEA">
            <w:pPr>
              <w:rPr>
                <w:b/>
                <w:sz w:val="24"/>
                <w:szCs w:val="24"/>
              </w:rPr>
            </w:pPr>
            <w:r w:rsidRPr="00CA7EEA">
              <w:rPr>
                <w:b/>
                <w:sz w:val="24"/>
                <w:szCs w:val="24"/>
              </w:rPr>
              <w:t>Объем оказываемых услуг</w:t>
            </w:r>
          </w:p>
        </w:tc>
      </w:tr>
      <w:tr w:rsidR="00CA7EEA" w:rsidRPr="0009144B" w14:paraId="75311AB9" w14:textId="3AA25A0D" w:rsidTr="00CA7EEA">
        <w:tc>
          <w:tcPr>
            <w:tcW w:w="851" w:type="dxa"/>
            <w:vAlign w:val="center"/>
          </w:tcPr>
          <w:p w14:paraId="1143EDB7" w14:textId="77777777" w:rsidR="00CA7EEA" w:rsidRPr="0009144B" w:rsidRDefault="00CA7EEA" w:rsidP="00CA7EEA">
            <w:pPr>
              <w:pStyle w:val="aff2"/>
              <w:numPr>
                <w:ilvl w:val="1"/>
                <w:numId w:val="6"/>
              </w:numPr>
              <w:tabs>
                <w:tab w:val="clear" w:pos="0"/>
                <w:tab w:val="num" w:pos="604"/>
              </w:tabs>
              <w:spacing w:before="60" w:after="60"/>
              <w:ind w:left="-105" w:firstLine="284"/>
            </w:pPr>
          </w:p>
        </w:tc>
        <w:tc>
          <w:tcPr>
            <w:tcW w:w="3105" w:type="dxa"/>
            <w:vAlign w:val="center"/>
          </w:tcPr>
          <w:p w14:paraId="76033C66" w14:textId="7CA25ECD" w:rsidR="00CA7EEA" w:rsidRPr="0009144B" w:rsidRDefault="00CA7EEA">
            <w:pPr>
              <w:rPr>
                <w:b/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Содержание оказываемых услуг</w:t>
            </w:r>
          </w:p>
        </w:tc>
        <w:tc>
          <w:tcPr>
            <w:tcW w:w="6392" w:type="dxa"/>
            <w:gridSpan w:val="2"/>
            <w:vAlign w:val="center"/>
          </w:tcPr>
          <w:p w14:paraId="016575CD" w14:textId="50FA2DDC" w:rsidR="00CA7EEA" w:rsidRPr="00491DBB" w:rsidRDefault="00491DBB" w:rsidP="00491DBB">
            <w:pPr>
              <w:jc w:val="both"/>
              <w:rPr>
                <w:b/>
                <w:sz w:val="24"/>
                <w:szCs w:val="24"/>
              </w:rPr>
            </w:pPr>
            <w:r w:rsidRPr="00491DBB">
              <w:rPr>
                <w:sz w:val="24"/>
                <w:szCs w:val="24"/>
              </w:rPr>
              <w:t>П</w:t>
            </w:r>
            <w:r w:rsidRPr="003F6651">
              <w:rPr>
                <w:sz w:val="24"/>
                <w:szCs w:val="24"/>
              </w:rPr>
              <w:t>редоставлени</w:t>
            </w:r>
            <w:r w:rsidRPr="00491DBB">
              <w:rPr>
                <w:sz w:val="24"/>
                <w:szCs w:val="24"/>
              </w:rPr>
              <w:t>е</w:t>
            </w:r>
            <w:r w:rsidRPr="003F6651">
              <w:rPr>
                <w:sz w:val="24"/>
                <w:szCs w:val="24"/>
              </w:rPr>
              <w:t xml:space="preserve"> рекомендаций по исправлению дефектов на </w:t>
            </w:r>
            <w:r w:rsidRPr="00491DBB">
              <w:rPr>
                <w:sz w:val="24"/>
                <w:szCs w:val="24"/>
              </w:rPr>
              <w:t>нижнем кольце направляющего аппарата</w:t>
            </w:r>
            <w:r w:rsidRPr="003F66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 </w:t>
            </w:r>
            <w:r w:rsidRPr="00491DBB">
              <w:rPr>
                <w:sz w:val="24"/>
                <w:szCs w:val="24"/>
              </w:rPr>
              <w:t xml:space="preserve">№1 </w:t>
            </w:r>
            <w:r w:rsidRPr="003F6651">
              <w:rPr>
                <w:sz w:val="24"/>
                <w:szCs w:val="24"/>
              </w:rPr>
              <w:t>Загорской ГАЭС</w:t>
            </w:r>
            <w:r w:rsidRPr="00491DBB">
              <w:rPr>
                <w:sz w:val="24"/>
                <w:szCs w:val="24"/>
              </w:rPr>
              <w:t xml:space="preserve"> возникших в ходе эксплуатации Объекта</w:t>
            </w:r>
          </w:p>
        </w:tc>
      </w:tr>
      <w:tr w:rsidR="00823991" w:rsidRPr="0009144B" w14:paraId="24EA61C7" w14:textId="77777777" w:rsidTr="00CA7EEA">
        <w:tc>
          <w:tcPr>
            <w:tcW w:w="851" w:type="dxa"/>
            <w:vAlign w:val="center"/>
          </w:tcPr>
          <w:p w14:paraId="540D8B8A" w14:textId="77777777" w:rsidR="00823991" w:rsidRPr="0009144B" w:rsidRDefault="00823991" w:rsidP="00CA7EEA">
            <w:pPr>
              <w:pStyle w:val="aff2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497" w:type="dxa"/>
            <w:gridSpan w:val="3"/>
            <w:vAlign w:val="center"/>
          </w:tcPr>
          <w:p w14:paraId="26AF0F4A" w14:textId="44608098" w:rsidR="00823991" w:rsidRPr="0009144B" w:rsidRDefault="00CA7EEA">
            <w:pPr>
              <w:rPr>
                <w:b/>
                <w:bCs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Требования к оказанию услуг</w:t>
            </w:r>
          </w:p>
        </w:tc>
      </w:tr>
      <w:tr w:rsidR="00CA7EEA" w:rsidRPr="0009144B" w14:paraId="52C3E98F" w14:textId="77777777" w:rsidTr="00CA7EEA">
        <w:tc>
          <w:tcPr>
            <w:tcW w:w="851" w:type="dxa"/>
            <w:vAlign w:val="center"/>
          </w:tcPr>
          <w:p w14:paraId="4292B5AC" w14:textId="77777777" w:rsidR="00CA7EEA" w:rsidRPr="0009144B" w:rsidRDefault="00CA7EEA">
            <w:pPr>
              <w:pStyle w:val="aff2"/>
              <w:numPr>
                <w:ilvl w:val="1"/>
                <w:numId w:val="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9497" w:type="dxa"/>
            <w:gridSpan w:val="3"/>
            <w:vAlign w:val="center"/>
          </w:tcPr>
          <w:p w14:paraId="11505B1C" w14:textId="38DCBF7A" w:rsidR="00CA7EEA" w:rsidRPr="00E00BE4" w:rsidRDefault="00491DBB">
            <w:pPr>
              <w:rPr>
                <w:sz w:val="24"/>
                <w:szCs w:val="24"/>
              </w:rPr>
            </w:pPr>
            <w:r w:rsidRPr="00491DBB">
              <w:rPr>
                <w:sz w:val="24"/>
                <w:szCs w:val="24"/>
              </w:rPr>
              <w:t>Услуги оказываются Исполнителем без выезда на Объект</w:t>
            </w:r>
            <w:r w:rsidR="00E00BE4" w:rsidRPr="00E00BE4">
              <w:rPr>
                <w:sz w:val="24"/>
                <w:szCs w:val="24"/>
              </w:rPr>
              <w:t xml:space="preserve"> (дистанционно)</w:t>
            </w:r>
          </w:p>
        </w:tc>
      </w:tr>
      <w:tr w:rsidR="00ED1735" w:rsidRPr="0009144B" w14:paraId="3916A6F1" w14:textId="77777777" w:rsidTr="00CA7EEA">
        <w:tc>
          <w:tcPr>
            <w:tcW w:w="851" w:type="dxa"/>
            <w:vAlign w:val="center"/>
          </w:tcPr>
          <w:p w14:paraId="3DB8A586" w14:textId="77777777" w:rsidR="00ED1735" w:rsidRPr="0009144B" w:rsidRDefault="00ED1735" w:rsidP="00ED1735">
            <w:pPr>
              <w:pStyle w:val="aff2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497" w:type="dxa"/>
            <w:gridSpan w:val="3"/>
            <w:vAlign w:val="center"/>
          </w:tcPr>
          <w:p w14:paraId="6FB2CAB0" w14:textId="77777777" w:rsidR="00ED1735" w:rsidRPr="0009144B" w:rsidRDefault="00ED1735" w:rsidP="00ED1735">
            <w:pPr>
              <w:rPr>
                <w:b/>
                <w:bCs/>
                <w:sz w:val="24"/>
                <w:szCs w:val="24"/>
              </w:rPr>
            </w:pPr>
            <w:r w:rsidRPr="0009144B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09144B">
              <w:rPr>
                <w:b/>
                <w:sz w:val="24"/>
                <w:szCs w:val="24"/>
              </w:rPr>
              <w:t>слуг</w:t>
            </w:r>
          </w:p>
        </w:tc>
      </w:tr>
      <w:tr w:rsidR="00ED1735" w:rsidRPr="0009144B" w14:paraId="566B88C0" w14:textId="77777777" w:rsidTr="00CA7EEA">
        <w:tc>
          <w:tcPr>
            <w:tcW w:w="851" w:type="dxa"/>
            <w:vAlign w:val="center"/>
          </w:tcPr>
          <w:p w14:paraId="5E40E2B1" w14:textId="77777777" w:rsidR="00ED1735" w:rsidRPr="0009144B" w:rsidRDefault="00ED1735" w:rsidP="00ED1735">
            <w:pPr>
              <w:pStyle w:val="aff2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497" w:type="dxa"/>
            <w:gridSpan w:val="3"/>
            <w:vAlign w:val="center"/>
          </w:tcPr>
          <w:p w14:paraId="7A457A23" w14:textId="77777777" w:rsidR="00ED1735" w:rsidRPr="0009144B" w:rsidRDefault="00ED1735" w:rsidP="00ED1735">
            <w:pPr>
              <w:rPr>
                <w:bCs/>
                <w:sz w:val="24"/>
                <w:szCs w:val="24"/>
              </w:rPr>
            </w:pPr>
            <w:r w:rsidRPr="0009144B"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 w:rsidRPr="0009144B">
              <w:rPr>
                <w:b/>
                <w:sz w:val="24"/>
                <w:szCs w:val="24"/>
              </w:rPr>
              <w:t>слуг</w:t>
            </w:r>
            <w:r w:rsidRPr="0009144B">
              <w:rPr>
                <w:rStyle w:val="aff3"/>
                <w:b w:val="0"/>
                <w:b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  <w:tr w:rsidR="00ED1735" w:rsidRPr="0009144B" w14:paraId="4476D87B" w14:textId="77777777" w:rsidTr="00CA7EEA">
        <w:tc>
          <w:tcPr>
            <w:tcW w:w="851" w:type="dxa"/>
            <w:vAlign w:val="center"/>
          </w:tcPr>
          <w:p w14:paraId="766A0749" w14:textId="77777777" w:rsidR="00ED1735" w:rsidRPr="0009144B" w:rsidRDefault="00ED1735" w:rsidP="00ED1735">
            <w:pPr>
              <w:pStyle w:val="aff2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3119" w:type="dxa"/>
            <w:gridSpan w:val="2"/>
          </w:tcPr>
          <w:p w14:paraId="5CA67E0B" w14:textId="77777777" w:rsidR="00ED1735" w:rsidRPr="0009144B" w:rsidRDefault="00ED1735" w:rsidP="00ED173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Приемка услуг</w:t>
            </w:r>
          </w:p>
        </w:tc>
        <w:tc>
          <w:tcPr>
            <w:tcW w:w="6378" w:type="dxa"/>
          </w:tcPr>
          <w:p w14:paraId="7A3E5604" w14:textId="77777777" w:rsidR="00ED1735" w:rsidRPr="0009144B" w:rsidRDefault="00ED1735" w:rsidP="00ED1735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 xml:space="preserve">Услуга считается выполненной после подписания сторонами Акта сдачи-приемки оказания услуг и оформления Исполнителем </w:t>
            </w:r>
            <w:r w:rsidRPr="0009144B">
              <w:rPr>
                <w:bCs/>
                <w:sz w:val="24"/>
                <w:szCs w:val="24"/>
              </w:rPr>
              <w:t>отчётной документацией</w:t>
            </w:r>
            <w:r w:rsidRPr="0009144B">
              <w:rPr>
                <w:sz w:val="24"/>
                <w:szCs w:val="24"/>
              </w:rPr>
              <w:t>.</w:t>
            </w:r>
          </w:p>
        </w:tc>
      </w:tr>
      <w:tr w:rsidR="00ED1735" w:rsidRPr="0009144B" w14:paraId="2546F7E5" w14:textId="77777777" w:rsidTr="00CA7EEA">
        <w:tc>
          <w:tcPr>
            <w:tcW w:w="851" w:type="dxa"/>
            <w:vAlign w:val="center"/>
          </w:tcPr>
          <w:p w14:paraId="1E5BB86F" w14:textId="77777777" w:rsidR="00ED1735" w:rsidRPr="0009144B" w:rsidRDefault="00ED1735" w:rsidP="00ED1735">
            <w:pPr>
              <w:pStyle w:val="aff2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497" w:type="dxa"/>
            <w:gridSpan w:val="3"/>
            <w:vAlign w:val="center"/>
          </w:tcPr>
          <w:p w14:paraId="3FBF3452" w14:textId="77777777" w:rsidR="00ED1735" w:rsidRPr="0009144B" w:rsidRDefault="00ED1735" w:rsidP="00ED1735">
            <w:pPr>
              <w:spacing w:before="60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</w:tr>
      <w:tr w:rsidR="00ED1735" w:rsidRPr="0009144B" w14:paraId="1012A4CE" w14:textId="77777777" w:rsidTr="00CA7EEA">
        <w:tc>
          <w:tcPr>
            <w:tcW w:w="851" w:type="dxa"/>
            <w:vAlign w:val="center"/>
          </w:tcPr>
          <w:p w14:paraId="2EA0D852" w14:textId="77777777" w:rsidR="00ED1735" w:rsidRPr="0009144B" w:rsidRDefault="00ED1735" w:rsidP="00ED1735">
            <w:pPr>
              <w:pStyle w:val="aff2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3119" w:type="dxa"/>
            <w:gridSpan w:val="2"/>
          </w:tcPr>
          <w:p w14:paraId="6B978A3E" w14:textId="77777777" w:rsidR="00ED1735" w:rsidRPr="0009144B" w:rsidRDefault="00ED1735" w:rsidP="00ED1735">
            <w:pPr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Требования к предоставлению ремонтной и исполнительной документации:</w:t>
            </w:r>
          </w:p>
        </w:tc>
        <w:tc>
          <w:tcPr>
            <w:tcW w:w="6378" w:type="dxa"/>
            <w:vAlign w:val="center"/>
          </w:tcPr>
          <w:p w14:paraId="2F9F5F2A" w14:textId="77777777" w:rsidR="00ED1735" w:rsidRPr="0009144B" w:rsidRDefault="00ED1735" w:rsidP="00ED1735">
            <w:pPr>
              <w:jc w:val="both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В соответствии с Правилами организации технического обслуживания и ремонта объектов электроэнергетики с (утвержденным приказом Минэнерго России от 25.10.2017г. №1013)</w:t>
            </w:r>
          </w:p>
        </w:tc>
      </w:tr>
      <w:tr w:rsidR="00ED1735" w:rsidRPr="0009144B" w14:paraId="052C95E0" w14:textId="77777777" w:rsidTr="00CA7EEA">
        <w:tc>
          <w:tcPr>
            <w:tcW w:w="851" w:type="dxa"/>
            <w:vAlign w:val="center"/>
          </w:tcPr>
          <w:p w14:paraId="36491E72" w14:textId="77777777" w:rsidR="00ED1735" w:rsidRPr="0009144B" w:rsidRDefault="00ED1735" w:rsidP="00ED1735">
            <w:pPr>
              <w:pStyle w:val="aff2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3119" w:type="dxa"/>
            <w:gridSpan w:val="2"/>
          </w:tcPr>
          <w:p w14:paraId="2E21CA51" w14:textId="77777777" w:rsidR="00ED1735" w:rsidRPr="0009144B" w:rsidRDefault="00ED1735" w:rsidP="00ED1735">
            <w:pPr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Результаты оказанных услуг</w:t>
            </w:r>
          </w:p>
        </w:tc>
        <w:tc>
          <w:tcPr>
            <w:tcW w:w="6378" w:type="dxa"/>
            <w:vAlign w:val="center"/>
          </w:tcPr>
          <w:p w14:paraId="615B432A" w14:textId="41D1D41F" w:rsidR="00ED1735" w:rsidRPr="0009144B" w:rsidRDefault="00ED1735" w:rsidP="00E00BE4">
            <w:pPr>
              <w:jc w:val="both"/>
              <w:rPr>
                <w:sz w:val="24"/>
                <w:szCs w:val="24"/>
                <w:lang w:bidi="en-US"/>
              </w:rPr>
            </w:pPr>
            <w:r w:rsidRPr="0009144B">
              <w:rPr>
                <w:sz w:val="24"/>
                <w:szCs w:val="24"/>
              </w:rPr>
              <w:t xml:space="preserve">По окончанию оказания услуг Исполнитель передает Заказчику отчёт который содержит </w:t>
            </w:r>
            <w:r w:rsidR="00E00BE4" w:rsidRPr="00E00BE4">
              <w:rPr>
                <w:sz w:val="24"/>
                <w:szCs w:val="24"/>
              </w:rPr>
              <w:t xml:space="preserve">рекомендации по восстановлению </w:t>
            </w:r>
            <w:r w:rsidR="00E00BE4">
              <w:rPr>
                <w:sz w:val="24"/>
                <w:szCs w:val="24"/>
                <w:lang w:val="en-US"/>
              </w:rPr>
              <w:t>НК НА</w:t>
            </w:r>
            <w:r w:rsidRPr="0009144B">
              <w:rPr>
                <w:sz w:val="24"/>
                <w:szCs w:val="24"/>
              </w:rPr>
              <w:t>, Акт сдачи-приёмки оказания услуг.</w:t>
            </w:r>
          </w:p>
        </w:tc>
      </w:tr>
      <w:tr w:rsidR="00ED1735" w:rsidRPr="0009144B" w14:paraId="13A91D94" w14:textId="77777777" w:rsidTr="00CA7EEA">
        <w:tc>
          <w:tcPr>
            <w:tcW w:w="851" w:type="dxa"/>
            <w:vAlign w:val="center"/>
          </w:tcPr>
          <w:p w14:paraId="007CFC04" w14:textId="77777777" w:rsidR="00ED1735" w:rsidRPr="0009144B" w:rsidRDefault="00ED1735" w:rsidP="00ED1735">
            <w:pPr>
              <w:pStyle w:val="aff2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497" w:type="dxa"/>
            <w:gridSpan w:val="3"/>
            <w:vAlign w:val="center"/>
          </w:tcPr>
          <w:p w14:paraId="55DCD375" w14:textId="77777777" w:rsidR="00ED1735" w:rsidRPr="0009144B" w:rsidRDefault="00ED1735" w:rsidP="00ED1735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09144B"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 w:rsidR="00ED1735" w:rsidRPr="0009144B" w14:paraId="67C53BE5" w14:textId="77777777" w:rsidTr="00CA7EEA">
        <w:tc>
          <w:tcPr>
            <w:tcW w:w="851" w:type="dxa"/>
            <w:vAlign w:val="center"/>
          </w:tcPr>
          <w:p w14:paraId="59E06F2F" w14:textId="77777777" w:rsidR="00ED1735" w:rsidRPr="0009144B" w:rsidRDefault="00ED1735" w:rsidP="00ED1735">
            <w:pPr>
              <w:pStyle w:val="aff2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3119" w:type="dxa"/>
            <w:gridSpan w:val="2"/>
          </w:tcPr>
          <w:p w14:paraId="121655AA" w14:textId="77777777" w:rsidR="00ED1735" w:rsidRPr="0009144B" w:rsidRDefault="00ED1735" w:rsidP="00ED1735">
            <w:pPr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Стоимость услуг</w:t>
            </w:r>
          </w:p>
        </w:tc>
        <w:tc>
          <w:tcPr>
            <w:tcW w:w="6378" w:type="dxa"/>
          </w:tcPr>
          <w:p w14:paraId="7DE10A55" w14:textId="77777777" w:rsidR="00ED1735" w:rsidRPr="0009144B" w:rsidRDefault="00ED1735" w:rsidP="00ED1735">
            <w:pPr>
              <w:jc w:val="both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Стоимость услуг включает в себя прибыль Исполнителя, а также все расходы и затраты Исполнителя на:</w:t>
            </w:r>
          </w:p>
          <w:p w14:paraId="3D566C32" w14:textId="77777777" w:rsidR="00ED1735" w:rsidRPr="0009144B" w:rsidRDefault="00ED1735" w:rsidP="00ED1735">
            <w:pPr>
              <w:jc w:val="both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•</w:t>
            </w:r>
            <w:r w:rsidRPr="0009144B">
              <w:rPr>
                <w:sz w:val="24"/>
                <w:szCs w:val="24"/>
              </w:rPr>
              <w:tab/>
              <w:t>заработную плату;</w:t>
            </w:r>
          </w:p>
          <w:p w14:paraId="378183D2" w14:textId="22E58624" w:rsidR="00ED1735" w:rsidRPr="0009144B" w:rsidRDefault="00ED1735" w:rsidP="00ED1735">
            <w:pPr>
              <w:jc w:val="both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•</w:t>
            </w:r>
            <w:r w:rsidRPr="0009144B">
              <w:rPr>
                <w:sz w:val="24"/>
                <w:szCs w:val="24"/>
              </w:rPr>
              <w:tab/>
              <w:t xml:space="preserve">накладные </w:t>
            </w:r>
            <w:r w:rsidR="00E00BE4">
              <w:rPr>
                <w:sz w:val="24"/>
                <w:szCs w:val="24"/>
              </w:rPr>
              <w:t>расходы,</w:t>
            </w:r>
          </w:p>
          <w:p w14:paraId="7EAAD7F7" w14:textId="77777777" w:rsidR="00ED1735" w:rsidRPr="0009144B" w:rsidRDefault="00ED1735" w:rsidP="00ED1735">
            <w:pPr>
              <w:jc w:val="both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•</w:t>
            </w:r>
            <w:r w:rsidRPr="0009144B">
              <w:rPr>
                <w:sz w:val="24"/>
                <w:szCs w:val="24"/>
              </w:rPr>
              <w:tab/>
              <w:t xml:space="preserve">подлежащие уплате налоги, сборы и пошлины; </w:t>
            </w:r>
          </w:p>
          <w:p w14:paraId="7B2C2646" w14:textId="77777777" w:rsidR="00ED1735" w:rsidRPr="0009144B" w:rsidRDefault="00ED1735" w:rsidP="00ED1735">
            <w:pPr>
              <w:jc w:val="both"/>
              <w:rPr>
                <w:sz w:val="24"/>
                <w:szCs w:val="24"/>
              </w:rPr>
            </w:pPr>
            <w:r w:rsidRPr="0009144B">
              <w:rPr>
                <w:sz w:val="24"/>
                <w:szCs w:val="24"/>
              </w:rPr>
              <w:t>все прочие затраты и расходы Исполнителя, связанные с оказанием Услуг и исполнением иных обязательств по Договору, а также все прочие затраты и непредвиденные расходы, которые могут возникнуть у Исполнителя в течение срока действия Договора.</w:t>
            </w:r>
          </w:p>
        </w:tc>
      </w:tr>
    </w:tbl>
    <w:p w14:paraId="2083176C" w14:textId="77777777" w:rsidR="00823991" w:rsidRPr="0009144B" w:rsidRDefault="00823991" w:rsidP="009D1301">
      <w:pPr>
        <w:ind w:left="5811"/>
        <w:jc w:val="right"/>
        <w:rPr>
          <w:sz w:val="24"/>
          <w:szCs w:val="24"/>
        </w:rPr>
      </w:pPr>
    </w:p>
    <w:sectPr w:rsidR="00823991" w:rsidRPr="0009144B" w:rsidSect="009D1301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1134" w:right="851" w:bottom="1134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C2B99" w14:textId="77777777" w:rsidR="003F6651" w:rsidRDefault="003F6651">
      <w:r>
        <w:separator/>
      </w:r>
    </w:p>
  </w:endnote>
  <w:endnote w:type="continuationSeparator" w:id="0">
    <w:p w14:paraId="59CB172F" w14:textId="77777777" w:rsidR="003F6651" w:rsidRDefault="003F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D4958" w14:textId="473CEAD7" w:rsidR="003F6651" w:rsidRDefault="003F6651">
    <w:pPr>
      <w:pStyle w:val="afff0"/>
      <w:jc w:val="right"/>
    </w:pPr>
    <w:r>
      <w:fldChar w:fldCharType="begin"/>
    </w:r>
    <w:r>
      <w:instrText xml:space="preserve"> PAGE </w:instrText>
    </w:r>
    <w:r>
      <w:fldChar w:fldCharType="separate"/>
    </w:r>
    <w:r w:rsidR="009D1301">
      <w:rPr>
        <w:noProof/>
      </w:rPr>
      <w:t>2</w:t>
    </w:r>
    <w:r>
      <w:fldChar w:fldCharType="end"/>
    </w:r>
  </w:p>
  <w:p w14:paraId="5D437614" w14:textId="77777777" w:rsidR="003F6651" w:rsidRDefault="003F6651">
    <w:pPr>
      <w:pStyle w:val="aff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275802"/>
      <w:docPartObj>
        <w:docPartGallery w:val="Page Numbers (Bottom of Page)"/>
        <w:docPartUnique/>
      </w:docPartObj>
    </w:sdtPr>
    <w:sdtContent>
      <w:p w14:paraId="3288211B" w14:textId="44BD44EF" w:rsidR="003F6651" w:rsidRDefault="003F6651">
        <w:pPr>
          <w:pStyle w:val="af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301">
          <w:rPr>
            <w:noProof/>
          </w:rPr>
          <w:t>18</w:t>
        </w:r>
        <w:r>
          <w:fldChar w:fldCharType="end"/>
        </w:r>
      </w:p>
    </w:sdtContent>
  </w:sdt>
  <w:p w14:paraId="1FB217FB" w14:textId="77777777" w:rsidR="003F6651" w:rsidRDefault="003F665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4D50E" w14:textId="77777777" w:rsidR="003F6651" w:rsidRDefault="003F6651">
      <w:pPr>
        <w:rPr>
          <w:sz w:val="12"/>
        </w:rPr>
      </w:pPr>
      <w:r>
        <w:separator/>
      </w:r>
    </w:p>
  </w:footnote>
  <w:footnote w:type="continuationSeparator" w:id="0">
    <w:p w14:paraId="0FF64D03" w14:textId="77777777" w:rsidR="003F6651" w:rsidRDefault="003F6651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200E4" w14:textId="3909E700" w:rsidR="003F6651" w:rsidRDefault="003F6651">
    <w:pPr>
      <w:pStyle w:val="aff7"/>
      <w:jc w:val="center"/>
    </w:pPr>
    <w:r>
      <w:fldChar w:fldCharType="begin"/>
    </w:r>
    <w:r>
      <w:instrText xml:space="preserve"> PAGE </w:instrText>
    </w:r>
    <w:r>
      <w:fldChar w:fldCharType="separate"/>
    </w:r>
    <w:r w:rsidR="009D1301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E5ABC" w14:textId="77777777" w:rsidR="003F6651" w:rsidRPr="007515B6" w:rsidRDefault="003F6651" w:rsidP="007515B6">
    <w:pPr>
      <w:pStyle w:val="a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69A"/>
    <w:multiLevelType w:val="multilevel"/>
    <w:tmpl w:val="D3560C9A"/>
    <w:lvl w:ilvl="0">
      <w:start w:val="1"/>
      <w:numFmt w:val="bullet"/>
      <w:lvlText w:val="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247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2565E1"/>
    <w:multiLevelType w:val="multilevel"/>
    <w:tmpl w:val="71204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3974592"/>
    <w:multiLevelType w:val="multilevel"/>
    <w:tmpl w:val="67FEE1B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13EC6831"/>
    <w:multiLevelType w:val="hybridMultilevel"/>
    <w:tmpl w:val="D5081964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56F8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3BC2852"/>
    <w:multiLevelType w:val="multilevel"/>
    <w:tmpl w:val="9634F83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646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4FF1039"/>
    <w:multiLevelType w:val="multilevel"/>
    <w:tmpl w:val="1784802E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27B76250"/>
    <w:multiLevelType w:val="multilevel"/>
    <w:tmpl w:val="CD92D2C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4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start w:val="4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EF644E0"/>
    <w:multiLevelType w:val="multilevel"/>
    <w:tmpl w:val="0E5AF888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FE10A0"/>
    <w:multiLevelType w:val="multilevel"/>
    <w:tmpl w:val="E862B582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B90A5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9930874"/>
    <w:multiLevelType w:val="multilevel"/>
    <w:tmpl w:val="F72613B8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311D8F"/>
    <w:multiLevelType w:val="multilevel"/>
    <w:tmpl w:val="5852CECA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3" w15:restartNumberingAfterBreak="0">
    <w:nsid w:val="3F01538E"/>
    <w:multiLevelType w:val="multilevel"/>
    <w:tmpl w:val="C9E618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8B4C3D"/>
    <w:multiLevelType w:val="multilevel"/>
    <w:tmpl w:val="1E82C442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5B025CB"/>
    <w:multiLevelType w:val="hybridMultilevel"/>
    <w:tmpl w:val="79F65DEE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77036"/>
    <w:multiLevelType w:val="multilevel"/>
    <w:tmpl w:val="1A94DE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BF129EC"/>
    <w:multiLevelType w:val="multilevel"/>
    <w:tmpl w:val="0A98B75E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1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</w:lvl>
    <w:lvl w:ilvl="4">
      <w:start w:val="1"/>
      <w:numFmt w:val="lowerLetter"/>
      <w:pStyle w:val="a2"/>
      <w:lvlText w:val="%5)"/>
      <w:lvlJc w:val="left"/>
      <w:pPr>
        <w:tabs>
          <w:tab w:val="num" w:pos="1718"/>
        </w:tabs>
        <w:ind w:left="1718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18" w15:restartNumberingAfterBreak="0">
    <w:nsid w:val="510D1F2E"/>
    <w:multiLevelType w:val="multilevel"/>
    <w:tmpl w:val="C6E6DE12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50E4C03"/>
    <w:multiLevelType w:val="multilevel"/>
    <w:tmpl w:val="8D50CD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D806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1F617A"/>
    <w:multiLevelType w:val="multilevel"/>
    <w:tmpl w:val="8DEAEF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16F3678"/>
    <w:multiLevelType w:val="multilevel"/>
    <w:tmpl w:val="C23E6970"/>
    <w:lvl w:ilvl="0">
      <w:start w:val="1"/>
      <w:numFmt w:val="decimal"/>
      <w:lvlText w:val="%1."/>
      <w:lvlJc w:val="left"/>
      <w:pPr>
        <w:tabs>
          <w:tab w:val="num" w:pos="0"/>
        </w:tabs>
        <w:ind w:left="2912" w:hanging="360"/>
      </w:pPr>
      <w:rPr>
        <w:rFonts w:ascii="Times New Roman" w:hAnsi="Times New Roman"/>
        <w:b w:val="0"/>
        <w:i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rFonts w:ascii="Times New Roman" w:hAnsi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23" w15:restartNumberingAfterBreak="0">
    <w:nsid w:val="62011050"/>
    <w:multiLevelType w:val="multilevel"/>
    <w:tmpl w:val="F15029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622A3065"/>
    <w:multiLevelType w:val="multilevel"/>
    <w:tmpl w:val="A13C13F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62EB2DF6"/>
    <w:multiLevelType w:val="multilevel"/>
    <w:tmpl w:val="0674E2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3340F51"/>
    <w:multiLevelType w:val="multilevel"/>
    <w:tmpl w:val="A4D8976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B084ED6"/>
    <w:multiLevelType w:val="multilevel"/>
    <w:tmpl w:val="4F086AEE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C9317FE"/>
    <w:multiLevelType w:val="hybridMultilevel"/>
    <w:tmpl w:val="54E09482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57C7E"/>
    <w:multiLevelType w:val="multilevel"/>
    <w:tmpl w:val="7516593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1DD7556"/>
    <w:multiLevelType w:val="multilevel"/>
    <w:tmpl w:val="74321566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1" w15:restartNumberingAfterBreak="0">
    <w:nsid w:val="723663FF"/>
    <w:multiLevelType w:val="multilevel"/>
    <w:tmpl w:val="F2F2E02A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AA14E68"/>
    <w:multiLevelType w:val="multilevel"/>
    <w:tmpl w:val="6CB4A2E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DA909C0"/>
    <w:multiLevelType w:val="multilevel"/>
    <w:tmpl w:val="7DEE8BC8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num w:numId="1">
    <w:abstractNumId w:val="30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23"/>
  </w:num>
  <w:num w:numId="7">
    <w:abstractNumId w:val="10"/>
  </w:num>
  <w:num w:numId="8">
    <w:abstractNumId w:val="13"/>
  </w:num>
  <w:num w:numId="9">
    <w:abstractNumId w:val="4"/>
  </w:num>
  <w:num w:numId="10">
    <w:abstractNumId w:val="31"/>
  </w:num>
  <w:num w:numId="11">
    <w:abstractNumId w:val="26"/>
  </w:num>
  <w:num w:numId="12">
    <w:abstractNumId w:val="7"/>
  </w:num>
  <w:num w:numId="13">
    <w:abstractNumId w:val="0"/>
  </w:num>
  <w:num w:numId="14">
    <w:abstractNumId w:val="19"/>
  </w:num>
  <w:num w:numId="15">
    <w:abstractNumId w:val="18"/>
  </w:num>
  <w:num w:numId="16">
    <w:abstractNumId w:val="29"/>
  </w:num>
  <w:num w:numId="17">
    <w:abstractNumId w:val="33"/>
  </w:num>
  <w:num w:numId="18">
    <w:abstractNumId w:val="16"/>
  </w:num>
  <w:num w:numId="19">
    <w:abstractNumId w:val="12"/>
  </w:num>
  <w:num w:numId="20">
    <w:abstractNumId w:val="3"/>
  </w:num>
  <w:num w:numId="21">
    <w:abstractNumId w:val="15"/>
  </w:num>
  <w:num w:numId="22">
    <w:abstractNumId w:val="28"/>
  </w:num>
  <w:num w:numId="23">
    <w:abstractNumId w:val="17"/>
  </w:num>
  <w:num w:numId="24">
    <w:abstractNumId w:val="1"/>
  </w:num>
  <w:num w:numId="25">
    <w:abstractNumId w:val="14"/>
  </w:num>
  <w:num w:numId="26">
    <w:abstractNumId w:val="24"/>
  </w:num>
  <w:num w:numId="27">
    <w:abstractNumId w:val="11"/>
  </w:num>
  <w:num w:numId="28">
    <w:abstractNumId w:val="27"/>
  </w:num>
  <w:num w:numId="29">
    <w:abstractNumId w:val="22"/>
  </w:num>
  <w:num w:numId="30">
    <w:abstractNumId w:val="9"/>
  </w:num>
  <w:num w:numId="31">
    <w:abstractNumId w:val="32"/>
  </w:num>
  <w:num w:numId="32">
    <w:abstractNumId w:val="21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91"/>
    <w:rsid w:val="000155C2"/>
    <w:rsid w:val="000344B6"/>
    <w:rsid w:val="0009144B"/>
    <w:rsid w:val="001A36A1"/>
    <w:rsid w:val="001E0501"/>
    <w:rsid w:val="001E2219"/>
    <w:rsid w:val="00271EAB"/>
    <w:rsid w:val="00275B16"/>
    <w:rsid w:val="00277FBB"/>
    <w:rsid w:val="00281807"/>
    <w:rsid w:val="003567F5"/>
    <w:rsid w:val="003921EA"/>
    <w:rsid w:val="003F6651"/>
    <w:rsid w:val="003F7031"/>
    <w:rsid w:val="00411BA2"/>
    <w:rsid w:val="00491DBB"/>
    <w:rsid w:val="004D76F5"/>
    <w:rsid w:val="00514DAA"/>
    <w:rsid w:val="005E1191"/>
    <w:rsid w:val="006D3388"/>
    <w:rsid w:val="006D6370"/>
    <w:rsid w:val="007515B6"/>
    <w:rsid w:val="007629AC"/>
    <w:rsid w:val="00767F9D"/>
    <w:rsid w:val="00807C34"/>
    <w:rsid w:val="00823991"/>
    <w:rsid w:val="00887F2C"/>
    <w:rsid w:val="008D239B"/>
    <w:rsid w:val="008E2AA5"/>
    <w:rsid w:val="00977CF3"/>
    <w:rsid w:val="00993E5F"/>
    <w:rsid w:val="009D0A1D"/>
    <w:rsid w:val="009D1301"/>
    <w:rsid w:val="009E2718"/>
    <w:rsid w:val="00B258AC"/>
    <w:rsid w:val="00BA5029"/>
    <w:rsid w:val="00BB67A5"/>
    <w:rsid w:val="00C512FA"/>
    <w:rsid w:val="00C80D99"/>
    <w:rsid w:val="00CA7E97"/>
    <w:rsid w:val="00CA7EEA"/>
    <w:rsid w:val="00D14197"/>
    <w:rsid w:val="00D866C0"/>
    <w:rsid w:val="00DB703A"/>
    <w:rsid w:val="00DD3045"/>
    <w:rsid w:val="00E00BE4"/>
    <w:rsid w:val="00E278EF"/>
    <w:rsid w:val="00ED1735"/>
    <w:rsid w:val="00F549EC"/>
    <w:rsid w:val="00F554F5"/>
    <w:rsid w:val="00FA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5B7DF8"/>
  <w15:docId w15:val="{D6CEADA5-BDD3-445C-8B24-BF81EF71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 w:qFormat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5"/>
    <w:link w:val="11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5"/>
    <w:link w:val="23"/>
    <w:uiPriority w:val="9"/>
    <w:qFormat/>
    <w:rsid w:val="00EA61A8"/>
    <w:pPr>
      <w:outlineLvl w:val="1"/>
    </w:pPr>
  </w:style>
  <w:style w:type="paragraph" w:styleId="30">
    <w:name w:val="heading 3"/>
    <w:basedOn w:val="a5"/>
    <w:next w:val="a5"/>
    <w:link w:val="33"/>
    <w:autoRedefine/>
    <w:uiPriority w:val="9"/>
    <w:qFormat/>
    <w:rsid w:val="00123B2A"/>
    <w:pPr>
      <w:keepNext/>
      <w:numPr>
        <w:ilvl w:val="2"/>
        <w:numId w:val="3"/>
      </w:numPr>
      <w:spacing w:before="120" w:after="60"/>
      <w:ind w:left="0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5"/>
    <w:link w:val="40"/>
    <w:uiPriority w:val="9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5"/>
    <w:next w:val="a5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5"/>
    <w:next w:val="a5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5"/>
    <w:next w:val="a5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5"/>
    <w:next w:val="a5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5"/>
    <w:next w:val="a5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9">
    <w:name w:val="Символ сноски"/>
    <w:uiPriority w:val="99"/>
    <w:qFormat/>
    <w:rsid w:val="00D561D9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styleId="ab">
    <w:name w:val="page number"/>
    <w:basedOn w:val="a6"/>
    <w:qFormat/>
    <w:rsid w:val="006C2F3F"/>
  </w:style>
  <w:style w:type="character" w:styleId="ac">
    <w:name w:val="Hyperlink"/>
    <w:uiPriority w:val="99"/>
    <w:rsid w:val="006C2F3F"/>
    <w:rPr>
      <w:color w:val="0000FF"/>
      <w:u w:val="single"/>
    </w:rPr>
  </w:style>
  <w:style w:type="character" w:styleId="ad">
    <w:name w:val="annotation reference"/>
    <w:qFormat/>
    <w:rsid w:val="00B714B0"/>
    <w:rPr>
      <w:sz w:val="16"/>
      <w:szCs w:val="16"/>
    </w:rPr>
  </w:style>
  <w:style w:type="character" w:styleId="a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1">
    <w:name w:val="Заголовок 1 Знак"/>
    <w:link w:val="1"/>
    <w:uiPriority w:val="9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uiPriority w:val="9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0"/>
    <w:uiPriority w:val="9"/>
    <w:qFormat/>
    <w:rsid w:val="00123B2A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uiPriority w:val="9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f">
    <w:name w:val="Название Знак"/>
    <w:link w:val="12"/>
    <w:uiPriority w:val="10"/>
    <w:qFormat/>
    <w:rsid w:val="00D22F6D"/>
    <w:rPr>
      <w:sz w:val="28"/>
    </w:rPr>
  </w:style>
  <w:style w:type="character" w:customStyle="1" w:styleId="af0">
    <w:name w:val="Подзаголовок Знак"/>
    <w:link w:val="af1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2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3">
    <w:name w:val="Выделенная цитата Знак"/>
    <w:link w:val="af4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5">
    <w:name w:val="Subtle Emphasis"/>
    <w:uiPriority w:val="19"/>
    <w:qFormat/>
    <w:rsid w:val="00D22F6D"/>
    <w:rPr>
      <w:i/>
      <w:iCs/>
      <w:color w:val="808080"/>
    </w:rPr>
  </w:style>
  <w:style w:type="character" w:styleId="af6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7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8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9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a">
    <w:name w:val="Электронная подпись Знак"/>
    <w:link w:val="afb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c"/>
    <w:qFormat/>
    <w:locked/>
    <w:rsid w:val="00D22F6D"/>
    <w:rPr>
      <w:sz w:val="28"/>
    </w:rPr>
  </w:style>
  <w:style w:type="character" w:customStyle="1" w:styleId="afd">
    <w:name w:val="Текст сноски Знак"/>
    <w:link w:val="afe"/>
    <w:uiPriority w:val="99"/>
    <w:qFormat/>
    <w:rsid w:val="00D22F6D"/>
  </w:style>
  <w:style w:type="character" w:customStyle="1" w:styleId="aff">
    <w:name w:val="Основной текст Знак"/>
    <w:link w:val="aff0"/>
    <w:uiPriority w:val="99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1">
    <w:name w:val="Абзац списка Знак"/>
    <w:link w:val="aff2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3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4">
    <w:name w:val="Подподпункт Знак"/>
    <w:link w:val="aff5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6">
    <w:name w:val="Верхний колонтитул Знак"/>
    <w:link w:val="aff7"/>
    <w:uiPriority w:val="99"/>
    <w:qFormat/>
    <w:rsid w:val="002F31AF"/>
    <w:rPr>
      <w:sz w:val="24"/>
      <w:szCs w:val="24"/>
    </w:rPr>
  </w:style>
  <w:style w:type="character" w:customStyle="1" w:styleId="aff8">
    <w:name w:val="Текст примечания Знак"/>
    <w:link w:val="aff9"/>
    <w:qFormat/>
    <w:rsid w:val="00DC0F7D"/>
  </w:style>
  <w:style w:type="character" w:customStyle="1" w:styleId="affa">
    <w:name w:val="Текст концевой сноски Знак"/>
    <w:basedOn w:val="a6"/>
    <w:link w:val="affb"/>
    <w:qFormat/>
    <w:rsid w:val="003879D4"/>
  </w:style>
  <w:style w:type="character" w:customStyle="1" w:styleId="affc">
    <w:name w:val="Символ концевой сноски"/>
    <w:qFormat/>
    <w:rsid w:val="003879D4"/>
    <w:rPr>
      <w:vertAlign w:val="superscript"/>
    </w:rPr>
  </w:style>
  <w:style w:type="character" w:styleId="affd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ConsPlusNormal">
    <w:name w:val="ConsPlusNormal Знак"/>
    <w:link w:val="ConsPlusNormal0"/>
    <w:qFormat/>
    <w:rsid w:val="008A1DE8"/>
    <w:rPr>
      <w:rFonts w:ascii="Arial" w:hAnsi="Arial" w:cs="Arial"/>
    </w:rPr>
  </w:style>
  <w:style w:type="character" w:customStyle="1" w:styleId="affe">
    <w:name w:val="Ссылка указателя"/>
    <w:qFormat/>
  </w:style>
  <w:style w:type="character" w:customStyle="1" w:styleId="afff">
    <w:name w:val="Нижний колонтитул Знак"/>
    <w:basedOn w:val="a6"/>
    <w:link w:val="afff0"/>
    <w:uiPriority w:val="99"/>
    <w:qFormat/>
    <w:rsid w:val="0036199A"/>
    <w:rPr>
      <w:sz w:val="28"/>
      <w:szCs w:val="28"/>
    </w:rPr>
  </w:style>
  <w:style w:type="paragraph" w:styleId="afff1">
    <w:name w:val="Title"/>
    <w:basedOn w:val="a5"/>
    <w:next w:val="aff0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0">
    <w:name w:val="Body Text"/>
    <w:basedOn w:val="a5"/>
    <w:link w:val="aff"/>
    <w:rsid w:val="0076353A"/>
    <w:pPr>
      <w:spacing w:after="120"/>
    </w:pPr>
  </w:style>
  <w:style w:type="paragraph" w:styleId="afff2">
    <w:name w:val="List"/>
    <w:basedOn w:val="aff0"/>
  </w:style>
  <w:style w:type="paragraph" w:styleId="afff3">
    <w:name w:val="caption"/>
    <w:basedOn w:val="a5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4">
    <w:name w:val="index heading"/>
    <w:basedOn w:val="afff1"/>
  </w:style>
  <w:style w:type="paragraph" w:customStyle="1" w:styleId="caption1">
    <w:name w:val="caption1"/>
    <w:basedOn w:val="a5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1"/>
    <w:qFormat/>
  </w:style>
  <w:style w:type="paragraph" w:customStyle="1" w:styleId="afff5">
    <w:name w:val="Название раздела инструкции"/>
    <w:basedOn w:val="a5"/>
    <w:autoRedefine/>
    <w:qFormat/>
    <w:rsid w:val="00275328"/>
    <w:pPr>
      <w:jc w:val="center"/>
    </w:pPr>
    <w:rPr>
      <w:b/>
    </w:rPr>
  </w:style>
  <w:style w:type="paragraph" w:customStyle="1" w:styleId="a3">
    <w:name w:val="Раздел положения"/>
    <w:basedOn w:val="a5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4">
    <w:name w:val="Подраздел раздела положения"/>
    <w:basedOn w:val="a5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e">
    <w:name w:val="footnote text"/>
    <w:basedOn w:val="a5"/>
    <w:link w:val="afd"/>
    <w:uiPriority w:val="99"/>
    <w:rsid w:val="00D561D9"/>
    <w:rPr>
      <w:sz w:val="20"/>
      <w:szCs w:val="20"/>
    </w:rPr>
  </w:style>
  <w:style w:type="paragraph" w:customStyle="1" w:styleId="16">
    <w:name w:val="Шапка 1"/>
    <w:basedOn w:val="a5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5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5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5"/>
    <w:link w:val="af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6">
    <w:name w:val="Колонтитул"/>
    <w:basedOn w:val="a5"/>
    <w:link w:val="afff7"/>
    <w:qFormat/>
  </w:style>
  <w:style w:type="paragraph" w:styleId="aff7">
    <w:name w:val="header"/>
    <w:basedOn w:val="a5"/>
    <w:link w:val="aff6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8">
    <w:name w:val="Body Text Indent"/>
    <w:basedOn w:val="a5"/>
    <w:link w:val="afff9"/>
    <w:rsid w:val="0076353A"/>
    <w:pPr>
      <w:ind w:left="360"/>
    </w:pPr>
    <w:rPr>
      <w:sz w:val="24"/>
      <w:szCs w:val="24"/>
    </w:rPr>
  </w:style>
  <w:style w:type="paragraph" w:styleId="afff0">
    <w:name w:val="footer"/>
    <w:basedOn w:val="a5"/>
    <w:link w:val="afff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5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5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5"/>
    <w:qFormat/>
    <w:rsid w:val="0076353A"/>
    <w:pPr>
      <w:spacing w:after="120" w:line="480" w:lineRule="auto"/>
    </w:pPr>
  </w:style>
  <w:style w:type="paragraph" w:styleId="afffa">
    <w:name w:val="Block Text"/>
    <w:basedOn w:val="a5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c">
    <w:name w:val="Подпункт"/>
    <w:basedOn w:val="a5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5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5"/>
    <w:next w:val="a5"/>
    <w:autoRedefine/>
    <w:uiPriority w:val="39"/>
    <w:rsid w:val="00C86853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5"/>
    <w:next w:val="a5"/>
    <w:autoRedefine/>
    <w:uiPriority w:val="39"/>
    <w:rsid w:val="00C86853"/>
    <w:pPr>
      <w:tabs>
        <w:tab w:val="left" w:pos="1120"/>
        <w:tab w:val="right" w:leader="dot" w:pos="9911"/>
      </w:tabs>
      <w:ind w:firstLine="567"/>
    </w:pPr>
    <w:rPr>
      <w:rFonts w:cstheme="minorHAnsi"/>
      <w:sz w:val="20"/>
      <w:szCs w:val="20"/>
    </w:rPr>
  </w:style>
  <w:style w:type="paragraph" w:customStyle="1" w:styleId="afffb">
    <w:name w:val="Раздел регламента"/>
    <w:basedOn w:val="a5"/>
    <w:qFormat/>
    <w:rsid w:val="00E228FA"/>
  </w:style>
  <w:style w:type="paragraph" w:customStyle="1" w:styleId="afffc">
    <w:name w:val="Приложение к регламенту"/>
    <w:basedOn w:val="a5"/>
    <w:qFormat/>
    <w:rsid w:val="00E228FA"/>
    <w:pPr>
      <w:jc w:val="right"/>
    </w:pPr>
  </w:style>
  <w:style w:type="paragraph" w:styleId="2b">
    <w:name w:val="toc 2"/>
    <w:basedOn w:val="a5"/>
    <w:next w:val="a5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d">
    <w:name w:val="Balloon Text"/>
    <w:basedOn w:val="a5"/>
    <w:link w:val="afffe"/>
    <w:semiHidden/>
    <w:qFormat/>
    <w:rsid w:val="00197C91"/>
    <w:rPr>
      <w:rFonts w:ascii="Tahoma" w:hAnsi="Tahoma" w:cs="Tahoma"/>
      <w:sz w:val="16"/>
      <w:szCs w:val="16"/>
    </w:rPr>
  </w:style>
  <w:style w:type="paragraph" w:styleId="aff9">
    <w:name w:val="annotation text"/>
    <w:basedOn w:val="a5"/>
    <w:link w:val="aff8"/>
    <w:qFormat/>
    <w:rsid w:val="00B714B0"/>
    <w:rPr>
      <w:sz w:val="20"/>
      <w:szCs w:val="20"/>
    </w:rPr>
  </w:style>
  <w:style w:type="paragraph" w:styleId="affff">
    <w:name w:val="annotation subject"/>
    <w:basedOn w:val="aff9"/>
    <w:next w:val="aff9"/>
    <w:link w:val="affff0"/>
    <w:semiHidden/>
    <w:qFormat/>
    <w:rsid w:val="00B714B0"/>
    <w:rPr>
      <w:b/>
      <w:bCs/>
    </w:rPr>
  </w:style>
  <w:style w:type="paragraph" w:customStyle="1" w:styleId="18">
    <w:name w:val="Обычный (веб)1"/>
    <w:basedOn w:val="a5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5"/>
    <w:next w:val="a5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5"/>
    <w:next w:val="a5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5"/>
    <w:next w:val="a5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5"/>
    <w:qFormat/>
    <w:rsid w:val="002C1E0E"/>
    <w:pPr>
      <w:pageBreakBefore/>
      <w:jc w:val="both"/>
      <w:outlineLvl w:val="0"/>
    </w:pPr>
    <w:rPr>
      <w:b/>
    </w:rPr>
  </w:style>
  <w:style w:type="paragraph" w:customStyle="1" w:styleId="affff1">
    <w:name w:val="Знак Знак Знак Знак Знак Знак Знак Знак Знак"/>
    <w:basedOn w:val="a5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2">
    <w:name w:val="No Spacing"/>
    <w:basedOn w:val="a5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5"/>
    <w:next w:val="a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1">
    <w:name w:val="Subtitle"/>
    <w:basedOn w:val="a5"/>
    <w:next w:val="a5"/>
    <w:link w:val="af0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2">
    <w:name w:val="List Paragraph"/>
    <w:basedOn w:val="a5"/>
    <w:link w:val="aff1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5"/>
    <w:next w:val="a5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4">
    <w:name w:val="Intense Quote"/>
    <w:basedOn w:val="a5"/>
    <w:next w:val="a5"/>
    <w:link w:val="af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"/>
    <w:next w:val="a5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b">
    <w:name w:val="E-mail Signature"/>
    <w:basedOn w:val="a5"/>
    <w:link w:val="afa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4">
    <w:name w:val="Знак"/>
    <w:basedOn w:val="a5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5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5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5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5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0">
    <w:name w:val="ConsPlusNormal"/>
    <w:link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5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6">
    <w:name w:val="Пункт"/>
    <w:basedOn w:val="a5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5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7">
    <w:name w:val="Таблица"/>
    <w:basedOn w:val="a5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5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5">
    <w:name w:val="Подподпункт"/>
    <w:basedOn w:val="afc"/>
    <w:link w:val="aff4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2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2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2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2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2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b">
    <w:name w:val="endnote text"/>
    <w:basedOn w:val="a5"/>
    <w:link w:val="affa"/>
    <w:rsid w:val="003879D4"/>
    <w:rPr>
      <w:sz w:val="20"/>
      <w:szCs w:val="20"/>
    </w:rPr>
  </w:style>
  <w:style w:type="paragraph" w:customStyle="1" w:styleId="20">
    <w:name w:val="Заголовок 2 КВВ"/>
    <w:basedOn w:val="a5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5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a">
    <w:name w:val="Normal (Web)"/>
    <w:basedOn w:val="a5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2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5"/>
    <w:next w:val="a5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5"/>
    <w:next w:val="a5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5"/>
    <w:next w:val="a5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qFormat/>
    <w:rsid w:val="00484678"/>
    <w:rPr>
      <w:color w:val="000000"/>
      <w:sz w:val="24"/>
      <w:szCs w:val="24"/>
      <w:lang w:eastAsia="en-US"/>
    </w:rPr>
  </w:style>
  <w:style w:type="paragraph" w:customStyle="1" w:styleId="Style1">
    <w:name w:val="Style1"/>
    <w:basedOn w:val="a5"/>
    <w:qFormat/>
    <w:rsid w:val="00484678"/>
    <w:pPr>
      <w:widowControl w:val="0"/>
      <w:spacing w:line="317" w:lineRule="exact"/>
      <w:jc w:val="center"/>
    </w:pPr>
    <w:rPr>
      <w:sz w:val="24"/>
      <w:szCs w:val="24"/>
    </w:rPr>
  </w:style>
  <w:style w:type="paragraph" w:customStyle="1" w:styleId="affffb">
    <w:name w:val="Содержимое врезки"/>
    <w:basedOn w:val="a5"/>
    <w:qFormat/>
  </w:style>
  <w:style w:type="paragraph" w:customStyle="1" w:styleId="affffc">
    <w:name w:val="Содержимое таблицы"/>
    <w:basedOn w:val="a5"/>
    <w:qFormat/>
    <w:pPr>
      <w:widowControl w:val="0"/>
      <w:suppressLineNumbers/>
    </w:pPr>
  </w:style>
  <w:style w:type="paragraph" w:customStyle="1" w:styleId="affffd">
    <w:name w:val="Заголовок таблицы"/>
    <w:basedOn w:val="affffc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e">
    <w:name w:val="Table Grid"/>
    <w:basedOn w:val="a7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7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8"/>
    <w:uiPriority w:val="99"/>
    <w:semiHidden/>
    <w:unhideWhenUsed/>
    <w:rsid w:val="0009144B"/>
  </w:style>
  <w:style w:type="character" w:customStyle="1" w:styleId="afffe">
    <w:name w:val="Текст выноски Знак"/>
    <w:link w:val="afffd"/>
    <w:semiHidden/>
    <w:qFormat/>
    <w:rsid w:val="0009144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6"/>
    <w:qFormat/>
    <w:rsid w:val="0009144B"/>
  </w:style>
  <w:style w:type="character" w:customStyle="1" w:styleId="apple-converted-space">
    <w:name w:val="apple-converted-space"/>
    <w:basedOn w:val="a6"/>
    <w:qFormat/>
    <w:rsid w:val="0009144B"/>
  </w:style>
  <w:style w:type="character" w:customStyle="1" w:styleId="linenumber1">
    <w:name w:val="line number1"/>
    <w:basedOn w:val="a6"/>
    <w:uiPriority w:val="99"/>
    <w:semiHidden/>
    <w:unhideWhenUsed/>
    <w:qFormat/>
    <w:rsid w:val="0009144B"/>
  </w:style>
  <w:style w:type="character" w:customStyle="1" w:styleId="afffff">
    <w:name w:val="Схема документа Знак"/>
    <w:link w:val="afffff0"/>
    <w:uiPriority w:val="99"/>
    <w:semiHidden/>
    <w:qFormat/>
    <w:rsid w:val="0009144B"/>
    <w:rPr>
      <w:rFonts w:ascii="Tahoma" w:hAnsi="Tahoma" w:cs="Tahoma"/>
      <w:sz w:val="16"/>
      <w:szCs w:val="16"/>
    </w:rPr>
  </w:style>
  <w:style w:type="character" w:customStyle="1" w:styleId="affff0">
    <w:name w:val="Тема примечания Знак"/>
    <w:link w:val="affff"/>
    <w:semiHidden/>
    <w:qFormat/>
    <w:rsid w:val="0009144B"/>
    <w:rPr>
      <w:b/>
      <w:bCs/>
    </w:rPr>
  </w:style>
  <w:style w:type="character" w:customStyle="1" w:styleId="afff9">
    <w:name w:val="Основной текст с отступом Знак"/>
    <w:link w:val="afff8"/>
    <w:qFormat/>
    <w:rsid w:val="0009144B"/>
    <w:rPr>
      <w:sz w:val="24"/>
      <w:szCs w:val="24"/>
    </w:rPr>
  </w:style>
  <w:style w:type="character" w:styleId="afffff1">
    <w:name w:val="FollowedHyperlink"/>
    <w:uiPriority w:val="99"/>
    <w:semiHidden/>
    <w:unhideWhenUsed/>
    <w:rsid w:val="0009144B"/>
    <w:rPr>
      <w:color w:val="954F72"/>
      <w:u w:val="single"/>
    </w:rPr>
  </w:style>
  <w:style w:type="character" w:customStyle="1" w:styleId="62">
    <w:name w:val="Основной текст (6)_"/>
    <w:basedOn w:val="a6"/>
    <w:link w:val="63"/>
    <w:qFormat/>
    <w:rsid w:val="0009144B"/>
    <w:rPr>
      <w:shd w:val="clear" w:color="auto" w:fill="FFFFFF"/>
    </w:rPr>
  </w:style>
  <w:style w:type="character" w:customStyle="1" w:styleId="afff7">
    <w:name w:val="Колонтитул_"/>
    <w:basedOn w:val="a6"/>
    <w:link w:val="afff6"/>
    <w:qFormat/>
    <w:rsid w:val="0009144B"/>
    <w:rPr>
      <w:sz w:val="28"/>
      <w:szCs w:val="28"/>
    </w:rPr>
  </w:style>
  <w:style w:type="character" w:customStyle="1" w:styleId="1e">
    <w:name w:val="Абзац списка Знак1"/>
    <w:basedOn w:val="a6"/>
    <w:uiPriority w:val="34"/>
    <w:qFormat/>
    <w:rsid w:val="0009144B"/>
    <w:rPr>
      <w:rFonts w:ascii="Calibri" w:hAnsi="Calibri"/>
      <w:sz w:val="22"/>
    </w:rPr>
  </w:style>
  <w:style w:type="character" w:styleId="afffff2">
    <w:name w:val="line number"/>
    <w:qFormat/>
    <w:rsid w:val="0009144B"/>
  </w:style>
  <w:style w:type="paragraph" w:customStyle="1" w:styleId="indexheading11">
    <w:name w:val="index heading11"/>
    <w:basedOn w:val="afff1"/>
    <w:qFormat/>
    <w:rsid w:val="0009144B"/>
    <w:pPr>
      <w:spacing w:line="276" w:lineRule="auto"/>
    </w:pPr>
  </w:style>
  <w:style w:type="paragraph" w:customStyle="1" w:styleId="caption111">
    <w:name w:val="caption111"/>
    <w:basedOn w:val="a5"/>
    <w:qFormat/>
    <w:rsid w:val="0009144B"/>
    <w:pPr>
      <w:suppressLineNumbers/>
      <w:spacing w:before="120" w:after="120" w:line="276" w:lineRule="auto"/>
    </w:pPr>
    <w:rPr>
      <w:rFonts w:ascii="Calibri" w:hAnsi="Calibri"/>
      <w:i/>
      <w:iCs/>
      <w:sz w:val="24"/>
      <w:szCs w:val="24"/>
    </w:rPr>
  </w:style>
  <w:style w:type="paragraph" w:customStyle="1" w:styleId="indexheading111">
    <w:name w:val="index heading111"/>
    <w:basedOn w:val="afff1"/>
    <w:qFormat/>
    <w:rsid w:val="0009144B"/>
    <w:pPr>
      <w:spacing w:line="276" w:lineRule="auto"/>
    </w:pPr>
  </w:style>
  <w:style w:type="paragraph" w:customStyle="1" w:styleId="caption1111">
    <w:name w:val="caption1111"/>
    <w:basedOn w:val="a5"/>
    <w:qFormat/>
    <w:rsid w:val="0009144B"/>
    <w:pPr>
      <w:suppressLineNumbers/>
      <w:spacing w:before="120" w:after="120" w:line="276" w:lineRule="auto"/>
    </w:pPr>
    <w:rPr>
      <w:rFonts w:ascii="Calibri" w:hAnsi="Calibri"/>
      <w:i/>
      <w:iCs/>
      <w:sz w:val="24"/>
      <w:szCs w:val="24"/>
    </w:rPr>
  </w:style>
  <w:style w:type="paragraph" w:customStyle="1" w:styleId="indexheading1111">
    <w:name w:val="index heading1111"/>
    <w:basedOn w:val="afff1"/>
    <w:qFormat/>
    <w:rsid w:val="0009144B"/>
    <w:pPr>
      <w:spacing w:line="276" w:lineRule="auto"/>
    </w:pPr>
  </w:style>
  <w:style w:type="paragraph" w:customStyle="1" w:styleId="afffff3">
    <w:name w:val="Обычный+ без отступа"/>
    <w:basedOn w:val="a5"/>
    <w:qFormat/>
    <w:rsid w:val="0009144B"/>
    <w:pPr>
      <w:spacing w:before="120" w:line="360" w:lineRule="auto"/>
      <w:jc w:val="both"/>
    </w:pPr>
    <w:rPr>
      <w:rFonts w:eastAsia="MS Mincho"/>
    </w:rPr>
  </w:style>
  <w:style w:type="paragraph" w:customStyle="1" w:styleId="afffff4">
    <w:name w:val="Текст таблицы"/>
    <w:basedOn w:val="a5"/>
    <w:qFormat/>
    <w:rsid w:val="0009144B"/>
    <w:pPr>
      <w:spacing w:before="40" w:after="40"/>
      <w:ind w:left="57" w:right="57"/>
    </w:pPr>
    <w:rPr>
      <w:sz w:val="24"/>
      <w:szCs w:val="24"/>
    </w:rPr>
  </w:style>
  <w:style w:type="paragraph" w:customStyle="1" w:styleId="a1">
    <w:name w:val="Пункт Знак"/>
    <w:basedOn w:val="a5"/>
    <w:qFormat/>
    <w:rsid w:val="0009144B"/>
    <w:pPr>
      <w:numPr>
        <w:ilvl w:val="1"/>
        <w:numId w:val="23"/>
      </w:numPr>
      <w:tabs>
        <w:tab w:val="left" w:pos="851"/>
        <w:tab w:val="left" w:pos="1134"/>
      </w:tabs>
      <w:spacing w:line="360" w:lineRule="auto"/>
      <w:jc w:val="both"/>
    </w:pPr>
    <w:rPr>
      <w:b/>
      <w:szCs w:val="20"/>
    </w:rPr>
  </w:style>
  <w:style w:type="paragraph" w:customStyle="1" w:styleId="a2">
    <w:name w:val="Подподподпункт"/>
    <w:basedOn w:val="a5"/>
    <w:qFormat/>
    <w:rsid w:val="0009144B"/>
    <w:pPr>
      <w:numPr>
        <w:ilvl w:val="4"/>
        <w:numId w:val="23"/>
      </w:numPr>
      <w:tabs>
        <w:tab w:val="clear" w:pos="1718"/>
        <w:tab w:val="left" w:pos="1134"/>
        <w:tab w:val="left" w:pos="1701"/>
      </w:tabs>
      <w:spacing w:line="360" w:lineRule="auto"/>
      <w:jc w:val="both"/>
    </w:pPr>
    <w:rPr>
      <w:szCs w:val="20"/>
    </w:rPr>
  </w:style>
  <w:style w:type="paragraph" w:customStyle="1" w:styleId="10">
    <w:name w:val="Пункт1"/>
    <w:basedOn w:val="a5"/>
    <w:qFormat/>
    <w:rsid w:val="0009144B"/>
    <w:pPr>
      <w:numPr>
        <w:numId w:val="23"/>
      </w:numPr>
      <w:spacing w:before="240" w:line="360" w:lineRule="auto"/>
      <w:jc w:val="center"/>
    </w:pPr>
    <w:rPr>
      <w:rFonts w:ascii="Arial" w:hAnsi="Arial"/>
      <w:b/>
    </w:rPr>
  </w:style>
  <w:style w:type="paragraph" w:customStyle="1" w:styleId="3a">
    <w:name w:val="Пункт_3"/>
    <w:basedOn w:val="a5"/>
    <w:uiPriority w:val="99"/>
    <w:qFormat/>
    <w:rsid w:val="0009144B"/>
    <w:pPr>
      <w:tabs>
        <w:tab w:val="left" w:pos="1134"/>
      </w:tabs>
      <w:spacing w:line="360" w:lineRule="auto"/>
      <w:ind w:left="1134" w:hanging="1133"/>
      <w:jc w:val="both"/>
    </w:pPr>
    <w:rPr>
      <w:szCs w:val="20"/>
    </w:rPr>
  </w:style>
  <w:style w:type="paragraph" w:styleId="afffff0">
    <w:name w:val="Document Map"/>
    <w:basedOn w:val="a5"/>
    <w:link w:val="afffff"/>
    <w:uiPriority w:val="99"/>
    <w:semiHidden/>
    <w:unhideWhenUsed/>
    <w:qFormat/>
    <w:rsid w:val="0009144B"/>
    <w:rPr>
      <w:rFonts w:ascii="Tahoma" w:hAnsi="Tahoma" w:cs="Tahoma"/>
      <w:sz w:val="16"/>
      <w:szCs w:val="16"/>
    </w:rPr>
  </w:style>
  <w:style w:type="character" w:customStyle="1" w:styleId="1f">
    <w:name w:val="Схема документа Знак1"/>
    <w:basedOn w:val="a6"/>
    <w:semiHidden/>
    <w:rsid w:val="0009144B"/>
    <w:rPr>
      <w:rFonts w:ascii="Segoe UI" w:hAnsi="Segoe UI" w:cs="Segoe UI"/>
      <w:sz w:val="16"/>
      <w:szCs w:val="16"/>
    </w:rPr>
  </w:style>
  <w:style w:type="paragraph" w:customStyle="1" w:styleId="caption11111">
    <w:name w:val="caption11111"/>
    <w:basedOn w:val="a5"/>
    <w:next w:val="a5"/>
    <w:uiPriority w:val="35"/>
    <w:qFormat/>
    <w:rsid w:val="0009144B"/>
    <w:rPr>
      <w:rFonts w:eastAsia="Calibri"/>
      <w:b/>
      <w:bCs/>
      <w:color w:val="4F81BD"/>
      <w:sz w:val="18"/>
      <w:szCs w:val="18"/>
    </w:rPr>
  </w:style>
  <w:style w:type="paragraph" w:customStyle="1" w:styleId="410">
    <w:name w:val="Маркированный список 41"/>
    <w:basedOn w:val="a5"/>
    <w:qFormat/>
    <w:rsid w:val="0009144B"/>
    <w:pPr>
      <w:tabs>
        <w:tab w:val="num" w:pos="360"/>
      </w:tabs>
      <w:spacing w:before="120"/>
      <w:ind w:left="360" w:hanging="360"/>
      <w:jc w:val="both"/>
    </w:pPr>
    <w:rPr>
      <w:rFonts w:ascii="Garamond" w:hAnsi="Garamond"/>
      <w:sz w:val="24"/>
      <w:szCs w:val="20"/>
    </w:rPr>
  </w:style>
  <w:style w:type="paragraph" w:customStyle="1" w:styleId="2e">
    <w:name w:val="Абзац списка2"/>
    <w:basedOn w:val="a5"/>
    <w:qFormat/>
    <w:rsid w:val="000914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fff5">
    <w:name w:val="Знак Знак"/>
    <w:basedOn w:val="a5"/>
    <w:qFormat/>
    <w:rsid w:val="000914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3">
    <w:name w:val="Основной текст (6)"/>
    <w:basedOn w:val="a5"/>
    <w:link w:val="62"/>
    <w:qFormat/>
    <w:rsid w:val="0009144B"/>
    <w:pPr>
      <w:widowControl w:val="0"/>
      <w:shd w:val="clear" w:color="auto" w:fill="FFFFFF"/>
      <w:ind w:firstLine="720"/>
      <w:jc w:val="both"/>
    </w:pPr>
    <w:rPr>
      <w:sz w:val="20"/>
      <w:szCs w:val="20"/>
    </w:rPr>
  </w:style>
  <w:style w:type="paragraph" w:customStyle="1" w:styleId="TableListParagraph">
    <w:name w:val="Table List Paragraph"/>
    <w:basedOn w:val="a5"/>
    <w:qFormat/>
    <w:rsid w:val="0009144B"/>
    <w:pPr>
      <w:numPr>
        <w:numId w:val="30"/>
      </w:numPr>
      <w:tabs>
        <w:tab w:val="left" w:pos="360"/>
      </w:tabs>
      <w:jc w:val="both"/>
    </w:pPr>
    <w:rPr>
      <w:sz w:val="24"/>
      <w:szCs w:val="24"/>
    </w:rPr>
  </w:style>
  <w:style w:type="paragraph" w:customStyle="1" w:styleId="xmsolistparagraph">
    <w:name w:val="x_msolistparagraph"/>
    <w:basedOn w:val="a5"/>
    <w:qFormat/>
    <w:rsid w:val="0009144B"/>
    <w:pPr>
      <w:suppressAutoHyphens w:val="0"/>
      <w:spacing w:beforeAutospacing="1" w:after="200" w:afterAutospacing="1"/>
    </w:pPr>
    <w:rPr>
      <w:sz w:val="24"/>
      <w:szCs w:val="24"/>
    </w:rPr>
  </w:style>
  <w:style w:type="paragraph" w:customStyle="1" w:styleId="Standard">
    <w:name w:val="Standard"/>
    <w:qFormat/>
    <w:rsid w:val="0009144B"/>
    <w:pPr>
      <w:textAlignment w:val="baseline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table" w:customStyle="1" w:styleId="2f">
    <w:name w:val="Сетка таблицы2"/>
    <w:basedOn w:val="a7"/>
    <w:next w:val="affffe"/>
    <w:uiPriority w:val="39"/>
    <w:rsid w:val="0009144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D3DCE-62C4-4A26-AFF1-9998A1AB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ZaharovAYU@rushydro.ru</dc:creator>
  <dc:description/>
  <cp:lastModifiedBy>Захаров Алексей Юрьевич</cp:lastModifiedBy>
  <cp:revision>2</cp:revision>
  <cp:lastPrinted>2023-03-10T10:12:00Z</cp:lastPrinted>
  <dcterms:created xsi:type="dcterms:W3CDTF">2026-08-03T11:23:00Z</dcterms:created>
  <dcterms:modified xsi:type="dcterms:W3CDTF">2026-08-03T11:23:00Z</dcterms:modified>
  <dc:language>ru-RU</dc:language>
</cp:coreProperties>
</file>