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535" w:rsidRDefault="001B47D9">
      <w:pPr>
        <w:pStyle w:val="10"/>
        <w:ind w:left="3540" w:firstLine="708"/>
        <w:rPr>
          <w:sz w:val="24"/>
          <w:szCs w:val="24"/>
        </w:rPr>
      </w:pPr>
      <w:r>
        <w:rPr>
          <w:sz w:val="24"/>
          <w:szCs w:val="24"/>
        </w:rPr>
        <w:t>Договор</w:t>
      </w:r>
    </w:p>
    <w:p w:rsidR="006E0535" w:rsidRDefault="001B47D9">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возмездного оказания услуг № </w:t>
      </w:r>
    </w:p>
    <w:p w:rsidR="006E0535" w:rsidRDefault="006E0535">
      <w:pPr>
        <w:spacing w:after="0" w:line="240" w:lineRule="auto"/>
        <w:jc w:val="center"/>
        <w:rPr>
          <w:rFonts w:ascii="Times New Roman" w:eastAsia="Times New Roman" w:hAnsi="Times New Roman" w:cs="Times New Roman"/>
          <w:color w:val="000000"/>
          <w:sz w:val="24"/>
          <w:szCs w:val="24"/>
          <w:lang w:eastAsia="ru-RU"/>
        </w:rPr>
      </w:pPr>
    </w:p>
    <w:tbl>
      <w:tblPr>
        <w:tblW w:w="9571" w:type="dxa"/>
        <w:tblLayout w:type="fixed"/>
        <w:tblLook w:val="04A0" w:firstRow="1" w:lastRow="0" w:firstColumn="1" w:lastColumn="0" w:noHBand="0" w:noVBand="1"/>
      </w:tblPr>
      <w:tblGrid>
        <w:gridCol w:w="4785"/>
        <w:gridCol w:w="4786"/>
      </w:tblGrid>
      <w:tr w:rsidR="006E0535">
        <w:tc>
          <w:tcPr>
            <w:tcW w:w="4785" w:type="dxa"/>
          </w:tcPr>
          <w:p w:rsidR="006E0535" w:rsidRDefault="001B47D9">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Жигулевск</w:t>
            </w:r>
          </w:p>
        </w:tc>
        <w:tc>
          <w:tcPr>
            <w:tcW w:w="4785" w:type="dxa"/>
          </w:tcPr>
          <w:p w:rsidR="006E0535" w:rsidRDefault="001B47D9">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«___» _____ 2026г.</w:t>
            </w:r>
          </w:p>
        </w:tc>
      </w:tr>
    </w:tbl>
    <w:p w:rsidR="006E0535" w:rsidRDefault="006E0535">
      <w:pPr>
        <w:keepNext/>
        <w:keepLines/>
        <w:spacing w:after="0" w:line="240" w:lineRule="auto"/>
        <w:ind w:right="60" w:firstLine="709"/>
        <w:jc w:val="both"/>
        <w:rPr>
          <w:rFonts w:ascii="Times New Roman" w:eastAsia="Times New Roman" w:hAnsi="Times New Roman" w:cs="Times New Roman"/>
          <w:b/>
          <w:color w:val="000000"/>
          <w:sz w:val="24"/>
          <w:szCs w:val="24"/>
          <w:highlight w:val="yellow"/>
          <w:lang w:eastAsia="ru-RU"/>
        </w:rPr>
      </w:pPr>
    </w:p>
    <w:p w:rsidR="006E0535" w:rsidRDefault="001B47D9">
      <w:pPr>
        <w:keepNext/>
        <w:keepLines/>
        <w:spacing w:after="0" w:line="240" w:lineRule="auto"/>
        <w:ind w:right="6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Акционерное общество «</w:t>
      </w:r>
      <w:proofErr w:type="spellStart"/>
      <w:r>
        <w:rPr>
          <w:rFonts w:ascii="Times New Roman" w:eastAsia="Times New Roman" w:hAnsi="Times New Roman" w:cs="Times New Roman"/>
          <w:b/>
          <w:color w:val="000000"/>
          <w:sz w:val="24"/>
          <w:szCs w:val="24"/>
          <w:lang w:eastAsia="ru-RU"/>
        </w:rPr>
        <w:t>Гидроремонт</w:t>
      </w:r>
      <w:proofErr w:type="spellEnd"/>
      <w:r>
        <w:rPr>
          <w:rFonts w:ascii="Times New Roman" w:eastAsia="Times New Roman" w:hAnsi="Times New Roman" w:cs="Times New Roman"/>
          <w:b/>
          <w:color w:val="000000"/>
          <w:sz w:val="24"/>
          <w:szCs w:val="24"/>
          <w:lang w:eastAsia="ru-RU"/>
        </w:rPr>
        <w:t>-ВКК» (АО «</w:t>
      </w:r>
      <w:proofErr w:type="spellStart"/>
      <w:r>
        <w:rPr>
          <w:rFonts w:ascii="Times New Roman" w:eastAsia="Times New Roman" w:hAnsi="Times New Roman" w:cs="Times New Roman"/>
          <w:b/>
          <w:color w:val="000000"/>
          <w:sz w:val="24"/>
          <w:szCs w:val="24"/>
          <w:lang w:eastAsia="ru-RU"/>
        </w:rPr>
        <w:t>Гидроремонт</w:t>
      </w:r>
      <w:proofErr w:type="spellEnd"/>
      <w:r>
        <w:rPr>
          <w:rFonts w:ascii="Times New Roman" w:eastAsia="Times New Roman" w:hAnsi="Times New Roman" w:cs="Times New Roman"/>
          <w:b/>
          <w:color w:val="000000"/>
          <w:sz w:val="24"/>
          <w:szCs w:val="24"/>
          <w:lang w:eastAsia="ru-RU"/>
        </w:rPr>
        <w:t>-ВКК»),</w:t>
      </w:r>
      <w:r>
        <w:rPr>
          <w:rFonts w:ascii="Times New Roman" w:eastAsia="Times New Roman" w:hAnsi="Times New Roman" w:cs="Times New Roman"/>
          <w:color w:val="000000"/>
          <w:sz w:val="24"/>
          <w:szCs w:val="24"/>
          <w:lang w:eastAsia="ru-RU"/>
        </w:rPr>
        <w:t xml:space="preserve"> именуемое в дальнейшем «</w:t>
      </w:r>
      <w:r>
        <w:rPr>
          <w:rFonts w:ascii="Times New Roman" w:eastAsia="Times New Roman" w:hAnsi="Times New Roman" w:cs="Times New Roman"/>
          <w:b/>
          <w:color w:val="000000"/>
          <w:sz w:val="24"/>
          <w:szCs w:val="24"/>
          <w:lang w:eastAsia="ru-RU"/>
        </w:rPr>
        <w:t>Заказчик</w:t>
      </w:r>
      <w:r>
        <w:rPr>
          <w:rFonts w:ascii="Times New Roman" w:eastAsia="Times New Roman" w:hAnsi="Times New Roman" w:cs="Times New Roman"/>
          <w:color w:val="000000"/>
          <w:sz w:val="24"/>
          <w:szCs w:val="24"/>
          <w:lang w:eastAsia="ru-RU"/>
        </w:rPr>
        <w:t>», в лице _________________</w:t>
      </w:r>
      <w:r>
        <w:rPr>
          <w:rFonts w:ascii="Times New Roman" w:eastAsia="Times New Roman" w:hAnsi="Times New Roman" w:cs="Times New Roman"/>
          <w:bCs/>
          <w:color w:val="000000"/>
          <w:sz w:val="24"/>
          <w:szCs w:val="24"/>
          <w:lang w:eastAsia="ru-RU"/>
        </w:rPr>
        <w:t>, действующего</w:t>
      </w:r>
      <w:r>
        <w:rPr>
          <w:rFonts w:ascii="Times New Roman" w:eastAsia="Times New Roman" w:hAnsi="Times New Roman" w:cs="Times New Roman"/>
          <w:color w:val="000000"/>
          <w:sz w:val="24"/>
          <w:szCs w:val="24"/>
          <w:lang w:eastAsia="ru-RU"/>
        </w:rPr>
        <w:t xml:space="preserve"> на основании </w:t>
      </w:r>
      <w:r>
        <w:rPr>
          <w:rFonts w:ascii="Times New Roman" w:eastAsia="Times New Roman" w:hAnsi="Times New Roman" w:cs="Times New Roman"/>
          <w:bCs/>
          <w:color w:val="000000"/>
          <w:sz w:val="24"/>
          <w:szCs w:val="24"/>
          <w:lang w:eastAsia="ru-RU"/>
        </w:rPr>
        <w:t>__________</w:t>
      </w:r>
      <w:r>
        <w:rPr>
          <w:rFonts w:ascii="Times New Roman" w:eastAsia="Times New Roman" w:hAnsi="Times New Roman" w:cs="Times New Roman"/>
          <w:color w:val="000000"/>
          <w:sz w:val="24"/>
          <w:szCs w:val="24"/>
          <w:lang w:eastAsia="ru-RU"/>
        </w:rPr>
        <w:t xml:space="preserve"> с одной стороны</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 xml:space="preserve"> и </w:t>
      </w:r>
    </w:p>
    <w:p w:rsidR="006E0535" w:rsidRDefault="001B47D9">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________________</w:t>
      </w:r>
      <w:r>
        <w:rPr>
          <w:rFonts w:ascii="Times New Roman" w:hAnsi="Times New Roman" w:cs="Times New Roman"/>
          <w:sz w:val="24"/>
          <w:szCs w:val="24"/>
        </w:rPr>
        <w:t xml:space="preserve">, в лице _________________, действующей на основании </w:t>
      </w:r>
      <w:r>
        <w:rPr>
          <w:rFonts w:ascii="Times New Roman" w:eastAsia="Times New Roman" w:hAnsi="Times New Roman" w:cs="Times New Roman"/>
          <w:sz w:val="24"/>
          <w:szCs w:val="24"/>
          <w:lang w:eastAsia="ru-RU"/>
        </w:rPr>
        <w:t>________________</w:t>
      </w:r>
      <w:r>
        <w:rPr>
          <w:rFonts w:ascii="Times New Roman" w:hAnsi="Times New Roman" w:cs="Times New Roman"/>
          <w:sz w:val="24"/>
          <w:szCs w:val="24"/>
        </w:rPr>
        <w:t xml:space="preserve">, с другой стороны, </w:t>
      </w:r>
    </w:p>
    <w:p w:rsidR="006E0535" w:rsidRDefault="001B47D9">
      <w:pPr>
        <w:keepNext/>
        <w:keepLines/>
        <w:spacing w:after="0" w:line="240" w:lineRule="auto"/>
        <w:ind w:right="6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именуемые «Стороны», а по отдельности «Сторона», заключили настоящий договор (далее – Договор) о нижеследующем:</w:t>
      </w:r>
    </w:p>
    <w:p w:rsidR="006E0535" w:rsidRDefault="006E0535">
      <w:pPr>
        <w:keepNext/>
        <w:keepLines/>
        <w:spacing w:after="0" w:line="240" w:lineRule="auto"/>
        <w:ind w:right="60" w:firstLine="709"/>
        <w:jc w:val="both"/>
        <w:rPr>
          <w:rFonts w:ascii="Times New Roman" w:eastAsia="Times New Roman" w:hAnsi="Times New Roman" w:cs="Times New Roman"/>
          <w:color w:val="000000"/>
          <w:sz w:val="24"/>
          <w:szCs w:val="24"/>
          <w:lang w:eastAsia="ru-RU"/>
        </w:rPr>
      </w:pPr>
    </w:p>
    <w:p w:rsidR="006E0535" w:rsidRDefault="001B47D9">
      <w:pPr>
        <w:numPr>
          <w:ilvl w:val="0"/>
          <w:numId w:val="1"/>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Предмет договора</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По настоящему договору Исполнитель по Заявке Заказчика оказывает ему услуги по предоставлению спецтехники с экипажем согласно Техническим требованиям (Приложение № 1 к Договору) для выполнения работ на объектах Заказчика, именуемые в дальнейшем «Услуги», а Заказчик обязуется эти услуги принять и оплатить. </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Услуги должны оказываться Исполнителем в строгом соответствии с нормами </w:t>
      </w:r>
      <w:r>
        <w:rPr>
          <w:rFonts w:ascii="Times New Roman" w:eastAsia="Times New Roman" w:hAnsi="Times New Roman" w:cs="Times New Roman"/>
          <w:color w:val="000000"/>
          <w:sz w:val="24"/>
          <w:szCs w:val="24"/>
          <w:lang w:eastAsia="ru-RU"/>
        </w:rPr>
        <w:t>законодательства</w:t>
      </w:r>
      <w:r>
        <w:rPr>
          <w:rFonts w:ascii="Times New Roman" w:eastAsia="Times New Roman" w:hAnsi="Times New Roman" w:cs="Times New Roman"/>
          <w:bCs/>
          <w:color w:val="000000"/>
          <w:sz w:val="24"/>
          <w:szCs w:val="24"/>
          <w:lang w:eastAsia="ru-RU"/>
        </w:rPr>
        <w:t xml:space="preserve"> Российской Федерации, Техническими Требованиями (</w:t>
      </w:r>
      <w:r>
        <w:rPr>
          <w:rFonts w:ascii="Times New Roman" w:eastAsia="Times New Roman" w:hAnsi="Times New Roman" w:cs="Times New Roman"/>
          <w:b/>
          <w:bCs/>
          <w:color w:val="000000"/>
          <w:sz w:val="24"/>
          <w:szCs w:val="24"/>
          <w:lang w:eastAsia="ru-RU"/>
        </w:rPr>
        <w:t xml:space="preserve">Приложение № 1 </w:t>
      </w:r>
      <w:r>
        <w:rPr>
          <w:rFonts w:ascii="Times New Roman" w:eastAsia="Times New Roman" w:hAnsi="Times New Roman" w:cs="Times New Roman"/>
          <w:bCs/>
          <w:color w:val="000000"/>
          <w:sz w:val="24"/>
          <w:szCs w:val="24"/>
          <w:lang w:eastAsia="ru-RU"/>
        </w:rPr>
        <w:t>к Договору).</w:t>
      </w:r>
    </w:p>
    <w:p w:rsidR="006E0535" w:rsidRDefault="001B47D9">
      <w:pPr>
        <w:numPr>
          <w:ilvl w:val="1"/>
          <w:numId w:val="1"/>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hAnsi="Times New Roman"/>
          <w:sz w:val="24"/>
          <w:szCs w:val="24"/>
        </w:rPr>
        <w:t>Спецтехника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предоставляется Исполнителем в исправном состоянии вместе с экипажем (водителями).</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Услуги </w:t>
      </w:r>
      <w:r>
        <w:rPr>
          <w:rFonts w:ascii="Times New Roman" w:eastAsia="Times New Roman" w:hAnsi="Times New Roman" w:cs="Times New Roman"/>
          <w:color w:val="000000"/>
          <w:sz w:val="24"/>
          <w:szCs w:val="24"/>
          <w:lang w:eastAsia="ru-RU"/>
        </w:rPr>
        <w:t>оказываются для нужд</w:t>
      </w:r>
      <w:r>
        <w:rPr>
          <w:rFonts w:ascii="Times New Roman" w:eastAsia="Times New Roman" w:hAnsi="Times New Roman" w:cs="Times New Roman"/>
          <w:bCs/>
          <w:color w:val="000000"/>
          <w:sz w:val="24"/>
          <w:szCs w:val="24"/>
          <w:lang w:eastAsia="ru-RU"/>
        </w:rPr>
        <w:t xml:space="preserve"> Жигулевского </w:t>
      </w:r>
      <w:r>
        <w:rPr>
          <w:rFonts w:ascii="Times New Roman" w:eastAsia="Times New Roman" w:hAnsi="Times New Roman" w:cs="Times New Roman"/>
          <w:color w:val="000000"/>
          <w:sz w:val="24"/>
          <w:szCs w:val="24"/>
          <w:lang w:eastAsia="ru-RU"/>
        </w:rPr>
        <w:t>филиала 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Сроки оказания Услуг:</w:t>
      </w:r>
    </w:p>
    <w:p w:rsidR="006E0535" w:rsidRDefault="001B47D9">
      <w:pPr>
        <w:spacing w:after="0" w:line="240" w:lineRule="auto"/>
        <w:ind w:left="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1.5.1      Начало оказания услуг –</w:t>
      </w:r>
    </w:p>
    <w:p w:rsidR="006E0535" w:rsidRDefault="001B47D9">
      <w:pPr>
        <w:spacing w:after="0" w:line="240" w:lineRule="auto"/>
        <w:ind w:left="567"/>
        <w:jc w:val="both"/>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1.5.2     Окончание оказания услуг –</w:t>
      </w:r>
    </w:p>
    <w:p w:rsidR="006E0535" w:rsidRDefault="006E0535">
      <w:pPr>
        <w:spacing w:after="0" w:line="240" w:lineRule="auto"/>
        <w:ind w:left="567"/>
        <w:jc w:val="both"/>
        <w:rPr>
          <w:rFonts w:ascii="Times New Roman" w:eastAsia="Times New Roman" w:hAnsi="Times New Roman" w:cs="Times New Roman"/>
          <w:bCs/>
          <w:color w:val="000000"/>
          <w:sz w:val="24"/>
          <w:szCs w:val="24"/>
          <w:lang w:eastAsia="ru-RU"/>
        </w:rPr>
      </w:pPr>
    </w:p>
    <w:p w:rsidR="006E0535" w:rsidRDefault="001B47D9">
      <w:pPr>
        <w:numPr>
          <w:ilvl w:val="0"/>
          <w:numId w:val="1"/>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Цена договора и порядок расчетов</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Цена за один час эксплуатации спецтехники определена в Протоколе согласования стоимости услуг по Договору (</w:t>
      </w:r>
      <w:r>
        <w:rPr>
          <w:rFonts w:ascii="Times New Roman" w:eastAsia="Times New Roman" w:hAnsi="Times New Roman" w:cs="Times New Roman"/>
          <w:b/>
          <w:bCs/>
          <w:color w:val="000000"/>
          <w:sz w:val="24"/>
          <w:szCs w:val="24"/>
          <w:lang w:eastAsia="ru-RU"/>
        </w:rPr>
        <w:t>Приложение № 2</w:t>
      </w:r>
      <w:r>
        <w:rPr>
          <w:rFonts w:ascii="Times New Roman" w:eastAsia="Times New Roman" w:hAnsi="Times New Roman" w:cs="Times New Roman"/>
          <w:bCs/>
          <w:color w:val="000000"/>
          <w:sz w:val="24"/>
          <w:szCs w:val="24"/>
          <w:lang w:eastAsia="ru-RU"/>
        </w:rPr>
        <w:t xml:space="preserve">), являющимся его неотъемлемой частью. </w:t>
      </w:r>
    </w:p>
    <w:p w:rsidR="006E0535" w:rsidRDefault="001B47D9">
      <w:pPr>
        <w:numPr>
          <w:ilvl w:val="1"/>
          <w:numId w:val="1"/>
        </w:numPr>
        <w:spacing w:after="0" w:line="240" w:lineRule="auto"/>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Предельная стоимость оказываемых по Договору Услуг составляет </w:t>
      </w:r>
      <w:r>
        <w:rPr>
          <w:rFonts w:ascii="Times New Roman" w:hAnsi="Times New Roman" w:cs="Times New Roman"/>
          <w:b/>
          <w:bCs/>
          <w:sz w:val="24"/>
          <w:szCs w:val="24"/>
        </w:rPr>
        <w:t>_______________________________________________________________</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Стоимость одного часа эксплуатации спецтехники, указанная в </w:t>
      </w:r>
      <w:r>
        <w:rPr>
          <w:rFonts w:ascii="Times New Roman" w:eastAsia="Times New Roman" w:hAnsi="Times New Roman" w:cs="Times New Roman"/>
          <w:b/>
          <w:bCs/>
          <w:color w:val="000000"/>
          <w:sz w:val="24"/>
          <w:szCs w:val="24"/>
          <w:lang w:eastAsia="ru-RU"/>
        </w:rPr>
        <w:t>Приложении № 2</w:t>
      </w:r>
      <w:r>
        <w:rPr>
          <w:rFonts w:ascii="Times New Roman" w:eastAsia="Times New Roman" w:hAnsi="Times New Roman" w:cs="Times New Roman"/>
          <w:bCs/>
          <w:color w:val="000000"/>
          <w:sz w:val="24"/>
          <w:szCs w:val="24"/>
          <w:lang w:eastAsia="ru-RU"/>
        </w:rPr>
        <w:t xml:space="preserve"> к Договору, учитывает все затраты Исполнителя, включая расходы на страхование спецтехники, регистрацию спецтехники в ГИБДД РФ, </w:t>
      </w:r>
      <w:proofErr w:type="spellStart"/>
      <w:r>
        <w:rPr>
          <w:rFonts w:ascii="Times New Roman" w:eastAsia="Times New Roman" w:hAnsi="Times New Roman" w:cs="Times New Roman"/>
          <w:bCs/>
          <w:color w:val="000000"/>
          <w:sz w:val="24"/>
          <w:szCs w:val="24"/>
          <w:lang w:eastAsia="ru-RU"/>
        </w:rPr>
        <w:t>Ростехнадзоре</w:t>
      </w:r>
      <w:proofErr w:type="spellEnd"/>
      <w:r>
        <w:rPr>
          <w:rFonts w:ascii="Times New Roman" w:eastAsia="Times New Roman" w:hAnsi="Times New Roman" w:cs="Times New Roman"/>
          <w:bCs/>
          <w:color w:val="000000"/>
          <w:sz w:val="24"/>
          <w:szCs w:val="24"/>
          <w:lang w:eastAsia="ru-RU"/>
        </w:rPr>
        <w:t xml:space="preserve"> РФ, проведение обучения машинистов спецтехники, ГСМ, техническое обслуживание спецтехники, проведение необходимого освидетельствования спецтехники в аттестованных организациях, получение разрешений, допусков для работы спецтехники и иные расходы, необходимые для поддержания надлежащего технического состояния  спецтехники.</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Исполнитель обязан нести все расходы, связанные с эксплуатацией спецтехники, включая, но не ограничиваясь расходы на заработную плату членам экипажей, оплату топлива, горюче-смазочных материалов и эксплуатационных жидкостей, оплату ремонта и запасных частей для спецтехники, оплату стоимости налоговых пошлин, страховых сборов, оплату штрафов, и иных расходов, возникающих в связи с эксплуатацией спецтехники в рамках Договора.</w:t>
      </w:r>
    </w:p>
    <w:p w:rsidR="006E0535" w:rsidRDefault="001B47D9">
      <w:pPr>
        <w:numPr>
          <w:ilvl w:val="1"/>
          <w:numId w:val="1"/>
        </w:numPr>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000000"/>
          <w:sz w:val="24"/>
          <w:szCs w:val="24"/>
          <w:lang w:eastAsia="ru-RU"/>
        </w:rPr>
        <w:t xml:space="preserve">Учет времени </w:t>
      </w:r>
      <w:r>
        <w:rPr>
          <w:rFonts w:ascii="Times New Roman" w:eastAsia="Times New Roman" w:hAnsi="Times New Roman" w:cs="Times New Roman"/>
          <w:bCs/>
          <w:sz w:val="24"/>
          <w:szCs w:val="24"/>
          <w:lang w:eastAsia="ru-RU"/>
        </w:rPr>
        <w:t xml:space="preserve">эксплуатации машин и механизмов производится по факту отработанного времени, указанному в путевых листах, подписанных Заказчиком. </w:t>
      </w:r>
    </w:p>
    <w:p w:rsidR="006E0535" w:rsidRDefault="001B47D9">
      <w:pPr>
        <w:numPr>
          <w:ilvl w:val="1"/>
          <w:numId w:val="1"/>
        </w:numPr>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sz w:val="24"/>
          <w:szCs w:val="24"/>
          <w:lang w:eastAsia="ru-RU"/>
        </w:rPr>
        <w:t>Расчеты осуществляются в валюте Российской Федерации. Оплата производится путем перечисления денежных средств на расчетный счет Исполнителя, указанный в договоре. Обязательства Заказчика по оплате услуг Исполнителя</w:t>
      </w:r>
      <w:r>
        <w:rPr>
          <w:rFonts w:ascii="Times New Roman" w:eastAsia="Times New Roman" w:hAnsi="Times New Roman" w:cs="Times New Roman"/>
          <w:bCs/>
          <w:color w:val="000000"/>
          <w:sz w:val="24"/>
          <w:szCs w:val="24"/>
          <w:lang w:eastAsia="ru-RU"/>
        </w:rPr>
        <w:t xml:space="preserve"> считаются выполненными с момента списания денежных средств со счета Заказчика. </w:t>
      </w:r>
    </w:p>
    <w:p w:rsidR="006E0535" w:rsidRDefault="001B47D9">
      <w:pPr>
        <w:numPr>
          <w:ilvl w:val="1"/>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lastRenderedPageBreak/>
        <w:t>Заказчик производит расчет с Исполнителем по факту оказания услуг в течение 30 (тридцати) календарных дней с даты подписания Сторонами</w:t>
      </w:r>
      <w:r>
        <w:rPr>
          <w:rFonts w:ascii="Times New Roman" w:eastAsia="Times New Roman" w:hAnsi="Times New Roman" w:cs="Times New Roman"/>
          <w:sz w:val="24"/>
          <w:szCs w:val="24"/>
          <w:lang w:eastAsia="ru-RU"/>
        </w:rPr>
        <w:t xml:space="preserve"> Акта сдачи-приемки оказанных услуг на основании счета, выставленного Исполнителем.</w:t>
      </w:r>
    </w:p>
    <w:p w:rsidR="006E0535" w:rsidRDefault="001B47D9">
      <w:pPr>
        <w:numPr>
          <w:ilvl w:val="1"/>
          <w:numId w:val="1"/>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rsidR="006E0535" w:rsidRDefault="006E0535">
      <w:pPr>
        <w:spacing w:after="0" w:line="240" w:lineRule="auto"/>
        <w:ind w:left="567"/>
        <w:jc w:val="both"/>
        <w:rPr>
          <w:rStyle w:val="FontStyle13"/>
          <w:rFonts w:eastAsia="Times New Roman"/>
          <w:sz w:val="24"/>
          <w:szCs w:val="24"/>
          <w:lang w:eastAsia="ru-RU"/>
        </w:rPr>
      </w:pPr>
    </w:p>
    <w:p w:rsidR="006E0535" w:rsidRDefault="001B47D9">
      <w:pPr>
        <w:numPr>
          <w:ilvl w:val="0"/>
          <w:numId w:val="1"/>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Права и обязанности Сторон</w:t>
      </w:r>
    </w:p>
    <w:p w:rsidR="006E0535" w:rsidRDefault="001B47D9">
      <w:pPr>
        <w:numPr>
          <w:ilvl w:val="1"/>
          <w:numId w:val="2"/>
        </w:numPr>
        <w:spacing w:after="0" w:line="240" w:lineRule="auto"/>
        <w:ind w:left="0"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Права и обязанности Исполнителя:</w:t>
      </w:r>
    </w:p>
    <w:p w:rsidR="006E0535" w:rsidRDefault="001B47D9">
      <w:pPr>
        <w:numPr>
          <w:ilvl w:val="2"/>
          <w:numId w:val="2"/>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Исполнитель обеспечивает предоставление спецтехники на основании поданной Заказчиком Заявки (по форме </w:t>
      </w:r>
      <w:r>
        <w:rPr>
          <w:rFonts w:ascii="Times New Roman" w:eastAsia="Times New Roman" w:hAnsi="Times New Roman" w:cs="Times New Roman"/>
          <w:b/>
          <w:sz w:val="24"/>
          <w:szCs w:val="24"/>
          <w:lang w:eastAsia="ru-RU"/>
        </w:rPr>
        <w:t xml:space="preserve">Приложения № 3.1 </w:t>
      </w:r>
      <w:r>
        <w:rPr>
          <w:rFonts w:ascii="Times New Roman" w:eastAsia="Times New Roman" w:hAnsi="Times New Roman" w:cs="Times New Roman"/>
          <w:sz w:val="24"/>
          <w:szCs w:val="24"/>
          <w:lang w:eastAsia="ru-RU"/>
        </w:rPr>
        <w:t xml:space="preserve">к Договору). Заявка на предоставление услуг направляется Исполнителю нарочно, по факсу или электронной почте не позднее чем за один день до дня предоставления машин и механизмов. </w:t>
      </w:r>
    </w:p>
    <w:p w:rsidR="006E0535" w:rsidRDefault="001B47D9">
      <w:pPr>
        <w:numPr>
          <w:ilvl w:val="2"/>
          <w:numId w:val="2"/>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После получения Заявки уполномоченное лицо Исполнителя обязано в день получения Заявки подписать её и направить Заказчику по факсу, электронной почте или нарочно. В случае неполучения подписанной Исполнителем Заявки Заказчиком, Заявка считается согласованной Сторонами с момента её получения Исполнителем по факсу, электронной почте или нарочно. Заявка также считается согласованной обеими Сторонами, если вся спецтехника или единица спецтехники, указанные в Заявке, предоставлены Исполнителем.  </w:t>
      </w:r>
    </w:p>
    <w:p w:rsidR="006E0535" w:rsidRDefault="001B47D9">
      <w:pPr>
        <w:numPr>
          <w:ilvl w:val="2"/>
          <w:numId w:val="2"/>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обязан оказать Услуги качественно, в полном объеме, на высоком профессиональном уровне и в установленные Договором сроки.</w:t>
      </w:r>
    </w:p>
    <w:p w:rsidR="006E0535" w:rsidRDefault="001B47D9">
      <w:pPr>
        <w:numPr>
          <w:ilvl w:val="2"/>
          <w:numId w:val="2"/>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 обязан своевременно сообщать Заказчику о возникновении обстоятельств, способных негативно повлиять на качество оказываемых Услуг по Договору и/или сроки их оказания.</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Исполнитель обязан </w:t>
      </w:r>
      <w:r>
        <w:rPr>
          <w:rFonts w:ascii="Times New Roman" w:eastAsia="Times New Roman" w:hAnsi="Times New Roman" w:cs="Times New Roman"/>
          <w:color w:val="000000"/>
          <w:sz w:val="24"/>
          <w:szCs w:val="24"/>
          <w:lang w:eastAsia="ru-RU"/>
        </w:rPr>
        <w:t>при невозможности предоставления спецтехники, согласованной Сторонами в Заявке (ДТП, постановка в ремонт / на техническое обслуживание, угон ТС, иные причины)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 соответствующими условиям Договора и на условиях, согласованных в Заявках.</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Исполнитель обязан </w:t>
      </w:r>
      <w:r>
        <w:rPr>
          <w:rFonts w:ascii="Times New Roman" w:eastAsia="Times New Roman" w:hAnsi="Times New Roman" w:cs="Times New Roman"/>
          <w:color w:val="000000"/>
          <w:sz w:val="24"/>
          <w:szCs w:val="24"/>
          <w:lang w:eastAsia="ru-RU"/>
        </w:rPr>
        <w:t>самостоятельно и за свой счет поддерживать спецтехнику в технически исправном и пригодном для использования состоянии.</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Исполнитель обязан предоставить спецтехнику, зарегистрированную надлежащим образом в соответствующих органах (ГИБДД РФ, </w:t>
      </w:r>
      <w:proofErr w:type="spellStart"/>
      <w:r>
        <w:rPr>
          <w:rFonts w:ascii="Times New Roman" w:eastAsia="Times New Roman" w:hAnsi="Times New Roman" w:cs="Times New Roman"/>
          <w:color w:val="000000"/>
          <w:sz w:val="24"/>
          <w:szCs w:val="24"/>
          <w:lang w:eastAsia="ru-RU"/>
        </w:rPr>
        <w:t>Ростехнадзор</w:t>
      </w:r>
      <w:proofErr w:type="spellEnd"/>
      <w:r>
        <w:rPr>
          <w:rFonts w:ascii="Times New Roman" w:eastAsia="Times New Roman" w:hAnsi="Times New Roman" w:cs="Times New Roman"/>
          <w:color w:val="000000"/>
          <w:sz w:val="24"/>
          <w:szCs w:val="24"/>
          <w:lang w:eastAsia="ru-RU"/>
        </w:rPr>
        <w:t xml:space="preserve"> РФ), и аттестованную в соответствии с законодательством РФ.</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Исполнитель обязан </w:t>
      </w:r>
      <w:r>
        <w:rPr>
          <w:rFonts w:ascii="Times New Roman" w:eastAsia="Times New Roman" w:hAnsi="Times New Roman" w:cs="Times New Roman"/>
          <w:color w:val="000000"/>
          <w:sz w:val="24"/>
          <w:szCs w:val="24"/>
          <w:lang w:eastAsia="ru-RU"/>
        </w:rPr>
        <w:t>обеспечить соблюдение работниками Исполнителя требований законодательства в области дорожного движения, норм охраны труда и техники безопасности, выполнение требований локальных нормативных актов Заказчика.</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sz w:val="24"/>
          <w:szCs w:val="24"/>
          <w:lang w:eastAsia="ru-RU"/>
        </w:rPr>
        <w:t xml:space="preserve">Исполнитель обязан </w:t>
      </w:r>
      <w:r>
        <w:rPr>
          <w:rFonts w:ascii="Times New Roman" w:eastAsia="Times New Roman" w:hAnsi="Times New Roman" w:cs="Times New Roman"/>
          <w:iCs/>
          <w:color w:val="000000"/>
          <w:sz w:val="24"/>
          <w:szCs w:val="24"/>
          <w:lang w:eastAsia="ru-RU"/>
        </w:rPr>
        <w:t>назначить своего полномочного представителя, имеющего право осуществлять оперативную связь с представителем Заказчика. Полномочия представителя должны быть подтверждены надлежащим образом оформленной доверенностью, передаваемой Заказчику в течение 3 (трех) дней с даты заключения Договора.</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Исполнитель обязуется оказать по настоящему Договору услуги лично. </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оказания услуг по настоящему договору Исполнитель вправе привлекать соисполнителей только с предварительного письменного согласия Заказчика.</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Исполнитель обязан 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w:t>
      </w:r>
      <w:r>
        <w:rPr>
          <w:rFonts w:ascii="Times New Roman" w:eastAsia="Times New Roman" w:hAnsi="Times New Roman" w:cs="Times New Roman"/>
          <w:color w:val="000000"/>
          <w:sz w:val="24"/>
          <w:szCs w:val="24"/>
          <w:lang w:eastAsia="ru-RU"/>
        </w:rPr>
        <w:lastRenderedPageBreak/>
        <w:t>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работ/услуг в сверхурочное время, ночное время, в официальные праздники и выходные дни, а также транспортные расходы, вызванные срочностью проведения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Pr>
          <w:rFonts w:ascii="Times New Roman" w:eastAsia="Times New Roman" w:hAnsi="Times New Roman" w:cs="Times New Roman"/>
          <w:color w:val="000000"/>
          <w:sz w:val="24"/>
          <w:szCs w:val="24"/>
          <w:lang w:eastAsia="ru-RU"/>
        </w:rPr>
        <w:t>ам</w:t>
      </w:r>
      <w:proofErr w:type="spellEnd"/>
      <w:r>
        <w:rPr>
          <w:rFonts w:ascii="Times New Roman" w:eastAsia="Times New Roman" w:hAnsi="Times New Roman" w:cs="Times New Roman"/>
          <w:color w:val="000000"/>
          <w:sz w:val="24"/>
          <w:szCs w:val="24"/>
          <w:lang w:eastAsia="ru-RU"/>
        </w:rPr>
        <w:t>) страхования.</w:t>
      </w:r>
    </w:p>
    <w:p w:rsidR="006E0535" w:rsidRDefault="001B47D9">
      <w:pPr>
        <w:numPr>
          <w:ilvl w:val="1"/>
          <w:numId w:val="2"/>
        </w:numPr>
        <w:spacing w:after="0" w:line="240" w:lineRule="auto"/>
        <w:ind w:left="0"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Права и обязанности Заказчика:</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Заказчик вправе в любое время осуществлять контроль за ходом оказания Исполнителем Услуг, указывать Исполнителю на выявленные недостатки, требовать их устранения;</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Заказчик обязан осуществлять оплату услуг в соответствии с настоящим договором.</w:t>
      </w:r>
    </w:p>
    <w:p w:rsidR="006E0535" w:rsidRDefault="001B47D9">
      <w:pPr>
        <w:numPr>
          <w:ilvl w:val="2"/>
          <w:numId w:val="2"/>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Заказчик вправе в любое время отказаться от исполнения договора при условии оплаты Исполнителю фактически понесенных им расходов</w:t>
      </w:r>
      <w:bookmarkStart w:id="0" w:name="_GoBack"/>
      <w:bookmarkEnd w:id="0"/>
      <w:r>
        <w:rPr>
          <w:rFonts w:ascii="Times New Roman" w:eastAsia="Times New Roman" w:hAnsi="Times New Roman" w:cs="Times New Roman"/>
          <w:color w:val="000000"/>
          <w:sz w:val="24"/>
          <w:szCs w:val="24"/>
          <w:lang w:eastAsia="ru-RU"/>
        </w:rPr>
        <w:t>. </w:t>
      </w:r>
    </w:p>
    <w:p w:rsidR="006E0535" w:rsidRDefault="006E0535">
      <w:pPr>
        <w:spacing w:after="0" w:line="240" w:lineRule="auto"/>
        <w:ind w:left="567"/>
        <w:jc w:val="both"/>
        <w:rPr>
          <w:rFonts w:ascii="Times New Roman" w:eastAsia="Times New Roman" w:hAnsi="Times New Roman" w:cs="Times New Roman"/>
          <w:color w:val="000000"/>
          <w:sz w:val="24"/>
          <w:szCs w:val="24"/>
          <w:lang w:eastAsia="ru-RU"/>
        </w:rPr>
      </w:pPr>
    </w:p>
    <w:p w:rsidR="006E0535" w:rsidRDefault="001B47D9">
      <w:pPr>
        <w:numPr>
          <w:ilvl w:val="0"/>
          <w:numId w:val="1"/>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Порядок приемки услуг</w:t>
      </w:r>
    </w:p>
    <w:p w:rsidR="006E0535" w:rsidRDefault="001B47D9">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итогам фактического оказания услуг по Заявке согласно пункта 3.1.1. Договора и на основании подписанных Заказчиком путевых листов Исполнитель направляет Заказчику подписанный со своей стороны Акт сдачи-приемки Услуг (по форме </w:t>
      </w:r>
      <w:r>
        <w:rPr>
          <w:rFonts w:ascii="Times New Roman" w:eastAsia="Times New Roman" w:hAnsi="Times New Roman" w:cs="Times New Roman"/>
          <w:b/>
          <w:color w:val="000000"/>
          <w:sz w:val="24"/>
          <w:szCs w:val="24"/>
          <w:lang w:eastAsia="ru-RU"/>
        </w:rPr>
        <w:t>Приложения № 4</w:t>
      </w:r>
      <w:r>
        <w:rPr>
          <w:rFonts w:ascii="Times New Roman" w:eastAsia="Times New Roman" w:hAnsi="Times New Roman" w:cs="Times New Roman"/>
          <w:color w:val="000000"/>
          <w:sz w:val="24"/>
          <w:szCs w:val="24"/>
          <w:lang w:eastAsia="ru-RU"/>
        </w:rPr>
        <w:t xml:space="preserve"> к Договору) в 2 (двух) экземплярах с приложением </w:t>
      </w:r>
      <w:r>
        <w:rPr>
          <w:rFonts w:ascii="Times New Roman" w:hAnsi="Times New Roman" w:cs="Times New Roman"/>
          <w:sz w:val="24"/>
          <w:szCs w:val="24"/>
        </w:rPr>
        <w:t xml:space="preserve">оригиналов путевых листов </w:t>
      </w:r>
      <w:r>
        <w:rPr>
          <w:rFonts w:ascii="Times New Roman" w:eastAsia="Times New Roman" w:hAnsi="Times New Roman" w:cs="Times New Roman"/>
          <w:color w:val="000000"/>
          <w:sz w:val="24"/>
          <w:szCs w:val="24"/>
          <w:lang w:eastAsia="ru-RU"/>
        </w:rPr>
        <w:t>в течение 5 (Пяти) рабочих дней.</w:t>
      </w:r>
    </w:p>
    <w:p w:rsidR="006E0535" w:rsidRDefault="001B47D9">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5 (Пяти) рабочих дней с момента получения от Исполнителя Акта сдачи-приемки Услуг и отчетных документов в соответствии с п. 4.1 Договора Заказчик:</w:t>
      </w:r>
    </w:p>
    <w:p w:rsidR="006E0535" w:rsidRDefault="001B47D9">
      <w:pPr>
        <w:numPr>
          <w:ilvl w:val="2"/>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подписывает Акт сдачи-приемки Услуг и возвращает 1 (один) его экземпляр Исполнителю либо,</w:t>
      </w:r>
    </w:p>
    <w:p w:rsidR="006E0535" w:rsidRDefault="001B47D9">
      <w:pPr>
        <w:numPr>
          <w:ilvl w:val="2"/>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заявляет письменный мотивированный отказ от подписания Акта сдачи-приемки Услуг и направляет его Исполнителю </w:t>
      </w:r>
      <w:r>
        <w:rPr>
          <w:rFonts w:ascii="Times New Roman" w:hAnsi="Times New Roman" w:cs="Times New Roman"/>
          <w:sz w:val="24"/>
          <w:szCs w:val="24"/>
        </w:rPr>
        <w:t>вместе с оригиналом путевого листа</w:t>
      </w:r>
      <w:r>
        <w:rPr>
          <w:rFonts w:ascii="Times New Roman" w:eastAsia="Times New Roman" w:hAnsi="Times New Roman" w:cs="Times New Roman"/>
          <w:color w:val="000000"/>
          <w:sz w:val="24"/>
          <w:szCs w:val="24"/>
          <w:lang w:eastAsia="ru-RU"/>
        </w:rPr>
        <w:t xml:space="preserve">. </w:t>
      </w:r>
    </w:p>
    <w:p w:rsidR="006E0535" w:rsidRDefault="001B47D9">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Услуги считаются оказанными Исполнителем и принятыми Заказчиком с момента подписания Сторонами Акта сдачи-приемки Услуг</w:t>
      </w:r>
      <w:r>
        <w:rPr>
          <w:rFonts w:eastAsia="Times New Roman"/>
          <w:bCs/>
          <w:color w:val="000000"/>
          <w:lang w:eastAsia="ru-RU"/>
        </w:rPr>
        <w:t>.</w:t>
      </w:r>
    </w:p>
    <w:p w:rsidR="006E0535" w:rsidRDefault="001B47D9">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Исполнитель обязан представить Заказчику счет-фактуру в течение 5 (пяти) календарных дней с даты подписания Сторонами Акта сдачи-приемки Услуг. В случае, если Исполнитель составил и выставил счет-фактуру с нарушением требований, предусмотренных законодательством Российской Федерации, он обязан произвести замену такого счета-фактуры в течение 3 (трех) рабочих дней с момента получения соответствующего письменного требования Заказчика</w:t>
      </w:r>
      <w:r>
        <w:rPr>
          <w:rFonts w:cs="Times New Roman"/>
          <w:sz w:val="24"/>
          <w:szCs w:val="24"/>
        </w:rPr>
        <w:t>.</w:t>
      </w:r>
      <w:r>
        <w:rPr>
          <w:color w:val="000000" w:themeColor="text1"/>
        </w:rPr>
        <w:t xml:space="preserve"> </w:t>
      </w:r>
      <w:r>
        <w:rPr>
          <w:rStyle w:val="af9"/>
          <w:bCs/>
          <w:color w:val="000000" w:themeColor="text1"/>
        </w:rPr>
        <w:footnoteReference w:id="1"/>
      </w:r>
    </w:p>
    <w:p w:rsidR="006E0535" w:rsidRDefault="001B47D9">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взаимному согласию Стороны установили, что отсутствие подписи уполномоченного Заказчиком лица в Акте сдачи-приемки услуг,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оказанных услуг.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услуг по Договору. По соглашению сторон, указанное правило о юридической силе, составленных в одностороннем порядке Актов сдачи-приемки услуг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6E0535" w:rsidRDefault="006E0535">
      <w:pPr>
        <w:spacing w:after="0" w:line="240" w:lineRule="auto"/>
        <w:ind w:left="567"/>
        <w:jc w:val="both"/>
        <w:rPr>
          <w:rFonts w:ascii="Times New Roman" w:eastAsia="Times New Roman" w:hAnsi="Times New Roman" w:cs="Times New Roman"/>
          <w:color w:val="000000"/>
          <w:sz w:val="24"/>
          <w:szCs w:val="24"/>
          <w:lang w:eastAsia="ru-RU"/>
        </w:rPr>
      </w:pPr>
    </w:p>
    <w:p w:rsidR="006E0535" w:rsidRDefault="001B47D9">
      <w:pPr>
        <w:numPr>
          <w:ilvl w:val="0"/>
          <w:numId w:val="4"/>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Ответственность сторон</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w:t>
      </w:r>
      <w:r>
        <w:rPr>
          <w:rFonts w:ascii="Times New Roman" w:eastAsia="Times New Roman" w:hAnsi="Times New Roman" w:cs="Times New Roman"/>
          <w:sz w:val="24"/>
          <w:szCs w:val="24"/>
          <w:lang w:eastAsia="ru-RU"/>
        </w:rPr>
        <w:lastRenderedPageBreak/>
        <w:t xml:space="preserve">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просрочки Исполнителем обязательств по сроку оказания Услуг, а также в случае несвоевременного устранения выявленных недостатков Услуг, Заказчик вправе потребовать уплаты неустойки в размере 0,1% от Цены Договора за каждый день просрочки.</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Courier New"/>
          <w:color w:val="000000"/>
          <w:sz w:val="24"/>
          <w:szCs w:val="24"/>
          <w:lang w:eastAsia="ru-RU"/>
        </w:rPr>
        <w:t>В случае нарушения Заказчиком сроков оплаты, установленных разделом 2 Договора, Исполнитель имеет право требовать от Заказчика уплаты исключительной неустойки в размере 0,1%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6E0535" w:rsidRDefault="001B47D9">
      <w:pPr>
        <w:numPr>
          <w:ilvl w:val="1"/>
          <w:numId w:val="4"/>
        </w:numPr>
        <w:spacing w:after="0" w:line="240" w:lineRule="auto"/>
        <w:ind w:left="0" w:firstLine="567"/>
        <w:jc w:val="both"/>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Ответственность Заказчика за причиненные Исполнителю убытки ограничивается реальным ущербом, но не более Цены Договора.</w:t>
      </w:r>
    </w:p>
    <w:p w:rsidR="006E0535" w:rsidRDefault="001B47D9">
      <w:pPr>
        <w:numPr>
          <w:ilvl w:val="1"/>
          <w:numId w:val="4"/>
        </w:numPr>
        <w:spacing w:after="0" w:line="240" w:lineRule="auto"/>
        <w:ind w:left="0" w:firstLine="567"/>
        <w:jc w:val="both"/>
        <w:rPr>
          <w:rFonts w:ascii="Times New Roman" w:eastAsia="Times New Roman" w:hAnsi="Times New Roman" w:cs="Courier New"/>
          <w:color w:val="000000"/>
          <w:sz w:val="24"/>
          <w:szCs w:val="24"/>
          <w:lang w:eastAsia="ru-RU"/>
        </w:rPr>
      </w:pPr>
      <w:r>
        <w:rPr>
          <w:rFonts w:ascii="Times New Roman" w:eastAsia="Times New Roman" w:hAnsi="Times New Roman" w:cs="Times New Roman"/>
          <w:sz w:val="24"/>
          <w:szCs w:val="24"/>
          <w:lang w:eastAsia="ru-RU"/>
        </w:rPr>
        <w:t xml:space="preserve">Уплата пеней и штрафов не освобождает Стороны от выполнения обязательств и устранения </w:t>
      </w:r>
      <w:r>
        <w:rPr>
          <w:rFonts w:ascii="Times New Roman" w:eastAsia="Times New Roman" w:hAnsi="Times New Roman" w:cs="Courier New"/>
          <w:color w:val="000000"/>
          <w:sz w:val="24"/>
          <w:szCs w:val="24"/>
          <w:lang w:eastAsia="ru-RU"/>
        </w:rPr>
        <w:t>нарушений.</w:t>
      </w:r>
    </w:p>
    <w:p w:rsidR="006E0535" w:rsidRDefault="001B47D9">
      <w:pPr>
        <w:numPr>
          <w:ilvl w:val="1"/>
          <w:numId w:val="4"/>
        </w:numPr>
        <w:spacing w:after="0" w:line="240" w:lineRule="auto"/>
        <w:ind w:left="0" w:firstLine="567"/>
        <w:jc w:val="both"/>
        <w:rPr>
          <w:rFonts w:ascii="Times New Roman" w:eastAsia="Times New Roman" w:hAnsi="Times New Roman" w:cs="Courier New"/>
          <w:color w:val="000000"/>
          <w:sz w:val="24"/>
          <w:szCs w:val="24"/>
          <w:lang w:eastAsia="ru-RU"/>
        </w:rPr>
      </w:pPr>
      <w:bookmarkStart w:id="1" w:name="_Ref361334690"/>
      <w:r>
        <w:rPr>
          <w:rFonts w:ascii="Times New Roman" w:eastAsia="Times New Roman" w:hAnsi="Times New Roman" w:cs="Courier New"/>
          <w:color w:val="000000"/>
          <w:sz w:val="24"/>
          <w:szCs w:val="24"/>
          <w:lang w:eastAsia="ru-RU"/>
        </w:rPr>
        <w:t>В случае нарушения Исполнителем обязательств по оказанию услуг на срок свыше 15 (пятнадцать) календарных дней, Заказчик имеет право расторгнуть Договор в одностороннем внесудебном порядке, а также потребовать возмещения убытков.</w:t>
      </w:r>
      <w:bookmarkEnd w:id="1"/>
      <w:r>
        <w:rPr>
          <w:rFonts w:ascii="Times New Roman" w:eastAsia="Times New Roman" w:hAnsi="Times New Roman" w:cs="Courier New"/>
          <w:color w:val="000000"/>
          <w:sz w:val="24"/>
          <w:szCs w:val="24"/>
          <w:lang w:eastAsia="ru-RU"/>
        </w:rPr>
        <w:t xml:space="preserve"> </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sz w:val="24"/>
          <w:szCs w:val="24"/>
          <w:lang w:eastAsia="ru-RU"/>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предусмотренных п. 4.4. Договора, Заказчик также имеет право требовать от Исполнителя уплаты штрафа в размере 50 000 (пятидесяти тысяч) рублей за каждый случай нарушения</w:t>
      </w:r>
      <w:r>
        <w:rPr>
          <w:sz w:val="24"/>
          <w:szCs w:val="24"/>
        </w:rPr>
        <w:t>.</w:t>
      </w:r>
      <w:r>
        <w:rPr>
          <w:rStyle w:val="af8"/>
          <w:bCs/>
          <w:szCs w:val="28"/>
        </w:rPr>
        <w:t xml:space="preserve"> </w:t>
      </w:r>
      <w:r>
        <w:rPr>
          <w:rStyle w:val="af9"/>
          <w:bCs/>
          <w:szCs w:val="28"/>
        </w:rPr>
        <w:footnoteReference w:id="2"/>
      </w:r>
    </w:p>
    <w:p w:rsidR="006E0535" w:rsidRDefault="001B47D9">
      <w:pPr>
        <w:numPr>
          <w:ilvl w:val="1"/>
          <w:numId w:val="4"/>
        </w:numPr>
        <w:spacing w:after="0" w:line="240" w:lineRule="auto"/>
        <w:ind w:left="0"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В случае нарушения Исполнителем и его работниками пропускного и </w:t>
      </w:r>
      <w:proofErr w:type="spellStart"/>
      <w:r>
        <w:rPr>
          <w:rFonts w:ascii="Times New Roman" w:hAnsi="Times New Roman" w:cs="Times New Roman"/>
          <w:color w:val="000000"/>
          <w:sz w:val="24"/>
          <w:szCs w:val="24"/>
          <w:lang w:eastAsia="ru-RU"/>
        </w:rPr>
        <w:t>внутриобъектового</w:t>
      </w:r>
      <w:proofErr w:type="spellEnd"/>
      <w:r>
        <w:rPr>
          <w:rFonts w:ascii="Times New Roman" w:hAnsi="Times New Roman" w:cs="Times New Roman"/>
          <w:color w:val="000000"/>
          <w:sz w:val="24"/>
          <w:szCs w:val="24"/>
          <w:lang w:eastAsia="ru-RU"/>
        </w:rPr>
        <w:t xml:space="preserve"> режима, требований охраны труда, промышленной и пожарной безопасности, природоохранного законодательства, если они зафиксированы Актом, подписанным ответственными работниками Заказчика или надзорными органами, или пожарной частью, Исполнитель помимо обязательства по возмещению убытков Заказчику несет ответственность в соответствии с </w:t>
      </w:r>
      <w:r>
        <w:rPr>
          <w:rFonts w:ascii="Times New Roman" w:hAnsi="Times New Roman" w:cs="Times New Roman"/>
          <w:b/>
          <w:color w:val="000000"/>
          <w:sz w:val="24"/>
          <w:szCs w:val="24"/>
          <w:lang w:eastAsia="ru-RU"/>
        </w:rPr>
        <w:t>Приложением №5</w:t>
      </w:r>
      <w:r>
        <w:rPr>
          <w:rFonts w:ascii="Times New Roman" w:hAnsi="Times New Roman" w:cs="Times New Roman"/>
          <w:color w:val="000000"/>
          <w:sz w:val="24"/>
          <w:szCs w:val="24"/>
          <w:lang w:eastAsia="ru-RU"/>
        </w:rPr>
        <w:t xml:space="preserve"> к Договору. Указанные штрафные санкции уплачиваются Исполнителем как в случае нарушений со стороны самого Исполнителя, так и в случае нарушений со стороны привлеченных им третьих лиц.</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предъявлении  штрафов  или  убытков  Заказчику, со  стороны  третьих  лиц, в  том  числе собственником объекта,   по  вине  Исполнителя, в  рамках  исполнения  обязательств  по  настоящему  договору, Исполнитель  возмещает  причиненные  убытки  Заказчику  в  полном  размере.</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изменения в течение срока действия Договора каких-либо собственников (включая конечных бенефициаров) Исполнителя, а  также внесения изменений в документы, упомянутые в настоящем пункте, Исполнитель обязуется в течение 3 (трех) рабочих дней уведомить </w:t>
      </w:r>
      <w:r>
        <w:rPr>
          <w:rFonts w:ascii="Times New Roman" w:eastAsia="Times New Roman" w:hAnsi="Times New Roman" w:cs="Times New Roman"/>
          <w:sz w:val="24"/>
          <w:szCs w:val="24"/>
          <w:lang w:eastAsia="ru-RU"/>
        </w:rPr>
        <w:lastRenderedPageBreak/>
        <w:t>о таких изменениях Заказчика в порядке, установленном п.9.7 Договора, представив нотариально заверенные копии документов, подтверждающие такие изменения, а именно:</w:t>
      </w:r>
    </w:p>
    <w:p w:rsidR="006E0535" w:rsidRDefault="001B47D9">
      <w:pPr>
        <w:pStyle w:val="afd"/>
        <w:numPr>
          <w:ilvl w:val="2"/>
          <w:numId w:val="4"/>
        </w:numPr>
        <w:suppressAutoHyphens w:val="0"/>
        <w:spacing w:before="120" w:after="120"/>
        <w:outlineLvl w:val="0"/>
        <w:rPr>
          <w:rFonts w:cs="Times New Roman"/>
          <w:color w:val="auto"/>
          <w:sz w:val="24"/>
          <w:szCs w:val="24"/>
        </w:rPr>
      </w:pPr>
      <w:r>
        <w:rPr>
          <w:rFonts w:cs="Times New Roman"/>
          <w:color w:val="auto"/>
          <w:sz w:val="24"/>
          <w:szCs w:val="24"/>
        </w:rPr>
        <w:t xml:space="preserve">Для всех юридических лиц, созданных и действующих в соответствии с законодательством Российской Федерации: </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выданная не позднее 1 (одного) месяца до даты подписания Договора, </w:t>
      </w:r>
    </w:p>
    <w:p w:rsidR="006E0535" w:rsidRDefault="001B47D9">
      <w:pPr>
        <w:spacing w:before="120" w:after="120"/>
        <w:ind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также:</w:t>
      </w:r>
    </w:p>
    <w:p w:rsidR="006E0535" w:rsidRDefault="001B47D9">
      <w:pPr>
        <w:numPr>
          <w:ilvl w:val="2"/>
          <w:numId w:val="4"/>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 зарегистрированных в форме акционерных обществ:</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владельцев ценных бумаг;</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список аффилированных лиц на последнюю отчетную дату;</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ежеквартальный отчет на последнюю отчетную дату.</w:t>
      </w:r>
    </w:p>
    <w:p w:rsidR="006E0535" w:rsidRDefault="001B47D9">
      <w:pPr>
        <w:numPr>
          <w:ilvl w:val="2"/>
          <w:numId w:val="4"/>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 зарегистрированных в форме обществ с ограниченной ответственностью:</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учредительный договор/договор об учреждении (создании)/решение единственного учредителя о создании; </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(протокол) о приеме новых участников;</w:t>
      </w:r>
    </w:p>
    <w:p w:rsidR="006E0535" w:rsidRDefault="001B47D9">
      <w:pPr>
        <w:numPr>
          <w:ilvl w:val="0"/>
          <w:numId w:val="7"/>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w:t>
      </w:r>
    </w:p>
    <w:p w:rsidR="006E0535" w:rsidRDefault="001B47D9">
      <w:pPr>
        <w:numPr>
          <w:ilvl w:val="2"/>
          <w:numId w:val="4"/>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юридических лиц, зарегистрированных в форме общественных или религиозных организаций (объединений): </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учредительный договор или положение;</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о создании.</w:t>
      </w:r>
    </w:p>
    <w:p w:rsidR="006E0535" w:rsidRDefault="001B47D9">
      <w:pPr>
        <w:numPr>
          <w:ilvl w:val="2"/>
          <w:numId w:val="4"/>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юридических лиц, зарегистрированных в форме фонда: </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 о выборе (назначении) попечительского совета фонда; </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о создании.</w:t>
      </w:r>
    </w:p>
    <w:p w:rsidR="006E0535" w:rsidRDefault="001B47D9">
      <w:pPr>
        <w:numPr>
          <w:ilvl w:val="2"/>
          <w:numId w:val="4"/>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 зарегистрированных в форме некоммерческого партнерства:</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и договор о создании. </w:t>
      </w:r>
    </w:p>
    <w:p w:rsidR="006E0535" w:rsidRDefault="001B47D9">
      <w:pPr>
        <w:numPr>
          <w:ilvl w:val="2"/>
          <w:numId w:val="4"/>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E0535" w:rsidRDefault="001B47D9">
      <w:pPr>
        <w:numPr>
          <w:ilvl w:val="2"/>
          <w:numId w:val="4"/>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всех организаций, созданных и действующих в соответствии с законодательством иностранных государств:</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выписка из торгового реестра страны инкорпорации;</w:t>
      </w:r>
    </w:p>
    <w:p w:rsidR="006E0535" w:rsidRDefault="001B47D9">
      <w:pPr>
        <w:numPr>
          <w:ilvl w:val="0"/>
          <w:numId w:val="7"/>
        </w:numPr>
        <w:suppressAutoHyphens w:val="0"/>
        <w:spacing w:before="120" w:after="120" w:line="240" w:lineRule="auto"/>
        <w:ind w:left="0" w:firstLine="567"/>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E0535" w:rsidRDefault="001B47D9">
      <w:pPr>
        <w:numPr>
          <w:ilvl w:val="2"/>
          <w:numId w:val="4"/>
        </w:numPr>
        <w:suppressAutoHyphens w:val="0"/>
        <w:spacing w:before="120" w:after="12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E0535" w:rsidRDefault="001B47D9">
      <w:pPr>
        <w:numPr>
          <w:ilvl w:val="2"/>
          <w:numId w:val="4"/>
        </w:numPr>
        <w:spacing w:after="0" w:line="240" w:lineRule="auto"/>
        <w:ind w:left="0"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rsidR="006E0535" w:rsidRDefault="001B47D9">
      <w:pPr>
        <w:numPr>
          <w:ilvl w:val="1"/>
          <w:numId w:val="4"/>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Независимо от любых других положений Договора в случае не предоставления в установленный срок Исполнителем документов, указанных в п. 5.12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Исполнителем уведомления о расторжении Договора, но в любом случае – не позднее 10 (Десяти) рабочих дней с даты его отправки Заказчиком.</w:t>
      </w:r>
    </w:p>
    <w:p w:rsidR="006E0535" w:rsidRDefault="001B47D9">
      <w:pPr>
        <w:numPr>
          <w:ilvl w:val="1"/>
          <w:numId w:val="4"/>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Независимо от любых других положений Договора при досрочном расторжении Договора по основаниям указанным в п. 5.16 Договора выше, Заказчик оплачивает только те работы, которые были фактически выполнены Исполнителем и были приняты Заказчиком в порядке, установленном Договором. При этом Исполнитель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w:t>
      </w:r>
    </w:p>
    <w:p w:rsidR="006E0535" w:rsidRDefault="001B47D9">
      <w:pPr>
        <w:numPr>
          <w:ilvl w:val="1"/>
          <w:numId w:val="4"/>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Исполнитель в течение 3 (трех) рабочих дней с момента получения соответствующего уведомления обязан также вернуть Заказчику все ранее переданное Исполнителю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случае просрочки возврата Исполнителем таких сумм Заказчик имеет право требовать уплаты Исполнителем неустойки в размере 0,2% (ноль целых две десятых процента) от невозвращенной в срок суммы за каждый день просрочки. </w:t>
      </w:r>
    </w:p>
    <w:p w:rsidR="006E0535" w:rsidRDefault="001B47D9">
      <w:pPr>
        <w:pStyle w:val="afd"/>
        <w:numPr>
          <w:ilvl w:val="1"/>
          <w:numId w:val="4"/>
        </w:numPr>
        <w:ind w:left="0" w:firstLine="710"/>
        <w:contextualSpacing/>
        <w:jc w:val="both"/>
        <w:rPr>
          <w:rFonts w:cs="Times New Roman"/>
          <w:sz w:val="24"/>
          <w:szCs w:val="24"/>
        </w:rPr>
      </w:pPr>
      <w:r>
        <w:rPr>
          <w:rFonts w:cs="Times New Roman"/>
          <w:color w:val="auto"/>
          <w:sz w:val="24"/>
          <w:szCs w:val="24"/>
        </w:rPr>
        <w:t xml:space="preserve">Во избежание сомнений и независимо от иных положений Договора </w:t>
      </w:r>
      <w:r>
        <w:rPr>
          <w:rFonts w:cs="Times New Roman"/>
          <w:bCs/>
          <w:color w:val="auto"/>
          <w:sz w:val="24"/>
          <w:szCs w:val="24"/>
        </w:rPr>
        <w:t xml:space="preserve">Исполнитель настоящим также отказывается от </w:t>
      </w:r>
      <w:r>
        <w:rPr>
          <w:rFonts w:cs="Times New Roman"/>
          <w:color w:val="auto"/>
          <w:sz w:val="24"/>
          <w:szCs w:val="24"/>
        </w:rPr>
        <w:t xml:space="preserve">любых прав требования возмещения убытков или ущерба, возникшего у Исполнителя в связи с </w:t>
      </w:r>
      <w:r>
        <w:rPr>
          <w:rFonts w:cs="Times New Roman"/>
          <w:bCs/>
          <w:color w:val="auto"/>
          <w:sz w:val="24"/>
          <w:szCs w:val="24"/>
        </w:rPr>
        <w:t>расторжением</w:t>
      </w:r>
      <w:r>
        <w:rPr>
          <w:rFonts w:cs="Times New Roman"/>
          <w:color w:val="auto"/>
          <w:sz w:val="24"/>
          <w:szCs w:val="24"/>
        </w:rPr>
        <w:t xml:space="preserve"> Договора по основаниям, указанным в п.5.16 Договора выше</w:t>
      </w:r>
      <w:r>
        <w:rPr>
          <w:rFonts w:cs="Times New Roman"/>
          <w:bCs/>
          <w:sz w:val="24"/>
          <w:szCs w:val="24"/>
        </w:rPr>
        <w:t>.</w:t>
      </w:r>
    </w:p>
    <w:p w:rsidR="006E0535" w:rsidRDefault="006E0535">
      <w:pPr>
        <w:pStyle w:val="afd"/>
        <w:ind w:left="710"/>
        <w:contextualSpacing/>
        <w:jc w:val="both"/>
        <w:rPr>
          <w:rFonts w:cs="Times New Roman"/>
          <w:sz w:val="24"/>
          <w:szCs w:val="24"/>
        </w:rPr>
      </w:pPr>
    </w:p>
    <w:p w:rsidR="006E0535" w:rsidRDefault="006E0535">
      <w:pPr>
        <w:pStyle w:val="afd"/>
        <w:ind w:left="710"/>
        <w:contextualSpacing/>
        <w:jc w:val="both"/>
        <w:rPr>
          <w:rFonts w:cs="Times New Roman"/>
          <w:sz w:val="24"/>
          <w:szCs w:val="24"/>
        </w:rPr>
      </w:pPr>
    </w:p>
    <w:p w:rsidR="006E0535" w:rsidRDefault="001B47D9">
      <w:pPr>
        <w:numPr>
          <w:ilvl w:val="0"/>
          <w:numId w:val="4"/>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Форс-мажор</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забастовки, гражданские беспорядки, изменения в законодательстве Российской Федерации, а также принятие обязательных к исполнению нормативных актов, препятствующих одной из Сторон исполнить свои обязательства по Договору.</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Сторона имеет право ссылаться на обстоятельства, упомянутые в п. 6.1 Договора, (далее - форс-мажорные обстоятельства или обстоятельства форс-мажора) только в случае, если такие обстоятельства непосредственно повлияли на возможность исполнения этой Стороной условий Договора. </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5 (пяти) календарных дней с даты их возникновения.</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Письменное уведомление Торгово-промышленной палаты является достаточным подтверждением о действии и длительности форс-мажорных обстоятельств.</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6E0535" w:rsidRDefault="006E0535">
      <w:pPr>
        <w:spacing w:after="0" w:line="240" w:lineRule="auto"/>
        <w:ind w:left="567"/>
        <w:jc w:val="both"/>
        <w:rPr>
          <w:rFonts w:ascii="Times New Roman" w:eastAsia="Times New Roman" w:hAnsi="Times New Roman" w:cs="Times New Roman"/>
          <w:sz w:val="24"/>
          <w:szCs w:val="24"/>
          <w:lang w:eastAsia="ru-RU"/>
        </w:rPr>
      </w:pPr>
    </w:p>
    <w:p w:rsidR="006E0535" w:rsidRDefault="001B47D9">
      <w:pPr>
        <w:numPr>
          <w:ilvl w:val="0"/>
          <w:numId w:val="4"/>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Разрешение споров</w:t>
      </w:r>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В случае </w:t>
      </w:r>
      <w:proofErr w:type="spellStart"/>
      <w:r>
        <w:rPr>
          <w:rFonts w:ascii="Times New Roman" w:eastAsia="Times New Roman" w:hAnsi="Times New Roman" w:cs="Times New Roman"/>
          <w:bCs/>
          <w:color w:val="000000"/>
          <w:sz w:val="24"/>
          <w:szCs w:val="24"/>
          <w:lang w:eastAsia="ru-RU"/>
        </w:rPr>
        <w:t>недостижения</w:t>
      </w:r>
      <w:proofErr w:type="spellEnd"/>
      <w:r>
        <w:rPr>
          <w:rFonts w:ascii="Times New Roman" w:eastAsia="Times New Roman" w:hAnsi="Times New Roman" w:cs="Times New Roman"/>
          <w:bCs/>
          <w:color w:val="000000"/>
          <w:sz w:val="24"/>
          <w:szCs w:val="24"/>
          <w:lang w:eastAsia="ru-RU"/>
        </w:rPr>
        <w:t xml:space="preserve"> соглашения в ходе переговоров, указанных в  п.7.1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(двадцати) рабочих дней со дня получения претензии.</w:t>
      </w:r>
    </w:p>
    <w:p w:rsidR="006E0535" w:rsidRDefault="001B47D9">
      <w:pPr>
        <w:numPr>
          <w:ilvl w:val="1"/>
          <w:numId w:val="4"/>
        </w:numPr>
        <w:spacing w:after="0" w:line="240" w:lineRule="auto"/>
        <w:ind w:left="0" w:firstLine="567"/>
        <w:jc w:val="both"/>
        <w:rPr>
          <w:rFonts w:ascii="Times New Roman" w:eastAsia="Times New Roman" w:hAnsi="Times New Roman" w:cs="Times New Roman"/>
          <w:i/>
          <w:sz w:val="24"/>
          <w:szCs w:val="24"/>
        </w:rPr>
      </w:pPr>
      <w:r>
        <w:rPr>
          <w:rFonts w:ascii="Times New Roman" w:eastAsia="Times New Roman" w:hAnsi="Times New Roman" w:cs="Times New Roman"/>
          <w:bCs/>
          <w:sz w:val="24"/>
          <w:szCs w:val="24"/>
        </w:rPr>
        <w:t xml:space="preserve"> </w:t>
      </w:r>
      <w:r>
        <w:rPr>
          <w:rFonts w:ascii="Times New Roman" w:hAnsi="Times New Roman"/>
          <w:bCs/>
          <w:sz w:val="24"/>
          <w:szCs w:val="24"/>
        </w:rPr>
        <w:t xml:space="preserve">В случае </w:t>
      </w:r>
      <w:proofErr w:type="spellStart"/>
      <w:r>
        <w:rPr>
          <w:rFonts w:ascii="Times New Roman" w:hAnsi="Times New Roman"/>
          <w:bCs/>
          <w:sz w:val="24"/>
          <w:szCs w:val="24"/>
        </w:rPr>
        <w:t>неурегулирования</w:t>
      </w:r>
      <w:proofErr w:type="spellEnd"/>
      <w:r>
        <w:rPr>
          <w:rFonts w:ascii="Times New Roman" w:hAnsi="Times New Roman"/>
          <w:bCs/>
          <w:sz w:val="24"/>
          <w:szCs w:val="24"/>
        </w:rPr>
        <w:t xml:space="preserve"> разногласий в претензионном порядке, а также в случае неполучения ответа на претензию в течение срока, указанного в п. 7.4. Договора, спор передается в Арбитражный суд по месту нахождения ответчика</w:t>
      </w:r>
      <w:r>
        <w:rPr>
          <w:bCs/>
        </w:rPr>
        <w:t>.</w:t>
      </w:r>
      <w:r>
        <w:rPr>
          <w:rStyle w:val="af9"/>
          <w:bCs/>
        </w:rPr>
        <w:footnoteReference w:id="3"/>
      </w:r>
    </w:p>
    <w:p w:rsidR="006E0535" w:rsidRDefault="006E0535">
      <w:pPr>
        <w:spacing w:after="0" w:line="240" w:lineRule="auto"/>
        <w:ind w:left="567"/>
        <w:jc w:val="both"/>
        <w:rPr>
          <w:rFonts w:ascii="Times New Roman" w:eastAsia="Times New Roman" w:hAnsi="Times New Roman" w:cs="Times New Roman"/>
          <w:i/>
          <w:sz w:val="24"/>
          <w:szCs w:val="24"/>
        </w:rPr>
      </w:pPr>
    </w:p>
    <w:p w:rsidR="006E0535" w:rsidRDefault="001B47D9">
      <w:pPr>
        <w:numPr>
          <w:ilvl w:val="0"/>
          <w:numId w:val="4"/>
        </w:num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Особые положения</w:t>
      </w:r>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bookmarkStart w:id="2" w:name="_Ref361337900"/>
      <w:r>
        <w:rPr>
          <w:rFonts w:ascii="Times New Roman" w:eastAsia="Times New Roman" w:hAnsi="Times New Roman" w:cs="Times New Roman"/>
          <w:bCs/>
          <w:color w:val="000000"/>
          <w:sz w:val="24"/>
          <w:szCs w:val="24"/>
          <w:lang w:eastAsia="ru-RU"/>
        </w:rPr>
        <w:t xml:space="preserve">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Fonts w:ascii="Times New Roman" w:eastAsia="Times New Roman" w:hAnsi="Times New Roman" w:cs="Times New Roman"/>
            <w:bCs/>
            <w:color w:val="000000"/>
            <w:sz w:val="24"/>
            <w:szCs w:val="24"/>
            <w:lang w:eastAsia="ru-RU"/>
          </w:rPr>
          <w:t>№ 18162/09</w:t>
        </w:r>
      </w:hyperlink>
      <w:r>
        <w:rPr>
          <w:rFonts w:ascii="Times New Roman" w:eastAsia="Times New Roman" w:hAnsi="Times New Roman" w:cs="Times New Roman"/>
          <w:bCs/>
          <w:color w:val="000000"/>
          <w:sz w:val="24"/>
          <w:szCs w:val="24"/>
          <w:lang w:eastAsia="ru-RU"/>
        </w:rPr>
        <w:t xml:space="preserve"> и от 25.05.2010 </w:t>
      </w:r>
      <w:hyperlink r:id="rId9">
        <w:r>
          <w:rPr>
            <w:rFonts w:ascii="Times New Roman" w:eastAsia="Times New Roman" w:hAnsi="Times New Roman" w:cs="Times New Roman"/>
            <w:bCs/>
            <w:color w:val="000000"/>
            <w:sz w:val="24"/>
            <w:szCs w:val="24"/>
            <w:lang w:eastAsia="ru-RU"/>
          </w:rPr>
          <w:t>№ 15658/09</w:t>
        </w:r>
      </w:hyperlink>
      <w:r>
        <w:rPr>
          <w:rFonts w:ascii="Times New Roman" w:eastAsia="Times New Roman" w:hAnsi="Times New Roman" w:cs="Times New Roman"/>
          <w:bCs/>
          <w:color w:val="000000"/>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Fonts w:ascii="Times New Roman" w:eastAsia="Times New Roman" w:hAnsi="Times New Roman" w:cs="Times New Roman"/>
            <w:bCs/>
            <w:color w:val="000000"/>
            <w:sz w:val="24"/>
            <w:szCs w:val="24"/>
            <w:lang w:eastAsia="ru-RU"/>
          </w:rPr>
          <w:t>Критери</w:t>
        </w:r>
      </w:hyperlink>
      <w:r>
        <w:rPr>
          <w:rFonts w:ascii="Times New Roman" w:eastAsia="Times New Roman" w:hAnsi="Times New Roman" w:cs="Times New Roman"/>
          <w:bCs/>
          <w:color w:val="000000"/>
          <w:sz w:val="24"/>
          <w:szCs w:val="24"/>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2"/>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bookmarkStart w:id="3" w:name="_Ref361337921"/>
      <w:r>
        <w:rPr>
          <w:rFonts w:ascii="Times New Roman" w:eastAsia="Times New Roman" w:hAnsi="Times New Roman" w:cs="Times New Roman"/>
          <w:bCs/>
          <w:color w:val="000000"/>
          <w:sz w:val="24"/>
          <w:szCs w:val="24"/>
          <w:lang w:eastAsia="ru-RU"/>
        </w:rPr>
        <w:t xml:space="preserve">Исполнитель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_Ref361337900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8.1</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Договора, а также обеспечить прекращение участия таких организаций в исполнении Договора.</w:t>
      </w:r>
      <w:bookmarkEnd w:id="3"/>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bookmarkStart w:id="4" w:name="_Ref361337948"/>
      <w:r>
        <w:rPr>
          <w:rFonts w:ascii="Times New Roman" w:eastAsia="Times New Roman" w:hAnsi="Times New Roman" w:cs="Times New Roman"/>
          <w:bCs/>
          <w:color w:val="000000"/>
          <w:sz w:val="24"/>
          <w:szCs w:val="24"/>
          <w:lang w:eastAsia="ru-RU"/>
        </w:rPr>
        <w:t>В случае нарушения Исполнителем обязательств, установленных в п.п.</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_Ref361337900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8.1</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_Ref361337921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8.2</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xml:space="preserve">.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w:t>
      </w:r>
      <w:r>
        <w:rPr>
          <w:rFonts w:ascii="Times New Roman" w:eastAsia="Times New Roman" w:hAnsi="Times New Roman" w:cs="Times New Roman"/>
          <w:bCs/>
          <w:color w:val="000000"/>
          <w:sz w:val="24"/>
          <w:szCs w:val="24"/>
          <w:lang w:eastAsia="ru-RU"/>
        </w:rPr>
        <w:lastRenderedPageBreak/>
        <w:t>с даты, указанной в Уведомлении при условии, что Заказчика не отзовет указанное Уведомление по итогам рассмотрения мотивированных возражений Исполнителя до указанной даты расторжения.</w:t>
      </w:r>
      <w:bookmarkEnd w:id="4"/>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bookmarkStart w:id="5" w:name="_Ref361337980"/>
      <w:r>
        <w:rPr>
          <w:rFonts w:ascii="Times New Roman" w:eastAsia="Times New Roman" w:hAnsi="Times New Roman" w:cs="Times New Roman"/>
          <w:bCs/>
          <w:color w:val="000000"/>
          <w:sz w:val="24"/>
          <w:szCs w:val="24"/>
          <w:lang w:eastAsia="ru-RU"/>
        </w:rPr>
        <w:t xml:space="preserve">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w:t>
      </w:r>
      <w:proofErr w:type="spellStart"/>
      <w:r>
        <w:rPr>
          <w:rFonts w:ascii="Times New Roman" w:eastAsia="Times New Roman" w:hAnsi="Times New Roman" w:cs="Times New Roman"/>
          <w:bCs/>
          <w:color w:val="000000"/>
          <w:sz w:val="24"/>
          <w:szCs w:val="24"/>
          <w:lang w:eastAsia="ru-RU"/>
        </w:rPr>
        <w:t>п.п</w:t>
      </w:r>
      <w:proofErr w:type="spellEnd"/>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_Ref361337900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8.1</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_Ref361337921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8.2</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Договора, сверх суммы штрафа.</w:t>
      </w:r>
      <w:bookmarkEnd w:id="5"/>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bookmarkStart w:id="6" w:name="_Ref373244359"/>
      <w:r>
        <w:rPr>
          <w:rFonts w:ascii="Times New Roman" w:eastAsia="Times New Roman" w:hAnsi="Times New Roman" w:cs="Times New Roman"/>
          <w:bCs/>
          <w:color w:val="000000"/>
          <w:sz w:val="24"/>
          <w:szCs w:val="24"/>
          <w:lang w:eastAsia="ru-RU"/>
        </w:rPr>
        <w:t xml:space="preserve">Штраф, предусмотренный п.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_Ref361337980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8.4</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xml:space="preserve">. Договора, оплачивается в течение 10 (десяти) рабочих дней с даты получения соответствующего требования. Заказчика вправе предъявить требование об уплате штрафа независимо от расторжения Договора в соответствии с п.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_Ref361337948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8.3</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Договора.</w:t>
      </w:r>
      <w:bookmarkEnd w:id="6"/>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bookmarkStart w:id="7" w:name="_Ref361337992"/>
      <w:r>
        <w:rPr>
          <w:rFonts w:ascii="Times New Roman" w:eastAsia="Times New Roman" w:hAnsi="Times New Roman" w:cs="Times New Roman"/>
          <w:bCs/>
          <w:color w:val="000000"/>
          <w:sz w:val="24"/>
          <w:szCs w:val="24"/>
          <w:lang w:eastAsia="ru-RU"/>
        </w:rPr>
        <w:t xml:space="preserve">Заказчика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_Ref361337980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8.4</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Договора, при этом Заказчика не будет считаться просрочившим и/или нарушившим свои обязательства по Договору.</w:t>
      </w:r>
      <w:bookmarkEnd w:id="7"/>
    </w:p>
    <w:p w:rsidR="006E0535" w:rsidRDefault="001B47D9">
      <w:pPr>
        <w:numPr>
          <w:ilvl w:val="1"/>
          <w:numId w:val="4"/>
        </w:numPr>
        <w:shd w:val="clear" w:color="auto" w:fill="FFFFFF"/>
        <w:spacing w:after="0" w:line="240" w:lineRule="auto"/>
        <w:ind w:left="0"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Независимо от других положений Договора, обязательства по пунктам </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_Ref361337980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8.4</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_Ref373244359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8.5</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fldChar w:fldCharType="begin"/>
      </w:r>
      <w:r>
        <w:rPr>
          <w:rFonts w:ascii="Times New Roman" w:eastAsia="Times New Roman" w:hAnsi="Times New Roman" w:cs="Times New Roman"/>
          <w:bCs/>
          <w:color w:val="000000"/>
          <w:sz w:val="24"/>
          <w:szCs w:val="24"/>
          <w:lang w:eastAsia="ru-RU"/>
        </w:rPr>
        <w:instrText xml:space="preserve"> REF _Ref361337992 \r \h </w:instrText>
      </w:r>
      <w:r>
        <w:rPr>
          <w:rFonts w:ascii="Times New Roman" w:eastAsia="Times New Roman" w:hAnsi="Times New Roman" w:cs="Times New Roman"/>
          <w:bCs/>
          <w:color w:val="000000"/>
          <w:sz w:val="24"/>
          <w:szCs w:val="24"/>
          <w:lang w:eastAsia="ru-RU"/>
        </w:rPr>
      </w:r>
      <w:r>
        <w:rPr>
          <w:rFonts w:ascii="Times New Roman" w:eastAsia="Times New Roman" w:hAnsi="Times New Roman" w:cs="Times New Roman"/>
          <w:bCs/>
          <w:color w:val="000000"/>
          <w:sz w:val="24"/>
          <w:szCs w:val="24"/>
          <w:lang w:eastAsia="ru-RU"/>
        </w:rPr>
        <w:fldChar w:fldCharType="separate"/>
      </w:r>
      <w:r>
        <w:rPr>
          <w:rFonts w:ascii="Times New Roman" w:eastAsia="Times New Roman" w:hAnsi="Times New Roman" w:cs="Times New Roman"/>
          <w:bCs/>
          <w:color w:val="000000"/>
          <w:sz w:val="24"/>
          <w:szCs w:val="24"/>
          <w:lang w:eastAsia="ru-RU"/>
        </w:rPr>
        <w:t>8.6</w:t>
      </w:r>
      <w:r>
        <w:rPr>
          <w:rFonts w:ascii="Times New Roman" w:eastAsia="Times New Roman" w:hAnsi="Times New Roman" w:cs="Times New Roman"/>
          <w:bCs/>
          <w:color w:val="000000"/>
          <w:sz w:val="24"/>
          <w:szCs w:val="24"/>
          <w:lang w:eastAsia="ru-RU"/>
        </w:rPr>
        <w:fldChar w:fldCharType="end"/>
      </w:r>
      <w:r>
        <w:rPr>
          <w:rFonts w:ascii="Times New Roman" w:eastAsia="Times New Roman" w:hAnsi="Times New Roman" w:cs="Times New Roman"/>
          <w:bCs/>
          <w:color w:val="000000"/>
          <w:sz w:val="24"/>
          <w:szCs w:val="24"/>
          <w:lang w:eastAsia="ru-RU"/>
        </w:rPr>
        <w:t>. продолжают действовать в течение 4 (четырех) лет после окончания срока действия Договора.</w:t>
      </w:r>
    </w:p>
    <w:p w:rsidR="006E0535" w:rsidRDefault="006E0535">
      <w:pPr>
        <w:shd w:val="clear" w:color="auto" w:fill="FFFFFF"/>
        <w:spacing w:after="0" w:line="240" w:lineRule="auto"/>
        <w:ind w:left="567"/>
        <w:jc w:val="both"/>
        <w:rPr>
          <w:rFonts w:ascii="Times New Roman" w:eastAsia="Times New Roman" w:hAnsi="Times New Roman" w:cs="Times New Roman"/>
          <w:bCs/>
          <w:color w:val="000000"/>
          <w:sz w:val="24"/>
          <w:szCs w:val="24"/>
          <w:lang w:eastAsia="ru-RU"/>
        </w:rPr>
      </w:pPr>
    </w:p>
    <w:p w:rsidR="006E0535" w:rsidRDefault="001B47D9">
      <w:pPr>
        <w:numPr>
          <w:ilvl w:val="0"/>
          <w:numId w:val="4"/>
        </w:num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Заключительные положения</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Договор вступает в силу с даты его подписания Сторонами</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и действует до полного исполнения ими принятых на себя обязательств. </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 изменения и дополнения, оформленные надлежащим образом, являются неотъемлемой частью Договора.</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E0535" w:rsidRDefault="001B47D9">
      <w:pPr>
        <w:numPr>
          <w:ilvl w:val="1"/>
          <w:numId w:val="4"/>
        </w:numPr>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Обмен сведениями между Сторонами по любым вопросам, связанным с настоящим Договором, </w:t>
      </w:r>
      <w:r>
        <w:rPr>
          <w:rFonts w:ascii="Times New Roman" w:eastAsia="Times New Roman" w:hAnsi="Times New Roman" w:cs="Times New Roman"/>
          <w:bCs/>
          <w:sz w:val="24"/>
          <w:szCs w:val="24"/>
        </w:rPr>
        <w:t>включая уведомления и иные сообщения, за исключением подачи Заявок,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E0535" w:rsidRDefault="001B47D9">
      <w:pPr>
        <w:numPr>
          <w:ilvl w:val="1"/>
          <w:numId w:val="4"/>
        </w:numPr>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Документ будет считаться полученным:</w:t>
      </w:r>
    </w:p>
    <w:p w:rsidR="006E0535" w:rsidRDefault="001B47D9">
      <w:pPr>
        <w:numPr>
          <w:ilvl w:val="2"/>
          <w:numId w:val="4"/>
        </w:numPr>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случае вручения лично или отправления по почте заказным письмом - в дату и время фактического вручения;</w:t>
      </w:r>
    </w:p>
    <w:p w:rsidR="006E0535" w:rsidRDefault="001B47D9">
      <w:pPr>
        <w:numPr>
          <w:ilvl w:val="2"/>
          <w:numId w:val="4"/>
        </w:numPr>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документ будет считаться полученным в 10.00 следующего рабочего дня.</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color w:val="000000"/>
          <w:sz w:val="24"/>
          <w:szCs w:val="24"/>
        </w:rPr>
        <w:t>Уступка, передача в залог прав (требований), принадлежащих сторонам по договору на основании Договора, допускается только с предварительного письменного согласия сторон по договору. В случае нарушения Исполнителем или Заказчиком соответствующего условия, стороны по договору вправе потребовать у нарушителя уплаты штрафа в размере 5 % от уступки (переданного в залог права)</w:t>
      </w:r>
      <w:r>
        <w:rPr>
          <w:rFonts w:ascii="Times New Roman" w:eastAsia="Times New Roman" w:hAnsi="Times New Roman" w:cs="Times New Roman"/>
          <w:sz w:val="24"/>
          <w:szCs w:val="24"/>
        </w:rPr>
        <w:t>.</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6E0535" w:rsidRDefault="001B47D9">
      <w:pPr>
        <w:numPr>
          <w:ilvl w:val="1"/>
          <w:numId w:val="4"/>
        </w:numPr>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Настоящий договор составлен в двух экземплярах, имеющих одинаковую юридическую силу, по одному экземпляру для каждой из сторон.</w:t>
      </w:r>
    </w:p>
    <w:p w:rsidR="006E0535" w:rsidRDefault="006E0535">
      <w:pPr>
        <w:spacing w:after="0" w:line="240" w:lineRule="auto"/>
        <w:ind w:left="567"/>
        <w:jc w:val="both"/>
        <w:rPr>
          <w:rFonts w:ascii="Times New Roman" w:eastAsia="Times New Roman" w:hAnsi="Times New Roman" w:cs="Times New Roman"/>
          <w:sz w:val="24"/>
          <w:szCs w:val="24"/>
        </w:rPr>
      </w:pPr>
    </w:p>
    <w:p w:rsidR="006E0535" w:rsidRDefault="001B47D9">
      <w:pPr>
        <w:pStyle w:val="afd"/>
        <w:widowControl w:val="0"/>
        <w:numPr>
          <w:ilvl w:val="0"/>
          <w:numId w:val="4"/>
        </w:numPr>
        <w:jc w:val="center"/>
        <w:rPr>
          <w:rFonts w:cs="Times New Roman"/>
          <w:b/>
          <w:bCs/>
          <w:sz w:val="24"/>
          <w:szCs w:val="24"/>
        </w:rPr>
      </w:pPr>
      <w:r>
        <w:rPr>
          <w:rFonts w:cs="Times New Roman"/>
          <w:b/>
          <w:bCs/>
          <w:sz w:val="24"/>
          <w:szCs w:val="24"/>
        </w:rPr>
        <w:t>Антикоррупционная оговорка.</w:t>
      </w:r>
    </w:p>
    <w:p w:rsidR="006E0535" w:rsidRDefault="006E0535">
      <w:pPr>
        <w:pStyle w:val="afd"/>
        <w:widowControl w:val="0"/>
        <w:ind w:left="360"/>
        <w:rPr>
          <w:rFonts w:cs="Times New Roman"/>
          <w:b/>
        </w:rPr>
      </w:pPr>
    </w:p>
    <w:p w:rsidR="006E0535" w:rsidRDefault="001B47D9">
      <w:pPr>
        <w:widowControl w:val="0"/>
        <w:spacing w:after="0"/>
        <w:ind w:firstLine="454"/>
        <w:jc w:val="both"/>
        <w:rPr>
          <w:rFonts w:ascii="Times New Roman" w:hAnsi="Times New Roman" w:cs="Times New Roman"/>
          <w:b/>
        </w:rPr>
      </w:pPr>
      <w:r>
        <w:rPr>
          <w:rFonts w:ascii="Times New Roman" w:hAnsi="Times New Roman" w:cs="Times New Roman"/>
          <w:color w:val="000000"/>
        </w:rPr>
        <w:t>10.1.</w:t>
      </w:r>
      <w:r>
        <w:rPr>
          <w:rFonts w:ascii="Times New Roman" w:hAnsi="Times New Roman" w:cs="Times New Roman"/>
          <w:color w:val="000000"/>
        </w:rPr>
        <w:tab/>
      </w:r>
      <w:r>
        <w:rPr>
          <w:rFonts w:ascii="Times New Roman" w:hAnsi="Times New Roman" w:cs="Times New Roman"/>
          <w:color w:val="000000"/>
          <w:sz w:val="24"/>
          <w:szCs w:val="24"/>
        </w:rPr>
        <w:t xml:space="preserve">Стороны обязуются обеспечить, чтобы при исполнении обязательств, возникающих по </w:t>
      </w:r>
      <w:r>
        <w:rPr>
          <w:rFonts w:ascii="Times New Roman" w:hAnsi="Times New Roman" w:cs="Times New Roman"/>
          <w:color w:val="000000"/>
          <w:sz w:val="24"/>
          <w:szCs w:val="24"/>
        </w:rPr>
        <w:lastRenderedPageBreak/>
        <w:t>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10.7.  Каналы связи Линия доверия Группы РусГидро:</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10.7.1. Электронная почта: ld@rushydro.ru.</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E0535" w:rsidRDefault="001B47D9">
      <w:pPr>
        <w:widowControl w:val="0"/>
        <w:spacing w:after="0"/>
        <w:ind w:firstLine="454"/>
        <w:jc w:val="both"/>
        <w:rPr>
          <w:rFonts w:ascii="Times New Roman" w:hAnsi="Times New Roman" w:cs="Times New Roman"/>
          <w:color w:val="000000"/>
          <w:sz w:val="24"/>
          <w:szCs w:val="24"/>
        </w:rPr>
      </w:pPr>
      <w:r>
        <w:rPr>
          <w:rFonts w:ascii="Times New Roman" w:hAnsi="Times New Roman" w:cs="Times New Roman"/>
          <w:color w:val="000000"/>
          <w:sz w:val="24"/>
          <w:szCs w:val="24"/>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E0535" w:rsidRDefault="006E0535">
      <w:pPr>
        <w:widowControl w:val="0"/>
        <w:spacing w:after="0"/>
        <w:ind w:firstLine="454"/>
        <w:jc w:val="both"/>
        <w:rPr>
          <w:rFonts w:ascii="Times New Roman" w:hAnsi="Times New Roman" w:cs="Times New Roman"/>
          <w:b/>
        </w:rPr>
      </w:pPr>
    </w:p>
    <w:p w:rsidR="006E0535" w:rsidRDefault="006E0535">
      <w:pPr>
        <w:spacing w:after="0" w:line="240" w:lineRule="auto"/>
        <w:ind w:left="567"/>
        <w:jc w:val="both"/>
        <w:rPr>
          <w:rFonts w:ascii="Times New Roman" w:eastAsia="Times New Roman" w:hAnsi="Times New Roman" w:cs="Times New Roman"/>
          <w:sz w:val="24"/>
          <w:szCs w:val="24"/>
        </w:rPr>
      </w:pPr>
    </w:p>
    <w:p w:rsidR="006E0535" w:rsidRDefault="001B47D9">
      <w:pPr>
        <w:spacing w:after="0" w:line="240" w:lineRule="auto"/>
        <w:ind w:left="36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val="en-US" w:eastAsia="ru-RU"/>
        </w:rPr>
        <w:t>1</w:t>
      </w:r>
      <w:r>
        <w:rPr>
          <w:rFonts w:ascii="Times New Roman" w:eastAsia="Times New Roman" w:hAnsi="Times New Roman" w:cs="Times New Roman"/>
          <w:b/>
          <w:bCs/>
          <w:color w:val="000000"/>
          <w:sz w:val="24"/>
          <w:szCs w:val="24"/>
          <w:lang w:eastAsia="ru-RU"/>
        </w:rPr>
        <w:t xml:space="preserve">. Список </w:t>
      </w:r>
      <w:r>
        <w:rPr>
          <w:rFonts w:ascii="Times New Roman" w:eastAsia="Times New Roman" w:hAnsi="Times New Roman" w:cs="Times New Roman"/>
          <w:b/>
          <w:color w:val="000000"/>
          <w:sz w:val="24"/>
          <w:szCs w:val="24"/>
          <w:lang w:eastAsia="ru-RU"/>
        </w:rPr>
        <w:t>приложений</w:t>
      </w:r>
    </w:p>
    <w:p w:rsidR="006E0535" w:rsidRDefault="001B47D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1 – Технические требования.</w:t>
      </w:r>
    </w:p>
    <w:p w:rsidR="006E0535" w:rsidRDefault="001B47D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2 - Протокол согласования стоимости возмездного оказания услуг.</w:t>
      </w:r>
    </w:p>
    <w:p w:rsidR="006E0535" w:rsidRDefault="001B47D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 – Форма акта простоя (по вине Исполнителя).</w:t>
      </w:r>
    </w:p>
    <w:p w:rsidR="006E0535" w:rsidRDefault="001B47D9">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Приложение № 3</w:t>
      </w:r>
      <w:r>
        <w:rPr>
          <w:rFonts w:ascii="Times New Roman" w:eastAsia="Times New Roman" w:hAnsi="Times New Roman" w:cs="Times New Roman"/>
          <w:color w:val="000000"/>
          <w:sz w:val="24"/>
          <w:szCs w:val="24"/>
          <w:lang w:val="en-US" w:eastAsia="ru-RU"/>
        </w:rPr>
        <w:t xml:space="preserve">.1 – </w:t>
      </w:r>
      <w:proofErr w:type="spellStart"/>
      <w:r>
        <w:rPr>
          <w:rFonts w:ascii="Times New Roman" w:eastAsia="Times New Roman" w:hAnsi="Times New Roman" w:cs="Times New Roman"/>
          <w:color w:val="000000"/>
          <w:sz w:val="24"/>
          <w:szCs w:val="24"/>
          <w:lang w:val="en-US" w:eastAsia="ru-RU"/>
        </w:rPr>
        <w:t>Форма</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заявки</w:t>
      </w:r>
      <w:proofErr w:type="spellEnd"/>
    </w:p>
    <w:p w:rsidR="006E0535" w:rsidRDefault="001B47D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4 - Форма Акта сдачи-приемки услуг.</w:t>
      </w:r>
    </w:p>
    <w:p w:rsidR="006E0535" w:rsidRDefault="001B47D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Приложение №5 - Размер ответственности Исполнителя за нарушения пропускного и </w:t>
      </w:r>
      <w:proofErr w:type="spellStart"/>
      <w:r>
        <w:rPr>
          <w:rFonts w:ascii="Times New Roman" w:eastAsia="Times New Roman" w:hAnsi="Times New Roman" w:cs="Times New Roman"/>
          <w:color w:val="000000"/>
          <w:sz w:val="24"/>
          <w:szCs w:val="24"/>
          <w:lang w:eastAsia="ru-RU"/>
        </w:rPr>
        <w:t>внутриобъектового</w:t>
      </w:r>
      <w:proofErr w:type="spellEnd"/>
      <w:r>
        <w:rPr>
          <w:rFonts w:ascii="Times New Roman" w:eastAsia="Times New Roman" w:hAnsi="Times New Roman" w:cs="Times New Roman"/>
          <w:color w:val="000000"/>
          <w:sz w:val="24"/>
          <w:szCs w:val="24"/>
          <w:lang w:eastAsia="ru-RU"/>
        </w:rPr>
        <w:t xml:space="preserve"> режима, требований охраны труда, пожарной и промышленной безопасности.</w:t>
      </w:r>
    </w:p>
    <w:p w:rsidR="006E0535" w:rsidRDefault="006E0535">
      <w:pPr>
        <w:spacing w:after="0" w:line="240" w:lineRule="auto"/>
        <w:jc w:val="both"/>
        <w:rPr>
          <w:rFonts w:ascii="Times New Roman" w:eastAsia="Times New Roman" w:hAnsi="Times New Roman" w:cs="Times New Roman"/>
          <w:color w:val="000000"/>
          <w:sz w:val="24"/>
          <w:szCs w:val="24"/>
          <w:lang w:eastAsia="ru-RU"/>
        </w:rPr>
      </w:pPr>
    </w:p>
    <w:p w:rsidR="006E0535" w:rsidRDefault="006E0535">
      <w:pPr>
        <w:spacing w:after="0" w:line="240" w:lineRule="auto"/>
        <w:jc w:val="both"/>
        <w:rPr>
          <w:rFonts w:ascii="Times New Roman" w:eastAsia="Times New Roman" w:hAnsi="Times New Roman" w:cs="Times New Roman"/>
          <w:color w:val="000000"/>
          <w:sz w:val="24"/>
          <w:szCs w:val="24"/>
          <w:lang w:eastAsia="ru-RU"/>
        </w:rPr>
      </w:pPr>
    </w:p>
    <w:p w:rsidR="006E0535" w:rsidRDefault="006E0535">
      <w:pPr>
        <w:spacing w:after="0" w:line="240" w:lineRule="auto"/>
        <w:jc w:val="both"/>
        <w:rPr>
          <w:rFonts w:ascii="Times New Roman" w:eastAsia="Times New Roman" w:hAnsi="Times New Roman" w:cs="Times New Roman"/>
          <w:color w:val="000000"/>
          <w:sz w:val="24"/>
          <w:szCs w:val="24"/>
          <w:lang w:eastAsia="ru-RU"/>
        </w:rPr>
      </w:pPr>
    </w:p>
    <w:p w:rsidR="006E0535" w:rsidRDefault="001B47D9">
      <w:pPr>
        <w:spacing w:after="0" w:line="240"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12. Адреса, реквизиты и подписи Сторон</w:t>
      </w:r>
    </w:p>
    <w:p w:rsidR="006E0535" w:rsidRDefault="006E0535">
      <w:pPr>
        <w:spacing w:after="0" w:line="240" w:lineRule="auto"/>
        <w:ind w:left="360"/>
        <w:rPr>
          <w:rFonts w:ascii="Times New Roman" w:eastAsia="Times New Roman" w:hAnsi="Times New Roman" w:cs="Times New Roman"/>
          <w:b/>
          <w:sz w:val="24"/>
          <w:szCs w:val="24"/>
          <w:lang w:eastAsia="ru-RU"/>
        </w:rPr>
      </w:pPr>
    </w:p>
    <w:tbl>
      <w:tblPr>
        <w:tblW w:w="9747" w:type="dxa"/>
        <w:tblLayout w:type="fixed"/>
        <w:tblLook w:val="01E0" w:firstRow="1" w:lastRow="1" w:firstColumn="1" w:lastColumn="1" w:noHBand="0" w:noVBand="0"/>
      </w:tblPr>
      <w:tblGrid>
        <w:gridCol w:w="4782"/>
        <w:gridCol w:w="4965"/>
      </w:tblGrid>
      <w:tr w:rsidR="006E0535">
        <w:tc>
          <w:tcPr>
            <w:tcW w:w="4782" w:type="dxa"/>
          </w:tcPr>
          <w:p w:rsidR="006E0535" w:rsidRDefault="001B47D9">
            <w:pPr>
              <w:widowControl w:val="0"/>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lang w:val="en-US"/>
              </w:rPr>
              <w:t>З</w:t>
            </w:r>
            <w:r>
              <w:rPr>
                <w:rFonts w:ascii="Times New Roman" w:eastAsia="Times New Roman" w:hAnsi="Times New Roman" w:cs="Times New Roman"/>
                <w:b/>
                <w:sz w:val="24"/>
                <w:szCs w:val="24"/>
                <w:u w:val="single"/>
              </w:rPr>
              <w:t>АКАЗЧИК</w:t>
            </w:r>
            <w:r>
              <w:rPr>
                <w:rFonts w:ascii="Times New Roman" w:eastAsia="Times New Roman" w:hAnsi="Times New Roman" w:cs="Times New Roman"/>
                <w:b/>
                <w:sz w:val="24"/>
                <w:szCs w:val="24"/>
                <w:u w:val="single"/>
                <w:lang w:val="en-US"/>
              </w:rPr>
              <w:t>:</w:t>
            </w:r>
          </w:p>
        </w:tc>
        <w:tc>
          <w:tcPr>
            <w:tcW w:w="4964" w:type="dxa"/>
          </w:tcPr>
          <w:p w:rsidR="006E0535" w:rsidRDefault="001B47D9">
            <w:pPr>
              <w:widowControl w:val="0"/>
              <w:spacing w:after="0" w:line="240" w:lineRule="auto"/>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u w:val="single"/>
              </w:rPr>
              <w:t>ИСПОЛНИТЕЛЬ</w:t>
            </w:r>
            <w:r>
              <w:rPr>
                <w:rFonts w:ascii="Times New Roman" w:eastAsia="Times New Roman" w:hAnsi="Times New Roman" w:cs="Times New Roman"/>
                <w:b/>
                <w:sz w:val="24"/>
                <w:szCs w:val="24"/>
                <w:u w:val="single"/>
                <w:lang w:val="en-US"/>
              </w:rPr>
              <w:t>:</w:t>
            </w:r>
          </w:p>
        </w:tc>
      </w:tr>
      <w:tr w:rsidR="006E0535">
        <w:tc>
          <w:tcPr>
            <w:tcW w:w="4782" w:type="dxa"/>
          </w:tcPr>
          <w:p w:rsidR="006E0535" w:rsidRDefault="001B47D9">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Акционерное общество </w:t>
            </w:r>
          </w:p>
          <w:p w:rsidR="006E0535" w:rsidRDefault="001B47D9">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Гидроремонт</w:t>
            </w:r>
            <w:proofErr w:type="spellEnd"/>
            <w:r>
              <w:rPr>
                <w:rFonts w:ascii="Times New Roman" w:hAnsi="Times New Roman" w:cs="Times New Roman"/>
                <w:b/>
                <w:sz w:val="24"/>
                <w:szCs w:val="24"/>
              </w:rPr>
              <w:t xml:space="preserve">-ВКК» </w:t>
            </w:r>
          </w:p>
          <w:p w:rsidR="006E0535" w:rsidRDefault="001B47D9">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(АО «</w:t>
            </w:r>
            <w:proofErr w:type="spellStart"/>
            <w:r>
              <w:rPr>
                <w:rFonts w:ascii="Times New Roman" w:hAnsi="Times New Roman" w:cs="Times New Roman"/>
                <w:b/>
                <w:sz w:val="24"/>
                <w:szCs w:val="24"/>
              </w:rPr>
              <w:t>Гидроремонт</w:t>
            </w:r>
            <w:proofErr w:type="spellEnd"/>
            <w:r>
              <w:rPr>
                <w:rFonts w:ascii="Times New Roman" w:hAnsi="Times New Roman" w:cs="Times New Roman"/>
                <w:b/>
                <w:sz w:val="24"/>
                <w:szCs w:val="24"/>
              </w:rPr>
              <w:t>-ВКК»)</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Юридический адрес: 603140, Нижегородская обл.,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город Нижний Новгород, г. Нижний Новгород, пер. Мотальный, д.8 </w:t>
            </w:r>
            <w:proofErr w:type="spellStart"/>
            <w:r>
              <w:rPr>
                <w:rFonts w:ascii="Times New Roman" w:hAnsi="Times New Roman" w:cs="Times New Roman"/>
                <w:sz w:val="24"/>
                <w:szCs w:val="24"/>
              </w:rPr>
              <w:t>помещ</w:t>
            </w:r>
            <w:proofErr w:type="spellEnd"/>
            <w:r>
              <w:rPr>
                <w:rFonts w:ascii="Times New Roman" w:hAnsi="Times New Roman" w:cs="Times New Roman"/>
                <w:sz w:val="24"/>
                <w:szCs w:val="24"/>
              </w:rPr>
              <w:t>. ВП31, офис С1А</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Почтовый адрес: 445350, РФ, Самарская область, г. Жигулевск, а/я 44.</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Грузополучатель: Жигулевский филиал АО «</w:t>
            </w:r>
            <w:proofErr w:type="spellStart"/>
            <w:r>
              <w:rPr>
                <w:rFonts w:ascii="Times New Roman" w:hAnsi="Times New Roman" w:cs="Times New Roman"/>
                <w:sz w:val="24"/>
                <w:szCs w:val="24"/>
              </w:rPr>
              <w:t>Гидроремонт</w:t>
            </w:r>
            <w:proofErr w:type="spellEnd"/>
            <w:r>
              <w:rPr>
                <w:rFonts w:ascii="Times New Roman" w:hAnsi="Times New Roman" w:cs="Times New Roman"/>
                <w:sz w:val="24"/>
                <w:szCs w:val="24"/>
              </w:rPr>
              <w:t xml:space="preserve">-ВКК» в г. Жигулевск, 445351, РФ, Самарская область, г. Жигулевск, Жигулевская ГЭС </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 1036301733005</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ИНН/КПП 6345012488/634543001</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банка: Банк ГПБ </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(АО) г Москва</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БИК 044525823, </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К/с № 30101810200000000823</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Расчетный счет № 40702810200000046755 </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zhigulevsk</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rushydro</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xml:space="preserve"> </w:t>
            </w:r>
          </w:p>
          <w:p w:rsidR="006E0535" w:rsidRDefault="001B47D9">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Тел</w:t>
            </w:r>
            <w:r>
              <w:rPr>
                <w:rFonts w:ascii="Times New Roman" w:hAnsi="Times New Roman" w:cs="Times New Roman"/>
                <w:sz w:val="24"/>
                <w:szCs w:val="24"/>
                <w:lang w:val="en-US"/>
              </w:rPr>
              <w:t>.: (84862) 71-6-91</w:t>
            </w:r>
          </w:p>
          <w:p w:rsidR="006E0535" w:rsidRDefault="006E0535">
            <w:pPr>
              <w:widowControl w:val="0"/>
              <w:spacing w:after="0" w:line="240" w:lineRule="auto"/>
              <w:rPr>
                <w:rFonts w:ascii="Times New Roman" w:hAnsi="Times New Roman" w:cs="Times New Roman"/>
                <w:sz w:val="24"/>
                <w:szCs w:val="24"/>
                <w:lang w:val="en-US"/>
              </w:rPr>
            </w:pPr>
          </w:p>
        </w:tc>
        <w:tc>
          <w:tcPr>
            <w:tcW w:w="4964" w:type="dxa"/>
          </w:tcPr>
          <w:p w:rsidR="006E0535" w:rsidRDefault="006E0535">
            <w:pPr>
              <w:widowControl w:val="0"/>
              <w:spacing w:after="0" w:line="240" w:lineRule="auto"/>
              <w:rPr>
                <w:rFonts w:ascii="Times New Roman" w:hAnsi="Times New Roman" w:cs="Times New Roman"/>
                <w:b/>
                <w:sz w:val="24"/>
                <w:szCs w:val="24"/>
              </w:rPr>
            </w:pPr>
          </w:p>
          <w:p w:rsidR="006E0535" w:rsidRDefault="006E0535">
            <w:pPr>
              <w:widowControl w:val="0"/>
              <w:spacing w:after="0" w:line="240" w:lineRule="auto"/>
              <w:rPr>
                <w:rFonts w:ascii="Times New Roman" w:hAnsi="Times New Roman" w:cs="Times New Roman"/>
                <w:sz w:val="24"/>
                <w:szCs w:val="24"/>
                <w:u w:val="single"/>
                <w:lang w:eastAsia="ar-SA"/>
              </w:rPr>
            </w:pPr>
          </w:p>
        </w:tc>
      </w:tr>
      <w:tr w:rsidR="006E0535">
        <w:tc>
          <w:tcPr>
            <w:tcW w:w="4782"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Директор</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АО «</w:t>
            </w:r>
            <w:proofErr w:type="spellStart"/>
            <w:r>
              <w:rPr>
                <w:rFonts w:ascii="Times New Roman" w:hAnsi="Times New Roman" w:cs="Times New Roman"/>
                <w:sz w:val="24"/>
                <w:szCs w:val="24"/>
              </w:rPr>
              <w:t>Гидроремонт</w:t>
            </w:r>
            <w:proofErr w:type="spellEnd"/>
            <w:r>
              <w:rPr>
                <w:rFonts w:ascii="Times New Roman" w:hAnsi="Times New Roman" w:cs="Times New Roman"/>
                <w:sz w:val="24"/>
                <w:szCs w:val="24"/>
              </w:rPr>
              <w:t>-ВКК» в г. Жигулевск</w:t>
            </w:r>
          </w:p>
          <w:p w:rsidR="006E0535" w:rsidRDefault="006E0535">
            <w:pPr>
              <w:widowControl w:val="0"/>
              <w:spacing w:after="0" w:line="240" w:lineRule="auto"/>
              <w:rPr>
                <w:rFonts w:ascii="Times New Roman" w:hAnsi="Times New Roman" w:cs="Times New Roman"/>
                <w:sz w:val="24"/>
                <w:szCs w:val="24"/>
              </w:rPr>
            </w:pP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 Голубцов И.А.</w:t>
            </w:r>
          </w:p>
          <w:p w:rsidR="006E0535" w:rsidRDefault="001B47D9">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М.П.</w:t>
            </w:r>
          </w:p>
        </w:tc>
        <w:tc>
          <w:tcPr>
            <w:tcW w:w="4964" w:type="dxa"/>
            <w:shd w:val="clear" w:color="auto" w:fill="FFFFFF"/>
          </w:tcPr>
          <w:p w:rsidR="006E0535" w:rsidRDefault="006E0535">
            <w:pPr>
              <w:widowControl w:val="0"/>
              <w:rPr>
                <w:rFonts w:ascii="Times New Roman" w:hAnsi="Times New Roman" w:cs="Times New Roman"/>
                <w:sz w:val="24"/>
                <w:szCs w:val="24"/>
              </w:rPr>
            </w:pPr>
          </w:p>
          <w:p w:rsidR="006E0535" w:rsidRDefault="006E0535">
            <w:pPr>
              <w:widowControl w:val="0"/>
              <w:rPr>
                <w:rFonts w:ascii="Times New Roman" w:hAnsi="Times New Roman" w:cs="Times New Roman"/>
                <w:sz w:val="24"/>
                <w:szCs w:val="24"/>
              </w:rPr>
            </w:pPr>
          </w:p>
          <w:p w:rsidR="006E0535" w:rsidRDefault="001B47D9">
            <w:pPr>
              <w:widowControl w:val="0"/>
              <w:tabs>
                <w:tab w:val="left" w:pos="896"/>
              </w:tabs>
              <w:spacing w:after="0" w:line="240" w:lineRule="auto"/>
              <w:rPr>
                <w:rFonts w:ascii="Times New Roman" w:hAnsi="Times New Roman" w:cs="Times New Roman"/>
                <w:sz w:val="24"/>
                <w:szCs w:val="24"/>
              </w:rPr>
            </w:pPr>
            <w:r>
              <w:rPr>
                <w:rFonts w:ascii="Times New Roman" w:hAnsi="Times New Roman" w:cs="Times New Roman"/>
                <w:b/>
                <w:sz w:val="24"/>
                <w:szCs w:val="24"/>
              </w:rPr>
              <w:br/>
              <w:t>____________ ____________</w:t>
            </w:r>
          </w:p>
          <w:p w:rsidR="006E0535" w:rsidRDefault="001B47D9">
            <w:pPr>
              <w:widowControl w:val="0"/>
              <w:tabs>
                <w:tab w:val="left" w:pos="896"/>
              </w:tabs>
              <w:spacing w:after="0" w:line="240" w:lineRule="auto"/>
              <w:rPr>
                <w:rFonts w:ascii="Times New Roman" w:hAnsi="Times New Roman" w:cs="Times New Roman"/>
                <w:b/>
                <w:sz w:val="24"/>
                <w:szCs w:val="24"/>
              </w:rPr>
            </w:pPr>
            <w:r>
              <w:rPr>
                <w:rFonts w:ascii="Times New Roman" w:hAnsi="Times New Roman" w:cs="Times New Roman"/>
                <w:sz w:val="24"/>
                <w:szCs w:val="24"/>
              </w:rPr>
              <w:t>М.П.</w:t>
            </w:r>
          </w:p>
        </w:tc>
      </w:tr>
    </w:tbl>
    <w:p w:rsidR="006E0535" w:rsidRDefault="006E0535">
      <w:pPr>
        <w:spacing w:after="0" w:line="240" w:lineRule="auto"/>
        <w:ind w:left="567"/>
        <w:jc w:val="both"/>
        <w:rPr>
          <w:rFonts w:ascii="Times New Roman" w:eastAsia="Times New Roman" w:hAnsi="Times New Roman" w:cs="Times New Roman"/>
          <w:sz w:val="24"/>
          <w:szCs w:val="24"/>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1B47D9">
      <w:pPr>
        <w:spacing w:after="0" w:line="240" w:lineRule="auto"/>
        <w:jc w:val="right"/>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t>Приложение № 1</w:t>
      </w:r>
    </w:p>
    <w:p w:rsidR="006E0535" w:rsidRDefault="001B47D9">
      <w:pPr>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к договору возмездного оказания услуг</w:t>
      </w:r>
    </w:p>
    <w:p w:rsidR="006E0535" w:rsidRDefault="001B47D9">
      <w:pPr>
        <w:tabs>
          <w:tab w:val="left" w:pos="1245"/>
        </w:tabs>
        <w:spacing w:after="0" w:line="240" w:lineRule="auto"/>
        <w:jc w:val="right"/>
        <w:rPr>
          <w:rFonts w:ascii="Times New Roman" w:eastAsia="Times New Roman" w:hAnsi="Times New Roman" w:cs="Courier New"/>
          <w:b/>
          <w:color w:val="000000"/>
          <w:sz w:val="24"/>
          <w:szCs w:val="24"/>
          <w:lang w:eastAsia="ru-RU"/>
        </w:rPr>
      </w:pPr>
      <w:r>
        <w:rPr>
          <w:rFonts w:ascii="Times New Roman" w:eastAsia="Times New Roman" w:hAnsi="Times New Roman" w:cs="Courier New"/>
          <w:color w:val="000000"/>
          <w:sz w:val="24"/>
          <w:szCs w:val="24"/>
          <w:lang w:eastAsia="ru-RU"/>
        </w:rPr>
        <w:t>№</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Courier New"/>
          <w:color w:val="000000"/>
          <w:sz w:val="24"/>
          <w:szCs w:val="24"/>
          <w:lang w:eastAsia="ru-RU"/>
        </w:rPr>
        <w:t>от «_» _-_ 2026г.</w:t>
      </w:r>
    </w:p>
    <w:p w:rsidR="006E0535" w:rsidRDefault="006E0535">
      <w:pPr>
        <w:spacing w:after="0" w:line="240" w:lineRule="auto"/>
        <w:rPr>
          <w:rFonts w:ascii="Times New Roman" w:eastAsia="Times New Roman" w:hAnsi="Times New Roman" w:cs="Courier New"/>
          <w:color w:val="000000"/>
          <w:sz w:val="24"/>
          <w:szCs w:val="24"/>
          <w:lang w:eastAsia="ru-RU"/>
        </w:rPr>
      </w:pPr>
    </w:p>
    <w:p w:rsidR="006E0535" w:rsidRDefault="001B47D9">
      <w:pPr>
        <w:spacing w:after="0" w:line="240" w:lineRule="auto"/>
        <w:jc w:val="center"/>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t>ТЕХНИЧЕСКИЕ ТРЕБОВАНИЯ</w:t>
      </w: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after="0" w:line="240" w:lineRule="auto"/>
        <w:jc w:val="center"/>
        <w:rPr>
          <w:rFonts w:ascii="Times New Roman" w:eastAsia="Times New Roman" w:hAnsi="Times New Roman" w:cs="Courier New"/>
          <w:b/>
          <w:color w:val="000000"/>
          <w:sz w:val="24"/>
          <w:szCs w:val="24"/>
          <w:lang w:eastAsia="ru-RU"/>
        </w:rPr>
      </w:pPr>
    </w:p>
    <w:p w:rsidR="006E0535" w:rsidRDefault="006E0535">
      <w:pPr>
        <w:spacing w:line="240" w:lineRule="auto"/>
        <w:rPr>
          <w:rFonts w:ascii="Times New Roman" w:hAnsi="Times New Roman" w:cs="Times New Roman"/>
          <w:sz w:val="24"/>
          <w:szCs w:val="24"/>
        </w:rPr>
      </w:pPr>
    </w:p>
    <w:tbl>
      <w:tblPr>
        <w:tblW w:w="9747" w:type="dxa"/>
        <w:tblLayout w:type="fixed"/>
        <w:tblLook w:val="04A0" w:firstRow="1" w:lastRow="0" w:firstColumn="1" w:lastColumn="0" w:noHBand="0" w:noVBand="1"/>
      </w:tblPr>
      <w:tblGrid>
        <w:gridCol w:w="4783"/>
        <w:gridCol w:w="4964"/>
      </w:tblGrid>
      <w:tr w:rsidR="006E0535">
        <w:tc>
          <w:tcPr>
            <w:tcW w:w="4783"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6E0535">
            <w:pPr>
              <w:widowControl w:val="0"/>
              <w:spacing w:after="0" w:line="240" w:lineRule="auto"/>
              <w:contextualSpacing/>
              <w:rPr>
                <w:rFonts w:ascii="Times New Roman" w:eastAsia="Times New Roman" w:hAnsi="Times New Roman" w:cs="Times New Roman"/>
                <w:color w:val="000000"/>
                <w:sz w:val="24"/>
                <w:szCs w:val="24"/>
                <w:lang w:eastAsia="ru-RU"/>
              </w:rPr>
            </w:pP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 Голубцов И.А.</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tc>
        <w:tc>
          <w:tcPr>
            <w:tcW w:w="4963" w:type="dxa"/>
            <w:shd w:val="clear" w:color="auto" w:fill="FFFFFF"/>
          </w:tcPr>
          <w:p w:rsidR="006E0535" w:rsidRDefault="006E0535">
            <w:pPr>
              <w:widowControl w:val="0"/>
              <w:spacing w:after="0" w:line="240" w:lineRule="auto"/>
              <w:rPr>
                <w:rFonts w:ascii="Times New Roman" w:hAnsi="Times New Roman" w:cs="Times New Roman"/>
                <w:color w:val="000000"/>
                <w:sz w:val="24"/>
                <w:szCs w:val="24"/>
              </w:rPr>
            </w:pPr>
          </w:p>
          <w:p w:rsidR="006E0535" w:rsidRDefault="006E0535">
            <w:pPr>
              <w:widowControl w:val="0"/>
              <w:spacing w:after="0" w:line="240" w:lineRule="auto"/>
              <w:rPr>
                <w:rFonts w:ascii="Times New Roman" w:hAnsi="Times New Roman" w:cs="Times New Roman"/>
                <w:color w:val="000000"/>
                <w:sz w:val="24"/>
                <w:szCs w:val="24"/>
              </w:rPr>
            </w:pPr>
          </w:p>
          <w:p w:rsidR="006E0535" w:rsidRDefault="001B47D9">
            <w:pPr>
              <w:widowControl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br/>
            </w:r>
            <w:r>
              <w:rPr>
                <w:rFonts w:ascii="Times New Roman" w:hAnsi="Times New Roman" w:cs="Times New Roman"/>
                <w:b/>
                <w:color w:val="000000"/>
                <w:sz w:val="24"/>
                <w:szCs w:val="24"/>
              </w:rPr>
              <w:br/>
              <w:t>____________ ______</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М.П.</w:t>
            </w:r>
          </w:p>
        </w:tc>
      </w:tr>
    </w:tbl>
    <w:p w:rsidR="006E0535" w:rsidRDefault="006E0535">
      <w:pPr>
        <w:sectPr w:rsidR="006E0535">
          <w:footerReference w:type="default" r:id="rId11"/>
          <w:pgSz w:w="11906" w:h="16838"/>
          <w:pgMar w:top="539" w:right="567" w:bottom="510" w:left="1021" w:header="0" w:footer="0" w:gutter="0"/>
          <w:cols w:space="720"/>
          <w:formProt w:val="0"/>
          <w:docGrid w:linePitch="360" w:charSpace="12288"/>
        </w:sectPr>
      </w:pPr>
    </w:p>
    <w:p w:rsidR="006E0535" w:rsidRDefault="001B47D9">
      <w:pPr>
        <w:spacing w:after="0" w:line="240" w:lineRule="auto"/>
        <w:jc w:val="right"/>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lastRenderedPageBreak/>
        <w:t>Приложение № 2</w:t>
      </w:r>
    </w:p>
    <w:p w:rsidR="006E0535" w:rsidRDefault="001B47D9">
      <w:pPr>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к договору возмездного оказания услуг</w:t>
      </w:r>
    </w:p>
    <w:p w:rsidR="006E0535" w:rsidRDefault="001B47D9">
      <w:pPr>
        <w:tabs>
          <w:tab w:val="left" w:pos="1245"/>
        </w:tabs>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Courier New"/>
          <w:color w:val="000000"/>
          <w:sz w:val="24"/>
          <w:szCs w:val="24"/>
          <w:lang w:eastAsia="ru-RU"/>
        </w:rPr>
        <w:t>от «__» ___ 2026г.</w:t>
      </w:r>
    </w:p>
    <w:p w:rsidR="006E0535" w:rsidRDefault="006E0535">
      <w:pPr>
        <w:tabs>
          <w:tab w:val="left" w:pos="1245"/>
        </w:tabs>
        <w:spacing w:after="0" w:line="240" w:lineRule="auto"/>
        <w:jc w:val="right"/>
        <w:rPr>
          <w:rFonts w:ascii="Times New Roman" w:eastAsia="Times New Roman" w:hAnsi="Times New Roman" w:cs="Courier New"/>
          <w:b/>
          <w:bCs/>
          <w:color w:val="000000"/>
          <w:sz w:val="24"/>
          <w:szCs w:val="24"/>
          <w:lang w:eastAsia="ru-RU"/>
        </w:rPr>
      </w:pPr>
    </w:p>
    <w:p w:rsidR="006E0535" w:rsidRDefault="006E0535">
      <w:pPr>
        <w:tabs>
          <w:tab w:val="left" w:pos="1245"/>
        </w:tabs>
        <w:spacing w:after="0" w:line="240" w:lineRule="auto"/>
        <w:jc w:val="center"/>
        <w:rPr>
          <w:rFonts w:ascii="Times New Roman" w:eastAsia="Times New Roman" w:hAnsi="Times New Roman" w:cs="Courier New"/>
          <w:b/>
          <w:bCs/>
          <w:color w:val="000000"/>
          <w:sz w:val="24"/>
          <w:szCs w:val="24"/>
          <w:lang w:eastAsia="ru-RU"/>
        </w:rPr>
      </w:pPr>
    </w:p>
    <w:p w:rsidR="006E0535" w:rsidRDefault="001B47D9">
      <w:pPr>
        <w:tabs>
          <w:tab w:val="left" w:pos="1245"/>
        </w:tabs>
        <w:spacing w:after="0" w:line="240" w:lineRule="auto"/>
        <w:jc w:val="center"/>
        <w:rPr>
          <w:rFonts w:ascii="Times New Roman" w:eastAsia="Times New Roman" w:hAnsi="Times New Roman" w:cs="Courier New"/>
          <w:b/>
          <w:bCs/>
          <w:color w:val="000000"/>
          <w:sz w:val="24"/>
          <w:szCs w:val="24"/>
          <w:lang w:eastAsia="ru-RU"/>
        </w:rPr>
      </w:pPr>
      <w:r>
        <w:rPr>
          <w:rFonts w:ascii="Times New Roman" w:eastAsia="Times New Roman" w:hAnsi="Times New Roman" w:cs="Courier New"/>
          <w:b/>
          <w:bCs/>
          <w:color w:val="000000"/>
          <w:sz w:val="24"/>
          <w:szCs w:val="24"/>
          <w:lang w:eastAsia="ru-RU"/>
        </w:rPr>
        <w:t xml:space="preserve">Протокол согласования стоимости возмездного оказания услуг </w:t>
      </w:r>
    </w:p>
    <w:p w:rsidR="006E0535" w:rsidRDefault="006E0535">
      <w:pPr>
        <w:tabs>
          <w:tab w:val="left" w:pos="1245"/>
        </w:tabs>
        <w:spacing w:after="0" w:line="240" w:lineRule="auto"/>
        <w:jc w:val="center"/>
        <w:rPr>
          <w:rFonts w:ascii="Times New Roman" w:eastAsia="Times New Roman" w:hAnsi="Times New Roman" w:cs="Courier New"/>
          <w:b/>
          <w:bCs/>
          <w:color w:val="000000"/>
          <w:sz w:val="24"/>
          <w:szCs w:val="24"/>
          <w:lang w:eastAsia="ru-RU"/>
        </w:rPr>
      </w:pPr>
    </w:p>
    <w:tbl>
      <w:tblPr>
        <w:tblStyle w:val="afff"/>
        <w:tblW w:w="10114" w:type="dxa"/>
        <w:tblInd w:w="-601" w:type="dxa"/>
        <w:tblLayout w:type="fixed"/>
        <w:tblLook w:val="04A0" w:firstRow="1" w:lastRow="0" w:firstColumn="1" w:lastColumn="0" w:noHBand="0" w:noVBand="1"/>
      </w:tblPr>
      <w:tblGrid>
        <w:gridCol w:w="434"/>
        <w:gridCol w:w="1690"/>
        <w:gridCol w:w="1805"/>
        <w:gridCol w:w="824"/>
        <w:gridCol w:w="2428"/>
        <w:gridCol w:w="1040"/>
        <w:gridCol w:w="862"/>
        <w:gridCol w:w="1031"/>
      </w:tblGrid>
      <w:tr w:rsidR="006E0535">
        <w:trPr>
          <w:trHeight w:val="821"/>
        </w:trPr>
        <w:tc>
          <w:tcPr>
            <w:tcW w:w="433"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w:t>
            </w:r>
          </w:p>
        </w:tc>
        <w:tc>
          <w:tcPr>
            <w:tcW w:w="1689" w:type="dxa"/>
            <w:vAlign w:val="center"/>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Наименование ТС</w:t>
            </w:r>
          </w:p>
        </w:tc>
        <w:tc>
          <w:tcPr>
            <w:tcW w:w="1805" w:type="dxa"/>
          </w:tcPr>
          <w:p w:rsidR="006E0535" w:rsidRDefault="001B47D9">
            <w:pPr>
              <w:widowControl w:val="0"/>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Технические характеристики</w:t>
            </w:r>
          </w:p>
          <w:p w:rsidR="006E0535" w:rsidRDefault="006E0535">
            <w:pPr>
              <w:widowControl w:val="0"/>
              <w:jc w:val="center"/>
              <w:rPr>
                <w:rFonts w:ascii="Times New Roman" w:hAnsi="Times New Roman" w:cs="Times New Roman"/>
                <w:sz w:val="24"/>
                <w:szCs w:val="24"/>
              </w:rPr>
            </w:pPr>
          </w:p>
        </w:tc>
        <w:tc>
          <w:tcPr>
            <w:tcW w:w="824" w:type="dxa"/>
            <w:vAlign w:val="center"/>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Гос.</w:t>
            </w:r>
          </w:p>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номер</w:t>
            </w:r>
          </w:p>
        </w:tc>
        <w:tc>
          <w:tcPr>
            <w:tcW w:w="2428" w:type="dxa"/>
            <w:vAlign w:val="center"/>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Зав. № машины</w:t>
            </w:r>
          </w:p>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(рамы)</w:t>
            </w:r>
          </w:p>
        </w:tc>
        <w:tc>
          <w:tcPr>
            <w:tcW w:w="1040" w:type="dxa"/>
            <w:vAlign w:val="center"/>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Тариф руб./час без НДС</w:t>
            </w:r>
          </w:p>
        </w:tc>
        <w:tc>
          <w:tcPr>
            <w:tcW w:w="862" w:type="dxa"/>
            <w:vAlign w:val="center"/>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НДС 22%</w:t>
            </w:r>
          </w:p>
        </w:tc>
        <w:tc>
          <w:tcPr>
            <w:tcW w:w="1031" w:type="dxa"/>
            <w:vAlign w:val="center"/>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Тариф руб./час с НДС</w:t>
            </w:r>
          </w:p>
        </w:tc>
      </w:tr>
      <w:tr w:rsidR="006E0535">
        <w:trPr>
          <w:trHeight w:val="268"/>
        </w:trPr>
        <w:tc>
          <w:tcPr>
            <w:tcW w:w="433"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1</w:t>
            </w:r>
          </w:p>
        </w:tc>
        <w:tc>
          <w:tcPr>
            <w:tcW w:w="1689"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2</w:t>
            </w:r>
          </w:p>
        </w:tc>
        <w:tc>
          <w:tcPr>
            <w:tcW w:w="1805"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3</w:t>
            </w:r>
          </w:p>
        </w:tc>
        <w:tc>
          <w:tcPr>
            <w:tcW w:w="824"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4</w:t>
            </w:r>
          </w:p>
        </w:tc>
        <w:tc>
          <w:tcPr>
            <w:tcW w:w="2428"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5</w:t>
            </w:r>
          </w:p>
        </w:tc>
        <w:tc>
          <w:tcPr>
            <w:tcW w:w="1040"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6</w:t>
            </w:r>
          </w:p>
        </w:tc>
        <w:tc>
          <w:tcPr>
            <w:tcW w:w="862"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7</w:t>
            </w:r>
          </w:p>
        </w:tc>
        <w:tc>
          <w:tcPr>
            <w:tcW w:w="1031" w:type="dxa"/>
          </w:tcPr>
          <w:p w:rsidR="006E0535" w:rsidRDefault="001B47D9">
            <w:pPr>
              <w:widowControl w:val="0"/>
              <w:jc w:val="center"/>
              <w:rPr>
                <w:rFonts w:ascii="Times New Roman" w:hAnsi="Times New Roman" w:cs="Times New Roman"/>
                <w:sz w:val="24"/>
                <w:szCs w:val="24"/>
              </w:rPr>
            </w:pPr>
            <w:r>
              <w:rPr>
                <w:rFonts w:ascii="Times New Roman" w:eastAsia="Calibri" w:hAnsi="Times New Roman" w:cs="Times New Roman"/>
                <w:sz w:val="24"/>
                <w:szCs w:val="24"/>
              </w:rPr>
              <w:t>8</w:t>
            </w:r>
          </w:p>
        </w:tc>
      </w:tr>
      <w:tr w:rsidR="006E0535">
        <w:trPr>
          <w:trHeight w:val="1196"/>
        </w:trPr>
        <w:tc>
          <w:tcPr>
            <w:tcW w:w="433" w:type="dxa"/>
          </w:tcPr>
          <w:p w:rsidR="006E0535" w:rsidRDefault="001B47D9">
            <w:pPr>
              <w:widowControl w:val="0"/>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689" w:type="dxa"/>
          </w:tcPr>
          <w:p w:rsidR="006E0535" w:rsidRDefault="006E0535">
            <w:pPr>
              <w:widowControl w:val="0"/>
              <w:jc w:val="center"/>
              <w:rPr>
                <w:rFonts w:ascii="Times New Roman" w:hAnsi="Times New Roman" w:cs="Times New Roman"/>
                <w:sz w:val="24"/>
                <w:szCs w:val="24"/>
              </w:rPr>
            </w:pPr>
          </w:p>
        </w:tc>
        <w:tc>
          <w:tcPr>
            <w:tcW w:w="1805" w:type="dxa"/>
          </w:tcPr>
          <w:p w:rsidR="006E0535" w:rsidRDefault="006E0535">
            <w:pPr>
              <w:widowControl w:val="0"/>
              <w:jc w:val="center"/>
              <w:rPr>
                <w:rFonts w:ascii="Times New Roman" w:hAnsi="Times New Roman" w:cs="Times New Roman"/>
                <w:sz w:val="24"/>
                <w:szCs w:val="24"/>
              </w:rPr>
            </w:pPr>
          </w:p>
        </w:tc>
        <w:tc>
          <w:tcPr>
            <w:tcW w:w="824"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c>
          <w:tcPr>
            <w:tcW w:w="2428"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c>
          <w:tcPr>
            <w:tcW w:w="1040" w:type="dxa"/>
            <w:vAlign w:val="center"/>
          </w:tcPr>
          <w:p w:rsidR="006E0535" w:rsidRDefault="006E0535">
            <w:pPr>
              <w:pStyle w:val="30"/>
              <w:widowControl w:val="0"/>
              <w:shd w:val="clear" w:color="auto" w:fill="FFFFFF"/>
              <w:spacing w:before="0"/>
              <w:jc w:val="center"/>
              <w:outlineLvl w:val="2"/>
              <w:rPr>
                <w:rFonts w:ascii="Times New Roman" w:eastAsia="Calibri" w:hAnsi="Times New Roman"/>
                <w:b w:val="0"/>
                <w:bCs w:val="0"/>
                <w:color w:val="auto"/>
                <w:sz w:val="24"/>
                <w:szCs w:val="24"/>
              </w:rPr>
            </w:pPr>
          </w:p>
        </w:tc>
        <w:tc>
          <w:tcPr>
            <w:tcW w:w="862"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c>
          <w:tcPr>
            <w:tcW w:w="1031"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r>
      <w:tr w:rsidR="006E0535">
        <w:trPr>
          <w:trHeight w:val="1000"/>
        </w:trPr>
        <w:tc>
          <w:tcPr>
            <w:tcW w:w="433" w:type="dxa"/>
          </w:tcPr>
          <w:p w:rsidR="006E0535" w:rsidRDefault="001B47D9">
            <w:pPr>
              <w:widowControl w:val="0"/>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689" w:type="dxa"/>
          </w:tcPr>
          <w:p w:rsidR="006E0535" w:rsidRDefault="006E0535">
            <w:pPr>
              <w:widowControl w:val="0"/>
              <w:jc w:val="center"/>
              <w:rPr>
                <w:rFonts w:ascii="Times New Roman" w:hAnsi="Times New Roman" w:cs="Times New Roman"/>
                <w:sz w:val="24"/>
                <w:szCs w:val="24"/>
              </w:rPr>
            </w:pPr>
          </w:p>
        </w:tc>
        <w:tc>
          <w:tcPr>
            <w:tcW w:w="1805" w:type="dxa"/>
          </w:tcPr>
          <w:p w:rsidR="006E0535" w:rsidRDefault="006E0535">
            <w:pPr>
              <w:widowControl w:val="0"/>
              <w:jc w:val="center"/>
              <w:rPr>
                <w:rFonts w:ascii="Times New Roman" w:hAnsi="Times New Roman" w:cs="Times New Roman"/>
                <w:sz w:val="24"/>
                <w:szCs w:val="24"/>
              </w:rPr>
            </w:pPr>
          </w:p>
        </w:tc>
        <w:tc>
          <w:tcPr>
            <w:tcW w:w="824"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c>
          <w:tcPr>
            <w:tcW w:w="2428"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c>
          <w:tcPr>
            <w:tcW w:w="1040" w:type="dxa"/>
            <w:vAlign w:val="center"/>
          </w:tcPr>
          <w:p w:rsidR="006E0535" w:rsidRDefault="006E0535">
            <w:pPr>
              <w:pStyle w:val="30"/>
              <w:widowControl w:val="0"/>
              <w:shd w:val="clear" w:color="auto" w:fill="FFFFFF"/>
              <w:spacing w:before="0"/>
              <w:jc w:val="center"/>
              <w:outlineLvl w:val="2"/>
              <w:rPr>
                <w:rFonts w:ascii="Times New Roman" w:eastAsia="Calibri" w:hAnsi="Times New Roman"/>
                <w:b w:val="0"/>
                <w:bCs w:val="0"/>
                <w:color w:val="auto"/>
                <w:sz w:val="24"/>
                <w:szCs w:val="24"/>
              </w:rPr>
            </w:pPr>
          </w:p>
        </w:tc>
        <w:tc>
          <w:tcPr>
            <w:tcW w:w="862"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c>
          <w:tcPr>
            <w:tcW w:w="1031" w:type="dxa"/>
            <w:vAlign w:val="center"/>
          </w:tcPr>
          <w:p w:rsidR="006E0535" w:rsidRDefault="006E0535">
            <w:pPr>
              <w:pStyle w:val="30"/>
              <w:widowControl w:val="0"/>
              <w:shd w:val="clear" w:color="auto" w:fill="FFFFFF"/>
              <w:spacing w:before="0"/>
              <w:jc w:val="center"/>
              <w:outlineLvl w:val="2"/>
              <w:rPr>
                <w:rFonts w:ascii="Times New Roman" w:hAnsi="Times New Roman"/>
                <w:b w:val="0"/>
                <w:bCs w:val="0"/>
                <w:color w:val="auto"/>
                <w:sz w:val="24"/>
                <w:szCs w:val="24"/>
              </w:rPr>
            </w:pPr>
          </w:p>
        </w:tc>
      </w:tr>
    </w:tbl>
    <w:p w:rsidR="006E0535" w:rsidRDefault="006E0535">
      <w:pPr>
        <w:tabs>
          <w:tab w:val="left" w:pos="1245"/>
        </w:tabs>
        <w:spacing w:after="0" w:line="240" w:lineRule="auto"/>
        <w:jc w:val="center"/>
        <w:rPr>
          <w:rFonts w:ascii="Times New Roman" w:eastAsia="Times New Roman" w:hAnsi="Times New Roman" w:cs="Courier New"/>
          <w:bCs/>
          <w:color w:val="000000"/>
          <w:sz w:val="24"/>
          <w:szCs w:val="24"/>
          <w:lang w:eastAsia="ru-RU"/>
        </w:rPr>
      </w:pPr>
    </w:p>
    <w:p w:rsidR="006E0535" w:rsidRDefault="001B47D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Минимальная продолжительность заказа техники- 2 часа</w:t>
      </w: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Times New Roman"/>
          <w:sz w:val="24"/>
          <w:szCs w:val="24"/>
          <w:lang w:eastAsia="ru-RU"/>
        </w:rPr>
      </w:pPr>
    </w:p>
    <w:p w:rsidR="006E0535" w:rsidRDefault="006E0535">
      <w:pPr>
        <w:spacing w:after="0" w:line="240" w:lineRule="auto"/>
        <w:jc w:val="both"/>
        <w:rPr>
          <w:rFonts w:ascii="Times New Roman" w:eastAsia="Times New Roman" w:hAnsi="Times New Roman" w:cs="Courier New"/>
          <w:b/>
          <w:color w:val="000000"/>
          <w:sz w:val="24"/>
          <w:szCs w:val="24"/>
          <w:lang w:eastAsia="ru-RU"/>
        </w:rPr>
      </w:pPr>
    </w:p>
    <w:p w:rsidR="006E0535" w:rsidRDefault="006E0535">
      <w:pPr>
        <w:spacing w:after="0" w:line="240" w:lineRule="auto"/>
        <w:jc w:val="both"/>
        <w:rPr>
          <w:rFonts w:ascii="Times New Roman" w:eastAsia="Times New Roman" w:hAnsi="Times New Roman" w:cs="Courier New"/>
          <w:b/>
          <w:color w:val="000000"/>
          <w:sz w:val="24"/>
          <w:szCs w:val="24"/>
          <w:lang w:eastAsia="ru-RU"/>
        </w:rPr>
      </w:pPr>
    </w:p>
    <w:tbl>
      <w:tblPr>
        <w:tblW w:w="9747" w:type="dxa"/>
        <w:tblLayout w:type="fixed"/>
        <w:tblLook w:val="04A0" w:firstRow="1" w:lastRow="0" w:firstColumn="1" w:lastColumn="0" w:noHBand="0" w:noVBand="1"/>
      </w:tblPr>
      <w:tblGrid>
        <w:gridCol w:w="4783"/>
        <w:gridCol w:w="4964"/>
      </w:tblGrid>
      <w:tr w:rsidR="006E0535">
        <w:tc>
          <w:tcPr>
            <w:tcW w:w="4783"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Директор</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6E0535">
            <w:pPr>
              <w:widowControl w:val="0"/>
              <w:spacing w:after="0" w:line="240" w:lineRule="auto"/>
              <w:contextualSpacing/>
              <w:rPr>
                <w:rFonts w:ascii="Times New Roman" w:eastAsia="Times New Roman" w:hAnsi="Times New Roman" w:cs="Times New Roman"/>
                <w:color w:val="000000"/>
                <w:sz w:val="24"/>
                <w:szCs w:val="24"/>
                <w:lang w:eastAsia="ru-RU"/>
              </w:rPr>
            </w:pP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 Голубцов И.А.</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tc>
        <w:tc>
          <w:tcPr>
            <w:tcW w:w="4963" w:type="dxa"/>
            <w:shd w:val="clear" w:color="auto" w:fill="FFFFFF"/>
          </w:tcPr>
          <w:p w:rsidR="006E0535" w:rsidRDefault="006E0535">
            <w:pPr>
              <w:widowControl w:val="0"/>
              <w:spacing w:after="0" w:line="240" w:lineRule="auto"/>
              <w:rPr>
                <w:rFonts w:ascii="Times New Roman" w:hAnsi="Times New Roman" w:cs="Times New Roman"/>
                <w:color w:val="000000"/>
                <w:sz w:val="24"/>
                <w:szCs w:val="24"/>
              </w:rPr>
            </w:pPr>
          </w:p>
          <w:p w:rsidR="006E0535" w:rsidRDefault="006E0535">
            <w:pPr>
              <w:widowControl w:val="0"/>
              <w:spacing w:after="0" w:line="240" w:lineRule="auto"/>
              <w:rPr>
                <w:rFonts w:ascii="Times New Roman" w:hAnsi="Times New Roman" w:cs="Times New Roman"/>
                <w:color w:val="000000"/>
                <w:sz w:val="24"/>
                <w:szCs w:val="24"/>
              </w:rPr>
            </w:pPr>
          </w:p>
          <w:p w:rsidR="006E0535" w:rsidRDefault="001B47D9">
            <w:pPr>
              <w:widowControl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br/>
            </w:r>
            <w:r>
              <w:rPr>
                <w:rFonts w:ascii="Times New Roman" w:hAnsi="Times New Roman" w:cs="Times New Roman"/>
                <w:b/>
                <w:color w:val="000000"/>
                <w:sz w:val="24"/>
                <w:szCs w:val="24"/>
              </w:rPr>
              <w:br/>
              <w:t>____________ _________</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М.П.</w:t>
            </w:r>
          </w:p>
        </w:tc>
      </w:tr>
    </w:tbl>
    <w:p w:rsidR="006E0535" w:rsidRDefault="006E0535">
      <w:pPr>
        <w:sectPr w:rsidR="006E0535">
          <w:footerReference w:type="default" r:id="rId12"/>
          <w:footerReference w:type="first" r:id="rId13"/>
          <w:pgSz w:w="11906" w:h="16838"/>
          <w:pgMar w:top="1134" w:right="850" w:bottom="1134" w:left="1701" w:header="0" w:footer="709" w:gutter="0"/>
          <w:cols w:space="720"/>
          <w:formProt w:val="0"/>
          <w:docGrid w:linePitch="381" w:charSpace="12288"/>
        </w:sectPr>
      </w:pPr>
    </w:p>
    <w:p w:rsidR="006E0535" w:rsidRDefault="001B47D9">
      <w:pPr>
        <w:spacing w:after="0" w:line="240" w:lineRule="auto"/>
        <w:jc w:val="right"/>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lastRenderedPageBreak/>
        <w:t>Приложение № 3</w:t>
      </w:r>
    </w:p>
    <w:p w:rsidR="006E0535" w:rsidRDefault="001B47D9">
      <w:pPr>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к договору возмездного оказания услуг</w:t>
      </w:r>
    </w:p>
    <w:p w:rsidR="006E0535" w:rsidRDefault="001B47D9">
      <w:pPr>
        <w:tabs>
          <w:tab w:val="left" w:pos="1245"/>
        </w:tabs>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Courier New"/>
          <w:color w:val="000000"/>
          <w:sz w:val="24"/>
          <w:szCs w:val="24"/>
          <w:lang w:eastAsia="ru-RU"/>
        </w:rPr>
        <w:t>от «__» ___2026г.</w:t>
      </w:r>
    </w:p>
    <w:p w:rsidR="006E0535" w:rsidRDefault="006E0535">
      <w:pPr>
        <w:tabs>
          <w:tab w:val="left" w:pos="1245"/>
        </w:tabs>
        <w:spacing w:after="0" w:line="240" w:lineRule="auto"/>
        <w:jc w:val="right"/>
        <w:rPr>
          <w:rFonts w:ascii="Times New Roman" w:eastAsia="Times New Roman" w:hAnsi="Times New Roman" w:cs="Courier New"/>
          <w:b/>
          <w:color w:val="000000"/>
          <w:sz w:val="24"/>
          <w:szCs w:val="24"/>
          <w:lang w:eastAsia="ru-RU"/>
        </w:rPr>
      </w:pPr>
    </w:p>
    <w:p w:rsidR="006E0535" w:rsidRDefault="001B47D9">
      <w:pPr>
        <w:shd w:val="clear" w:color="auto" w:fill="FFFFFF"/>
        <w:tabs>
          <w:tab w:val="left" w:pos="284"/>
        </w:tabs>
        <w:spacing w:after="0" w:line="0" w:lineRule="atLeast"/>
        <w:jc w:val="center"/>
        <w:rPr>
          <w:rFonts w:ascii="Times New Roman" w:hAnsi="Times New Roman"/>
          <w:b/>
          <w:bCs/>
          <w:sz w:val="24"/>
          <w:szCs w:val="24"/>
          <w:u w:val="single"/>
        </w:rPr>
      </w:pPr>
      <w:r>
        <w:rPr>
          <w:rFonts w:ascii="Times New Roman" w:hAnsi="Times New Roman"/>
          <w:b/>
          <w:bCs/>
          <w:sz w:val="24"/>
          <w:szCs w:val="24"/>
          <w:u w:val="single"/>
        </w:rPr>
        <w:t>ФОРМА АКТА ПРОСТОЯ</w:t>
      </w:r>
    </w:p>
    <w:p w:rsidR="006E0535" w:rsidRDefault="006E0535">
      <w:pPr>
        <w:shd w:val="clear" w:color="auto" w:fill="FFFFFF"/>
        <w:tabs>
          <w:tab w:val="left" w:pos="284"/>
        </w:tabs>
        <w:spacing w:after="0" w:line="0" w:lineRule="atLeast"/>
        <w:jc w:val="center"/>
        <w:rPr>
          <w:rFonts w:ascii="Times New Roman" w:hAnsi="Times New Roman"/>
          <w:b/>
          <w:bCs/>
          <w:sz w:val="24"/>
          <w:szCs w:val="24"/>
          <w:u w:val="single"/>
        </w:rPr>
      </w:pPr>
    </w:p>
    <w:p w:rsidR="006E0535" w:rsidRDefault="001B47D9">
      <w:pPr>
        <w:pStyle w:val="HTML0"/>
        <w:shd w:val="clear" w:color="auto" w:fill="FFFFFF"/>
        <w:jc w:val="center"/>
        <w:textAlignment w:val="baseline"/>
        <w:rPr>
          <w:rFonts w:ascii="Times New Roman" w:hAnsi="Times New Roman" w:cs="Times New Roman"/>
          <w:color w:val="000000"/>
          <w:sz w:val="24"/>
          <w:szCs w:val="24"/>
        </w:rPr>
      </w:pPr>
      <w:r>
        <w:rPr>
          <w:rFonts w:ascii="Times New Roman" w:eastAsia="Calibri" w:hAnsi="Times New Roman" w:cs="Times New Roman"/>
          <w:spacing w:val="-2"/>
          <w:w w:val="101"/>
          <w:sz w:val="24"/>
          <w:szCs w:val="24"/>
          <w:lang w:eastAsia="en-US"/>
        </w:rPr>
        <w:t>Организация / подразделение</w:t>
      </w:r>
      <w:r>
        <w:rPr>
          <w:rFonts w:ascii="Times New Roman" w:hAnsi="Times New Roman" w:cs="Times New Roman"/>
          <w:color w:val="000000"/>
          <w:sz w:val="24"/>
          <w:szCs w:val="24"/>
        </w:rPr>
        <w:t xml:space="preserve"> ______________________</w:t>
      </w:r>
    </w:p>
    <w:p w:rsidR="006E0535" w:rsidRDefault="006E0535">
      <w:pPr>
        <w:pStyle w:val="HTML0"/>
        <w:shd w:val="clear" w:color="auto" w:fill="FFFFFF"/>
        <w:jc w:val="center"/>
        <w:textAlignment w:val="baseline"/>
        <w:rPr>
          <w:rFonts w:ascii="Times New Roman" w:hAnsi="Times New Roman" w:cs="Times New Roman"/>
          <w:b/>
          <w:color w:val="000000"/>
          <w:sz w:val="24"/>
          <w:szCs w:val="24"/>
        </w:rPr>
      </w:pPr>
    </w:p>
    <w:p w:rsidR="006E0535" w:rsidRDefault="001B47D9">
      <w:pPr>
        <w:pStyle w:val="HTML0"/>
        <w:shd w:val="clear" w:color="auto" w:fill="FFFFFF"/>
        <w:jc w:val="center"/>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rPr>
        <w:t>Акт простоя</w:t>
      </w:r>
    </w:p>
    <w:p w:rsidR="006E0535" w:rsidRDefault="001B47D9">
      <w:pPr>
        <w:pStyle w:val="HTML0"/>
        <w:shd w:val="clear" w:color="auto" w:fill="FFFFFF"/>
        <w:jc w:val="center"/>
        <w:textAlignment w:val="baseline"/>
        <w:rPr>
          <w:rFonts w:ascii="Times New Roman" w:hAnsi="Times New Roman" w:cs="Times New Roman"/>
          <w:b/>
          <w:color w:val="000000"/>
          <w:sz w:val="24"/>
          <w:szCs w:val="24"/>
        </w:rPr>
      </w:pPr>
      <w:r>
        <w:rPr>
          <w:rFonts w:ascii="Times New Roman" w:hAnsi="Times New Roman" w:cs="Times New Roman"/>
          <w:b/>
          <w:color w:val="000000"/>
          <w:sz w:val="24"/>
          <w:szCs w:val="24"/>
        </w:rPr>
        <w:t>(по вине Исполнителя)</w:t>
      </w:r>
    </w:p>
    <w:p w:rsidR="006E0535" w:rsidRDefault="006E0535">
      <w:pPr>
        <w:pStyle w:val="HTML0"/>
        <w:shd w:val="clear" w:color="auto" w:fill="FFFFFF"/>
        <w:textAlignment w:val="baseline"/>
        <w:rPr>
          <w:rFonts w:ascii="Times New Roman" w:hAnsi="Times New Roman" w:cs="Times New Roman"/>
          <w:b/>
          <w:color w:val="000000"/>
          <w:sz w:val="24"/>
          <w:szCs w:val="24"/>
        </w:rPr>
      </w:pP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г. ______________________                                                  «___»_________________ 20 ___ г.</w:t>
      </w:r>
    </w:p>
    <w:p w:rsidR="006E0535" w:rsidRDefault="006E0535">
      <w:pPr>
        <w:pStyle w:val="HTML0"/>
        <w:shd w:val="clear" w:color="auto" w:fill="FFFFFF"/>
        <w:textAlignment w:val="baseline"/>
        <w:rPr>
          <w:rFonts w:ascii="Times New Roman" w:hAnsi="Times New Roman" w:cs="Times New Roman"/>
          <w:color w:val="000000"/>
          <w:sz w:val="24"/>
          <w:szCs w:val="24"/>
        </w:rPr>
      </w:pP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Объект: ___________________________________________________________________________</w:t>
      </w: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w:t>
      </w: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sz w:val="24"/>
          <w:szCs w:val="22"/>
        </w:rPr>
        <w:t xml:space="preserve">Характер выполняемых работ: </w:t>
      </w:r>
      <w:r>
        <w:rPr>
          <w:rFonts w:ascii="Times New Roman" w:hAnsi="Times New Roman" w:cs="Times New Roman"/>
          <w:color w:val="000000"/>
          <w:sz w:val="24"/>
          <w:szCs w:val="24"/>
        </w:rPr>
        <w:t>_________________________________________________________</w:t>
      </w: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w:t>
      </w: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w:t>
      </w: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Мною, _____________________________________________________________________________</w:t>
      </w:r>
    </w:p>
    <w:p w:rsidR="006E0535" w:rsidRDefault="006E0535">
      <w:pPr>
        <w:pStyle w:val="HTML0"/>
        <w:shd w:val="clear" w:color="auto" w:fill="FFFFFF"/>
        <w:textAlignment w:val="baseline"/>
        <w:rPr>
          <w:rFonts w:ascii="Times New Roman" w:hAnsi="Times New Roman" w:cs="Times New Roman"/>
          <w:color w:val="000000"/>
          <w:sz w:val="24"/>
          <w:szCs w:val="24"/>
        </w:rPr>
      </w:pP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присутствии _________________________________ и ___________________________________</w:t>
      </w:r>
    </w:p>
    <w:p w:rsidR="006E0535" w:rsidRDefault="006E0535">
      <w:pPr>
        <w:pStyle w:val="HTML0"/>
        <w:shd w:val="clear" w:color="auto" w:fill="FFFFFF"/>
        <w:textAlignment w:val="baseline"/>
        <w:rPr>
          <w:rFonts w:ascii="Times New Roman" w:hAnsi="Times New Roman" w:cs="Times New Roman"/>
          <w:color w:val="000000"/>
          <w:sz w:val="24"/>
          <w:szCs w:val="24"/>
        </w:rPr>
      </w:pP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составлен настоящий акт о приостановки производственной деятельности, в связи с отсутствием техники, которая по Договору №___ от «___» _____________ 20__ г. обязался поставлять Исполнитель (в соответствии с Приложением № ___ к Договору №___ от «___» _____________ 20__ г.). </w:t>
      </w:r>
    </w:p>
    <w:p w:rsidR="006E0535" w:rsidRDefault="006E0535">
      <w:pPr>
        <w:pStyle w:val="HTML0"/>
        <w:shd w:val="clear" w:color="auto" w:fill="FFFFFF"/>
        <w:textAlignment w:val="baseline"/>
        <w:rPr>
          <w:rFonts w:ascii="Times New Roman" w:hAnsi="Times New Roman" w:cs="Times New Roman"/>
          <w:color w:val="000000"/>
          <w:sz w:val="24"/>
          <w:szCs w:val="24"/>
        </w:rPr>
      </w:pPr>
    </w:p>
    <w:p w:rsidR="006E0535" w:rsidRDefault="001B47D9">
      <w:pPr>
        <w:pStyle w:val="HTML0"/>
        <w:shd w:val="clear" w:color="auto" w:fill="FFFFFF"/>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Время простоя: _______________________________________________________________.</w:t>
      </w:r>
    </w:p>
    <w:p w:rsidR="006E0535" w:rsidRDefault="006E0535">
      <w:pPr>
        <w:pStyle w:val="HTML0"/>
        <w:shd w:val="clear" w:color="auto" w:fill="FFFFFF"/>
        <w:textAlignment w:val="baseline"/>
        <w:rPr>
          <w:rFonts w:ascii="Times New Roman" w:hAnsi="Times New Roman" w:cs="Times New Roman"/>
          <w:color w:val="000000"/>
          <w:sz w:val="24"/>
          <w:szCs w:val="24"/>
        </w:rPr>
      </w:pPr>
    </w:p>
    <w:p w:rsidR="006E0535" w:rsidRDefault="001B47D9">
      <w:pPr>
        <w:pStyle w:val="HTML0"/>
        <w:shd w:val="clear" w:color="auto" w:fill="FFFFFF"/>
        <w:spacing w:line="0" w:lineRule="atLeast"/>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Подписи:              _____________________       /________________/</w:t>
      </w:r>
    </w:p>
    <w:p w:rsidR="006E0535" w:rsidRDefault="001B47D9">
      <w:pPr>
        <w:spacing w:after="0" w:line="0" w:lineRule="atLeast"/>
        <w:rPr>
          <w:rFonts w:ascii="Times New Roman" w:hAnsi="Times New Roman" w:cs="Times New Roman"/>
          <w:color w:val="000000"/>
        </w:rPr>
      </w:pPr>
      <w:r>
        <w:rPr>
          <w:rFonts w:ascii="Times New Roman" w:hAnsi="Times New Roman" w:cs="Times New Roman"/>
          <w:color w:val="000000"/>
        </w:rPr>
        <w:t xml:space="preserve">                                     _______________________       /__________________/</w:t>
      </w:r>
    </w:p>
    <w:p w:rsidR="006E0535" w:rsidRDefault="001B47D9">
      <w:pPr>
        <w:spacing w:after="0" w:line="0" w:lineRule="atLeast"/>
        <w:rPr>
          <w:rFonts w:ascii="Times New Roman" w:hAnsi="Times New Roman" w:cs="Times New Roman"/>
          <w:color w:val="000000"/>
        </w:rPr>
      </w:pPr>
      <w:r>
        <w:rPr>
          <w:rFonts w:ascii="Times New Roman" w:hAnsi="Times New Roman" w:cs="Times New Roman"/>
          <w:color w:val="000000"/>
        </w:rPr>
        <w:t xml:space="preserve">                                     ______________________       /__________________/</w:t>
      </w:r>
    </w:p>
    <w:p w:rsidR="006E0535" w:rsidRDefault="006E0535">
      <w:pPr>
        <w:spacing w:after="0" w:line="240" w:lineRule="auto"/>
        <w:rPr>
          <w:rFonts w:ascii="Times New Roman" w:eastAsia="Times New Roman" w:hAnsi="Times New Roman" w:cs="Times New Roman"/>
          <w:lang w:eastAsia="ru-RU"/>
        </w:rPr>
      </w:pPr>
    </w:p>
    <w:p w:rsidR="006E0535" w:rsidRDefault="001B47D9">
      <w:pPr>
        <w:spacing w:before="120" w:after="120" w:line="360" w:lineRule="auto"/>
        <w:ind w:firstLine="567"/>
        <w:jc w:val="center"/>
        <w:rPr>
          <w:rFonts w:ascii="Times New Roman" w:eastAsia="Times New Roman" w:hAnsi="Times New Roman" w:cs="Times New Roman"/>
          <w:b/>
          <w:bCs/>
          <w:color w:val="000000"/>
          <w:lang w:val="x-none" w:eastAsia="x-none"/>
        </w:rPr>
      </w:pPr>
      <w:r>
        <w:rPr>
          <w:rFonts w:ascii="Times New Roman" w:eastAsia="Times New Roman" w:hAnsi="Times New Roman" w:cs="Times New Roman"/>
          <w:b/>
          <w:bCs/>
          <w:color w:val="000000"/>
          <w:lang w:val="x-none" w:eastAsia="x-none"/>
        </w:rPr>
        <w:t>Подписи Сторон</w:t>
      </w:r>
    </w:p>
    <w:tbl>
      <w:tblPr>
        <w:tblW w:w="9747" w:type="dxa"/>
        <w:tblLayout w:type="fixed"/>
        <w:tblLook w:val="04A0" w:firstRow="1" w:lastRow="0" w:firstColumn="1" w:lastColumn="0" w:noHBand="0" w:noVBand="1"/>
      </w:tblPr>
      <w:tblGrid>
        <w:gridCol w:w="4783"/>
        <w:gridCol w:w="4964"/>
      </w:tblGrid>
      <w:tr w:rsidR="006E0535">
        <w:tc>
          <w:tcPr>
            <w:tcW w:w="4783"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6E0535">
            <w:pPr>
              <w:widowControl w:val="0"/>
              <w:spacing w:after="0" w:line="240" w:lineRule="auto"/>
              <w:contextualSpacing/>
              <w:rPr>
                <w:rFonts w:ascii="Times New Roman" w:eastAsia="Times New Roman" w:hAnsi="Times New Roman" w:cs="Times New Roman"/>
                <w:color w:val="000000"/>
                <w:sz w:val="24"/>
                <w:szCs w:val="24"/>
                <w:lang w:eastAsia="ru-RU"/>
              </w:rPr>
            </w:pP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 Голубцов И.А.</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tc>
        <w:tc>
          <w:tcPr>
            <w:tcW w:w="4963" w:type="dxa"/>
            <w:shd w:val="clear" w:color="auto" w:fill="FFFFFF"/>
          </w:tcPr>
          <w:p w:rsidR="006E0535" w:rsidRDefault="006E0535">
            <w:pPr>
              <w:widowControl w:val="0"/>
              <w:spacing w:after="0" w:line="240" w:lineRule="auto"/>
              <w:rPr>
                <w:rFonts w:ascii="Times New Roman" w:hAnsi="Times New Roman" w:cs="Times New Roman"/>
                <w:color w:val="000000"/>
                <w:sz w:val="24"/>
                <w:szCs w:val="24"/>
              </w:rPr>
            </w:pPr>
          </w:p>
          <w:p w:rsidR="006E0535" w:rsidRDefault="006E0535">
            <w:pPr>
              <w:widowControl w:val="0"/>
              <w:spacing w:after="0" w:line="240" w:lineRule="auto"/>
              <w:rPr>
                <w:rFonts w:ascii="Times New Roman" w:hAnsi="Times New Roman" w:cs="Times New Roman"/>
                <w:color w:val="000000"/>
                <w:sz w:val="24"/>
                <w:szCs w:val="24"/>
              </w:rPr>
            </w:pPr>
          </w:p>
          <w:p w:rsidR="006E0535" w:rsidRDefault="001B47D9">
            <w:pPr>
              <w:widowControl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br/>
            </w:r>
            <w:r>
              <w:rPr>
                <w:rFonts w:ascii="Times New Roman" w:hAnsi="Times New Roman" w:cs="Times New Roman"/>
                <w:b/>
                <w:color w:val="000000"/>
                <w:sz w:val="24"/>
                <w:szCs w:val="24"/>
              </w:rPr>
              <w:br/>
              <w:t>____________ _____________</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М.П.</w:t>
            </w:r>
          </w:p>
        </w:tc>
      </w:tr>
    </w:tbl>
    <w:p w:rsidR="006E0535" w:rsidRDefault="006E0535">
      <w:pPr>
        <w:spacing w:after="0" w:line="240" w:lineRule="auto"/>
        <w:rPr>
          <w:rFonts w:ascii="Times New Roman" w:eastAsia="Times New Roman" w:hAnsi="Times New Roman" w:cs="Times New Roman"/>
          <w:lang w:eastAsia="ru-RU"/>
        </w:rPr>
      </w:pPr>
    </w:p>
    <w:p w:rsidR="006E0535" w:rsidRDefault="006E0535">
      <w:pPr>
        <w:rPr>
          <w:rFonts w:ascii="Times New Roman" w:eastAsia="Times New Roman" w:hAnsi="Times New Roman" w:cs="Courier New"/>
          <w:sz w:val="20"/>
          <w:szCs w:val="20"/>
          <w:lang w:eastAsia="ru-RU"/>
        </w:rPr>
      </w:pPr>
    </w:p>
    <w:p w:rsidR="006E0535" w:rsidRDefault="006E0535">
      <w:pPr>
        <w:spacing w:after="0" w:line="240" w:lineRule="auto"/>
        <w:jc w:val="right"/>
        <w:rPr>
          <w:rFonts w:ascii="Times New Roman" w:eastAsia="Times New Roman" w:hAnsi="Times New Roman" w:cs="Courier New"/>
          <w:b/>
          <w:color w:val="000000"/>
          <w:sz w:val="24"/>
          <w:szCs w:val="24"/>
          <w:lang w:eastAsia="ru-RU"/>
        </w:rPr>
      </w:pPr>
    </w:p>
    <w:p w:rsidR="006E0535" w:rsidRDefault="001B47D9">
      <w:pPr>
        <w:spacing w:after="0" w:line="240" w:lineRule="auto"/>
        <w:jc w:val="right"/>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lastRenderedPageBreak/>
        <w:t>Приложение № 3.1</w:t>
      </w:r>
    </w:p>
    <w:p w:rsidR="006E0535" w:rsidRDefault="001B47D9">
      <w:pPr>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к договору возмездного оказания услуг</w:t>
      </w:r>
    </w:p>
    <w:p w:rsidR="006E0535" w:rsidRDefault="001B47D9">
      <w:pPr>
        <w:tabs>
          <w:tab w:val="left" w:pos="1245"/>
        </w:tabs>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Courier New"/>
          <w:color w:val="000000"/>
          <w:sz w:val="24"/>
          <w:szCs w:val="24"/>
          <w:lang w:eastAsia="ru-RU"/>
        </w:rPr>
        <w:t>от «__» ___ 2026г.</w:t>
      </w:r>
    </w:p>
    <w:p w:rsidR="006E0535" w:rsidRDefault="006E0535">
      <w:pPr>
        <w:tabs>
          <w:tab w:val="left" w:pos="1245"/>
        </w:tabs>
        <w:spacing w:after="0" w:line="240" w:lineRule="auto"/>
        <w:jc w:val="right"/>
        <w:rPr>
          <w:rFonts w:ascii="Times New Roman" w:eastAsia="Times New Roman" w:hAnsi="Times New Roman" w:cs="Courier New"/>
          <w:b/>
          <w:color w:val="000000"/>
          <w:sz w:val="24"/>
          <w:szCs w:val="24"/>
          <w:lang w:eastAsia="ru-RU"/>
        </w:rPr>
      </w:pPr>
    </w:p>
    <w:p w:rsidR="006E0535" w:rsidRDefault="001B47D9">
      <w:pPr>
        <w:tabs>
          <w:tab w:val="left" w:pos="284"/>
        </w:tabs>
        <w:spacing w:after="0" w:line="240" w:lineRule="auto"/>
        <w:jc w:val="center"/>
        <w:rPr>
          <w:rFonts w:ascii="Times New Roman" w:eastAsia="Times New Roman" w:hAnsi="Times New Roman" w:cs="Times New Roman"/>
          <w:b/>
          <w:bCs/>
          <w:u w:val="single"/>
        </w:rPr>
      </w:pPr>
      <w:r>
        <w:rPr>
          <w:rFonts w:ascii="Times New Roman" w:eastAsia="Times New Roman" w:hAnsi="Times New Roman" w:cs="Times New Roman"/>
          <w:b/>
          <w:bCs/>
          <w:u w:val="single"/>
        </w:rPr>
        <w:t>ФОРМА ЗАЯВКИ</w:t>
      </w:r>
    </w:p>
    <w:p w:rsidR="006E0535" w:rsidRDefault="006E0535">
      <w:pPr>
        <w:tabs>
          <w:tab w:val="left" w:pos="284"/>
        </w:tabs>
        <w:spacing w:after="0" w:line="240" w:lineRule="auto"/>
        <w:jc w:val="center"/>
        <w:rPr>
          <w:rFonts w:ascii="Times New Roman" w:eastAsia="Times New Roman" w:hAnsi="Times New Roman" w:cs="Times New Roman"/>
          <w:b/>
          <w:bCs/>
          <w:i/>
        </w:rPr>
      </w:pPr>
    </w:p>
    <w:tbl>
      <w:tblPr>
        <w:tblW w:w="9896" w:type="dxa"/>
        <w:tblLayout w:type="fixed"/>
        <w:tblLook w:val="01E0" w:firstRow="1" w:lastRow="1" w:firstColumn="1" w:lastColumn="1" w:noHBand="0" w:noVBand="0"/>
      </w:tblPr>
      <w:tblGrid>
        <w:gridCol w:w="5353"/>
        <w:gridCol w:w="4543"/>
      </w:tblGrid>
      <w:tr w:rsidR="006E0535">
        <w:tc>
          <w:tcPr>
            <w:tcW w:w="5352" w:type="dxa"/>
          </w:tcPr>
          <w:p w:rsidR="006E0535" w:rsidRDefault="001B47D9">
            <w:pPr>
              <w:widowControl w:val="0"/>
              <w:shd w:val="clear" w:color="auto" w:fill="FFFFFF"/>
              <w:spacing w:after="0" w:line="240" w:lineRule="atLeast"/>
              <w:rPr>
                <w:rFonts w:ascii="Times New Roman" w:eastAsia="Times New Roman" w:hAnsi="Times New Roman" w:cs="Times New Roman"/>
                <w:spacing w:val="-5"/>
                <w:w w:val="101"/>
                <w:sz w:val="24"/>
                <w:szCs w:val="24"/>
              </w:rPr>
            </w:pPr>
            <w:r>
              <w:rPr>
                <w:rFonts w:ascii="Times New Roman" w:eastAsia="Times New Roman" w:hAnsi="Times New Roman" w:cs="Times New Roman"/>
                <w:spacing w:val="-5"/>
                <w:w w:val="101"/>
                <w:sz w:val="24"/>
                <w:szCs w:val="24"/>
              </w:rPr>
              <w:t xml:space="preserve">Выделение </w:t>
            </w:r>
            <w:r>
              <w:rPr>
                <w:rFonts w:ascii="Times New Roman" w:eastAsia="Times New Roman" w:hAnsi="Times New Roman" w:cs="Times New Roman"/>
                <w:spacing w:val="-2"/>
                <w:w w:val="101"/>
                <w:sz w:val="24"/>
                <w:szCs w:val="24"/>
              </w:rPr>
              <w:t>транспортного средства</w:t>
            </w:r>
            <w:r>
              <w:rPr>
                <w:rFonts w:ascii="Times New Roman" w:eastAsia="Times New Roman" w:hAnsi="Times New Roman" w:cs="Times New Roman"/>
                <w:spacing w:val="-5"/>
                <w:w w:val="101"/>
                <w:sz w:val="24"/>
                <w:szCs w:val="24"/>
              </w:rPr>
              <w:t xml:space="preserve"> разрешаю</w:t>
            </w:r>
          </w:p>
          <w:p w:rsidR="006E0535" w:rsidRDefault="001B47D9">
            <w:pPr>
              <w:widowControl w:val="0"/>
              <w:shd w:val="clear" w:color="auto" w:fill="FFFFFF"/>
              <w:spacing w:after="0" w:line="240" w:lineRule="atLeast"/>
              <w:rPr>
                <w:rFonts w:ascii="Times New Roman" w:eastAsia="Times New Roman" w:hAnsi="Times New Roman" w:cs="Times New Roman"/>
                <w:spacing w:val="-3"/>
                <w:w w:val="101"/>
                <w:sz w:val="24"/>
                <w:szCs w:val="24"/>
              </w:rPr>
            </w:pPr>
            <w:r>
              <w:rPr>
                <w:rFonts w:ascii="Times New Roman" w:eastAsia="Times New Roman" w:hAnsi="Times New Roman" w:cs="Times New Roman"/>
                <w:spacing w:val="-4"/>
                <w:w w:val="101"/>
                <w:sz w:val="24"/>
                <w:szCs w:val="24"/>
              </w:rPr>
              <w:t xml:space="preserve">Руководитель организации </w:t>
            </w:r>
            <w:r>
              <w:rPr>
                <w:rFonts w:ascii="Times New Roman" w:eastAsia="Times New Roman" w:hAnsi="Times New Roman" w:cs="Times New Roman"/>
                <w:spacing w:val="-3"/>
                <w:w w:val="101"/>
                <w:sz w:val="24"/>
                <w:szCs w:val="24"/>
              </w:rPr>
              <w:t>/подразделения/</w:t>
            </w:r>
          </w:p>
          <w:p w:rsidR="006E0535" w:rsidRDefault="001B47D9">
            <w:pPr>
              <w:widowControl w:val="0"/>
              <w:shd w:val="clear" w:color="auto" w:fill="FFFFFF"/>
              <w:spacing w:after="0" w:line="240" w:lineRule="atLeast"/>
              <w:rPr>
                <w:rFonts w:ascii="Times New Roman" w:eastAsia="Times New Roman" w:hAnsi="Times New Roman" w:cs="Times New Roman"/>
                <w:spacing w:val="-3"/>
                <w:w w:val="101"/>
                <w:sz w:val="24"/>
                <w:szCs w:val="24"/>
              </w:rPr>
            </w:pPr>
            <w:r>
              <w:rPr>
                <w:rFonts w:ascii="Times New Roman" w:eastAsia="Times New Roman" w:hAnsi="Times New Roman" w:cs="Times New Roman"/>
                <w:spacing w:val="-3"/>
                <w:w w:val="101"/>
                <w:sz w:val="24"/>
                <w:szCs w:val="24"/>
              </w:rPr>
              <w:t>Фамилия, И.О. ________________________</w:t>
            </w:r>
          </w:p>
          <w:p w:rsidR="006E0535" w:rsidRDefault="001B47D9">
            <w:pPr>
              <w:widowControl w:val="0"/>
              <w:shd w:val="clear" w:color="auto" w:fill="FFFFFF"/>
              <w:spacing w:after="0" w:line="240" w:lineRule="atLeast"/>
              <w:rPr>
                <w:rFonts w:ascii="Times New Roman" w:eastAsia="Times New Roman" w:hAnsi="Times New Roman" w:cs="Times New Roman"/>
                <w:spacing w:val="-3"/>
                <w:w w:val="101"/>
                <w:sz w:val="24"/>
                <w:szCs w:val="24"/>
              </w:rPr>
            </w:pPr>
            <w:r>
              <w:rPr>
                <w:rFonts w:ascii="Times New Roman" w:eastAsia="Times New Roman" w:hAnsi="Times New Roman" w:cs="Times New Roman"/>
                <w:spacing w:val="-3"/>
                <w:w w:val="101"/>
                <w:sz w:val="24"/>
                <w:szCs w:val="24"/>
              </w:rPr>
              <w:t>_____________________________________</w:t>
            </w:r>
          </w:p>
          <w:p w:rsidR="006E0535" w:rsidRDefault="001B47D9">
            <w:pPr>
              <w:widowControl w:val="0"/>
              <w:shd w:val="clear" w:color="auto" w:fill="FFFFFF"/>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/подпись/</w:t>
            </w:r>
          </w:p>
          <w:p w:rsidR="006E0535" w:rsidRDefault="001B47D9">
            <w:pPr>
              <w:widowControl w:val="0"/>
              <w:spacing w:after="0" w:line="240" w:lineRule="atLeast"/>
              <w:rPr>
                <w:rFonts w:ascii="Times New Roman" w:eastAsia="Times New Roman" w:hAnsi="Times New Roman" w:cs="Times New Roman"/>
                <w:spacing w:val="-5"/>
                <w:w w:val="101"/>
                <w:sz w:val="24"/>
                <w:szCs w:val="24"/>
              </w:rPr>
            </w:pPr>
            <w:r>
              <w:rPr>
                <w:rFonts w:ascii="Times New Roman" w:eastAsia="Times New Roman" w:hAnsi="Times New Roman" w:cs="Times New Roman"/>
                <w:sz w:val="24"/>
                <w:szCs w:val="24"/>
              </w:rPr>
              <w:t>«_____»  ___________ 2026 г.</w:t>
            </w:r>
          </w:p>
        </w:tc>
        <w:tc>
          <w:tcPr>
            <w:tcW w:w="4543" w:type="dxa"/>
          </w:tcPr>
          <w:p w:rsidR="006E0535" w:rsidRDefault="001B47D9">
            <w:pPr>
              <w:widowControl w:val="0"/>
              <w:spacing w:after="0" w:line="240" w:lineRule="atLeast"/>
              <w:rPr>
                <w:rFonts w:ascii="Times New Roman" w:eastAsia="Times New Roman" w:hAnsi="Times New Roman" w:cs="Times New Roman"/>
                <w:spacing w:val="-3"/>
                <w:w w:val="101"/>
                <w:sz w:val="24"/>
                <w:szCs w:val="24"/>
              </w:rPr>
            </w:pPr>
            <w:r>
              <w:rPr>
                <w:rFonts w:ascii="Times New Roman" w:eastAsia="Times New Roman" w:hAnsi="Times New Roman" w:cs="Times New Roman"/>
                <w:spacing w:val="-2"/>
                <w:w w:val="101"/>
                <w:sz w:val="24"/>
                <w:szCs w:val="24"/>
              </w:rPr>
              <w:t>Организация / подразделение, запрашивающая транспортное средство</w:t>
            </w:r>
          </w:p>
          <w:p w:rsidR="006E0535" w:rsidRDefault="001B47D9">
            <w:pPr>
              <w:widowControl w:val="0"/>
              <w:spacing w:after="0" w:line="240" w:lineRule="atLeast"/>
              <w:rPr>
                <w:rFonts w:ascii="Times New Roman" w:eastAsia="Times New Roman" w:hAnsi="Times New Roman" w:cs="Times New Roman"/>
                <w:spacing w:val="-3"/>
                <w:w w:val="101"/>
                <w:sz w:val="24"/>
                <w:szCs w:val="24"/>
              </w:rPr>
            </w:pPr>
            <w:r>
              <w:rPr>
                <w:rFonts w:ascii="Times New Roman" w:eastAsia="Times New Roman" w:hAnsi="Times New Roman" w:cs="Times New Roman"/>
                <w:spacing w:val="-3"/>
                <w:w w:val="101"/>
                <w:sz w:val="24"/>
                <w:szCs w:val="24"/>
              </w:rPr>
              <w:t>___________________________________</w:t>
            </w:r>
          </w:p>
          <w:p w:rsidR="006E0535" w:rsidRDefault="001B47D9">
            <w:pPr>
              <w:widowControl w:val="0"/>
              <w:spacing w:after="0" w:line="240" w:lineRule="atLeast"/>
              <w:rPr>
                <w:rFonts w:ascii="Times New Roman" w:eastAsia="Times New Roman" w:hAnsi="Times New Roman" w:cs="Times New Roman"/>
                <w:spacing w:val="-3"/>
                <w:w w:val="101"/>
                <w:sz w:val="24"/>
                <w:szCs w:val="24"/>
              </w:rPr>
            </w:pPr>
            <w:r>
              <w:rPr>
                <w:rFonts w:ascii="Times New Roman" w:eastAsia="Times New Roman" w:hAnsi="Times New Roman" w:cs="Times New Roman"/>
                <w:spacing w:val="-3"/>
                <w:w w:val="101"/>
                <w:sz w:val="24"/>
                <w:szCs w:val="24"/>
              </w:rPr>
              <w:t>___________________________________</w:t>
            </w:r>
          </w:p>
          <w:p w:rsidR="006E0535" w:rsidRDefault="006E0535">
            <w:pPr>
              <w:widowControl w:val="0"/>
              <w:shd w:val="clear" w:color="auto" w:fill="FFFFFF"/>
              <w:spacing w:after="0" w:line="240" w:lineRule="atLeast"/>
              <w:rPr>
                <w:rFonts w:ascii="Times New Roman" w:eastAsia="Times New Roman" w:hAnsi="Times New Roman" w:cs="Times New Roman"/>
                <w:spacing w:val="-3"/>
                <w:w w:val="101"/>
                <w:sz w:val="24"/>
                <w:szCs w:val="24"/>
              </w:rPr>
            </w:pPr>
          </w:p>
          <w:p w:rsidR="006E0535" w:rsidRDefault="006E0535">
            <w:pPr>
              <w:widowControl w:val="0"/>
              <w:shd w:val="clear" w:color="auto" w:fill="FFFFFF"/>
              <w:spacing w:after="0" w:line="240" w:lineRule="atLeast"/>
              <w:rPr>
                <w:rFonts w:ascii="Times New Roman" w:eastAsia="Times New Roman" w:hAnsi="Times New Roman" w:cs="Times New Roman"/>
                <w:spacing w:val="-5"/>
                <w:w w:val="101"/>
                <w:sz w:val="24"/>
                <w:szCs w:val="24"/>
              </w:rPr>
            </w:pPr>
          </w:p>
        </w:tc>
      </w:tr>
    </w:tbl>
    <w:p w:rsidR="006E0535" w:rsidRDefault="006E0535">
      <w:pPr>
        <w:keepNext/>
        <w:shd w:val="clear" w:color="auto" w:fill="FFFFFF"/>
        <w:spacing w:after="0" w:line="240" w:lineRule="atLeast"/>
        <w:jc w:val="center"/>
        <w:outlineLvl w:val="2"/>
        <w:rPr>
          <w:rFonts w:ascii="Times New Roman" w:eastAsia="Times New Roman" w:hAnsi="Times New Roman" w:cs="Times New Roman"/>
          <w:b/>
          <w:bCs/>
          <w:sz w:val="24"/>
          <w:szCs w:val="24"/>
        </w:rPr>
      </w:pPr>
    </w:p>
    <w:p w:rsidR="006E0535" w:rsidRDefault="001B47D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Заявка </w:t>
      </w:r>
    </w:p>
    <w:p w:rsidR="006E0535" w:rsidRDefault="001B47D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предоставление транспортного средства</w:t>
      </w:r>
    </w:p>
    <w:p w:rsidR="006E0535" w:rsidRDefault="006E0535">
      <w:pPr>
        <w:spacing w:after="0" w:line="240" w:lineRule="auto"/>
        <w:rPr>
          <w:rFonts w:ascii="Times New Roman" w:eastAsia="Times New Roman" w:hAnsi="Times New Roman" w:cs="Times New Roman"/>
          <w:sz w:val="24"/>
          <w:szCs w:val="24"/>
          <w:lang w:eastAsia="ru-RU"/>
        </w:rPr>
      </w:pPr>
    </w:p>
    <w:p w:rsidR="006E0535" w:rsidRDefault="001B47D9">
      <w:pPr>
        <w:spacing w:after="0" w:line="240" w:lineRule="auto"/>
        <w:ind w:left="492"/>
        <w:rPr>
          <w:rFonts w:ascii="Times New Roman" w:eastAsia="Times New Roman" w:hAnsi="Times New Roman" w:cs="Courier New"/>
          <w:color w:val="000000"/>
          <w:sz w:val="24"/>
          <w:szCs w:val="24"/>
          <w:u w:val="single"/>
        </w:rPr>
      </w:pPr>
      <w:r>
        <w:rPr>
          <w:rFonts w:ascii="Times New Roman" w:eastAsia="Times New Roman" w:hAnsi="Times New Roman" w:cs="Courier New"/>
          <w:color w:val="000000"/>
          <w:sz w:val="24"/>
          <w:szCs w:val="24"/>
          <w:u w:val="single"/>
        </w:rPr>
        <w:t>Время с   _____      по   ___Дата  с   «       »              20   г. по «      »                    20   г.</w:t>
      </w:r>
    </w:p>
    <w:p w:rsidR="006E0535" w:rsidRDefault="006E0535">
      <w:pPr>
        <w:spacing w:after="0" w:line="240" w:lineRule="auto"/>
        <w:ind w:left="492"/>
        <w:rPr>
          <w:rFonts w:ascii="Times New Roman" w:eastAsia="Calibri" w:hAnsi="Times New Roman" w:cs="Courier New"/>
          <w:color w:val="000000"/>
          <w:sz w:val="24"/>
          <w:szCs w:val="24"/>
          <w:u w:val="single"/>
          <w:lang w:eastAsia="ru-RU"/>
        </w:rPr>
      </w:pPr>
    </w:p>
    <w:p w:rsidR="006E0535" w:rsidRDefault="001B47D9">
      <w:pPr>
        <w:tabs>
          <w:tab w:val="left" w:pos="10406"/>
        </w:tabs>
        <w:spacing w:after="0" w:line="240" w:lineRule="auto"/>
        <w:ind w:left="3935" w:right="157" w:hanging="3443"/>
        <w:rPr>
          <w:rFonts w:ascii="Times New Roman" w:eastAsia="Calibri" w:hAnsi="Times New Roman" w:cs="Courier New"/>
          <w:color w:val="000000"/>
          <w:sz w:val="24"/>
          <w:szCs w:val="24"/>
          <w:u w:val="single"/>
          <w:lang w:eastAsia="ru-RU"/>
        </w:rPr>
      </w:pPr>
      <w:r>
        <w:rPr>
          <w:rFonts w:ascii="Times New Roman" w:eastAsia="Calibri" w:hAnsi="Times New Roman" w:cs="Courier New"/>
          <w:color w:val="000000"/>
          <w:sz w:val="24"/>
          <w:szCs w:val="24"/>
          <w:lang w:eastAsia="ru-RU"/>
        </w:rPr>
        <w:t>Предоставить</w:t>
      </w:r>
      <w:r>
        <w:rPr>
          <w:rFonts w:ascii="Times New Roman" w:eastAsia="Calibri" w:hAnsi="Times New Roman" w:cs="Courier New"/>
          <w:color w:val="000000"/>
          <w:sz w:val="24"/>
          <w:szCs w:val="24"/>
          <w:u w:val="single"/>
          <w:lang w:eastAsia="ru-RU"/>
        </w:rPr>
        <w:tab/>
        <w:t>_____________________________________________</w:t>
      </w:r>
    </w:p>
    <w:p w:rsidR="006E0535" w:rsidRDefault="001B47D9">
      <w:pPr>
        <w:tabs>
          <w:tab w:val="left" w:pos="10406"/>
        </w:tabs>
        <w:spacing w:after="0" w:line="240" w:lineRule="auto"/>
        <w:ind w:left="3935" w:hanging="3443"/>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 xml:space="preserve">                                                               (тип </w:t>
      </w:r>
      <w:proofErr w:type="spellStart"/>
      <w:r>
        <w:rPr>
          <w:rFonts w:ascii="Times New Roman" w:eastAsia="Calibri" w:hAnsi="Times New Roman" w:cs="Courier New"/>
          <w:color w:val="000000"/>
          <w:sz w:val="24"/>
          <w:szCs w:val="24"/>
          <w:lang w:eastAsia="ru-RU"/>
        </w:rPr>
        <w:t>транспортногосредства</w:t>
      </w:r>
      <w:proofErr w:type="spellEnd"/>
      <w:r>
        <w:rPr>
          <w:rFonts w:ascii="Times New Roman" w:eastAsia="Calibri" w:hAnsi="Times New Roman" w:cs="Courier New"/>
          <w:color w:val="000000"/>
          <w:sz w:val="24"/>
          <w:szCs w:val="24"/>
          <w:lang w:eastAsia="ru-RU"/>
        </w:rPr>
        <w:t>)</w:t>
      </w:r>
    </w:p>
    <w:p w:rsidR="006E0535" w:rsidRDefault="001B47D9">
      <w:pPr>
        <w:tabs>
          <w:tab w:val="left" w:pos="10406"/>
        </w:tabs>
        <w:spacing w:after="0" w:line="240" w:lineRule="auto"/>
        <w:ind w:left="492"/>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Структурное подразделение моб. тел.___________________________</w:t>
      </w:r>
    </w:p>
    <w:p w:rsidR="006E0535" w:rsidRDefault="001B47D9">
      <w:pPr>
        <w:tabs>
          <w:tab w:val="left" w:pos="10406"/>
        </w:tabs>
        <w:spacing w:after="0" w:line="240" w:lineRule="auto"/>
        <w:ind w:left="492"/>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u w:val="single"/>
          <w:lang w:eastAsia="ru-RU"/>
        </w:rPr>
        <w:tab/>
      </w:r>
    </w:p>
    <w:p w:rsidR="006E0535" w:rsidRDefault="001B47D9">
      <w:pPr>
        <w:tabs>
          <w:tab w:val="left" w:pos="10406"/>
        </w:tabs>
        <w:spacing w:after="0" w:line="240" w:lineRule="auto"/>
        <w:ind w:left="492"/>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 xml:space="preserve">(Ф.И.О., должность сотрудника Заказчика, </w:t>
      </w:r>
      <w:proofErr w:type="spellStart"/>
      <w:r>
        <w:rPr>
          <w:rFonts w:ascii="Times New Roman" w:eastAsia="Calibri" w:hAnsi="Times New Roman" w:cs="Courier New"/>
          <w:color w:val="000000"/>
          <w:sz w:val="24"/>
          <w:szCs w:val="24"/>
          <w:lang w:eastAsia="ru-RU"/>
        </w:rPr>
        <w:t>использующегоавтотранспорт</w:t>
      </w:r>
      <w:proofErr w:type="spellEnd"/>
      <w:r>
        <w:rPr>
          <w:rFonts w:ascii="Times New Roman" w:eastAsia="Calibri" w:hAnsi="Times New Roman" w:cs="Courier New"/>
          <w:color w:val="000000"/>
          <w:sz w:val="24"/>
          <w:szCs w:val="24"/>
          <w:lang w:eastAsia="ru-RU"/>
        </w:rPr>
        <w:t>)</w:t>
      </w:r>
    </w:p>
    <w:p w:rsidR="006E0535" w:rsidRDefault="001B47D9">
      <w:pPr>
        <w:tabs>
          <w:tab w:val="left" w:pos="10406"/>
        </w:tabs>
        <w:spacing w:after="0" w:line="240" w:lineRule="auto"/>
        <w:ind w:left="492"/>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Маршрут поездки:</w:t>
      </w:r>
      <w:r>
        <w:rPr>
          <w:rFonts w:ascii="Times New Roman" w:eastAsia="Calibri" w:hAnsi="Times New Roman" w:cs="Courier New"/>
          <w:color w:val="000000"/>
          <w:sz w:val="24"/>
          <w:szCs w:val="24"/>
          <w:u w:val="single"/>
          <w:lang w:eastAsia="ru-RU"/>
        </w:rPr>
        <w:tab/>
      </w:r>
    </w:p>
    <w:p w:rsidR="006E0535" w:rsidRDefault="001B47D9">
      <w:pPr>
        <w:tabs>
          <w:tab w:val="left" w:pos="10461"/>
        </w:tabs>
        <w:spacing w:after="0" w:line="240" w:lineRule="auto"/>
        <w:ind w:left="492"/>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 xml:space="preserve">Время и </w:t>
      </w:r>
      <w:proofErr w:type="spellStart"/>
      <w:r>
        <w:rPr>
          <w:rFonts w:ascii="Times New Roman" w:eastAsia="Calibri" w:hAnsi="Times New Roman" w:cs="Courier New"/>
          <w:color w:val="000000"/>
          <w:sz w:val="24"/>
          <w:szCs w:val="24"/>
          <w:lang w:eastAsia="ru-RU"/>
        </w:rPr>
        <w:t>местоотбытия</w:t>
      </w:r>
      <w:proofErr w:type="spellEnd"/>
      <w:r>
        <w:rPr>
          <w:rFonts w:ascii="Times New Roman" w:eastAsia="Calibri" w:hAnsi="Times New Roman" w:cs="Courier New"/>
          <w:color w:val="000000"/>
          <w:sz w:val="24"/>
          <w:szCs w:val="24"/>
          <w:lang w:eastAsia="ru-RU"/>
        </w:rPr>
        <w:t>/прибытия:</w:t>
      </w:r>
      <w:r>
        <w:rPr>
          <w:rFonts w:ascii="Times New Roman" w:eastAsia="Calibri" w:hAnsi="Times New Roman" w:cs="Courier New"/>
          <w:color w:val="000000"/>
          <w:sz w:val="24"/>
          <w:szCs w:val="24"/>
          <w:u w:val="single"/>
          <w:lang w:eastAsia="ru-RU"/>
        </w:rPr>
        <w:tab/>
      </w:r>
    </w:p>
    <w:p w:rsidR="006E0535" w:rsidRDefault="001B47D9">
      <w:pPr>
        <w:tabs>
          <w:tab w:val="left" w:pos="10461"/>
        </w:tabs>
        <w:spacing w:after="0" w:line="240" w:lineRule="auto"/>
        <w:ind w:left="492"/>
        <w:rPr>
          <w:rFonts w:ascii="Times New Roman" w:eastAsia="Calibri" w:hAnsi="Times New Roman" w:cs="Courier New"/>
          <w:color w:val="000000"/>
          <w:sz w:val="24"/>
          <w:szCs w:val="24"/>
          <w:u w:val="single"/>
          <w:lang w:eastAsia="ru-RU"/>
        </w:rPr>
      </w:pPr>
      <w:r>
        <w:rPr>
          <w:rFonts w:ascii="Times New Roman" w:eastAsia="Calibri" w:hAnsi="Times New Roman" w:cs="Courier New"/>
          <w:color w:val="000000"/>
          <w:sz w:val="24"/>
          <w:szCs w:val="24"/>
          <w:lang w:eastAsia="ru-RU"/>
        </w:rPr>
        <w:t xml:space="preserve">Время прибытия к </w:t>
      </w:r>
      <w:proofErr w:type="spellStart"/>
      <w:r>
        <w:rPr>
          <w:rFonts w:ascii="Times New Roman" w:eastAsia="Calibri" w:hAnsi="Times New Roman" w:cs="Courier New"/>
          <w:color w:val="000000"/>
          <w:sz w:val="24"/>
          <w:szCs w:val="24"/>
          <w:lang w:eastAsia="ru-RU"/>
        </w:rPr>
        <w:t>местуназначения</w:t>
      </w:r>
      <w:proofErr w:type="spellEnd"/>
      <w:r>
        <w:rPr>
          <w:rFonts w:ascii="Times New Roman" w:eastAsia="Calibri" w:hAnsi="Times New Roman" w:cs="Courier New"/>
          <w:color w:val="000000"/>
          <w:sz w:val="24"/>
          <w:szCs w:val="24"/>
          <w:lang w:eastAsia="ru-RU"/>
        </w:rPr>
        <w:t>/отправления:</w:t>
      </w:r>
      <w:r>
        <w:rPr>
          <w:rFonts w:ascii="Times New Roman" w:eastAsia="Calibri" w:hAnsi="Times New Roman" w:cs="Courier New"/>
          <w:color w:val="000000"/>
          <w:sz w:val="24"/>
          <w:szCs w:val="24"/>
          <w:u w:val="single"/>
          <w:lang w:eastAsia="ru-RU"/>
        </w:rPr>
        <w:tab/>
      </w:r>
    </w:p>
    <w:p w:rsidR="006E0535" w:rsidRDefault="006E0535">
      <w:pPr>
        <w:spacing w:after="0" w:line="240" w:lineRule="auto"/>
        <w:rPr>
          <w:rFonts w:ascii="Times New Roman" w:eastAsia="Calibri" w:hAnsi="Times New Roman" w:cs="Courier New"/>
          <w:color w:val="000000"/>
          <w:sz w:val="24"/>
          <w:szCs w:val="24"/>
          <w:lang w:eastAsia="ru-RU"/>
        </w:rPr>
      </w:pPr>
    </w:p>
    <w:p w:rsidR="006E0535" w:rsidRDefault="001B47D9">
      <w:pPr>
        <w:spacing w:after="0" w:line="240" w:lineRule="auto"/>
        <w:ind w:left="492"/>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Руководитель подразделения</w:t>
      </w:r>
    </w:p>
    <w:p w:rsidR="006E0535" w:rsidRDefault="001B47D9">
      <w:pPr>
        <w:spacing w:after="0" w:line="240" w:lineRule="auto"/>
        <w:ind w:left="6134"/>
        <w:rPr>
          <w:rFonts w:ascii="Times New Roman" w:eastAsia="Calibri" w:hAnsi="Times New Roman" w:cs="Courier New"/>
          <w:color w:val="000000"/>
          <w:sz w:val="24"/>
          <w:szCs w:val="24"/>
          <w:lang w:eastAsia="ru-RU"/>
        </w:rPr>
      </w:pPr>
      <w:r>
        <w:rPr>
          <w:rFonts w:ascii="Times New Roman" w:eastAsia="Calibri" w:hAnsi="Times New Roman" w:cs="Courier New"/>
          <w:color w:val="000000"/>
          <w:sz w:val="24"/>
          <w:szCs w:val="24"/>
          <w:lang w:eastAsia="ru-RU"/>
        </w:rPr>
        <w:t>(должность, фамилия, имя, отчество))</w:t>
      </w:r>
    </w:p>
    <w:p w:rsidR="006E0535" w:rsidRDefault="001B47D9">
      <w:pPr>
        <w:shd w:val="clear" w:color="auto" w:fill="FFFFFF"/>
        <w:tabs>
          <w:tab w:val="left" w:pos="284"/>
        </w:tabs>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b/>
          <w:sz w:val="20"/>
          <w:szCs w:val="20"/>
          <w:vertAlign w:val="superscript"/>
        </w:rPr>
        <w:t>1</w:t>
      </w:r>
      <w:r>
        <w:rPr>
          <w:rFonts w:ascii="Times New Roman" w:eastAsia="Times New Roman" w:hAnsi="Times New Roman" w:cs="Times New Roman"/>
          <w:sz w:val="20"/>
          <w:szCs w:val="20"/>
        </w:rPr>
        <w:t>– ответственное лицо, использующее транспортное средство, обязательно делает отметку в путевом листе, предоставленным водителем, с указанием пробега ТС и времени использования, включая километраж и время подачи ТС от места постоянной стоянки и обратно</w:t>
      </w:r>
      <w:r>
        <w:rPr>
          <w:rFonts w:ascii="Times New Roman" w:eastAsia="Times New Roman" w:hAnsi="Times New Roman" w:cs="Times New Roman"/>
          <w:sz w:val="24"/>
          <w:szCs w:val="24"/>
        </w:rPr>
        <w:t>.</w:t>
      </w:r>
    </w:p>
    <w:p w:rsidR="006E0535" w:rsidRDefault="006E0535">
      <w:pPr>
        <w:spacing w:before="120" w:after="120" w:line="360" w:lineRule="auto"/>
        <w:ind w:firstLine="567"/>
        <w:jc w:val="center"/>
        <w:rPr>
          <w:rFonts w:ascii="Times New Roman" w:eastAsia="Times New Roman" w:hAnsi="Times New Roman" w:cs="Times New Roman"/>
          <w:b/>
          <w:bCs/>
          <w:color w:val="000000"/>
          <w:lang w:val="x-none" w:eastAsia="x-none"/>
        </w:rPr>
      </w:pPr>
    </w:p>
    <w:p w:rsidR="006E0535" w:rsidRDefault="001B47D9">
      <w:pPr>
        <w:spacing w:before="120" w:after="120" w:line="360" w:lineRule="auto"/>
        <w:ind w:firstLine="567"/>
        <w:jc w:val="center"/>
        <w:rPr>
          <w:rFonts w:ascii="Times New Roman" w:eastAsia="Times New Roman" w:hAnsi="Times New Roman" w:cs="Times New Roman"/>
          <w:b/>
          <w:bCs/>
          <w:color w:val="000000"/>
          <w:lang w:val="x-none" w:eastAsia="x-none"/>
        </w:rPr>
      </w:pPr>
      <w:r>
        <w:rPr>
          <w:rFonts w:ascii="Times New Roman" w:eastAsia="Times New Roman" w:hAnsi="Times New Roman" w:cs="Times New Roman"/>
          <w:b/>
          <w:bCs/>
          <w:color w:val="000000"/>
          <w:lang w:val="x-none" w:eastAsia="x-none"/>
        </w:rPr>
        <w:t>Подписи Сторон</w:t>
      </w:r>
    </w:p>
    <w:tbl>
      <w:tblPr>
        <w:tblW w:w="9747" w:type="dxa"/>
        <w:tblLayout w:type="fixed"/>
        <w:tblLook w:val="04A0" w:firstRow="1" w:lastRow="0" w:firstColumn="1" w:lastColumn="0" w:noHBand="0" w:noVBand="1"/>
      </w:tblPr>
      <w:tblGrid>
        <w:gridCol w:w="4783"/>
        <w:gridCol w:w="4964"/>
      </w:tblGrid>
      <w:tr w:rsidR="006E0535">
        <w:tc>
          <w:tcPr>
            <w:tcW w:w="4783"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6E0535">
            <w:pPr>
              <w:widowControl w:val="0"/>
              <w:spacing w:after="0" w:line="240" w:lineRule="auto"/>
              <w:contextualSpacing/>
              <w:rPr>
                <w:rFonts w:ascii="Times New Roman" w:eastAsia="Times New Roman" w:hAnsi="Times New Roman" w:cs="Times New Roman"/>
                <w:color w:val="000000"/>
                <w:sz w:val="24"/>
                <w:szCs w:val="24"/>
                <w:lang w:eastAsia="ru-RU"/>
              </w:rPr>
            </w:pP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 Голубцов И.А.</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tc>
        <w:tc>
          <w:tcPr>
            <w:tcW w:w="4963" w:type="dxa"/>
            <w:shd w:val="clear" w:color="auto" w:fill="FFFFFF"/>
          </w:tcPr>
          <w:p w:rsidR="006E0535" w:rsidRDefault="006E0535">
            <w:pPr>
              <w:widowControl w:val="0"/>
              <w:spacing w:after="0" w:line="240" w:lineRule="auto"/>
              <w:rPr>
                <w:rFonts w:ascii="Times New Roman" w:hAnsi="Times New Roman" w:cs="Times New Roman"/>
                <w:color w:val="000000"/>
                <w:sz w:val="24"/>
                <w:szCs w:val="24"/>
              </w:rPr>
            </w:pPr>
          </w:p>
          <w:p w:rsidR="006E0535" w:rsidRDefault="006E0535">
            <w:pPr>
              <w:widowControl w:val="0"/>
              <w:spacing w:after="0" w:line="240" w:lineRule="auto"/>
              <w:rPr>
                <w:rFonts w:ascii="Times New Roman" w:hAnsi="Times New Roman" w:cs="Times New Roman"/>
                <w:color w:val="000000"/>
                <w:sz w:val="24"/>
                <w:szCs w:val="24"/>
              </w:rPr>
            </w:pPr>
          </w:p>
          <w:p w:rsidR="006E0535" w:rsidRDefault="001B47D9">
            <w:pPr>
              <w:widowControl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br/>
            </w:r>
            <w:r>
              <w:rPr>
                <w:rFonts w:ascii="Times New Roman" w:hAnsi="Times New Roman" w:cs="Times New Roman"/>
                <w:b/>
                <w:color w:val="000000"/>
                <w:sz w:val="24"/>
                <w:szCs w:val="24"/>
              </w:rPr>
              <w:br/>
              <w:t>____________ _____________</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М.П.</w:t>
            </w:r>
          </w:p>
        </w:tc>
      </w:tr>
    </w:tbl>
    <w:p w:rsidR="006E0535" w:rsidRDefault="006E0535">
      <w:pPr>
        <w:sectPr w:rsidR="006E0535">
          <w:footerReference w:type="default" r:id="rId14"/>
          <w:footerReference w:type="first" r:id="rId15"/>
          <w:pgSz w:w="11906" w:h="16838"/>
          <w:pgMar w:top="1134" w:right="707" w:bottom="851" w:left="1560" w:header="0" w:footer="709" w:gutter="0"/>
          <w:cols w:space="720"/>
          <w:formProt w:val="0"/>
          <w:docGrid w:linePitch="381" w:charSpace="12288"/>
        </w:sectPr>
      </w:pPr>
    </w:p>
    <w:p w:rsidR="006E0535" w:rsidRDefault="001B47D9">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Приложение № 4</w:t>
      </w:r>
    </w:p>
    <w:p w:rsidR="006E0535" w:rsidRDefault="001B47D9">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договору возмездного оказания услуг</w:t>
      </w:r>
    </w:p>
    <w:p w:rsidR="006E0535" w:rsidRDefault="001B47D9">
      <w:pPr>
        <w:tabs>
          <w:tab w:val="left" w:pos="1245"/>
        </w:tabs>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Courier New"/>
          <w:color w:val="000000"/>
          <w:sz w:val="24"/>
          <w:szCs w:val="24"/>
          <w:lang w:eastAsia="ru-RU"/>
        </w:rPr>
        <w:t>№</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Courier New"/>
          <w:color w:val="000000"/>
          <w:sz w:val="24"/>
          <w:szCs w:val="24"/>
          <w:lang w:eastAsia="ru-RU"/>
        </w:rPr>
        <w:t>от «__» ____ 2026г.</w:t>
      </w:r>
    </w:p>
    <w:p w:rsidR="006E0535" w:rsidRDefault="006E0535">
      <w:pPr>
        <w:widowControl w:val="0"/>
        <w:spacing w:after="0" w:line="240" w:lineRule="auto"/>
        <w:jc w:val="center"/>
        <w:rPr>
          <w:rFonts w:ascii="Times New Roman" w:eastAsia="Times New Roman" w:hAnsi="Times New Roman" w:cs="Times New Roman"/>
          <w:b/>
          <w:bCs/>
          <w:iCs/>
          <w:sz w:val="24"/>
          <w:szCs w:val="24"/>
          <w:lang w:eastAsia="ru-RU"/>
        </w:rPr>
      </w:pPr>
    </w:p>
    <w:tbl>
      <w:tblPr>
        <w:tblW w:w="9485" w:type="dxa"/>
        <w:tblLayout w:type="fixed"/>
        <w:tblLook w:val="04A0" w:firstRow="1" w:lastRow="0" w:firstColumn="1" w:lastColumn="0" w:noHBand="0" w:noVBand="1"/>
      </w:tblPr>
      <w:tblGrid>
        <w:gridCol w:w="9485"/>
      </w:tblGrid>
      <w:tr w:rsidR="006E0535">
        <w:tc>
          <w:tcPr>
            <w:tcW w:w="9485"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Форма Акта сдачи-приемки Услуг</w:t>
            </w:r>
          </w:p>
          <w:p w:rsidR="006E0535" w:rsidRDefault="006E0535">
            <w:pPr>
              <w:widowControl w:val="0"/>
            </w:pPr>
          </w:p>
          <w:p w:rsidR="006E0535" w:rsidRDefault="006E0535">
            <w:pPr>
              <w:widowControl w:val="0"/>
            </w:pPr>
          </w:p>
          <w:p w:rsidR="006E0535" w:rsidRDefault="001B47D9">
            <w:pPr>
              <w:widowControl w:val="0"/>
            </w:pPr>
            <w:r>
              <w:rPr>
                <w:rFonts w:ascii="Times New Roman" w:hAnsi="Times New Roman" w:cs="Times New Roman"/>
                <w:iCs/>
                <w:lang w:eastAsia="ru-RU"/>
              </w:rPr>
              <w:t>А К Т № ____</w:t>
            </w:r>
          </w:p>
          <w:p w:rsidR="006E0535" w:rsidRDefault="001B47D9">
            <w:pPr>
              <w:widowControl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 xml:space="preserve">сдачи-приемки услуг </w:t>
            </w:r>
          </w:p>
          <w:p w:rsidR="006E0535" w:rsidRDefault="001B47D9">
            <w:pPr>
              <w:widowControl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по Договору № _______________ от «____» ________________ 20___г.</w:t>
            </w:r>
          </w:p>
          <w:p w:rsidR="006E0535" w:rsidRDefault="006E0535">
            <w:pPr>
              <w:widowControl w:val="0"/>
              <w:spacing w:after="0" w:line="240" w:lineRule="auto"/>
              <w:jc w:val="center"/>
              <w:rPr>
                <w:rFonts w:ascii="Times New Roman" w:hAnsi="Times New Roman" w:cs="Times New Roman"/>
                <w:b/>
                <w:bCs/>
                <w:iCs/>
                <w:sz w:val="24"/>
                <w:szCs w:val="24"/>
              </w:rPr>
            </w:pPr>
          </w:p>
          <w:p w:rsidR="006E0535" w:rsidRDefault="006E0535">
            <w:pPr>
              <w:widowControl w:val="0"/>
              <w:spacing w:after="0" w:line="240" w:lineRule="auto"/>
              <w:jc w:val="both"/>
              <w:rPr>
                <w:rFonts w:ascii="Times New Roman" w:hAnsi="Times New Roman" w:cs="Times New Roman"/>
                <w:sz w:val="24"/>
                <w:szCs w:val="24"/>
              </w:rPr>
            </w:pP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г.__________                                                                                «_____»___________ 20__г.</w:t>
            </w:r>
          </w:p>
          <w:p w:rsidR="006E0535" w:rsidRDefault="006E0535">
            <w:pPr>
              <w:widowControl w:val="0"/>
              <w:spacing w:after="0" w:line="240" w:lineRule="auto"/>
              <w:jc w:val="both"/>
              <w:rPr>
                <w:rFonts w:ascii="Times New Roman" w:hAnsi="Times New Roman" w:cs="Times New Roman"/>
                <w:sz w:val="24"/>
                <w:szCs w:val="24"/>
              </w:rPr>
            </w:pP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АО «</w:t>
            </w:r>
            <w:proofErr w:type="spellStart"/>
            <w:r>
              <w:rPr>
                <w:rFonts w:ascii="Times New Roman" w:hAnsi="Times New Roman" w:cs="Times New Roman"/>
                <w:sz w:val="24"/>
                <w:szCs w:val="24"/>
              </w:rPr>
              <w:t>Гидроремонт</w:t>
            </w:r>
            <w:proofErr w:type="spellEnd"/>
            <w:r>
              <w:rPr>
                <w:rFonts w:ascii="Times New Roman" w:hAnsi="Times New Roman" w:cs="Times New Roman"/>
                <w:sz w:val="24"/>
                <w:szCs w:val="24"/>
              </w:rPr>
              <w:t xml:space="preserve">-ВКК», именуемое далее «Заказчик», в лице ______________, действующего на основании ____________, </w:t>
            </w:r>
          </w:p>
          <w:p w:rsidR="006E0535" w:rsidRDefault="001B47D9">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____________________, именуемое далее «Исполнитель», в лице ________________, действующего на основании ______________, и </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подписали настоящий акт о нижеследующем:</w:t>
            </w:r>
          </w:p>
          <w:p w:rsidR="006E0535" w:rsidRDefault="006E0535">
            <w:pPr>
              <w:widowControl w:val="0"/>
              <w:spacing w:after="0" w:line="240" w:lineRule="auto"/>
              <w:ind w:firstLine="567"/>
              <w:jc w:val="both"/>
              <w:rPr>
                <w:rFonts w:ascii="Times New Roman" w:hAnsi="Times New Roman" w:cs="Times New Roman"/>
                <w:sz w:val="24"/>
                <w:szCs w:val="24"/>
              </w:rPr>
            </w:pP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Исполнитель оказал Заказчику Услуги в соответствии с условиями договора №____________________от___________________, а Заказчик принял услуги Исполнителя </w:t>
            </w:r>
            <w:r>
              <w:rPr>
                <w:rFonts w:ascii="Times New Roman" w:hAnsi="Times New Roman" w:cs="Times New Roman"/>
                <w:b/>
                <w:sz w:val="24"/>
                <w:szCs w:val="24"/>
              </w:rPr>
              <w:t>за период</w:t>
            </w:r>
            <w:r>
              <w:rPr>
                <w:rFonts w:ascii="Times New Roman" w:hAnsi="Times New Roman" w:cs="Times New Roman"/>
                <w:sz w:val="24"/>
                <w:szCs w:val="24"/>
              </w:rPr>
              <w:t>:</w:t>
            </w:r>
            <w:r>
              <w:rPr>
                <w:rFonts w:ascii="Times New Roman" w:hAnsi="Times New Roman" w:cs="Times New Roman"/>
                <w:b/>
                <w:sz w:val="24"/>
                <w:szCs w:val="24"/>
              </w:rPr>
              <w:t xml:space="preserve"> с ____________ по ____________</w:t>
            </w:r>
            <w:r>
              <w:rPr>
                <w:rFonts w:ascii="Times New Roman" w:hAnsi="Times New Roman" w:cs="Times New Roman"/>
                <w:sz w:val="24"/>
                <w:szCs w:val="24"/>
              </w:rPr>
              <w:t>.</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Претензии по качеству Услуг: _______________________(</w:t>
            </w:r>
            <w:r>
              <w:rPr>
                <w:rFonts w:ascii="Times New Roman" w:hAnsi="Times New Roman" w:cs="Times New Roman"/>
                <w:i/>
                <w:sz w:val="24"/>
                <w:szCs w:val="24"/>
              </w:rPr>
              <w:t>указать конкретные претензии или указать «не имеются»</w:t>
            </w:r>
            <w:r>
              <w:rPr>
                <w:rFonts w:ascii="Times New Roman" w:hAnsi="Times New Roman" w:cs="Times New Roman"/>
                <w:sz w:val="24"/>
                <w:szCs w:val="24"/>
              </w:rPr>
              <w:t>).</w:t>
            </w: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Стоимость Услуг к оплате за указанный период составляет _____ (______) рублей __ копеек, в том числе НДС 22% - ________ рублей ___ копеек.</w:t>
            </w:r>
          </w:p>
          <w:p w:rsidR="006E0535" w:rsidRDefault="001B47D9">
            <w:pPr>
              <w:widowControl w:val="0"/>
              <w:tabs>
                <w:tab w:val="left" w:pos="709"/>
                <w:tab w:val="left" w:pos="4111"/>
              </w:tabs>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ab/>
            </w:r>
          </w:p>
          <w:p w:rsidR="006E0535" w:rsidRDefault="001B47D9">
            <w:pPr>
              <w:widowControl w:val="0"/>
              <w:tabs>
                <w:tab w:val="left" w:pos="709"/>
                <w:tab w:val="left" w:pos="4111"/>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Приложения: Путевые листы в __ экз. </w:t>
            </w:r>
            <w:proofErr w:type="spellStart"/>
            <w:r>
              <w:rPr>
                <w:rFonts w:ascii="Times New Roman" w:hAnsi="Times New Roman" w:cs="Times New Roman"/>
                <w:sz w:val="24"/>
                <w:szCs w:val="24"/>
              </w:rPr>
              <w:t>на___л</w:t>
            </w:r>
            <w:proofErr w:type="spellEnd"/>
            <w:r>
              <w:rPr>
                <w:rFonts w:ascii="Times New Roman" w:hAnsi="Times New Roman" w:cs="Times New Roman"/>
                <w:sz w:val="24"/>
                <w:szCs w:val="24"/>
              </w:rPr>
              <w:t>.</w:t>
            </w:r>
          </w:p>
          <w:p w:rsidR="006E0535" w:rsidRDefault="006E0535">
            <w:pPr>
              <w:widowControl w:val="0"/>
              <w:spacing w:after="0" w:line="240" w:lineRule="auto"/>
              <w:jc w:val="center"/>
              <w:rPr>
                <w:rFonts w:ascii="Times New Roman" w:hAnsi="Times New Roman" w:cs="Times New Roman"/>
                <w:b/>
                <w:sz w:val="24"/>
                <w:szCs w:val="24"/>
              </w:rPr>
            </w:pPr>
          </w:p>
          <w:p w:rsidR="006E0535" w:rsidRDefault="001B47D9">
            <w:pPr>
              <w:widowControl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ПОДПИСИ СТОРОН:</w:t>
            </w:r>
          </w:p>
          <w:p w:rsidR="006E0535" w:rsidRDefault="006E0535">
            <w:pPr>
              <w:widowControl w:val="0"/>
              <w:spacing w:after="0" w:line="240" w:lineRule="auto"/>
              <w:rPr>
                <w:rFonts w:ascii="Times New Roman" w:hAnsi="Times New Roman" w:cs="Times New Roman"/>
                <w:sz w:val="24"/>
                <w:szCs w:val="24"/>
              </w:rPr>
            </w:pPr>
          </w:p>
          <w:tbl>
            <w:tblPr>
              <w:tblW w:w="10638" w:type="dxa"/>
              <w:tblLayout w:type="fixed"/>
              <w:tblLook w:val="04A0" w:firstRow="1" w:lastRow="0" w:firstColumn="1" w:lastColumn="0" w:noHBand="0" w:noVBand="1"/>
            </w:tblPr>
            <w:tblGrid>
              <w:gridCol w:w="5778"/>
              <w:gridCol w:w="4860"/>
            </w:tblGrid>
            <w:tr w:rsidR="006E0535">
              <w:trPr>
                <w:trHeight w:val="1330"/>
              </w:trPr>
              <w:tc>
                <w:tcPr>
                  <w:tcW w:w="5777" w:type="dxa"/>
                </w:tcPr>
                <w:p w:rsidR="006E0535" w:rsidRDefault="001B47D9">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Заказчик:</w:t>
                  </w:r>
                </w:p>
                <w:p w:rsidR="006E0535" w:rsidRDefault="006E0535">
                  <w:pPr>
                    <w:widowControl w:val="0"/>
                    <w:spacing w:after="0" w:line="240" w:lineRule="auto"/>
                    <w:jc w:val="both"/>
                    <w:rPr>
                      <w:rFonts w:ascii="Times New Roman" w:hAnsi="Times New Roman" w:cs="Times New Roman"/>
                      <w:sz w:val="24"/>
                      <w:szCs w:val="24"/>
                    </w:rPr>
                  </w:pP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 /____________/ </w:t>
                  </w:r>
                </w:p>
                <w:p w:rsidR="006E0535" w:rsidRDefault="001B47D9">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c>
                <w:tcPr>
                  <w:tcW w:w="4860" w:type="dxa"/>
                </w:tcPr>
                <w:p w:rsidR="006E0535" w:rsidRDefault="001B47D9">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Исполнитель:</w:t>
                  </w:r>
                </w:p>
                <w:p w:rsidR="006E0535" w:rsidRDefault="006E0535">
                  <w:pPr>
                    <w:widowControl w:val="0"/>
                    <w:spacing w:after="0" w:line="240" w:lineRule="auto"/>
                    <w:jc w:val="both"/>
                    <w:rPr>
                      <w:rFonts w:ascii="Times New Roman" w:hAnsi="Times New Roman" w:cs="Times New Roman"/>
                      <w:sz w:val="24"/>
                      <w:szCs w:val="24"/>
                    </w:rPr>
                  </w:pPr>
                </w:p>
                <w:p w:rsidR="006E0535" w:rsidRDefault="001B47D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 / __________/</w:t>
                  </w:r>
                </w:p>
                <w:p w:rsidR="006E0535" w:rsidRDefault="001B47D9">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tc>
            </w:tr>
          </w:tbl>
          <w:p w:rsidR="006E0535" w:rsidRDefault="006E0535">
            <w:pPr>
              <w:widowControl w:val="0"/>
              <w:spacing w:after="0" w:line="240" w:lineRule="auto"/>
              <w:rPr>
                <w:rFonts w:ascii="Times New Roman" w:hAnsi="Times New Roman" w:cs="Times New Roman"/>
                <w:i/>
                <w:iCs/>
                <w:sz w:val="24"/>
                <w:szCs w:val="24"/>
              </w:rPr>
            </w:pPr>
          </w:p>
        </w:tc>
      </w:tr>
    </w:tbl>
    <w:p w:rsidR="006E0535" w:rsidRDefault="006E0535">
      <w:pPr>
        <w:widowControl w:val="0"/>
        <w:spacing w:after="0" w:line="240" w:lineRule="auto"/>
        <w:jc w:val="center"/>
        <w:rPr>
          <w:rFonts w:ascii="Times New Roman" w:eastAsia="Times New Roman" w:hAnsi="Times New Roman" w:cs="Times New Roman"/>
          <w:b/>
          <w:bCs/>
          <w:iCs/>
          <w:sz w:val="24"/>
          <w:szCs w:val="24"/>
          <w:lang w:eastAsia="ru-RU"/>
        </w:rPr>
      </w:pPr>
    </w:p>
    <w:tbl>
      <w:tblPr>
        <w:tblW w:w="9747" w:type="dxa"/>
        <w:tblLayout w:type="fixed"/>
        <w:tblLook w:val="04A0" w:firstRow="1" w:lastRow="0" w:firstColumn="1" w:lastColumn="0" w:noHBand="0" w:noVBand="1"/>
      </w:tblPr>
      <w:tblGrid>
        <w:gridCol w:w="4783"/>
        <w:gridCol w:w="4964"/>
      </w:tblGrid>
      <w:tr w:rsidR="006E0535">
        <w:tc>
          <w:tcPr>
            <w:tcW w:w="4783"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6E0535">
            <w:pPr>
              <w:widowControl w:val="0"/>
              <w:spacing w:after="0" w:line="240" w:lineRule="auto"/>
              <w:contextualSpacing/>
              <w:rPr>
                <w:rFonts w:ascii="Times New Roman" w:eastAsia="Times New Roman" w:hAnsi="Times New Roman" w:cs="Times New Roman"/>
                <w:color w:val="000000"/>
                <w:sz w:val="24"/>
                <w:szCs w:val="24"/>
                <w:lang w:eastAsia="ru-RU"/>
              </w:rPr>
            </w:pP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 Голубцов И.А.</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tc>
        <w:tc>
          <w:tcPr>
            <w:tcW w:w="4963" w:type="dxa"/>
            <w:shd w:val="clear" w:color="auto" w:fill="FFFFFF"/>
          </w:tcPr>
          <w:p w:rsidR="006E0535" w:rsidRDefault="006E0535">
            <w:pPr>
              <w:widowControl w:val="0"/>
              <w:spacing w:after="0" w:line="240" w:lineRule="auto"/>
              <w:rPr>
                <w:rFonts w:ascii="Times New Roman" w:hAnsi="Times New Roman" w:cs="Times New Roman"/>
                <w:color w:val="000000"/>
                <w:sz w:val="24"/>
                <w:szCs w:val="24"/>
              </w:rPr>
            </w:pPr>
          </w:p>
          <w:p w:rsidR="006E0535" w:rsidRDefault="006E0535">
            <w:pPr>
              <w:widowControl w:val="0"/>
              <w:spacing w:after="0" w:line="240" w:lineRule="auto"/>
              <w:rPr>
                <w:rFonts w:ascii="Times New Roman" w:hAnsi="Times New Roman" w:cs="Times New Roman"/>
                <w:color w:val="000000"/>
                <w:sz w:val="24"/>
                <w:szCs w:val="24"/>
              </w:rPr>
            </w:pPr>
          </w:p>
          <w:p w:rsidR="006E0535" w:rsidRDefault="001B47D9">
            <w:pPr>
              <w:widowControl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br/>
            </w:r>
            <w:r>
              <w:rPr>
                <w:rFonts w:ascii="Times New Roman" w:hAnsi="Times New Roman" w:cs="Times New Roman"/>
                <w:b/>
                <w:color w:val="000000"/>
                <w:sz w:val="24"/>
                <w:szCs w:val="24"/>
              </w:rPr>
              <w:br/>
              <w:t>____________ _______________</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М.П.</w:t>
            </w:r>
          </w:p>
        </w:tc>
      </w:tr>
    </w:tbl>
    <w:p w:rsidR="006E0535" w:rsidRDefault="006E0535">
      <w:pPr>
        <w:sectPr w:rsidR="006E0535">
          <w:footerReference w:type="default" r:id="rId16"/>
          <w:footerReference w:type="first" r:id="rId17"/>
          <w:pgSz w:w="11906" w:h="16838"/>
          <w:pgMar w:top="1134" w:right="851" w:bottom="851" w:left="1560" w:header="0" w:footer="709" w:gutter="0"/>
          <w:cols w:space="720"/>
          <w:formProt w:val="0"/>
          <w:docGrid w:linePitch="381" w:charSpace="12288"/>
        </w:sectPr>
      </w:pPr>
    </w:p>
    <w:p w:rsidR="006E0535" w:rsidRDefault="001B47D9">
      <w:pPr>
        <w:spacing w:after="0" w:line="240" w:lineRule="auto"/>
        <w:jc w:val="right"/>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lastRenderedPageBreak/>
        <w:t>Приложение № 5</w:t>
      </w:r>
    </w:p>
    <w:p w:rsidR="006E0535" w:rsidRDefault="001B47D9">
      <w:pPr>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к договору возмездного оказания услуг</w:t>
      </w:r>
    </w:p>
    <w:p w:rsidR="006E0535" w:rsidRDefault="001B47D9">
      <w:pPr>
        <w:tabs>
          <w:tab w:val="left" w:pos="1245"/>
        </w:tabs>
        <w:spacing w:after="0" w:line="240" w:lineRule="auto"/>
        <w:jc w:val="right"/>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Courier New"/>
          <w:color w:val="000000"/>
          <w:sz w:val="24"/>
          <w:szCs w:val="24"/>
          <w:lang w:eastAsia="ru-RU"/>
        </w:rPr>
        <w:t>от «___» ______ 2026г.</w:t>
      </w:r>
    </w:p>
    <w:p w:rsidR="006E0535" w:rsidRDefault="006E0535">
      <w:pPr>
        <w:tabs>
          <w:tab w:val="left" w:pos="1245"/>
        </w:tabs>
        <w:spacing w:after="0" w:line="240" w:lineRule="auto"/>
        <w:jc w:val="right"/>
        <w:rPr>
          <w:rFonts w:ascii="Times New Roman" w:eastAsia="Times New Roman" w:hAnsi="Times New Roman" w:cs="Courier New"/>
          <w:b/>
          <w:color w:val="000000"/>
          <w:sz w:val="24"/>
          <w:szCs w:val="24"/>
          <w:lang w:eastAsia="ru-RU"/>
        </w:rPr>
      </w:pPr>
    </w:p>
    <w:p w:rsidR="006E0535" w:rsidRDefault="001B47D9">
      <w:pPr>
        <w:spacing w:after="0" w:line="240" w:lineRule="auto"/>
        <w:jc w:val="center"/>
        <w:rPr>
          <w:rFonts w:ascii="Times New Roman" w:eastAsia="Times New Roman" w:hAnsi="Times New Roman" w:cs="Courier New"/>
          <w:b/>
          <w:bCs/>
          <w:color w:val="000000"/>
          <w:sz w:val="24"/>
          <w:szCs w:val="24"/>
          <w:lang w:eastAsia="ru-RU"/>
        </w:rPr>
      </w:pPr>
      <w:r>
        <w:rPr>
          <w:rFonts w:ascii="Times New Roman" w:eastAsia="Times New Roman" w:hAnsi="Times New Roman" w:cs="Courier New"/>
          <w:b/>
          <w:bCs/>
          <w:color w:val="000000"/>
          <w:sz w:val="24"/>
          <w:szCs w:val="24"/>
          <w:lang w:eastAsia="ru-RU"/>
        </w:rPr>
        <w:t xml:space="preserve">Размер ответственности Исполнителя за нарушения пропускного и </w:t>
      </w:r>
      <w:proofErr w:type="spellStart"/>
      <w:r>
        <w:rPr>
          <w:rFonts w:ascii="Times New Roman" w:eastAsia="Times New Roman" w:hAnsi="Times New Roman" w:cs="Courier New"/>
          <w:b/>
          <w:bCs/>
          <w:color w:val="000000"/>
          <w:sz w:val="24"/>
          <w:szCs w:val="24"/>
          <w:lang w:eastAsia="ru-RU"/>
        </w:rPr>
        <w:t>внутриобъектового</w:t>
      </w:r>
      <w:proofErr w:type="spellEnd"/>
      <w:r>
        <w:rPr>
          <w:rFonts w:ascii="Times New Roman" w:eastAsia="Times New Roman" w:hAnsi="Times New Roman" w:cs="Courier New"/>
          <w:b/>
          <w:bCs/>
          <w:color w:val="000000"/>
          <w:sz w:val="24"/>
          <w:szCs w:val="24"/>
          <w:lang w:eastAsia="ru-RU"/>
        </w:rPr>
        <w:t xml:space="preserve"> режима, требований охраны труда,</w:t>
      </w:r>
    </w:p>
    <w:p w:rsidR="006E0535" w:rsidRDefault="001B47D9">
      <w:pPr>
        <w:spacing w:after="0" w:line="240" w:lineRule="auto"/>
        <w:jc w:val="center"/>
        <w:rPr>
          <w:rFonts w:ascii="Times New Roman" w:eastAsia="Times New Roman" w:hAnsi="Times New Roman" w:cs="Courier New"/>
          <w:b/>
          <w:color w:val="000000"/>
          <w:sz w:val="24"/>
          <w:szCs w:val="24"/>
          <w:lang w:eastAsia="ru-RU"/>
        </w:rPr>
      </w:pPr>
      <w:r>
        <w:rPr>
          <w:rFonts w:ascii="Times New Roman" w:eastAsia="Times New Roman" w:hAnsi="Times New Roman" w:cs="Courier New"/>
          <w:b/>
          <w:bCs/>
          <w:color w:val="000000"/>
          <w:sz w:val="24"/>
          <w:szCs w:val="24"/>
          <w:lang w:eastAsia="ru-RU"/>
        </w:rPr>
        <w:t>пожарной и промышленной безопасности</w:t>
      </w:r>
    </w:p>
    <w:tbl>
      <w:tblPr>
        <w:tblW w:w="9924" w:type="dxa"/>
        <w:tblInd w:w="-318" w:type="dxa"/>
        <w:tblLayout w:type="fixed"/>
        <w:tblLook w:val="01E0" w:firstRow="1" w:lastRow="1" w:firstColumn="1" w:lastColumn="1" w:noHBand="0" w:noVBand="0"/>
      </w:tblPr>
      <w:tblGrid>
        <w:gridCol w:w="4821"/>
        <w:gridCol w:w="5103"/>
      </w:tblGrid>
      <w:tr w:rsidR="006E0535">
        <w:tc>
          <w:tcPr>
            <w:tcW w:w="4821"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t>Виды нарушений</w:t>
            </w:r>
          </w:p>
        </w:tc>
        <w:tc>
          <w:tcPr>
            <w:tcW w:w="5102"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b/>
                <w:color w:val="000000"/>
                <w:sz w:val="24"/>
                <w:szCs w:val="24"/>
                <w:lang w:eastAsia="ru-RU"/>
              </w:rPr>
            </w:pPr>
            <w:r>
              <w:rPr>
                <w:rFonts w:ascii="Times New Roman" w:eastAsia="Times New Roman" w:hAnsi="Times New Roman" w:cs="Courier New"/>
                <w:b/>
                <w:color w:val="000000"/>
                <w:sz w:val="24"/>
                <w:szCs w:val="24"/>
                <w:lang w:eastAsia="ru-RU"/>
              </w:rPr>
              <w:t>Штрафные санкции</w:t>
            </w:r>
          </w:p>
        </w:tc>
      </w:tr>
      <w:tr w:rsidR="006E0535">
        <w:trPr>
          <w:trHeight w:val="623"/>
        </w:trPr>
        <w:tc>
          <w:tcPr>
            <w:tcW w:w="4821"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b/>
                <w:color w:val="000000"/>
                <w:sz w:val="24"/>
                <w:szCs w:val="24"/>
                <w:lang w:eastAsia="ru-RU"/>
              </w:rPr>
              <w:t>1. Нарушение правил пожарной безопасности (ППБ):</w:t>
            </w:r>
          </w:p>
        </w:tc>
        <w:tc>
          <w:tcPr>
            <w:tcW w:w="5102" w:type="dxa"/>
            <w:tcBorders>
              <w:top w:val="single" w:sz="4" w:space="0" w:color="000000"/>
              <w:left w:val="single" w:sz="4" w:space="0" w:color="000000"/>
              <w:bottom w:val="single" w:sz="4" w:space="0" w:color="000000"/>
              <w:right w:val="single" w:sz="4" w:space="0" w:color="000000"/>
            </w:tcBorders>
          </w:tcPr>
          <w:p w:rsidR="006E0535" w:rsidRDefault="006E0535">
            <w:pPr>
              <w:widowControl w:val="0"/>
              <w:spacing w:after="0" w:line="240" w:lineRule="auto"/>
              <w:rPr>
                <w:rFonts w:ascii="Times New Roman" w:eastAsia="Times New Roman" w:hAnsi="Times New Roman" w:cs="Courier New"/>
                <w:color w:val="000000"/>
                <w:sz w:val="24"/>
                <w:szCs w:val="24"/>
                <w:lang w:eastAsia="ru-RU"/>
              </w:rPr>
            </w:pPr>
          </w:p>
        </w:tc>
      </w:tr>
      <w:tr w:rsidR="006E0535">
        <w:tc>
          <w:tcPr>
            <w:tcW w:w="4821" w:type="dxa"/>
            <w:tcBorders>
              <w:top w:val="single" w:sz="4" w:space="0" w:color="000000"/>
              <w:left w:val="single" w:sz="4" w:space="0" w:color="000000"/>
              <w:bottom w:val="single" w:sz="4" w:space="0" w:color="000000"/>
              <w:right w:val="single" w:sz="4" w:space="0" w:color="000000"/>
            </w:tcBorders>
          </w:tcPr>
          <w:p w:rsidR="006E0535" w:rsidRDefault="001B47D9">
            <w:pPr>
              <w:widowControl w:val="0"/>
              <w:numPr>
                <w:ilvl w:val="1"/>
                <w:numId w:val="5"/>
              </w:numPr>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Нарушение ППБ без возникновения пожара</w:t>
            </w:r>
          </w:p>
          <w:p w:rsidR="006E0535" w:rsidRDefault="006E0535">
            <w:pPr>
              <w:widowControl w:val="0"/>
              <w:spacing w:after="0" w:line="240" w:lineRule="auto"/>
              <w:rPr>
                <w:rFonts w:ascii="Times New Roman" w:eastAsia="Times New Roman" w:hAnsi="Times New Roman" w:cs="Courier New"/>
                <w:b/>
                <w:color w:val="000000"/>
                <w:sz w:val="24"/>
                <w:szCs w:val="24"/>
                <w:lang w:eastAsia="ru-RU"/>
              </w:rPr>
            </w:pPr>
          </w:p>
        </w:tc>
        <w:tc>
          <w:tcPr>
            <w:tcW w:w="5102"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- 25 000 (двадцать пять тысяч) рублей за каждый случай нарушения;</w:t>
            </w:r>
          </w:p>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сумма штрафа, установленная настоящим пунктом, увеличивается на 50% по отношению к предыдущему случаю  за каждое следующее нарушение.</w:t>
            </w:r>
          </w:p>
        </w:tc>
      </w:tr>
      <w:tr w:rsidR="006E0535">
        <w:tc>
          <w:tcPr>
            <w:tcW w:w="4821"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1.2. Нарушение ППБ, ставшее причиной возникновения пожара, не причинившего ущерб имуществу Заказчика и/или собственника объекта строительства</w:t>
            </w:r>
          </w:p>
        </w:tc>
        <w:tc>
          <w:tcPr>
            <w:tcW w:w="5102"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- 50 000 (пятьдесят тысяч) рублей за каждый случай нарушения;</w:t>
            </w:r>
          </w:p>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r w:rsidR="006E0535">
        <w:tc>
          <w:tcPr>
            <w:tcW w:w="4821"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1.3. Нарушение ППБ, ставшее причиной возникновения пожара, причинившего ущерб имуществу Заказчика и/или собственника объекта строительства</w:t>
            </w:r>
          </w:p>
        </w:tc>
        <w:tc>
          <w:tcPr>
            <w:tcW w:w="5102"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штраф в размере 250 000 (двухсот пятидесяти тысяч) рублей.</w:t>
            </w:r>
          </w:p>
        </w:tc>
      </w:tr>
      <w:tr w:rsidR="006E0535">
        <w:trPr>
          <w:trHeight w:val="1966"/>
        </w:trPr>
        <w:tc>
          <w:tcPr>
            <w:tcW w:w="4821"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b/>
                <w:color w:val="000000"/>
                <w:sz w:val="24"/>
                <w:szCs w:val="24"/>
                <w:lang w:eastAsia="ru-RU"/>
              </w:rPr>
              <w:t xml:space="preserve">2. Нарушение пропускного и </w:t>
            </w:r>
            <w:proofErr w:type="spellStart"/>
            <w:r>
              <w:rPr>
                <w:rFonts w:ascii="Times New Roman" w:eastAsia="Times New Roman" w:hAnsi="Times New Roman" w:cs="Courier New"/>
                <w:b/>
                <w:color w:val="000000"/>
                <w:sz w:val="24"/>
                <w:szCs w:val="24"/>
                <w:lang w:eastAsia="ru-RU"/>
              </w:rPr>
              <w:t>внутриобъектового</w:t>
            </w:r>
            <w:proofErr w:type="spellEnd"/>
            <w:r>
              <w:rPr>
                <w:rFonts w:ascii="Times New Roman" w:eastAsia="Times New Roman" w:hAnsi="Times New Roman" w:cs="Courier New"/>
                <w:b/>
                <w:color w:val="000000"/>
                <w:sz w:val="24"/>
                <w:szCs w:val="24"/>
                <w:lang w:eastAsia="ru-RU"/>
              </w:rPr>
              <w:t xml:space="preserve"> режима, требований охраны труда, промышленной безопасности, охраны окружающей среды, санитарно-эпидемиологических правил и норм </w:t>
            </w:r>
          </w:p>
        </w:tc>
        <w:tc>
          <w:tcPr>
            <w:tcW w:w="5102" w:type="dxa"/>
            <w:tcBorders>
              <w:top w:val="single" w:sz="4" w:space="0" w:color="000000"/>
              <w:left w:val="single" w:sz="4" w:space="0" w:color="000000"/>
              <w:bottom w:val="single" w:sz="4" w:space="0" w:color="000000"/>
              <w:right w:val="single" w:sz="4" w:space="0" w:color="000000"/>
            </w:tcBorders>
          </w:tcPr>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- 50 000 (пятьдесят тысяч) рублей за каждый случай нарушения;</w:t>
            </w:r>
          </w:p>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xml:space="preserve">- 500 (пятьсот) рублей в случае утраты или приведения в негодность электронного пропуска, выданного Заказчиком. </w:t>
            </w:r>
          </w:p>
          <w:p w:rsidR="006E0535" w:rsidRDefault="001B47D9">
            <w:pPr>
              <w:widowControl w:val="0"/>
              <w:spacing w:after="0" w:line="240" w:lineRule="auto"/>
              <w:rPr>
                <w:rFonts w:ascii="Times New Roman" w:eastAsia="Times New Roman" w:hAnsi="Times New Roman" w:cs="Courier New"/>
                <w:color w:val="000000"/>
                <w:sz w:val="24"/>
                <w:szCs w:val="24"/>
                <w:lang w:eastAsia="ru-RU"/>
              </w:rPr>
            </w:pPr>
            <w:r>
              <w:rPr>
                <w:rFonts w:ascii="Times New Roman" w:eastAsia="Times New Roman" w:hAnsi="Times New Roman" w:cs="Courier New"/>
                <w:color w:val="000000"/>
                <w:sz w:val="24"/>
                <w:szCs w:val="24"/>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6E0535" w:rsidRDefault="006E0535"/>
    <w:p w:rsidR="006E0535" w:rsidRDefault="006E0535"/>
    <w:tbl>
      <w:tblPr>
        <w:tblW w:w="9747" w:type="dxa"/>
        <w:tblLayout w:type="fixed"/>
        <w:tblLook w:val="04A0" w:firstRow="1" w:lastRow="0" w:firstColumn="1" w:lastColumn="0" w:noHBand="0" w:noVBand="1"/>
      </w:tblPr>
      <w:tblGrid>
        <w:gridCol w:w="4783"/>
        <w:gridCol w:w="4964"/>
      </w:tblGrid>
      <w:tr w:rsidR="006E0535">
        <w:tc>
          <w:tcPr>
            <w:tcW w:w="4783" w:type="dxa"/>
            <w:shd w:val="clear" w:color="auto" w:fill="FFFFFF"/>
          </w:tcPr>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Директор </w:t>
            </w:r>
          </w:p>
          <w:p w:rsidR="006E0535" w:rsidRDefault="001B47D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Жигулевского филиала</w:t>
            </w:r>
          </w:p>
          <w:p w:rsidR="006E0535" w:rsidRDefault="001B47D9">
            <w:pPr>
              <w:widowControl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АО «</w:t>
            </w:r>
            <w:proofErr w:type="spellStart"/>
            <w:r>
              <w:rPr>
                <w:rFonts w:ascii="Times New Roman" w:eastAsia="Times New Roman" w:hAnsi="Times New Roman" w:cs="Times New Roman"/>
                <w:color w:val="000000"/>
                <w:sz w:val="24"/>
                <w:szCs w:val="24"/>
                <w:lang w:eastAsia="ru-RU"/>
              </w:rPr>
              <w:t>Гидроремонт</w:t>
            </w:r>
            <w:proofErr w:type="spellEnd"/>
            <w:r>
              <w:rPr>
                <w:rFonts w:ascii="Times New Roman" w:eastAsia="Times New Roman" w:hAnsi="Times New Roman" w:cs="Times New Roman"/>
                <w:color w:val="000000"/>
                <w:sz w:val="24"/>
                <w:szCs w:val="24"/>
                <w:lang w:eastAsia="ru-RU"/>
              </w:rPr>
              <w:t>-ВКК» в г. Жигулевск</w:t>
            </w:r>
          </w:p>
          <w:p w:rsidR="006E0535" w:rsidRDefault="006E0535">
            <w:pPr>
              <w:widowControl w:val="0"/>
              <w:spacing w:after="0" w:line="240" w:lineRule="auto"/>
              <w:contextualSpacing/>
              <w:rPr>
                <w:rFonts w:ascii="Times New Roman" w:eastAsia="Times New Roman" w:hAnsi="Times New Roman" w:cs="Times New Roman"/>
                <w:color w:val="000000"/>
                <w:sz w:val="24"/>
                <w:szCs w:val="24"/>
                <w:lang w:eastAsia="ru-RU"/>
              </w:rPr>
            </w:pP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 Голубцов И.А.</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М.П.</w:t>
            </w:r>
          </w:p>
        </w:tc>
        <w:tc>
          <w:tcPr>
            <w:tcW w:w="4963" w:type="dxa"/>
            <w:shd w:val="clear" w:color="auto" w:fill="FFFFFF"/>
          </w:tcPr>
          <w:p w:rsidR="006E0535" w:rsidRDefault="006E0535">
            <w:pPr>
              <w:widowControl w:val="0"/>
              <w:spacing w:after="0" w:line="240" w:lineRule="auto"/>
              <w:rPr>
                <w:rFonts w:ascii="Times New Roman" w:hAnsi="Times New Roman" w:cs="Times New Roman"/>
                <w:color w:val="000000"/>
                <w:sz w:val="24"/>
                <w:szCs w:val="24"/>
              </w:rPr>
            </w:pPr>
          </w:p>
          <w:p w:rsidR="006E0535" w:rsidRDefault="006E0535">
            <w:pPr>
              <w:widowControl w:val="0"/>
              <w:spacing w:after="0" w:line="240" w:lineRule="auto"/>
              <w:rPr>
                <w:rFonts w:ascii="Times New Roman" w:hAnsi="Times New Roman" w:cs="Times New Roman"/>
                <w:color w:val="000000"/>
                <w:sz w:val="24"/>
                <w:szCs w:val="24"/>
              </w:rPr>
            </w:pPr>
          </w:p>
          <w:p w:rsidR="006E0535" w:rsidRDefault="001B47D9">
            <w:pPr>
              <w:widowControl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br/>
            </w:r>
            <w:r>
              <w:rPr>
                <w:rFonts w:ascii="Times New Roman" w:hAnsi="Times New Roman" w:cs="Times New Roman"/>
                <w:b/>
                <w:color w:val="000000"/>
                <w:sz w:val="24"/>
                <w:szCs w:val="24"/>
              </w:rPr>
              <w:br/>
              <w:t>____________ ____________</w:t>
            </w:r>
          </w:p>
          <w:p w:rsidR="006E0535" w:rsidRDefault="001B47D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М.П.</w:t>
            </w:r>
          </w:p>
        </w:tc>
      </w:tr>
    </w:tbl>
    <w:p w:rsidR="006E0535" w:rsidRDefault="006E0535"/>
    <w:sectPr w:rsidR="006E0535">
      <w:footerReference w:type="default" r:id="rId18"/>
      <w:footerReference w:type="first" r:id="rId19"/>
      <w:pgSz w:w="11906" w:h="16838"/>
      <w:pgMar w:top="1134" w:right="850" w:bottom="1134" w:left="1701" w:header="0" w:footer="709" w:gutter="0"/>
      <w:cols w:space="720"/>
      <w:formProt w:val="0"/>
      <w:docGrid w:linePitch="381" w:charSpace="1228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3A2" w:rsidRDefault="001B47D9">
      <w:pPr>
        <w:spacing w:after="0" w:line="240" w:lineRule="auto"/>
      </w:pPr>
      <w:r>
        <w:separator/>
      </w:r>
    </w:p>
  </w:endnote>
  <w:endnote w:type="continuationSeparator" w:id="0">
    <w:p w:rsidR="007063A2" w:rsidRDefault="001B4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1"/>
    <w:family w:val="roman"/>
    <w:pitch w:val="variable"/>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Заголовки)">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1B47D9">
    <w:pPr>
      <w:pStyle w:val="af3"/>
      <w:jc w:val="right"/>
    </w:pPr>
    <w:r>
      <w:fldChar w:fldCharType="begin"/>
    </w:r>
    <w:r>
      <w:instrText xml:space="preserve"> PAGE </w:instrText>
    </w:r>
    <w:r>
      <w:fldChar w:fldCharType="separate"/>
    </w:r>
    <w:r w:rsidR="00785ABB">
      <w:rPr>
        <w:noProof/>
      </w:rPr>
      <w:t>3</w:t>
    </w:r>
    <w:r>
      <w:fldChar w:fldCharType="end"/>
    </w:r>
  </w:p>
  <w:p w:rsidR="006E0535" w:rsidRDefault="006E0535">
    <w:pPr>
      <w:pStyle w:val="af3"/>
    </w:pPr>
  </w:p>
  <w:p w:rsidR="006E0535" w:rsidRDefault="006E0535"/>
  <w:p w:rsidR="006E0535" w:rsidRDefault="006E053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1B47D9">
    <w:pPr>
      <w:pStyle w:val="af3"/>
      <w:jc w:val="right"/>
    </w:pPr>
    <w:r>
      <w:fldChar w:fldCharType="begin"/>
    </w:r>
    <w:r>
      <w:instrText xml:space="preserve"> PAGE </w:instrText>
    </w:r>
    <w:r>
      <w:fldChar w:fldCharType="separate"/>
    </w:r>
    <w:r w:rsidR="00785ABB">
      <w:rPr>
        <w:noProof/>
      </w:rPr>
      <w:t>12</w:t>
    </w:r>
    <w:r>
      <w:fldChar w:fldCharType="end"/>
    </w:r>
  </w:p>
  <w:p w:rsidR="006E0535" w:rsidRDefault="006E0535">
    <w:pPr>
      <w:pStyle w:val="af3"/>
    </w:pPr>
  </w:p>
  <w:p w:rsidR="006E0535" w:rsidRDefault="006E0535"/>
  <w:p w:rsidR="006E0535" w:rsidRDefault="006E053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6E0535"/>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1B47D9">
    <w:pPr>
      <w:pStyle w:val="af3"/>
      <w:jc w:val="right"/>
    </w:pPr>
    <w:r>
      <w:fldChar w:fldCharType="begin"/>
    </w:r>
    <w:r>
      <w:instrText xml:space="preserve"> PAGE </w:instrText>
    </w:r>
    <w:r>
      <w:fldChar w:fldCharType="separate"/>
    </w:r>
    <w:r w:rsidR="00785ABB">
      <w:rPr>
        <w:noProof/>
      </w:rPr>
      <w:t>13</w:t>
    </w:r>
    <w:r>
      <w:fldChar w:fldCharType="end"/>
    </w:r>
  </w:p>
  <w:p w:rsidR="006E0535" w:rsidRDefault="006E0535">
    <w:pPr>
      <w:pStyle w:val="af3"/>
    </w:pPr>
  </w:p>
  <w:p w:rsidR="006E0535" w:rsidRDefault="006E0535"/>
  <w:p w:rsidR="006E0535" w:rsidRDefault="006E0535"/>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6E0535"/>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1B47D9">
    <w:pPr>
      <w:pStyle w:val="af3"/>
      <w:jc w:val="right"/>
    </w:pPr>
    <w:r>
      <w:fldChar w:fldCharType="begin"/>
    </w:r>
    <w:r>
      <w:instrText xml:space="preserve"> PAGE </w:instrText>
    </w:r>
    <w:r>
      <w:fldChar w:fldCharType="separate"/>
    </w:r>
    <w:r w:rsidR="00785ABB">
      <w:rPr>
        <w:noProof/>
      </w:rPr>
      <w:t>15</w:t>
    </w:r>
    <w:r>
      <w:fldChar w:fldCharType="end"/>
    </w:r>
  </w:p>
  <w:p w:rsidR="006E0535" w:rsidRDefault="006E0535">
    <w:pPr>
      <w:pStyle w:val="af3"/>
    </w:pPr>
  </w:p>
  <w:p w:rsidR="006E0535" w:rsidRDefault="006E0535"/>
  <w:p w:rsidR="006E0535" w:rsidRDefault="006E0535"/>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6E0535"/>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1B47D9">
    <w:pPr>
      <w:pStyle w:val="af3"/>
      <w:jc w:val="right"/>
    </w:pPr>
    <w:r>
      <w:fldChar w:fldCharType="begin"/>
    </w:r>
    <w:r>
      <w:instrText xml:space="preserve"> PAGE </w:instrText>
    </w:r>
    <w:r>
      <w:fldChar w:fldCharType="separate"/>
    </w:r>
    <w:r w:rsidR="00785ABB">
      <w:rPr>
        <w:noProof/>
      </w:rPr>
      <w:t>16</w:t>
    </w:r>
    <w:r>
      <w:fldChar w:fldCharType="end"/>
    </w:r>
  </w:p>
  <w:p w:rsidR="006E0535" w:rsidRDefault="006E0535">
    <w:pPr>
      <w:pStyle w:val="af3"/>
    </w:pPr>
  </w:p>
  <w:p w:rsidR="006E0535" w:rsidRDefault="006E0535"/>
  <w:p w:rsidR="006E0535" w:rsidRDefault="006E0535"/>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535" w:rsidRDefault="006E05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535" w:rsidRDefault="001B47D9">
      <w:pPr>
        <w:rPr>
          <w:sz w:val="12"/>
        </w:rPr>
      </w:pPr>
      <w:r>
        <w:separator/>
      </w:r>
    </w:p>
  </w:footnote>
  <w:footnote w:type="continuationSeparator" w:id="0">
    <w:p w:rsidR="006E0535" w:rsidRDefault="001B47D9">
      <w:pPr>
        <w:rPr>
          <w:sz w:val="12"/>
        </w:rPr>
      </w:pPr>
      <w:r>
        <w:continuationSeparator/>
      </w:r>
    </w:p>
  </w:footnote>
  <w:footnote w:id="1">
    <w:p w:rsidR="006E0535" w:rsidRDefault="001B47D9">
      <w:pPr>
        <w:pStyle w:val="af7"/>
      </w:pPr>
      <w:r>
        <w:rPr>
          <w:rStyle w:val="af8"/>
        </w:rPr>
        <w:footnoteRef/>
      </w:r>
      <w:r>
        <w:t xml:space="preserve"> Если контрагент применяется упрощенную систему налогообложения – данный пункт не применяется.</w:t>
      </w:r>
    </w:p>
  </w:footnote>
  <w:footnote w:id="2">
    <w:p w:rsidR="006E0535" w:rsidRDefault="001B47D9">
      <w:pPr>
        <w:pStyle w:val="af7"/>
      </w:pPr>
      <w:r>
        <w:rPr>
          <w:rStyle w:val="af8"/>
        </w:rPr>
        <w:footnoteRef/>
      </w:r>
      <w:r>
        <w:t xml:space="preserve"> Если контрагент применяется упрощенную систему налогообложения – данный пункт не применяется.</w:t>
      </w:r>
    </w:p>
  </w:footnote>
  <w:footnote w:id="3">
    <w:p w:rsidR="006E0535" w:rsidRDefault="001B47D9">
      <w:pPr>
        <w:pStyle w:val="af7"/>
      </w:pPr>
      <w:r>
        <w:rPr>
          <w:rStyle w:val="af8"/>
        </w:rPr>
        <w:footnoteRef/>
      </w:r>
      <w:r>
        <w:t xml:space="preserve"> Для  договоров, стоимость которых превышает 5 000 000 руб. с НДС–в Арбитражном суде г. Москвы.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5A11"/>
    <w:multiLevelType w:val="multilevel"/>
    <w:tmpl w:val="EAA08DC2"/>
    <w:lvl w:ilvl="0">
      <w:start w:val="5"/>
      <w:numFmt w:val="decimal"/>
      <w:lvlText w:val="%1."/>
      <w:lvlJc w:val="left"/>
      <w:pPr>
        <w:tabs>
          <w:tab w:val="num" w:pos="0"/>
        </w:tabs>
        <w:ind w:left="360" w:hanging="360"/>
      </w:pPr>
      <w:rPr>
        <w:rFonts w:cs="Times New Roman"/>
        <w:sz w:val="24"/>
        <w:szCs w:val="24"/>
      </w:rPr>
    </w:lvl>
    <w:lvl w:ilvl="1">
      <w:start w:val="1"/>
      <w:numFmt w:val="decimal"/>
      <w:lvlText w:val="%1.%2."/>
      <w:lvlJc w:val="left"/>
      <w:pPr>
        <w:tabs>
          <w:tab w:val="num" w:pos="0"/>
        </w:tabs>
        <w:ind w:left="1070" w:hanging="360"/>
      </w:pPr>
      <w:rPr>
        <w:rFonts w:cs="Times New Roman"/>
        <w:i w:val="0"/>
        <w:sz w:val="24"/>
        <w:szCs w:val="24"/>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 w15:restartNumberingAfterBreak="0">
    <w:nsid w:val="10CA456C"/>
    <w:multiLevelType w:val="multilevel"/>
    <w:tmpl w:val="1E8A0D74"/>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 w15:restartNumberingAfterBreak="0">
    <w:nsid w:val="28213295"/>
    <w:multiLevelType w:val="multilevel"/>
    <w:tmpl w:val="7770684C"/>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89" w:hanging="360"/>
      </w:pPr>
      <w:rPr>
        <w:rFonts w:cs="Times New Roman"/>
        <w:b w:val="0"/>
      </w:rPr>
    </w:lvl>
    <w:lvl w:ilvl="2">
      <w:start w:val="1"/>
      <w:numFmt w:val="decimal"/>
      <w:lvlText w:val="%1.%2.%3."/>
      <w:lvlJc w:val="left"/>
      <w:pPr>
        <w:tabs>
          <w:tab w:val="num" w:pos="0"/>
        </w:tabs>
        <w:ind w:left="3578" w:hanging="720"/>
      </w:pPr>
      <w:rPr>
        <w:rFonts w:cs="Times New Roman"/>
      </w:rPr>
    </w:lvl>
    <w:lvl w:ilvl="3">
      <w:start w:val="1"/>
      <w:numFmt w:val="decimal"/>
      <w:lvlText w:val="%1.%2.%3.%4."/>
      <w:lvlJc w:val="left"/>
      <w:pPr>
        <w:tabs>
          <w:tab w:val="num" w:pos="0"/>
        </w:tabs>
        <w:ind w:left="5007" w:hanging="720"/>
      </w:pPr>
      <w:rPr>
        <w:rFonts w:cs="Times New Roman"/>
      </w:rPr>
    </w:lvl>
    <w:lvl w:ilvl="4">
      <w:start w:val="1"/>
      <w:numFmt w:val="decimal"/>
      <w:lvlText w:val="%1.%2.%3.%4.%5."/>
      <w:lvlJc w:val="left"/>
      <w:pPr>
        <w:tabs>
          <w:tab w:val="num" w:pos="0"/>
        </w:tabs>
        <w:ind w:left="6796" w:hanging="1080"/>
      </w:pPr>
      <w:rPr>
        <w:rFonts w:cs="Times New Roman"/>
      </w:rPr>
    </w:lvl>
    <w:lvl w:ilvl="5">
      <w:start w:val="1"/>
      <w:numFmt w:val="decimal"/>
      <w:lvlText w:val="%1.%2.%3.%4.%5.%6."/>
      <w:lvlJc w:val="left"/>
      <w:pPr>
        <w:tabs>
          <w:tab w:val="num" w:pos="0"/>
        </w:tabs>
        <w:ind w:left="8225" w:hanging="1080"/>
      </w:pPr>
      <w:rPr>
        <w:rFonts w:cs="Times New Roman"/>
      </w:rPr>
    </w:lvl>
    <w:lvl w:ilvl="6">
      <w:start w:val="1"/>
      <w:numFmt w:val="decimal"/>
      <w:lvlText w:val="%1.%2.%3.%4.%5.%6.%7."/>
      <w:lvlJc w:val="left"/>
      <w:pPr>
        <w:tabs>
          <w:tab w:val="num" w:pos="0"/>
        </w:tabs>
        <w:ind w:left="10014" w:hanging="1440"/>
      </w:pPr>
      <w:rPr>
        <w:rFonts w:cs="Times New Roman"/>
      </w:rPr>
    </w:lvl>
    <w:lvl w:ilvl="7">
      <w:start w:val="1"/>
      <w:numFmt w:val="decimal"/>
      <w:lvlText w:val="%1.%2.%3.%4.%5.%6.%7.%8."/>
      <w:lvlJc w:val="left"/>
      <w:pPr>
        <w:tabs>
          <w:tab w:val="num" w:pos="0"/>
        </w:tabs>
        <w:ind w:left="11443" w:hanging="1440"/>
      </w:pPr>
      <w:rPr>
        <w:rFonts w:cs="Times New Roman"/>
      </w:rPr>
    </w:lvl>
    <w:lvl w:ilvl="8">
      <w:start w:val="1"/>
      <w:numFmt w:val="decimal"/>
      <w:lvlText w:val="%1.%2.%3.%4.%5.%6.%7.%8.%9."/>
      <w:lvlJc w:val="left"/>
      <w:pPr>
        <w:tabs>
          <w:tab w:val="num" w:pos="0"/>
        </w:tabs>
        <w:ind w:left="13232" w:hanging="1800"/>
      </w:pPr>
      <w:rPr>
        <w:rFonts w:cs="Times New Roman"/>
      </w:rPr>
    </w:lvl>
  </w:abstractNum>
  <w:abstractNum w:abstractNumId="3" w15:restartNumberingAfterBreak="0">
    <w:nsid w:val="2A775FF6"/>
    <w:multiLevelType w:val="multilevel"/>
    <w:tmpl w:val="4E2C4936"/>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7" w:hanging="360"/>
      </w:pPr>
      <w:rPr>
        <w:rFonts w:cs="Times New Roman"/>
        <w:b w:val="0"/>
      </w:rPr>
    </w:lvl>
    <w:lvl w:ilvl="2">
      <w:start w:val="1"/>
      <w:numFmt w:val="decimal"/>
      <w:lvlText w:val="%1.%2.%3."/>
      <w:lvlJc w:val="left"/>
      <w:pPr>
        <w:tabs>
          <w:tab w:val="num" w:pos="0"/>
        </w:tabs>
        <w:ind w:left="1854" w:hanging="720"/>
      </w:pPr>
      <w:rPr>
        <w:rFonts w:cs="Times New Roman"/>
      </w:rPr>
    </w:lvl>
    <w:lvl w:ilvl="3">
      <w:start w:val="1"/>
      <w:numFmt w:val="decimal"/>
      <w:lvlText w:val="%1.%2.%3.%4."/>
      <w:lvlJc w:val="left"/>
      <w:pPr>
        <w:tabs>
          <w:tab w:val="num" w:pos="0"/>
        </w:tabs>
        <w:ind w:left="2421" w:hanging="720"/>
      </w:pPr>
      <w:rPr>
        <w:rFonts w:cs="Times New Roman"/>
      </w:rPr>
    </w:lvl>
    <w:lvl w:ilvl="4">
      <w:start w:val="1"/>
      <w:numFmt w:val="decimal"/>
      <w:lvlText w:val="%1.%2.%3.%4.%5."/>
      <w:lvlJc w:val="left"/>
      <w:pPr>
        <w:tabs>
          <w:tab w:val="num" w:pos="0"/>
        </w:tabs>
        <w:ind w:left="3348" w:hanging="1080"/>
      </w:pPr>
      <w:rPr>
        <w:rFonts w:cs="Times New Roman"/>
      </w:rPr>
    </w:lvl>
    <w:lvl w:ilvl="5">
      <w:start w:val="1"/>
      <w:numFmt w:val="decimal"/>
      <w:lvlText w:val="%1.%2.%3.%4.%5.%6."/>
      <w:lvlJc w:val="left"/>
      <w:pPr>
        <w:tabs>
          <w:tab w:val="num" w:pos="0"/>
        </w:tabs>
        <w:ind w:left="3915" w:hanging="1080"/>
      </w:pPr>
      <w:rPr>
        <w:rFonts w:cs="Times New Roman"/>
      </w:rPr>
    </w:lvl>
    <w:lvl w:ilvl="6">
      <w:start w:val="1"/>
      <w:numFmt w:val="decimal"/>
      <w:lvlText w:val="%1.%2.%3.%4.%5.%6.%7."/>
      <w:lvlJc w:val="left"/>
      <w:pPr>
        <w:tabs>
          <w:tab w:val="num" w:pos="0"/>
        </w:tabs>
        <w:ind w:left="4842" w:hanging="1440"/>
      </w:pPr>
      <w:rPr>
        <w:rFonts w:cs="Times New Roman"/>
      </w:rPr>
    </w:lvl>
    <w:lvl w:ilvl="7">
      <w:start w:val="1"/>
      <w:numFmt w:val="decimal"/>
      <w:lvlText w:val="%1.%2.%3.%4.%5.%6.%7.%8."/>
      <w:lvlJc w:val="left"/>
      <w:pPr>
        <w:tabs>
          <w:tab w:val="num" w:pos="0"/>
        </w:tabs>
        <w:ind w:left="5409" w:hanging="1440"/>
      </w:pPr>
      <w:rPr>
        <w:rFonts w:cs="Times New Roman"/>
      </w:rPr>
    </w:lvl>
    <w:lvl w:ilvl="8">
      <w:start w:val="1"/>
      <w:numFmt w:val="decimal"/>
      <w:lvlText w:val="%1.%2.%3.%4.%5.%6.%7.%8.%9."/>
      <w:lvlJc w:val="left"/>
      <w:pPr>
        <w:tabs>
          <w:tab w:val="num" w:pos="0"/>
        </w:tabs>
        <w:ind w:left="6336" w:hanging="1800"/>
      </w:pPr>
      <w:rPr>
        <w:rFonts w:cs="Times New Roman"/>
      </w:rPr>
    </w:lvl>
  </w:abstractNum>
  <w:abstractNum w:abstractNumId="4" w15:restartNumberingAfterBreak="0">
    <w:nsid w:val="2ABB1037"/>
    <w:multiLevelType w:val="multilevel"/>
    <w:tmpl w:val="8EB2B7FC"/>
    <w:lvl w:ilvl="0">
      <w:start w:val="1"/>
      <w:numFmt w:val="bullet"/>
      <w:lvlText w:val="-"/>
      <w:lvlJc w:val="left"/>
      <w:pPr>
        <w:tabs>
          <w:tab w:val="num" w:pos="0"/>
        </w:tabs>
        <w:ind w:left="1146" w:hanging="360"/>
      </w:pPr>
      <w:rPr>
        <w:rFonts w:ascii="Tahoma" w:hAnsi="Tahoma" w:cs="Tahoma"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decimal"/>
      <w:lvlText w:val="%3."/>
      <w:lvlJc w:val="left"/>
      <w:pPr>
        <w:tabs>
          <w:tab w:val="num" w:pos="928"/>
        </w:tabs>
        <w:ind w:left="928"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6BF26A8"/>
    <w:multiLevelType w:val="multilevel"/>
    <w:tmpl w:val="746274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890A51"/>
    <w:multiLevelType w:val="multilevel"/>
    <w:tmpl w:val="E772BB7E"/>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800" w:hanging="36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040" w:hanging="72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280" w:hanging="108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520" w:hanging="144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7" w15:restartNumberingAfterBreak="0">
    <w:nsid w:val="64EE3EF2"/>
    <w:multiLevelType w:val="multilevel"/>
    <w:tmpl w:val="2B5AA4E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abstractNumId w:val="2"/>
  </w:num>
  <w:num w:numId="2">
    <w:abstractNumId w:val="6"/>
  </w:num>
  <w:num w:numId="3">
    <w:abstractNumId w:val="3"/>
  </w:num>
  <w:num w:numId="4">
    <w:abstractNumId w:val="0"/>
  </w:num>
  <w:num w:numId="5">
    <w:abstractNumId w:val="7"/>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535"/>
    <w:rsid w:val="001B47D9"/>
    <w:rsid w:val="006E0535"/>
    <w:rsid w:val="007063A2"/>
    <w:rsid w:val="00785AB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7462"/>
  <w15:docId w15:val="{3ACE477A-28AA-4F2F-91E4-0BD3A7F2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0">
    <w:name w:val="heading 1"/>
    <w:basedOn w:val="a"/>
    <w:next w:val="a"/>
    <w:link w:val="11"/>
    <w:uiPriority w:val="99"/>
    <w:qFormat/>
    <w:rsid w:val="00E3767D"/>
    <w:pPr>
      <w:keepNext/>
      <w:spacing w:after="0" w:line="240" w:lineRule="auto"/>
      <w:outlineLvl w:val="0"/>
    </w:pPr>
    <w:rPr>
      <w:rFonts w:ascii="Times New Roman" w:eastAsia="Times New Roman" w:hAnsi="Times New Roman" w:cs="Times New Roman"/>
      <w:b/>
      <w:sz w:val="20"/>
      <w:szCs w:val="20"/>
      <w:lang w:eastAsia="ru-RU"/>
    </w:rPr>
  </w:style>
  <w:style w:type="paragraph" w:styleId="20">
    <w:name w:val="heading 2"/>
    <w:basedOn w:val="a"/>
    <w:next w:val="a"/>
    <w:link w:val="21"/>
    <w:uiPriority w:val="99"/>
    <w:unhideWhenUsed/>
    <w:qFormat/>
    <w:rsid w:val="00E3767D"/>
    <w:pPr>
      <w:keepNext/>
      <w:spacing w:before="240" w:after="60" w:line="240" w:lineRule="auto"/>
      <w:outlineLvl w:val="1"/>
    </w:pPr>
    <w:rPr>
      <w:rFonts w:ascii="Cambria" w:eastAsia="Times New Roman" w:hAnsi="Cambria" w:cs="Times New Roman"/>
      <w:b/>
      <w:bCs/>
      <w:i/>
      <w:iCs/>
      <w:color w:val="000000"/>
      <w:sz w:val="28"/>
      <w:szCs w:val="28"/>
      <w:lang w:eastAsia="ru-RU"/>
    </w:rPr>
  </w:style>
  <w:style w:type="paragraph" w:styleId="30">
    <w:name w:val="heading 3"/>
    <w:basedOn w:val="a"/>
    <w:next w:val="a"/>
    <w:link w:val="31"/>
    <w:uiPriority w:val="99"/>
    <w:unhideWhenUsed/>
    <w:qFormat/>
    <w:rsid w:val="00E3767D"/>
    <w:pPr>
      <w:keepNext/>
      <w:spacing w:before="240" w:after="60" w:line="240" w:lineRule="auto"/>
      <w:outlineLvl w:val="2"/>
    </w:pPr>
    <w:rPr>
      <w:rFonts w:ascii="Cambria" w:eastAsia="Times New Roman" w:hAnsi="Cambria" w:cs="Times New Roman"/>
      <w:b/>
      <w:bCs/>
      <w:color w:val="000000"/>
      <w:sz w:val="26"/>
      <w:szCs w:val="26"/>
      <w:lang w:eastAsia="ru-RU"/>
    </w:rPr>
  </w:style>
  <w:style w:type="paragraph" w:styleId="4">
    <w:name w:val="heading 4"/>
    <w:basedOn w:val="a"/>
    <w:next w:val="a"/>
    <w:link w:val="40"/>
    <w:uiPriority w:val="99"/>
    <w:unhideWhenUsed/>
    <w:qFormat/>
    <w:rsid w:val="00E3767D"/>
    <w:pPr>
      <w:keepNext/>
      <w:spacing w:before="240" w:after="60" w:line="240" w:lineRule="auto"/>
      <w:outlineLvl w:val="3"/>
    </w:pPr>
    <w:rPr>
      <w:rFonts w:ascii="Calibri" w:eastAsia="Times New Roman" w:hAnsi="Calibri" w:cs="Times New Roman"/>
      <w:b/>
      <w:b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E3767D"/>
    <w:rPr>
      <w:rFonts w:ascii="Times New Roman" w:eastAsia="Times New Roman" w:hAnsi="Times New Roman" w:cs="Times New Roman"/>
      <w:b/>
      <w:sz w:val="20"/>
      <w:szCs w:val="20"/>
      <w:lang w:eastAsia="ru-RU"/>
    </w:rPr>
  </w:style>
  <w:style w:type="character" w:customStyle="1" w:styleId="21">
    <w:name w:val="Заголовок 2 Знак"/>
    <w:basedOn w:val="a0"/>
    <w:link w:val="20"/>
    <w:uiPriority w:val="9"/>
    <w:semiHidden/>
    <w:qFormat/>
    <w:rsid w:val="00E3767D"/>
    <w:rPr>
      <w:rFonts w:ascii="Cambria" w:eastAsia="Times New Roman" w:hAnsi="Cambria" w:cs="Times New Roman"/>
      <w:b/>
      <w:bCs/>
      <w:i/>
      <w:iCs/>
      <w:color w:val="000000"/>
      <w:sz w:val="28"/>
      <w:szCs w:val="28"/>
      <w:lang w:eastAsia="ru-RU"/>
    </w:rPr>
  </w:style>
  <w:style w:type="character" w:customStyle="1" w:styleId="31">
    <w:name w:val="Заголовок 3 Знак"/>
    <w:basedOn w:val="a0"/>
    <w:link w:val="30"/>
    <w:uiPriority w:val="99"/>
    <w:qFormat/>
    <w:rsid w:val="00E3767D"/>
    <w:rPr>
      <w:rFonts w:ascii="Cambria" w:eastAsia="Times New Roman" w:hAnsi="Cambria" w:cs="Times New Roman"/>
      <w:b/>
      <w:bCs/>
      <w:color w:val="000000"/>
      <w:sz w:val="26"/>
      <w:szCs w:val="26"/>
      <w:lang w:eastAsia="ru-RU"/>
    </w:rPr>
  </w:style>
  <w:style w:type="character" w:customStyle="1" w:styleId="40">
    <w:name w:val="Заголовок 4 Знак"/>
    <w:basedOn w:val="a0"/>
    <w:link w:val="4"/>
    <w:uiPriority w:val="9"/>
    <w:semiHidden/>
    <w:qFormat/>
    <w:rsid w:val="00E3767D"/>
    <w:rPr>
      <w:rFonts w:ascii="Calibri" w:eastAsia="Times New Roman" w:hAnsi="Calibri" w:cs="Times New Roman"/>
      <w:b/>
      <w:bCs/>
      <w:color w:val="000000"/>
      <w:sz w:val="28"/>
      <w:szCs w:val="28"/>
      <w:lang w:eastAsia="ru-RU"/>
    </w:rPr>
  </w:style>
  <w:style w:type="character" w:customStyle="1" w:styleId="a3">
    <w:name w:val="Основной текст с отступом Знак"/>
    <w:basedOn w:val="a0"/>
    <w:link w:val="a4"/>
    <w:uiPriority w:val="99"/>
    <w:qFormat/>
    <w:rsid w:val="00E3767D"/>
    <w:rPr>
      <w:rFonts w:ascii="Times New Roman" w:eastAsia="Times New Roman" w:hAnsi="Times New Roman" w:cs="Times New Roman"/>
      <w:szCs w:val="20"/>
      <w:shd w:val="clear" w:color="auto" w:fill="FFFFFF"/>
      <w:lang w:eastAsia="ru-RU"/>
    </w:rPr>
  </w:style>
  <w:style w:type="character" w:customStyle="1" w:styleId="32">
    <w:name w:val="Основной текст с отступом 3 Знак"/>
    <w:basedOn w:val="a0"/>
    <w:link w:val="33"/>
    <w:uiPriority w:val="99"/>
    <w:qFormat/>
    <w:rsid w:val="00E3767D"/>
    <w:rPr>
      <w:rFonts w:ascii="Times New Roman" w:eastAsia="Times New Roman" w:hAnsi="Times New Roman" w:cs="Courier New"/>
      <w:color w:val="000000"/>
      <w:sz w:val="16"/>
      <w:szCs w:val="16"/>
      <w:lang w:eastAsia="ru-RU"/>
    </w:rPr>
  </w:style>
  <w:style w:type="character" w:customStyle="1" w:styleId="a5">
    <w:name w:val="Текст выноски Знак"/>
    <w:basedOn w:val="a0"/>
    <w:link w:val="a6"/>
    <w:uiPriority w:val="99"/>
    <w:qFormat/>
    <w:rsid w:val="00E3767D"/>
    <w:rPr>
      <w:rFonts w:ascii="Tahoma" w:eastAsia="Times New Roman" w:hAnsi="Tahoma" w:cs="Times New Roman"/>
      <w:color w:val="000000"/>
      <w:sz w:val="16"/>
      <w:szCs w:val="16"/>
      <w:lang w:eastAsia="ru-RU"/>
    </w:rPr>
  </w:style>
  <w:style w:type="character" w:customStyle="1" w:styleId="a7">
    <w:name w:val="Текст Знак"/>
    <w:basedOn w:val="a0"/>
    <w:link w:val="a8"/>
    <w:uiPriority w:val="99"/>
    <w:qFormat/>
    <w:rsid w:val="00E3767D"/>
    <w:rPr>
      <w:rFonts w:ascii="Courier New" w:eastAsia="Times New Roman" w:hAnsi="Courier New" w:cs="Times New Roman"/>
      <w:szCs w:val="20"/>
    </w:rPr>
  </w:style>
  <w:style w:type="character" w:customStyle="1" w:styleId="22">
    <w:name w:val="Заголовок №2"/>
    <w:qFormat/>
    <w:rsid w:val="00E3767D"/>
    <w:rPr>
      <w:rFonts w:ascii="Times New Roman" w:hAnsi="Times New Roman"/>
      <w:spacing w:val="0"/>
      <w:sz w:val="19"/>
    </w:rPr>
  </w:style>
  <w:style w:type="character" w:customStyle="1" w:styleId="a9">
    <w:name w:val="Основной текст_"/>
    <w:link w:val="23"/>
    <w:uiPriority w:val="99"/>
    <w:qFormat/>
    <w:locked/>
    <w:rsid w:val="00E3767D"/>
    <w:rPr>
      <w:sz w:val="19"/>
      <w:shd w:val="clear" w:color="auto" w:fill="FFFFFF"/>
    </w:rPr>
  </w:style>
  <w:style w:type="character" w:customStyle="1" w:styleId="aa">
    <w:name w:val="Основной текст + Полужирный"/>
    <w:qFormat/>
    <w:rsid w:val="00E3767D"/>
    <w:rPr>
      <w:b/>
      <w:sz w:val="19"/>
      <w:shd w:val="clear" w:color="auto" w:fill="FFFFFF"/>
    </w:rPr>
  </w:style>
  <w:style w:type="character" w:styleId="ab">
    <w:name w:val="annotation reference"/>
    <w:basedOn w:val="a0"/>
    <w:uiPriority w:val="99"/>
    <w:qFormat/>
    <w:rsid w:val="00E3767D"/>
    <w:rPr>
      <w:sz w:val="16"/>
    </w:rPr>
  </w:style>
  <w:style w:type="character" w:customStyle="1" w:styleId="ac">
    <w:name w:val="Текст примечания Знак"/>
    <w:basedOn w:val="a0"/>
    <w:link w:val="ad"/>
    <w:uiPriority w:val="99"/>
    <w:qFormat/>
    <w:rsid w:val="00E3767D"/>
    <w:rPr>
      <w:rFonts w:ascii="Times New Roman" w:eastAsia="Times New Roman" w:hAnsi="Times New Roman" w:cs="Courier New"/>
      <w:color w:val="000000"/>
      <w:sz w:val="20"/>
      <w:szCs w:val="20"/>
      <w:lang w:eastAsia="ru-RU"/>
    </w:rPr>
  </w:style>
  <w:style w:type="character" w:customStyle="1" w:styleId="ae">
    <w:name w:val="Тема примечания Знак"/>
    <w:basedOn w:val="ac"/>
    <w:link w:val="af"/>
    <w:uiPriority w:val="99"/>
    <w:qFormat/>
    <w:rsid w:val="00E3767D"/>
    <w:rPr>
      <w:rFonts w:ascii="Times New Roman" w:eastAsia="Times New Roman" w:hAnsi="Times New Roman" w:cs="Courier New"/>
      <w:b/>
      <w:bCs/>
      <w:color w:val="000000"/>
      <w:sz w:val="20"/>
      <w:szCs w:val="20"/>
      <w:lang w:eastAsia="ru-RU"/>
    </w:rPr>
  </w:style>
  <w:style w:type="character" w:customStyle="1" w:styleId="34">
    <w:name w:val="Основной текст 3 Знак"/>
    <w:basedOn w:val="a0"/>
    <w:link w:val="35"/>
    <w:uiPriority w:val="99"/>
    <w:qFormat/>
    <w:rsid w:val="00E3767D"/>
    <w:rPr>
      <w:rFonts w:ascii="Times New Roman" w:eastAsia="Times New Roman" w:hAnsi="Times New Roman" w:cs="Courier New"/>
      <w:color w:val="000000"/>
      <w:sz w:val="16"/>
      <w:szCs w:val="16"/>
      <w:lang w:eastAsia="ru-RU"/>
    </w:rPr>
  </w:style>
  <w:style w:type="character" w:customStyle="1" w:styleId="af0">
    <w:name w:val="Верхний колонтитул Знак"/>
    <w:basedOn w:val="a0"/>
    <w:link w:val="af1"/>
    <w:uiPriority w:val="99"/>
    <w:qFormat/>
    <w:rsid w:val="00E3767D"/>
    <w:rPr>
      <w:rFonts w:ascii="Times New Roman" w:eastAsia="Times New Roman" w:hAnsi="Times New Roman" w:cs="Courier New"/>
      <w:color w:val="000000"/>
      <w:sz w:val="28"/>
      <w:szCs w:val="28"/>
      <w:lang w:eastAsia="ru-RU"/>
    </w:rPr>
  </w:style>
  <w:style w:type="character" w:customStyle="1" w:styleId="af2">
    <w:name w:val="Нижний колонтитул Знак"/>
    <w:basedOn w:val="a0"/>
    <w:link w:val="af3"/>
    <w:uiPriority w:val="99"/>
    <w:qFormat/>
    <w:rsid w:val="00E3767D"/>
    <w:rPr>
      <w:rFonts w:ascii="Times New Roman" w:eastAsia="Times New Roman" w:hAnsi="Times New Roman" w:cs="Courier New"/>
      <w:color w:val="000000"/>
      <w:sz w:val="28"/>
      <w:szCs w:val="28"/>
      <w:lang w:eastAsia="ru-RU"/>
    </w:rPr>
  </w:style>
  <w:style w:type="character" w:customStyle="1" w:styleId="af4">
    <w:name w:val="Заголовок Знак"/>
    <w:basedOn w:val="a0"/>
    <w:link w:val="af5"/>
    <w:uiPriority w:val="10"/>
    <w:qFormat/>
    <w:rsid w:val="00E3767D"/>
    <w:rPr>
      <w:rFonts w:ascii="Times New Roman" w:eastAsia="Times New Roman" w:hAnsi="Times New Roman" w:cs="Times New Roman"/>
      <w:b/>
      <w:bCs/>
      <w:sz w:val="24"/>
      <w:szCs w:val="24"/>
      <w:lang w:eastAsia="ru-RU"/>
    </w:rPr>
  </w:style>
  <w:style w:type="character" w:customStyle="1" w:styleId="af6">
    <w:name w:val="Текст сноски Знак"/>
    <w:basedOn w:val="a0"/>
    <w:link w:val="af7"/>
    <w:qFormat/>
    <w:rsid w:val="00E3767D"/>
    <w:rPr>
      <w:rFonts w:ascii="Times New Roman" w:eastAsia="Times New Roman" w:hAnsi="Times New Roman" w:cs="Courier New"/>
      <w:color w:val="000000"/>
      <w:sz w:val="20"/>
      <w:szCs w:val="20"/>
      <w:lang w:eastAsia="ru-RU"/>
    </w:rPr>
  </w:style>
  <w:style w:type="character" w:customStyle="1" w:styleId="af8">
    <w:name w:val="Символ сноски"/>
    <w:uiPriority w:val="99"/>
    <w:qFormat/>
    <w:rsid w:val="00E3767D"/>
    <w:rPr>
      <w:vertAlign w:val="superscript"/>
    </w:rPr>
  </w:style>
  <w:style w:type="character" w:styleId="af9">
    <w:name w:val="footnote reference"/>
    <w:rPr>
      <w:vertAlign w:val="superscript"/>
    </w:rPr>
  </w:style>
  <w:style w:type="character" w:customStyle="1" w:styleId="afa">
    <w:name w:val="Основной текст Знак"/>
    <w:basedOn w:val="a0"/>
    <w:link w:val="afb"/>
    <w:uiPriority w:val="99"/>
    <w:qFormat/>
    <w:rsid w:val="00E3767D"/>
    <w:rPr>
      <w:rFonts w:ascii="Times New Roman" w:eastAsia="Times New Roman" w:hAnsi="Times New Roman" w:cs="Courier New"/>
      <w:color w:val="000000"/>
      <w:sz w:val="28"/>
      <w:szCs w:val="28"/>
      <w:lang w:eastAsia="ru-RU"/>
    </w:rPr>
  </w:style>
  <w:style w:type="character" w:customStyle="1" w:styleId="afc">
    <w:name w:val="Абзац списка Знак"/>
    <w:link w:val="afd"/>
    <w:uiPriority w:val="34"/>
    <w:qFormat/>
    <w:locked/>
    <w:rsid w:val="00E3767D"/>
    <w:rPr>
      <w:rFonts w:ascii="Times New Roman" w:eastAsia="Times New Roman" w:hAnsi="Times New Roman" w:cs="Courier New"/>
      <w:color w:val="000000"/>
      <w:sz w:val="28"/>
      <w:szCs w:val="28"/>
      <w:lang w:eastAsia="ru-RU"/>
    </w:rPr>
  </w:style>
  <w:style w:type="character" w:styleId="afe">
    <w:name w:val="Hyperlink"/>
    <w:basedOn w:val="a0"/>
    <w:uiPriority w:val="99"/>
    <w:rsid w:val="00E3767D"/>
    <w:rPr>
      <w:color w:val="0000FF"/>
      <w:u w:val="single"/>
    </w:rPr>
  </w:style>
  <w:style w:type="character" w:customStyle="1" w:styleId="HTML">
    <w:name w:val="Стандартный HTML Знак"/>
    <w:basedOn w:val="a0"/>
    <w:link w:val="HTML0"/>
    <w:qFormat/>
    <w:rsid w:val="005D6849"/>
    <w:rPr>
      <w:rFonts w:ascii="Courier New" w:eastAsia="Times New Roman" w:hAnsi="Courier New" w:cs="Courier New"/>
      <w:sz w:val="20"/>
      <w:szCs w:val="20"/>
      <w:lang w:eastAsia="ru-RU"/>
    </w:rPr>
  </w:style>
  <w:style w:type="character" w:customStyle="1" w:styleId="aff">
    <w:name w:val="Название Знак"/>
    <w:qFormat/>
    <w:rsid w:val="00AF05E1"/>
    <w:rPr>
      <w:b/>
      <w:bCs/>
      <w:sz w:val="24"/>
      <w:szCs w:val="24"/>
      <w:lang w:val="x-none" w:eastAsia="x-none"/>
    </w:rPr>
  </w:style>
  <w:style w:type="character" w:customStyle="1" w:styleId="FontStyle13">
    <w:name w:val="Font Style13"/>
    <w:basedOn w:val="a0"/>
    <w:qFormat/>
    <w:rsid w:val="00FD4192"/>
    <w:rPr>
      <w:rFonts w:ascii="Times New Roman" w:hAnsi="Times New Roman" w:cs="Times New Roman"/>
      <w:sz w:val="22"/>
      <w:szCs w:val="22"/>
    </w:rPr>
  </w:style>
  <w:style w:type="character" w:customStyle="1" w:styleId="12">
    <w:name w:val="1. Статья Знак"/>
    <w:link w:val="1"/>
    <w:qFormat/>
    <w:rsid w:val="009515C8"/>
    <w:rPr>
      <w:rFonts w:ascii="Times New Roman" w:eastAsia="Times New Roman" w:hAnsi="Times New Roman" w:cs="Times New Roman"/>
      <w:sz w:val="24"/>
      <w:szCs w:val="24"/>
      <w:lang w:val="x-none" w:eastAsia="x-none"/>
    </w:rPr>
  </w:style>
  <w:style w:type="character" w:styleId="aff0">
    <w:name w:val="Strong"/>
    <w:uiPriority w:val="22"/>
    <w:qFormat/>
    <w:rsid w:val="00AE0C8C"/>
    <w:rPr>
      <w:b/>
      <w:bCs/>
    </w:rPr>
  </w:style>
  <w:style w:type="character" w:customStyle="1" w:styleId="aff1">
    <w:name w:val="комментарий"/>
    <w:qFormat/>
    <w:rsid w:val="00AE0C8C"/>
    <w:rPr>
      <w:b/>
      <w:i/>
      <w:shd w:val="clear" w:color="auto" w:fill="FFFF99"/>
    </w:rPr>
  </w:style>
  <w:style w:type="character" w:customStyle="1" w:styleId="FontStyle12">
    <w:name w:val="Font Style12"/>
    <w:basedOn w:val="a0"/>
    <w:qFormat/>
    <w:rsid w:val="00867BDC"/>
    <w:rPr>
      <w:rFonts w:ascii="Times New Roman" w:hAnsi="Times New Roman" w:cs="Times New Roman"/>
      <w:b/>
      <w:bCs/>
      <w:sz w:val="22"/>
      <w:szCs w:val="22"/>
    </w:rPr>
  </w:style>
  <w:style w:type="character" w:customStyle="1" w:styleId="aff2">
    <w:name w:val="Символ концевой сноски"/>
    <w:qFormat/>
    <w:rPr>
      <w:vertAlign w:val="superscript"/>
    </w:rPr>
  </w:style>
  <w:style w:type="character" w:styleId="aff3">
    <w:name w:val="endnote reference"/>
    <w:rPr>
      <w:vertAlign w:val="superscript"/>
    </w:rPr>
  </w:style>
  <w:style w:type="paragraph" w:styleId="af5">
    <w:name w:val="Title"/>
    <w:basedOn w:val="a"/>
    <w:next w:val="afb"/>
    <w:link w:val="af4"/>
    <w:uiPriority w:val="10"/>
    <w:qFormat/>
    <w:rsid w:val="00E3767D"/>
    <w:pPr>
      <w:widowControl w:val="0"/>
      <w:spacing w:after="0" w:line="240" w:lineRule="auto"/>
      <w:jc w:val="center"/>
    </w:pPr>
    <w:rPr>
      <w:rFonts w:ascii="Times New Roman" w:eastAsia="Times New Roman" w:hAnsi="Times New Roman" w:cs="Times New Roman"/>
      <w:b/>
      <w:bCs/>
      <w:sz w:val="24"/>
      <w:szCs w:val="24"/>
      <w:lang w:eastAsia="ru-RU"/>
    </w:rPr>
  </w:style>
  <w:style w:type="paragraph" w:styleId="afb">
    <w:name w:val="Body Text"/>
    <w:basedOn w:val="a"/>
    <w:link w:val="afa"/>
    <w:uiPriority w:val="99"/>
    <w:rsid w:val="00E3767D"/>
    <w:pPr>
      <w:spacing w:after="120" w:line="240" w:lineRule="auto"/>
    </w:pPr>
    <w:rPr>
      <w:rFonts w:ascii="Times New Roman" w:eastAsia="Times New Roman" w:hAnsi="Times New Roman" w:cs="Courier New"/>
      <w:color w:val="000000"/>
      <w:sz w:val="28"/>
      <w:szCs w:val="28"/>
      <w:lang w:eastAsia="ru-RU"/>
    </w:rPr>
  </w:style>
  <w:style w:type="paragraph" w:styleId="aff4">
    <w:name w:val="List"/>
    <w:basedOn w:val="afb"/>
  </w:style>
  <w:style w:type="paragraph" w:styleId="aff5">
    <w:name w:val="caption"/>
    <w:basedOn w:val="a"/>
    <w:qFormat/>
    <w:pPr>
      <w:suppressLineNumbers/>
      <w:spacing w:before="120" w:after="120"/>
    </w:pPr>
    <w:rPr>
      <w:rFonts w:cs="Arial Unicode MS"/>
      <w:i/>
      <w:iCs/>
      <w:sz w:val="24"/>
      <w:szCs w:val="24"/>
    </w:rPr>
  </w:style>
  <w:style w:type="paragraph" w:styleId="aff6">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4">
    <w:name w:val="Body Text Indent"/>
    <w:basedOn w:val="a"/>
    <w:link w:val="a3"/>
    <w:uiPriority w:val="99"/>
    <w:rsid w:val="00E3767D"/>
    <w:pPr>
      <w:widowControl w:val="0"/>
      <w:shd w:val="clear" w:color="auto" w:fill="FFFFFF"/>
      <w:spacing w:after="0" w:line="240" w:lineRule="auto"/>
      <w:ind w:firstLine="567"/>
      <w:jc w:val="both"/>
    </w:pPr>
    <w:rPr>
      <w:rFonts w:ascii="Times New Roman" w:eastAsia="Times New Roman" w:hAnsi="Times New Roman" w:cs="Times New Roman"/>
      <w:szCs w:val="20"/>
      <w:lang w:eastAsia="ru-RU"/>
    </w:rPr>
  </w:style>
  <w:style w:type="paragraph" w:styleId="33">
    <w:name w:val="Body Text Indent 3"/>
    <w:basedOn w:val="a"/>
    <w:link w:val="32"/>
    <w:uiPriority w:val="99"/>
    <w:qFormat/>
    <w:rsid w:val="00E3767D"/>
    <w:pPr>
      <w:spacing w:after="120" w:line="240" w:lineRule="auto"/>
      <w:ind w:left="283"/>
    </w:pPr>
    <w:rPr>
      <w:rFonts w:ascii="Times New Roman" w:eastAsia="Times New Roman" w:hAnsi="Times New Roman" w:cs="Courier New"/>
      <w:color w:val="000000"/>
      <w:sz w:val="16"/>
      <w:szCs w:val="16"/>
      <w:lang w:eastAsia="ru-RU"/>
    </w:rPr>
  </w:style>
  <w:style w:type="paragraph" w:styleId="aff7">
    <w:name w:val="Block Text"/>
    <w:basedOn w:val="a"/>
    <w:uiPriority w:val="99"/>
    <w:qFormat/>
    <w:rsid w:val="00E3767D"/>
    <w:pPr>
      <w:widowControl w:val="0"/>
      <w:shd w:val="clear" w:color="auto" w:fill="FFFFFF"/>
      <w:spacing w:before="274" w:after="0" w:line="274" w:lineRule="exact"/>
      <w:ind w:left="758" w:right="5"/>
      <w:jc w:val="both"/>
    </w:pPr>
    <w:rPr>
      <w:rFonts w:ascii="Arial" w:eastAsia="Times New Roman" w:hAnsi="Arial" w:cs="Arial"/>
      <w:sz w:val="20"/>
      <w:szCs w:val="20"/>
      <w:lang w:eastAsia="ru-RU"/>
    </w:rPr>
  </w:style>
  <w:style w:type="paragraph" w:styleId="a6">
    <w:name w:val="Balloon Text"/>
    <w:basedOn w:val="a"/>
    <w:link w:val="a5"/>
    <w:uiPriority w:val="99"/>
    <w:qFormat/>
    <w:rsid w:val="00E3767D"/>
    <w:pPr>
      <w:spacing w:after="0" w:line="240" w:lineRule="auto"/>
    </w:pPr>
    <w:rPr>
      <w:rFonts w:ascii="Tahoma" w:eastAsia="Times New Roman" w:hAnsi="Tahoma" w:cs="Times New Roman"/>
      <w:color w:val="000000"/>
      <w:sz w:val="16"/>
      <w:szCs w:val="16"/>
      <w:lang w:eastAsia="ru-RU"/>
    </w:rPr>
  </w:style>
  <w:style w:type="paragraph" w:styleId="a8">
    <w:name w:val="Plain Text"/>
    <w:basedOn w:val="a"/>
    <w:link w:val="a7"/>
    <w:uiPriority w:val="99"/>
    <w:qFormat/>
    <w:rsid w:val="00E3767D"/>
    <w:pPr>
      <w:spacing w:after="120" w:line="240" w:lineRule="auto"/>
      <w:jc w:val="both"/>
    </w:pPr>
    <w:rPr>
      <w:rFonts w:ascii="Courier New" w:eastAsia="Times New Roman" w:hAnsi="Courier New" w:cs="Times New Roman"/>
      <w:szCs w:val="20"/>
    </w:rPr>
  </w:style>
  <w:style w:type="paragraph" w:customStyle="1" w:styleId="23">
    <w:name w:val="Основной текст2"/>
    <w:basedOn w:val="a"/>
    <w:link w:val="a9"/>
    <w:uiPriority w:val="99"/>
    <w:qFormat/>
    <w:rsid w:val="00E3767D"/>
    <w:pPr>
      <w:shd w:val="clear" w:color="auto" w:fill="FFFFFF"/>
      <w:spacing w:after="0" w:line="288" w:lineRule="exact"/>
      <w:ind w:hanging="260"/>
      <w:jc w:val="both"/>
    </w:pPr>
    <w:rPr>
      <w:sz w:val="19"/>
    </w:rPr>
  </w:style>
  <w:style w:type="paragraph" w:customStyle="1" w:styleId="aff8">
    <w:name w:val="Таблица текст"/>
    <w:basedOn w:val="a"/>
    <w:qFormat/>
    <w:rsid w:val="00E3767D"/>
    <w:pPr>
      <w:spacing w:before="40" w:after="40" w:line="240" w:lineRule="auto"/>
      <w:ind w:left="57" w:right="57"/>
    </w:pPr>
    <w:rPr>
      <w:rFonts w:ascii="Times New Roman" w:eastAsia="Times New Roman" w:hAnsi="Times New Roman" w:cs="Times New Roman"/>
      <w:sz w:val="24"/>
      <w:szCs w:val="24"/>
      <w:lang w:eastAsia="ru-RU"/>
    </w:rPr>
  </w:style>
  <w:style w:type="paragraph" w:styleId="afd">
    <w:name w:val="List Paragraph"/>
    <w:basedOn w:val="a"/>
    <w:link w:val="afc"/>
    <w:uiPriority w:val="99"/>
    <w:qFormat/>
    <w:rsid w:val="00E3767D"/>
    <w:pPr>
      <w:spacing w:after="0" w:line="240" w:lineRule="auto"/>
      <w:ind w:left="708"/>
    </w:pPr>
    <w:rPr>
      <w:rFonts w:ascii="Times New Roman" w:eastAsia="Times New Roman" w:hAnsi="Times New Roman" w:cs="Courier New"/>
      <w:color w:val="000000"/>
      <w:sz w:val="28"/>
      <w:szCs w:val="28"/>
      <w:lang w:eastAsia="ru-RU"/>
    </w:rPr>
  </w:style>
  <w:style w:type="paragraph" w:customStyle="1" w:styleId="13">
    <w:name w:val="Обычный1"/>
    <w:qFormat/>
    <w:rsid w:val="00E3767D"/>
    <w:rPr>
      <w:rFonts w:ascii="Times New Roman" w:eastAsia="Times New Roman" w:hAnsi="Times New Roman" w:cs="Times New Roman"/>
      <w:sz w:val="20"/>
      <w:szCs w:val="20"/>
      <w:lang w:eastAsia="ru-RU"/>
    </w:rPr>
  </w:style>
  <w:style w:type="paragraph" w:customStyle="1" w:styleId="aff9">
    <w:name w:val="Знак Знак Знак Знак Знак Знак Знак Знак Знак"/>
    <w:basedOn w:val="a"/>
    <w:qFormat/>
    <w:rsid w:val="00E3767D"/>
    <w:pPr>
      <w:spacing w:line="240" w:lineRule="exact"/>
      <w:jc w:val="both"/>
    </w:pPr>
    <w:rPr>
      <w:rFonts w:ascii="Verdana" w:eastAsia="Times New Roman" w:hAnsi="Verdana" w:cs="Times New Roman"/>
      <w:szCs w:val="20"/>
      <w:lang w:val="en-US"/>
    </w:rPr>
  </w:style>
  <w:style w:type="paragraph" w:customStyle="1" w:styleId="affa">
    <w:name w:val="Подпункт договора"/>
    <w:basedOn w:val="a"/>
    <w:qFormat/>
    <w:rsid w:val="00E3767D"/>
    <w:pPr>
      <w:tabs>
        <w:tab w:val="left" w:pos="360"/>
      </w:tabs>
      <w:spacing w:after="0" w:line="240" w:lineRule="auto"/>
      <w:jc w:val="both"/>
    </w:pPr>
    <w:rPr>
      <w:rFonts w:ascii="Arial" w:eastAsia="Times New Roman" w:hAnsi="Arial" w:cs="Times New Roman"/>
      <w:sz w:val="20"/>
      <w:szCs w:val="20"/>
      <w:lang w:eastAsia="ru-RU"/>
    </w:rPr>
  </w:style>
  <w:style w:type="paragraph" w:styleId="ad">
    <w:name w:val="annotation text"/>
    <w:basedOn w:val="a"/>
    <w:link w:val="ac"/>
    <w:uiPriority w:val="99"/>
    <w:qFormat/>
    <w:rsid w:val="00E3767D"/>
    <w:pPr>
      <w:spacing w:after="0" w:line="240" w:lineRule="auto"/>
    </w:pPr>
    <w:rPr>
      <w:rFonts w:ascii="Times New Roman" w:eastAsia="Times New Roman" w:hAnsi="Times New Roman" w:cs="Courier New"/>
      <w:color w:val="000000"/>
      <w:sz w:val="20"/>
      <w:szCs w:val="20"/>
      <w:lang w:eastAsia="ru-RU"/>
    </w:rPr>
  </w:style>
  <w:style w:type="paragraph" w:styleId="af">
    <w:name w:val="annotation subject"/>
    <w:basedOn w:val="ad"/>
    <w:next w:val="ad"/>
    <w:link w:val="ae"/>
    <w:uiPriority w:val="99"/>
    <w:qFormat/>
    <w:rsid w:val="00E3767D"/>
    <w:rPr>
      <w:b/>
      <w:bCs/>
    </w:rPr>
  </w:style>
  <w:style w:type="paragraph" w:customStyle="1" w:styleId="14">
    <w:name w:val="Текст1"/>
    <w:basedOn w:val="a"/>
    <w:qFormat/>
    <w:rsid w:val="00E3767D"/>
    <w:pPr>
      <w:spacing w:after="120" w:line="240" w:lineRule="auto"/>
      <w:jc w:val="both"/>
    </w:pPr>
    <w:rPr>
      <w:rFonts w:ascii="Courier New" w:eastAsia="Times New Roman" w:hAnsi="Courier New" w:cs="Times New Roman"/>
      <w:szCs w:val="20"/>
    </w:rPr>
  </w:style>
  <w:style w:type="paragraph" w:styleId="35">
    <w:name w:val="Body Text 3"/>
    <w:basedOn w:val="a"/>
    <w:link w:val="34"/>
    <w:uiPriority w:val="99"/>
    <w:qFormat/>
    <w:rsid w:val="00E3767D"/>
    <w:pPr>
      <w:spacing w:after="120" w:line="240" w:lineRule="auto"/>
    </w:pPr>
    <w:rPr>
      <w:rFonts w:ascii="Times New Roman" w:eastAsia="Times New Roman" w:hAnsi="Times New Roman" w:cs="Courier New"/>
      <w:color w:val="000000"/>
      <w:sz w:val="16"/>
      <w:szCs w:val="16"/>
      <w:lang w:eastAsia="ru-RU"/>
    </w:rPr>
  </w:style>
  <w:style w:type="paragraph" w:customStyle="1" w:styleId="affb">
    <w:name w:val="Колонтитул"/>
    <w:basedOn w:val="a"/>
    <w:qFormat/>
  </w:style>
  <w:style w:type="paragraph" w:styleId="af1">
    <w:name w:val="header"/>
    <w:basedOn w:val="a"/>
    <w:link w:val="af0"/>
    <w:uiPriority w:val="99"/>
    <w:rsid w:val="00E3767D"/>
    <w:pPr>
      <w:tabs>
        <w:tab w:val="center" w:pos="4677"/>
        <w:tab w:val="right" w:pos="9355"/>
      </w:tabs>
      <w:spacing w:after="0" w:line="240" w:lineRule="auto"/>
    </w:pPr>
    <w:rPr>
      <w:rFonts w:ascii="Times New Roman" w:eastAsia="Times New Roman" w:hAnsi="Times New Roman" w:cs="Courier New"/>
      <w:color w:val="000000"/>
      <w:sz w:val="28"/>
      <w:szCs w:val="28"/>
      <w:lang w:eastAsia="ru-RU"/>
    </w:rPr>
  </w:style>
  <w:style w:type="paragraph" w:styleId="af3">
    <w:name w:val="footer"/>
    <w:basedOn w:val="a"/>
    <w:link w:val="af2"/>
    <w:uiPriority w:val="99"/>
    <w:rsid w:val="00E3767D"/>
    <w:pPr>
      <w:tabs>
        <w:tab w:val="center" w:pos="4677"/>
        <w:tab w:val="right" w:pos="9355"/>
      </w:tabs>
      <w:spacing w:after="0" w:line="240" w:lineRule="auto"/>
    </w:pPr>
    <w:rPr>
      <w:rFonts w:ascii="Times New Roman" w:eastAsia="Times New Roman" w:hAnsi="Times New Roman" w:cs="Courier New"/>
      <w:color w:val="000000"/>
      <w:sz w:val="28"/>
      <w:szCs w:val="28"/>
      <w:lang w:eastAsia="ru-RU"/>
    </w:rPr>
  </w:style>
  <w:style w:type="paragraph" w:customStyle="1" w:styleId="ConsPlusNormal">
    <w:name w:val="ConsPlusNormal"/>
    <w:qFormat/>
    <w:rsid w:val="00E3767D"/>
    <w:pPr>
      <w:widowControl w:val="0"/>
      <w:ind w:firstLine="720"/>
    </w:pPr>
    <w:rPr>
      <w:rFonts w:ascii="Arial" w:eastAsia="Times New Roman" w:hAnsi="Arial" w:cs="Arial"/>
      <w:sz w:val="20"/>
      <w:szCs w:val="20"/>
      <w:lang w:eastAsia="ru-RU"/>
    </w:rPr>
  </w:style>
  <w:style w:type="paragraph" w:styleId="af7">
    <w:name w:val="footnote text"/>
    <w:basedOn w:val="a"/>
    <w:link w:val="af6"/>
    <w:rsid w:val="00E3767D"/>
    <w:pPr>
      <w:spacing w:after="0" w:line="240" w:lineRule="auto"/>
    </w:pPr>
    <w:rPr>
      <w:rFonts w:ascii="Times New Roman" w:eastAsia="Times New Roman" w:hAnsi="Times New Roman" w:cs="Courier New"/>
      <w:color w:val="000000"/>
      <w:sz w:val="20"/>
      <w:szCs w:val="20"/>
      <w:lang w:eastAsia="ru-RU"/>
    </w:rPr>
  </w:style>
  <w:style w:type="paragraph" w:customStyle="1" w:styleId="15">
    <w:name w:val="Основной текст1"/>
    <w:basedOn w:val="a"/>
    <w:qFormat/>
    <w:rsid w:val="00E3767D"/>
    <w:pPr>
      <w:widowControl w:val="0"/>
      <w:shd w:val="clear" w:color="auto" w:fill="FFFFFF"/>
      <w:spacing w:after="0" w:line="302" w:lineRule="exact"/>
    </w:pPr>
    <w:rPr>
      <w:rFonts w:ascii="Calibri" w:eastAsia="Times New Roman" w:hAnsi="Calibri" w:cs="Times New Roman"/>
      <w:sz w:val="28"/>
      <w:szCs w:val="28"/>
      <w:lang w:eastAsia="ru-RU"/>
    </w:rPr>
  </w:style>
  <w:style w:type="paragraph" w:customStyle="1" w:styleId="Default">
    <w:name w:val="Default"/>
    <w:qFormat/>
    <w:rsid w:val="00E3767D"/>
    <w:rPr>
      <w:rFonts w:ascii="Times New Roman" w:eastAsia="Times New Roman" w:hAnsi="Times New Roman" w:cs="Times New Roman"/>
      <w:color w:val="000000"/>
      <w:sz w:val="24"/>
      <w:szCs w:val="24"/>
      <w:lang w:eastAsia="ru-RU"/>
    </w:rPr>
  </w:style>
  <w:style w:type="paragraph" w:customStyle="1" w:styleId="24">
    <w:name w:val="Стиль2"/>
    <w:basedOn w:val="a"/>
    <w:uiPriority w:val="99"/>
    <w:qFormat/>
    <w:rsid w:val="00A71396"/>
    <w:pPr>
      <w:spacing w:before="60" w:after="60" w:line="240" w:lineRule="auto"/>
    </w:pPr>
    <w:rPr>
      <w:rFonts w:ascii="Times New Roman" w:eastAsia="Times New Roman" w:hAnsi="Times New Roman" w:cs="Times New Roman"/>
      <w:lang w:eastAsia="ar-SA"/>
    </w:rPr>
  </w:style>
  <w:style w:type="paragraph" w:styleId="HTML0">
    <w:name w:val="HTML Preformatted"/>
    <w:basedOn w:val="a"/>
    <w:link w:val="HTML"/>
    <w:qFormat/>
    <w:rsid w:val="005D6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16">
    <w:name w:val="Знак1"/>
    <w:basedOn w:val="a"/>
    <w:qFormat/>
    <w:rsid w:val="00FE2992"/>
    <w:pPr>
      <w:spacing w:line="240" w:lineRule="exact"/>
    </w:pPr>
    <w:rPr>
      <w:rFonts w:ascii="Verdana" w:eastAsia="Times New Roman" w:hAnsi="Verdana" w:cs="Times New Roman"/>
      <w:sz w:val="20"/>
      <w:szCs w:val="20"/>
      <w:lang w:val="en-US"/>
    </w:rPr>
  </w:style>
  <w:style w:type="paragraph" w:styleId="affc">
    <w:name w:val="No Spacing"/>
    <w:qFormat/>
    <w:rsid w:val="00FE2992"/>
    <w:rPr>
      <w:rFonts w:cs="Times New Roman"/>
    </w:rPr>
  </w:style>
  <w:style w:type="paragraph" w:customStyle="1" w:styleId="affd">
    <w:name w:val="Содержимое таблицы"/>
    <w:basedOn w:val="a"/>
    <w:qFormat/>
    <w:rsid w:val="00836F5B"/>
    <w:pPr>
      <w:widowControl w:val="0"/>
      <w:suppressLineNumbers/>
      <w:spacing w:after="0" w:line="240" w:lineRule="auto"/>
      <w:textAlignment w:val="baseline"/>
    </w:pPr>
    <w:rPr>
      <w:rFonts w:ascii="Times New Roman" w:eastAsia="SimSun" w:hAnsi="Times New Roman" w:cs="Mangal"/>
      <w:kern w:val="2"/>
      <w:sz w:val="24"/>
      <w:szCs w:val="24"/>
      <w:lang w:eastAsia="zh-CN" w:bidi="hi-IN"/>
    </w:rPr>
  </w:style>
  <w:style w:type="paragraph" w:customStyle="1" w:styleId="1">
    <w:name w:val="1. Статья"/>
    <w:basedOn w:val="30"/>
    <w:link w:val="12"/>
    <w:qFormat/>
    <w:rsid w:val="009515C8"/>
    <w:pPr>
      <w:keepNext w:val="0"/>
      <w:widowControl w:val="0"/>
      <w:numPr>
        <w:numId w:val="6"/>
      </w:numPr>
      <w:tabs>
        <w:tab w:val="clear" w:pos="720"/>
        <w:tab w:val="left" w:pos="2340"/>
      </w:tabs>
      <w:spacing w:before="0" w:after="0"/>
      <w:ind w:right="1462" w:firstLine="0"/>
      <w:jc w:val="center"/>
      <w:textAlignment w:val="baseline"/>
    </w:pPr>
    <w:rPr>
      <w:rFonts w:ascii="Times New Roman" w:hAnsi="Times New Roman"/>
      <w:b w:val="0"/>
      <w:bCs w:val="0"/>
      <w:color w:val="auto"/>
      <w:sz w:val="24"/>
      <w:szCs w:val="24"/>
      <w:lang w:val="x-none" w:eastAsia="x-none"/>
    </w:rPr>
  </w:style>
  <w:style w:type="paragraph" w:customStyle="1" w:styleId="2">
    <w:name w:val="2. Пункт"/>
    <w:basedOn w:val="30"/>
    <w:qFormat/>
    <w:rsid w:val="009515C8"/>
    <w:pPr>
      <w:keepNext w:val="0"/>
      <w:widowControl w:val="0"/>
      <w:numPr>
        <w:ilvl w:val="1"/>
        <w:numId w:val="6"/>
      </w:numPr>
      <w:spacing w:before="0" w:after="0"/>
      <w:jc w:val="both"/>
      <w:textAlignment w:val="baseline"/>
    </w:pPr>
    <w:rPr>
      <w:rFonts w:ascii="Times New Roman" w:hAnsi="Times New Roman"/>
      <w:b w:val="0"/>
      <w:bCs w:val="0"/>
      <w:color w:val="auto"/>
      <w:sz w:val="24"/>
      <w:szCs w:val="24"/>
      <w:lang w:val="x-none" w:eastAsia="x-none"/>
    </w:rPr>
  </w:style>
  <w:style w:type="paragraph" w:customStyle="1" w:styleId="3">
    <w:name w:val="3. Подпункт"/>
    <w:basedOn w:val="30"/>
    <w:qFormat/>
    <w:rsid w:val="009515C8"/>
    <w:pPr>
      <w:keepNext w:val="0"/>
      <w:widowControl w:val="0"/>
      <w:numPr>
        <w:ilvl w:val="2"/>
        <w:numId w:val="6"/>
      </w:numPr>
      <w:tabs>
        <w:tab w:val="left" w:pos="1620"/>
      </w:tabs>
      <w:spacing w:before="0" w:after="0"/>
      <w:jc w:val="both"/>
      <w:textAlignment w:val="baseline"/>
    </w:pPr>
    <w:rPr>
      <w:rFonts w:ascii="Times New Roman" w:hAnsi="Times New Roman"/>
      <w:color w:val="auto"/>
      <w:sz w:val="24"/>
      <w:szCs w:val="24"/>
      <w:lang w:val="x-none" w:eastAsia="x-none"/>
    </w:rPr>
  </w:style>
  <w:style w:type="paragraph" w:styleId="17">
    <w:name w:val="toc 1"/>
    <w:basedOn w:val="a"/>
    <w:next w:val="a"/>
    <w:autoRedefine/>
    <w:uiPriority w:val="39"/>
    <w:rsid w:val="00AE0C8C"/>
    <w:pPr>
      <w:spacing w:before="120" w:after="0" w:line="240" w:lineRule="auto"/>
    </w:pPr>
    <w:rPr>
      <w:rFonts w:ascii="Times New Roman" w:eastAsia="Times New Roman" w:hAnsi="Times New Roman" w:cs="Calibri Light (Заголовки)"/>
      <w:b/>
      <w:bCs/>
      <w:sz w:val="24"/>
      <w:szCs w:val="24"/>
      <w:lang w:eastAsia="ru-RU"/>
    </w:rPr>
  </w:style>
  <w:style w:type="paragraph" w:styleId="36">
    <w:name w:val="toc 3"/>
    <w:basedOn w:val="a"/>
    <w:next w:val="a"/>
    <w:autoRedefine/>
    <w:uiPriority w:val="39"/>
    <w:rsid w:val="00AE0C8C"/>
    <w:pPr>
      <w:spacing w:after="0" w:line="240" w:lineRule="auto"/>
      <w:ind w:left="280"/>
    </w:pPr>
    <w:rPr>
      <w:rFonts w:ascii="Times New Roman" w:eastAsia="Times New Roman" w:hAnsi="Times New Roman" w:cstheme="minorHAnsi"/>
      <w:sz w:val="20"/>
      <w:szCs w:val="20"/>
      <w:lang w:eastAsia="ru-RU"/>
    </w:rPr>
  </w:style>
  <w:style w:type="paragraph" w:styleId="41">
    <w:name w:val="toc 4"/>
    <w:basedOn w:val="a"/>
    <w:next w:val="a"/>
    <w:autoRedefine/>
    <w:uiPriority w:val="39"/>
    <w:rsid w:val="00AE0C8C"/>
    <w:pPr>
      <w:tabs>
        <w:tab w:val="left" w:pos="1120"/>
        <w:tab w:val="right" w:pos="9911"/>
      </w:tabs>
      <w:spacing w:after="0" w:line="240" w:lineRule="auto"/>
      <w:ind w:left="560"/>
    </w:pPr>
    <w:rPr>
      <w:rFonts w:ascii="Times New Roman" w:eastAsia="Times New Roman" w:hAnsi="Times New Roman" w:cstheme="minorHAnsi"/>
      <w:sz w:val="20"/>
      <w:szCs w:val="20"/>
      <w:lang w:eastAsia="ru-RU"/>
    </w:rPr>
  </w:style>
  <w:style w:type="paragraph" w:customStyle="1" w:styleId="affe">
    <w:name w:val="Таблица"/>
    <w:basedOn w:val="a"/>
    <w:qFormat/>
    <w:rsid w:val="00AE0C8C"/>
    <w:pPr>
      <w:keepNext/>
      <w:spacing w:before="60" w:after="60" w:line="240" w:lineRule="auto"/>
      <w:jc w:val="center"/>
    </w:pPr>
    <w:rPr>
      <w:rFonts w:ascii="Times New Roman" w:eastAsia="Calibri" w:hAnsi="Times New Roman" w:cs="Times New Roman"/>
      <w:b/>
      <w:sz w:val="24"/>
      <w:szCs w:val="24"/>
      <w:lang w:val="x-none" w:eastAsia="x-none"/>
    </w:rPr>
  </w:style>
  <w:style w:type="numbering" w:customStyle="1" w:styleId="18">
    <w:name w:val="Нет списка1"/>
    <w:uiPriority w:val="99"/>
    <w:semiHidden/>
    <w:unhideWhenUsed/>
    <w:qFormat/>
    <w:rsid w:val="00E3767D"/>
  </w:style>
  <w:style w:type="numbering" w:customStyle="1" w:styleId="19">
    <w:name w:val="Стиль1"/>
    <w:uiPriority w:val="99"/>
    <w:qFormat/>
    <w:rsid w:val="00E3767D"/>
  </w:style>
  <w:style w:type="table" w:styleId="afff">
    <w:name w:val="Table Grid"/>
    <w:basedOn w:val="a1"/>
    <w:uiPriority w:val="39"/>
    <w:rsid w:val="00E3767D"/>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A71396"/>
    <w:rPr>
      <w:rFonts w:eastAsiaTheme="minorEastAsia"/>
      <w:sz w:val="16"/>
      <w:lang w:eastAsia="ru-RU"/>
    </w:rPr>
    <w:tblPr>
      <w:tblCellMar>
        <w:top w:w="0" w:type="dxa"/>
        <w:left w:w="0" w:type="dxa"/>
        <w:bottom w:w="0" w:type="dxa"/>
        <w:right w:w="0" w:type="dxa"/>
      </w:tblCellMar>
    </w:tblPr>
  </w:style>
  <w:style w:type="table" w:customStyle="1" w:styleId="1a">
    <w:name w:val="Сетка таблицы1"/>
    <w:basedOn w:val="a1"/>
    <w:uiPriority w:val="39"/>
    <w:rsid w:val="00D63ACA"/>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19B9B-D7A4-48F8-8489-1711A25A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16</Pages>
  <Words>5930</Words>
  <Characters>33805</Characters>
  <Application>Microsoft Office Word</Application>
  <DocSecurity>0</DocSecurity>
  <Lines>281</Lines>
  <Paragraphs>79</Paragraphs>
  <ScaleCrop>false</ScaleCrop>
  <Company>Hewlett-Packard Company</Company>
  <LinksUpToDate>false</LinksUpToDate>
  <CharactersWithSpaces>39656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 Анастасия Дмитриевна</dc:creator>
  <dc:description/>
  <cp:lastModifiedBy>Вотяков Александр Владимирович</cp:lastModifiedBy>
  <cp:revision>54</cp:revision>
  <cp:lastPrinted>2026-03-20T07:13:00Z</cp:lastPrinted>
  <dcterms:created xsi:type="dcterms:W3CDTF">2024-05-02T12:59:00Z</dcterms:created>
  <dcterms:modified xsi:type="dcterms:W3CDTF">2026-05-22T04:08:00Z</dcterms:modified>
  <dc:language>ru-RU</dc:language>
</cp:coreProperties>
</file>