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93" w:rsidRDefault="00366A93">
      <w:pPr>
        <w:ind w:left="4674" w:firstLine="282"/>
        <w:jc w:val="center"/>
        <w:rPr>
          <w:b/>
        </w:rPr>
      </w:pPr>
    </w:p>
    <w:p w:rsidR="00E472F0" w:rsidRDefault="00312E72">
      <w:pPr>
        <w:ind w:left="4674" w:firstLine="282"/>
        <w:jc w:val="center"/>
        <w:rPr>
          <w:b/>
        </w:rPr>
      </w:pPr>
      <w:r>
        <w:rPr>
          <w:b/>
        </w:rPr>
        <w:t>У Т В Е Р Ж Д А Ю</w:t>
      </w:r>
    </w:p>
    <w:p w:rsidR="00E472F0" w:rsidRPr="00E3399F" w:rsidRDefault="00E472F0">
      <w:pPr>
        <w:tabs>
          <w:tab w:val="right" w:pos="15138"/>
        </w:tabs>
        <w:ind w:right="-2"/>
        <w:rPr>
          <w:color w:val="000000"/>
          <w:sz w:val="28"/>
          <w:szCs w:val="28"/>
        </w:rPr>
      </w:pPr>
    </w:p>
    <w:tbl>
      <w:tblPr>
        <w:tblW w:w="0" w:type="auto"/>
        <w:tblInd w:w="5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E472F0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472F0" w:rsidRDefault="00312E72">
            <w:pPr>
              <w:tabs>
                <w:tab w:val="right" w:pos="15138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управления делами филиала Северные электрические сети</w:t>
            </w:r>
          </w:p>
          <w:p w:rsidR="00E472F0" w:rsidRDefault="00E472F0">
            <w:pPr>
              <w:spacing w:line="360" w:lineRule="auto"/>
              <w:ind w:left="567" w:firstLine="284"/>
              <w:jc w:val="right"/>
              <w:rPr>
                <w:color w:val="000000"/>
                <w:sz w:val="26"/>
                <w:szCs w:val="26"/>
              </w:rPr>
            </w:pPr>
          </w:p>
          <w:p w:rsidR="00E472F0" w:rsidRDefault="00312E72">
            <w:pPr>
              <w:spacing w:line="36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__________________ Т.С. </w:t>
            </w:r>
            <w:proofErr w:type="spellStart"/>
            <w:r>
              <w:rPr>
                <w:color w:val="000000"/>
                <w:sz w:val="26"/>
                <w:szCs w:val="26"/>
              </w:rPr>
              <w:t>Черемисова</w:t>
            </w:r>
            <w:proofErr w:type="spellEnd"/>
          </w:p>
          <w:p w:rsidR="00E472F0" w:rsidRDefault="00312E72" w:rsidP="00065F3D">
            <w:pPr>
              <w:tabs>
                <w:tab w:val="right" w:pos="15138"/>
              </w:tabs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  <w:u w:val="single"/>
              </w:rPr>
              <w:t>____</w:t>
            </w:r>
            <w:r>
              <w:rPr>
                <w:color w:val="000000"/>
                <w:sz w:val="26"/>
                <w:szCs w:val="26"/>
              </w:rPr>
              <w:t xml:space="preserve">» </w:t>
            </w:r>
            <w:r>
              <w:rPr>
                <w:color w:val="000000"/>
                <w:sz w:val="26"/>
                <w:szCs w:val="26"/>
                <w:u w:val="single"/>
              </w:rPr>
              <w:t>_____________</w:t>
            </w:r>
            <w:r>
              <w:rPr>
                <w:color w:val="000000"/>
                <w:sz w:val="26"/>
                <w:szCs w:val="26"/>
              </w:rPr>
              <w:t>202</w:t>
            </w:r>
            <w:r w:rsidR="00065F3D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 xml:space="preserve"> г.</w:t>
            </w:r>
          </w:p>
        </w:tc>
      </w:tr>
    </w:tbl>
    <w:p w:rsidR="00E472F0" w:rsidRDefault="00312E72">
      <w:pPr>
        <w:tabs>
          <w:tab w:val="right" w:pos="15138"/>
        </w:tabs>
        <w:ind w:right="-2"/>
      </w:pPr>
      <w:r>
        <w:tab/>
        <w:t xml:space="preserve">Начальник управления делами </w:t>
      </w:r>
    </w:p>
    <w:p w:rsidR="00E472F0" w:rsidRDefault="00E472F0">
      <w:pPr>
        <w:tabs>
          <w:tab w:val="right" w:pos="15138"/>
        </w:tabs>
        <w:ind w:left="567" w:right="-2" w:firstLine="284"/>
        <w:jc w:val="right"/>
        <w:rPr>
          <w:color w:val="FF0000"/>
          <w:sz w:val="26"/>
          <w:szCs w:val="26"/>
        </w:rPr>
      </w:pPr>
    </w:p>
    <w:p w:rsidR="00E472F0" w:rsidRDefault="00E472F0">
      <w:pPr>
        <w:tabs>
          <w:tab w:val="left" w:pos="3600"/>
          <w:tab w:val="left" w:pos="5400"/>
        </w:tabs>
        <w:spacing w:after="120"/>
        <w:ind w:left="5400" w:hanging="5760"/>
        <w:jc w:val="right"/>
      </w:pPr>
      <w:bookmarkStart w:id="0" w:name="_GoBack"/>
      <w:bookmarkEnd w:id="0"/>
    </w:p>
    <w:p w:rsidR="00E472F0" w:rsidRDefault="00312E72">
      <w:pPr>
        <w:spacing w:after="120"/>
        <w:jc w:val="center"/>
        <w:rPr>
          <w:b/>
        </w:rPr>
      </w:pPr>
      <w:r>
        <w:rPr>
          <w:b/>
        </w:rPr>
        <w:t>ТЕХНИЧЕСКОЕ ЗАДАНИЕ</w:t>
      </w:r>
    </w:p>
    <w:p w:rsidR="00E472F0" w:rsidRDefault="00E472F0">
      <w:pPr>
        <w:spacing w:after="120"/>
        <w:jc w:val="center"/>
        <w:rPr>
          <w:b/>
        </w:rPr>
      </w:pPr>
    </w:p>
    <w:p w:rsidR="00E472F0" w:rsidRDefault="00E472F0">
      <w:pPr>
        <w:spacing w:after="120"/>
        <w:jc w:val="center"/>
        <w:rPr>
          <w:b/>
        </w:rPr>
      </w:pPr>
    </w:p>
    <w:p w:rsidR="00E472F0" w:rsidRDefault="00312E72">
      <w:pPr>
        <w:pStyle w:val="afd"/>
        <w:ind w:firstLine="0"/>
        <w:jc w:val="center"/>
        <w:rPr>
          <w:b/>
          <w:sz w:val="28"/>
          <w:lang w:val="ru-RU"/>
        </w:rPr>
      </w:pPr>
      <w:r>
        <w:rPr>
          <w:sz w:val="28"/>
          <w:lang w:val="ru-RU"/>
        </w:rPr>
        <w:t xml:space="preserve">   Предмет закупки</w:t>
      </w:r>
      <w:r>
        <w:rPr>
          <w:lang w:val="ru-RU"/>
        </w:rPr>
        <w:t xml:space="preserve">: </w:t>
      </w:r>
      <w:r>
        <w:rPr>
          <w:b/>
          <w:sz w:val="28"/>
          <w:lang w:val="ru-RU"/>
        </w:rPr>
        <w:t>«Отбор документов с истекшим сроком хранения и их уничтожение в 202</w:t>
      </w:r>
      <w:r w:rsidR="00065F3D">
        <w:rPr>
          <w:b/>
          <w:sz w:val="28"/>
          <w:lang w:val="ru-RU"/>
        </w:rPr>
        <w:t>6</w:t>
      </w:r>
      <w:r>
        <w:rPr>
          <w:b/>
          <w:sz w:val="28"/>
          <w:lang w:val="ru-RU"/>
        </w:rPr>
        <w:t xml:space="preserve"> году» СЭС- филиала ПАО </w:t>
      </w:r>
      <w:proofErr w:type="gramStart"/>
      <w:r>
        <w:rPr>
          <w:b/>
          <w:sz w:val="28"/>
          <w:lang w:val="ru-RU"/>
        </w:rPr>
        <w:t xml:space="preserve">« </w:t>
      </w:r>
      <w:proofErr w:type="spellStart"/>
      <w:r>
        <w:rPr>
          <w:b/>
          <w:sz w:val="28"/>
          <w:lang w:val="ru-RU"/>
        </w:rPr>
        <w:t>Россети</w:t>
      </w:r>
      <w:proofErr w:type="spellEnd"/>
      <w:proofErr w:type="gramEnd"/>
      <w:r>
        <w:rPr>
          <w:b/>
          <w:sz w:val="28"/>
          <w:lang w:val="ru-RU"/>
        </w:rPr>
        <w:t xml:space="preserve"> Московский регион»</w:t>
      </w:r>
    </w:p>
    <w:p w:rsidR="00E472F0" w:rsidRDefault="00E472F0">
      <w:pPr>
        <w:spacing w:after="120"/>
        <w:jc w:val="center"/>
        <w:rPr>
          <w:b/>
          <w:spacing w:val="-1"/>
          <w:sz w:val="26"/>
          <w:szCs w:val="26"/>
        </w:rPr>
      </w:pPr>
    </w:p>
    <w:p w:rsidR="00E472F0" w:rsidRDefault="00312E72">
      <w:pPr>
        <w:spacing w:after="120"/>
        <w:jc w:val="center"/>
        <w:rPr>
          <w:sz w:val="26"/>
          <w:szCs w:val="26"/>
        </w:rPr>
      </w:pPr>
      <w:r>
        <w:rPr>
          <w:b/>
          <w:spacing w:val="-1"/>
          <w:sz w:val="26"/>
          <w:szCs w:val="26"/>
        </w:rPr>
        <w:t xml:space="preserve">Цена неизменна. Начальная (максимальная) цена лота – </w:t>
      </w:r>
      <w:r w:rsidR="00EE0A99" w:rsidRPr="00EE0A99">
        <w:rPr>
          <w:b/>
          <w:color w:val="000000"/>
          <w:spacing w:val="-1"/>
          <w:sz w:val="26"/>
          <w:szCs w:val="26"/>
        </w:rPr>
        <w:t>196 310,20</w:t>
      </w:r>
      <w:r w:rsidR="00EE0A99" w:rsidRPr="00EE0A99">
        <w:rPr>
          <w:color w:val="000000"/>
          <w:spacing w:val="-1"/>
          <w:sz w:val="28"/>
          <w:szCs w:val="28"/>
        </w:rPr>
        <w:t xml:space="preserve"> </w:t>
      </w:r>
      <w:r>
        <w:rPr>
          <w:b/>
          <w:spacing w:val="-1"/>
          <w:sz w:val="26"/>
          <w:szCs w:val="26"/>
        </w:rPr>
        <w:t xml:space="preserve">руб. в </w:t>
      </w:r>
      <w:proofErr w:type="spellStart"/>
      <w:r>
        <w:rPr>
          <w:b/>
          <w:spacing w:val="-1"/>
          <w:sz w:val="26"/>
          <w:szCs w:val="26"/>
        </w:rPr>
        <w:t>т.ч</w:t>
      </w:r>
      <w:proofErr w:type="spellEnd"/>
      <w:r>
        <w:rPr>
          <w:b/>
          <w:spacing w:val="-1"/>
          <w:sz w:val="26"/>
          <w:szCs w:val="26"/>
        </w:rPr>
        <w:t>. с НДС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 w:rsidR="00AB5F74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>%</w:t>
      </w:r>
    </w:p>
    <w:p w:rsidR="00E472F0" w:rsidRDefault="00E472F0">
      <w:pPr>
        <w:spacing w:after="120"/>
        <w:jc w:val="both"/>
      </w:pPr>
    </w:p>
    <w:p w:rsidR="00E472F0" w:rsidRDefault="00312E72">
      <w:pPr>
        <w:spacing w:after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Общая стоимость работ не является предметом конкурентной процедуры и формируется, в пределах срока оказания услуг, от объёмов их фактического оказания.</w:t>
      </w:r>
    </w:p>
    <w:p w:rsidR="00E472F0" w:rsidRDefault="00312E72">
      <w:pPr>
        <w:spacing w:after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Предметом проведения закупочных процедур по выбору победителя является единичная стоимость видов услуг </w:t>
      </w:r>
      <w:r>
        <w:t xml:space="preserve">Отбор документов с истекшим сроком хранения и их уничтожение </w:t>
      </w:r>
      <w:r>
        <w:rPr>
          <w:color w:val="000000"/>
          <w:sz w:val="26"/>
          <w:szCs w:val="26"/>
        </w:rPr>
        <w:t>для нужд филиала ПАО «</w:t>
      </w:r>
      <w:proofErr w:type="spellStart"/>
      <w:r>
        <w:rPr>
          <w:color w:val="000000"/>
          <w:sz w:val="26"/>
          <w:szCs w:val="26"/>
        </w:rPr>
        <w:t>Россети</w:t>
      </w:r>
      <w:proofErr w:type="spellEnd"/>
      <w:r>
        <w:rPr>
          <w:color w:val="000000"/>
          <w:sz w:val="26"/>
          <w:szCs w:val="26"/>
        </w:rPr>
        <w:t xml:space="preserve"> Московский регион»</w:t>
      </w:r>
      <w:r w:rsidR="00065F3D">
        <w:rPr>
          <w:color w:val="000000"/>
          <w:sz w:val="26"/>
          <w:szCs w:val="26"/>
        </w:rPr>
        <w:t xml:space="preserve"> - Северные электрические сети</w:t>
      </w:r>
      <w:r>
        <w:rPr>
          <w:color w:val="000000"/>
          <w:sz w:val="26"/>
          <w:szCs w:val="26"/>
        </w:rPr>
        <w:t>, указанная в Приложении №2 к Техническому заданию.</w:t>
      </w:r>
    </w:p>
    <w:p w:rsidR="00E472F0" w:rsidRDefault="00312E72">
      <w:pPr>
        <w:spacing w:after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Авансирование не предусмотрено.</w:t>
      </w:r>
    </w:p>
    <w:p w:rsidR="00E472F0" w:rsidRDefault="00312E72">
      <w:pPr>
        <w:spacing w:after="120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    Перечень основных видов услуг, с отражением максимально возможного их объема в рамках данного лота указан в Приложении 1 к Техническому заданию.</w:t>
      </w:r>
    </w:p>
    <w:p w:rsidR="00E472F0" w:rsidRDefault="00312E72">
      <w:pPr>
        <w:numPr>
          <w:ilvl w:val="0"/>
          <w:numId w:val="10"/>
        </w:numPr>
        <w:spacing w:before="240" w:after="240"/>
        <w:ind w:left="425" w:hanging="42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исполнения и условия оплаты оказанных услуг</w:t>
      </w:r>
    </w:p>
    <w:p w:rsidR="00E472F0" w:rsidRDefault="00312E72">
      <w:pPr>
        <w:pStyle w:val="a3"/>
        <w:numPr>
          <w:ilvl w:val="1"/>
          <w:numId w:val="10"/>
        </w:numPr>
        <w:spacing w:before="120" w:after="120"/>
        <w:ind w:left="782"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Услуги по оказанию Отбор документов с истекшим сроком хранения и их уничтожение филиала СЭС-ПАО «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Московский регион» осуществляются в пределах Москвы и Московской области. </w:t>
      </w:r>
    </w:p>
    <w:p w:rsidR="00065F3D" w:rsidRPr="00065F3D" w:rsidRDefault="00065F3D" w:rsidP="00065F3D">
      <w:pPr>
        <w:pStyle w:val="a3"/>
        <w:numPr>
          <w:ilvl w:val="1"/>
          <w:numId w:val="10"/>
        </w:numPr>
        <w:spacing w:before="120" w:after="120"/>
        <w:ind w:left="851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065F3D">
        <w:rPr>
          <w:sz w:val="26"/>
          <w:szCs w:val="26"/>
        </w:rPr>
        <w:t xml:space="preserve">Заказчик оплачивает фактически оказанные услуги в соответствии с заключенным Договором, путем перечисления цены фактически оказанных услуг на расчетный счет Исполнителя в течение 7 (семи) рабочих дней после получения от Исполнителя отчета о фактически оказанных Услугах, подписания Сторонами акта сдачи-приемки оказанных услуг по Договору и получения счета-фактуры, оформленного в соответствии с требованиями налогового законодательства РФ, отсутствии недоделок и замечаний по качеству оказанных услуг. Обязательства </w:t>
      </w:r>
      <w:r w:rsidRPr="00065F3D">
        <w:rPr>
          <w:sz w:val="26"/>
          <w:szCs w:val="26"/>
        </w:rPr>
        <w:lastRenderedPageBreak/>
        <w:t xml:space="preserve">Заказчика по оплате фактически оказанных услуг считаются исполненными с момента списания денежных средств, со счета Заказчика. </w:t>
      </w:r>
    </w:p>
    <w:p w:rsidR="00E472F0" w:rsidRDefault="00065F3D" w:rsidP="00065F3D">
      <w:pPr>
        <w:pStyle w:val="a3"/>
        <w:numPr>
          <w:ilvl w:val="1"/>
          <w:numId w:val="10"/>
        </w:numPr>
        <w:spacing w:before="120" w:after="120"/>
        <w:ind w:left="782"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По окончании срока действия Договора или по требованию одной из Сторон в период его действия производится сверка взаиморасчетов и по ее результатам составляется двусторонний акт</w:t>
      </w:r>
      <w:r w:rsidR="00312E72">
        <w:rPr>
          <w:sz w:val="26"/>
          <w:szCs w:val="26"/>
        </w:rPr>
        <w:t>.</w:t>
      </w:r>
    </w:p>
    <w:p w:rsidR="00E472F0" w:rsidRDefault="00E472F0">
      <w:pPr>
        <w:pStyle w:val="a3"/>
        <w:spacing w:before="120" w:after="120"/>
        <w:ind w:left="0"/>
        <w:contextualSpacing w:val="0"/>
        <w:jc w:val="both"/>
        <w:rPr>
          <w:sz w:val="26"/>
          <w:szCs w:val="26"/>
        </w:rPr>
      </w:pPr>
    </w:p>
    <w:p w:rsidR="00E472F0" w:rsidRDefault="00312E72">
      <w:pPr>
        <w:numPr>
          <w:ilvl w:val="0"/>
          <w:numId w:val="10"/>
        </w:numPr>
        <w:spacing w:before="240" w:after="240"/>
        <w:ind w:left="425" w:hanging="42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качественным характеристикам услуг</w:t>
      </w:r>
    </w:p>
    <w:p w:rsidR="00E472F0" w:rsidRDefault="00312E72">
      <w:pPr>
        <w:pStyle w:val="a3"/>
        <w:numPr>
          <w:ilvl w:val="1"/>
          <w:numId w:val="10"/>
        </w:numPr>
        <w:spacing w:before="120" w:after="120"/>
        <w:ind w:left="782"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Услуги должны быть оказаны Исполнителем, в соответствии с требованиями к качеству и безопасности, установленными действующим законодательством РФ.</w:t>
      </w:r>
    </w:p>
    <w:p w:rsidR="00E472F0" w:rsidRDefault="00312E72">
      <w:pPr>
        <w:pStyle w:val="a3"/>
        <w:numPr>
          <w:ilvl w:val="1"/>
          <w:numId w:val="10"/>
        </w:numPr>
        <w:tabs>
          <w:tab w:val="left" w:pos="1418"/>
        </w:tabs>
        <w:spacing w:before="120" w:after="120"/>
        <w:ind w:left="709" w:hanging="284"/>
        <w:contextualSpacing w:val="0"/>
        <w:jc w:val="both"/>
        <w:rPr>
          <w:b/>
          <w:bCs/>
          <w:i/>
          <w:iCs/>
          <w:sz w:val="26"/>
          <w:szCs w:val="26"/>
        </w:rPr>
      </w:pPr>
      <w:r>
        <w:rPr>
          <w:sz w:val="26"/>
          <w:szCs w:val="26"/>
        </w:rPr>
        <w:t>Оказать услуги в полном соответствии с нормативными документами по архивному делу и задачами, предусмотренными настоящим Договором. Обеспечить бережное отношение к обрабатываемым документам, не допускать их порчи или гибели в процессе оказания услуг.</w:t>
      </w:r>
    </w:p>
    <w:p w:rsidR="00E472F0" w:rsidRDefault="00312E72">
      <w:pPr>
        <w:pStyle w:val="a3"/>
        <w:numPr>
          <w:ilvl w:val="1"/>
          <w:numId w:val="10"/>
        </w:numPr>
        <w:tabs>
          <w:tab w:val="left" w:pos="1418"/>
        </w:tabs>
        <w:spacing w:before="120" w:after="120"/>
        <w:ind w:left="709" w:hanging="284"/>
        <w:contextualSpacing w:val="0"/>
        <w:jc w:val="both"/>
        <w:rPr>
          <w:b/>
          <w:bCs/>
          <w:i/>
          <w:iCs/>
          <w:sz w:val="26"/>
          <w:szCs w:val="26"/>
        </w:rPr>
      </w:pPr>
      <w:r>
        <w:rPr>
          <w:sz w:val="26"/>
          <w:szCs w:val="26"/>
        </w:rPr>
        <w:t>Обеспечить бережное отношение к обрабатываемым документам, не допускать их порчи или гибели в процессе оказания услуг.</w:t>
      </w:r>
      <w:r>
        <w:rPr>
          <w:b/>
          <w:sz w:val="26"/>
          <w:szCs w:val="26"/>
        </w:rPr>
        <w:t xml:space="preserve"> </w:t>
      </w:r>
    </w:p>
    <w:p w:rsidR="00E472F0" w:rsidRDefault="00312E72">
      <w:pPr>
        <w:numPr>
          <w:ilvl w:val="0"/>
          <w:numId w:val="10"/>
        </w:numPr>
        <w:spacing w:before="240" w:after="240"/>
        <w:ind w:left="425" w:hanging="42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 договора</w:t>
      </w:r>
    </w:p>
    <w:p w:rsidR="00E472F0" w:rsidRDefault="00312E72">
      <w:pPr>
        <w:pStyle w:val="a3"/>
        <w:numPr>
          <w:ilvl w:val="1"/>
          <w:numId w:val="10"/>
        </w:numPr>
        <w:tabs>
          <w:tab w:val="left" w:pos="1418"/>
        </w:tabs>
        <w:spacing w:before="120" w:after="120"/>
        <w:ind w:left="709" w:hanging="284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заключения договора после проведения торгово-закупочных процедур используется утвержденная типовая форма договора возмездного оказания услуг согласно Приложению 1 к Приказу ПАО «МОЭСК» от 30 декабря 2019 года № 1508 «Об утверждении типовых форм договоров возмездного оказания услуг». </w:t>
      </w:r>
    </w:p>
    <w:p w:rsidR="00E472F0" w:rsidRDefault="00E472F0">
      <w:pPr>
        <w:pStyle w:val="a3"/>
        <w:spacing w:before="120" w:after="120"/>
        <w:ind w:left="284"/>
        <w:jc w:val="both"/>
        <w:rPr>
          <w:b/>
          <w:sz w:val="26"/>
          <w:szCs w:val="26"/>
        </w:rPr>
      </w:pPr>
    </w:p>
    <w:p w:rsidR="00E472F0" w:rsidRDefault="00312E72">
      <w:pPr>
        <w:numPr>
          <w:ilvl w:val="0"/>
          <w:numId w:val="10"/>
        </w:numPr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Сроки выполнения работ </w:t>
      </w:r>
    </w:p>
    <w:p w:rsidR="00E472F0" w:rsidRDefault="00E472F0">
      <w:pPr>
        <w:ind w:left="5039"/>
        <w:rPr>
          <w:b/>
          <w:sz w:val="26"/>
          <w:szCs w:val="26"/>
        </w:rPr>
      </w:pPr>
    </w:p>
    <w:p w:rsidR="00E472F0" w:rsidRDefault="00312E72">
      <w:pPr>
        <w:ind w:left="567" w:right="-1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Начало работ: с момента заключения договора; </w:t>
      </w:r>
    </w:p>
    <w:p w:rsidR="00E472F0" w:rsidRDefault="00312E72">
      <w:pPr>
        <w:pStyle w:val="a3"/>
        <w:tabs>
          <w:tab w:val="left" w:pos="1418"/>
        </w:tabs>
        <w:spacing w:before="120" w:after="120"/>
        <w:ind w:left="567" w:firstLine="284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Окончание работ: 31.12.202</w:t>
      </w:r>
      <w:r w:rsidR="00065F3D">
        <w:rPr>
          <w:sz w:val="26"/>
          <w:szCs w:val="26"/>
        </w:rPr>
        <w:t>6</w:t>
      </w:r>
      <w:r>
        <w:rPr>
          <w:sz w:val="26"/>
          <w:szCs w:val="26"/>
        </w:rPr>
        <w:t>г.</w:t>
      </w:r>
    </w:p>
    <w:p w:rsidR="00E472F0" w:rsidRDefault="00E472F0">
      <w:pPr>
        <w:pStyle w:val="a3"/>
        <w:tabs>
          <w:tab w:val="left" w:pos="1418"/>
        </w:tabs>
        <w:spacing w:before="120" w:after="120"/>
        <w:ind w:left="567"/>
        <w:contextualSpacing w:val="0"/>
        <w:jc w:val="both"/>
        <w:rPr>
          <w:sz w:val="26"/>
          <w:szCs w:val="26"/>
        </w:rPr>
      </w:pPr>
    </w:p>
    <w:p w:rsidR="00E472F0" w:rsidRDefault="00312E7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</w:t>
      </w:r>
      <w:r>
        <w:rPr>
          <w:b/>
          <w:bCs/>
          <w:sz w:val="26"/>
          <w:szCs w:val="26"/>
        </w:rPr>
        <w:tab/>
        <w:t>Приложения</w:t>
      </w:r>
    </w:p>
    <w:p w:rsidR="00E472F0" w:rsidRDefault="00E472F0">
      <w:pPr>
        <w:pStyle w:val="a3"/>
        <w:spacing w:before="120" w:after="120"/>
        <w:ind w:left="284"/>
        <w:jc w:val="both"/>
      </w:pPr>
    </w:p>
    <w:p w:rsidR="00E472F0" w:rsidRDefault="00312E72">
      <w:pPr>
        <w:pStyle w:val="a3"/>
        <w:tabs>
          <w:tab w:val="left" w:pos="1418"/>
        </w:tabs>
        <w:spacing w:before="120" w:after="120"/>
        <w:contextualSpacing w:val="0"/>
        <w:jc w:val="both"/>
      </w:pPr>
      <w:r>
        <w:t>Приложение №1 – Перечень единичных видов услуг;</w:t>
      </w:r>
    </w:p>
    <w:p w:rsidR="00E472F0" w:rsidRDefault="00312E72">
      <w:pPr>
        <w:pStyle w:val="a3"/>
        <w:tabs>
          <w:tab w:val="left" w:pos="1418"/>
        </w:tabs>
        <w:spacing w:before="120" w:after="120"/>
        <w:contextualSpacing w:val="0"/>
        <w:jc w:val="both"/>
      </w:pPr>
      <w:r>
        <w:t>Приложение №2 – Перечень единичных стоимостей видов услуг;</w:t>
      </w:r>
    </w:p>
    <w:p w:rsidR="00E472F0" w:rsidRDefault="00E472F0">
      <w:pPr>
        <w:pStyle w:val="a3"/>
        <w:spacing w:before="120" w:after="120"/>
        <w:ind w:left="284"/>
        <w:jc w:val="both"/>
      </w:pPr>
    </w:p>
    <w:p w:rsidR="00E472F0" w:rsidRDefault="00E472F0">
      <w:pPr>
        <w:pStyle w:val="a3"/>
        <w:spacing w:before="120" w:after="120"/>
        <w:ind w:left="284"/>
        <w:jc w:val="center"/>
      </w:pPr>
    </w:p>
    <w:p w:rsidR="00E472F0" w:rsidRDefault="00E472F0">
      <w:pPr>
        <w:pStyle w:val="a3"/>
        <w:spacing w:before="120" w:after="120"/>
        <w:ind w:left="284"/>
        <w:jc w:val="center"/>
      </w:pPr>
    </w:p>
    <w:p w:rsidR="00E472F0" w:rsidRDefault="00E472F0">
      <w:pPr>
        <w:pStyle w:val="a3"/>
        <w:spacing w:before="120" w:after="120"/>
        <w:ind w:left="284"/>
        <w:jc w:val="center"/>
      </w:pPr>
    </w:p>
    <w:p w:rsidR="00C2574F" w:rsidRPr="00934947" w:rsidRDefault="00C2574F" w:rsidP="00C2574F">
      <w:pPr>
        <w:ind w:left="567" w:firstLine="284"/>
        <w:jc w:val="center"/>
        <w:rPr>
          <w:color w:val="000000"/>
          <w:sz w:val="26"/>
          <w:szCs w:val="26"/>
        </w:rPr>
      </w:pPr>
      <w:r w:rsidRPr="00934947">
        <w:rPr>
          <w:color w:val="000000"/>
          <w:sz w:val="26"/>
          <w:szCs w:val="26"/>
        </w:rPr>
        <w:t xml:space="preserve">Главный специалист                                                          </w:t>
      </w:r>
      <w:r w:rsidRPr="00934947">
        <w:rPr>
          <w:color w:val="000000"/>
          <w:sz w:val="26"/>
          <w:szCs w:val="26"/>
        </w:rPr>
        <w:tab/>
      </w:r>
      <w:r w:rsidRPr="00934947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Н.И. Чернятина</w:t>
      </w:r>
    </w:p>
    <w:p w:rsidR="00E472F0" w:rsidRDefault="00E472F0" w:rsidP="00C2574F">
      <w:pPr>
        <w:rPr>
          <w:color w:val="000000"/>
          <w:sz w:val="26"/>
          <w:szCs w:val="26"/>
        </w:rPr>
      </w:pPr>
    </w:p>
    <w:sectPr w:rsidR="00E472F0" w:rsidSect="00366A93">
      <w:pgSz w:w="11906" w:h="16838"/>
      <w:pgMar w:top="568" w:right="709" w:bottom="1134" w:left="851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99F" w:rsidRDefault="00E3399F">
      <w:r>
        <w:separator/>
      </w:r>
    </w:p>
  </w:endnote>
  <w:endnote w:type="continuationSeparator" w:id="0">
    <w:p w:rsidR="00E3399F" w:rsidRDefault="00E3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99F" w:rsidRDefault="00E3399F">
      <w:r>
        <w:separator/>
      </w:r>
    </w:p>
  </w:footnote>
  <w:footnote w:type="continuationSeparator" w:id="0">
    <w:p w:rsidR="00E3399F" w:rsidRDefault="00E33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E4266"/>
    <w:multiLevelType w:val="hybridMultilevel"/>
    <w:tmpl w:val="FE20C20E"/>
    <w:lvl w:ilvl="0" w:tplc="0D5A84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4A83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B86EF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71C63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8A91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84EB2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844D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A7A06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3A8CF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7C67BD"/>
    <w:multiLevelType w:val="hybridMultilevel"/>
    <w:tmpl w:val="153851AC"/>
    <w:lvl w:ilvl="0" w:tplc="B3CAE15E">
      <w:start w:val="1"/>
      <w:numFmt w:val="decimal"/>
      <w:lvlText w:val="%1."/>
      <w:lvlJc w:val="left"/>
      <w:pPr>
        <w:ind w:left="720" w:hanging="360"/>
      </w:pPr>
    </w:lvl>
    <w:lvl w:ilvl="1" w:tplc="70CEF0AC">
      <w:start w:val="1"/>
      <w:numFmt w:val="lowerLetter"/>
      <w:lvlText w:val="%2."/>
      <w:lvlJc w:val="left"/>
      <w:pPr>
        <w:ind w:left="1440" w:hanging="360"/>
      </w:pPr>
    </w:lvl>
    <w:lvl w:ilvl="2" w:tplc="ADF8B270">
      <w:start w:val="1"/>
      <w:numFmt w:val="lowerRoman"/>
      <w:lvlText w:val="%3."/>
      <w:lvlJc w:val="right"/>
      <w:pPr>
        <w:ind w:left="2160" w:hanging="180"/>
      </w:pPr>
    </w:lvl>
    <w:lvl w:ilvl="3" w:tplc="0CB82FF6">
      <w:start w:val="1"/>
      <w:numFmt w:val="decimal"/>
      <w:lvlText w:val="%4."/>
      <w:lvlJc w:val="left"/>
      <w:pPr>
        <w:ind w:left="2880" w:hanging="360"/>
      </w:pPr>
    </w:lvl>
    <w:lvl w:ilvl="4" w:tplc="3C40D08A">
      <w:start w:val="1"/>
      <w:numFmt w:val="lowerLetter"/>
      <w:lvlText w:val="%5."/>
      <w:lvlJc w:val="left"/>
      <w:pPr>
        <w:ind w:left="3600" w:hanging="360"/>
      </w:pPr>
    </w:lvl>
    <w:lvl w:ilvl="5" w:tplc="CE18FDD6">
      <w:start w:val="1"/>
      <w:numFmt w:val="lowerRoman"/>
      <w:lvlText w:val="%6."/>
      <w:lvlJc w:val="right"/>
      <w:pPr>
        <w:ind w:left="4320" w:hanging="180"/>
      </w:pPr>
    </w:lvl>
    <w:lvl w:ilvl="6" w:tplc="BDC833F2">
      <w:start w:val="1"/>
      <w:numFmt w:val="decimal"/>
      <w:lvlText w:val="%7."/>
      <w:lvlJc w:val="left"/>
      <w:pPr>
        <w:ind w:left="5040" w:hanging="360"/>
      </w:pPr>
    </w:lvl>
    <w:lvl w:ilvl="7" w:tplc="4A8C49BC">
      <w:start w:val="1"/>
      <w:numFmt w:val="lowerLetter"/>
      <w:lvlText w:val="%8."/>
      <w:lvlJc w:val="left"/>
      <w:pPr>
        <w:ind w:left="5760" w:hanging="360"/>
      </w:pPr>
    </w:lvl>
    <w:lvl w:ilvl="8" w:tplc="08FCED7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C1FDC"/>
    <w:multiLevelType w:val="hybridMultilevel"/>
    <w:tmpl w:val="044C31CE"/>
    <w:lvl w:ilvl="0" w:tplc="F6A2483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BC523E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88E6D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6B860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186D5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2DE527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E5B4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BAA72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9F0F79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A8C4965"/>
    <w:multiLevelType w:val="hybridMultilevel"/>
    <w:tmpl w:val="D102D810"/>
    <w:lvl w:ilvl="0" w:tplc="960A904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 w:tplc="A1F6D4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6069F0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ADC0C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B0C0A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C4940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8CF17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88EF6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848F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BD5202C"/>
    <w:multiLevelType w:val="hybridMultilevel"/>
    <w:tmpl w:val="E53A670C"/>
    <w:lvl w:ilvl="0" w:tplc="952647F0">
      <w:start w:val="1"/>
      <w:numFmt w:val="decimal"/>
      <w:lvlText w:val="%1."/>
      <w:lvlJc w:val="left"/>
      <w:pPr>
        <w:ind w:left="1146" w:hanging="360"/>
      </w:pPr>
    </w:lvl>
    <w:lvl w:ilvl="1" w:tplc="161C8B9E">
      <w:start w:val="1"/>
      <w:numFmt w:val="lowerLetter"/>
      <w:lvlText w:val="%2."/>
      <w:lvlJc w:val="left"/>
      <w:pPr>
        <w:ind w:left="1866" w:hanging="360"/>
      </w:pPr>
    </w:lvl>
    <w:lvl w:ilvl="2" w:tplc="9442201E">
      <w:start w:val="1"/>
      <w:numFmt w:val="lowerRoman"/>
      <w:lvlText w:val="%3."/>
      <w:lvlJc w:val="right"/>
      <w:pPr>
        <w:ind w:left="2586" w:hanging="180"/>
      </w:pPr>
    </w:lvl>
    <w:lvl w:ilvl="3" w:tplc="A2B6C1B6">
      <w:start w:val="1"/>
      <w:numFmt w:val="decimal"/>
      <w:lvlText w:val="%4."/>
      <w:lvlJc w:val="left"/>
      <w:pPr>
        <w:ind w:left="3306" w:hanging="360"/>
      </w:pPr>
    </w:lvl>
    <w:lvl w:ilvl="4" w:tplc="F6C0D984">
      <w:start w:val="1"/>
      <w:numFmt w:val="lowerLetter"/>
      <w:lvlText w:val="%5."/>
      <w:lvlJc w:val="left"/>
      <w:pPr>
        <w:ind w:left="4026" w:hanging="360"/>
      </w:pPr>
    </w:lvl>
    <w:lvl w:ilvl="5" w:tplc="3C8AE036">
      <w:start w:val="1"/>
      <w:numFmt w:val="lowerRoman"/>
      <w:lvlText w:val="%6."/>
      <w:lvlJc w:val="right"/>
      <w:pPr>
        <w:ind w:left="4746" w:hanging="180"/>
      </w:pPr>
    </w:lvl>
    <w:lvl w:ilvl="6" w:tplc="0590D8BE">
      <w:start w:val="1"/>
      <w:numFmt w:val="decimal"/>
      <w:lvlText w:val="%7."/>
      <w:lvlJc w:val="left"/>
      <w:pPr>
        <w:ind w:left="5466" w:hanging="360"/>
      </w:pPr>
    </w:lvl>
    <w:lvl w:ilvl="7" w:tplc="885A8350">
      <w:start w:val="1"/>
      <w:numFmt w:val="lowerLetter"/>
      <w:lvlText w:val="%8."/>
      <w:lvlJc w:val="left"/>
      <w:pPr>
        <w:ind w:left="6186" w:hanging="360"/>
      </w:pPr>
    </w:lvl>
    <w:lvl w:ilvl="8" w:tplc="143484D0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E5A3982"/>
    <w:multiLevelType w:val="hybridMultilevel"/>
    <w:tmpl w:val="FB44EC22"/>
    <w:lvl w:ilvl="0" w:tplc="699859E8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 w:tplc="AACC04F0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 w:tplc="A9687F1C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F81E5BEC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F5C2AA8E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 w:tplc="76B0D1BA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4F40C3CE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4358D264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 w:tplc="FEA8FAFC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6" w15:restartNumberingAfterBreak="0">
    <w:nsid w:val="109A1678"/>
    <w:multiLevelType w:val="hybridMultilevel"/>
    <w:tmpl w:val="4642B498"/>
    <w:lvl w:ilvl="0" w:tplc="A41EA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A449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2B862A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C6E90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A5677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A0CDC1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238DD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98C4B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AAC8C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2AB5EF6"/>
    <w:multiLevelType w:val="hybridMultilevel"/>
    <w:tmpl w:val="88BC2B02"/>
    <w:lvl w:ilvl="0" w:tplc="667E4EEC">
      <w:start w:val="1"/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 w:tplc="435477A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 w:tplc="26EC7F98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52A4BD14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2E96AA6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 w:tplc="194E3212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277653CC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407C5D1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 w:tplc="D0980012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8" w15:restartNumberingAfterBreak="0">
    <w:nsid w:val="17AC45A1"/>
    <w:multiLevelType w:val="hybridMultilevel"/>
    <w:tmpl w:val="E726585A"/>
    <w:lvl w:ilvl="0" w:tplc="C6C61D5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8BA21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47C15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E80C0A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07CBF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F6C91E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A0681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37412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918B3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83B3CD7"/>
    <w:multiLevelType w:val="hybridMultilevel"/>
    <w:tmpl w:val="A78E5BF6"/>
    <w:lvl w:ilvl="0" w:tplc="4EB261DC">
      <w:start w:val="1"/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 w:tplc="976EED38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 w:tplc="1E423C46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B54E0FB6">
      <w:start w:val="1"/>
      <w:numFmt w:val="bullet"/>
      <w:lvlText w:val="•"/>
      <w:lvlJc w:val="left"/>
      <w:pPr>
        <w:ind w:left="3306" w:hanging="360"/>
      </w:pPr>
      <w:rPr>
        <w:rFonts w:ascii="Times New Roman" w:hAnsi="Times New Roman" w:cs="Times New Roman"/>
      </w:rPr>
    </w:lvl>
    <w:lvl w:ilvl="4" w:tplc="1E82A5D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 w:tplc="B57A95E0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4E241498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92F4FDFA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 w:tplc="E618E6A0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0" w15:restartNumberingAfterBreak="0">
    <w:nsid w:val="2271143B"/>
    <w:multiLevelType w:val="hybridMultilevel"/>
    <w:tmpl w:val="C24A369E"/>
    <w:lvl w:ilvl="0" w:tplc="C5246CF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 w:tplc="985C8672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2" w:tplc="26D4F648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CD6AD5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6D856FA">
      <w:start w:val="1"/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 w:tplc="261446C6">
      <w:start w:val="1"/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 w:tplc="8868A3A8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 w:tplc="E2567A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 w:tplc="3F701D48">
      <w:start w:val="1"/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11" w15:restartNumberingAfterBreak="0">
    <w:nsid w:val="22914AAA"/>
    <w:multiLevelType w:val="multilevel"/>
    <w:tmpl w:val="9752BEEE"/>
    <w:lvl w:ilvl="0">
      <w:start w:val="1"/>
      <w:numFmt w:val="decimal"/>
      <w:lvlText w:val="%1."/>
      <w:lvlJc w:val="left"/>
      <w:pPr>
        <w:ind w:left="503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5399" w:hanging="720"/>
      </w:pPr>
    </w:lvl>
    <w:lvl w:ilvl="4">
      <w:start w:val="1"/>
      <w:numFmt w:val="decimal"/>
      <w:isLgl/>
      <w:lvlText w:val="%1.%2.%3.%4.%5."/>
      <w:lvlJc w:val="left"/>
      <w:pPr>
        <w:ind w:left="5759" w:hanging="1080"/>
      </w:pPr>
    </w:lvl>
    <w:lvl w:ilvl="5">
      <w:start w:val="1"/>
      <w:numFmt w:val="decimal"/>
      <w:isLgl/>
      <w:lvlText w:val="%1.%2.%3.%4.%5.%6."/>
      <w:lvlJc w:val="left"/>
      <w:pPr>
        <w:ind w:left="5759" w:hanging="1080"/>
      </w:pPr>
    </w:lvl>
    <w:lvl w:ilvl="6">
      <w:start w:val="1"/>
      <w:numFmt w:val="decimal"/>
      <w:isLgl/>
      <w:lvlText w:val="%1.%2.%3.%4.%5.%6.%7."/>
      <w:lvlJc w:val="left"/>
      <w:pPr>
        <w:ind w:left="6119" w:hanging="1440"/>
      </w:pPr>
    </w:lvl>
    <w:lvl w:ilvl="7">
      <w:start w:val="1"/>
      <w:numFmt w:val="decimal"/>
      <w:isLgl/>
      <w:lvlText w:val="%1.%2.%3.%4.%5.%6.%7.%8."/>
      <w:lvlJc w:val="left"/>
      <w:pPr>
        <w:ind w:left="6119" w:hanging="1440"/>
      </w:pPr>
    </w:lvl>
    <w:lvl w:ilvl="8">
      <w:start w:val="1"/>
      <w:numFmt w:val="decimal"/>
      <w:isLgl/>
      <w:lvlText w:val="%1.%2.%3.%4.%5.%6.%7.%8.%9."/>
      <w:lvlJc w:val="left"/>
      <w:pPr>
        <w:ind w:left="6479" w:hanging="1800"/>
      </w:pPr>
    </w:lvl>
  </w:abstractNum>
  <w:abstractNum w:abstractNumId="12" w15:restartNumberingAfterBreak="0">
    <w:nsid w:val="23593C45"/>
    <w:multiLevelType w:val="multilevel"/>
    <w:tmpl w:val="3AF648DA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506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866" w:hanging="144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abstractNum w:abstractNumId="13" w15:restartNumberingAfterBreak="0">
    <w:nsid w:val="276E6EF5"/>
    <w:multiLevelType w:val="hybridMultilevel"/>
    <w:tmpl w:val="E2DA7DAA"/>
    <w:lvl w:ilvl="0" w:tplc="4230AE38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13644686">
      <w:start w:val="1"/>
      <w:numFmt w:val="lowerLetter"/>
      <w:lvlText w:val="%2."/>
      <w:lvlJc w:val="left"/>
      <w:pPr>
        <w:ind w:left="1440" w:hanging="360"/>
      </w:pPr>
    </w:lvl>
    <w:lvl w:ilvl="2" w:tplc="F5BA96EC">
      <w:start w:val="1"/>
      <w:numFmt w:val="lowerRoman"/>
      <w:lvlText w:val="%3."/>
      <w:lvlJc w:val="right"/>
      <w:pPr>
        <w:ind w:left="2160" w:hanging="180"/>
      </w:pPr>
    </w:lvl>
    <w:lvl w:ilvl="3" w:tplc="70D4044A">
      <w:start w:val="1"/>
      <w:numFmt w:val="decimal"/>
      <w:lvlText w:val="%4."/>
      <w:lvlJc w:val="left"/>
      <w:pPr>
        <w:ind w:left="2880" w:hanging="360"/>
      </w:pPr>
    </w:lvl>
    <w:lvl w:ilvl="4" w:tplc="F8F6C270">
      <w:start w:val="1"/>
      <w:numFmt w:val="lowerLetter"/>
      <w:lvlText w:val="%5."/>
      <w:lvlJc w:val="left"/>
      <w:pPr>
        <w:ind w:left="3600" w:hanging="360"/>
      </w:pPr>
    </w:lvl>
    <w:lvl w:ilvl="5" w:tplc="FBFC9B32">
      <w:start w:val="1"/>
      <w:numFmt w:val="lowerRoman"/>
      <w:lvlText w:val="%6."/>
      <w:lvlJc w:val="right"/>
      <w:pPr>
        <w:ind w:left="4320" w:hanging="180"/>
      </w:pPr>
    </w:lvl>
    <w:lvl w:ilvl="6" w:tplc="480EA8DE">
      <w:start w:val="1"/>
      <w:numFmt w:val="decimal"/>
      <w:lvlText w:val="%7."/>
      <w:lvlJc w:val="left"/>
      <w:pPr>
        <w:ind w:left="5040" w:hanging="360"/>
      </w:pPr>
    </w:lvl>
    <w:lvl w:ilvl="7" w:tplc="D7A0CF80">
      <w:start w:val="1"/>
      <w:numFmt w:val="lowerLetter"/>
      <w:lvlText w:val="%8."/>
      <w:lvlJc w:val="left"/>
      <w:pPr>
        <w:ind w:left="5760" w:hanging="360"/>
      </w:pPr>
    </w:lvl>
    <w:lvl w:ilvl="8" w:tplc="F1ACE0A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B0EF2"/>
    <w:multiLevelType w:val="hybridMultilevel"/>
    <w:tmpl w:val="1B9469E4"/>
    <w:lvl w:ilvl="0" w:tplc="C3483AC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743484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A708E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AEF7C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6EB9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16CE4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49471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5B852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2F477E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EEB198B"/>
    <w:multiLevelType w:val="multilevel"/>
    <w:tmpl w:val="390831AA"/>
    <w:lvl w:ilvl="0">
      <w:start w:val="1"/>
      <w:numFmt w:val="decimal"/>
      <w:lvlText w:val="%1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4"/>
      </w:rPr>
    </w:lvl>
  </w:abstractNum>
  <w:abstractNum w:abstractNumId="16" w15:restartNumberingAfterBreak="0">
    <w:nsid w:val="32110163"/>
    <w:multiLevelType w:val="hybridMultilevel"/>
    <w:tmpl w:val="E8CC9D56"/>
    <w:lvl w:ilvl="0" w:tplc="7D1C09D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CB4816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82CD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3282A8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6EA2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1CCDDC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D7219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CAC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F5A14D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233121D"/>
    <w:multiLevelType w:val="hybridMultilevel"/>
    <w:tmpl w:val="2864F91E"/>
    <w:lvl w:ilvl="0" w:tplc="8196D12E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1" w:tplc="8AEE686C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2" w:tplc="6C043F6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  <w:lvl w:ilvl="3" w:tplc="CE68FFAE">
      <w:start w:val="1"/>
      <w:numFmt w:val="bullet"/>
      <w:lvlText w:val=""/>
      <w:lvlJc w:val="left"/>
      <w:pPr>
        <w:ind w:left="7548" w:hanging="360"/>
      </w:pPr>
      <w:rPr>
        <w:rFonts w:ascii="Symbol" w:hAnsi="Symbol"/>
      </w:rPr>
    </w:lvl>
    <w:lvl w:ilvl="4" w:tplc="5E5C8538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/>
      </w:rPr>
    </w:lvl>
    <w:lvl w:ilvl="5" w:tplc="5EFA3670">
      <w:start w:val="1"/>
      <w:numFmt w:val="bullet"/>
      <w:lvlText w:val=""/>
      <w:lvlJc w:val="left"/>
      <w:pPr>
        <w:ind w:left="8988" w:hanging="360"/>
      </w:pPr>
      <w:rPr>
        <w:rFonts w:ascii="Wingdings" w:hAnsi="Wingdings"/>
      </w:rPr>
    </w:lvl>
    <w:lvl w:ilvl="6" w:tplc="E800C668">
      <w:start w:val="1"/>
      <w:numFmt w:val="bullet"/>
      <w:lvlText w:val=""/>
      <w:lvlJc w:val="left"/>
      <w:pPr>
        <w:ind w:left="9708" w:hanging="360"/>
      </w:pPr>
      <w:rPr>
        <w:rFonts w:ascii="Symbol" w:hAnsi="Symbol"/>
      </w:rPr>
    </w:lvl>
    <w:lvl w:ilvl="7" w:tplc="1646FA42">
      <w:start w:val="1"/>
      <w:numFmt w:val="bullet"/>
      <w:lvlText w:val="o"/>
      <w:lvlJc w:val="left"/>
      <w:pPr>
        <w:ind w:left="10428" w:hanging="360"/>
      </w:pPr>
      <w:rPr>
        <w:rFonts w:ascii="Courier New" w:hAnsi="Courier New" w:cs="Courier New"/>
      </w:rPr>
    </w:lvl>
    <w:lvl w:ilvl="8" w:tplc="541E6790">
      <w:start w:val="1"/>
      <w:numFmt w:val="bullet"/>
      <w:lvlText w:val=""/>
      <w:lvlJc w:val="left"/>
      <w:pPr>
        <w:ind w:left="11148" w:hanging="360"/>
      </w:pPr>
      <w:rPr>
        <w:rFonts w:ascii="Wingdings" w:hAnsi="Wingdings"/>
      </w:rPr>
    </w:lvl>
  </w:abstractNum>
  <w:abstractNum w:abstractNumId="18" w15:restartNumberingAfterBreak="0">
    <w:nsid w:val="329A02C7"/>
    <w:multiLevelType w:val="hybridMultilevel"/>
    <w:tmpl w:val="71D0A47E"/>
    <w:lvl w:ilvl="0" w:tplc="24DA2EB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C4A48258">
      <w:start w:val="1"/>
      <w:numFmt w:val="lowerLetter"/>
      <w:lvlText w:val="%2."/>
      <w:lvlJc w:val="left"/>
      <w:pPr>
        <w:ind w:left="1440" w:hanging="360"/>
      </w:pPr>
    </w:lvl>
    <w:lvl w:ilvl="2" w:tplc="0B6A4376">
      <w:start w:val="1"/>
      <w:numFmt w:val="lowerRoman"/>
      <w:lvlText w:val="%3."/>
      <w:lvlJc w:val="right"/>
      <w:pPr>
        <w:ind w:left="2160" w:hanging="180"/>
      </w:pPr>
    </w:lvl>
    <w:lvl w:ilvl="3" w:tplc="6822583E">
      <w:start w:val="1"/>
      <w:numFmt w:val="decimal"/>
      <w:lvlText w:val="%4."/>
      <w:lvlJc w:val="left"/>
      <w:pPr>
        <w:ind w:left="2880" w:hanging="360"/>
      </w:pPr>
    </w:lvl>
    <w:lvl w:ilvl="4" w:tplc="C1FC7EAC">
      <w:start w:val="1"/>
      <w:numFmt w:val="lowerLetter"/>
      <w:lvlText w:val="%5."/>
      <w:lvlJc w:val="left"/>
      <w:pPr>
        <w:ind w:left="3600" w:hanging="360"/>
      </w:pPr>
    </w:lvl>
    <w:lvl w:ilvl="5" w:tplc="0018E9C8">
      <w:start w:val="1"/>
      <w:numFmt w:val="lowerRoman"/>
      <w:lvlText w:val="%6."/>
      <w:lvlJc w:val="right"/>
      <w:pPr>
        <w:ind w:left="4320" w:hanging="180"/>
      </w:pPr>
    </w:lvl>
    <w:lvl w:ilvl="6" w:tplc="500C580C">
      <w:start w:val="1"/>
      <w:numFmt w:val="decimal"/>
      <w:lvlText w:val="%7."/>
      <w:lvlJc w:val="left"/>
      <w:pPr>
        <w:ind w:left="5040" w:hanging="360"/>
      </w:pPr>
    </w:lvl>
    <w:lvl w:ilvl="7" w:tplc="169A849C">
      <w:start w:val="1"/>
      <w:numFmt w:val="lowerLetter"/>
      <w:lvlText w:val="%8."/>
      <w:lvlJc w:val="left"/>
      <w:pPr>
        <w:ind w:left="5760" w:hanging="360"/>
      </w:pPr>
    </w:lvl>
    <w:lvl w:ilvl="8" w:tplc="DE68FD2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37ED7"/>
    <w:multiLevelType w:val="hybridMultilevel"/>
    <w:tmpl w:val="BC78CD46"/>
    <w:lvl w:ilvl="0" w:tplc="A51C8C1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 w:tplc="B7DCF41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47E22A74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FCD28AC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F78AF51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D35E3CF2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8E0AA62A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91CBA2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F7C603E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 w15:restartNumberingAfterBreak="0">
    <w:nsid w:val="46697946"/>
    <w:multiLevelType w:val="multilevel"/>
    <w:tmpl w:val="B3A67F4C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506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866" w:hanging="144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abstractNum w:abstractNumId="21" w15:restartNumberingAfterBreak="0">
    <w:nsid w:val="48DC5737"/>
    <w:multiLevelType w:val="hybridMultilevel"/>
    <w:tmpl w:val="2034D324"/>
    <w:lvl w:ilvl="0" w:tplc="AA4EFD5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C9C2A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618AB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EE45FC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5809A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DBEB7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39C4D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49C00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FF45D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94F0D39"/>
    <w:multiLevelType w:val="multilevel"/>
    <w:tmpl w:val="1372411E"/>
    <w:lvl w:ilvl="0">
      <w:start w:val="1"/>
      <w:numFmt w:val="decimal"/>
      <w:lvlText w:val="%1."/>
      <w:lvlJc w:val="left"/>
      <w:pPr>
        <w:ind w:left="5039" w:hanging="360"/>
      </w:pPr>
      <w:rPr>
        <w:b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5399" w:hanging="720"/>
      </w:pPr>
    </w:lvl>
    <w:lvl w:ilvl="3">
      <w:start w:val="1"/>
      <w:numFmt w:val="decimal"/>
      <w:lvlText w:val="%1.%2.%3.%4."/>
      <w:lvlJc w:val="left"/>
      <w:pPr>
        <w:ind w:left="5399" w:hanging="720"/>
      </w:pPr>
    </w:lvl>
    <w:lvl w:ilvl="4">
      <w:start w:val="1"/>
      <w:numFmt w:val="decimal"/>
      <w:lvlText w:val="%1.%2.%3.%4.%5."/>
      <w:lvlJc w:val="left"/>
      <w:pPr>
        <w:ind w:left="5759" w:hanging="1080"/>
      </w:pPr>
    </w:lvl>
    <w:lvl w:ilvl="5">
      <w:start w:val="1"/>
      <w:numFmt w:val="decimal"/>
      <w:lvlText w:val="%1.%2.%3.%4.%5.%6."/>
      <w:lvlJc w:val="left"/>
      <w:pPr>
        <w:ind w:left="5759" w:hanging="1080"/>
      </w:pPr>
    </w:lvl>
    <w:lvl w:ilvl="6">
      <w:start w:val="1"/>
      <w:numFmt w:val="decimal"/>
      <w:lvlText w:val="%1.%2.%3.%4.%5.%6.%7."/>
      <w:lvlJc w:val="left"/>
      <w:pPr>
        <w:ind w:left="6119" w:hanging="1440"/>
      </w:pPr>
    </w:lvl>
    <w:lvl w:ilvl="7">
      <w:start w:val="1"/>
      <w:numFmt w:val="decimal"/>
      <w:lvlText w:val="%1.%2.%3.%4.%5.%6.%7.%8."/>
      <w:lvlJc w:val="left"/>
      <w:pPr>
        <w:ind w:left="6119" w:hanging="1440"/>
      </w:pPr>
    </w:lvl>
    <w:lvl w:ilvl="8">
      <w:start w:val="1"/>
      <w:numFmt w:val="decimal"/>
      <w:lvlText w:val="%1.%2.%3.%4.%5.%6.%7.%8.%9."/>
      <w:lvlJc w:val="left"/>
      <w:pPr>
        <w:ind w:left="6479" w:hanging="1800"/>
      </w:pPr>
    </w:lvl>
  </w:abstractNum>
  <w:abstractNum w:abstractNumId="23" w15:restartNumberingAfterBreak="0">
    <w:nsid w:val="4A1E1A8C"/>
    <w:multiLevelType w:val="hybridMultilevel"/>
    <w:tmpl w:val="45FC3E48"/>
    <w:lvl w:ilvl="0" w:tplc="BFDA8E4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12C6B0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B509E4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A60EE7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B3E30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FA014E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EA05B1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968FD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63E75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2264397"/>
    <w:multiLevelType w:val="hybridMultilevel"/>
    <w:tmpl w:val="6212B530"/>
    <w:lvl w:ilvl="0" w:tplc="752A4B30">
      <w:start w:val="1"/>
      <w:numFmt w:val="bullet"/>
      <w:lvlText w:val="•"/>
      <w:lvlJc w:val="left"/>
      <w:pPr>
        <w:ind w:left="896" w:hanging="360"/>
      </w:pPr>
      <w:rPr>
        <w:rFonts w:ascii="Times New Roman" w:hAnsi="Times New Roman" w:cs="Times New Roman"/>
      </w:rPr>
    </w:lvl>
    <w:lvl w:ilvl="1" w:tplc="094E5E46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/>
      </w:rPr>
    </w:lvl>
    <w:lvl w:ilvl="2" w:tplc="2AF67A40">
      <w:start w:val="1"/>
      <w:numFmt w:val="bullet"/>
      <w:lvlText w:val=""/>
      <w:lvlJc w:val="left"/>
      <w:pPr>
        <w:ind w:left="2336" w:hanging="360"/>
      </w:pPr>
      <w:rPr>
        <w:rFonts w:ascii="Wingdings" w:hAnsi="Wingdings"/>
      </w:rPr>
    </w:lvl>
    <w:lvl w:ilvl="3" w:tplc="74987E16">
      <w:start w:val="1"/>
      <w:numFmt w:val="bullet"/>
      <w:lvlText w:val=""/>
      <w:lvlJc w:val="left"/>
      <w:pPr>
        <w:ind w:left="3056" w:hanging="360"/>
      </w:pPr>
      <w:rPr>
        <w:rFonts w:ascii="Symbol" w:hAnsi="Symbol"/>
      </w:rPr>
    </w:lvl>
    <w:lvl w:ilvl="4" w:tplc="AD0E7E5C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/>
      </w:rPr>
    </w:lvl>
    <w:lvl w:ilvl="5" w:tplc="ECCA844A">
      <w:start w:val="1"/>
      <w:numFmt w:val="bullet"/>
      <w:lvlText w:val=""/>
      <w:lvlJc w:val="left"/>
      <w:pPr>
        <w:ind w:left="4496" w:hanging="360"/>
      </w:pPr>
      <w:rPr>
        <w:rFonts w:ascii="Wingdings" w:hAnsi="Wingdings"/>
      </w:rPr>
    </w:lvl>
    <w:lvl w:ilvl="6" w:tplc="736EC358">
      <w:start w:val="1"/>
      <w:numFmt w:val="bullet"/>
      <w:lvlText w:val=""/>
      <w:lvlJc w:val="left"/>
      <w:pPr>
        <w:ind w:left="5216" w:hanging="360"/>
      </w:pPr>
      <w:rPr>
        <w:rFonts w:ascii="Symbol" w:hAnsi="Symbol"/>
      </w:rPr>
    </w:lvl>
    <w:lvl w:ilvl="7" w:tplc="AB8A624E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/>
      </w:rPr>
    </w:lvl>
    <w:lvl w:ilvl="8" w:tplc="C58292A6">
      <w:start w:val="1"/>
      <w:numFmt w:val="bullet"/>
      <w:lvlText w:val=""/>
      <w:lvlJc w:val="left"/>
      <w:pPr>
        <w:ind w:left="6656" w:hanging="360"/>
      </w:pPr>
      <w:rPr>
        <w:rFonts w:ascii="Wingdings" w:hAnsi="Wingdings"/>
      </w:rPr>
    </w:lvl>
  </w:abstractNum>
  <w:abstractNum w:abstractNumId="25" w15:restartNumberingAfterBreak="0">
    <w:nsid w:val="55892B0E"/>
    <w:multiLevelType w:val="hybridMultilevel"/>
    <w:tmpl w:val="CBDAFFD6"/>
    <w:lvl w:ilvl="0" w:tplc="7E9A6D6C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4C105F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908B1E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16C65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C46CA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04C5D3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4EE737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F8603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E4898E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F5D3315"/>
    <w:multiLevelType w:val="hybridMultilevel"/>
    <w:tmpl w:val="E10E7854"/>
    <w:lvl w:ilvl="0" w:tplc="B6DCAEAA">
      <w:start w:val="1"/>
      <w:numFmt w:val="decimal"/>
      <w:lvlText w:val="%1."/>
      <w:lvlJc w:val="left"/>
      <w:pPr>
        <w:ind w:left="1146" w:hanging="360"/>
      </w:pPr>
    </w:lvl>
    <w:lvl w:ilvl="1" w:tplc="3990DA8C">
      <w:start w:val="1"/>
      <w:numFmt w:val="lowerLetter"/>
      <w:lvlText w:val="%2."/>
      <w:lvlJc w:val="left"/>
      <w:pPr>
        <w:ind w:left="1866" w:hanging="360"/>
      </w:pPr>
    </w:lvl>
    <w:lvl w:ilvl="2" w:tplc="C2C476A8">
      <w:start w:val="1"/>
      <w:numFmt w:val="lowerRoman"/>
      <w:lvlText w:val="%3."/>
      <w:lvlJc w:val="right"/>
      <w:pPr>
        <w:ind w:left="2586" w:hanging="180"/>
      </w:pPr>
    </w:lvl>
    <w:lvl w:ilvl="3" w:tplc="99F0F5EA">
      <w:start w:val="1"/>
      <w:numFmt w:val="decimal"/>
      <w:lvlText w:val="%4."/>
      <w:lvlJc w:val="left"/>
      <w:pPr>
        <w:ind w:left="3306" w:hanging="360"/>
      </w:pPr>
    </w:lvl>
    <w:lvl w:ilvl="4" w:tplc="DCC278FE">
      <w:start w:val="1"/>
      <w:numFmt w:val="lowerLetter"/>
      <w:lvlText w:val="%5."/>
      <w:lvlJc w:val="left"/>
      <w:pPr>
        <w:ind w:left="4026" w:hanging="360"/>
      </w:pPr>
    </w:lvl>
    <w:lvl w:ilvl="5" w:tplc="39665C64">
      <w:start w:val="1"/>
      <w:numFmt w:val="lowerRoman"/>
      <w:lvlText w:val="%6."/>
      <w:lvlJc w:val="right"/>
      <w:pPr>
        <w:ind w:left="4746" w:hanging="180"/>
      </w:pPr>
    </w:lvl>
    <w:lvl w:ilvl="6" w:tplc="F59869CE">
      <w:start w:val="1"/>
      <w:numFmt w:val="decimal"/>
      <w:lvlText w:val="%7."/>
      <w:lvlJc w:val="left"/>
      <w:pPr>
        <w:ind w:left="5466" w:hanging="360"/>
      </w:pPr>
    </w:lvl>
    <w:lvl w:ilvl="7" w:tplc="87D0B8CA">
      <w:start w:val="1"/>
      <w:numFmt w:val="lowerLetter"/>
      <w:lvlText w:val="%8."/>
      <w:lvlJc w:val="left"/>
      <w:pPr>
        <w:ind w:left="6186" w:hanging="360"/>
      </w:pPr>
    </w:lvl>
    <w:lvl w:ilvl="8" w:tplc="D44889E6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0085C41"/>
    <w:multiLevelType w:val="multilevel"/>
    <w:tmpl w:val="AAF0270E"/>
    <w:lvl w:ilvl="0">
      <w:start w:val="1"/>
      <w:numFmt w:val="decimal"/>
      <w:lvlText w:val="%1."/>
      <w:lvlJc w:val="left"/>
      <w:pPr>
        <w:ind w:left="5039" w:hanging="360"/>
      </w:pPr>
      <w:rPr>
        <w:b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5399" w:hanging="720"/>
      </w:pPr>
    </w:lvl>
    <w:lvl w:ilvl="3">
      <w:start w:val="1"/>
      <w:numFmt w:val="decimal"/>
      <w:lvlText w:val="%1.%2.%3.%4."/>
      <w:lvlJc w:val="left"/>
      <w:pPr>
        <w:ind w:left="5399" w:hanging="720"/>
      </w:pPr>
    </w:lvl>
    <w:lvl w:ilvl="4">
      <w:start w:val="1"/>
      <w:numFmt w:val="decimal"/>
      <w:lvlText w:val="%1.%2.%3.%4.%5."/>
      <w:lvlJc w:val="left"/>
      <w:pPr>
        <w:ind w:left="5759" w:hanging="1080"/>
      </w:pPr>
    </w:lvl>
    <w:lvl w:ilvl="5">
      <w:start w:val="1"/>
      <w:numFmt w:val="decimal"/>
      <w:lvlText w:val="%1.%2.%3.%4.%5.%6."/>
      <w:lvlJc w:val="left"/>
      <w:pPr>
        <w:ind w:left="5759" w:hanging="1080"/>
      </w:pPr>
    </w:lvl>
    <w:lvl w:ilvl="6">
      <w:start w:val="1"/>
      <w:numFmt w:val="decimal"/>
      <w:lvlText w:val="%1.%2.%3.%4.%5.%6.%7."/>
      <w:lvlJc w:val="left"/>
      <w:pPr>
        <w:ind w:left="6119" w:hanging="1440"/>
      </w:pPr>
    </w:lvl>
    <w:lvl w:ilvl="7">
      <w:start w:val="1"/>
      <w:numFmt w:val="decimal"/>
      <w:lvlText w:val="%1.%2.%3.%4.%5.%6.%7.%8."/>
      <w:lvlJc w:val="left"/>
      <w:pPr>
        <w:ind w:left="6119" w:hanging="1440"/>
      </w:pPr>
    </w:lvl>
    <w:lvl w:ilvl="8">
      <w:start w:val="1"/>
      <w:numFmt w:val="decimal"/>
      <w:lvlText w:val="%1.%2.%3.%4.%5.%6.%7.%8.%9."/>
      <w:lvlJc w:val="left"/>
      <w:pPr>
        <w:ind w:left="6479" w:hanging="1800"/>
      </w:pPr>
    </w:lvl>
  </w:abstractNum>
  <w:abstractNum w:abstractNumId="28" w15:restartNumberingAfterBreak="0">
    <w:nsid w:val="604F092C"/>
    <w:multiLevelType w:val="hybridMultilevel"/>
    <w:tmpl w:val="28AEF15C"/>
    <w:lvl w:ilvl="0" w:tplc="FC20F2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CF0A9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CEE171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D86F14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36A98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202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CB6261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6AA22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F2B5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1FA7B8F"/>
    <w:multiLevelType w:val="multilevel"/>
    <w:tmpl w:val="8D928B60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506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866" w:hanging="144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abstractNum w:abstractNumId="30" w15:restartNumberingAfterBreak="0">
    <w:nsid w:val="636E4FE6"/>
    <w:multiLevelType w:val="hybridMultilevel"/>
    <w:tmpl w:val="CE065B84"/>
    <w:lvl w:ilvl="0" w:tplc="6F86CD04">
      <w:start w:val="1"/>
      <w:numFmt w:val="bullet"/>
      <w:lvlText w:val="•"/>
      <w:lvlJc w:val="left"/>
      <w:pPr>
        <w:ind w:left="1068" w:hanging="360"/>
      </w:pPr>
      <w:rPr>
        <w:rFonts w:ascii="Times New Roman" w:hAnsi="Times New Roman" w:cs="Times New Roman"/>
      </w:rPr>
    </w:lvl>
    <w:lvl w:ilvl="1" w:tplc="C3B2348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 w:tplc="DF3CBA4C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6494D9EA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A844A44C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 w:tplc="91BA207E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EC702A3A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618487A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 w:tplc="5BD45806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1" w15:restartNumberingAfterBreak="0">
    <w:nsid w:val="677A7E7F"/>
    <w:multiLevelType w:val="hybridMultilevel"/>
    <w:tmpl w:val="20642678"/>
    <w:lvl w:ilvl="0" w:tplc="50E86A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3C44FC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EF7AC198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635C605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2B62D00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32F448A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9EB861D0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EA207D4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61C89C8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2" w15:restartNumberingAfterBreak="0">
    <w:nsid w:val="6D0F249E"/>
    <w:multiLevelType w:val="hybridMultilevel"/>
    <w:tmpl w:val="1B2A75C0"/>
    <w:lvl w:ilvl="0" w:tplc="EC48252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5C5A7A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9D64F5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AC50B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01E3E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91C4A1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E1A34C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1E88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E3401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2020E5E"/>
    <w:multiLevelType w:val="hybridMultilevel"/>
    <w:tmpl w:val="C21AE512"/>
    <w:lvl w:ilvl="0" w:tplc="74B01C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627A730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 w:tplc="4DD447B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C9819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B00C0B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8CC12D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D7433D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2A0F40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67CDC16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64A588A"/>
    <w:multiLevelType w:val="hybridMultilevel"/>
    <w:tmpl w:val="FD66D33A"/>
    <w:lvl w:ilvl="0" w:tplc="12E2E9E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F30499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79CC0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D34AA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75ABC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4D4ADB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72AD2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146B8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EDE68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74C7906"/>
    <w:multiLevelType w:val="hybridMultilevel"/>
    <w:tmpl w:val="3C306934"/>
    <w:lvl w:ilvl="0" w:tplc="8F60BC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7CC1A4E">
      <w:start w:val="1"/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 w:tplc="A516C60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106B11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50EDE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AC0C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EF0E2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452BA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7A4515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8"/>
  </w:num>
  <w:num w:numId="2">
    <w:abstractNumId w:val="17"/>
  </w:num>
  <w:num w:numId="3">
    <w:abstractNumId w:val="31"/>
  </w:num>
  <w:num w:numId="4">
    <w:abstractNumId w:val="30"/>
  </w:num>
  <w:num w:numId="5">
    <w:abstractNumId w:val="4"/>
  </w:num>
  <w:num w:numId="6">
    <w:abstractNumId w:val="26"/>
  </w:num>
  <w:num w:numId="7">
    <w:abstractNumId w:val="9"/>
  </w:num>
  <w:num w:numId="8">
    <w:abstractNumId w:val="5"/>
  </w:num>
  <w:num w:numId="9">
    <w:abstractNumId w:val="28"/>
  </w:num>
  <w:num w:numId="10">
    <w:abstractNumId w:val="27"/>
  </w:num>
  <w:num w:numId="11">
    <w:abstractNumId w:val="0"/>
  </w:num>
  <w:num w:numId="12">
    <w:abstractNumId w:val="7"/>
  </w:num>
  <w:num w:numId="13">
    <w:abstractNumId w:val="8"/>
  </w:num>
  <w:num w:numId="14">
    <w:abstractNumId w:val="19"/>
  </w:num>
  <w:num w:numId="15">
    <w:abstractNumId w:val="23"/>
  </w:num>
  <w:num w:numId="16">
    <w:abstractNumId w:val="21"/>
  </w:num>
  <w:num w:numId="17">
    <w:abstractNumId w:val="14"/>
  </w:num>
  <w:num w:numId="18">
    <w:abstractNumId w:val="25"/>
  </w:num>
  <w:num w:numId="19">
    <w:abstractNumId w:val="3"/>
  </w:num>
  <w:num w:numId="20">
    <w:abstractNumId w:val="34"/>
  </w:num>
  <w:num w:numId="21">
    <w:abstractNumId w:val="10"/>
  </w:num>
  <w:num w:numId="22">
    <w:abstractNumId w:val="32"/>
  </w:num>
  <w:num w:numId="23">
    <w:abstractNumId w:val="2"/>
  </w:num>
  <w:num w:numId="24">
    <w:abstractNumId w:val="6"/>
  </w:num>
  <w:num w:numId="25">
    <w:abstractNumId w:val="24"/>
  </w:num>
  <w:num w:numId="26">
    <w:abstractNumId w:val="35"/>
  </w:num>
  <w:num w:numId="27">
    <w:abstractNumId w:val="33"/>
  </w:num>
  <w:num w:numId="28">
    <w:abstractNumId w:val="12"/>
  </w:num>
  <w:num w:numId="29">
    <w:abstractNumId w:val="20"/>
  </w:num>
  <w:num w:numId="30">
    <w:abstractNumId w:val="16"/>
  </w:num>
  <w:num w:numId="31">
    <w:abstractNumId w:val="29"/>
  </w:num>
  <w:num w:numId="32">
    <w:abstractNumId w:val="15"/>
  </w:num>
  <w:num w:numId="33">
    <w:abstractNumId w:val="1"/>
  </w:num>
  <w:num w:numId="34">
    <w:abstractNumId w:val="13"/>
  </w:num>
  <w:num w:numId="35">
    <w:abstractNumId w:val="22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72F0"/>
    <w:rsid w:val="00065F3D"/>
    <w:rsid w:val="00312E72"/>
    <w:rsid w:val="00366A93"/>
    <w:rsid w:val="00466847"/>
    <w:rsid w:val="005A01C2"/>
    <w:rsid w:val="00AB5F74"/>
    <w:rsid w:val="00C2574F"/>
    <w:rsid w:val="00E3399F"/>
    <w:rsid w:val="00E472F0"/>
    <w:rsid w:val="00EE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A00A8-8970-4DF5-BD9B-ED8DF460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semiHidden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ad">
    <w:name w:val="Верхний колонтитул Знак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uiPriority w:val="99"/>
    <w:semiHidden/>
    <w:unhideWhenUsed/>
    <w:pPr>
      <w:spacing w:after="120"/>
    </w:pPr>
    <w:rPr>
      <w:lang w:val="en-US"/>
    </w:rPr>
  </w:style>
  <w:style w:type="character" w:customStyle="1" w:styleId="afc">
    <w:name w:val="Основной текст Знак"/>
    <w:link w:val="afb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 First Indent"/>
    <w:basedOn w:val="afb"/>
    <w:link w:val="afe"/>
    <w:pPr>
      <w:ind w:firstLine="210"/>
    </w:pPr>
  </w:style>
  <w:style w:type="character" w:customStyle="1" w:styleId="afe">
    <w:name w:val="Красная строка Знак"/>
    <w:link w:val="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f0">
    <w:name w:val="Текст выноски Знак"/>
    <w:link w:val="af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a4">
    <w:name w:val="Абзац списка Знак"/>
    <w:link w:val="a3"/>
    <w:uiPriority w:val="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496</Words>
  <Characters>2833</Characters>
  <Application>Microsoft Office Word</Application>
  <DocSecurity>0</DocSecurity>
  <Lines>23</Lines>
  <Paragraphs>6</Paragraphs>
  <ScaleCrop>false</ScaleCrop>
  <Company>МОЭСК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OleksyukNM</dc:creator>
  <cp:lastModifiedBy>Чернятина Надежда Ивановна</cp:lastModifiedBy>
  <cp:revision>25</cp:revision>
  <dcterms:created xsi:type="dcterms:W3CDTF">2024-08-29T10:10:00Z</dcterms:created>
  <dcterms:modified xsi:type="dcterms:W3CDTF">2026-08-17T11:28:00Z</dcterms:modified>
  <cp:version>1048576</cp:version>
</cp:coreProperties>
</file>