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E5E235" w14:textId="77777777" w:rsidR="009170F7" w:rsidRDefault="009170F7" w:rsidP="009170F7">
      <w:pPr>
        <w:pStyle w:val="af3"/>
        <w:keepNext/>
        <w:jc w:val="center"/>
      </w:pPr>
      <w:r w:rsidRPr="004C3D4D">
        <w:rPr>
          <w:rFonts w:ascii="Impact" w:hAnsi="Impact"/>
          <w:i/>
          <w:noProof/>
          <w:color w:val="000000"/>
          <w:sz w:val="16"/>
          <w:szCs w:val="16"/>
          <w:lang w:eastAsia="ru-RU"/>
        </w:rPr>
        <w:drawing>
          <wp:inline distT="0" distB="0" distL="0" distR="0" wp14:anchorId="33E04C6B" wp14:editId="3EE0665C">
            <wp:extent cx="1129030" cy="564515"/>
            <wp:effectExtent l="0" t="0" r="0" b="6985"/>
            <wp:docPr id="4" name="Рисунок 4" descr="C:\Users\PaninEN\Desktop\РГ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C:\Users\PaninEN\Desktop\РГС.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9030" cy="564515"/>
                    </a:xfrm>
                    <a:prstGeom prst="rect">
                      <a:avLst/>
                    </a:prstGeom>
                    <a:noFill/>
                    <a:ln>
                      <a:noFill/>
                    </a:ln>
                  </pic:spPr>
                </pic:pic>
              </a:graphicData>
            </a:graphic>
          </wp:inline>
        </w:drawing>
      </w:r>
    </w:p>
    <w:p w14:paraId="1723BC2F" w14:textId="77777777" w:rsidR="009170F7" w:rsidRDefault="009170F7" w:rsidP="009170F7">
      <w:pPr>
        <w:pStyle w:val="af3"/>
        <w:keepNext/>
        <w:ind w:left="4536"/>
      </w:pPr>
      <w:r w:rsidRPr="0071464E">
        <w:rPr>
          <w:noProof/>
          <w:sz w:val="24"/>
          <w:szCs w:val="24"/>
          <w:lang w:eastAsia="ru-RU"/>
        </w:rPr>
        <mc:AlternateContent>
          <mc:Choice Requires="wps">
            <w:drawing>
              <wp:anchor distT="4294967294" distB="4294967294" distL="114300" distR="114300" simplePos="0" relativeHeight="251659264" behindDoc="0" locked="0" layoutInCell="0" allowOverlap="1" wp14:anchorId="41C3A7D2" wp14:editId="0A09F94F">
                <wp:simplePos x="0" y="0"/>
                <wp:positionH relativeFrom="margin">
                  <wp:posOffset>-166977</wp:posOffset>
                </wp:positionH>
                <wp:positionV relativeFrom="paragraph">
                  <wp:posOffset>98563</wp:posOffset>
                </wp:positionV>
                <wp:extent cx="6629400" cy="0"/>
                <wp:effectExtent l="0" t="19050" r="38100" b="3810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E0ED06" id="Прямая соединительная линия 3" o:spid="_x0000_s1026" style="position:absolute;z-index:25165926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3.15pt,7.75pt" to="508.8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" o:allowincell="f" strokeweight="4.5pt">
                <v:stroke linestyle="thickThin"/>
                <w10:wrap anchorx="margin"/>
              </v:line>
            </w:pict>
          </mc:Fallback>
        </mc:AlternateContent>
      </w:r>
    </w:p>
    <w:p w14:paraId="2053AE54" w14:textId="50F72200" w:rsidR="006173B0" w:rsidRDefault="00DC67C0" w:rsidP="006173B0">
      <w:pPr>
        <w:pStyle w:val="af3"/>
        <w:keepNext/>
        <w:ind w:left="4536"/>
      </w:pPr>
      <w:r>
        <w:t xml:space="preserve"> </w:t>
      </w:r>
      <w:r w:rsidR="006173B0">
        <w:t>«УТВЕРЖДАЮ»</w:t>
      </w:r>
    </w:p>
    <w:p w14:paraId="455389F5" w14:textId="0ABB9612" w:rsidR="006173B0" w:rsidRDefault="00DC67C0" w:rsidP="006173B0">
      <w:pPr>
        <w:pStyle w:val="af3"/>
        <w:keepNext/>
        <w:ind w:left="4536"/>
      </w:pPr>
      <w:r w:rsidRPr="00DC67C0">
        <w:t>Замести</w:t>
      </w:r>
      <w:bookmarkStart w:id="0" w:name="_GoBack"/>
      <w:bookmarkEnd w:id="0"/>
      <w:r w:rsidRPr="00DC67C0">
        <w:t>т</w:t>
      </w:r>
      <w:proofErr w:type="spellStart"/>
      <w:r w:rsidR="00C3535C">
        <w:rPr>
          <w:lang w:val="en-US"/>
        </w:rPr>
        <w:t>ел</w:t>
      </w:r>
      <w:proofErr w:type="spellEnd"/>
      <w:r w:rsidRPr="00DC67C0">
        <w:t xml:space="preserve">ь </w:t>
      </w:r>
      <w:r>
        <w:t>председателя</w:t>
      </w:r>
      <w:r w:rsidR="006173B0">
        <w:t xml:space="preserve"> закупочной комиссии</w:t>
      </w:r>
    </w:p>
    <w:p w14:paraId="30E053BF" w14:textId="77777777" w:rsidR="006173B0" w:rsidRDefault="006173B0" w:rsidP="006173B0">
      <w:pPr>
        <w:pStyle w:val="af3"/>
        <w:keepNext/>
        <w:ind w:left="4536"/>
      </w:pPr>
    </w:p>
    <w:p w14:paraId="28F994C3" w14:textId="4C388CA6" w:rsidR="006173B0" w:rsidRPr="000D6C13" w:rsidRDefault="006173B0" w:rsidP="006173B0">
      <w:pPr>
        <w:pStyle w:val="af3"/>
        <w:keepNext/>
        <w:ind w:left="4536"/>
      </w:pPr>
      <w:r>
        <w:t xml:space="preserve">___________________ </w:t>
      </w:r>
      <w:r w:rsidR="000D6C13" w:rsidRPr="000D6C13">
        <w:t xml:space="preserve">С. </w:t>
      </w:r>
      <w:r w:rsidR="00DC67C0" w:rsidRPr="00DC67C0">
        <w:rPr>
          <w:iCs/>
        </w:rPr>
        <w:t>В. Хомяков</w:t>
      </w:r>
    </w:p>
    <w:p w14:paraId="09CCD688" w14:textId="5978E417" w:rsidR="006173B0" w:rsidRPr="00C3535C" w:rsidRDefault="006173B0" w:rsidP="006173B0">
      <w:pPr>
        <w:pStyle w:val="af3"/>
        <w:keepNext/>
        <w:ind w:left="4536"/>
        <w:rPr>
          <w:lang w:val="en-US"/>
        </w:rPr>
      </w:pPr>
      <w:r>
        <w:t>«</w:t>
      </w:r>
      <w:r w:rsidR="00DC67C0">
        <w:t>19</w:t>
      </w:r>
      <w:r>
        <w:t xml:space="preserve">» </w:t>
      </w:r>
      <w:r w:rsidR="000D6C13" w:rsidRPr="00B56B21">
        <w:t>августа</w:t>
      </w:r>
      <w:r>
        <w:t xml:space="preserve"> 20</w:t>
      </w:r>
      <w:r w:rsidR="000D6C13" w:rsidRPr="00B56B21">
        <w:t>26</w:t>
      </w:r>
      <w:r>
        <w:t> год</w:t>
      </w:r>
      <w:r w:rsidR="00C3535C">
        <w:rPr>
          <w:lang w:val="en-US"/>
        </w:rPr>
        <w:t>а</w:t>
      </w:r>
    </w:p>
    <w:p w14:paraId="124EE325" w14:textId="77777777" w:rsidR="006173B0" w:rsidRDefault="006173B0" w:rsidP="006173B0">
      <w:pPr>
        <w:pStyle w:val="af3"/>
      </w:pPr>
    </w:p>
    <w:p w14:paraId="776CBDB5" w14:textId="77777777" w:rsidR="00C95E18" w:rsidRDefault="00C95E18" w:rsidP="00C95E18">
      <w:pPr>
        <w:pStyle w:val="af3"/>
      </w:pPr>
    </w:p>
    <w:p w14:paraId="21B6BC98" w14:textId="77777777" w:rsidR="003E0FBD" w:rsidRDefault="003E0FBD" w:rsidP="00C95E18">
      <w:pPr>
        <w:pStyle w:val="af3"/>
      </w:pPr>
    </w:p>
    <w:p w14:paraId="7A6DE629" w14:textId="77777777" w:rsidR="003E0FBD" w:rsidRDefault="003E0FBD" w:rsidP="00C95E18">
      <w:pPr>
        <w:pStyle w:val="af3"/>
      </w:pPr>
    </w:p>
    <w:p w14:paraId="6523B604" w14:textId="77777777" w:rsidR="003E0FBD" w:rsidRDefault="003E0FBD" w:rsidP="00C95E18">
      <w:pPr>
        <w:pStyle w:val="af3"/>
      </w:pPr>
    </w:p>
    <w:p w14:paraId="260AB2DD" w14:textId="77777777" w:rsidR="00065908" w:rsidRPr="00F87384" w:rsidRDefault="00F87384" w:rsidP="006608D1">
      <w:pPr>
        <w:pStyle w:val="af3"/>
        <w:keepNext/>
        <w:jc w:val="center"/>
        <w:outlineLvl w:val="2"/>
        <w:rPr>
          <w:b/>
          <w:bCs/>
          <w:caps/>
        </w:rPr>
      </w:pPr>
      <w:r w:rsidRPr="00F87384">
        <w:rPr>
          <w:b/>
          <w:bCs/>
          <w:caps/>
        </w:rPr>
        <w:t>Документация о закупке</w:t>
      </w:r>
    </w:p>
    <w:p w14:paraId="56C6A186" w14:textId="013F80C8" w:rsidR="001A7AA1" w:rsidRPr="00C73EB5" w:rsidRDefault="009835ED" w:rsidP="00CC44AD">
      <w:pPr>
        <w:pStyle w:val="af3"/>
        <w:keepNext/>
        <w:spacing w:before="240"/>
        <w:jc w:val="center"/>
        <w:rPr>
          <w:rStyle w:val="af8"/>
        </w:rPr>
      </w:pPr>
      <w:r>
        <w:t xml:space="preserve">Состязательный </w:t>
      </w:r>
      <w:r w:rsidRPr="00C73EB5">
        <w:t>отбор</w:t>
      </w:r>
      <w:r w:rsidR="001A7AA1" w:rsidRPr="00C73EB5">
        <w:t xml:space="preserve"> в электронной форме,</w:t>
      </w:r>
      <w:r w:rsidR="00FB7E6A" w:rsidRPr="00C73EB5">
        <w:br/>
      </w:r>
      <w:r w:rsidR="001A7AA1" w:rsidRPr="00C73EB5">
        <w:t xml:space="preserve">на право заключения договора </w:t>
      </w:r>
      <w:r w:rsidR="000D6C13" w:rsidRPr="00C73EB5">
        <w:t>по лоту:</w:t>
      </w:r>
      <w:r w:rsidR="00DC67C0" w:rsidRPr="00C73EB5">
        <w:t xml:space="preserve"> </w:t>
      </w:r>
      <w:r w:rsidR="000D6C13" w:rsidRPr="00C73EB5">
        <w:t xml:space="preserve">ОКПД2 </w:t>
      </w:r>
      <w:r w:rsidR="00DC67C0" w:rsidRPr="00C73EB5">
        <w:t>62.01.29.000 Приобретение лицензионного программного обеспечения и сертификатов активации сервисов технической поддержки по направлению информационной безопасности</w:t>
      </w:r>
      <w:r w:rsidR="000D6C13" w:rsidRPr="00C73EB5">
        <w:t xml:space="preserve"> для нужд ПАО «</w:t>
      </w:r>
      <w:proofErr w:type="spellStart"/>
      <w:r w:rsidR="000D6C13" w:rsidRPr="00C73EB5">
        <w:t>РусГидро</w:t>
      </w:r>
      <w:proofErr w:type="spellEnd"/>
      <w:r w:rsidR="000D6C13" w:rsidRPr="00C73EB5">
        <w:t>»</w:t>
      </w:r>
    </w:p>
    <w:p w14:paraId="2019B3BC" w14:textId="437A10F4" w:rsidR="00F03C08" w:rsidRPr="00C73EB5" w:rsidRDefault="00F87384" w:rsidP="00CC44AD">
      <w:pPr>
        <w:pStyle w:val="af3"/>
        <w:keepNext/>
        <w:spacing w:before="240"/>
        <w:jc w:val="center"/>
      </w:pPr>
      <w:r w:rsidRPr="00C73EB5">
        <w:t>(</w:t>
      </w:r>
      <w:r w:rsidR="003414FD" w:rsidRPr="00C73EB5">
        <w:t>Л</w:t>
      </w:r>
      <w:r w:rsidR="000D6C13" w:rsidRPr="00C73EB5">
        <w:t>от №</w:t>
      </w:r>
      <w:r w:rsidRPr="00C73EB5">
        <w:t> </w:t>
      </w:r>
      <w:r w:rsidR="00DC67C0" w:rsidRPr="00C73EB5">
        <w:t>0128-ЭКСП ДИТ</w:t>
      </w:r>
      <w:r w:rsidR="000D6C13" w:rsidRPr="00C73EB5">
        <w:t>-2026-</w:t>
      </w:r>
      <w:r w:rsidR="00DC67C0" w:rsidRPr="00C73EB5">
        <w:t>ИА</w:t>
      </w:r>
      <w:r w:rsidR="000D6C13" w:rsidRPr="00C73EB5">
        <w:t>)</w:t>
      </w:r>
    </w:p>
    <w:p w14:paraId="46ED4F05" w14:textId="77777777" w:rsidR="00F03C08" w:rsidRDefault="00F03C08" w:rsidP="00F03C08">
      <w:pPr>
        <w:pStyle w:val="af3"/>
        <w:keepNext/>
      </w:pPr>
    </w:p>
    <w:p w14:paraId="5BF7072B" w14:textId="1510F756" w:rsidR="00F03C08" w:rsidRPr="00961867" w:rsidRDefault="00F03C08" w:rsidP="00F03C08">
      <w:pPr>
        <w:pStyle w:val="af3"/>
        <w:sectPr w:rsidR="00F03C08" w:rsidRPr="00961867" w:rsidSect="0061664D">
          <w:pgSz w:w="11906" w:h="16838"/>
          <w:pgMar w:top="851" w:right="850" w:bottom="851" w:left="1134" w:header="567" w:footer="567" w:gutter="0"/>
          <w:cols w:space="708"/>
          <w:docGrid w:linePitch="360"/>
        </w:sectPr>
      </w:pPr>
    </w:p>
    <w:p w14:paraId="40BAE919" w14:textId="77777777" w:rsidR="006608D1" w:rsidRDefault="006608D1" w:rsidP="006608D1">
      <w:pPr>
        <w:pStyle w:val="af2"/>
        <w:outlineLvl w:val="2"/>
      </w:pPr>
      <w:r>
        <w:lastRenderedPageBreak/>
        <w:t>Содержание</w:t>
      </w:r>
    </w:p>
    <w:p w14:paraId="4D389D53" w14:textId="77777777" w:rsidR="000569CF" w:rsidRDefault="00BD294B">
      <w:pPr>
        <w:pStyle w:val="10"/>
        <w:rPr>
          <w:rFonts w:asciiTheme="minorHAnsi" w:eastAsiaTheme="minorEastAsia" w:hAnsiTheme="minorHAnsi"/>
          <w:b w:val="0"/>
          <w:caps w:val="0"/>
          <w:noProof/>
          <w:sz w:val="22"/>
          <w:lang w:eastAsia="ru-RU"/>
        </w:rPr>
      </w:pPr>
      <w:r>
        <w:fldChar w:fldCharType="begin"/>
      </w:r>
      <w:r>
        <w:instrText xml:space="preserve"> TOC \o "1-2" \h \z \u </w:instrText>
      </w:r>
      <w:r>
        <w:fldChar w:fldCharType="separate"/>
      </w:r>
      <w:hyperlink w:anchor="_Toc237961594" w:history="1">
        <w:r w:rsidR="000569CF" w:rsidRPr="004834B6">
          <w:rPr>
            <w:rStyle w:val="afd"/>
            <w:noProof/>
          </w:rPr>
          <w:t>Сокращения</w:t>
        </w:r>
        <w:r w:rsidR="000569CF">
          <w:rPr>
            <w:noProof/>
            <w:webHidden/>
          </w:rPr>
          <w:tab/>
        </w:r>
        <w:r w:rsidR="000569CF">
          <w:rPr>
            <w:b w:val="0"/>
            <w:caps w:val="0"/>
            <w:noProof/>
            <w:webHidden/>
          </w:rPr>
          <w:fldChar w:fldCharType="begin"/>
        </w:r>
        <w:r w:rsidR="000569CF">
          <w:rPr>
            <w:noProof/>
            <w:webHidden/>
          </w:rPr>
          <w:instrText xml:space="preserve"> PAGEREF _Toc237961594 \h </w:instrText>
        </w:r>
        <w:r w:rsidR="000569CF">
          <w:rPr>
            <w:b w:val="0"/>
            <w:caps w:val="0"/>
            <w:noProof/>
            <w:webHidden/>
          </w:rPr>
        </w:r>
        <w:r w:rsidR="000569CF">
          <w:rPr>
            <w:b w:val="0"/>
            <w:caps w:val="0"/>
            <w:noProof/>
            <w:webHidden/>
          </w:rPr>
          <w:fldChar w:fldCharType="separate"/>
        </w:r>
        <w:r w:rsidR="000569CF">
          <w:rPr>
            <w:noProof/>
            <w:webHidden/>
          </w:rPr>
          <w:t>5</w:t>
        </w:r>
        <w:r w:rsidR="000569CF">
          <w:rPr>
            <w:b w:val="0"/>
            <w:caps w:val="0"/>
            <w:noProof/>
            <w:webHidden/>
          </w:rPr>
          <w:fldChar w:fldCharType="end"/>
        </w:r>
      </w:hyperlink>
    </w:p>
    <w:p w14:paraId="0FF85578" w14:textId="77777777" w:rsidR="000569CF" w:rsidRDefault="00C3535C">
      <w:pPr>
        <w:pStyle w:val="10"/>
        <w:rPr>
          <w:rFonts w:asciiTheme="minorHAnsi" w:eastAsiaTheme="minorEastAsia" w:hAnsiTheme="minorHAnsi"/>
          <w:b w:val="0"/>
          <w:caps w:val="0"/>
          <w:noProof/>
          <w:sz w:val="22"/>
          <w:lang w:eastAsia="ru-RU"/>
        </w:rPr>
      </w:pPr>
      <w:hyperlink w:anchor="_Toc237961595" w:history="1">
        <w:r w:rsidR="000569CF" w:rsidRPr="004834B6">
          <w:rPr>
            <w:rStyle w:val="afd"/>
            <w:noProof/>
          </w:rPr>
          <w:t>Термины и определения</w:t>
        </w:r>
        <w:r w:rsidR="000569CF">
          <w:rPr>
            <w:noProof/>
            <w:webHidden/>
          </w:rPr>
          <w:tab/>
        </w:r>
        <w:r w:rsidR="000569CF">
          <w:rPr>
            <w:b w:val="0"/>
            <w:caps w:val="0"/>
            <w:noProof/>
            <w:webHidden/>
          </w:rPr>
          <w:fldChar w:fldCharType="begin"/>
        </w:r>
        <w:r w:rsidR="000569CF">
          <w:rPr>
            <w:noProof/>
            <w:webHidden/>
          </w:rPr>
          <w:instrText xml:space="preserve"> PAGEREF _Toc237961595 \h </w:instrText>
        </w:r>
        <w:r w:rsidR="000569CF">
          <w:rPr>
            <w:b w:val="0"/>
            <w:caps w:val="0"/>
            <w:noProof/>
            <w:webHidden/>
          </w:rPr>
        </w:r>
        <w:r w:rsidR="000569CF">
          <w:rPr>
            <w:b w:val="0"/>
            <w:caps w:val="0"/>
            <w:noProof/>
            <w:webHidden/>
          </w:rPr>
          <w:fldChar w:fldCharType="separate"/>
        </w:r>
        <w:r w:rsidR="000569CF">
          <w:rPr>
            <w:noProof/>
            <w:webHidden/>
          </w:rPr>
          <w:t>7</w:t>
        </w:r>
        <w:r w:rsidR="000569CF">
          <w:rPr>
            <w:b w:val="0"/>
            <w:caps w:val="0"/>
            <w:noProof/>
            <w:webHidden/>
          </w:rPr>
          <w:fldChar w:fldCharType="end"/>
        </w:r>
      </w:hyperlink>
    </w:p>
    <w:p w14:paraId="44F387AD" w14:textId="77777777" w:rsidR="000569CF" w:rsidRDefault="00C3535C">
      <w:pPr>
        <w:pStyle w:val="10"/>
        <w:rPr>
          <w:rFonts w:asciiTheme="minorHAnsi" w:eastAsiaTheme="minorEastAsia" w:hAnsiTheme="minorHAnsi"/>
          <w:b w:val="0"/>
          <w:caps w:val="0"/>
          <w:noProof/>
          <w:sz w:val="22"/>
          <w:lang w:eastAsia="ru-RU"/>
        </w:rPr>
      </w:pPr>
      <w:hyperlink w:anchor="_Toc237961596" w:history="1">
        <w:r w:rsidR="000569CF" w:rsidRPr="004834B6">
          <w:rPr>
            <w:rStyle w:val="afd"/>
            <w:noProof/>
          </w:rPr>
          <w:t>1.</w:t>
        </w:r>
        <w:r w:rsidR="000569CF">
          <w:rPr>
            <w:rFonts w:asciiTheme="minorHAnsi" w:eastAsiaTheme="minorEastAsia" w:hAnsiTheme="minorHAnsi"/>
            <w:b w:val="0"/>
            <w:caps w:val="0"/>
            <w:noProof/>
            <w:sz w:val="22"/>
            <w:lang w:eastAsia="ru-RU"/>
          </w:rPr>
          <w:tab/>
        </w:r>
        <w:r w:rsidR="000569CF" w:rsidRPr="004834B6">
          <w:rPr>
            <w:rStyle w:val="afd"/>
            <w:noProof/>
          </w:rPr>
          <w:t>Основные сведения о закупке</w:t>
        </w:r>
        <w:r w:rsidR="000569CF">
          <w:rPr>
            <w:noProof/>
            <w:webHidden/>
          </w:rPr>
          <w:tab/>
        </w:r>
        <w:r w:rsidR="000569CF">
          <w:rPr>
            <w:b w:val="0"/>
            <w:caps w:val="0"/>
            <w:noProof/>
            <w:webHidden/>
          </w:rPr>
          <w:fldChar w:fldCharType="begin"/>
        </w:r>
        <w:r w:rsidR="000569CF">
          <w:rPr>
            <w:noProof/>
            <w:webHidden/>
          </w:rPr>
          <w:instrText xml:space="preserve"> PAGEREF _Toc237961596 \h </w:instrText>
        </w:r>
        <w:r w:rsidR="000569CF">
          <w:rPr>
            <w:b w:val="0"/>
            <w:caps w:val="0"/>
            <w:noProof/>
            <w:webHidden/>
          </w:rPr>
        </w:r>
        <w:r w:rsidR="000569CF">
          <w:rPr>
            <w:b w:val="0"/>
            <w:caps w:val="0"/>
            <w:noProof/>
            <w:webHidden/>
          </w:rPr>
          <w:fldChar w:fldCharType="separate"/>
        </w:r>
        <w:r w:rsidR="000569CF">
          <w:rPr>
            <w:noProof/>
            <w:webHidden/>
          </w:rPr>
          <w:t>11</w:t>
        </w:r>
        <w:r w:rsidR="000569CF">
          <w:rPr>
            <w:b w:val="0"/>
            <w:caps w:val="0"/>
            <w:noProof/>
            <w:webHidden/>
          </w:rPr>
          <w:fldChar w:fldCharType="end"/>
        </w:r>
      </w:hyperlink>
    </w:p>
    <w:p w14:paraId="4DA8E2B2" w14:textId="77777777" w:rsidR="000569CF" w:rsidRDefault="00C3535C">
      <w:pPr>
        <w:pStyle w:val="20"/>
        <w:rPr>
          <w:rFonts w:asciiTheme="minorHAnsi" w:eastAsiaTheme="minorEastAsia" w:hAnsiTheme="minorHAnsi"/>
          <w:noProof/>
          <w:sz w:val="22"/>
          <w:lang w:eastAsia="ru-RU"/>
        </w:rPr>
      </w:pPr>
      <w:hyperlink w:anchor="_Toc237961597" w:history="1">
        <w:r w:rsidR="000569CF" w:rsidRPr="004834B6">
          <w:rPr>
            <w:rStyle w:val="afd"/>
            <w:noProof/>
          </w:rPr>
          <w:t>1.1</w:t>
        </w:r>
        <w:r w:rsidR="000569CF">
          <w:rPr>
            <w:rFonts w:asciiTheme="minorHAnsi" w:eastAsiaTheme="minorEastAsia" w:hAnsiTheme="minorHAnsi"/>
            <w:noProof/>
            <w:sz w:val="22"/>
            <w:lang w:eastAsia="ru-RU"/>
          </w:rPr>
          <w:tab/>
        </w:r>
        <w:r w:rsidR="000569CF" w:rsidRPr="004834B6">
          <w:rPr>
            <w:rStyle w:val="afd"/>
            <w:noProof/>
          </w:rPr>
          <w:t>Статус настоящего раздела</w:t>
        </w:r>
        <w:r w:rsidR="000569CF">
          <w:rPr>
            <w:noProof/>
            <w:webHidden/>
          </w:rPr>
          <w:tab/>
        </w:r>
        <w:r w:rsidR="000569CF">
          <w:rPr>
            <w:noProof/>
            <w:webHidden/>
          </w:rPr>
          <w:fldChar w:fldCharType="begin"/>
        </w:r>
        <w:r w:rsidR="000569CF">
          <w:rPr>
            <w:noProof/>
            <w:webHidden/>
          </w:rPr>
          <w:instrText xml:space="preserve"> PAGEREF _Toc237961597 \h </w:instrText>
        </w:r>
        <w:r w:rsidR="000569CF">
          <w:rPr>
            <w:noProof/>
            <w:webHidden/>
          </w:rPr>
        </w:r>
        <w:r w:rsidR="000569CF">
          <w:rPr>
            <w:noProof/>
            <w:webHidden/>
          </w:rPr>
          <w:fldChar w:fldCharType="separate"/>
        </w:r>
        <w:r w:rsidR="000569CF">
          <w:rPr>
            <w:noProof/>
            <w:webHidden/>
          </w:rPr>
          <w:t>11</w:t>
        </w:r>
        <w:r w:rsidR="000569CF">
          <w:rPr>
            <w:noProof/>
            <w:webHidden/>
          </w:rPr>
          <w:fldChar w:fldCharType="end"/>
        </w:r>
      </w:hyperlink>
    </w:p>
    <w:p w14:paraId="630DA140" w14:textId="77777777" w:rsidR="000569CF" w:rsidRDefault="00C3535C">
      <w:pPr>
        <w:pStyle w:val="20"/>
        <w:rPr>
          <w:rFonts w:asciiTheme="minorHAnsi" w:eastAsiaTheme="minorEastAsia" w:hAnsiTheme="minorHAnsi"/>
          <w:noProof/>
          <w:sz w:val="22"/>
          <w:lang w:eastAsia="ru-RU"/>
        </w:rPr>
      </w:pPr>
      <w:hyperlink w:anchor="_Toc237961598" w:history="1">
        <w:r w:rsidR="000569CF" w:rsidRPr="004834B6">
          <w:rPr>
            <w:rStyle w:val="afd"/>
            <w:noProof/>
          </w:rPr>
          <w:t>1.2</w:t>
        </w:r>
        <w:r w:rsidR="000569CF">
          <w:rPr>
            <w:rFonts w:asciiTheme="minorHAnsi" w:eastAsiaTheme="minorEastAsia" w:hAnsiTheme="minorHAnsi"/>
            <w:noProof/>
            <w:sz w:val="22"/>
            <w:lang w:eastAsia="ru-RU"/>
          </w:rPr>
          <w:tab/>
        </w:r>
        <w:r w:rsidR="000569CF" w:rsidRPr="004834B6">
          <w:rPr>
            <w:rStyle w:val="afd"/>
            <w:noProof/>
          </w:rPr>
          <w:t>Информация о проводимой закупке</w:t>
        </w:r>
        <w:r w:rsidR="000569CF">
          <w:rPr>
            <w:noProof/>
            <w:webHidden/>
          </w:rPr>
          <w:tab/>
        </w:r>
        <w:r w:rsidR="000569CF">
          <w:rPr>
            <w:noProof/>
            <w:webHidden/>
          </w:rPr>
          <w:fldChar w:fldCharType="begin"/>
        </w:r>
        <w:r w:rsidR="000569CF">
          <w:rPr>
            <w:noProof/>
            <w:webHidden/>
          </w:rPr>
          <w:instrText xml:space="preserve"> PAGEREF _Toc237961598 \h </w:instrText>
        </w:r>
        <w:r w:rsidR="000569CF">
          <w:rPr>
            <w:noProof/>
            <w:webHidden/>
          </w:rPr>
        </w:r>
        <w:r w:rsidR="000569CF">
          <w:rPr>
            <w:noProof/>
            <w:webHidden/>
          </w:rPr>
          <w:fldChar w:fldCharType="separate"/>
        </w:r>
        <w:r w:rsidR="000569CF">
          <w:rPr>
            <w:noProof/>
            <w:webHidden/>
          </w:rPr>
          <w:t>11</w:t>
        </w:r>
        <w:r w:rsidR="000569CF">
          <w:rPr>
            <w:noProof/>
            <w:webHidden/>
          </w:rPr>
          <w:fldChar w:fldCharType="end"/>
        </w:r>
      </w:hyperlink>
    </w:p>
    <w:p w14:paraId="1CF0053F" w14:textId="77777777" w:rsidR="000569CF" w:rsidRDefault="00C3535C">
      <w:pPr>
        <w:pStyle w:val="10"/>
        <w:rPr>
          <w:rFonts w:asciiTheme="minorHAnsi" w:eastAsiaTheme="minorEastAsia" w:hAnsiTheme="minorHAnsi"/>
          <w:b w:val="0"/>
          <w:caps w:val="0"/>
          <w:noProof/>
          <w:sz w:val="22"/>
          <w:lang w:eastAsia="ru-RU"/>
        </w:rPr>
      </w:pPr>
      <w:hyperlink w:anchor="_Toc237961599" w:history="1">
        <w:r w:rsidR="000569CF" w:rsidRPr="004834B6">
          <w:rPr>
            <w:rStyle w:val="afd"/>
            <w:noProof/>
          </w:rPr>
          <w:t>2.</w:t>
        </w:r>
        <w:r w:rsidR="000569CF">
          <w:rPr>
            <w:rFonts w:asciiTheme="minorHAnsi" w:eastAsiaTheme="minorEastAsia" w:hAnsiTheme="minorHAnsi"/>
            <w:b w:val="0"/>
            <w:caps w:val="0"/>
            <w:noProof/>
            <w:sz w:val="22"/>
            <w:lang w:eastAsia="ru-RU"/>
          </w:rPr>
          <w:tab/>
        </w:r>
        <w:r w:rsidR="000569CF" w:rsidRPr="004834B6">
          <w:rPr>
            <w:rStyle w:val="afd"/>
            <w:noProof/>
          </w:rPr>
          <w:t>Общие положения</w:t>
        </w:r>
        <w:r w:rsidR="000569CF">
          <w:rPr>
            <w:noProof/>
            <w:webHidden/>
          </w:rPr>
          <w:tab/>
        </w:r>
        <w:r w:rsidR="000569CF">
          <w:rPr>
            <w:b w:val="0"/>
            <w:caps w:val="0"/>
            <w:noProof/>
            <w:webHidden/>
          </w:rPr>
          <w:fldChar w:fldCharType="begin"/>
        </w:r>
        <w:r w:rsidR="000569CF">
          <w:rPr>
            <w:noProof/>
            <w:webHidden/>
          </w:rPr>
          <w:instrText xml:space="preserve"> PAGEREF _Toc237961599 \h </w:instrText>
        </w:r>
        <w:r w:rsidR="000569CF">
          <w:rPr>
            <w:b w:val="0"/>
            <w:caps w:val="0"/>
            <w:noProof/>
            <w:webHidden/>
          </w:rPr>
        </w:r>
        <w:r w:rsidR="000569CF">
          <w:rPr>
            <w:b w:val="0"/>
            <w:caps w:val="0"/>
            <w:noProof/>
            <w:webHidden/>
          </w:rPr>
          <w:fldChar w:fldCharType="separate"/>
        </w:r>
        <w:r w:rsidR="000569CF">
          <w:rPr>
            <w:noProof/>
            <w:webHidden/>
          </w:rPr>
          <w:t>17</w:t>
        </w:r>
        <w:r w:rsidR="000569CF">
          <w:rPr>
            <w:b w:val="0"/>
            <w:caps w:val="0"/>
            <w:noProof/>
            <w:webHidden/>
          </w:rPr>
          <w:fldChar w:fldCharType="end"/>
        </w:r>
      </w:hyperlink>
    </w:p>
    <w:p w14:paraId="3F05F211" w14:textId="77777777" w:rsidR="000569CF" w:rsidRDefault="00C3535C">
      <w:pPr>
        <w:pStyle w:val="20"/>
        <w:rPr>
          <w:rFonts w:asciiTheme="minorHAnsi" w:eastAsiaTheme="minorEastAsia" w:hAnsiTheme="minorHAnsi"/>
          <w:noProof/>
          <w:sz w:val="22"/>
          <w:lang w:eastAsia="ru-RU"/>
        </w:rPr>
      </w:pPr>
      <w:hyperlink w:anchor="_Toc237961600" w:history="1">
        <w:r w:rsidR="000569CF" w:rsidRPr="004834B6">
          <w:rPr>
            <w:rStyle w:val="afd"/>
            <w:noProof/>
          </w:rPr>
          <w:t>2.1</w:t>
        </w:r>
        <w:r w:rsidR="000569CF">
          <w:rPr>
            <w:rFonts w:asciiTheme="minorHAnsi" w:eastAsiaTheme="minorEastAsia" w:hAnsiTheme="minorHAnsi"/>
            <w:noProof/>
            <w:sz w:val="22"/>
            <w:lang w:eastAsia="ru-RU"/>
          </w:rPr>
          <w:tab/>
        </w:r>
        <w:r w:rsidR="000569CF" w:rsidRPr="004834B6">
          <w:rPr>
            <w:rStyle w:val="afd"/>
            <w:noProof/>
          </w:rPr>
          <w:t>Общие сведения о закупке</w:t>
        </w:r>
        <w:r w:rsidR="000569CF">
          <w:rPr>
            <w:noProof/>
            <w:webHidden/>
          </w:rPr>
          <w:tab/>
        </w:r>
        <w:r w:rsidR="000569CF">
          <w:rPr>
            <w:noProof/>
            <w:webHidden/>
          </w:rPr>
          <w:fldChar w:fldCharType="begin"/>
        </w:r>
        <w:r w:rsidR="000569CF">
          <w:rPr>
            <w:noProof/>
            <w:webHidden/>
          </w:rPr>
          <w:instrText xml:space="preserve"> PAGEREF _Toc237961600 \h </w:instrText>
        </w:r>
        <w:r w:rsidR="000569CF">
          <w:rPr>
            <w:noProof/>
            <w:webHidden/>
          </w:rPr>
        </w:r>
        <w:r w:rsidR="000569CF">
          <w:rPr>
            <w:noProof/>
            <w:webHidden/>
          </w:rPr>
          <w:fldChar w:fldCharType="separate"/>
        </w:r>
        <w:r w:rsidR="000569CF">
          <w:rPr>
            <w:noProof/>
            <w:webHidden/>
          </w:rPr>
          <w:t>17</w:t>
        </w:r>
        <w:r w:rsidR="000569CF">
          <w:rPr>
            <w:noProof/>
            <w:webHidden/>
          </w:rPr>
          <w:fldChar w:fldCharType="end"/>
        </w:r>
      </w:hyperlink>
    </w:p>
    <w:p w14:paraId="62244825" w14:textId="77777777" w:rsidR="000569CF" w:rsidRDefault="00C3535C">
      <w:pPr>
        <w:pStyle w:val="20"/>
        <w:rPr>
          <w:rFonts w:asciiTheme="minorHAnsi" w:eastAsiaTheme="minorEastAsia" w:hAnsiTheme="minorHAnsi"/>
          <w:noProof/>
          <w:sz w:val="22"/>
          <w:lang w:eastAsia="ru-RU"/>
        </w:rPr>
      </w:pPr>
      <w:hyperlink w:anchor="_Toc237961601" w:history="1">
        <w:r w:rsidR="000569CF" w:rsidRPr="004834B6">
          <w:rPr>
            <w:rStyle w:val="afd"/>
            <w:noProof/>
          </w:rPr>
          <w:t>2.2</w:t>
        </w:r>
        <w:r w:rsidR="000569CF">
          <w:rPr>
            <w:rFonts w:asciiTheme="minorHAnsi" w:eastAsiaTheme="minorEastAsia" w:hAnsiTheme="minorHAnsi"/>
            <w:noProof/>
            <w:sz w:val="22"/>
            <w:lang w:eastAsia="ru-RU"/>
          </w:rPr>
          <w:tab/>
        </w:r>
        <w:r w:rsidR="000569CF" w:rsidRPr="004834B6">
          <w:rPr>
            <w:rStyle w:val="afd"/>
            <w:noProof/>
          </w:rPr>
          <w:t>Правовой статус документов</w:t>
        </w:r>
        <w:r w:rsidR="000569CF">
          <w:rPr>
            <w:noProof/>
            <w:webHidden/>
          </w:rPr>
          <w:tab/>
        </w:r>
        <w:r w:rsidR="000569CF">
          <w:rPr>
            <w:noProof/>
            <w:webHidden/>
          </w:rPr>
          <w:fldChar w:fldCharType="begin"/>
        </w:r>
        <w:r w:rsidR="000569CF">
          <w:rPr>
            <w:noProof/>
            <w:webHidden/>
          </w:rPr>
          <w:instrText xml:space="preserve"> PAGEREF _Toc237961601 \h </w:instrText>
        </w:r>
        <w:r w:rsidR="000569CF">
          <w:rPr>
            <w:noProof/>
            <w:webHidden/>
          </w:rPr>
        </w:r>
        <w:r w:rsidR="000569CF">
          <w:rPr>
            <w:noProof/>
            <w:webHidden/>
          </w:rPr>
          <w:fldChar w:fldCharType="separate"/>
        </w:r>
        <w:r w:rsidR="000569CF">
          <w:rPr>
            <w:noProof/>
            <w:webHidden/>
          </w:rPr>
          <w:t>17</w:t>
        </w:r>
        <w:r w:rsidR="000569CF">
          <w:rPr>
            <w:noProof/>
            <w:webHidden/>
          </w:rPr>
          <w:fldChar w:fldCharType="end"/>
        </w:r>
      </w:hyperlink>
    </w:p>
    <w:p w14:paraId="24F0A8B5" w14:textId="77777777" w:rsidR="000569CF" w:rsidRDefault="00C3535C">
      <w:pPr>
        <w:pStyle w:val="20"/>
        <w:rPr>
          <w:rFonts w:asciiTheme="minorHAnsi" w:eastAsiaTheme="minorEastAsia" w:hAnsiTheme="minorHAnsi"/>
          <w:noProof/>
          <w:sz w:val="22"/>
          <w:lang w:eastAsia="ru-RU"/>
        </w:rPr>
      </w:pPr>
      <w:hyperlink w:anchor="_Toc237961602" w:history="1">
        <w:r w:rsidR="000569CF" w:rsidRPr="004834B6">
          <w:rPr>
            <w:rStyle w:val="afd"/>
            <w:noProof/>
          </w:rPr>
          <w:t>2.3</w:t>
        </w:r>
        <w:r w:rsidR="000569CF">
          <w:rPr>
            <w:rFonts w:asciiTheme="minorHAnsi" w:eastAsiaTheme="minorEastAsia" w:hAnsiTheme="minorHAnsi"/>
            <w:noProof/>
            <w:sz w:val="22"/>
            <w:lang w:eastAsia="ru-RU"/>
          </w:rPr>
          <w:tab/>
        </w:r>
        <w:r w:rsidR="000569CF" w:rsidRPr="004834B6">
          <w:rPr>
            <w:rStyle w:val="afd"/>
            <w:noProof/>
          </w:rPr>
          <w:t>Обжалование</w:t>
        </w:r>
        <w:r w:rsidR="000569CF">
          <w:rPr>
            <w:noProof/>
            <w:webHidden/>
          </w:rPr>
          <w:tab/>
        </w:r>
        <w:r w:rsidR="000569CF">
          <w:rPr>
            <w:noProof/>
            <w:webHidden/>
          </w:rPr>
          <w:fldChar w:fldCharType="begin"/>
        </w:r>
        <w:r w:rsidR="000569CF">
          <w:rPr>
            <w:noProof/>
            <w:webHidden/>
          </w:rPr>
          <w:instrText xml:space="preserve"> PAGEREF _Toc237961602 \h </w:instrText>
        </w:r>
        <w:r w:rsidR="000569CF">
          <w:rPr>
            <w:noProof/>
            <w:webHidden/>
          </w:rPr>
        </w:r>
        <w:r w:rsidR="000569CF">
          <w:rPr>
            <w:noProof/>
            <w:webHidden/>
          </w:rPr>
          <w:fldChar w:fldCharType="separate"/>
        </w:r>
        <w:r w:rsidR="000569CF">
          <w:rPr>
            <w:noProof/>
            <w:webHidden/>
          </w:rPr>
          <w:t>18</w:t>
        </w:r>
        <w:r w:rsidR="000569CF">
          <w:rPr>
            <w:noProof/>
            <w:webHidden/>
          </w:rPr>
          <w:fldChar w:fldCharType="end"/>
        </w:r>
      </w:hyperlink>
    </w:p>
    <w:p w14:paraId="3F84E57F" w14:textId="77777777" w:rsidR="000569CF" w:rsidRDefault="00C3535C">
      <w:pPr>
        <w:pStyle w:val="20"/>
        <w:rPr>
          <w:rFonts w:asciiTheme="minorHAnsi" w:eastAsiaTheme="minorEastAsia" w:hAnsiTheme="minorHAnsi"/>
          <w:noProof/>
          <w:sz w:val="22"/>
          <w:lang w:eastAsia="ru-RU"/>
        </w:rPr>
      </w:pPr>
      <w:hyperlink w:anchor="_Toc237961603" w:history="1">
        <w:r w:rsidR="000569CF" w:rsidRPr="004834B6">
          <w:rPr>
            <w:rStyle w:val="afd"/>
            <w:noProof/>
          </w:rPr>
          <w:t>2.4</w:t>
        </w:r>
        <w:r w:rsidR="000569CF">
          <w:rPr>
            <w:rFonts w:asciiTheme="minorHAnsi" w:eastAsiaTheme="minorEastAsia" w:hAnsiTheme="minorHAnsi"/>
            <w:noProof/>
            <w:sz w:val="22"/>
            <w:lang w:eastAsia="ru-RU"/>
          </w:rPr>
          <w:tab/>
        </w:r>
        <w:r w:rsidR="000569CF" w:rsidRPr="004834B6">
          <w:rPr>
            <w:rStyle w:val="afd"/>
            <w:noProof/>
          </w:rPr>
          <w:t>Особые положения при проведении закупки с использованием ЭП</w:t>
        </w:r>
        <w:r w:rsidR="000569CF">
          <w:rPr>
            <w:noProof/>
            <w:webHidden/>
          </w:rPr>
          <w:tab/>
        </w:r>
        <w:r w:rsidR="000569CF">
          <w:rPr>
            <w:noProof/>
            <w:webHidden/>
          </w:rPr>
          <w:fldChar w:fldCharType="begin"/>
        </w:r>
        <w:r w:rsidR="000569CF">
          <w:rPr>
            <w:noProof/>
            <w:webHidden/>
          </w:rPr>
          <w:instrText xml:space="preserve"> PAGEREF _Toc237961603 \h </w:instrText>
        </w:r>
        <w:r w:rsidR="000569CF">
          <w:rPr>
            <w:noProof/>
            <w:webHidden/>
          </w:rPr>
        </w:r>
        <w:r w:rsidR="000569CF">
          <w:rPr>
            <w:noProof/>
            <w:webHidden/>
          </w:rPr>
          <w:fldChar w:fldCharType="separate"/>
        </w:r>
        <w:r w:rsidR="000569CF">
          <w:rPr>
            <w:noProof/>
            <w:webHidden/>
          </w:rPr>
          <w:t>19</w:t>
        </w:r>
        <w:r w:rsidR="000569CF">
          <w:rPr>
            <w:noProof/>
            <w:webHidden/>
          </w:rPr>
          <w:fldChar w:fldCharType="end"/>
        </w:r>
      </w:hyperlink>
    </w:p>
    <w:p w14:paraId="68650663" w14:textId="77777777" w:rsidR="000569CF" w:rsidRDefault="00C3535C">
      <w:pPr>
        <w:pStyle w:val="20"/>
        <w:rPr>
          <w:rFonts w:asciiTheme="minorHAnsi" w:eastAsiaTheme="minorEastAsia" w:hAnsiTheme="minorHAnsi"/>
          <w:noProof/>
          <w:sz w:val="22"/>
          <w:lang w:eastAsia="ru-RU"/>
        </w:rPr>
      </w:pPr>
      <w:hyperlink w:anchor="_Toc237961604" w:history="1">
        <w:r w:rsidR="000569CF" w:rsidRPr="004834B6">
          <w:rPr>
            <w:rStyle w:val="afd"/>
            <w:noProof/>
          </w:rPr>
          <w:t>2.5</w:t>
        </w:r>
        <w:r w:rsidR="000569CF">
          <w:rPr>
            <w:rFonts w:asciiTheme="minorHAnsi" w:eastAsiaTheme="minorEastAsia" w:hAnsiTheme="minorHAnsi"/>
            <w:noProof/>
            <w:sz w:val="22"/>
            <w:lang w:eastAsia="ru-RU"/>
          </w:rPr>
          <w:tab/>
        </w:r>
        <w:r w:rsidR="000569CF" w:rsidRPr="004834B6">
          <w:rPr>
            <w:rStyle w:val="afd"/>
            <w:noProof/>
          </w:rPr>
          <w:t>Прочие положения</w:t>
        </w:r>
        <w:r w:rsidR="000569CF">
          <w:rPr>
            <w:noProof/>
            <w:webHidden/>
          </w:rPr>
          <w:tab/>
        </w:r>
        <w:r w:rsidR="000569CF">
          <w:rPr>
            <w:noProof/>
            <w:webHidden/>
          </w:rPr>
          <w:fldChar w:fldCharType="begin"/>
        </w:r>
        <w:r w:rsidR="000569CF">
          <w:rPr>
            <w:noProof/>
            <w:webHidden/>
          </w:rPr>
          <w:instrText xml:space="preserve"> PAGEREF _Toc237961604 \h </w:instrText>
        </w:r>
        <w:r w:rsidR="000569CF">
          <w:rPr>
            <w:noProof/>
            <w:webHidden/>
          </w:rPr>
        </w:r>
        <w:r w:rsidR="000569CF">
          <w:rPr>
            <w:noProof/>
            <w:webHidden/>
          </w:rPr>
          <w:fldChar w:fldCharType="separate"/>
        </w:r>
        <w:r w:rsidR="000569CF">
          <w:rPr>
            <w:noProof/>
            <w:webHidden/>
          </w:rPr>
          <w:t>19</w:t>
        </w:r>
        <w:r w:rsidR="000569CF">
          <w:rPr>
            <w:noProof/>
            <w:webHidden/>
          </w:rPr>
          <w:fldChar w:fldCharType="end"/>
        </w:r>
      </w:hyperlink>
    </w:p>
    <w:p w14:paraId="06B2E839" w14:textId="77777777" w:rsidR="000569CF" w:rsidRDefault="00C3535C">
      <w:pPr>
        <w:pStyle w:val="10"/>
        <w:rPr>
          <w:rFonts w:asciiTheme="minorHAnsi" w:eastAsiaTheme="minorEastAsia" w:hAnsiTheme="minorHAnsi"/>
          <w:b w:val="0"/>
          <w:caps w:val="0"/>
          <w:noProof/>
          <w:sz w:val="22"/>
          <w:lang w:eastAsia="ru-RU"/>
        </w:rPr>
      </w:pPr>
      <w:hyperlink w:anchor="_Toc237961605" w:history="1">
        <w:r w:rsidR="000569CF" w:rsidRPr="004834B6">
          <w:rPr>
            <w:rStyle w:val="afd"/>
            <w:noProof/>
          </w:rPr>
          <w:t>3.</w:t>
        </w:r>
        <w:r w:rsidR="000569CF">
          <w:rPr>
            <w:rFonts w:asciiTheme="minorHAnsi" w:eastAsiaTheme="minorEastAsia" w:hAnsiTheme="minorHAnsi"/>
            <w:b w:val="0"/>
            <w:caps w:val="0"/>
            <w:noProof/>
            <w:sz w:val="22"/>
            <w:lang w:eastAsia="ru-RU"/>
          </w:rPr>
          <w:tab/>
        </w:r>
        <w:r w:rsidR="000569CF" w:rsidRPr="004834B6">
          <w:rPr>
            <w:rStyle w:val="afd"/>
            <w:noProof/>
          </w:rPr>
          <w:t>Требования к Участникам</w:t>
        </w:r>
        <w:r w:rsidR="000569CF">
          <w:rPr>
            <w:noProof/>
            <w:webHidden/>
          </w:rPr>
          <w:tab/>
        </w:r>
        <w:r w:rsidR="000569CF">
          <w:rPr>
            <w:b w:val="0"/>
            <w:caps w:val="0"/>
            <w:noProof/>
            <w:webHidden/>
          </w:rPr>
          <w:fldChar w:fldCharType="begin"/>
        </w:r>
        <w:r w:rsidR="000569CF">
          <w:rPr>
            <w:noProof/>
            <w:webHidden/>
          </w:rPr>
          <w:instrText xml:space="preserve"> PAGEREF _Toc237961605 \h </w:instrText>
        </w:r>
        <w:r w:rsidR="000569CF">
          <w:rPr>
            <w:b w:val="0"/>
            <w:caps w:val="0"/>
            <w:noProof/>
            <w:webHidden/>
          </w:rPr>
        </w:r>
        <w:r w:rsidR="000569CF">
          <w:rPr>
            <w:b w:val="0"/>
            <w:caps w:val="0"/>
            <w:noProof/>
            <w:webHidden/>
          </w:rPr>
          <w:fldChar w:fldCharType="separate"/>
        </w:r>
        <w:r w:rsidR="000569CF">
          <w:rPr>
            <w:noProof/>
            <w:webHidden/>
          </w:rPr>
          <w:t>21</w:t>
        </w:r>
        <w:r w:rsidR="000569CF">
          <w:rPr>
            <w:b w:val="0"/>
            <w:caps w:val="0"/>
            <w:noProof/>
            <w:webHidden/>
          </w:rPr>
          <w:fldChar w:fldCharType="end"/>
        </w:r>
      </w:hyperlink>
    </w:p>
    <w:p w14:paraId="18838789" w14:textId="77777777" w:rsidR="000569CF" w:rsidRDefault="00C3535C">
      <w:pPr>
        <w:pStyle w:val="20"/>
        <w:rPr>
          <w:rFonts w:asciiTheme="minorHAnsi" w:eastAsiaTheme="minorEastAsia" w:hAnsiTheme="minorHAnsi"/>
          <w:noProof/>
          <w:sz w:val="22"/>
          <w:lang w:eastAsia="ru-RU"/>
        </w:rPr>
      </w:pPr>
      <w:hyperlink w:anchor="_Toc237961606" w:history="1">
        <w:r w:rsidR="000569CF" w:rsidRPr="004834B6">
          <w:rPr>
            <w:rStyle w:val="afd"/>
            <w:noProof/>
          </w:rPr>
          <w:t>3.1</w:t>
        </w:r>
        <w:r w:rsidR="000569CF">
          <w:rPr>
            <w:rFonts w:asciiTheme="minorHAnsi" w:eastAsiaTheme="minorEastAsia" w:hAnsiTheme="minorHAnsi"/>
            <w:noProof/>
            <w:sz w:val="22"/>
            <w:lang w:eastAsia="ru-RU"/>
          </w:rPr>
          <w:tab/>
        </w:r>
        <w:r w:rsidR="000569CF" w:rsidRPr="004834B6">
          <w:rPr>
            <w:rStyle w:val="afd"/>
            <w:noProof/>
          </w:rPr>
          <w:t>Общие требования к Участникам</w:t>
        </w:r>
        <w:r w:rsidR="000569CF">
          <w:rPr>
            <w:noProof/>
            <w:webHidden/>
          </w:rPr>
          <w:tab/>
        </w:r>
        <w:r w:rsidR="000569CF">
          <w:rPr>
            <w:noProof/>
            <w:webHidden/>
          </w:rPr>
          <w:fldChar w:fldCharType="begin"/>
        </w:r>
        <w:r w:rsidR="000569CF">
          <w:rPr>
            <w:noProof/>
            <w:webHidden/>
          </w:rPr>
          <w:instrText xml:space="preserve"> PAGEREF _Toc237961606 \h </w:instrText>
        </w:r>
        <w:r w:rsidR="000569CF">
          <w:rPr>
            <w:noProof/>
            <w:webHidden/>
          </w:rPr>
        </w:r>
        <w:r w:rsidR="000569CF">
          <w:rPr>
            <w:noProof/>
            <w:webHidden/>
          </w:rPr>
          <w:fldChar w:fldCharType="separate"/>
        </w:r>
        <w:r w:rsidR="000569CF">
          <w:rPr>
            <w:noProof/>
            <w:webHidden/>
          </w:rPr>
          <w:t>21</w:t>
        </w:r>
        <w:r w:rsidR="000569CF">
          <w:rPr>
            <w:noProof/>
            <w:webHidden/>
          </w:rPr>
          <w:fldChar w:fldCharType="end"/>
        </w:r>
      </w:hyperlink>
    </w:p>
    <w:p w14:paraId="08F3486C" w14:textId="77777777" w:rsidR="000569CF" w:rsidRDefault="00C3535C">
      <w:pPr>
        <w:pStyle w:val="20"/>
        <w:rPr>
          <w:rFonts w:asciiTheme="minorHAnsi" w:eastAsiaTheme="minorEastAsia" w:hAnsiTheme="minorHAnsi"/>
          <w:noProof/>
          <w:sz w:val="22"/>
          <w:lang w:eastAsia="ru-RU"/>
        </w:rPr>
      </w:pPr>
      <w:hyperlink w:anchor="_Toc237961607" w:history="1">
        <w:r w:rsidR="000569CF" w:rsidRPr="004834B6">
          <w:rPr>
            <w:rStyle w:val="afd"/>
            <w:noProof/>
          </w:rPr>
          <w:t>3.2</w:t>
        </w:r>
        <w:r w:rsidR="000569CF">
          <w:rPr>
            <w:rFonts w:asciiTheme="minorHAnsi" w:eastAsiaTheme="minorEastAsia" w:hAnsiTheme="minorHAnsi"/>
            <w:noProof/>
            <w:sz w:val="22"/>
            <w:lang w:eastAsia="ru-RU"/>
          </w:rPr>
          <w:tab/>
        </w:r>
        <w:r w:rsidR="000569CF" w:rsidRPr="004834B6">
          <w:rPr>
            <w:rStyle w:val="afd"/>
            <w:noProof/>
          </w:rPr>
          <w:t>Коллективные участники</w:t>
        </w:r>
        <w:r w:rsidR="000569CF">
          <w:rPr>
            <w:noProof/>
            <w:webHidden/>
          </w:rPr>
          <w:tab/>
        </w:r>
        <w:r w:rsidR="000569CF">
          <w:rPr>
            <w:noProof/>
            <w:webHidden/>
          </w:rPr>
          <w:fldChar w:fldCharType="begin"/>
        </w:r>
        <w:r w:rsidR="000569CF">
          <w:rPr>
            <w:noProof/>
            <w:webHidden/>
          </w:rPr>
          <w:instrText xml:space="preserve"> PAGEREF _Toc237961607 \h </w:instrText>
        </w:r>
        <w:r w:rsidR="000569CF">
          <w:rPr>
            <w:noProof/>
            <w:webHidden/>
          </w:rPr>
        </w:r>
        <w:r w:rsidR="000569CF">
          <w:rPr>
            <w:noProof/>
            <w:webHidden/>
          </w:rPr>
          <w:fldChar w:fldCharType="separate"/>
        </w:r>
        <w:r w:rsidR="000569CF">
          <w:rPr>
            <w:noProof/>
            <w:webHidden/>
          </w:rPr>
          <w:t>21</w:t>
        </w:r>
        <w:r w:rsidR="000569CF">
          <w:rPr>
            <w:noProof/>
            <w:webHidden/>
          </w:rPr>
          <w:fldChar w:fldCharType="end"/>
        </w:r>
      </w:hyperlink>
    </w:p>
    <w:p w14:paraId="782E0CCE" w14:textId="77777777" w:rsidR="000569CF" w:rsidRDefault="00C3535C">
      <w:pPr>
        <w:pStyle w:val="20"/>
        <w:rPr>
          <w:rFonts w:asciiTheme="minorHAnsi" w:eastAsiaTheme="minorEastAsia" w:hAnsiTheme="minorHAnsi"/>
          <w:noProof/>
          <w:sz w:val="22"/>
          <w:lang w:eastAsia="ru-RU"/>
        </w:rPr>
      </w:pPr>
      <w:hyperlink w:anchor="_Toc237961608" w:history="1">
        <w:r w:rsidR="000569CF" w:rsidRPr="004834B6">
          <w:rPr>
            <w:rStyle w:val="afd"/>
            <w:noProof/>
          </w:rPr>
          <w:t>3.3</w:t>
        </w:r>
        <w:r w:rsidR="000569CF">
          <w:rPr>
            <w:rFonts w:asciiTheme="minorHAnsi" w:eastAsiaTheme="minorEastAsia" w:hAnsiTheme="minorHAnsi"/>
            <w:noProof/>
            <w:sz w:val="22"/>
            <w:lang w:eastAsia="ru-RU"/>
          </w:rPr>
          <w:tab/>
        </w:r>
        <w:r w:rsidR="000569CF" w:rsidRPr="004834B6">
          <w:rPr>
            <w:rStyle w:val="afd"/>
            <w:noProof/>
          </w:rPr>
          <w:t>Генеральные подрядчики</w:t>
        </w:r>
        <w:r w:rsidR="000569CF">
          <w:rPr>
            <w:noProof/>
            <w:webHidden/>
          </w:rPr>
          <w:tab/>
        </w:r>
        <w:r w:rsidR="000569CF">
          <w:rPr>
            <w:noProof/>
            <w:webHidden/>
          </w:rPr>
          <w:fldChar w:fldCharType="begin"/>
        </w:r>
        <w:r w:rsidR="000569CF">
          <w:rPr>
            <w:noProof/>
            <w:webHidden/>
          </w:rPr>
          <w:instrText xml:space="preserve"> PAGEREF _Toc237961608 \h </w:instrText>
        </w:r>
        <w:r w:rsidR="000569CF">
          <w:rPr>
            <w:noProof/>
            <w:webHidden/>
          </w:rPr>
        </w:r>
        <w:r w:rsidR="000569CF">
          <w:rPr>
            <w:noProof/>
            <w:webHidden/>
          </w:rPr>
          <w:fldChar w:fldCharType="separate"/>
        </w:r>
        <w:r w:rsidR="000569CF">
          <w:rPr>
            <w:noProof/>
            <w:webHidden/>
          </w:rPr>
          <w:t>23</w:t>
        </w:r>
        <w:r w:rsidR="000569CF">
          <w:rPr>
            <w:noProof/>
            <w:webHidden/>
          </w:rPr>
          <w:fldChar w:fldCharType="end"/>
        </w:r>
      </w:hyperlink>
    </w:p>
    <w:p w14:paraId="19AE362C" w14:textId="77777777" w:rsidR="000569CF" w:rsidRDefault="00C3535C">
      <w:pPr>
        <w:pStyle w:val="10"/>
        <w:rPr>
          <w:rFonts w:asciiTheme="minorHAnsi" w:eastAsiaTheme="minorEastAsia" w:hAnsiTheme="minorHAnsi"/>
          <w:b w:val="0"/>
          <w:caps w:val="0"/>
          <w:noProof/>
          <w:sz w:val="22"/>
          <w:lang w:eastAsia="ru-RU"/>
        </w:rPr>
      </w:pPr>
      <w:hyperlink w:anchor="_Toc237961609" w:history="1">
        <w:r w:rsidR="000569CF" w:rsidRPr="004834B6">
          <w:rPr>
            <w:rStyle w:val="afd"/>
            <w:noProof/>
          </w:rPr>
          <w:t>4.</w:t>
        </w:r>
        <w:r w:rsidR="000569CF">
          <w:rPr>
            <w:rFonts w:asciiTheme="minorHAnsi" w:eastAsiaTheme="minorEastAsia" w:hAnsiTheme="minorHAnsi"/>
            <w:b w:val="0"/>
            <w:caps w:val="0"/>
            <w:noProof/>
            <w:sz w:val="22"/>
            <w:lang w:eastAsia="ru-RU"/>
          </w:rPr>
          <w:tab/>
        </w:r>
        <w:r w:rsidR="000569CF" w:rsidRPr="004834B6">
          <w:rPr>
            <w:rStyle w:val="afd"/>
            <w:noProof/>
          </w:rPr>
          <w:t>Порядок проведения закупки</w:t>
        </w:r>
        <w:r w:rsidR="000569CF">
          <w:rPr>
            <w:noProof/>
            <w:webHidden/>
          </w:rPr>
          <w:tab/>
        </w:r>
        <w:r w:rsidR="000569CF">
          <w:rPr>
            <w:b w:val="0"/>
            <w:caps w:val="0"/>
            <w:noProof/>
            <w:webHidden/>
          </w:rPr>
          <w:fldChar w:fldCharType="begin"/>
        </w:r>
        <w:r w:rsidR="000569CF">
          <w:rPr>
            <w:noProof/>
            <w:webHidden/>
          </w:rPr>
          <w:instrText xml:space="preserve"> PAGEREF _Toc237961609 \h </w:instrText>
        </w:r>
        <w:r w:rsidR="000569CF">
          <w:rPr>
            <w:b w:val="0"/>
            <w:caps w:val="0"/>
            <w:noProof/>
            <w:webHidden/>
          </w:rPr>
        </w:r>
        <w:r w:rsidR="000569CF">
          <w:rPr>
            <w:b w:val="0"/>
            <w:caps w:val="0"/>
            <w:noProof/>
            <w:webHidden/>
          </w:rPr>
          <w:fldChar w:fldCharType="separate"/>
        </w:r>
        <w:r w:rsidR="000569CF">
          <w:rPr>
            <w:noProof/>
            <w:webHidden/>
          </w:rPr>
          <w:t>25</w:t>
        </w:r>
        <w:r w:rsidR="000569CF">
          <w:rPr>
            <w:b w:val="0"/>
            <w:caps w:val="0"/>
            <w:noProof/>
            <w:webHidden/>
          </w:rPr>
          <w:fldChar w:fldCharType="end"/>
        </w:r>
      </w:hyperlink>
    </w:p>
    <w:p w14:paraId="4B60E8DC" w14:textId="77777777" w:rsidR="000569CF" w:rsidRDefault="00C3535C">
      <w:pPr>
        <w:pStyle w:val="20"/>
        <w:rPr>
          <w:rFonts w:asciiTheme="minorHAnsi" w:eastAsiaTheme="minorEastAsia" w:hAnsiTheme="minorHAnsi"/>
          <w:noProof/>
          <w:sz w:val="22"/>
          <w:lang w:eastAsia="ru-RU"/>
        </w:rPr>
      </w:pPr>
      <w:hyperlink w:anchor="_Toc237961610" w:history="1">
        <w:r w:rsidR="000569CF" w:rsidRPr="004834B6">
          <w:rPr>
            <w:rStyle w:val="afd"/>
            <w:noProof/>
          </w:rPr>
          <w:t>4.1</w:t>
        </w:r>
        <w:r w:rsidR="000569CF">
          <w:rPr>
            <w:rFonts w:asciiTheme="minorHAnsi" w:eastAsiaTheme="minorEastAsia" w:hAnsiTheme="minorHAnsi"/>
            <w:noProof/>
            <w:sz w:val="22"/>
            <w:lang w:eastAsia="ru-RU"/>
          </w:rPr>
          <w:tab/>
        </w:r>
        <w:r w:rsidR="000569CF" w:rsidRPr="004834B6">
          <w:rPr>
            <w:rStyle w:val="afd"/>
            <w:noProof/>
          </w:rPr>
          <w:t>Общий порядок проведения закупки</w:t>
        </w:r>
        <w:r w:rsidR="000569CF">
          <w:rPr>
            <w:noProof/>
            <w:webHidden/>
          </w:rPr>
          <w:tab/>
        </w:r>
        <w:r w:rsidR="000569CF">
          <w:rPr>
            <w:noProof/>
            <w:webHidden/>
          </w:rPr>
          <w:fldChar w:fldCharType="begin"/>
        </w:r>
        <w:r w:rsidR="000569CF">
          <w:rPr>
            <w:noProof/>
            <w:webHidden/>
          </w:rPr>
          <w:instrText xml:space="preserve"> PAGEREF _Toc237961610 \h </w:instrText>
        </w:r>
        <w:r w:rsidR="000569CF">
          <w:rPr>
            <w:noProof/>
            <w:webHidden/>
          </w:rPr>
        </w:r>
        <w:r w:rsidR="000569CF">
          <w:rPr>
            <w:noProof/>
            <w:webHidden/>
          </w:rPr>
          <w:fldChar w:fldCharType="separate"/>
        </w:r>
        <w:r w:rsidR="000569CF">
          <w:rPr>
            <w:noProof/>
            <w:webHidden/>
          </w:rPr>
          <w:t>25</w:t>
        </w:r>
        <w:r w:rsidR="000569CF">
          <w:rPr>
            <w:noProof/>
            <w:webHidden/>
          </w:rPr>
          <w:fldChar w:fldCharType="end"/>
        </w:r>
      </w:hyperlink>
    </w:p>
    <w:p w14:paraId="5FD22692" w14:textId="77777777" w:rsidR="000569CF" w:rsidRDefault="00C3535C">
      <w:pPr>
        <w:pStyle w:val="20"/>
        <w:rPr>
          <w:rFonts w:asciiTheme="minorHAnsi" w:eastAsiaTheme="minorEastAsia" w:hAnsiTheme="minorHAnsi"/>
          <w:noProof/>
          <w:sz w:val="22"/>
          <w:lang w:eastAsia="ru-RU"/>
        </w:rPr>
      </w:pPr>
      <w:hyperlink w:anchor="_Toc237961611" w:history="1">
        <w:r w:rsidR="000569CF" w:rsidRPr="004834B6">
          <w:rPr>
            <w:rStyle w:val="afd"/>
            <w:noProof/>
          </w:rPr>
          <w:t>4.2</w:t>
        </w:r>
        <w:r w:rsidR="000569CF">
          <w:rPr>
            <w:rFonts w:asciiTheme="minorHAnsi" w:eastAsiaTheme="minorEastAsia" w:hAnsiTheme="minorHAnsi"/>
            <w:noProof/>
            <w:sz w:val="22"/>
            <w:lang w:eastAsia="ru-RU"/>
          </w:rPr>
          <w:tab/>
        </w:r>
        <w:r w:rsidR="000569CF" w:rsidRPr="004834B6">
          <w:rPr>
            <w:rStyle w:val="afd"/>
            <w:noProof/>
          </w:rPr>
          <w:t>Официальное размещение Извещения и Документации о закупке</w:t>
        </w:r>
        <w:r w:rsidR="000569CF">
          <w:rPr>
            <w:noProof/>
            <w:webHidden/>
          </w:rPr>
          <w:tab/>
        </w:r>
        <w:r w:rsidR="000569CF">
          <w:rPr>
            <w:noProof/>
            <w:webHidden/>
          </w:rPr>
          <w:fldChar w:fldCharType="begin"/>
        </w:r>
        <w:r w:rsidR="000569CF">
          <w:rPr>
            <w:noProof/>
            <w:webHidden/>
          </w:rPr>
          <w:instrText xml:space="preserve"> PAGEREF _Toc237961611 \h </w:instrText>
        </w:r>
        <w:r w:rsidR="000569CF">
          <w:rPr>
            <w:noProof/>
            <w:webHidden/>
          </w:rPr>
        </w:r>
        <w:r w:rsidR="000569CF">
          <w:rPr>
            <w:noProof/>
            <w:webHidden/>
          </w:rPr>
          <w:fldChar w:fldCharType="separate"/>
        </w:r>
        <w:r w:rsidR="000569CF">
          <w:rPr>
            <w:noProof/>
            <w:webHidden/>
          </w:rPr>
          <w:t>27</w:t>
        </w:r>
        <w:r w:rsidR="000569CF">
          <w:rPr>
            <w:noProof/>
            <w:webHidden/>
          </w:rPr>
          <w:fldChar w:fldCharType="end"/>
        </w:r>
      </w:hyperlink>
    </w:p>
    <w:p w14:paraId="1C1EA966" w14:textId="77777777" w:rsidR="000569CF" w:rsidRDefault="00C3535C">
      <w:pPr>
        <w:pStyle w:val="20"/>
        <w:rPr>
          <w:rFonts w:asciiTheme="minorHAnsi" w:eastAsiaTheme="minorEastAsia" w:hAnsiTheme="minorHAnsi"/>
          <w:noProof/>
          <w:sz w:val="22"/>
          <w:lang w:eastAsia="ru-RU"/>
        </w:rPr>
      </w:pPr>
      <w:hyperlink w:anchor="_Toc237961612" w:history="1">
        <w:r w:rsidR="000569CF" w:rsidRPr="004834B6">
          <w:rPr>
            <w:rStyle w:val="afd"/>
            <w:noProof/>
          </w:rPr>
          <w:t>4.3</w:t>
        </w:r>
        <w:r w:rsidR="000569CF">
          <w:rPr>
            <w:rFonts w:asciiTheme="minorHAnsi" w:eastAsiaTheme="minorEastAsia" w:hAnsiTheme="minorHAnsi"/>
            <w:noProof/>
            <w:sz w:val="22"/>
            <w:lang w:eastAsia="ru-RU"/>
          </w:rPr>
          <w:tab/>
        </w:r>
        <w:r w:rsidR="000569CF" w:rsidRPr="004834B6">
          <w:rPr>
            <w:rStyle w:val="afd"/>
            <w:noProof/>
          </w:rPr>
          <w:t>Подготовка заявки</w:t>
        </w:r>
        <w:r w:rsidR="000569CF">
          <w:rPr>
            <w:noProof/>
            <w:webHidden/>
          </w:rPr>
          <w:tab/>
        </w:r>
        <w:r w:rsidR="000569CF">
          <w:rPr>
            <w:noProof/>
            <w:webHidden/>
          </w:rPr>
          <w:fldChar w:fldCharType="begin"/>
        </w:r>
        <w:r w:rsidR="000569CF">
          <w:rPr>
            <w:noProof/>
            <w:webHidden/>
          </w:rPr>
          <w:instrText xml:space="preserve"> PAGEREF _Toc237961612 \h </w:instrText>
        </w:r>
        <w:r w:rsidR="000569CF">
          <w:rPr>
            <w:noProof/>
            <w:webHidden/>
          </w:rPr>
        </w:r>
        <w:r w:rsidR="000569CF">
          <w:rPr>
            <w:noProof/>
            <w:webHidden/>
          </w:rPr>
          <w:fldChar w:fldCharType="separate"/>
        </w:r>
        <w:r w:rsidR="000569CF">
          <w:rPr>
            <w:noProof/>
            <w:webHidden/>
          </w:rPr>
          <w:t>27</w:t>
        </w:r>
        <w:r w:rsidR="000569CF">
          <w:rPr>
            <w:noProof/>
            <w:webHidden/>
          </w:rPr>
          <w:fldChar w:fldCharType="end"/>
        </w:r>
      </w:hyperlink>
    </w:p>
    <w:p w14:paraId="5F557948" w14:textId="77777777" w:rsidR="000569CF" w:rsidRDefault="00C3535C">
      <w:pPr>
        <w:pStyle w:val="20"/>
        <w:rPr>
          <w:rFonts w:asciiTheme="minorHAnsi" w:eastAsiaTheme="minorEastAsia" w:hAnsiTheme="minorHAnsi"/>
          <w:noProof/>
          <w:sz w:val="22"/>
          <w:lang w:eastAsia="ru-RU"/>
        </w:rPr>
      </w:pPr>
      <w:hyperlink w:anchor="_Toc237961613" w:history="1">
        <w:r w:rsidR="000569CF" w:rsidRPr="004834B6">
          <w:rPr>
            <w:rStyle w:val="afd"/>
            <w:noProof/>
          </w:rPr>
          <w:t>4.4</w:t>
        </w:r>
        <w:r w:rsidR="000569CF">
          <w:rPr>
            <w:rFonts w:asciiTheme="minorHAnsi" w:eastAsiaTheme="minorEastAsia" w:hAnsiTheme="minorHAnsi"/>
            <w:noProof/>
            <w:sz w:val="22"/>
            <w:lang w:eastAsia="ru-RU"/>
          </w:rPr>
          <w:tab/>
        </w:r>
        <w:r w:rsidR="000569CF" w:rsidRPr="004834B6">
          <w:rPr>
            <w:rStyle w:val="afd"/>
            <w:noProof/>
          </w:rPr>
          <w:t>Разъяснение Документации о закупке</w:t>
        </w:r>
        <w:r w:rsidR="000569CF">
          <w:rPr>
            <w:noProof/>
            <w:webHidden/>
          </w:rPr>
          <w:tab/>
        </w:r>
        <w:r w:rsidR="000569CF">
          <w:rPr>
            <w:noProof/>
            <w:webHidden/>
          </w:rPr>
          <w:fldChar w:fldCharType="begin"/>
        </w:r>
        <w:r w:rsidR="000569CF">
          <w:rPr>
            <w:noProof/>
            <w:webHidden/>
          </w:rPr>
          <w:instrText xml:space="preserve"> PAGEREF _Toc237961613 \h </w:instrText>
        </w:r>
        <w:r w:rsidR="000569CF">
          <w:rPr>
            <w:noProof/>
            <w:webHidden/>
          </w:rPr>
        </w:r>
        <w:r w:rsidR="000569CF">
          <w:rPr>
            <w:noProof/>
            <w:webHidden/>
          </w:rPr>
          <w:fldChar w:fldCharType="separate"/>
        </w:r>
        <w:r w:rsidR="000569CF">
          <w:rPr>
            <w:noProof/>
            <w:webHidden/>
          </w:rPr>
          <w:t>29</w:t>
        </w:r>
        <w:r w:rsidR="000569CF">
          <w:rPr>
            <w:noProof/>
            <w:webHidden/>
          </w:rPr>
          <w:fldChar w:fldCharType="end"/>
        </w:r>
      </w:hyperlink>
    </w:p>
    <w:p w14:paraId="6D1AA714" w14:textId="77777777" w:rsidR="000569CF" w:rsidRDefault="00C3535C">
      <w:pPr>
        <w:pStyle w:val="20"/>
        <w:rPr>
          <w:rFonts w:asciiTheme="minorHAnsi" w:eastAsiaTheme="minorEastAsia" w:hAnsiTheme="minorHAnsi"/>
          <w:noProof/>
          <w:sz w:val="22"/>
          <w:lang w:eastAsia="ru-RU"/>
        </w:rPr>
      </w:pPr>
      <w:hyperlink w:anchor="_Toc237961614" w:history="1">
        <w:r w:rsidR="000569CF" w:rsidRPr="004834B6">
          <w:rPr>
            <w:rStyle w:val="afd"/>
            <w:noProof/>
          </w:rPr>
          <w:t>4.5</w:t>
        </w:r>
        <w:r w:rsidR="000569CF">
          <w:rPr>
            <w:rFonts w:asciiTheme="minorHAnsi" w:eastAsiaTheme="minorEastAsia" w:hAnsiTheme="minorHAnsi"/>
            <w:noProof/>
            <w:sz w:val="22"/>
            <w:lang w:eastAsia="ru-RU"/>
          </w:rPr>
          <w:tab/>
        </w:r>
        <w:r w:rsidR="000569CF" w:rsidRPr="004834B6">
          <w:rPr>
            <w:rStyle w:val="afd"/>
            <w:noProof/>
          </w:rPr>
          <w:t>Изменения Извещения и (или) Документации о закупке</w:t>
        </w:r>
        <w:r w:rsidR="000569CF">
          <w:rPr>
            <w:noProof/>
            <w:webHidden/>
          </w:rPr>
          <w:tab/>
        </w:r>
        <w:r w:rsidR="000569CF">
          <w:rPr>
            <w:noProof/>
            <w:webHidden/>
          </w:rPr>
          <w:fldChar w:fldCharType="begin"/>
        </w:r>
        <w:r w:rsidR="000569CF">
          <w:rPr>
            <w:noProof/>
            <w:webHidden/>
          </w:rPr>
          <w:instrText xml:space="preserve"> PAGEREF _Toc237961614 \h </w:instrText>
        </w:r>
        <w:r w:rsidR="000569CF">
          <w:rPr>
            <w:noProof/>
            <w:webHidden/>
          </w:rPr>
        </w:r>
        <w:r w:rsidR="000569CF">
          <w:rPr>
            <w:noProof/>
            <w:webHidden/>
          </w:rPr>
          <w:fldChar w:fldCharType="separate"/>
        </w:r>
        <w:r w:rsidR="000569CF">
          <w:rPr>
            <w:noProof/>
            <w:webHidden/>
          </w:rPr>
          <w:t>30</w:t>
        </w:r>
        <w:r w:rsidR="000569CF">
          <w:rPr>
            <w:noProof/>
            <w:webHidden/>
          </w:rPr>
          <w:fldChar w:fldCharType="end"/>
        </w:r>
      </w:hyperlink>
    </w:p>
    <w:p w14:paraId="3288A7FF" w14:textId="77777777" w:rsidR="000569CF" w:rsidRDefault="00C3535C">
      <w:pPr>
        <w:pStyle w:val="20"/>
        <w:rPr>
          <w:rFonts w:asciiTheme="minorHAnsi" w:eastAsiaTheme="minorEastAsia" w:hAnsiTheme="minorHAnsi"/>
          <w:noProof/>
          <w:sz w:val="22"/>
          <w:lang w:eastAsia="ru-RU"/>
        </w:rPr>
      </w:pPr>
      <w:hyperlink w:anchor="_Toc237961615" w:history="1">
        <w:r w:rsidR="000569CF" w:rsidRPr="004834B6">
          <w:rPr>
            <w:rStyle w:val="afd"/>
            <w:noProof/>
          </w:rPr>
          <w:t>4.6</w:t>
        </w:r>
        <w:r w:rsidR="000569CF">
          <w:rPr>
            <w:rFonts w:asciiTheme="minorHAnsi" w:eastAsiaTheme="minorEastAsia" w:hAnsiTheme="minorHAnsi"/>
            <w:noProof/>
            <w:sz w:val="22"/>
            <w:lang w:eastAsia="ru-RU"/>
          </w:rPr>
          <w:tab/>
        </w:r>
        <w:r w:rsidR="000569CF" w:rsidRPr="004834B6">
          <w:rPr>
            <w:rStyle w:val="afd"/>
            <w:noProof/>
          </w:rPr>
          <w:t>Подача заявок и их прием</w:t>
        </w:r>
        <w:r w:rsidR="000569CF">
          <w:rPr>
            <w:noProof/>
            <w:webHidden/>
          </w:rPr>
          <w:tab/>
        </w:r>
        <w:r w:rsidR="000569CF">
          <w:rPr>
            <w:noProof/>
            <w:webHidden/>
          </w:rPr>
          <w:fldChar w:fldCharType="begin"/>
        </w:r>
        <w:r w:rsidR="000569CF">
          <w:rPr>
            <w:noProof/>
            <w:webHidden/>
          </w:rPr>
          <w:instrText xml:space="preserve"> PAGEREF _Toc237961615 \h </w:instrText>
        </w:r>
        <w:r w:rsidR="000569CF">
          <w:rPr>
            <w:noProof/>
            <w:webHidden/>
          </w:rPr>
        </w:r>
        <w:r w:rsidR="000569CF">
          <w:rPr>
            <w:noProof/>
            <w:webHidden/>
          </w:rPr>
          <w:fldChar w:fldCharType="separate"/>
        </w:r>
        <w:r w:rsidR="000569CF">
          <w:rPr>
            <w:noProof/>
            <w:webHidden/>
          </w:rPr>
          <w:t>30</w:t>
        </w:r>
        <w:r w:rsidR="000569CF">
          <w:rPr>
            <w:noProof/>
            <w:webHidden/>
          </w:rPr>
          <w:fldChar w:fldCharType="end"/>
        </w:r>
      </w:hyperlink>
    </w:p>
    <w:p w14:paraId="3FA1B3AF" w14:textId="77777777" w:rsidR="000569CF" w:rsidRDefault="00C3535C">
      <w:pPr>
        <w:pStyle w:val="20"/>
        <w:rPr>
          <w:rFonts w:asciiTheme="minorHAnsi" w:eastAsiaTheme="minorEastAsia" w:hAnsiTheme="minorHAnsi"/>
          <w:noProof/>
          <w:sz w:val="22"/>
          <w:lang w:eastAsia="ru-RU"/>
        </w:rPr>
      </w:pPr>
      <w:hyperlink w:anchor="_Toc237961616" w:history="1">
        <w:r w:rsidR="000569CF" w:rsidRPr="004834B6">
          <w:rPr>
            <w:rStyle w:val="afd"/>
            <w:noProof/>
          </w:rPr>
          <w:t>4.7</w:t>
        </w:r>
        <w:r w:rsidR="000569CF">
          <w:rPr>
            <w:rFonts w:asciiTheme="minorHAnsi" w:eastAsiaTheme="minorEastAsia" w:hAnsiTheme="minorHAnsi"/>
            <w:noProof/>
            <w:sz w:val="22"/>
            <w:lang w:eastAsia="ru-RU"/>
          </w:rPr>
          <w:tab/>
        </w:r>
        <w:r w:rsidR="000569CF" w:rsidRPr="004834B6">
          <w:rPr>
            <w:rStyle w:val="afd"/>
            <w:noProof/>
          </w:rPr>
          <w:t>Изменение и отзыв заявок</w:t>
        </w:r>
        <w:r w:rsidR="000569CF">
          <w:rPr>
            <w:noProof/>
            <w:webHidden/>
          </w:rPr>
          <w:tab/>
        </w:r>
        <w:r w:rsidR="000569CF">
          <w:rPr>
            <w:noProof/>
            <w:webHidden/>
          </w:rPr>
          <w:fldChar w:fldCharType="begin"/>
        </w:r>
        <w:r w:rsidR="000569CF">
          <w:rPr>
            <w:noProof/>
            <w:webHidden/>
          </w:rPr>
          <w:instrText xml:space="preserve"> PAGEREF _Toc237961616 \h </w:instrText>
        </w:r>
        <w:r w:rsidR="000569CF">
          <w:rPr>
            <w:noProof/>
            <w:webHidden/>
          </w:rPr>
        </w:r>
        <w:r w:rsidR="000569CF">
          <w:rPr>
            <w:noProof/>
            <w:webHidden/>
          </w:rPr>
          <w:fldChar w:fldCharType="separate"/>
        </w:r>
        <w:r w:rsidR="000569CF">
          <w:rPr>
            <w:noProof/>
            <w:webHidden/>
          </w:rPr>
          <w:t>31</w:t>
        </w:r>
        <w:r w:rsidR="000569CF">
          <w:rPr>
            <w:noProof/>
            <w:webHidden/>
          </w:rPr>
          <w:fldChar w:fldCharType="end"/>
        </w:r>
      </w:hyperlink>
    </w:p>
    <w:p w14:paraId="39771671" w14:textId="77777777" w:rsidR="000569CF" w:rsidRDefault="00C3535C">
      <w:pPr>
        <w:pStyle w:val="20"/>
        <w:rPr>
          <w:rFonts w:asciiTheme="minorHAnsi" w:eastAsiaTheme="minorEastAsia" w:hAnsiTheme="minorHAnsi"/>
          <w:noProof/>
          <w:sz w:val="22"/>
          <w:lang w:eastAsia="ru-RU"/>
        </w:rPr>
      </w:pPr>
      <w:hyperlink w:anchor="_Toc237961617" w:history="1">
        <w:r w:rsidR="000569CF" w:rsidRPr="004834B6">
          <w:rPr>
            <w:rStyle w:val="afd"/>
            <w:noProof/>
          </w:rPr>
          <w:t>4.8</w:t>
        </w:r>
        <w:r w:rsidR="000569CF">
          <w:rPr>
            <w:rFonts w:asciiTheme="minorHAnsi" w:eastAsiaTheme="minorEastAsia" w:hAnsiTheme="minorHAnsi"/>
            <w:noProof/>
            <w:sz w:val="22"/>
            <w:lang w:eastAsia="ru-RU"/>
          </w:rPr>
          <w:tab/>
        </w:r>
        <w:r w:rsidR="000569CF" w:rsidRPr="004834B6">
          <w:rPr>
            <w:rStyle w:val="afd"/>
            <w:noProof/>
          </w:rPr>
          <w:t>Открытие доступа к заявкам</w:t>
        </w:r>
        <w:r w:rsidR="000569CF">
          <w:rPr>
            <w:noProof/>
            <w:webHidden/>
          </w:rPr>
          <w:tab/>
        </w:r>
        <w:r w:rsidR="000569CF">
          <w:rPr>
            <w:noProof/>
            <w:webHidden/>
          </w:rPr>
          <w:fldChar w:fldCharType="begin"/>
        </w:r>
        <w:r w:rsidR="000569CF">
          <w:rPr>
            <w:noProof/>
            <w:webHidden/>
          </w:rPr>
          <w:instrText xml:space="preserve"> PAGEREF _Toc237961617 \h </w:instrText>
        </w:r>
        <w:r w:rsidR="000569CF">
          <w:rPr>
            <w:noProof/>
            <w:webHidden/>
          </w:rPr>
        </w:r>
        <w:r w:rsidR="000569CF">
          <w:rPr>
            <w:noProof/>
            <w:webHidden/>
          </w:rPr>
          <w:fldChar w:fldCharType="separate"/>
        </w:r>
        <w:r w:rsidR="000569CF">
          <w:rPr>
            <w:noProof/>
            <w:webHidden/>
          </w:rPr>
          <w:t>31</w:t>
        </w:r>
        <w:r w:rsidR="000569CF">
          <w:rPr>
            <w:noProof/>
            <w:webHidden/>
          </w:rPr>
          <w:fldChar w:fldCharType="end"/>
        </w:r>
      </w:hyperlink>
    </w:p>
    <w:p w14:paraId="28A4CD09" w14:textId="77777777" w:rsidR="000569CF" w:rsidRDefault="00C3535C">
      <w:pPr>
        <w:pStyle w:val="20"/>
        <w:rPr>
          <w:rFonts w:asciiTheme="minorHAnsi" w:eastAsiaTheme="minorEastAsia" w:hAnsiTheme="minorHAnsi"/>
          <w:noProof/>
          <w:sz w:val="22"/>
          <w:lang w:eastAsia="ru-RU"/>
        </w:rPr>
      </w:pPr>
      <w:hyperlink w:anchor="_Toc237961618" w:history="1">
        <w:r w:rsidR="000569CF" w:rsidRPr="004834B6">
          <w:rPr>
            <w:rStyle w:val="afd"/>
            <w:noProof/>
          </w:rPr>
          <w:t>4.9</w:t>
        </w:r>
        <w:r w:rsidR="000569CF">
          <w:rPr>
            <w:rFonts w:asciiTheme="minorHAnsi" w:eastAsiaTheme="minorEastAsia" w:hAnsiTheme="minorHAnsi"/>
            <w:noProof/>
            <w:sz w:val="22"/>
            <w:lang w:eastAsia="ru-RU"/>
          </w:rPr>
          <w:tab/>
        </w:r>
        <w:r w:rsidR="000569CF" w:rsidRPr="004834B6">
          <w:rPr>
            <w:rStyle w:val="afd"/>
            <w:noProof/>
          </w:rPr>
          <w:t>Рассмотрение заявок (отборочная стадия), в том числе (при необходимости) проведение аккредитации</w:t>
        </w:r>
        <w:r w:rsidR="000569CF">
          <w:rPr>
            <w:noProof/>
            <w:webHidden/>
          </w:rPr>
          <w:tab/>
        </w:r>
        <w:r w:rsidR="000569CF">
          <w:rPr>
            <w:noProof/>
            <w:webHidden/>
          </w:rPr>
          <w:fldChar w:fldCharType="begin"/>
        </w:r>
        <w:r w:rsidR="000569CF">
          <w:rPr>
            <w:noProof/>
            <w:webHidden/>
          </w:rPr>
          <w:instrText xml:space="preserve"> PAGEREF _Toc237961618 \h </w:instrText>
        </w:r>
        <w:r w:rsidR="000569CF">
          <w:rPr>
            <w:noProof/>
            <w:webHidden/>
          </w:rPr>
        </w:r>
        <w:r w:rsidR="000569CF">
          <w:rPr>
            <w:noProof/>
            <w:webHidden/>
          </w:rPr>
          <w:fldChar w:fldCharType="separate"/>
        </w:r>
        <w:r w:rsidR="000569CF">
          <w:rPr>
            <w:noProof/>
            <w:webHidden/>
          </w:rPr>
          <w:t>32</w:t>
        </w:r>
        <w:r w:rsidR="000569CF">
          <w:rPr>
            <w:noProof/>
            <w:webHidden/>
          </w:rPr>
          <w:fldChar w:fldCharType="end"/>
        </w:r>
      </w:hyperlink>
    </w:p>
    <w:p w14:paraId="555A9FE5" w14:textId="77777777" w:rsidR="000569CF" w:rsidRDefault="00C3535C">
      <w:pPr>
        <w:pStyle w:val="20"/>
        <w:rPr>
          <w:rFonts w:asciiTheme="minorHAnsi" w:eastAsiaTheme="minorEastAsia" w:hAnsiTheme="minorHAnsi"/>
          <w:noProof/>
          <w:sz w:val="22"/>
          <w:lang w:eastAsia="ru-RU"/>
        </w:rPr>
      </w:pPr>
      <w:hyperlink w:anchor="_Toc237961619" w:history="1">
        <w:r w:rsidR="000569CF" w:rsidRPr="004834B6">
          <w:rPr>
            <w:rStyle w:val="afd"/>
            <w:noProof/>
          </w:rPr>
          <w:t>4.10</w:t>
        </w:r>
        <w:r w:rsidR="000569CF">
          <w:rPr>
            <w:rFonts w:asciiTheme="minorHAnsi" w:eastAsiaTheme="minorEastAsia" w:hAnsiTheme="minorHAnsi"/>
            <w:noProof/>
            <w:sz w:val="22"/>
            <w:lang w:eastAsia="ru-RU"/>
          </w:rPr>
          <w:tab/>
        </w:r>
        <w:r w:rsidR="000569CF" w:rsidRPr="004834B6">
          <w:rPr>
            <w:rStyle w:val="afd"/>
            <w:noProof/>
          </w:rPr>
          <w:t>Дополнительные запросы разъяснений заявок</w:t>
        </w:r>
        <w:r w:rsidR="000569CF">
          <w:rPr>
            <w:noProof/>
            <w:webHidden/>
          </w:rPr>
          <w:tab/>
        </w:r>
        <w:r w:rsidR="000569CF">
          <w:rPr>
            <w:noProof/>
            <w:webHidden/>
          </w:rPr>
          <w:fldChar w:fldCharType="begin"/>
        </w:r>
        <w:r w:rsidR="000569CF">
          <w:rPr>
            <w:noProof/>
            <w:webHidden/>
          </w:rPr>
          <w:instrText xml:space="preserve"> PAGEREF _Toc237961619 \h </w:instrText>
        </w:r>
        <w:r w:rsidR="000569CF">
          <w:rPr>
            <w:noProof/>
            <w:webHidden/>
          </w:rPr>
        </w:r>
        <w:r w:rsidR="000569CF">
          <w:rPr>
            <w:noProof/>
            <w:webHidden/>
          </w:rPr>
          <w:fldChar w:fldCharType="separate"/>
        </w:r>
        <w:r w:rsidR="000569CF">
          <w:rPr>
            <w:noProof/>
            <w:webHidden/>
          </w:rPr>
          <w:t>34</w:t>
        </w:r>
        <w:r w:rsidR="000569CF">
          <w:rPr>
            <w:noProof/>
            <w:webHidden/>
          </w:rPr>
          <w:fldChar w:fldCharType="end"/>
        </w:r>
      </w:hyperlink>
    </w:p>
    <w:p w14:paraId="10B4F4ED" w14:textId="77777777" w:rsidR="000569CF" w:rsidRDefault="00C3535C">
      <w:pPr>
        <w:pStyle w:val="20"/>
        <w:rPr>
          <w:rFonts w:asciiTheme="minorHAnsi" w:eastAsiaTheme="minorEastAsia" w:hAnsiTheme="minorHAnsi"/>
          <w:noProof/>
          <w:sz w:val="22"/>
          <w:lang w:eastAsia="ru-RU"/>
        </w:rPr>
      </w:pPr>
      <w:hyperlink w:anchor="_Toc237961620" w:history="1">
        <w:r w:rsidR="000569CF" w:rsidRPr="004834B6">
          <w:rPr>
            <w:rStyle w:val="afd"/>
            <w:noProof/>
          </w:rPr>
          <w:t>4.11</w:t>
        </w:r>
        <w:r w:rsidR="000569CF">
          <w:rPr>
            <w:rFonts w:asciiTheme="minorHAnsi" w:eastAsiaTheme="minorEastAsia" w:hAnsiTheme="minorHAnsi"/>
            <w:noProof/>
            <w:sz w:val="22"/>
            <w:lang w:eastAsia="ru-RU"/>
          </w:rPr>
          <w:tab/>
        </w:r>
        <w:r w:rsidR="000569CF" w:rsidRPr="004834B6">
          <w:rPr>
            <w:rStyle w:val="afd"/>
            <w:noProof/>
          </w:rPr>
          <w:t>Переторжка</w:t>
        </w:r>
        <w:r w:rsidR="000569CF">
          <w:rPr>
            <w:noProof/>
            <w:webHidden/>
          </w:rPr>
          <w:tab/>
        </w:r>
        <w:r w:rsidR="000569CF">
          <w:rPr>
            <w:noProof/>
            <w:webHidden/>
          </w:rPr>
          <w:fldChar w:fldCharType="begin"/>
        </w:r>
        <w:r w:rsidR="000569CF">
          <w:rPr>
            <w:noProof/>
            <w:webHidden/>
          </w:rPr>
          <w:instrText xml:space="preserve"> PAGEREF _Toc237961620 \h </w:instrText>
        </w:r>
        <w:r w:rsidR="000569CF">
          <w:rPr>
            <w:noProof/>
            <w:webHidden/>
          </w:rPr>
        </w:r>
        <w:r w:rsidR="000569CF">
          <w:rPr>
            <w:noProof/>
            <w:webHidden/>
          </w:rPr>
          <w:fldChar w:fldCharType="separate"/>
        </w:r>
        <w:r w:rsidR="000569CF">
          <w:rPr>
            <w:noProof/>
            <w:webHidden/>
          </w:rPr>
          <w:t>36</w:t>
        </w:r>
        <w:r w:rsidR="000569CF">
          <w:rPr>
            <w:noProof/>
            <w:webHidden/>
          </w:rPr>
          <w:fldChar w:fldCharType="end"/>
        </w:r>
      </w:hyperlink>
    </w:p>
    <w:p w14:paraId="0924EEAF" w14:textId="77777777" w:rsidR="000569CF" w:rsidRDefault="00C3535C">
      <w:pPr>
        <w:pStyle w:val="20"/>
        <w:rPr>
          <w:rFonts w:asciiTheme="minorHAnsi" w:eastAsiaTheme="minorEastAsia" w:hAnsiTheme="minorHAnsi"/>
          <w:noProof/>
          <w:sz w:val="22"/>
          <w:lang w:eastAsia="ru-RU"/>
        </w:rPr>
      </w:pPr>
      <w:hyperlink w:anchor="_Toc237961621" w:history="1">
        <w:r w:rsidR="000569CF" w:rsidRPr="004834B6">
          <w:rPr>
            <w:rStyle w:val="afd"/>
            <w:noProof/>
          </w:rPr>
          <w:t>4.12</w:t>
        </w:r>
        <w:r w:rsidR="000569CF">
          <w:rPr>
            <w:rFonts w:asciiTheme="minorHAnsi" w:eastAsiaTheme="minorEastAsia" w:hAnsiTheme="minorHAnsi"/>
            <w:noProof/>
            <w:sz w:val="22"/>
            <w:lang w:eastAsia="ru-RU"/>
          </w:rPr>
          <w:tab/>
        </w:r>
        <w:r w:rsidR="000569CF" w:rsidRPr="004834B6">
          <w:rPr>
            <w:rStyle w:val="afd"/>
            <w:noProof/>
          </w:rPr>
          <w:t>Оценка и сопоставление заявок</w:t>
        </w:r>
        <w:r w:rsidR="000569CF">
          <w:rPr>
            <w:noProof/>
            <w:webHidden/>
          </w:rPr>
          <w:tab/>
        </w:r>
        <w:r w:rsidR="000569CF">
          <w:rPr>
            <w:noProof/>
            <w:webHidden/>
          </w:rPr>
          <w:fldChar w:fldCharType="begin"/>
        </w:r>
        <w:r w:rsidR="000569CF">
          <w:rPr>
            <w:noProof/>
            <w:webHidden/>
          </w:rPr>
          <w:instrText xml:space="preserve"> PAGEREF _Toc237961621 \h </w:instrText>
        </w:r>
        <w:r w:rsidR="000569CF">
          <w:rPr>
            <w:noProof/>
            <w:webHidden/>
          </w:rPr>
        </w:r>
        <w:r w:rsidR="000569CF">
          <w:rPr>
            <w:noProof/>
            <w:webHidden/>
          </w:rPr>
          <w:fldChar w:fldCharType="separate"/>
        </w:r>
        <w:r w:rsidR="000569CF">
          <w:rPr>
            <w:noProof/>
            <w:webHidden/>
          </w:rPr>
          <w:t>38</w:t>
        </w:r>
        <w:r w:rsidR="000569CF">
          <w:rPr>
            <w:noProof/>
            <w:webHidden/>
          </w:rPr>
          <w:fldChar w:fldCharType="end"/>
        </w:r>
      </w:hyperlink>
    </w:p>
    <w:p w14:paraId="68E56718" w14:textId="77777777" w:rsidR="000569CF" w:rsidRDefault="00C3535C">
      <w:pPr>
        <w:pStyle w:val="20"/>
        <w:rPr>
          <w:rFonts w:asciiTheme="minorHAnsi" w:eastAsiaTheme="minorEastAsia" w:hAnsiTheme="minorHAnsi"/>
          <w:noProof/>
          <w:sz w:val="22"/>
          <w:lang w:eastAsia="ru-RU"/>
        </w:rPr>
      </w:pPr>
      <w:hyperlink w:anchor="_Toc237961622" w:history="1">
        <w:r w:rsidR="000569CF" w:rsidRPr="004834B6">
          <w:rPr>
            <w:rStyle w:val="afd"/>
            <w:noProof/>
          </w:rPr>
          <w:t>4.13</w:t>
        </w:r>
        <w:r w:rsidR="000569CF">
          <w:rPr>
            <w:rFonts w:asciiTheme="minorHAnsi" w:eastAsiaTheme="minorEastAsia" w:hAnsiTheme="minorHAnsi"/>
            <w:noProof/>
            <w:sz w:val="22"/>
            <w:lang w:eastAsia="ru-RU"/>
          </w:rPr>
          <w:tab/>
        </w:r>
        <w:r w:rsidR="000569CF" w:rsidRPr="004834B6">
          <w:rPr>
            <w:rStyle w:val="afd"/>
            <w:noProof/>
          </w:rPr>
          <w:t>Применение законодательства о национальном режиме</w:t>
        </w:r>
        <w:r w:rsidR="000569CF">
          <w:rPr>
            <w:noProof/>
            <w:webHidden/>
          </w:rPr>
          <w:tab/>
        </w:r>
        <w:r w:rsidR="000569CF">
          <w:rPr>
            <w:noProof/>
            <w:webHidden/>
          </w:rPr>
          <w:fldChar w:fldCharType="begin"/>
        </w:r>
        <w:r w:rsidR="000569CF">
          <w:rPr>
            <w:noProof/>
            <w:webHidden/>
          </w:rPr>
          <w:instrText xml:space="preserve"> PAGEREF _Toc237961622 \h </w:instrText>
        </w:r>
        <w:r w:rsidR="000569CF">
          <w:rPr>
            <w:noProof/>
            <w:webHidden/>
          </w:rPr>
        </w:r>
        <w:r w:rsidR="000569CF">
          <w:rPr>
            <w:noProof/>
            <w:webHidden/>
          </w:rPr>
          <w:fldChar w:fldCharType="separate"/>
        </w:r>
        <w:r w:rsidR="000569CF">
          <w:rPr>
            <w:noProof/>
            <w:webHidden/>
          </w:rPr>
          <w:t>39</w:t>
        </w:r>
        <w:r w:rsidR="000569CF">
          <w:rPr>
            <w:noProof/>
            <w:webHidden/>
          </w:rPr>
          <w:fldChar w:fldCharType="end"/>
        </w:r>
      </w:hyperlink>
    </w:p>
    <w:p w14:paraId="43B0F469" w14:textId="77777777" w:rsidR="000569CF" w:rsidRDefault="00C3535C">
      <w:pPr>
        <w:pStyle w:val="20"/>
        <w:rPr>
          <w:rFonts w:asciiTheme="minorHAnsi" w:eastAsiaTheme="minorEastAsia" w:hAnsiTheme="minorHAnsi"/>
          <w:noProof/>
          <w:sz w:val="22"/>
          <w:lang w:eastAsia="ru-RU"/>
        </w:rPr>
      </w:pPr>
      <w:hyperlink w:anchor="_Toc237961623" w:history="1">
        <w:r w:rsidR="000569CF" w:rsidRPr="004834B6">
          <w:rPr>
            <w:rStyle w:val="afd"/>
            <w:noProof/>
          </w:rPr>
          <w:t>4.14</w:t>
        </w:r>
        <w:r w:rsidR="000569CF">
          <w:rPr>
            <w:rFonts w:asciiTheme="minorHAnsi" w:eastAsiaTheme="minorEastAsia" w:hAnsiTheme="minorHAnsi"/>
            <w:noProof/>
            <w:sz w:val="22"/>
            <w:lang w:eastAsia="ru-RU"/>
          </w:rPr>
          <w:tab/>
        </w:r>
        <w:r w:rsidR="000569CF" w:rsidRPr="004834B6">
          <w:rPr>
            <w:rStyle w:val="afd"/>
            <w:noProof/>
          </w:rPr>
          <w:t>Подведение итогов закупки (определение Победителя)</w:t>
        </w:r>
        <w:r w:rsidR="000569CF">
          <w:rPr>
            <w:noProof/>
            <w:webHidden/>
          </w:rPr>
          <w:tab/>
        </w:r>
        <w:r w:rsidR="000569CF">
          <w:rPr>
            <w:noProof/>
            <w:webHidden/>
          </w:rPr>
          <w:fldChar w:fldCharType="begin"/>
        </w:r>
        <w:r w:rsidR="000569CF">
          <w:rPr>
            <w:noProof/>
            <w:webHidden/>
          </w:rPr>
          <w:instrText xml:space="preserve"> PAGEREF _Toc237961623 \h </w:instrText>
        </w:r>
        <w:r w:rsidR="000569CF">
          <w:rPr>
            <w:noProof/>
            <w:webHidden/>
          </w:rPr>
        </w:r>
        <w:r w:rsidR="000569CF">
          <w:rPr>
            <w:noProof/>
            <w:webHidden/>
          </w:rPr>
          <w:fldChar w:fldCharType="separate"/>
        </w:r>
        <w:r w:rsidR="000569CF">
          <w:rPr>
            <w:noProof/>
            <w:webHidden/>
          </w:rPr>
          <w:t>41</w:t>
        </w:r>
        <w:r w:rsidR="000569CF">
          <w:rPr>
            <w:noProof/>
            <w:webHidden/>
          </w:rPr>
          <w:fldChar w:fldCharType="end"/>
        </w:r>
      </w:hyperlink>
    </w:p>
    <w:p w14:paraId="769D412C" w14:textId="77777777" w:rsidR="000569CF" w:rsidRDefault="00C3535C">
      <w:pPr>
        <w:pStyle w:val="20"/>
        <w:rPr>
          <w:rFonts w:asciiTheme="minorHAnsi" w:eastAsiaTheme="minorEastAsia" w:hAnsiTheme="minorHAnsi"/>
          <w:noProof/>
          <w:sz w:val="22"/>
          <w:lang w:eastAsia="ru-RU"/>
        </w:rPr>
      </w:pPr>
      <w:hyperlink w:anchor="_Toc237961624" w:history="1">
        <w:r w:rsidR="000569CF" w:rsidRPr="004834B6">
          <w:rPr>
            <w:rStyle w:val="afd"/>
            <w:noProof/>
          </w:rPr>
          <w:t>4.15</w:t>
        </w:r>
        <w:r w:rsidR="000569CF">
          <w:rPr>
            <w:rFonts w:asciiTheme="minorHAnsi" w:eastAsiaTheme="minorEastAsia" w:hAnsiTheme="minorHAnsi"/>
            <w:noProof/>
            <w:sz w:val="22"/>
            <w:lang w:eastAsia="ru-RU"/>
          </w:rPr>
          <w:tab/>
        </w:r>
        <w:r w:rsidR="000569CF" w:rsidRPr="004834B6">
          <w:rPr>
            <w:rStyle w:val="afd"/>
            <w:noProof/>
          </w:rPr>
          <w:t>Признание закупки несостоявшейся</w:t>
        </w:r>
        <w:r w:rsidR="000569CF">
          <w:rPr>
            <w:noProof/>
            <w:webHidden/>
          </w:rPr>
          <w:tab/>
        </w:r>
        <w:r w:rsidR="000569CF">
          <w:rPr>
            <w:noProof/>
            <w:webHidden/>
          </w:rPr>
          <w:fldChar w:fldCharType="begin"/>
        </w:r>
        <w:r w:rsidR="000569CF">
          <w:rPr>
            <w:noProof/>
            <w:webHidden/>
          </w:rPr>
          <w:instrText xml:space="preserve"> PAGEREF _Toc237961624 \h </w:instrText>
        </w:r>
        <w:r w:rsidR="000569CF">
          <w:rPr>
            <w:noProof/>
            <w:webHidden/>
          </w:rPr>
        </w:r>
        <w:r w:rsidR="000569CF">
          <w:rPr>
            <w:noProof/>
            <w:webHidden/>
          </w:rPr>
          <w:fldChar w:fldCharType="separate"/>
        </w:r>
        <w:r w:rsidR="000569CF">
          <w:rPr>
            <w:noProof/>
            <w:webHidden/>
          </w:rPr>
          <w:t>43</w:t>
        </w:r>
        <w:r w:rsidR="000569CF">
          <w:rPr>
            <w:noProof/>
            <w:webHidden/>
          </w:rPr>
          <w:fldChar w:fldCharType="end"/>
        </w:r>
      </w:hyperlink>
    </w:p>
    <w:p w14:paraId="09DA3DCF" w14:textId="77777777" w:rsidR="000569CF" w:rsidRDefault="00C3535C">
      <w:pPr>
        <w:pStyle w:val="20"/>
        <w:rPr>
          <w:rFonts w:asciiTheme="minorHAnsi" w:eastAsiaTheme="minorEastAsia" w:hAnsiTheme="minorHAnsi"/>
          <w:noProof/>
          <w:sz w:val="22"/>
          <w:lang w:eastAsia="ru-RU"/>
        </w:rPr>
      </w:pPr>
      <w:hyperlink w:anchor="_Toc237961625" w:history="1">
        <w:r w:rsidR="000569CF" w:rsidRPr="004834B6">
          <w:rPr>
            <w:rStyle w:val="afd"/>
            <w:noProof/>
          </w:rPr>
          <w:t>4.16</w:t>
        </w:r>
        <w:r w:rsidR="000569CF">
          <w:rPr>
            <w:rFonts w:asciiTheme="minorHAnsi" w:eastAsiaTheme="minorEastAsia" w:hAnsiTheme="minorHAnsi"/>
            <w:noProof/>
            <w:sz w:val="22"/>
            <w:lang w:eastAsia="ru-RU"/>
          </w:rPr>
          <w:tab/>
        </w:r>
        <w:r w:rsidR="000569CF" w:rsidRPr="004834B6">
          <w:rPr>
            <w:rStyle w:val="afd"/>
            <w:noProof/>
          </w:rPr>
          <w:t>Отказ от проведения закупки (отмена закупки)</w:t>
        </w:r>
        <w:r w:rsidR="000569CF">
          <w:rPr>
            <w:noProof/>
            <w:webHidden/>
          </w:rPr>
          <w:tab/>
        </w:r>
        <w:r w:rsidR="000569CF">
          <w:rPr>
            <w:noProof/>
            <w:webHidden/>
          </w:rPr>
          <w:fldChar w:fldCharType="begin"/>
        </w:r>
        <w:r w:rsidR="000569CF">
          <w:rPr>
            <w:noProof/>
            <w:webHidden/>
          </w:rPr>
          <w:instrText xml:space="preserve"> PAGEREF _Toc237961625 \h </w:instrText>
        </w:r>
        <w:r w:rsidR="000569CF">
          <w:rPr>
            <w:noProof/>
            <w:webHidden/>
          </w:rPr>
        </w:r>
        <w:r w:rsidR="000569CF">
          <w:rPr>
            <w:noProof/>
            <w:webHidden/>
          </w:rPr>
          <w:fldChar w:fldCharType="separate"/>
        </w:r>
        <w:r w:rsidR="000569CF">
          <w:rPr>
            <w:noProof/>
            <w:webHidden/>
          </w:rPr>
          <w:t>44</w:t>
        </w:r>
        <w:r w:rsidR="000569CF">
          <w:rPr>
            <w:noProof/>
            <w:webHidden/>
          </w:rPr>
          <w:fldChar w:fldCharType="end"/>
        </w:r>
      </w:hyperlink>
    </w:p>
    <w:p w14:paraId="1481D564" w14:textId="77777777" w:rsidR="000569CF" w:rsidRDefault="00C3535C">
      <w:pPr>
        <w:pStyle w:val="20"/>
        <w:rPr>
          <w:rFonts w:asciiTheme="minorHAnsi" w:eastAsiaTheme="minorEastAsia" w:hAnsiTheme="minorHAnsi"/>
          <w:noProof/>
          <w:sz w:val="22"/>
          <w:lang w:eastAsia="ru-RU"/>
        </w:rPr>
      </w:pPr>
      <w:hyperlink w:anchor="_Toc237961626" w:history="1">
        <w:r w:rsidR="000569CF" w:rsidRPr="004834B6">
          <w:rPr>
            <w:rStyle w:val="afd"/>
            <w:noProof/>
          </w:rPr>
          <w:t>4.17</w:t>
        </w:r>
        <w:r w:rsidR="000569CF">
          <w:rPr>
            <w:rFonts w:asciiTheme="minorHAnsi" w:eastAsiaTheme="minorEastAsia" w:hAnsiTheme="minorHAnsi"/>
            <w:noProof/>
            <w:sz w:val="22"/>
            <w:lang w:eastAsia="ru-RU"/>
          </w:rPr>
          <w:tab/>
        </w:r>
        <w:r w:rsidR="000569CF" w:rsidRPr="004834B6">
          <w:rPr>
            <w:rStyle w:val="afd"/>
            <w:noProof/>
          </w:rPr>
          <w:t>Особенности проведения закупки с необходимостью обеспечения заявки</w:t>
        </w:r>
        <w:r w:rsidR="000569CF">
          <w:rPr>
            <w:noProof/>
            <w:webHidden/>
          </w:rPr>
          <w:tab/>
        </w:r>
        <w:r w:rsidR="000569CF">
          <w:rPr>
            <w:noProof/>
            <w:webHidden/>
          </w:rPr>
          <w:fldChar w:fldCharType="begin"/>
        </w:r>
        <w:r w:rsidR="000569CF">
          <w:rPr>
            <w:noProof/>
            <w:webHidden/>
          </w:rPr>
          <w:instrText xml:space="preserve"> PAGEREF _Toc237961626 \h </w:instrText>
        </w:r>
        <w:r w:rsidR="000569CF">
          <w:rPr>
            <w:noProof/>
            <w:webHidden/>
          </w:rPr>
        </w:r>
        <w:r w:rsidR="000569CF">
          <w:rPr>
            <w:noProof/>
            <w:webHidden/>
          </w:rPr>
          <w:fldChar w:fldCharType="separate"/>
        </w:r>
        <w:r w:rsidR="000569CF">
          <w:rPr>
            <w:noProof/>
            <w:webHidden/>
          </w:rPr>
          <w:t>44</w:t>
        </w:r>
        <w:r w:rsidR="000569CF">
          <w:rPr>
            <w:noProof/>
            <w:webHidden/>
          </w:rPr>
          <w:fldChar w:fldCharType="end"/>
        </w:r>
      </w:hyperlink>
    </w:p>
    <w:p w14:paraId="53E410BA" w14:textId="77777777" w:rsidR="000569CF" w:rsidRDefault="00C3535C">
      <w:pPr>
        <w:pStyle w:val="20"/>
        <w:rPr>
          <w:rFonts w:asciiTheme="minorHAnsi" w:eastAsiaTheme="minorEastAsia" w:hAnsiTheme="minorHAnsi"/>
          <w:noProof/>
          <w:sz w:val="22"/>
          <w:lang w:eastAsia="ru-RU"/>
        </w:rPr>
      </w:pPr>
      <w:hyperlink w:anchor="_Toc237961627" w:history="1">
        <w:r w:rsidR="000569CF" w:rsidRPr="004834B6">
          <w:rPr>
            <w:rStyle w:val="afd"/>
            <w:noProof/>
          </w:rPr>
          <w:t>4.18</w:t>
        </w:r>
        <w:r w:rsidR="000569CF">
          <w:rPr>
            <w:rFonts w:asciiTheme="minorHAnsi" w:eastAsiaTheme="minorEastAsia" w:hAnsiTheme="minorHAnsi"/>
            <w:noProof/>
            <w:sz w:val="22"/>
            <w:lang w:eastAsia="ru-RU"/>
          </w:rPr>
          <w:tab/>
        </w:r>
        <w:r w:rsidR="000569CF" w:rsidRPr="004834B6">
          <w:rPr>
            <w:rStyle w:val="afd"/>
            <w:noProof/>
          </w:rPr>
          <w:t>Особенности проведения многолотовой закупки</w:t>
        </w:r>
        <w:r w:rsidR="000569CF">
          <w:rPr>
            <w:noProof/>
            <w:webHidden/>
          </w:rPr>
          <w:tab/>
        </w:r>
        <w:r w:rsidR="000569CF">
          <w:rPr>
            <w:noProof/>
            <w:webHidden/>
          </w:rPr>
          <w:fldChar w:fldCharType="begin"/>
        </w:r>
        <w:r w:rsidR="000569CF">
          <w:rPr>
            <w:noProof/>
            <w:webHidden/>
          </w:rPr>
          <w:instrText xml:space="preserve"> PAGEREF _Toc237961627 \h </w:instrText>
        </w:r>
        <w:r w:rsidR="000569CF">
          <w:rPr>
            <w:noProof/>
            <w:webHidden/>
          </w:rPr>
        </w:r>
        <w:r w:rsidR="000569CF">
          <w:rPr>
            <w:noProof/>
            <w:webHidden/>
          </w:rPr>
          <w:fldChar w:fldCharType="separate"/>
        </w:r>
        <w:r w:rsidR="000569CF">
          <w:rPr>
            <w:noProof/>
            <w:webHidden/>
          </w:rPr>
          <w:t>47</w:t>
        </w:r>
        <w:r w:rsidR="000569CF">
          <w:rPr>
            <w:noProof/>
            <w:webHidden/>
          </w:rPr>
          <w:fldChar w:fldCharType="end"/>
        </w:r>
      </w:hyperlink>
    </w:p>
    <w:p w14:paraId="6F62A0A2" w14:textId="77777777" w:rsidR="000569CF" w:rsidRDefault="00C3535C">
      <w:pPr>
        <w:pStyle w:val="20"/>
        <w:rPr>
          <w:rFonts w:asciiTheme="minorHAnsi" w:eastAsiaTheme="minorEastAsia" w:hAnsiTheme="minorHAnsi"/>
          <w:noProof/>
          <w:sz w:val="22"/>
          <w:lang w:eastAsia="ru-RU"/>
        </w:rPr>
      </w:pPr>
      <w:hyperlink w:anchor="_Toc237961628" w:history="1">
        <w:r w:rsidR="000569CF" w:rsidRPr="004834B6">
          <w:rPr>
            <w:rStyle w:val="afd"/>
            <w:noProof/>
          </w:rPr>
          <w:t>4.19</w:t>
        </w:r>
        <w:r w:rsidR="000569CF">
          <w:rPr>
            <w:rFonts w:asciiTheme="minorHAnsi" w:eastAsiaTheme="minorEastAsia" w:hAnsiTheme="minorHAnsi"/>
            <w:noProof/>
            <w:sz w:val="22"/>
            <w:lang w:eastAsia="ru-RU"/>
          </w:rPr>
          <w:tab/>
        </w:r>
        <w:r w:rsidR="000569CF" w:rsidRPr="004834B6">
          <w:rPr>
            <w:rStyle w:val="afd"/>
            <w:noProof/>
          </w:rPr>
          <w:t>Особенности проведения закупки с возможностью подачи альтернативных предложений</w:t>
        </w:r>
        <w:r w:rsidR="000569CF">
          <w:rPr>
            <w:noProof/>
            <w:webHidden/>
          </w:rPr>
          <w:tab/>
        </w:r>
        <w:r w:rsidR="000569CF">
          <w:rPr>
            <w:noProof/>
            <w:webHidden/>
          </w:rPr>
          <w:fldChar w:fldCharType="begin"/>
        </w:r>
        <w:r w:rsidR="000569CF">
          <w:rPr>
            <w:noProof/>
            <w:webHidden/>
          </w:rPr>
          <w:instrText xml:space="preserve"> PAGEREF _Toc237961628 \h </w:instrText>
        </w:r>
        <w:r w:rsidR="000569CF">
          <w:rPr>
            <w:noProof/>
            <w:webHidden/>
          </w:rPr>
        </w:r>
        <w:r w:rsidR="000569CF">
          <w:rPr>
            <w:noProof/>
            <w:webHidden/>
          </w:rPr>
          <w:fldChar w:fldCharType="separate"/>
        </w:r>
        <w:r w:rsidR="000569CF">
          <w:rPr>
            <w:noProof/>
            <w:webHidden/>
          </w:rPr>
          <w:t>48</w:t>
        </w:r>
        <w:r w:rsidR="000569CF">
          <w:rPr>
            <w:noProof/>
            <w:webHidden/>
          </w:rPr>
          <w:fldChar w:fldCharType="end"/>
        </w:r>
      </w:hyperlink>
    </w:p>
    <w:p w14:paraId="35B96ABA" w14:textId="77777777" w:rsidR="000569CF" w:rsidRDefault="00C3535C">
      <w:pPr>
        <w:pStyle w:val="10"/>
        <w:rPr>
          <w:rFonts w:asciiTheme="minorHAnsi" w:eastAsiaTheme="minorEastAsia" w:hAnsiTheme="minorHAnsi"/>
          <w:b w:val="0"/>
          <w:caps w:val="0"/>
          <w:noProof/>
          <w:sz w:val="22"/>
          <w:lang w:eastAsia="ru-RU"/>
        </w:rPr>
      </w:pPr>
      <w:hyperlink w:anchor="_Toc237961629" w:history="1">
        <w:r w:rsidR="000569CF" w:rsidRPr="004834B6">
          <w:rPr>
            <w:rStyle w:val="afd"/>
            <w:noProof/>
          </w:rPr>
          <w:t>5.</w:t>
        </w:r>
        <w:r w:rsidR="000569CF">
          <w:rPr>
            <w:rFonts w:asciiTheme="minorHAnsi" w:eastAsiaTheme="minorEastAsia" w:hAnsiTheme="minorHAnsi"/>
            <w:b w:val="0"/>
            <w:caps w:val="0"/>
            <w:noProof/>
            <w:sz w:val="22"/>
            <w:lang w:eastAsia="ru-RU"/>
          </w:rPr>
          <w:tab/>
        </w:r>
        <w:r w:rsidR="000569CF" w:rsidRPr="004834B6">
          <w:rPr>
            <w:rStyle w:val="afd"/>
            <w:noProof/>
          </w:rPr>
          <w:t>Порядок заключения Договора</w:t>
        </w:r>
        <w:r w:rsidR="000569CF">
          <w:rPr>
            <w:noProof/>
            <w:webHidden/>
          </w:rPr>
          <w:tab/>
        </w:r>
        <w:r w:rsidR="000569CF">
          <w:rPr>
            <w:b w:val="0"/>
            <w:caps w:val="0"/>
            <w:noProof/>
            <w:webHidden/>
          </w:rPr>
          <w:fldChar w:fldCharType="begin"/>
        </w:r>
        <w:r w:rsidR="000569CF">
          <w:rPr>
            <w:noProof/>
            <w:webHidden/>
          </w:rPr>
          <w:instrText xml:space="preserve"> PAGEREF _Toc237961629 \h </w:instrText>
        </w:r>
        <w:r w:rsidR="000569CF">
          <w:rPr>
            <w:b w:val="0"/>
            <w:caps w:val="0"/>
            <w:noProof/>
            <w:webHidden/>
          </w:rPr>
        </w:r>
        <w:r w:rsidR="000569CF">
          <w:rPr>
            <w:b w:val="0"/>
            <w:caps w:val="0"/>
            <w:noProof/>
            <w:webHidden/>
          </w:rPr>
          <w:fldChar w:fldCharType="separate"/>
        </w:r>
        <w:r w:rsidR="000569CF">
          <w:rPr>
            <w:noProof/>
            <w:webHidden/>
          </w:rPr>
          <w:t>50</w:t>
        </w:r>
        <w:r w:rsidR="000569CF">
          <w:rPr>
            <w:b w:val="0"/>
            <w:caps w:val="0"/>
            <w:noProof/>
            <w:webHidden/>
          </w:rPr>
          <w:fldChar w:fldCharType="end"/>
        </w:r>
      </w:hyperlink>
    </w:p>
    <w:p w14:paraId="25402F6C" w14:textId="77777777" w:rsidR="000569CF" w:rsidRDefault="00C3535C">
      <w:pPr>
        <w:pStyle w:val="20"/>
        <w:rPr>
          <w:rFonts w:asciiTheme="minorHAnsi" w:eastAsiaTheme="minorEastAsia" w:hAnsiTheme="minorHAnsi"/>
          <w:noProof/>
          <w:sz w:val="22"/>
          <w:lang w:eastAsia="ru-RU"/>
        </w:rPr>
      </w:pPr>
      <w:hyperlink w:anchor="_Toc237961630" w:history="1">
        <w:r w:rsidR="000569CF" w:rsidRPr="004834B6">
          <w:rPr>
            <w:rStyle w:val="afd"/>
            <w:noProof/>
          </w:rPr>
          <w:t>5.1</w:t>
        </w:r>
        <w:r w:rsidR="000569CF">
          <w:rPr>
            <w:rFonts w:asciiTheme="minorHAnsi" w:eastAsiaTheme="minorEastAsia" w:hAnsiTheme="minorHAnsi"/>
            <w:noProof/>
            <w:sz w:val="22"/>
            <w:lang w:eastAsia="ru-RU"/>
          </w:rPr>
          <w:tab/>
        </w:r>
        <w:r w:rsidR="000569CF" w:rsidRPr="004834B6">
          <w:rPr>
            <w:rStyle w:val="afd"/>
            <w:noProof/>
          </w:rPr>
          <w:t>Общие положения</w:t>
        </w:r>
        <w:r w:rsidR="000569CF">
          <w:rPr>
            <w:noProof/>
            <w:webHidden/>
          </w:rPr>
          <w:tab/>
        </w:r>
        <w:r w:rsidR="000569CF">
          <w:rPr>
            <w:noProof/>
            <w:webHidden/>
          </w:rPr>
          <w:fldChar w:fldCharType="begin"/>
        </w:r>
        <w:r w:rsidR="000569CF">
          <w:rPr>
            <w:noProof/>
            <w:webHidden/>
          </w:rPr>
          <w:instrText xml:space="preserve"> PAGEREF _Toc237961630 \h </w:instrText>
        </w:r>
        <w:r w:rsidR="000569CF">
          <w:rPr>
            <w:noProof/>
            <w:webHidden/>
          </w:rPr>
        </w:r>
        <w:r w:rsidR="000569CF">
          <w:rPr>
            <w:noProof/>
            <w:webHidden/>
          </w:rPr>
          <w:fldChar w:fldCharType="separate"/>
        </w:r>
        <w:r w:rsidR="000569CF">
          <w:rPr>
            <w:noProof/>
            <w:webHidden/>
          </w:rPr>
          <w:t>50</w:t>
        </w:r>
        <w:r w:rsidR="000569CF">
          <w:rPr>
            <w:noProof/>
            <w:webHidden/>
          </w:rPr>
          <w:fldChar w:fldCharType="end"/>
        </w:r>
      </w:hyperlink>
    </w:p>
    <w:p w14:paraId="2A681183" w14:textId="77777777" w:rsidR="000569CF" w:rsidRDefault="00C3535C">
      <w:pPr>
        <w:pStyle w:val="20"/>
        <w:rPr>
          <w:rFonts w:asciiTheme="minorHAnsi" w:eastAsiaTheme="minorEastAsia" w:hAnsiTheme="minorHAnsi"/>
          <w:noProof/>
          <w:sz w:val="22"/>
          <w:lang w:eastAsia="ru-RU"/>
        </w:rPr>
      </w:pPr>
      <w:hyperlink w:anchor="_Toc237961631" w:history="1">
        <w:r w:rsidR="000569CF" w:rsidRPr="004834B6">
          <w:rPr>
            <w:rStyle w:val="afd"/>
            <w:noProof/>
          </w:rPr>
          <w:t>5.2</w:t>
        </w:r>
        <w:r w:rsidR="000569CF">
          <w:rPr>
            <w:rFonts w:asciiTheme="minorHAnsi" w:eastAsiaTheme="minorEastAsia" w:hAnsiTheme="minorHAnsi"/>
            <w:noProof/>
            <w:sz w:val="22"/>
            <w:lang w:eastAsia="ru-RU"/>
          </w:rPr>
          <w:tab/>
        </w:r>
        <w:r w:rsidR="000569CF" w:rsidRPr="004834B6">
          <w:rPr>
            <w:rStyle w:val="afd"/>
            <w:noProof/>
          </w:rPr>
          <w:t>Заключение Договора</w:t>
        </w:r>
        <w:r w:rsidR="000569CF">
          <w:rPr>
            <w:noProof/>
            <w:webHidden/>
          </w:rPr>
          <w:tab/>
        </w:r>
        <w:r w:rsidR="000569CF">
          <w:rPr>
            <w:noProof/>
            <w:webHidden/>
          </w:rPr>
          <w:fldChar w:fldCharType="begin"/>
        </w:r>
        <w:r w:rsidR="000569CF">
          <w:rPr>
            <w:noProof/>
            <w:webHidden/>
          </w:rPr>
          <w:instrText xml:space="preserve"> PAGEREF _Toc237961631 \h </w:instrText>
        </w:r>
        <w:r w:rsidR="000569CF">
          <w:rPr>
            <w:noProof/>
            <w:webHidden/>
          </w:rPr>
        </w:r>
        <w:r w:rsidR="000569CF">
          <w:rPr>
            <w:noProof/>
            <w:webHidden/>
          </w:rPr>
          <w:fldChar w:fldCharType="separate"/>
        </w:r>
        <w:r w:rsidR="000569CF">
          <w:rPr>
            <w:noProof/>
            <w:webHidden/>
          </w:rPr>
          <w:t>50</w:t>
        </w:r>
        <w:r w:rsidR="000569CF">
          <w:rPr>
            <w:noProof/>
            <w:webHidden/>
          </w:rPr>
          <w:fldChar w:fldCharType="end"/>
        </w:r>
      </w:hyperlink>
    </w:p>
    <w:p w14:paraId="757488CE" w14:textId="77777777" w:rsidR="000569CF" w:rsidRDefault="00C3535C">
      <w:pPr>
        <w:pStyle w:val="20"/>
        <w:rPr>
          <w:rFonts w:asciiTheme="minorHAnsi" w:eastAsiaTheme="minorEastAsia" w:hAnsiTheme="minorHAnsi"/>
          <w:noProof/>
          <w:sz w:val="22"/>
          <w:lang w:eastAsia="ru-RU"/>
        </w:rPr>
      </w:pPr>
      <w:hyperlink w:anchor="_Toc237961632" w:history="1">
        <w:r w:rsidR="000569CF" w:rsidRPr="004834B6">
          <w:rPr>
            <w:rStyle w:val="afd"/>
            <w:noProof/>
          </w:rPr>
          <w:t>5.3</w:t>
        </w:r>
        <w:r w:rsidR="000569CF">
          <w:rPr>
            <w:rFonts w:asciiTheme="minorHAnsi" w:eastAsiaTheme="minorEastAsia" w:hAnsiTheme="minorHAnsi"/>
            <w:noProof/>
            <w:sz w:val="22"/>
            <w:lang w:eastAsia="ru-RU"/>
          </w:rPr>
          <w:tab/>
        </w:r>
        <w:r w:rsidR="000569CF" w:rsidRPr="004834B6">
          <w:rPr>
            <w:rStyle w:val="afd"/>
            <w:noProof/>
          </w:rPr>
          <w:t>Преддоговорные переговоры</w:t>
        </w:r>
        <w:r w:rsidR="000569CF">
          <w:rPr>
            <w:noProof/>
            <w:webHidden/>
          </w:rPr>
          <w:tab/>
        </w:r>
        <w:r w:rsidR="000569CF">
          <w:rPr>
            <w:noProof/>
            <w:webHidden/>
          </w:rPr>
          <w:fldChar w:fldCharType="begin"/>
        </w:r>
        <w:r w:rsidR="000569CF">
          <w:rPr>
            <w:noProof/>
            <w:webHidden/>
          </w:rPr>
          <w:instrText xml:space="preserve"> PAGEREF _Toc237961632 \h </w:instrText>
        </w:r>
        <w:r w:rsidR="000569CF">
          <w:rPr>
            <w:noProof/>
            <w:webHidden/>
          </w:rPr>
        </w:r>
        <w:r w:rsidR="000569CF">
          <w:rPr>
            <w:noProof/>
            <w:webHidden/>
          </w:rPr>
          <w:fldChar w:fldCharType="separate"/>
        </w:r>
        <w:r w:rsidR="000569CF">
          <w:rPr>
            <w:noProof/>
            <w:webHidden/>
          </w:rPr>
          <w:t>53</w:t>
        </w:r>
        <w:r w:rsidR="000569CF">
          <w:rPr>
            <w:noProof/>
            <w:webHidden/>
          </w:rPr>
          <w:fldChar w:fldCharType="end"/>
        </w:r>
      </w:hyperlink>
    </w:p>
    <w:p w14:paraId="12B14C36" w14:textId="77777777" w:rsidR="000569CF" w:rsidRDefault="00C3535C">
      <w:pPr>
        <w:pStyle w:val="20"/>
        <w:rPr>
          <w:rFonts w:asciiTheme="minorHAnsi" w:eastAsiaTheme="minorEastAsia" w:hAnsiTheme="minorHAnsi"/>
          <w:noProof/>
          <w:sz w:val="22"/>
          <w:lang w:eastAsia="ru-RU"/>
        </w:rPr>
      </w:pPr>
      <w:hyperlink w:anchor="_Toc237961633" w:history="1">
        <w:r w:rsidR="000569CF" w:rsidRPr="004834B6">
          <w:rPr>
            <w:rStyle w:val="afd"/>
            <w:noProof/>
          </w:rPr>
          <w:t>5.4</w:t>
        </w:r>
        <w:r w:rsidR="000569CF">
          <w:rPr>
            <w:rFonts w:asciiTheme="minorHAnsi" w:eastAsiaTheme="minorEastAsia" w:hAnsiTheme="minorHAnsi"/>
            <w:noProof/>
            <w:sz w:val="22"/>
            <w:lang w:eastAsia="ru-RU"/>
          </w:rPr>
          <w:tab/>
        </w:r>
        <w:r w:rsidR="000569CF" w:rsidRPr="004834B6">
          <w:rPr>
            <w:rStyle w:val="afd"/>
            <w:noProof/>
          </w:rPr>
          <w:t>Уклонение Победителя от заключения Договора</w:t>
        </w:r>
        <w:r w:rsidR="000569CF">
          <w:rPr>
            <w:noProof/>
            <w:webHidden/>
          </w:rPr>
          <w:tab/>
        </w:r>
        <w:r w:rsidR="000569CF">
          <w:rPr>
            <w:noProof/>
            <w:webHidden/>
          </w:rPr>
          <w:fldChar w:fldCharType="begin"/>
        </w:r>
        <w:r w:rsidR="000569CF">
          <w:rPr>
            <w:noProof/>
            <w:webHidden/>
          </w:rPr>
          <w:instrText xml:space="preserve"> PAGEREF _Toc237961633 \h </w:instrText>
        </w:r>
        <w:r w:rsidR="000569CF">
          <w:rPr>
            <w:noProof/>
            <w:webHidden/>
          </w:rPr>
        </w:r>
        <w:r w:rsidR="000569CF">
          <w:rPr>
            <w:noProof/>
            <w:webHidden/>
          </w:rPr>
          <w:fldChar w:fldCharType="separate"/>
        </w:r>
        <w:r w:rsidR="000569CF">
          <w:rPr>
            <w:noProof/>
            <w:webHidden/>
          </w:rPr>
          <w:t>54</w:t>
        </w:r>
        <w:r w:rsidR="000569CF">
          <w:rPr>
            <w:noProof/>
            <w:webHidden/>
          </w:rPr>
          <w:fldChar w:fldCharType="end"/>
        </w:r>
      </w:hyperlink>
    </w:p>
    <w:p w14:paraId="36C57362" w14:textId="77777777" w:rsidR="000569CF" w:rsidRDefault="00C3535C">
      <w:pPr>
        <w:pStyle w:val="10"/>
        <w:rPr>
          <w:rFonts w:asciiTheme="minorHAnsi" w:eastAsiaTheme="minorEastAsia" w:hAnsiTheme="minorHAnsi"/>
          <w:b w:val="0"/>
          <w:caps w:val="0"/>
          <w:noProof/>
          <w:sz w:val="22"/>
          <w:lang w:eastAsia="ru-RU"/>
        </w:rPr>
      </w:pPr>
      <w:hyperlink w:anchor="_Toc237961634" w:history="1">
        <w:r w:rsidR="000569CF" w:rsidRPr="004834B6">
          <w:rPr>
            <w:rStyle w:val="afd"/>
            <w:noProof/>
          </w:rPr>
          <w:t>6.</w:t>
        </w:r>
        <w:r w:rsidR="000569CF">
          <w:rPr>
            <w:rFonts w:asciiTheme="minorHAnsi" w:eastAsiaTheme="minorEastAsia" w:hAnsiTheme="minorHAnsi"/>
            <w:b w:val="0"/>
            <w:caps w:val="0"/>
            <w:noProof/>
            <w:sz w:val="22"/>
            <w:lang w:eastAsia="ru-RU"/>
          </w:rPr>
          <w:tab/>
        </w:r>
        <w:r w:rsidR="000569CF" w:rsidRPr="004834B6">
          <w:rPr>
            <w:rStyle w:val="afd"/>
            <w:noProof/>
          </w:rPr>
          <w:t>Приложение № 1 – Технические требования</w:t>
        </w:r>
        <w:r w:rsidR="000569CF">
          <w:rPr>
            <w:noProof/>
            <w:webHidden/>
          </w:rPr>
          <w:tab/>
        </w:r>
        <w:r w:rsidR="000569CF">
          <w:rPr>
            <w:b w:val="0"/>
            <w:caps w:val="0"/>
            <w:noProof/>
            <w:webHidden/>
          </w:rPr>
          <w:fldChar w:fldCharType="begin"/>
        </w:r>
        <w:r w:rsidR="000569CF">
          <w:rPr>
            <w:noProof/>
            <w:webHidden/>
          </w:rPr>
          <w:instrText xml:space="preserve"> PAGEREF _Toc237961634 \h </w:instrText>
        </w:r>
        <w:r w:rsidR="000569CF">
          <w:rPr>
            <w:b w:val="0"/>
            <w:caps w:val="0"/>
            <w:noProof/>
            <w:webHidden/>
          </w:rPr>
        </w:r>
        <w:r w:rsidR="000569CF">
          <w:rPr>
            <w:b w:val="0"/>
            <w:caps w:val="0"/>
            <w:noProof/>
            <w:webHidden/>
          </w:rPr>
          <w:fldChar w:fldCharType="separate"/>
        </w:r>
        <w:r w:rsidR="000569CF">
          <w:rPr>
            <w:noProof/>
            <w:webHidden/>
          </w:rPr>
          <w:t>55</w:t>
        </w:r>
        <w:r w:rsidR="000569CF">
          <w:rPr>
            <w:b w:val="0"/>
            <w:caps w:val="0"/>
            <w:noProof/>
            <w:webHidden/>
          </w:rPr>
          <w:fldChar w:fldCharType="end"/>
        </w:r>
      </w:hyperlink>
    </w:p>
    <w:p w14:paraId="4FE8402E" w14:textId="77777777" w:rsidR="000569CF" w:rsidRDefault="00C3535C">
      <w:pPr>
        <w:pStyle w:val="20"/>
        <w:rPr>
          <w:rFonts w:asciiTheme="minorHAnsi" w:eastAsiaTheme="minorEastAsia" w:hAnsiTheme="minorHAnsi"/>
          <w:noProof/>
          <w:sz w:val="22"/>
          <w:lang w:eastAsia="ru-RU"/>
        </w:rPr>
      </w:pPr>
      <w:hyperlink w:anchor="_Toc237961635" w:history="1">
        <w:r w:rsidR="000569CF" w:rsidRPr="004834B6">
          <w:rPr>
            <w:rStyle w:val="afd"/>
            <w:noProof/>
          </w:rPr>
          <w:t>6.1</w:t>
        </w:r>
        <w:r w:rsidR="000569CF">
          <w:rPr>
            <w:rFonts w:asciiTheme="minorHAnsi" w:eastAsiaTheme="minorEastAsia" w:hAnsiTheme="minorHAnsi"/>
            <w:noProof/>
            <w:sz w:val="22"/>
            <w:lang w:eastAsia="ru-RU"/>
          </w:rPr>
          <w:tab/>
        </w:r>
        <w:r w:rsidR="000569CF" w:rsidRPr="004834B6">
          <w:rPr>
            <w:rStyle w:val="afd"/>
            <w:noProof/>
          </w:rPr>
          <w:t>Пояснения к Техническим требованиям</w:t>
        </w:r>
        <w:r w:rsidR="000569CF">
          <w:rPr>
            <w:noProof/>
            <w:webHidden/>
          </w:rPr>
          <w:tab/>
        </w:r>
        <w:r w:rsidR="000569CF">
          <w:rPr>
            <w:noProof/>
            <w:webHidden/>
          </w:rPr>
          <w:fldChar w:fldCharType="begin"/>
        </w:r>
        <w:r w:rsidR="000569CF">
          <w:rPr>
            <w:noProof/>
            <w:webHidden/>
          </w:rPr>
          <w:instrText xml:space="preserve"> PAGEREF _Toc237961635 \h </w:instrText>
        </w:r>
        <w:r w:rsidR="000569CF">
          <w:rPr>
            <w:noProof/>
            <w:webHidden/>
          </w:rPr>
        </w:r>
        <w:r w:rsidR="000569CF">
          <w:rPr>
            <w:noProof/>
            <w:webHidden/>
          </w:rPr>
          <w:fldChar w:fldCharType="separate"/>
        </w:r>
        <w:r w:rsidR="000569CF">
          <w:rPr>
            <w:noProof/>
            <w:webHidden/>
          </w:rPr>
          <w:t>55</w:t>
        </w:r>
        <w:r w:rsidR="000569CF">
          <w:rPr>
            <w:noProof/>
            <w:webHidden/>
          </w:rPr>
          <w:fldChar w:fldCharType="end"/>
        </w:r>
      </w:hyperlink>
    </w:p>
    <w:p w14:paraId="1BF30CCA" w14:textId="77777777" w:rsidR="000569CF" w:rsidRDefault="00C3535C">
      <w:pPr>
        <w:pStyle w:val="10"/>
        <w:rPr>
          <w:rFonts w:asciiTheme="minorHAnsi" w:eastAsiaTheme="minorEastAsia" w:hAnsiTheme="minorHAnsi"/>
          <w:b w:val="0"/>
          <w:caps w:val="0"/>
          <w:noProof/>
          <w:sz w:val="22"/>
          <w:lang w:eastAsia="ru-RU"/>
        </w:rPr>
      </w:pPr>
      <w:hyperlink w:anchor="_Toc237961636" w:history="1">
        <w:r w:rsidR="000569CF" w:rsidRPr="004834B6">
          <w:rPr>
            <w:rStyle w:val="afd"/>
            <w:noProof/>
          </w:rPr>
          <w:t>7.</w:t>
        </w:r>
        <w:r w:rsidR="000569CF">
          <w:rPr>
            <w:rFonts w:asciiTheme="minorHAnsi" w:eastAsiaTheme="minorEastAsia" w:hAnsiTheme="minorHAnsi"/>
            <w:b w:val="0"/>
            <w:caps w:val="0"/>
            <w:noProof/>
            <w:sz w:val="22"/>
            <w:lang w:eastAsia="ru-RU"/>
          </w:rPr>
          <w:tab/>
        </w:r>
        <w:r w:rsidR="000569CF" w:rsidRPr="004834B6">
          <w:rPr>
            <w:rStyle w:val="afd"/>
            <w:noProof/>
          </w:rPr>
          <w:t>Приложение № 2 – Проект договора</w:t>
        </w:r>
        <w:r w:rsidR="000569CF">
          <w:rPr>
            <w:noProof/>
            <w:webHidden/>
          </w:rPr>
          <w:tab/>
        </w:r>
        <w:r w:rsidR="000569CF">
          <w:rPr>
            <w:b w:val="0"/>
            <w:caps w:val="0"/>
            <w:noProof/>
            <w:webHidden/>
          </w:rPr>
          <w:fldChar w:fldCharType="begin"/>
        </w:r>
        <w:r w:rsidR="000569CF">
          <w:rPr>
            <w:noProof/>
            <w:webHidden/>
          </w:rPr>
          <w:instrText xml:space="preserve"> PAGEREF _Toc237961636 \h </w:instrText>
        </w:r>
        <w:r w:rsidR="000569CF">
          <w:rPr>
            <w:b w:val="0"/>
            <w:caps w:val="0"/>
            <w:noProof/>
            <w:webHidden/>
          </w:rPr>
        </w:r>
        <w:r w:rsidR="000569CF">
          <w:rPr>
            <w:b w:val="0"/>
            <w:caps w:val="0"/>
            <w:noProof/>
            <w:webHidden/>
          </w:rPr>
          <w:fldChar w:fldCharType="separate"/>
        </w:r>
        <w:r w:rsidR="000569CF">
          <w:rPr>
            <w:noProof/>
            <w:webHidden/>
          </w:rPr>
          <w:t>56</w:t>
        </w:r>
        <w:r w:rsidR="000569CF">
          <w:rPr>
            <w:b w:val="0"/>
            <w:caps w:val="0"/>
            <w:noProof/>
            <w:webHidden/>
          </w:rPr>
          <w:fldChar w:fldCharType="end"/>
        </w:r>
      </w:hyperlink>
    </w:p>
    <w:p w14:paraId="563E6052" w14:textId="77777777" w:rsidR="000569CF" w:rsidRDefault="00C3535C">
      <w:pPr>
        <w:pStyle w:val="20"/>
        <w:rPr>
          <w:rFonts w:asciiTheme="minorHAnsi" w:eastAsiaTheme="minorEastAsia" w:hAnsiTheme="minorHAnsi"/>
          <w:noProof/>
          <w:sz w:val="22"/>
          <w:lang w:eastAsia="ru-RU"/>
        </w:rPr>
      </w:pPr>
      <w:hyperlink w:anchor="_Toc237961637" w:history="1">
        <w:r w:rsidR="000569CF" w:rsidRPr="004834B6">
          <w:rPr>
            <w:rStyle w:val="afd"/>
            <w:noProof/>
          </w:rPr>
          <w:t>7.1</w:t>
        </w:r>
        <w:r w:rsidR="000569CF">
          <w:rPr>
            <w:rFonts w:asciiTheme="minorHAnsi" w:eastAsiaTheme="minorEastAsia" w:hAnsiTheme="minorHAnsi"/>
            <w:noProof/>
            <w:sz w:val="22"/>
            <w:lang w:eastAsia="ru-RU"/>
          </w:rPr>
          <w:tab/>
        </w:r>
        <w:r w:rsidR="000569CF" w:rsidRPr="004834B6">
          <w:rPr>
            <w:rStyle w:val="afd"/>
            <w:noProof/>
          </w:rPr>
          <w:t>Пояснения к Проекту договора</w:t>
        </w:r>
        <w:r w:rsidR="000569CF">
          <w:rPr>
            <w:noProof/>
            <w:webHidden/>
          </w:rPr>
          <w:tab/>
        </w:r>
        <w:r w:rsidR="000569CF">
          <w:rPr>
            <w:noProof/>
            <w:webHidden/>
          </w:rPr>
          <w:fldChar w:fldCharType="begin"/>
        </w:r>
        <w:r w:rsidR="000569CF">
          <w:rPr>
            <w:noProof/>
            <w:webHidden/>
          </w:rPr>
          <w:instrText xml:space="preserve"> PAGEREF _Toc237961637 \h </w:instrText>
        </w:r>
        <w:r w:rsidR="000569CF">
          <w:rPr>
            <w:noProof/>
            <w:webHidden/>
          </w:rPr>
        </w:r>
        <w:r w:rsidR="000569CF">
          <w:rPr>
            <w:noProof/>
            <w:webHidden/>
          </w:rPr>
          <w:fldChar w:fldCharType="separate"/>
        </w:r>
        <w:r w:rsidR="000569CF">
          <w:rPr>
            <w:noProof/>
            <w:webHidden/>
          </w:rPr>
          <w:t>56</w:t>
        </w:r>
        <w:r w:rsidR="000569CF">
          <w:rPr>
            <w:noProof/>
            <w:webHidden/>
          </w:rPr>
          <w:fldChar w:fldCharType="end"/>
        </w:r>
      </w:hyperlink>
    </w:p>
    <w:p w14:paraId="320219CF" w14:textId="77777777" w:rsidR="000569CF" w:rsidRDefault="00C3535C">
      <w:pPr>
        <w:pStyle w:val="10"/>
        <w:rPr>
          <w:rFonts w:asciiTheme="minorHAnsi" w:eastAsiaTheme="minorEastAsia" w:hAnsiTheme="minorHAnsi"/>
          <w:b w:val="0"/>
          <w:caps w:val="0"/>
          <w:noProof/>
          <w:sz w:val="22"/>
          <w:lang w:eastAsia="ru-RU"/>
        </w:rPr>
      </w:pPr>
      <w:hyperlink w:anchor="_Toc237961638" w:history="1">
        <w:r w:rsidR="000569CF" w:rsidRPr="004834B6">
          <w:rPr>
            <w:rStyle w:val="afd"/>
            <w:noProof/>
          </w:rPr>
          <w:t>8.</w:t>
        </w:r>
        <w:r w:rsidR="000569CF">
          <w:rPr>
            <w:rFonts w:asciiTheme="minorHAnsi" w:eastAsiaTheme="minorEastAsia" w:hAnsiTheme="minorHAnsi"/>
            <w:b w:val="0"/>
            <w:caps w:val="0"/>
            <w:noProof/>
            <w:sz w:val="22"/>
            <w:lang w:eastAsia="ru-RU"/>
          </w:rPr>
          <w:tab/>
        </w:r>
        <w:r w:rsidR="000569CF" w:rsidRPr="004834B6">
          <w:rPr>
            <w:rStyle w:val="afd"/>
            <w:noProof/>
          </w:rPr>
          <w:t>Приложение № 3 – Требования к Участникам</w:t>
        </w:r>
        <w:r w:rsidR="000569CF">
          <w:rPr>
            <w:noProof/>
            <w:webHidden/>
          </w:rPr>
          <w:tab/>
        </w:r>
        <w:r w:rsidR="000569CF">
          <w:rPr>
            <w:b w:val="0"/>
            <w:caps w:val="0"/>
            <w:noProof/>
            <w:webHidden/>
          </w:rPr>
          <w:fldChar w:fldCharType="begin"/>
        </w:r>
        <w:r w:rsidR="000569CF">
          <w:rPr>
            <w:noProof/>
            <w:webHidden/>
          </w:rPr>
          <w:instrText xml:space="preserve"> PAGEREF _Toc237961638 \h </w:instrText>
        </w:r>
        <w:r w:rsidR="000569CF">
          <w:rPr>
            <w:b w:val="0"/>
            <w:caps w:val="0"/>
            <w:noProof/>
            <w:webHidden/>
          </w:rPr>
        </w:r>
        <w:r w:rsidR="000569CF">
          <w:rPr>
            <w:b w:val="0"/>
            <w:caps w:val="0"/>
            <w:noProof/>
            <w:webHidden/>
          </w:rPr>
          <w:fldChar w:fldCharType="separate"/>
        </w:r>
        <w:r w:rsidR="000569CF">
          <w:rPr>
            <w:noProof/>
            <w:webHidden/>
          </w:rPr>
          <w:t>57</w:t>
        </w:r>
        <w:r w:rsidR="000569CF">
          <w:rPr>
            <w:b w:val="0"/>
            <w:caps w:val="0"/>
            <w:noProof/>
            <w:webHidden/>
          </w:rPr>
          <w:fldChar w:fldCharType="end"/>
        </w:r>
      </w:hyperlink>
    </w:p>
    <w:p w14:paraId="15A4E2E2" w14:textId="77777777" w:rsidR="000569CF" w:rsidRDefault="00C3535C">
      <w:pPr>
        <w:pStyle w:val="20"/>
        <w:rPr>
          <w:rFonts w:asciiTheme="minorHAnsi" w:eastAsiaTheme="minorEastAsia" w:hAnsiTheme="minorHAnsi"/>
          <w:noProof/>
          <w:sz w:val="22"/>
          <w:lang w:eastAsia="ru-RU"/>
        </w:rPr>
      </w:pPr>
      <w:hyperlink w:anchor="_Toc237961639" w:history="1">
        <w:r w:rsidR="000569CF" w:rsidRPr="004834B6">
          <w:rPr>
            <w:rStyle w:val="afd"/>
            <w:noProof/>
          </w:rPr>
          <w:t>8.1</w:t>
        </w:r>
        <w:r w:rsidR="000569CF">
          <w:rPr>
            <w:rFonts w:asciiTheme="minorHAnsi" w:eastAsiaTheme="minorEastAsia" w:hAnsiTheme="minorHAnsi"/>
            <w:noProof/>
            <w:sz w:val="22"/>
            <w:lang w:eastAsia="ru-RU"/>
          </w:rPr>
          <w:tab/>
        </w:r>
        <w:r w:rsidR="000569CF" w:rsidRPr="004834B6">
          <w:rPr>
            <w:rStyle w:val="afd"/>
            <w:noProof/>
          </w:rPr>
          <w:t>Пояснения к требованиям к Участникам</w:t>
        </w:r>
        <w:r w:rsidR="000569CF">
          <w:rPr>
            <w:noProof/>
            <w:webHidden/>
          </w:rPr>
          <w:tab/>
        </w:r>
        <w:r w:rsidR="000569CF">
          <w:rPr>
            <w:noProof/>
            <w:webHidden/>
          </w:rPr>
          <w:fldChar w:fldCharType="begin"/>
        </w:r>
        <w:r w:rsidR="000569CF">
          <w:rPr>
            <w:noProof/>
            <w:webHidden/>
          </w:rPr>
          <w:instrText xml:space="preserve"> PAGEREF _Toc237961639 \h </w:instrText>
        </w:r>
        <w:r w:rsidR="000569CF">
          <w:rPr>
            <w:noProof/>
            <w:webHidden/>
          </w:rPr>
        </w:r>
        <w:r w:rsidR="000569CF">
          <w:rPr>
            <w:noProof/>
            <w:webHidden/>
          </w:rPr>
          <w:fldChar w:fldCharType="separate"/>
        </w:r>
        <w:r w:rsidR="000569CF">
          <w:rPr>
            <w:noProof/>
            <w:webHidden/>
          </w:rPr>
          <w:t>57</w:t>
        </w:r>
        <w:r w:rsidR="000569CF">
          <w:rPr>
            <w:noProof/>
            <w:webHidden/>
          </w:rPr>
          <w:fldChar w:fldCharType="end"/>
        </w:r>
      </w:hyperlink>
    </w:p>
    <w:p w14:paraId="71A0B2EB" w14:textId="77777777" w:rsidR="000569CF" w:rsidRDefault="00C3535C">
      <w:pPr>
        <w:pStyle w:val="20"/>
        <w:rPr>
          <w:rFonts w:asciiTheme="minorHAnsi" w:eastAsiaTheme="minorEastAsia" w:hAnsiTheme="minorHAnsi"/>
          <w:noProof/>
          <w:sz w:val="22"/>
          <w:lang w:eastAsia="ru-RU"/>
        </w:rPr>
      </w:pPr>
      <w:hyperlink w:anchor="_Toc237961640" w:history="1">
        <w:r w:rsidR="000569CF" w:rsidRPr="004834B6">
          <w:rPr>
            <w:rStyle w:val="afd"/>
            <w:noProof/>
          </w:rPr>
          <w:t>8.2</w:t>
        </w:r>
        <w:r w:rsidR="000569CF">
          <w:rPr>
            <w:rFonts w:asciiTheme="minorHAnsi" w:eastAsiaTheme="minorEastAsia" w:hAnsiTheme="minorHAnsi"/>
            <w:noProof/>
            <w:sz w:val="22"/>
            <w:lang w:eastAsia="ru-RU"/>
          </w:rPr>
          <w:tab/>
        </w:r>
        <w:r w:rsidR="000569CF" w:rsidRPr="004834B6">
          <w:rPr>
            <w:rStyle w:val="afd"/>
            <w:noProof/>
          </w:rPr>
          <w:t>Обязательные требования</w:t>
        </w:r>
        <w:r w:rsidR="000569CF">
          <w:rPr>
            <w:noProof/>
            <w:webHidden/>
          </w:rPr>
          <w:tab/>
        </w:r>
        <w:r w:rsidR="000569CF">
          <w:rPr>
            <w:noProof/>
            <w:webHidden/>
          </w:rPr>
          <w:fldChar w:fldCharType="begin"/>
        </w:r>
        <w:r w:rsidR="000569CF">
          <w:rPr>
            <w:noProof/>
            <w:webHidden/>
          </w:rPr>
          <w:instrText xml:space="preserve"> PAGEREF _Toc237961640 \h </w:instrText>
        </w:r>
        <w:r w:rsidR="000569CF">
          <w:rPr>
            <w:noProof/>
            <w:webHidden/>
          </w:rPr>
        </w:r>
        <w:r w:rsidR="000569CF">
          <w:rPr>
            <w:noProof/>
            <w:webHidden/>
          </w:rPr>
          <w:fldChar w:fldCharType="separate"/>
        </w:r>
        <w:r w:rsidR="000569CF">
          <w:rPr>
            <w:noProof/>
            <w:webHidden/>
          </w:rPr>
          <w:t>57</w:t>
        </w:r>
        <w:r w:rsidR="000569CF">
          <w:rPr>
            <w:noProof/>
            <w:webHidden/>
          </w:rPr>
          <w:fldChar w:fldCharType="end"/>
        </w:r>
      </w:hyperlink>
    </w:p>
    <w:p w14:paraId="3CFCD1C4" w14:textId="77777777" w:rsidR="000569CF" w:rsidRDefault="00C3535C">
      <w:pPr>
        <w:pStyle w:val="20"/>
        <w:rPr>
          <w:rFonts w:asciiTheme="minorHAnsi" w:eastAsiaTheme="minorEastAsia" w:hAnsiTheme="minorHAnsi"/>
          <w:noProof/>
          <w:sz w:val="22"/>
          <w:lang w:eastAsia="ru-RU"/>
        </w:rPr>
      </w:pPr>
      <w:hyperlink w:anchor="_Toc237961641" w:history="1">
        <w:r w:rsidR="000569CF" w:rsidRPr="004834B6">
          <w:rPr>
            <w:rStyle w:val="afd"/>
            <w:noProof/>
          </w:rPr>
          <w:t>8.3</w:t>
        </w:r>
        <w:r w:rsidR="000569CF">
          <w:rPr>
            <w:rFonts w:asciiTheme="minorHAnsi" w:eastAsiaTheme="minorEastAsia" w:hAnsiTheme="minorHAnsi"/>
            <w:noProof/>
            <w:sz w:val="22"/>
            <w:lang w:eastAsia="ru-RU"/>
          </w:rPr>
          <w:tab/>
        </w:r>
        <w:r w:rsidR="000569CF" w:rsidRPr="004834B6">
          <w:rPr>
            <w:rStyle w:val="afd"/>
            <w:noProof/>
          </w:rPr>
          <w:t>Специальные требования</w:t>
        </w:r>
        <w:r w:rsidR="000569CF">
          <w:rPr>
            <w:noProof/>
            <w:webHidden/>
          </w:rPr>
          <w:tab/>
        </w:r>
        <w:r w:rsidR="000569CF">
          <w:rPr>
            <w:noProof/>
            <w:webHidden/>
          </w:rPr>
          <w:fldChar w:fldCharType="begin"/>
        </w:r>
        <w:r w:rsidR="000569CF">
          <w:rPr>
            <w:noProof/>
            <w:webHidden/>
          </w:rPr>
          <w:instrText xml:space="preserve"> PAGEREF _Toc237961641 \h </w:instrText>
        </w:r>
        <w:r w:rsidR="000569CF">
          <w:rPr>
            <w:noProof/>
            <w:webHidden/>
          </w:rPr>
        </w:r>
        <w:r w:rsidR="000569CF">
          <w:rPr>
            <w:noProof/>
            <w:webHidden/>
          </w:rPr>
          <w:fldChar w:fldCharType="separate"/>
        </w:r>
        <w:r w:rsidR="000569CF">
          <w:rPr>
            <w:noProof/>
            <w:webHidden/>
          </w:rPr>
          <w:t>60</w:t>
        </w:r>
        <w:r w:rsidR="000569CF">
          <w:rPr>
            <w:noProof/>
            <w:webHidden/>
          </w:rPr>
          <w:fldChar w:fldCharType="end"/>
        </w:r>
      </w:hyperlink>
    </w:p>
    <w:p w14:paraId="4A08115D" w14:textId="77777777" w:rsidR="000569CF" w:rsidRDefault="00C3535C">
      <w:pPr>
        <w:pStyle w:val="20"/>
        <w:rPr>
          <w:rFonts w:asciiTheme="minorHAnsi" w:eastAsiaTheme="minorEastAsia" w:hAnsiTheme="minorHAnsi"/>
          <w:noProof/>
          <w:sz w:val="22"/>
          <w:lang w:eastAsia="ru-RU"/>
        </w:rPr>
      </w:pPr>
      <w:hyperlink w:anchor="_Toc237961642" w:history="1">
        <w:r w:rsidR="000569CF" w:rsidRPr="004834B6">
          <w:rPr>
            <w:rStyle w:val="afd"/>
            <w:noProof/>
          </w:rPr>
          <w:t>8.4</w:t>
        </w:r>
        <w:r w:rsidR="000569CF">
          <w:rPr>
            <w:rFonts w:asciiTheme="minorHAnsi" w:eastAsiaTheme="minorEastAsia" w:hAnsiTheme="minorHAnsi"/>
            <w:noProof/>
            <w:sz w:val="22"/>
            <w:lang w:eastAsia="ru-RU"/>
          </w:rPr>
          <w:tab/>
        </w:r>
        <w:r w:rsidR="000569CF" w:rsidRPr="004834B6">
          <w:rPr>
            <w:rStyle w:val="afd"/>
            <w:noProof/>
          </w:rPr>
          <w:t>Квалификационные требования</w:t>
        </w:r>
        <w:r w:rsidR="000569CF">
          <w:rPr>
            <w:noProof/>
            <w:webHidden/>
          </w:rPr>
          <w:tab/>
        </w:r>
        <w:r w:rsidR="000569CF">
          <w:rPr>
            <w:noProof/>
            <w:webHidden/>
          </w:rPr>
          <w:fldChar w:fldCharType="begin"/>
        </w:r>
        <w:r w:rsidR="000569CF">
          <w:rPr>
            <w:noProof/>
            <w:webHidden/>
          </w:rPr>
          <w:instrText xml:space="preserve"> PAGEREF _Toc237961642 \h </w:instrText>
        </w:r>
        <w:r w:rsidR="000569CF">
          <w:rPr>
            <w:noProof/>
            <w:webHidden/>
          </w:rPr>
        </w:r>
        <w:r w:rsidR="000569CF">
          <w:rPr>
            <w:noProof/>
            <w:webHidden/>
          </w:rPr>
          <w:fldChar w:fldCharType="separate"/>
        </w:r>
        <w:r w:rsidR="000569CF">
          <w:rPr>
            <w:noProof/>
            <w:webHidden/>
          </w:rPr>
          <w:t>60</w:t>
        </w:r>
        <w:r w:rsidR="000569CF">
          <w:rPr>
            <w:noProof/>
            <w:webHidden/>
          </w:rPr>
          <w:fldChar w:fldCharType="end"/>
        </w:r>
      </w:hyperlink>
    </w:p>
    <w:p w14:paraId="328EE95D" w14:textId="77777777" w:rsidR="000569CF" w:rsidRDefault="00C3535C">
      <w:pPr>
        <w:pStyle w:val="20"/>
        <w:rPr>
          <w:rFonts w:asciiTheme="minorHAnsi" w:eastAsiaTheme="minorEastAsia" w:hAnsiTheme="minorHAnsi"/>
          <w:noProof/>
          <w:sz w:val="22"/>
          <w:lang w:eastAsia="ru-RU"/>
        </w:rPr>
      </w:pPr>
      <w:hyperlink w:anchor="_Toc237961643" w:history="1">
        <w:r w:rsidR="000569CF" w:rsidRPr="004834B6">
          <w:rPr>
            <w:rStyle w:val="afd"/>
            <w:noProof/>
          </w:rPr>
          <w:t>8.5</w:t>
        </w:r>
        <w:r w:rsidR="000569CF">
          <w:rPr>
            <w:rFonts w:asciiTheme="minorHAnsi" w:eastAsiaTheme="minorEastAsia" w:hAnsiTheme="minorHAnsi"/>
            <w:noProof/>
            <w:sz w:val="22"/>
            <w:lang w:eastAsia="ru-RU"/>
          </w:rPr>
          <w:tab/>
        </w:r>
        <w:r w:rsidR="000569CF" w:rsidRPr="004834B6">
          <w:rPr>
            <w:rStyle w:val="afd"/>
            <w:noProof/>
          </w:rPr>
          <w:t>Дополнительные требования к Коллективным участникам</w:t>
        </w:r>
        <w:r w:rsidR="000569CF">
          <w:rPr>
            <w:noProof/>
            <w:webHidden/>
          </w:rPr>
          <w:tab/>
        </w:r>
        <w:r w:rsidR="000569CF">
          <w:rPr>
            <w:noProof/>
            <w:webHidden/>
          </w:rPr>
          <w:fldChar w:fldCharType="begin"/>
        </w:r>
        <w:r w:rsidR="000569CF">
          <w:rPr>
            <w:noProof/>
            <w:webHidden/>
          </w:rPr>
          <w:instrText xml:space="preserve"> PAGEREF _Toc237961643 \h </w:instrText>
        </w:r>
        <w:r w:rsidR="000569CF">
          <w:rPr>
            <w:noProof/>
            <w:webHidden/>
          </w:rPr>
        </w:r>
        <w:r w:rsidR="000569CF">
          <w:rPr>
            <w:noProof/>
            <w:webHidden/>
          </w:rPr>
          <w:fldChar w:fldCharType="separate"/>
        </w:r>
        <w:r w:rsidR="000569CF">
          <w:rPr>
            <w:noProof/>
            <w:webHidden/>
          </w:rPr>
          <w:t>61</w:t>
        </w:r>
        <w:r w:rsidR="000569CF">
          <w:rPr>
            <w:noProof/>
            <w:webHidden/>
          </w:rPr>
          <w:fldChar w:fldCharType="end"/>
        </w:r>
      </w:hyperlink>
    </w:p>
    <w:p w14:paraId="2F9B60B0" w14:textId="77777777" w:rsidR="000569CF" w:rsidRDefault="00C3535C">
      <w:pPr>
        <w:pStyle w:val="20"/>
        <w:rPr>
          <w:rFonts w:asciiTheme="minorHAnsi" w:eastAsiaTheme="minorEastAsia" w:hAnsiTheme="minorHAnsi"/>
          <w:noProof/>
          <w:sz w:val="22"/>
          <w:lang w:eastAsia="ru-RU"/>
        </w:rPr>
      </w:pPr>
      <w:hyperlink w:anchor="_Toc237961644" w:history="1">
        <w:r w:rsidR="000569CF" w:rsidRPr="004834B6">
          <w:rPr>
            <w:rStyle w:val="afd"/>
            <w:noProof/>
          </w:rPr>
          <w:t>8.6</w:t>
        </w:r>
        <w:r w:rsidR="000569CF">
          <w:rPr>
            <w:rFonts w:asciiTheme="minorHAnsi" w:eastAsiaTheme="minorEastAsia" w:hAnsiTheme="minorHAnsi"/>
            <w:noProof/>
            <w:sz w:val="22"/>
            <w:lang w:eastAsia="ru-RU"/>
          </w:rPr>
          <w:tab/>
        </w:r>
        <w:r w:rsidR="000569CF" w:rsidRPr="004834B6">
          <w:rPr>
            <w:rStyle w:val="afd"/>
            <w:noProof/>
          </w:rPr>
          <w:t>Дополнительные требования к Генеральным подрядчикам</w:t>
        </w:r>
        <w:r w:rsidR="000569CF">
          <w:rPr>
            <w:noProof/>
            <w:webHidden/>
          </w:rPr>
          <w:tab/>
        </w:r>
        <w:r w:rsidR="000569CF">
          <w:rPr>
            <w:noProof/>
            <w:webHidden/>
          </w:rPr>
          <w:fldChar w:fldCharType="begin"/>
        </w:r>
        <w:r w:rsidR="000569CF">
          <w:rPr>
            <w:noProof/>
            <w:webHidden/>
          </w:rPr>
          <w:instrText xml:space="preserve"> PAGEREF _Toc237961644 \h </w:instrText>
        </w:r>
        <w:r w:rsidR="000569CF">
          <w:rPr>
            <w:noProof/>
            <w:webHidden/>
          </w:rPr>
        </w:r>
        <w:r w:rsidR="000569CF">
          <w:rPr>
            <w:noProof/>
            <w:webHidden/>
          </w:rPr>
          <w:fldChar w:fldCharType="separate"/>
        </w:r>
        <w:r w:rsidR="000569CF">
          <w:rPr>
            <w:noProof/>
            <w:webHidden/>
          </w:rPr>
          <w:t>62</w:t>
        </w:r>
        <w:r w:rsidR="000569CF">
          <w:rPr>
            <w:noProof/>
            <w:webHidden/>
          </w:rPr>
          <w:fldChar w:fldCharType="end"/>
        </w:r>
      </w:hyperlink>
    </w:p>
    <w:p w14:paraId="76D919D9" w14:textId="77777777" w:rsidR="000569CF" w:rsidRDefault="00C3535C">
      <w:pPr>
        <w:pStyle w:val="10"/>
        <w:rPr>
          <w:rFonts w:asciiTheme="minorHAnsi" w:eastAsiaTheme="minorEastAsia" w:hAnsiTheme="minorHAnsi"/>
          <w:b w:val="0"/>
          <w:caps w:val="0"/>
          <w:noProof/>
          <w:sz w:val="22"/>
          <w:lang w:eastAsia="ru-RU"/>
        </w:rPr>
      </w:pPr>
      <w:hyperlink w:anchor="_Toc237961645" w:history="1">
        <w:r w:rsidR="000569CF" w:rsidRPr="004834B6">
          <w:rPr>
            <w:rStyle w:val="afd"/>
            <w:noProof/>
          </w:rPr>
          <w:t>9.</w:t>
        </w:r>
        <w:r w:rsidR="000569CF">
          <w:rPr>
            <w:rFonts w:asciiTheme="minorHAnsi" w:eastAsiaTheme="minorEastAsia" w:hAnsiTheme="minorHAnsi"/>
            <w:b w:val="0"/>
            <w:caps w:val="0"/>
            <w:noProof/>
            <w:sz w:val="22"/>
            <w:lang w:eastAsia="ru-RU"/>
          </w:rPr>
          <w:tab/>
        </w:r>
        <w:r w:rsidR="000569CF" w:rsidRPr="004834B6">
          <w:rPr>
            <w:rStyle w:val="afd"/>
            <w:noProof/>
          </w:rPr>
          <w:t>Приложение № 4 – Образцы форм документов, включаемых в состав заявки</w:t>
        </w:r>
        <w:r w:rsidR="000569CF">
          <w:rPr>
            <w:noProof/>
            <w:webHidden/>
          </w:rPr>
          <w:tab/>
        </w:r>
        <w:r w:rsidR="000569CF">
          <w:rPr>
            <w:b w:val="0"/>
            <w:caps w:val="0"/>
            <w:noProof/>
            <w:webHidden/>
          </w:rPr>
          <w:fldChar w:fldCharType="begin"/>
        </w:r>
        <w:r w:rsidR="000569CF">
          <w:rPr>
            <w:noProof/>
            <w:webHidden/>
          </w:rPr>
          <w:instrText xml:space="preserve"> PAGEREF _Toc237961645 \h </w:instrText>
        </w:r>
        <w:r w:rsidR="000569CF">
          <w:rPr>
            <w:b w:val="0"/>
            <w:caps w:val="0"/>
            <w:noProof/>
            <w:webHidden/>
          </w:rPr>
        </w:r>
        <w:r w:rsidR="000569CF">
          <w:rPr>
            <w:b w:val="0"/>
            <w:caps w:val="0"/>
            <w:noProof/>
            <w:webHidden/>
          </w:rPr>
          <w:fldChar w:fldCharType="separate"/>
        </w:r>
        <w:r w:rsidR="000569CF">
          <w:rPr>
            <w:noProof/>
            <w:webHidden/>
          </w:rPr>
          <w:t>63</w:t>
        </w:r>
        <w:r w:rsidR="000569CF">
          <w:rPr>
            <w:b w:val="0"/>
            <w:caps w:val="0"/>
            <w:noProof/>
            <w:webHidden/>
          </w:rPr>
          <w:fldChar w:fldCharType="end"/>
        </w:r>
      </w:hyperlink>
    </w:p>
    <w:p w14:paraId="01C198D7" w14:textId="77777777" w:rsidR="000569CF" w:rsidRDefault="00C3535C">
      <w:pPr>
        <w:pStyle w:val="20"/>
        <w:rPr>
          <w:rFonts w:asciiTheme="minorHAnsi" w:eastAsiaTheme="minorEastAsia" w:hAnsiTheme="minorHAnsi"/>
          <w:noProof/>
          <w:sz w:val="22"/>
          <w:lang w:eastAsia="ru-RU"/>
        </w:rPr>
      </w:pPr>
      <w:hyperlink w:anchor="_Toc237961646" w:history="1">
        <w:r w:rsidR="000569CF" w:rsidRPr="004834B6">
          <w:rPr>
            <w:rStyle w:val="afd"/>
            <w:noProof/>
          </w:rPr>
          <w:t>9.1</w:t>
        </w:r>
        <w:r w:rsidR="000569CF">
          <w:rPr>
            <w:rFonts w:asciiTheme="minorHAnsi" w:eastAsiaTheme="minorEastAsia" w:hAnsiTheme="minorHAnsi"/>
            <w:noProof/>
            <w:sz w:val="22"/>
            <w:lang w:eastAsia="ru-RU"/>
          </w:rPr>
          <w:tab/>
        </w:r>
        <w:r w:rsidR="000569CF" w:rsidRPr="004834B6">
          <w:rPr>
            <w:rStyle w:val="afd"/>
            <w:noProof/>
          </w:rPr>
          <w:t>Пояснения к Образцам форм документов, включаемых в состав заявки</w:t>
        </w:r>
        <w:r w:rsidR="000569CF">
          <w:rPr>
            <w:noProof/>
            <w:webHidden/>
          </w:rPr>
          <w:tab/>
        </w:r>
        <w:r w:rsidR="000569CF">
          <w:rPr>
            <w:noProof/>
            <w:webHidden/>
          </w:rPr>
          <w:fldChar w:fldCharType="begin"/>
        </w:r>
        <w:r w:rsidR="000569CF">
          <w:rPr>
            <w:noProof/>
            <w:webHidden/>
          </w:rPr>
          <w:instrText xml:space="preserve"> PAGEREF _Toc237961646 \h </w:instrText>
        </w:r>
        <w:r w:rsidR="000569CF">
          <w:rPr>
            <w:noProof/>
            <w:webHidden/>
          </w:rPr>
        </w:r>
        <w:r w:rsidR="000569CF">
          <w:rPr>
            <w:noProof/>
            <w:webHidden/>
          </w:rPr>
          <w:fldChar w:fldCharType="separate"/>
        </w:r>
        <w:r w:rsidR="000569CF">
          <w:rPr>
            <w:noProof/>
            <w:webHidden/>
          </w:rPr>
          <w:t>63</w:t>
        </w:r>
        <w:r w:rsidR="000569CF">
          <w:rPr>
            <w:noProof/>
            <w:webHidden/>
          </w:rPr>
          <w:fldChar w:fldCharType="end"/>
        </w:r>
      </w:hyperlink>
    </w:p>
    <w:p w14:paraId="7B111F15" w14:textId="77777777" w:rsidR="000569CF" w:rsidRDefault="00C3535C">
      <w:pPr>
        <w:pStyle w:val="10"/>
        <w:rPr>
          <w:rFonts w:asciiTheme="minorHAnsi" w:eastAsiaTheme="minorEastAsia" w:hAnsiTheme="minorHAnsi"/>
          <w:b w:val="0"/>
          <w:caps w:val="0"/>
          <w:noProof/>
          <w:sz w:val="22"/>
          <w:lang w:eastAsia="ru-RU"/>
        </w:rPr>
      </w:pPr>
      <w:hyperlink w:anchor="_Toc237961647" w:history="1">
        <w:r w:rsidR="000569CF" w:rsidRPr="004834B6">
          <w:rPr>
            <w:rStyle w:val="afd"/>
            <w:noProof/>
          </w:rPr>
          <w:t>10.</w:t>
        </w:r>
        <w:r w:rsidR="000569CF">
          <w:rPr>
            <w:rFonts w:asciiTheme="minorHAnsi" w:eastAsiaTheme="minorEastAsia" w:hAnsiTheme="minorHAnsi"/>
            <w:b w:val="0"/>
            <w:caps w:val="0"/>
            <w:noProof/>
            <w:sz w:val="22"/>
            <w:lang w:eastAsia="ru-RU"/>
          </w:rPr>
          <w:tab/>
        </w:r>
        <w:r w:rsidR="000569CF" w:rsidRPr="004834B6">
          <w:rPr>
            <w:rStyle w:val="afd"/>
            <w:noProof/>
          </w:rPr>
          <w:t>Приложение № 5 – Образцы форм документов, предоставляемых Победителем</w:t>
        </w:r>
        <w:r w:rsidR="000569CF">
          <w:rPr>
            <w:noProof/>
            <w:webHidden/>
          </w:rPr>
          <w:tab/>
        </w:r>
        <w:r w:rsidR="000569CF">
          <w:rPr>
            <w:b w:val="0"/>
            <w:caps w:val="0"/>
            <w:noProof/>
            <w:webHidden/>
          </w:rPr>
          <w:fldChar w:fldCharType="begin"/>
        </w:r>
        <w:r w:rsidR="000569CF">
          <w:rPr>
            <w:noProof/>
            <w:webHidden/>
          </w:rPr>
          <w:instrText xml:space="preserve"> PAGEREF _Toc237961647 \h </w:instrText>
        </w:r>
        <w:r w:rsidR="000569CF">
          <w:rPr>
            <w:b w:val="0"/>
            <w:caps w:val="0"/>
            <w:noProof/>
            <w:webHidden/>
          </w:rPr>
        </w:r>
        <w:r w:rsidR="000569CF">
          <w:rPr>
            <w:b w:val="0"/>
            <w:caps w:val="0"/>
            <w:noProof/>
            <w:webHidden/>
          </w:rPr>
          <w:fldChar w:fldCharType="separate"/>
        </w:r>
        <w:r w:rsidR="000569CF">
          <w:rPr>
            <w:noProof/>
            <w:webHidden/>
          </w:rPr>
          <w:t>64</w:t>
        </w:r>
        <w:r w:rsidR="000569CF">
          <w:rPr>
            <w:b w:val="0"/>
            <w:caps w:val="0"/>
            <w:noProof/>
            <w:webHidden/>
          </w:rPr>
          <w:fldChar w:fldCharType="end"/>
        </w:r>
      </w:hyperlink>
    </w:p>
    <w:p w14:paraId="5AE26490" w14:textId="77777777" w:rsidR="000569CF" w:rsidRDefault="00C3535C">
      <w:pPr>
        <w:pStyle w:val="20"/>
        <w:rPr>
          <w:rFonts w:asciiTheme="minorHAnsi" w:eastAsiaTheme="minorEastAsia" w:hAnsiTheme="minorHAnsi"/>
          <w:noProof/>
          <w:sz w:val="22"/>
          <w:lang w:eastAsia="ru-RU"/>
        </w:rPr>
      </w:pPr>
      <w:hyperlink w:anchor="_Toc237961648" w:history="1">
        <w:r w:rsidR="000569CF" w:rsidRPr="004834B6">
          <w:rPr>
            <w:rStyle w:val="afd"/>
            <w:noProof/>
          </w:rPr>
          <w:t>10.1</w:t>
        </w:r>
        <w:r w:rsidR="000569CF">
          <w:rPr>
            <w:rFonts w:asciiTheme="minorHAnsi" w:eastAsiaTheme="minorEastAsia" w:hAnsiTheme="minorHAnsi"/>
            <w:noProof/>
            <w:sz w:val="22"/>
            <w:lang w:eastAsia="ru-RU"/>
          </w:rPr>
          <w:tab/>
        </w:r>
        <w:r w:rsidR="000569CF" w:rsidRPr="004834B6">
          <w:rPr>
            <w:rStyle w:val="afd"/>
            <w:noProof/>
          </w:rPr>
          <w:t>Пояснения к Образцам форм документов, предоставляемых Победителем</w:t>
        </w:r>
        <w:r w:rsidR="000569CF">
          <w:rPr>
            <w:noProof/>
            <w:webHidden/>
          </w:rPr>
          <w:tab/>
        </w:r>
        <w:r w:rsidR="000569CF">
          <w:rPr>
            <w:noProof/>
            <w:webHidden/>
          </w:rPr>
          <w:fldChar w:fldCharType="begin"/>
        </w:r>
        <w:r w:rsidR="000569CF">
          <w:rPr>
            <w:noProof/>
            <w:webHidden/>
          </w:rPr>
          <w:instrText xml:space="preserve"> PAGEREF _Toc237961648 \h </w:instrText>
        </w:r>
        <w:r w:rsidR="000569CF">
          <w:rPr>
            <w:noProof/>
            <w:webHidden/>
          </w:rPr>
        </w:r>
        <w:r w:rsidR="000569CF">
          <w:rPr>
            <w:noProof/>
            <w:webHidden/>
          </w:rPr>
          <w:fldChar w:fldCharType="separate"/>
        </w:r>
        <w:r w:rsidR="000569CF">
          <w:rPr>
            <w:noProof/>
            <w:webHidden/>
          </w:rPr>
          <w:t>64</w:t>
        </w:r>
        <w:r w:rsidR="000569CF">
          <w:rPr>
            <w:noProof/>
            <w:webHidden/>
          </w:rPr>
          <w:fldChar w:fldCharType="end"/>
        </w:r>
      </w:hyperlink>
    </w:p>
    <w:p w14:paraId="3A38C380" w14:textId="77777777" w:rsidR="000569CF" w:rsidRDefault="00C3535C">
      <w:pPr>
        <w:pStyle w:val="20"/>
        <w:rPr>
          <w:rFonts w:asciiTheme="minorHAnsi" w:eastAsiaTheme="minorEastAsia" w:hAnsiTheme="minorHAnsi"/>
          <w:noProof/>
          <w:sz w:val="22"/>
          <w:lang w:eastAsia="ru-RU"/>
        </w:rPr>
      </w:pPr>
      <w:hyperlink w:anchor="_Toc237961649" w:history="1">
        <w:r w:rsidR="000569CF" w:rsidRPr="004834B6">
          <w:rPr>
            <w:rStyle w:val="afd"/>
            <w:noProof/>
          </w:rPr>
          <w:t>10.2</w:t>
        </w:r>
        <w:r w:rsidR="000569CF">
          <w:rPr>
            <w:rFonts w:asciiTheme="minorHAnsi" w:eastAsiaTheme="minorEastAsia" w:hAnsiTheme="minorHAnsi"/>
            <w:noProof/>
            <w:sz w:val="22"/>
            <w:lang w:eastAsia="ru-RU"/>
          </w:rPr>
          <w:tab/>
        </w:r>
        <w:r w:rsidR="000569CF" w:rsidRPr="004834B6">
          <w:rPr>
            <w:rStyle w:val="afd"/>
            <w:noProof/>
          </w:rPr>
          <w:t>Форма справки «Сведения о цепочке собственников, включая бенефициаров (в том числе конечных)»</w:t>
        </w:r>
        <w:r w:rsidR="000569CF">
          <w:rPr>
            <w:noProof/>
            <w:webHidden/>
          </w:rPr>
          <w:tab/>
        </w:r>
        <w:r w:rsidR="000569CF">
          <w:rPr>
            <w:noProof/>
            <w:webHidden/>
          </w:rPr>
          <w:fldChar w:fldCharType="begin"/>
        </w:r>
        <w:r w:rsidR="000569CF">
          <w:rPr>
            <w:noProof/>
            <w:webHidden/>
          </w:rPr>
          <w:instrText xml:space="preserve"> PAGEREF _Toc237961649 \h </w:instrText>
        </w:r>
        <w:r w:rsidR="000569CF">
          <w:rPr>
            <w:noProof/>
            <w:webHidden/>
          </w:rPr>
        </w:r>
        <w:r w:rsidR="000569CF">
          <w:rPr>
            <w:noProof/>
            <w:webHidden/>
          </w:rPr>
          <w:fldChar w:fldCharType="separate"/>
        </w:r>
        <w:r w:rsidR="000569CF">
          <w:rPr>
            <w:noProof/>
            <w:webHidden/>
          </w:rPr>
          <w:t>64</w:t>
        </w:r>
        <w:r w:rsidR="000569CF">
          <w:rPr>
            <w:noProof/>
            <w:webHidden/>
          </w:rPr>
          <w:fldChar w:fldCharType="end"/>
        </w:r>
      </w:hyperlink>
    </w:p>
    <w:p w14:paraId="2EB0E183" w14:textId="77777777" w:rsidR="000569CF" w:rsidRDefault="00C3535C">
      <w:pPr>
        <w:pStyle w:val="20"/>
        <w:rPr>
          <w:rFonts w:asciiTheme="minorHAnsi" w:eastAsiaTheme="minorEastAsia" w:hAnsiTheme="minorHAnsi"/>
          <w:noProof/>
          <w:sz w:val="22"/>
          <w:lang w:eastAsia="ru-RU"/>
        </w:rPr>
      </w:pPr>
      <w:hyperlink w:anchor="_Toc237961650" w:history="1">
        <w:r w:rsidR="000569CF" w:rsidRPr="004834B6">
          <w:rPr>
            <w:rStyle w:val="afd"/>
            <w:noProof/>
          </w:rPr>
          <w:t>10.3</w:t>
        </w:r>
        <w:r w:rsidR="000569CF">
          <w:rPr>
            <w:rFonts w:asciiTheme="minorHAnsi" w:eastAsiaTheme="minorEastAsia" w:hAnsiTheme="minorHAnsi"/>
            <w:noProof/>
            <w:sz w:val="22"/>
            <w:lang w:eastAsia="ru-RU"/>
          </w:rPr>
          <w:tab/>
        </w:r>
        <w:r w:rsidR="000569CF" w:rsidRPr="004834B6">
          <w:rPr>
            <w:rStyle w:val="afd"/>
            <w:noProof/>
          </w:rPr>
          <w:t>Форма «Заверение об обстоятельствах»</w:t>
        </w:r>
        <w:r w:rsidR="000569CF">
          <w:rPr>
            <w:noProof/>
            <w:webHidden/>
          </w:rPr>
          <w:tab/>
        </w:r>
        <w:r w:rsidR="000569CF">
          <w:rPr>
            <w:noProof/>
            <w:webHidden/>
          </w:rPr>
          <w:fldChar w:fldCharType="begin"/>
        </w:r>
        <w:r w:rsidR="000569CF">
          <w:rPr>
            <w:noProof/>
            <w:webHidden/>
          </w:rPr>
          <w:instrText xml:space="preserve"> PAGEREF _Toc237961650 \h </w:instrText>
        </w:r>
        <w:r w:rsidR="000569CF">
          <w:rPr>
            <w:noProof/>
            <w:webHidden/>
          </w:rPr>
        </w:r>
        <w:r w:rsidR="000569CF">
          <w:rPr>
            <w:noProof/>
            <w:webHidden/>
          </w:rPr>
          <w:fldChar w:fldCharType="separate"/>
        </w:r>
        <w:r w:rsidR="000569CF">
          <w:rPr>
            <w:noProof/>
            <w:webHidden/>
          </w:rPr>
          <w:t>64</w:t>
        </w:r>
        <w:r w:rsidR="000569CF">
          <w:rPr>
            <w:noProof/>
            <w:webHidden/>
          </w:rPr>
          <w:fldChar w:fldCharType="end"/>
        </w:r>
      </w:hyperlink>
    </w:p>
    <w:p w14:paraId="52C83A87" w14:textId="77777777" w:rsidR="000569CF" w:rsidRDefault="00C3535C">
      <w:pPr>
        <w:pStyle w:val="10"/>
        <w:rPr>
          <w:rFonts w:asciiTheme="minorHAnsi" w:eastAsiaTheme="minorEastAsia" w:hAnsiTheme="minorHAnsi"/>
          <w:b w:val="0"/>
          <w:caps w:val="0"/>
          <w:noProof/>
          <w:sz w:val="22"/>
          <w:lang w:eastAsia="ru-RU"/>
        </w:rPr>
      </w:pPr>
      <w:hyperlink w:anchor="_Toc237961651" w:history="1">
        <w:r w:rsidR="000569CF" w:rsidRPr="004834B6">
          <w:rPr>
            <w:rStyle w:val="afd"/>
            <w:noProof/>
          </w:rPr>
          <w:t>11.</w:t>
        </w:r>
        <w:r w:rsidR="000569CF">
          <w:rPr>
            <w:rFonts w:asciiTheme="minorHAnsi" w:eastAsiaTheme="minorEastAsia" w:hAnsiTheme="minorHAnsi"/>
            <w:b w:val="0"/>
            <w:caps w:val="0"/>
            <w:noProof/>
            <w:sz w:val="22"/>
            <w:lang w:eastAsia="ru-RU"/>
          </w:rPr>
          <w:tab/>
        </w:r>
        <w:r w:rsidR="000569CF" w:rsidRPr="004834B6">
          <w:rPr>
            <w:rStyle w:val="afd"/>
            <w:noProof/>
          </w:rPr>
          <w:t>Приложение № 6 – Состав заявки</w:t>
        </w:r>
        <w:r w:rsidR="000569CF">
          <w:rPr>
            <w:noProof/>
            <w:webHidden/>
          </w:rPr>
          <w:tab/>
        </w:r>
        <w:r w:rsidR="000569CF">
          <w:rPr>
            <w:b w:val="0"/>
            <w:caps w:val="0"/>
            <w:noProof/>
            <w:webHidden/>
          </w:rPr>
          <w:fldChar w:fldCharType="begin"/>
        </w:r>
        <w:r w:rsidR="000569CF">
          <w:rPr>
            <w:noProof/>
            <w:webHidden/>
          </w:rPr>
          <w:instrText xml:space="preserve"> PAGEREF _Toc237961651 \h </w:instrText>
        </w:r>
        <w:r w:rsidR="000569CF">
          <w:rPr>
            <w:b w:val="0"/>
            <w:caps w:val="0"/>
            <w:noProof/>
            <w:webHidden/>
          </w:rPr>
        </w:r>
        <w:r w:rsidR="000569CF">
          <w:rPr>
            <w:b w:val="0"/>
            <w:caps w:val="0"/>
            <w:noProof/>
            <w:webHidden/>
          </w:rPr>
          <w:fldChar w:fldCharType="separate"/>
        </w:r>
        <w:r w:rsidR="000569CF">
          <w:rPr>
            <w:noProof/>
            <w:webHidden/>
          </w:rPr>
          <w:t>66</w:t>
        </w:r>
        <w:r w:rsidR="000569CF">
          <w:rPr>
            <w:b w:val="0"/>
            <w:caps w:val="0"/>
            <w:noProof/>
            <w:webHidden/>
          </w:rPr>
          <w:fldChar w:fldCharType="end"/>
        </w:r>
      </w:hyperlink>
    </w:p>
    <w:p w14:paraId="667A2202" w14:textId="77777777" w:rsidR="000569CF" w:rsidRDefault="00C3535C">
      <w:pPr>
        <w:pStyle w:val="20"/>
        <w:rPr>
          <w:rFonts w:asciiTheme="minorHAnsi" w:eastAsiaTheme="minorEastAsia" w:hAnsiTheme="minorHAnsi"/>
          <w:noProof/>
          <w:sz w:val="22"/>
          <w:lang w:eastAsia="ru-RU"/>
        </w:rPr>
      </w:pPr>
      <w:hyperlink w:anchor="_Toc237961652" w:history="1">
        <w:r w:rsidR="000569CF" w:rsidRPr="004834B6">
          <w:rPr>
            <w:rStyle w:val="afd"/>
            <w:noProof/>
          </w:rPr>
          <w:t>11.1</w:t>
        </w:r>
        <w:r w:rsidR="000569CF">
          <w:rPr>
            <w:rFonts w:asciiTheme="minorHAnsi" w:eastAsiaTheme="minorEastAsia" w:hAnsiTheme="minorHAnsi"/>
            <w:noProof/>
            <w:sz w:val="22"/>
            <w:lang w:eastAsia="ru-RU"/>
          </w:rPr>
          <w:tab/>
        </w:r>
        <w:r w:rsidR="000569CF" w:rsidRPr="004834B6">
          <w:rPr>
            <w:rStyle w:val="afd"/>
            <w:noProof/>
          </w:rPr>
          <w:t>Состав заявки</w:t>
        </w:r>
        <w:r w:rsidR="000569CF">
          <w:rPr>
            <w:noProof/>
            <w:webHidden/>
          </w:rPr>
          <w:tab/>
        </w:r>
        <w:r w:rsidR="000569CF">
          <w:rPr>
            <w:noProof/>
            <w:webHidden/>
          </w:rPr>
          <w:fldChar w:fldCharType="begin"/>
        </w:r>
        <w:r w:rsidR="000569CF">
          <w:rPr>
            <w:noProof/>
            <w:webHidden/>
          </w:rPr>
          <w:instrText xml:space="preserve"> PAGEREF _Toc237961652 \h </w:instrText>
        </w:r>
        <w:r w:rsidR="000569CF">
          <w:rPr>
            <w:noProof/>
            <w:webHidden/>
          </w:rPr>
        </w:r>
        <w:r w:rsidR="000569CF">
          <w:rPr>
            <w:noProof/>
            <w:webHidden/>
          </w:rPr>
          <w:fldChar w:fldCharType="separate"/>
        </w:r>
        <w:r w:rsidR="000569CF">
          <w:rPr>
            <w:noProof/>
            <w:webHidden/>
          </w:rPr>
          <w:t>66</w:t>
        </w:r>
        <w:r w:rsidR="000569CF">
          <w:rPr>
            <w:noProof/>
            <w:webHidden/>
          </w:rPr>
          <w:fldChar w:fldCharType="end"/>
        </w:r>
      </w:hyperlink>
    </w:p>
    <w:p w14:paraId="7677A62D" w14:textId="77777777" w:rsidR="000569CF" w:rsidRDefault="00C3535C">
      <w:pPr>
        <w:pStyle w:val="10"/>
        <w:rPr>
          <w:rFonts w:asciiTheme="minorHAnsi" w:eastAsiaTheme="minorEastAsia" w:hAnsiTheme="minorHAnsi"/>
          <w:b w:val="0"/>
          <w:caps w:val="0"/>
          <w:noProof/>
          <w:sz w:val="22"/>
          <w:lang w:eastAsia="ru-RU"/>
        </w:rPr>
      </w:pPr>
      <w:hyperlink w:anchor="_Toc237961653" w:history="1">
        <w:r w:rsidR="000569CF" w:rsidRPr="004834B6">
          <w:rPr>
            <w:rStyle w:val="afd"/>
            <w:noProof/>
          </w:rPr>
          <w:t>12.</w:t>
        </w:r>
        <w:r w:rsidR="000569CF">
          <w:rPr>
            <w:rFonts w:asciiTheme="minorHAnsi" w:eastAsiaTheme="minorEastAsia" w:hAnsiTheme="minorHAnsi"/>
            <w:b w:val="0"/>
            <w:caps w:val="0"/>
            <w:noProof/>
            <w:sz w:val="22"/>
            <w:lang w:eastAsia="ru-RU"/>
          </w:rPr>
          <w:tab/>
        </w:r>
        <w:r w:rsidR="000569CF" w:rsidRPr="004834B6">
          <w:rPr>
            <w:rStyle w:val="afd"/>
            <w:noProof/>
          </w:rPr>
          <w:t>Приложение № 7 – Отборочные критерии рассмотрения заявок</w:t>
        </w:r>
        <w:r w:rsidR="000569CF">
          <w:rPr>
            <w:noProof/>
            <w:webHidden/>
          </w:rPr>
          <w:tab/>
        </w:r>
        <w:r w:rsidR="000569CF">
          <w:rPr>
            <w:b w:val="0"/>
            <w:caps w:val="0"/>
            <w:noProof/>
            <w:webHidden/>
          </w:rPr>
          <w:fldChar w:fldCharType="begin"/>
        </w:r>
        <w:r w:rsidR="000569CF">
          <w:rPr>
            <w:noProof/>
            <w:webHidden/>
          </w:rPr>
          <w:instrText xml:space="preserve"> PAGEREF _Toc237961653 \h </w:instrText>
        </w:r>
        <w:r w:rsidR="000569CF">
          <w:rPr>
            <w:b w:val="0"/>
            <w:caps w:val="0"/>
            <w:noProof/>
            <w:webHidden/>
          </w:rPr>
        </w:r>
        <w:r w:rsidR="000569CF">
          <w:rPr>
            <w:b w:val="0"/>
            <w:caps w:val="0"/>
            <w:noProof/>
            <w:webHidden/>
          </w:rPr>
          <w:fldChar w:fldCharType="separate"/>
        </w:r>
        <w:r w:rsidR="000569CF">
          <w:rPr>
            <w:noProof/>
            <w:webHidden/>
          </w:rPr>
          <w:t>69</w:t>
        </w:r>
        <w:r w:rsidR="000569CF">
          <w:rPr>
            <w:b w:val="0"/>
            <w:caps w:val="0"/>
            <w:noProof/>
            <w:webHidden/>
          </w:rPr>
          <w:fldChar w:fldCharType="end"/>
        </w:r>
      </w:hyperlink>
    </w:p>
    <w:p w14:paraId="672F0B6D" w14:textId="77777777" w:rsidR="000569CF" w:rsidRDefault="00C3535C">
      <w:pPr>
        <w:pStyle w:val="20"/>
        <w:rPr>
          <w:rFonts w:asciiTheme="minorHAnsi" w:eastAsiaTheme="minorEastAsia" w:hAnsiTheme="minorHAnsi"/>
          <w:noProof/>
          <w:sz w:val="22"/>
          <w:lang w:eastAsia="ru-RU"/>
        </w:rPr>
      </w:pPr>
      <w:hyperlink w:anchor="_Toc237961654" w:history="1">
        <w:r w:rsidR="000569CF" w:rsidRPr="004834B6">
          <w:rPr>
            <w:rStyle w:val="afd"/>
            <w:noProof/>
          </w:rPr>
          <w:t>12.1</w:t>
        </w:r>
        <w:r w:rsidR="000569CF">
          <w:rPr>
            <w:rFonts w:asciiTheme="minorHAnsi" w:eastAsiaTheme="minorEastAsia" w:hAnsiTheme="minorHAnsi"/>
            <w:noProof/>
            <w:sz w:val="22"/>
            <w:lang w:eastAsia="ru-RU"/>
          </w:rPr>
          <w:tab/>
        </w:r>
        <w:r w:rsidR="000569CF" w:rsidRPr="004834B6">
          <w:rPr>
            <w:rStyle w:val="afd"/>
            <w:noProof/>
          </w:rPr>
          <w:t>Отборочные критерии рассмотрения заявок</w:t>
        </w:r>
        <w:r w:rsidR="000569CF">
          <w:rPr>
            <w:noProof/>
            <w:webHidden/>
          </w:rPr>
          <w:tab/>
        </w:r>
        <w:r w:rsidR="000569CF">
          <w:rPr>
            <w:noProof/>
            <w:webHidden/>
          </w:rPr>
          <w:fldChar w:fldCharType="begin"/>
        </w:r>
        <w:r w:rsidR="000569CF">
          <w:rPr>
            <w:noProof/>
            <w:webHidden/>
          </w:rPr>
          <w:instrText xml:space="preserve"> PAGEREF _Toc237961654 \h </w:instrText>
        </w:r>
        <w:r w:rsidR="000569CF">
          <w:rPr>
            <w:noProof/>
            <w:webHidden/>
          </w:rPr>
        </w:r>
        <w:r w:rsidR="000569CF">
          <w:rPr>
            <w:noProof/>
            <w:webHidden/>
          </w:rPr>
          <w:fldChar w:fldCharType="separate"/>
        </w:r>
        <w:r w:rsidR="000569CF">
          <w:rPr>
            <w:noProof/>
            <w:webHidden/>
          </w:rPr>
          <w:t>69</w:t>
        </w:r>
        <w:r w:rsidR="000569CF">
          <w:rPr>
            <w:noProof/>
            <w:webHidden/>
          </w:rPr>
          <w:fldChar w:fldCharType="end"/>
        </w:r>
      </w:hyperlink>
    </w:p>
    <w:p w14:paraId="12D630D6" w14:textId="77777777" w:rsidR="000569CF" w:rsidRDefault="00C3535C">
      <w:pPr>
        <w:pStyle w:val="20"/>
        <w:rPr>
          <w:rFonts w:asciiTheme="minorHAnsi" w:eastAsiaTheme="minorEastAsia" w:hAnsiTheme="minorHAnsi"/>
          <w:noProof/>
          <w:sz w:val="22"/>
          <w:lang w:eastAsia="ru-RU"/>
        </w:rPr>
      </w:pPr>
      <w:hyperlink w:anchor="_Toc237961655" w:history="1">
        <w:r w:rsidR="000569CF" w:rsidRPr="004834B6">
          <w:rPr>
            <w:rStyle w:val="afd"/>
            <w:noProof/>
          </w:rPr>
          <w:t>12.2</w:t>
        </w:r>
        <w:r w:rsidR="000569CF">
          <w:rPr>
            <w:rFonts w:asciiTheme="minorHAnsi" w:eastAsiaTheme="minorEastAsia" w:hAnsiTheme="minorHAnsi"/>
            <w:noProof/>
            <w:sz w:val="22"/>
            <w:lang w:eastAsia="ru-RU"/>
          </w:rPr>
          <w:tab/>
        </w:r>
        <w:r w:rsidR="000569CF" w:rsidRPr="004834B6">
          <w:rPr>
            <w:rStyle w:val="afd"/>
            <w:noProof/>
          </w:rPr>
          <w:t>Дополнительные критерии проверки заявок на соответствие условиям Документации о закупке</w:t>
        </w:r>
        <w:r w:rsidR="000569CF">
          <w:rPr>
            <w:noProof/>
            <w:webHidden/>
          </w:rPr>
          <w:tab/>
        </w:r>
        <w:r w:rsidR="000569CF">
          <w:rPr>
            <w:noProof/>
            <w:webHidden/>
          </w:rPr>
          <w:fldChar w:fldCharType="begin"/>
        </w:r>
        <w:r w:rsidR="000569CF">
          <w:rPr>
            <w:noProof/>
            <w:webHidden/>
          </w:rPr>
          <w:instrText xml:space="preserve"> PAGEREF _Toc237961655 \h </w:instrText>
        </w:r>
        <w:r w:rsidR="000569CF">
          <w:rPr>
            <w:noProof/>
            <w:webHidden/>
          </w:rPr>
        </w:r>
        <w:r w:rsidR="000569CF">
          <w:rPr>
            <w:noProof/>
            <w:webHidden/>
          </w:rPr>
          <w:fldChar w:fldCharType="separate"/>
        </w:r>
        <w:r w:rsidR="000569CF">
          <w:rPr>
            <w:noProof/>
            <w:webHidden/>
          </w:rPr>
          <w:t>73</w:t>
        </w:r>
        <w:r w:rsidR="000569CF">
          <w:rPr>
            <w:noProof/>
            <w:webHidden/>
          </w:rPr>
          <w:fldChar w:fldCharType="end"/>
        </w:r>
      </w:hyperlink>
    </w:p>
    <w:p w14:paraId="3E1C4C39" w14:textId="77777777" w:rsidR="000569CF" w:rsidRDefault="00C3535C">
      <w:pPr>
        <w:pStyle w:val="10"/>
        <w:rPr>
          <w:rFonts w:asciiTheme="minorHAnsi" w:eastAsiaTheme="minorEastAsia" w:hAnsiTheme="minorHAnsi"/>
          <w:b w:val="0"/>
          <w:caps w:val="0"/>
          <w:noProof/>
          <w:sz w:val="22"/>
          <w:lang w:eastAsia="ru-RU"/>
        </w:rPr>
      </w:pPr>
      <w:hyperlink w:anchor="_Toc237961656" w:history="1">
        <w:r w:rsidR="000569CF" w:rsidRPr="004834B6">
          <w:rPr>
            <w:rStyle w:val="afd"/>
            <w:noProof/>
          </w:rPr>
          <w:t>13.</w:t>
        </w:r>
        <w:r w:rsidR="000569CF">
          <w:rPr>
            <w:rFonts w:asciiTheme="minorHAnsi" w:eastAsiaTheme="minorEastAsia" w:hAnsiTheme="minorHAnsi"/>
            <w:b w:val="0"/>
            <w:caps w:val="0"/>
            <w:noProof/>
            <w:sz w:val="22"/>
            <w:lang w:eastAsia="ru-RU"/>
          </w:rPr>
          <w:tab/>
        </w:r>
        <w:r w:rsidR="000569CF" w:rsidRPr="004834B6">
          <w:rPr>
            <w:rStyle w:val="afd"/>
            <w:noProof/>
          </w:rPr>
          <w:t>Приложение № 8 – Порядок и критерии оценки и сопоставления заявок</w:t>
        </w:r>
        <w:r w:rsidR="000569CF">
          <w:rPr>
            <w:noProof/>
            <w:webHidden/>
          </w:rPr>
          <w:tab/>
        </w:r>
        <w:r w:rsidR="000569CF">
          <w:rPr>
            <w:b w:val="0"/>
            <w:caps w:val="0"/>
            <w:noProof/>
            <w:webHidden/>
          </w:rPr>
          <w:fldChar w:fldCharType="begin"/>
        </w:r>
        <w:r w:rsidR="000569CF">
          <w:rPr>
            <w:noProof/>
            <w:webHidden/>
          </w:rPr>
          <w:instrText xml:space="preserve"> PAGEREF _Toc237961656 \h </w:instrText>
        </w:r>
        <w:r w:rsidR="000569CF">
          <w:rPr>
            <w:b w:val="0"/>
            <w:caps w:val="0"/>
            <w:noProof/>
            <w:webHidden/>
          </w:rPr>
        </w:r>
        <w:r w:rsidR="000569CF">
          <w:rPr>
            <w:b w:val="0"/>
            <w:caps w:val="0"/>
            <w:noProof/>
            <w:webHidden/>
          </w:rPr>
          <w:fldChar w:fldCharType="separate"/>
        </w:r>
        <w:r w:rsidR="000569CF">
          <w:rPr>
            <w:noProof/>
            <w:webHidden/>
          </w:rPr>
          <w:t>76</w:t>
        </w:r>
        <w:r w:rsidR="000569CF">
          <w:rPr>
            <w:b w:val="0"/>
            <w:caps w:val="0"/>
            <w:noProof/>
            <w:webHidden/>
          </w:rPr>
          <w:fldChar w:fldCharType="end"/>
        </w:r>
      </w:hyperlink>
    </w:p>
    <w:p w14:paraId="5EA4EF50" w14:textId="77777777" w:rsidR="000569CF" w:rsidRDefault="00C3535C">
      <w:pPr>
        <w:pStyle w:val="20"/>
        <w:rPr>
          <w:rFonts w:asciiTheme="minorHAnsi" w:eastAsiaTheme="minorEastAsia" w:hAnsiTheme="minorHAnsi"/>
          <w:noProof/>
          <w:sz w:val="22"/>
          <w:lang w:eastAsia="ru-RU"/>
        </w:rPr>
      </w:pPr>
      <w:hyperlink w:anchor="_Toc237961657" w:history="1">
        <w:r w:rsidR="000569CF" w:rsidRPr="004834B6">
          <w:rPr>
            <w:rStyle w:val="afd"/>
            <w:noProof/>
          </w:rPr>
          <w:t>13.1</w:t>
        </w:r>
        <w:r w:rsidR="000569CF">
          <w:rPr>
            <w:rFonts w:asciiTheme="minorHAnsi" w:eastAsiaTheme="minorEastAsia" w:hAnsiTheme="minorHAnsi"/>
            <w:noProof/>
            <w:sz w:val="22"/>
            <w:lang w:eastAsia="ru-RU"/>
          </w:rPr>
          <w:tab/>
        </w:r>
        <w:r w:rsidR="000569CF" w:rsidRPr="004834B6">
          <w:rPr>
            <w:rStyle w:val="afd"/>
            <w:noProof/>
          </w:rPr>
          <w:t>Порядок и критерии оценки и сопоставления заявок</w:t>
        </w:r>
        <w:r w:rsidR="000569CF">
          <w:rPr>
            <w:noProof/>
            <w:webHidden/>
          </w:rPr>
          <w:tab/>
        </w:r>
        <w:r w:rsidR="000569CF">
          <w:rPr>
            <w:noProof/>
            <w:webHidden/>
          </w:rPr>
          <w:fldChar w:fldCharType="begin"/>
        </w:r>
        <w:r w:rsidR="000569CF">
          <w:rPr>
            <w:noProof/>
            <w:webHidden/>
          </w:rPr>
          <w:instrText xml:space="preserve"> PAGEREF _Toc237961657 \h </w:instrText>
        </w:r>
        <w:r w:rsidR="000569CF">
          <w:rPr>
            <w:noProof/>
            <w:webHidden/>
          </w:rPr>
        </w:r>
        <w:r w:rsidR="000569CF">
          <w:rPr>
            <w:noProof/>
            <w:webHidden/>
          </w:rPr>
          <w:fldChar w:fldCharType="separate"/>
        </w:r>
        <w:r w:rsidR="000569CF">
          <w:rPr>
            <w:noProof/>
            <w:webHidden/>
          </w:rPr>
          <w:t>76</w:t>
        </w:r>
        <w:r w:rsidR="000569CF">
          <w:rPr>
            <w:noProof/>
            <w:webHidden/>
          </w:rPr>
          <w:fldChar w:fldCharType="end"/>
        </w:r>
      </w:hyperlink>
    </w:p>
    <w:p w14:paraId="787DAA46" w14:textId="77777777" w:rsidR="000569CF" w:rsidRDefault="00C3535C">
      <w:pPr>
        <w:pStyle w:val="10"/>
        <w:rPr>
          <w:rFonts w:asciiTheme="minorHAnsi" w:eastAsiaTheme="minorEastAsia" w:hAnsiTheme="minorHAnsi"/>
          <w:b w:val="0"/>
          <w:caps w:val="0"/>
          <w:noProof/>
          <w:sz w:val="22"/>
          <w:lang w:eastAsia="ru-RU"/>
        </w:rPr>
      </w:pPr>
      <w:hyperlink w:anchor="_Toc237961658" w:history="1">
        <w:r w:rsidR="000569CF" w:rsidRPr="004834B6">
          <w:rPr>
            <w:rStyle w:val="afd"/>
            <w:noProof/>
          </w:rPr>
          <w:t>14.</w:t>
        </w:r>
        <w:r w:rsidR="000569CF">
          <w:rPr>
            <w:rFonts w:asciiTheme="minorHAnsi" w:eastAsiaTheme="minorEastAsia" w:hAnsiTheme="minorHAnsi"/>
            <w:b w:val="0"/>
            <w:caps w:val="0"/>
            <w:noProof/>
            <w:sz w:val="22"/>
            <w:lang w:eastAsia="ru-RU"/>
          </w:rPr>
          <w:tab/>
        </w:r>
        <w:r w:rsidR="000569CF" w:rsidRPr="004834B6">
          <w:rPr>
            <w:rStyle w:val="afd"/>
            <w:noProof/>
          </w:rPr>
          <w:t>Приложение № 9 – Обоснование НМЦ</w:t>
        </w:r>
        <w:r w:rsidR="000569CF">
          <w:rPr>
            <w:noProof/>
            <w:webHidden/>
          </w:rPr>
          <w:tab/>
        </w:r>
        <w:r w:rsidR="000569CF">
          <w:rPr>
            <w:b w:val="0"/>
            <w:caps w:val="0"/>
            <w:noProof/>
            <w:webHidden/>
          </w:rPr>
          <w:fldChar w:fldCharType="begin"/>
        </w:r>
        <w:r w:rsidR="000569CF">
          <w:rPr>
            <w:noProof/>
            <w:webHidden/>
          </w:rPr>
          <w:instrText xml:space="preserve"> PAGEREF _Toc237961658 \h </w:instrText>
        </w:r>
        <w:r w:rsidR="000569CF">
          <w:rPr>
            <w:b w:val="0"/>
            <w:caps w:val="0"/>
            <w:noProof/>
            <w:webHidden/>
          </w:rPr>
        </w:r>
        <w:r w:rsidR="000569CF">
          <w:rPr>
            <w:b w:val="0"/>
            <w:caps w:val="0"/>
            <w:noProof/>
            <w:webHidden/>
          </w:rPr>
          <w:fldChar w:fldCharType="separate"/>
        </w:r>
        <w:r w:rsidR="000569CF">
          <w:rPr>
            <w:noProof/>
            <w:webHidden/>
          </w:rPr>
          <w:t>81</w:t>
        </w:r>
        <w:r w:rsidR="000569CF">
          <w:rPr>
            <w:b w:val="0"/>
            <w:caps w:val="0"/>
            <w:noProof/>
            <w:webHidden/>
          </w:rPr>
          <w:fldChar w:fldCharType="end"/>
        </w:r>
      </w:hyperlink>
    </w:p>
    <w:p w14:paraId="07FA33F2" w14:textId="77777777" w:rsidR="000569CF" w:rsidRDefault="00C3535C">
      <w:pPr>
        <w:pStyle w:val="20"/>
        <w:rPr>
          <w:rFonts w:asciiTheme="minorHAnsi" w:eastAsiaTheme="minorEastAsia" w:hAnsiTheme="minorHAnsi"/>
          <w:noProof/>
          <w:sz w:val="22"/>
          <w:lang w:eastAsia="ru-RU"/>
        </w:rPr>
      </w:pPr>
      <w:hyperlink w:anchor="_Toc237961659" w:history="1">
        <w:r w:rsidR="000569CF" w:rsidRPr="004834B6">
          <w:rPr>
            <w:rStyle w:val="afd"/>
            <w:noProof/>
          </w:rPr>
          <w:t>14.1</w:t>
        </w:r>
        <w:r w:rsidR="000569CF">
          <w:rPr>
            <w:rFonts w:asciiTheme="minorHAnsi" w:eastAsiaTheme="minorEastAsia" w:hAnsiTheme="minorHAnsi"/>
            <w:noProof/>
            <w:sz w:val="22"/>
            <w:lang w:eastAsia="ru-RU"/>
          </w:rPr>
          <w:tab/>
        </w:r>
        <w:r w:rsidR="000569CF" w:rsidRPr="004834B6">
          <w:rPr>
            <w:rStyle w:val="afd"/>
            <w:noProof/>
          </w:rPr>
          <w:t>Пояснения к Обоснованию НМЦ</w:t>
        </w:r>
        <w:r w:rsidR="000569CF">
          <w:rPr>
            <w:noProof/>
            <w:webHidden/>
          </w:rPr>
          <w:tab/>
        </w:r>
        <w:r w:rsidR="000569CF">
          <w:rPr>
            <w:noProof/>
            <w:webHidden/>
          </w:rPr>
          <w:fldChar w:fldCharType="begin"/>
        </w:r>
        <w:r w:rsidR="000569CF">
          <w:rPr>
            <w:noProof/>
            <w:webHidden/>
          </w:rPr>
          <w:instrText xml:space="preserve"> PAGEREF _Toc237961659 \h </w:instrText>
        </w:r>
        <w:r w:rsidR="000569CF">
          <w:rPr>
            <w:noProof/>
            <w:webHidden/>
          </w:rPr>
        </w:r>
        <w:r w:rsidR="000569CF">
          <w:rPr>
            <w:noProof/>
            <w:webHidden/>
          </w:rPr>
          <w:fldChar w:fldCharType="separate"/>
        </w:r>
        <w:r w:rsidR="000569CF">
          <w:rPr>
            <w:noProof/>
            <w:webHidden/>
          </w:rPr>
          <w:t>81</w:t>
        </w:r>
        <w:r w:rsidR="000569CF">
          <w:rPr>
            <w:noProof/>
            <w:webHidden/>
          </w:rPr>
          <w:fldChar w:fldCharType="end"/>
        </w:r>
      </w:hyperlink>
    </w:p>
    <w:p w14:paraId="24A78FC6" w14:textId="77777777" w:rsidR="000569CF" w:rsidRDefault="00C3535C">
      <w:pPr>
        <w:pStyle w:val="10"/>
        <w:rPr>
          <w:rFonts w:asciiTheme="minorHAnsi" w:eastAsiaTheme="minorEastAsia" w:hAnsiTheme="minorHAnsi"/>
          <w:b w:val="0"/>
          <w:caps w:val="0"/>
          <w:noProof/>
          <w:sz w:val="22"/>
          <w:lang w:eastAsia="ru-RU"/>
        </w:rPr>
      </w:pPr>
      <w:hyperlink w:anchor="_Toc237961660" w:history="1">
        <w:r w:rsidR="000569CF" w:rsidRPr="004834B6">
          <w:rPr>
            <w:rStyle w:val="afd"/>
            <w:noProof/>
          </w:rPr>
          <w:t>15.</w:t>
        </w:r>
        <w:r w:rsidR="000569CF">
          <w:rPr>
            <w:rFonts w:asciiTheme="minorHAnsi" w:eastAsiaTheme="minorEastAsia" w:hAnsiTheme="minorHAnsi"/>
            <w:b w:val="0"/>
            <w:caps w:val="0"/>
            <w:noProof/>
            <w:sz w:val="22"/>
            <w:lang w:eastAsia="ru-RU"/>
          </w:rPr>
          <w:tab/>
        </w:r>
        <w:r w:rsidR="000569CF" w:rsidRPr="004834B6">
          <w:rPr>
            <w:rStyle w:val="afd"/>
            <w:noProof/>
          </w:rPr>
          <w:t>Приложение № 10 – Форма Заявки на аккредитацию</w:t>
        </w:r>
        <w:r w:rsidR="000569CF">
          <w:rPr>
            <w:noProof/>
            <w:webHidden/>
          </w:rPr>
          <w:tab/>
        </w:r>
        <w:r w:rsidR="000569CF">
          <w:rPr>
            <w:b w:val="0"/>
            <w:caps w:val="0"/>
            <w:noProof/>
            <w:webHidden/>
          </w:rPr>
          <w:fldChar w:fldCharType="begin"/>
        </w:r>
        <w:r w:rsidR="000569CF">
          <w:rPr>
            <w:noProof/>
            <w:webHidden/>
          </w:rPr>
          <w:instrText xml:space="preserve"> PAGEREF _Toc237961660 \h </w:instrText>
        </w:r>
        <w:r w:rsidR="000569CF">
          <w:rPr>
            <w:b w:val="0"/>
            <w:caps w:val="0"/>
            <w:noProof/>
            <w:webHidden/>
          </w:rPr>
        </w:r>
        <w:r w:rsidR="000569CF">
          <w:rPr>
            <w:b w:val="0"/>
            <w:caps w:val="0"/>
            <w:noProof/>
            <w:webHidden/>
          </w:rPr>
          <w:fldChar w:fldCharType="separate"/>
        </w:r>
        <w:r w:rsidR="000569CF">
          <w:rPr>
            <w:noProof/>
            <w:webHidden/>
          </w:rPr>
          <w:t>82</w:t>
        </w:r>
        <w:r w:rsidR="000569CF">
          <w:rPr>
            <w:b w:val="0"/>
            <w:caps w:val="0"/>
            <w:noProof/>
            <w:webHidden/>
          </w:rPr>
          <w:fldChar w:fldCharType="end"/>
        </w:r>
      </w:hyperlink>
    </w:p>
    <w:p w14:paraId="4B4375FF" w14:textId="77777777" w:rsidR="000569CF" w:rsidRDefault="00C3535C">
      <w:pPr>
        <w:pStyle w:val="20"/>
        <w:rPr>
          <w:rFonts w:asciiTheme="minorHAnsi" w:eastAsiaTheme="minorEastAsia" w:hAnsiTheme="minorHAnsi"/>
          <w:noProof/>
          <w:sz w:val="22"/>
          <w:lang w:eastAsia="ru-RU"/>
        </w:rPr>
      </w:pPr>
      <w:hyperlink w:anchor="_Toc237961661" w:history="1">
        <w:r w:rsidR="000569CF" w:rsidRPr="004834B6">
          <w:rPr>
            <w:rStyle w:val="afd"/>
            <w:noProof/>
          </w:rPr>
          <w:t>15.1</w:t>
        </w:r>
        <w:r w:rsidR="000569CF">
          <w:rPr>
            <w:rFonts w:asciiTheme="minorHAnsi" w:eastAsiaTheme="minorEastAsia" w:hAnsiTheme="minorHAnsi"/>
            <w:noProof/>
            <w:sz w:val="22"/>
            <w:lang w:eastAsia="ru-RU"/>
          </w:rPr>
          <w:tab/>
        </w:r>
        <w:r w:rsidR="000569CF" w:rsidRPr="004834B6">
          <w:rPr>
            <w:rStyle w:val="afd"/>
            <w:noProof/>
          </w:rPr>
          <w:t>Пояснения к форме Заявки на аккредитацию</w:t>
        </w:r>
        <w:r w:rsidR="000569CF">
          <w:rPr>
            <w:noProof/>
            <w:webHidden/>
          </w:rPr>
          <w:tab/>
        </w:r>
        <w:r w:rsidR="000569CF">
          <w:rPr>
            <w:noProof/>
            <w:webHidden/>
          </w:rPr>
          <w:fldChar w:fldCharType="begin"/>
        </w:r>
        <w:r w:rsidR="000569CF">
          <w:rPr>
            <w:noProof/>
            <w:webHidden/>
          </w:rPr>
          <w:instrText xml:space="preserve"> PAGEREF _Toc237961661 \h </w:instrText>
        </w:r>
        <w:r w:rsidR="000569CF">
          <w:rPr>
            <w:noProof/>
            <w:webHidden/>
          </w:rPr>
        </w:r>
        <w:r w:rsidR="000569CF">
          <w:rPr>
            <w:noProof/>
            <w:webHidden/>
          </w:rPr>
          <w:fldChar w:fldCharType="separate"/>
        </w:r>
        <w:r w:rsidR="000569CF">
          <w:rPr>
            <w:noProof/>
            <w:webHidden/>
          </w:rPr>
          <w:t>82</w:t>
        </w:r>
        <w:r w:rsidR="000569CF">
          <w:rPr>
            <w:noProof/>
            <w:webHidden/>
          </w:rPr>
          <w:fldChar w:fldCharType="end"/>
        </w:r>
      </w:hyperlink>
    </w:p>
    <w:p w14:paraId="76129405" w14:textId="77777777" w:rsidR="000569CF" w:rsidRDefault="00C3535C">
      <w:pPr>
        <w:pStyle w:val="10"/>
        <w:rPr>
          <w:rFonts w:asciiTheme="minorHAnsi" w:eastAsiaTheme="minorEastAsia" w:hAnsiTheme="minorHAnsi"/>
          <w:b w:val="0"/>
          <w:caps w:val="0"/>
          <w:noProof/>
          <w:sz w:val="22"/>
          <w:lang w:eastAsia="ru-RU"/>
        </w:rPr>
      </w:pPr>
      <w:hyperlink w:anchor="_Toc237961662" w:history="1">
        <w:r w:rsidR="000569CF" w:rsidRPr="004834B6">
          <w:rPr>
            <w:rStyle w:val="afd"/>
            <w:noProof/>
          </w:rPr>
          <w:t>16.</w:t>
        </w:r>
        <w:r w:rsidR="000569CF">
          <w:rPr>
            <w:rFonts w:asciiTheme="minorHAnsi" w:eastAsiaTheme="minorEastAsia" w:hAnsiTheme="minorHAnsi"/>
            <w:b w:val="0"/>
            <w:caps w:val="0"/>
            <w:noProof/>
            <w:sz w:val="22"/>
            <w:lang w:eastAsia="ru-RU"/>
          </w:rPr>
          <w:tab/>
        </w:r>
        <w:r w:rsidR="000569CF" w:rsidRPr="004834B6">
          <w:rPr>
            <w:rStyle w:val="afd"/>
            <w:noProof/>
          </w:rPr>
          <w:t>Приложение № 11 – форма Данных бухгалтерской (финансовой) отчетности</w:t>
        </w:r>
        <w:r w:rsidR="000569CF">
          <w:rPr>
            <w:noProof/>
            <w:webHidden/>
          </w:rPr>
          <w:tab/>
        </w:r>
        <w:r w:rsidR="000569CF">
          <w:rPr>
            <w:b w:val="0"/>
            <w:caps w:val="0"/>
            <w:noProof/>
            <w:webHidden/>
          </w:rPr>
          <w:fldChar w:fldCharType="begin"/>
        </w:r>
        <w:r w:rsidR="000569CF">
          <w:rPr>
            <w:noProof/>
            <w:webHidden/>
          </w:rPr>
          <w:instrText xml:space="preserve"> PAGEREF _Toc237961662 \h </w:instrText>
        </w:r>
        <w:r w:rsidR="000569CF">
          <w:rPr>
            <w:b w:val="0"/>
            <w:caps w:val="0"/>
            <w:noProof/>
            <w:webHidden/>
          </w:rPr>
        </w:r>
        <w:r w:rsidR="000569CF">
          <w:rPr>
            <w:b w:val="0"/>
            <w:caps w:val="0"/>
            <w:noProof/>
            <w:webHidden/>
          </w:rPr>
          <w:fldChar w:fldCharType="separate"/>
        </w:r>
        <w:r w:rsidR="000569CF">
          <w:rPr>
            <w:noProof/>
            <w:webHidden/>
          </w:rPr>
          <w:t>83</w:t>
        </w:r>
        <w:r w:rsidR="000569CF">
          <w:rPr>
            <w:b w:val="0"/>
            <w:caps w:val="0"/>
            <w:noProof/>
            <w:webHidden/>
          </w:rPr>
          <w:fldChar w:fldCharType="end"/>
        </w:r>
      </w:hyperlink>
    </w:p>
    <w:p w14:paraId="41C58298" w14:textId="77777777" w:rsidR="000569CF" w:rsidRDefault="00C3535C">
      <w:pPr>
        <w:pStyle w:val="20"/>
        <w:rPr>
          <w:rFonts w:asciiTheme="minorHAnsi" w:eastAsiaTheme="minorEastAsia" w:hAnsiTheme="minorHAnsi"/>
          <w:noProof/>
          <w:sz w:val="22"/>
          <w:lang w:eastAsia="ru-RU"/>
        </w:rPr>
      </w:pPr>
      <w:hyperlink w:anchor="_Toc237961663" w:history="1">
        <w:r w:rsidR="000569CF" w:rsidRPr="004834B6">
          <w:rPr>
            <w:rStyle w:val="afd"/>
            <w:noProof/>
          </w:rPr>
          <w:t>16.1</w:t>
        </w:r>
        <w:r w:rsidR="000569CF">
          <w:rPr>
            <w:rFonts w:asciiTheme="minorHAnsi" w:eastAsiaTheme="minorEastAsia" w:hAnsiTheme="minorHAnsi"/>
            <w:noProof/>
            <w:sz w:val="22"/>
            <w:lang w:eastAsia="ru-RU"/>
          </w:rPr>
          <w:tab/>
        </w:r>
        <w:r w:rsidR="000569CF" w:rsidRPr="004834B6">
          <w:rPr>
            <w:rStyle w:val="afd"/>
            <w:noProof/>
          </w:rPr>
          <w:t>Пояснения к форме Данных бухгалтерской (финансовой) отчетности</w:t>
        </w:r>
        <w:r w:rsidR="000569CF">
          <w:rPr>
            <w:noProof/>
            <w:webHidden/>
          </w:rPr>
          <w:tab/>
        </w:r>
        <w:r w:rsidR="000569CF">
          <w:rPr>
            <w:noProof/>
            <w:webHidden/>
          </w:rPr>
          <w:fldChar w:fldCharType="begin"/>
        </w:r>
        <w:r w:rsidR="000569CF">
          <w:rPr>
            <w:noProof/>
            <w:webHidden/>
          </w:rPr>
          <w:instrText xml:space="preserve"> PAGEREF _Toc237961663 \h </w:instrText>
        </w:r>
        <w:r w:rsidR="000569CF">
          <w:rPr>
            <w:noProof/>
            <w:webHidden/>
          </w:rPr>
        </w:r>
        <w:r w:rsidR="000569CF">
          <w:rPr>
            <w:noProof/>
            <w:webHidden/>
          </w:rPr>
          <w:fldChar w:fldCharType="separate"/>
        </w:r>
        <w:r w:rsidR="000569CF">
          <w:rPr>
            <w:noProof/>
            <w:webHidden/>
          </w:rPr>
          <w:t>83</w:t>
        </w:r>
        <w:r w:rsidR="000569CF">
          <w:rPr>
            <w:noProof/>
            <w:webHidden/>
          </w:rPr>
          <w:fldChar w:fldCharType="end"/>
        </w:r>
      </w:hyperlink>
    </w:p>
    <w:p w14:paraId="6C60CF2B" w14:textId="0ABAC158" w:rsidR="00B939EE" w:rsidRDefault="00BD294B" w:rsidP="006608D1">
      <w:pPr>
        <w:pStyle w:val="af3"/>
      </w:pPr>
      <w:r>
        <w:fldChar w:fldCharType="end"/>
      </w:r>
    </w:p>
    <w:p w14:paraId="36CD0349" w14:textId="1CA6FEDD" w:rsidR="00B939EE" w:rsidRPr="00B939EE" w:rsidRDefault="00B939EE" w:rsidP="00B939EE">
      <w:pPr>
        <w:pStyle w:val="af3"/>
        <w:keepNext/>
        <w:spacing w:before="60"/>
        <w:rPr>
          <w:rStyle w:val="aff8"/>
        </w:rPr>
      </w:pPr>
      <w:r w:rsidRPr="00B939EE">
        <w:rPr>
          <w:rStyle w:val="aff8"/>
        </w:rPr>
        <w:t xml:space="preserve">[Примечание (дополнительные удобства работы с Документацией о закупке; </w:t>
      </w:r>
      <w:proofErr w:type="spellStart"/>
      <w:r w:rsidR="00CB4207" w:rsidRPr="00CB4207">
        <w:rPr>
          <w:rStyle w:val="aff8"/>
        </w:rPr>
        <w:t>Microsoft</w:t>
      </w:r>
      <w:proofErr w:type="spellEnd"/>
      <w:r w:rsidR="00CB4207" w:rsidRPr="00CB4207">
        <w:rPr>
          <w:rStyle w:val="aff8"/>
        </w:rPr>
        <w:t xml:space="preserve"> </w:t>
      </w:r>
      <w:proofErr w:type="spellStart"/>
      <w:r w:rsidR="00CB4207" w:rsidRPr="00CB4207">
        <w:rPr>
          <w:rStyle w:val="aff8"/>
        </w:rPr>
        <w:t>Word</w:t>
      </w:r>
      <w:proofErr w:type="spellEnd"/>
      <w:r w:rsidR="00CB4207" w:rsidRPr="00CB4207">
        <w:rPr>
          <w:rStyle w:val="aff8"/>
        </w:rPr>
        <w:t xml:space="preserve"> | </w:t>
      </w:r>
      <w:proofErr w:type="spellStart"/>
      <w:r w:rsidR="00CB4207" w:rsidRPr="00CB4207">
        <w:rPr>
          <w:rStyle w:val="aff8"/>
          <w:color w:val="4472C4" w:themeColor="accent1"/>
        </w:rPr>
        <w:t>AlterOffice</w:t>
      </w:r>
      <w:proofErr w:type="spellEnd"/>
      <w:r w:rsidR="00CB4207" w:rsidRPr="00CB4207">
        <w:rPr>
          <w:rStyle w:val="aff8"/>
          <w:color w:val="4472C4" w:themeColor="accent1"/>
        </w:rPr>
        <w:t xml:space="preserve"> </w:t>
      </w:r>
      <w:proofErr w:type="spellStart"/>
      <w:r w:rsidR="00CB4207" w:rsidRPr="00CB4207">
        <w:rPr>
          <w:rStyle w:val="aff8"/>
          <w:color w:val="4472C4" w:themeColor="accent1"/>
        </w:rPr>
        <w:t>AText</w:t>
      </w:r>
      <w:proofErr w:type="spellEnd"/>
      <w:r w:rsidR="00CB4207" w:rsidRPr="00CB4207">
        <w:rPr>
          <w:rStyle w:val="aff8"/>
          <w:color w:val="4472C4" w:themeColor="accent1"/>
        </w:rPr>
        <w:t xml:space="preserve"> – отмечены отличая для данного текстового редактора</w:t>
      </w:r>
      <w:r w:rsidRPr="00B939EE">
        <w:rPr>
          <w:rStyle w:val="aff8"/>
        </w:rPr>
        <w:t>):</w:t>
      </w:r>
    </w:p>
    <w:p w14:paraId="7203DCEF" w14:textId="259185E6" w:rsidR="00B939EE" w:rsidRPr="00B939EE" w:rsidRDefault="00B939EE" w:rsidP="00896785">
      <w:pPr>
        <w:pStyle w:val="af3"/>
        <w:numPr>
          <w:ilvl w:val="0"/>
          <w:numId w:val="12"/>
        </w:numPr>
        <w:spacing w:before="60"/>
        <w:ind w:left="284" w:hanging="284"/>
        <w:rPr>
          <w:rStyle w:val="aff8"/>
        </w:rPr>
      </w:pPr>
      <w:r w:rsidRPr="00B939EE">
        <w:rPr>
          <w:rStyle w:val="aff8"/>
        </w:rPr>
        <w:t>для навигации рекомендуется использовать боковое меню – включается на вкладке «Вид» в разделе «Отображение» опцией «Область навигации»</w:t>
      </w:r>
      <w:r w:rsidR="00CB4207">
        <w:rPr>
          <w:rStyle w:val="aff8"/>
        </w:rPr>
        <w:t xml:space="preserve"> </w:t>
      </w:r>
      <w:r w:rsidR="00CB4207" w:rsidRPr="00CB4207">
        <w:rPr>
          <w:rStyle w:val="aff8"/>
        </w:rPr>
        <w:t xml:space="preserve">| </w:t>
      </w:r>
      <w:r w:rsidR="00CB4207" w:rsidRPr="00CB4207">
        <w:rPr>
          <w:rStyle w:val="aff8"/>
          <w:color w:val="4472C4" w:themeColor="accent1"/>
        </w:rPr>
        <w:t>включается на вкладке «Вид» опцией «Навигатор»</w:t>
      </w:r>
      <w:r w:rsidRPr="00B939EE">
        <w:rPr>
          <w:rStyle w:val="aff8"/>
        </w:rPr>
        <w:t>;</w:t>
      </w:r>
    </w:p>
    <w:p w14:paraId="193FBFBA" w14:textId="7397A8FB" w:rsidR="00B939EE" w:rsidRPr="00B939EE" w:rsidRDefault="00B939EE" w:rsidP="00896785">
      <w:pPr>
        <w:pStyle w:val="af3"/>
        <w:numPr>
          <w:ilvl w:val="0"/>
          <w:numId w:val="12"/>
        </w:numPr>
        <w:spacing w:before="60"/>
        <w:ind w:left="284" w:hanging="284"/>
        <w:rPr>
          <w:rStyle w:val="aff8"/>
        </w:rPr>
      </w:pPr>
      <w:r w:rsidRPr="00B939EE">
        <w:rPr>
          <w:rStyle w:val="aff8"/>
        </w:rPr>
        <w:t>переход по перекрестным и другим ссылкам осуществляется левым кликом мыши с</w:t>
      </w:r>
      <w:r>
        <w:rPr>
          <w:rStyle w:val="aff8"/>
          <w:lang w:val="en-US"/>
        </w:rPr>
        <w:t> </w:t>
      </w:r>
      <w:r w:rsidRPr="00B939EE">
        <w:rPr>
          <w:rStyle w:val="aff8"/>
        </w:rPr>
        <w:t xml:space="preserve">зажатой клавишей </w:t>
      </w:r>
      <w:proofErr w:type="spellStart"/>
      <w:r w:rsidRPr="00B939EE">
        <w:rPr>
          <w:rStyle w:val="aff8"/>
        </w:rPr>
        <w:t>Ctrl</w:t>
      </w:r>
      <w:proofErr w:type="spellEnd"/>
      <w:r w:rsidRPr="00B939EE">
        <w:rPr>
          <w:rStyle w:val="aff8"/>
        </w:rPr>
        <w:t xml:space="preserve">, обратный возврат на место в тексте, с </w:t>
      </w:r>
      <w:r w:rsidR="00131C5F" w:rsidRPr="00B939EE">
        <w:rPr>
          <w:rStyle w:val="aff8"/>
        </w:rPr>
        <w:t>котор</w:t>
      </w:r>
      <w:r w:rsidR="00131C5F">
        <w:rPr>
          <w:rStyle w:val="aff8"/>
        </w:rPr>
        <w:t>ого</w:t>
      </w:r>
      <w:r w:rsidR="00131C5F" w:rsidRPr="00B939EE">
        <w:rPr>
          <w:rStyle w:val="aff8"/>
        </w:rPr>
        <w:t xml:space="preserve"> </w:t>
      </w:r>
      <w:r w:rsidRPr="00B939EE">
        <w:rPr>
          <w:rStyle w:val="aff8"/>
        </w:rPr>
        <w:t xml:space="preserve">был </w:t>
      </w:r>
      <w:r w:rsidR="00131C5F">
        <w:rPr>
          <w:rStyle w:val="aff8"/>
        </w:rPr>
        <w:t>сделан</w:t>
      </w:r>
      <w:r w:rsidR="00131C5F" w:rsidRPr="00B939EE">
        <w:rPr>
          <w:rStyle w:val="aff8"/>
        </w:rPr>
        <w:t xml:space="preserve"> </w:t>
      </w:r>
      <w:r w:rsidRPr="00B939EE">
        <w:rPr>
          <w:rStyle w:val="aff8"/>
        </w:rPr>
        <w:t xml:space="preserve">переход, осуществляется нажатием стрелки влево (←) с зажатой левой клавишей </w:t>
      </w:r>
      <w:proofErr w:type="spellStart"/>
      <w:r w:rsidRPr="00B939EE">
        <w:rPr>
          <w:rStyle w:val="aff8"/>
        </w:rPr>
        <w:t>Alt</w:t>
      </w:r>
      <w:proofErr w:type="spellEnd"/>
      <w:r w:rsidR="00CB4207">
        <w:rPr>
          <w:rStyle w:val="aff8"/>
        </w:rPr>
        <w:t xml:space="preserve"> </w:t>
      </w:r>
      <w:r w:rsidR="00CB4207" w:rsidRPr="00CB4207">
        <w:rPr>
          <w:rStyle w:val="aff8"/>
          <w:color w:val="4472C4" w:themeColor="accent1"/>
        </w:rPr>
        <w:t xml:space="preserve">(обратный переход функционально не реализован в </w:t>
      </w:r>
      <w:proofErr w:type="spellStart"/>
      <w:r w:rsidR="00CB4207" w:rsidRPr="00CB4207">
        <w:rPr>
          <w:rStyle w:val="aff8"/>
          <w:color w:val="4472C4" w:themeColor="accent1"/>
        </w:rPr>
        <w:t>AlterOffice</w:t>
      </w:r>
      <w:proofErr w:type="spellEnd"/>
      <w:r w:rsidR="00CB4207" w:rsidRPr="00CB4207">
        <w:rPr>
          <w:rStyle w:val="aff8"/>
          <w:color w:val="4472C4" w:themeColor="accent1"/>
        </w:rPr>
        <w:t xml:space="preserve"> </w:t>
      </w:r>
      <w:proofErr w:type="spellStart"/>
      <w:r w:rsidR="00CB4207" w:rsidRPr="00CB4207">
        <w:rPr>
          <w:rStyle w:val="aff8"/>
          <w:color w:val="4472C4" w:themeColor="accent1"/>
        </w:rPr>
        <w:t>AText</w:t>
      </w:r>
      <w:proofErr w:type="spellEnd"/>
      <w:r w:rsidR="00CB4207" w:rsidRPr="00CB4207">
        <w:rPr>
          <w:rStyle w:val="aff8"/>
          <w:color w:val="4472C4" w:themeColor="accent1"/>
        </w:rPr>
        <w:t>, пользуйтесь функциональностью «Навигатор»)</w:t>
      </w:r>
      <w:r w:rsidRPr="00B939EE">
        <w:rPr>
          <w:rStyle w:val="aff8"/>
        </w:rPr>
        <w:t>;</w:t>
      </w:r>
    </w:p>
    <w:p w14:paraId="120F07D6" w14:textId="77777777" w:rsidR="00CB4207" w:rsidRDefault="00B939EE" w:rsidP="00896785">
      <w:pPr>
        <w:pStyle w:val="af3"/>
        <w:numPr>
          <w:ilvl w:val="0"/>
          <w:numId w:val="12"/>
        </w:numPr>
        <w:spacing w:before="60"/>
        <w:ind w:left="284" w:hanging="284"/>
        <w:rPr>
          <w:rStyle w:val="aff8"/>
        </w:rPr>
      </w:pPr>
      <w:r w:rsidRPr="00B939EE">
        <w:rPr>
          <w:rStyle w:val="aff8"/>
        </w:rPr>
        <w:t>открытие внедренного в текст документа (файла) осуществляется по двойному клику левой клавиши мыши по соответствующей иконк</w:t>
      </w:r>
      <w:r w:rsidR="00131C5F">
        <w:rPr>
          <w:rStyle w:val="aff8"/>
        </w:rPr>
        <w:t>е</w:t>
      </w:r>
      <w:r w:rsidRPr="00B939EE">
        <w:rPr>
          <w:rStyle w:val="aff8"/>
        </w:rPr>
        <w:t xml:space="preserve"> документа (файла) в</w:t>
      </w:r>
      <w:r>
        <w:rPr>
          <w:rStyle w:val="aff8"/>
          <w:lang w:val="en-US"/>
        </w:rPr>
        <w:t> </w:t>
      </w:r>
      <w:r w:rsidRPr="00B939EE">
        <w:rPr>
          <w:rStyle w:val="aff8"/>
        </w:rPr>
        <w:t>тексте</w:t>
      </w:r>
    </w:p>
    <w:p w14:paraId="52F82581" w14:textId="5947E96C" w:rsidR="00B939EE" w:rsidRPr="00B939EE" w:rsidRDefault="00CB4207" w:rsidP="00896785">
      <w:pPr>
        <w:pStyle w:val="af3"/>
        <w:numPr>
          <w:ilvl w:val="0"/>
          <w:numId w:val="12"/>
        </w:numPr>
        <w:spacing w:before="60"/>
        <w:ind w:left="284" w:hanging="284"/>
        <w:rPr>
          <w:rStyle w:val="aff8"/>
        </w:rPr>
      </w:pPr>
      <w:r w:rsidRPr="00CB4207">
        <w:rPr>
          <w:rStyle w:val="aff8"/>
          <w:color w:val="4472C4" w:themeColor="accent1"/>
        </w:rPr>
        <w:t xml:space="preserve">отключение затенения серыми блоками по тексту объектов, в том числе некоторых неразрывных пробелов и перекрестных ссылок: </w:t>
      </w:r>
      <w:proofErr w:type="spellStart"/>
      <w:r w:rsidRPr="00CB4207">
        <w:rPr>
          <w:rStyle w:val="aff8"/>
          <w:color w:val="4472C4" w:themeColor="accent1"/>
        </w:rPr>
        <w:t>Ctrl</w:t>
      </w:r>
      <w:proofErr w:type="spellEnd"/>
      <w:r w:rsidRPr="00CB4207">
        <w:rPr>
          <w:rStyle w:val="aff8"/>
          <w:color w:val="4472C4" w:themeColor="accent1"/>
        </w:rPr>
        <w:t xml:space="preserve"> + F8 (только для </w:t>
      </w:r>
      <w:proofErr w:type="spellStart"/>
      <w:r w:rsidRPr="00CB4207">
        <w:rPr>
          <w:rStyle w:val="aff8"/>
          <w:color w:val="4472C4" w:themeColor="accent1"/>
        </w:rPr>
        <w:t>AlterOffice</w:t>
      </w:r>
      <w:proofErr w:type="spellEnd"/>
      <w:r w:rsidRPr="00CB4207">
        <w:rPr>
          <w:rStyle w:val="aff8"/>
          <w:color w:val="4472C4" w:themeColor="accent1"/>
        </w:rPr>
        <w:t xml:space="preserve"> </w:t>
      </w:r>
      <w:proofErr w:type="spellStart"/>
      <w:r w:rsidRPr="00CB4207">
        <w:rPr>
          <w:rStyle w:val="aff8"/>
          <w:color w:val="4472C4" w:themeColor="accent1"/>
        </w:rPr>
        <w:t>AText</w:t>
      </w:r>
      <w:proofErr w:type="spellEnd"/>
      <w:r w:rsidRPr="00CB4207">
        <w:rPr>
          <w:rStyle w:val="aff8"/>
          <w:color w:val="4472C4" w:themeColor="accent1"/>
        </w:rPr>
        <w:t>)</w:t>
      </w:r>
      <w:r w:rsidR="00B939EE" w:rsidRPr="00B939EE">
        <w:rPr>
          <w:rStyle w:val="aff8"/>
        </w:rPr>
        <w:t>.]</w:t>
      </w:r>
    </w:p>
    <w:p w14:paraId="34B3A7E4" w14:textId="292FEC8B" w:rsidR="00F87384" w:rsidRDefault="006608D1" w:rsidP="006608D1">
      <w:pPr>
        <w:pStyle w:val="af2"/>
        <w:outlineLvl w:val="0"/>
      </w:pPr>
      <w:bookmarkStart w:id="1" w:name="_Toc236754216"/>
      <w:bookmarkStart w:id="2" w:name="_Toc237961594"/>
      <w:r>
        <w:lastRenderedPageBreak/>
        <w:t>Сокращения</w:t>
      </w:r>
      <w:bookmarkEnd w:id="1"/>
      <w:bookmarkEnd w:id="2"/>
    </w:p>
    <w:p w14:paraId="6B3CA433" w14:textId="77777777" w:rsidR="001A7AA1" w:rsidRDefault="001A7AA1" w:rsidP="00EA1AE4">
      <w:pPr>
        <w:pStyle w:val="af3"/>
        <w:ind w:firstLine="567"/>
      </w:pPr>
      <w:r w:rsidRPr="00553BAF">
        <w:rPr>
          <w:b/>
          <w:bCs/>
        </w:rPr>
        <w:t>ГК РФ</w:t>
      </w:r>
      <w:r w:rsidRPr="00553BAF">
        <w:t xml:space="preserve"> – Гражданской кодекс Российской Федерации.</w:t>
      </w:r>
    </w:p>
    <w:p w14:paraId="3172ADB9" w14:textId="336E443C" w:rsidR="005028A4" w:rsidRPr="00553BAF" w:rsidRDefault="005028A4" w:rsidP="00EA1AE4">
      <w:pPr>
        <w:pStyle w:val="af3"/>
        <w:ind w:firstLine="567"/>
      </w:pPr>
      <w:r w:rsidRPr="00634F4B">
        <w:rPr>
          <w:b/>
          <w:bCs/>
        </w:rPr>
        <w:t>ЕАЭС</w:t>
      </w:r>
      <w:r w:rsidRPr="00634F4B">
        <w:t xml:space="preserve"> – Евразийский экономический союз</w:t>
      </w:r>
      <w:r>
        <w:t>.</w:t>
      </w:r>
    </w:p>
    <w:p w14:paraId="55AB6FF0" w14:textId="51D35B08" w:rsidR="001A7AA1" w:rsidRPr="00553BAF" w:rsidRDefault="001A7AA1" w:rsidP="00EA1AE4">
      <w:pPr>
        <w:pStyle w:val="af3"/>
        <w:ind w:firstLine="567"/>
      </w:pPr>
      <w:r w:rsidRPr="00553BAF">
        <w:rPr>
          <w:b/>
          <w:bCs/>
        </w:rPr>
        <w:t>ЕГРИП</w:t>
      </w:r>
      <w:r w:rsidRPr="00553BAF">
        <w:t xml:space="preserve"> – </w:t>
      </w:r>
      <w:r w:rsidR="00794495">
        <w:t>Е</w:t>
      </w:r>
      <w:r w:rsidRPr="00553BAF">
        <w:t>диный государственный реестр индивидуальных предпринимателей.</w:t>
      </w:r>
    </w:p>
    <w:p w14:paraId="2CF232CA" w14:textId="345813CE" w:rsidR="001A7AA1" w:rsidRPr="00553BAF" w:rsidRDefault="001A7AA1" w:rsidP="00EA1AE4">
      <w:pPr>
        <w:pStyle w:val="af3"/>
        <w:ind w:firstLine="567"/>
      </w:pPr>
      <w:r w:rsidRPr="00553BAF">
        <w:rPr>
          <w:b/>
          <w:bCs/>
        </w:rPr>
        <w:t>ЕГРЮЛ</w:t>
      </w:r>
      <w:r w:rsidRPr="00553BAF">
        <w:t xml:space="preserve"> – </w:t>
      </w:r>
      <w:r w:rsidR="00794495">
        <w:t>Е</w:t>
      </w:r>
      <w:r w:rsidRPr="00553BAF">
        <w:t>диный государственный реестр юридических лиц.</w:t>
      </w:r>
    </w:p>
    <w:p w14:paraId="629338BC" w14:textId="31FC8DC5" w:rsidR="001A7AA1" w:rsidRPr="00553BAF" w:rsidRDefault="001A7AA1" w:rsidP="00EA1AE4">
      <w:pPr>
        <w:pStyle w:val="af3"/>
        <w:ind w:firstLine="567"/>
      </w:pPr>
      <w:r w:rsidRPr="00553BAF">
        <w:rPr>
          <w:b/>
          <w:bCs/>
        </w:rPr>
        <w:t>ЕИС</w:t>
      </w:r>
      <w:r w:rsidRPr="00553BAF">
        <w:t xml:space="preserve"> – </w:t>
      </w:r>
      <w:r w:rsidR="00794495">
        <w:t>Е</w:t>
      </w:r>
      <w:r w:rsidRPr="00553BAF">
        <w:t>диная информационная система в сфере закупок</w:t>
      </w:r>
      <w:r w:rsidR="00FB2009">
        <w:t>.</w:t>
      </w:r>
    </w:p>
    <w:p w14:paraId="159B3484" w14:textId="77777777" w:rsidR="00BA238A" w:rsidRDefault="00BA238A" w:rsidP="00BA238A">
      <w:pPr>
        <w:pStyle w:val="af3"/>
        <w:ind w:firstLine="567"/>
      </w:pPr>
      <w:r w:rsidRPr="00405EEA">
        <w:rPr>
          <w:b/>
          <w:bCs/>
        </w:rPr>
        <w:t>Закон </w:t>
      </w:r>
      <w:r>
        <w:rPr>
          <w:b/>
          <w:bCs/>
        </w:rPr>
        <w:t>209</w:t>
      </w:r>
      <w:r w:rsidRPr="00405EEA">
        <w:rPr>
          <w:b/>
          <w:bCs/>
        </w:rPr>
        <w:t>-ФЗ</w:t>
      </w:r>
      <w:r>
        <w:t xml:space="preserve"> – </w:t>
      </w:r>
      <w:r w:rsidRPr="00405EEA">
        <w:t>Федеральны</w:t>
      </w:r>
      <w:r>
        <w:t>й</w:t>
      </w:r>
      <w:r w:rsidRPr="00405EEA">
        <w:t xml:space="preserve"> закон от 24.07.2007 №</w:t>
      </w:r>
      <w:r>
        <w:t> </w:t>
      </w:r>
      <w:r w:rsidRPr="00405EEA">
        <w:t>209-ФЗ «О развитии малого и среднего предпринимательства в Российской Федерации»</w:t>
      </w:r>
      <w:r>
        <w:t>.</w:t>
      </w:r>
    </w:p>
    <w:p w14:paraId="7E3A78AD" w14:textId="77777777" w:rsidR="00BA238A" w:rsidRDefault="00BA238A" w:rsidP="00BA238A">
      <w:pPr>
        <w:pStyle w:val="af3"/>
        <w:ind w:firstLine="567"/>
      </w:pPr>
      <w:r w:rsidRPr="00553BAF">
        <w:rPr>
          <w:b/>
          <w:bCs/>
        </w:rPr>
        <w:t>Закон 223-ФЗ</w:t>
      </w:r>
      <w:r w:rsidRPr="00553BAF">
        <w:t xml:space="preserve"> – Федеральный закон от 18.07.2011 № 223-ФЗ «О</w:t>
      </w:r>
      <w:r>
        <w:t xml:space="preserve"> </w:t>
      </w:r>
      <w:r w:rsidRPr="00553BAF">
        <w:t>закупках товаров, работ, услуг отдельными видами юридических лиц».</w:t>
      </w:r>
    </w:p>
    <w:p w14:paraId="2434850D" w14:textId="77777777" w:rsidR="00BA238A" w:rsidRPr="00553BAF" w:rsidRDefault="00BA238A" w:rsidP="00BA238A">
      <w:pPr>
        <w:pStyle w:val="af3"/>
        <w:ind w:firstLine="567"/>
      </w:pPr>
      <w:r w:rsidRPr="00405EEA">
        <w:rPr>
          <w:b/>
          <w:bCs/>
        </w:rPr>
        <w:t>Закон </w:t>
      </w:r>
      <w:r>
        <w:rPr>
          <w:b/>
          <w:bCs/>
        </w:rPr>
        <w:t>255</w:t>
      </w:r>
      <w:r w:rsidRPr="00405EEA">
        <w:rPr>
          <w:b/>
          <w:bCs/>
        </w:rPr>
        <w:t>-ФЗ</w:t>
      </w:r>
      <w:r>
        <w:t xml:space="preserve"> – </w:t>
      </w:r>
      <w:r w:rsidRPr="00405EEA">
        <w:t>Федеральны</w:t>
      </w:r>
      <w:r>
        <w:t>й</w:t>
      </w:r>
      <w:r w:rsidRPr="00405EEA">
        <w:t xml:space="preserve"> закон от 14.07.2022 №</w:t>
      </w:r>
      <w:r>
        <w:t> </w:t>
      </w:r>
      <w:r w:rsidRPr="00405EEA">
        <w:t>255-ФЗ «О контроле за</w:t>
      </w:r>
      <w:r>
        <w:t> </w:t>
      </w:r>
      <w:r w:rsidRPr="00405EEA">
        <w:t>деятельностью лиц, находящихся под иностранным влиянием»</w:t>
      </w:r>
      <w:r>
        <w:t>.</w:t>
      </w:r>
    </w:p>
    <w:p w14:paraId="0DE11579" w14:textId="77777777" w:rsidR="00BA238A" w:rsidRDefault="00BA238A" w:rsidP="00BA238A">
      <w:pPr>
        <w:pStyle w:val="af3"/>
        <w:ind w:firstLine="567"/>
      </w:pPr>
      <w:r w:rsidRPr="00405EEA">
        <w:rPr>
          <w:b/>
          <w:bCs/>
        </w:rPr>
        <w:t>Закон 422-ФЗ</w:t>
      </w:r>
      <w:r>
        <w:t xml:space="preserve"> – </w:t>
      </w:r>
      <w:r w:rsidRPr="00526A9B">
        <w:t>Федеральны</w:t>
      </w:r>
      <w:r>
        <w:t>й</w:t>
      </w:r>
      <w:r w:rsidRPr="00526A9B">
        <w:t xml:space="preserve"> закон от 27.11.2018 №</w:t>
      </w:r>
      <w:r>
        <w:t> </w:t>
      </w:r>
      <w:r w:rsidRPr="00526A9B">
        <w:t>422-ФЗ «О проведении эксперимента по установлению специального налогового режима «Налог на</w:t>
      </w:r>
      <w:r>
        <w:t> </w:t>
      </w:r>
      <w:r w:rsidRPr="00526A9B">
        <w:t>профессиональный доход»</w:t>
      </w:r>
      <w:r>
        <w:t>.</w:t>
      </w:r>
    </w:p>
    <w:p w14:paraId="466FF00E" w14:textId="42B5A79C" w:rsidR="001A7AA1" w:rsidRPr="00553BAF" w:rsidRDefault="001A7AA1" w:rsidP="00EA1AE4">
      <w:pPr>
        <w:pStyle w:val="af3"/>
        <w:ind w:firstLine="567"/>
      </w:pPr>
      <w:r w:rsidRPr="00553BAF">
        <w:rPr>
          <w:b/>
          <w:bCs/>
        </w:rPr>
        <w:t>Законодательство</w:t>
      </w:r>
      <w:r w:rsidRPr="00553BAF">
        <w:t xml:space="preserve"> – </w:t>
      </w:r>
      <w:r w:rsidR="00864C79" w:rsidRPr="00864C79">
        <w:t>законодательство Российской Федерации (если в тексте настояще</w:t>
      </w:r>
      <w:r w:rsidR="00864C79">
        <w:t xml:space="preserve">й Документации о закупке </w:t>
      </w:r>
      <w:r w:rsidR="00864C79" w:rsidRPr="00864C79">
        <w:t>прямо не указано иное)</w:t>
      </w:r>
      <w:r w:rsidRPr="00553BAF">
        <w:t>.</w:t>
      </w:r>
    </w:p>
    <w:p w14:paraId="522FA454" w14:textId="77777777" w:rsidR="0082326D" w:rsidRPr="00553BAF" w:rsidRDefault="0082326D" w:rsidP="00EA1AE4">
      <w:pPr>
        <w:pStyle w:val="af3"/>
        <w:ind w:firstLine="567"/>
      </w:pPr>
      <w:r w:rsidRPr="00553BAF">
        <w:rPr>
          <w:b/>
          <w:bCs/>
        </w:rPr>
        <w:t>Извещение</w:t>
      </w:r>
      <w:r w:rsidRPr="00553BAF">
        <w:t xml:space="preserve"> – </w:t>
      </w:r>
      <w:r>
        <w:t>и</w:t>
      </w:r>
      <w:r w:rsidRPr="00553BAF">
        <w:t>звещение о проведении настоящей закупки.</w:t>
      </w:r>
    </w:p>
    <w:p w14:paraId="08C00F73" w14:textId="77777777" w:rsidR="0082326D" w:rsidRDefault="0082326D" w:rsidP="00EA1AE4">
      <w:pPr>
        <w:pStyle w:val="af3"/>
        <w:ind w:firstLine="567"/>
      </w:pPr>
      <w:r w:rsidRPr="00553BAF">
        <w:rPr>
          <w:b/>
          <w:bCs/>
        </w:rPr>
        <w:t>ИНН</w:t>
      </w:r>
      <w:r w:rsidRPr="00553BAF">
        <w:t xml:space="preserve"> – идентификационный номер налогоплательщика.</w:t>
      </w:r>
    </w:p>
    <w:p w14:paraId="4B1D5597" w14:textId="77777777" w:rsidR="0082326D" w:rsidRPr="00553BAF" w:rsidRDefault="0082326D" w:rsidP="00EA1AE4">
      <w:pPr>
        <w:pStyle w:val="af3"/>
        <w:ind w:firstLine="567"/>
      </w:pPr>
      <w:r w:rsidRPr="0082326D">
        <w:rPr>
          <w:b/>
          <w:bCs/>
        </w:rPr>
        <w:t>ИФНС</w:t>
      </w:r>
      <w:r>
        <w:t xml:space="preserve"> </w:t>
      </w:r>
      <w:r w:rsidRPr="00553BAF">
        <w:t xml:space="preserve">– </w:t>
      </w:r>
      <w:r>
        <w:t>инспекция Федеральной налоговой службы Российской Федерации.</w:t>
      </w:r>
    </w:p>
    <w:p w14:paraId="1CB4FC9B" w14:textId="77777777" w:rsidR="0082326D" w:rsidRPr="00553BAF" w:rsidRDefault="0082326D" w:rsidP="00EA1AE4">
      <w:pPr>
        <w:pStyle w:val="af3"/>
        <w:ind w:firstLine="567"/>
      </w:pPr>
      <w:r w:rsidRPr="00553BAF">
        <w:rPr>
          <w:b/>
          <w:bCs/>
        </w:rPr>
        <w:t>МТР</w:t>
      </w:r>
      <w:r w:rsidRPr="00553BAF">
        <w:t xml:space="preserve"> – материально-технические ресурсы.</w:t>
      </w:r>
    </w:p>
    <w:p w14:paraId="664B7F67" w14:textId="77777777" w:rsidR="0082326D" w:rsidRPr="00553BAF" w:rsidRDefault="0082326D" w:rsidP="00EA1AE4">
      <w:pPr>
        <w:pStyle w:val="af3"/>
        <w:ind w:firstLine="567"/>
      </w:pPr>
      <w:r w:rsidRPr="00553BAF">
        <w:rPr>
          <w:b/>
          <w:bCs/>
        </w:rPr>
        <w:t>НДС</w:t>
      </w:r>
      <w:r w:rsidRPr="00553BAF">
        <w:t xml:space="preserve"> – налог на добавленную стоимость.</w:t>
      </w:r>
    </w:p>
    <w:p w14:paraId="0E4E0294" w14:textId="4BA7A291" w:rsidR="00937AAB" w:rsidRPr="00553BAF" w:rsidRDefault="00937AAB" w:rsidP="00EA1AE4">
      <w:pPr>
        <w:pStyle w:val="af3"/>
        <w:ind w:firstLine="567"/>
      </w:pPr>
      <w:r w:rsidRPr="00553BAF">
        <w:rPr>
          <w:b/>
          <w:bCs/>
        </w:rPr>
        <w:t>НМЦ</w:t>
      </w:r>
      <w:r w:rsidRPr="00553BAF">
        <w:t xml:space="preserve"> – начальная (максимальная) цена договора.</w:t>
      </w:r>
    </w:p>
    <w:p w14:paraId="61C5B145" w14:textId="77777777" w:rsidR="00937AAB" w:rsidRPr="00553BAF" w:rsidRDefault="00937AAB" w:rsidP="00EA1AE4">
      <w:pPr>
        <w:pStyle w:val="af3"/>
        <w:ind w:firstLine="567"/>
      </w:pPr>
      <w:r w:rsidRPr="00937AAB">
        <w:rPr>
          <w:b/>
          <w:bCs/>
        </w:rPr>
        <w:t>Оператор ЭП</w:t>
      </w:r>
      <w:r w:rsidRPr="00553BAF">
        <w:t xml:space="preserve"> –</w:t>
      </w:r>
      <w:r>
        <w:t xml:space="preserve"> оператор электронной площадки.</w:t>
      </w:r>
    </w:p>
    <w:p w14:paraId="3068F8E5" w14:textId="5033A184" w:rsidR="005947FC" w:rsidRDefault="005947FC" w:rsidP="00EA1AE4">
      <w:pPr>
        <w:pStyle w:val="af3"/>
        <w:ind w:firstLine="567"/>
      </w:pPr>
      <w:r w:rsidRPr="00553BAF">
        <w:rPr>
          <w:b/>
          <w:bCs/>
        </w:rPr>
        <w:t>Официальный сайт</w:t>
      </w:r>
      <w:r w:rsidRPr="00553BAF">
        <w:t xml:space="preserve"> – </w:t>
      </w:r>
      <w:r w:rsidRPr="00864C79">
        <w:t xml:space="preserve">официальный сайт </w:t>
      </w:r>
      <w:r w:rsidR="00794495">
        <w:t>Е</w:t>
      </w:r>
      <w:r w:rsidRPr="00864C79">
        <w:t xml:space="preserve">диной информационной системы в сфере закупок, расположенный </w:t>
      </w:r>
      <w:r w:rsidR="00794495">
        <w:t xml:space="preserve">в сети Интернет </w:t>
      </w:r>
      <w:r w:rsidRPr="00864C79">
        <w:t xml:space="preserve">по </w:t>
      </w:r>
      <w:r w:rsidR="00794495">
        <w:rPr>
          <w:lang w:val="en-US"/>
        </w:rPr>
        <w:t>URL</w:t>
      </w:r>
      <w:r w:rsidR="00794495" w:rsidRPr="00794495">
        <w:t>-</w:t>
      </w:r>
      <w:r w:rsidRPr="00864C79">
        <w:t xml:space="preserve">адресу </w:t>
      </w:r>
      <w:r w:rsidR="00794495" w:rsidRPr="00794495">
        <w:t>https://zakupki.gov.ru/</w:t>
      </w:r>
      <w:r w:rsidRPr="00864C79">
        <w:t>.</w:t>
      </w:r>
    </w:p>
    <w:p w14:paraId="46214474" w14:textId="77777777" w:rsidR="005947FC" w:rsidRDefault="005947FC" w:rsidP="00EA1AE4">
      <w:pPr>
        <w:pStyle w:val="af3"/>
        <w:ind w:firstLine="567"/>
      </w:pPr>
      <w:r w:rsidRPr="00553BAF">
        <w:rPr>
          <w:b/>
          <w:bCs/>
        </w:rPr>
        <w:t>Положение о закупке</w:t>
      </w:r>
      <w:r w:rsidRPr="00553BAF">
        <w:t xml:space="preserve"> – Единое Положение о закупке продукции для нужд Группы </w:t>
      </w:r>
      <w:proofErr w:type="spellStart"/>
      <w:r w:rsidRPr="00553BAF">
        <w:t>РусГидро</w:t>
      </w:r>
      <w:proofErr w:type="spellEnd"/>
      <w:r w:rsidRPr="00553BAF">
        <w:t>.</w:t>
      </w:r>
    </w:p>
    <w:p w14:paraId="054BF920" w14:textId="24597F9F" w:rsidR="005947FC" w:rsidRPr="00553BAF" w:rsidRDefault="005947FC" w:rsidP="00EA1AE4">
      <w:pPr>
        <w:pStyle w:val="af3"/>
        <w:ind w:firstLine="567"/>
      </w:pPr>
      <w:r w:rsidRPr="00553BAF">
        <w:rPr>
          <w:b/>
          <w:bCs/>
        </w:rPr>
        <w:t>Положение о</w:t>
      </w:r>
      <w:r>
        <w:rPr>
          <w:b/>
          <w:bCs/>
        </w:rPr>
        <w:t>б</w:t>
      </w:r>
      <w:r w:rsidRPr="00553BAF">
        <w:rPr>
          <w:b/>
          <w:bCs/>
        </w:rPr>
        <w:t xml:space="preserve"> </w:t>
      </w:r>
      <w:r>
        <w:rPr>
          <w:b/>
          <w:bCs/>
        </w:rPr>
        <w:t>аккредитации</w:t>
      </w:r>
      <w:r w:rsidRPr="00553BAF">
        <w:t xml:space="preserve"> – Единое Положение о</w:t>
      </w:r>
      <w:r>
        <w:t xml:space="preserve">б аккредитации поставщиков продукции в Группе </w:t>
      </w:r>
      <w:proofErr w:type="spellStart"/>
      <w:r>
        <w:t>РусГидро</w:t>
      </w:r>
      <w:proofErr w:type="spellEnd"/>
      <w:r>
        <w:t>, размещенное на Официальном сайте (</w:t>
      </w:r>
      <w:r w:rsidR="00B67E12">
        <w:t>в составе</w:t>
      </w:r>
      <w:r>
        <w:t> Положени</w:t>
      </w:r>
      <w:r w:rsidR="00B67E12">
        <w:t>я</w:t>
      </w:r>
      <w:r>
        <w:t xml:space="preserve"> о закупке)</w:t>
      </w:r>
      <w:r w:rsidRPr="00553BAF">
        <w:t>.</w:t>
      </w:r>
    </w:p>
    <w:p w14:paraId="7D0E6B05" w14:textId="77777777" w:rsidR="005028A4" w:rsidRDefault="005028A4" w:rsidP="005028A4">
      <w:pPr>
        <w:pStyle w:val="af3"/>
        <w:ind w:firstLine="567"/>
      </w:pPr>
      <w:r w:rsidRPr="00634F4B">
        <w:rPr>
          <w:b/>
          <w:bCs/>
        </w:rPr>
        <w:t>ПП 325</w:t>
      </w:r>
      <w:r w:rsidRPr="00634F4B">
        <w:t xml:space="preserve"> – постановление Правительства Российской Федерации от 23.03.2017 №</w:t>
      </w:r>
      <w:r>
        <w:t> </w:t>
      </w:r>
      <w:r w:rsidRPr="00634F4B">
        <w:t>325 «Об утверждении дополнительных требований к программам для электронных вычислительных машин и базам данных, сведения о которых включены в реестр российского программного обеспечения, и внесении изменений в Правила формирования и ведения единого реестра российских программ для электронных вычислительных машин и баз данных».</w:t>
      </w:r>
    </w:p>
    <w:p w14:paraId="596142DB" w14:textId="5CE368DB" w:rsidR="003F026A" w:rsidRPr="00553BAF" w:rsidRDefault="005028A4" w:rsidP="005028A4">
      <w:pPr>
        <w:pStyle w:val="af3"/>
        <w:ind w:firstLine="567"/>
      </w:pPr>
      <w:r w:rsidRPr="00634F4B">
        <w:rPr>
          <w:b/>
          <w:bCs/>
        </w:rPr>
        <w:t>ПП</w:t>
      </w:r>
      <w:r>
        <w:rPr>
          <w:b/>
          <w:bCs/>
        </w:rPr>
        <w:t> </w:t>
      </w:r>
      <w:r w:rsidRPr="00634F4B">
        <w:rPr>
          <w:b/>
          <w:bCs/>
        </w:rPr>
        <w:t>719</w:t>
      </w:r>
      <w:r w:rsidRPr="00634F4B">
        <w:t xml:space="preserve"> – постановление Правительства Российской Федерации от 17.07. 2014 №</w:t>
      </w:r>
      <w:r>
        <w:t> </w:t>
      </w:r>
      <w:r w:rsidRPr="00634F4B">
        <w:t>719 «О подтверждении производства российской промышленной продукции».</w:t>
      </w:r>
    </w:p>
    <w:p w14:paraId="512FE7F2" w14:textId="77777777" w:rsidR="003F026A" w:rsidRPr="00553BAF" w:rsidRDefault="003F026A" w:rsidP="00EA1AE4">
      <w:pPr>
        <w:pStyle w:val="af3"/>
        <w:ind w:firstLine="567"/>
      </w:pPr>
    </w:p>
    <w:p w14:paraId="341542DD" w14:textId="0A29CF51" w:rsidR="004653D4" w:rsidRDefault="004653D4" w:rsidP="004653D4">
      <w:pPr>
        <w:pStyle w:val="af3"/>
        <w:ind w:firstLine="567"/>
      </w:pPr>
      <w:r w:rsidRPr="00553BAF">
        <w:rPr>
          <w:b/>
          <w:bCs/>
        </w:rPr>
        <w:t>ПП 1352</w:t>
      </w:r>
      <w:r w:rsidRPr="00553BAF">
        <w:t xml:space="preserve"> – постановление Правительства </w:t>
      </w:r>
      <w:r w:rsidR="00752A47">
        <w:t>Российской Федерации</w:t>
      </w:r>
      <w:r w:rsidR="00752A47" w:rsidRPr="00553BAF">
        <w:t xml:space="preserve"> </w:t>
      </w:r>
      <w:r w:rsidRPr="00553BAF">
        <w:t>от 11.12.2014 № 1352 «Об</w:t>
      </w:r>
      <w:r>
        <w:t xml:space="preserve"> </w:t>
      </w:r>
      <w:r w:rsidRPr="00553BAF">
        <w:t>особенностях участия субъектов малого и среднего предпринимательства в закупках товаров, работ, услуг отдельными видами юридических лиц».</w:t>
      </w:r>
    </w:p>
    <w:p w14:paraId="0C42C6A5" w14:textId="6D253FBF" w:rsidR="00117ED0" w:rsidRDefault="00117ED0" w:rsidP="004653D4">
      <w:pPr>
        <w:pStyle w:val="af3"/>
        <w:ind w:firstLine="567"/>
      </w:pPr>
      <w:r w:rsidRPr="00553BAF">
        <w:rPr>
          <w:b/>
          <w:bCs/>
        </w:rPr>
        <w:t>ПП </w:t>
      </w:r>
      <w:r>
        <w:rPr>
          <w:b/>
          <w:bCs/>
        </w:rPr>
        <w:t>1875</w:t>
      </w:r>
      <w:r w:rsidRPr="00553BAF">
        <w:t xml:space="preserve"> – </w:t>
      </w:r>
      <w:r w:rsidRPr="00117ED0">
        <w:t xml:space="preserve">постановление Правительства </w:t>
      </w:r>
      <w:r w:rsidR="00752A47">
        <w:t>Российской Федерации</w:t>
      </w:r>
      <w:r w:rsidR="00752A47" w:rsidRPr="00117ED0">
        <w:t xml:space="preserve"> </w:t>
      </w:r>
      <w:r w:rsidRPr="00117ED0">
        <w:t>от 23.12.2024 №</w:t>
      </w:r>
      <w:r>
        <w:t> </w:t>
      </w:r>
      <w:r w:rsidRPr="00117ED0">
        <w:t>1875 «О мерах по</w:t>
      </w:r>
      <w:r>
        <w:t> </w:t>
      </w:r>
      <w:r w:rsidRPr="00117ED0">
        <w:t>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3367CC78" w14:textId="77777777" w:rsidR="001A7AA1" w:rsidRPr="00553BAF" w:rsidRDefault="001A7AA1" w:rsidP="00EA1AE4">
      <w:pPr>
        <w:pStyle w:val="af3"/>
        <w:ind w:firstLine="567"/>
      </w:pPr>
      <w:r w:rsidRPr="00553BAF">
        <w:rPr>
          <w:b/>
          <w:bCs/>
        </w:rPr>
        <w:t>Реестр МСП</w:t>
      </w:r>
      <w:r w:rsidRPr="00553BAF">
        <w:t xml:space="preserve"> – единый реестр субъектов малого и среднего предпринимательства, ведение которого осуществляется в соответствии с Законом 209-ФЗ.</w:t>
      </w:r>
    </w:p>
    <w:p w14:paraId="301BF5A1" w14:textId="52175BE1" w:rsidR="001A7AA1" w:rsidRPr="00553BAF" w:rsidRDefault="001A7AA1" w:rsidP="001A7AA1">
      <w:pPr>
        <w:pStyle w:val="af3"/>
        <w:ind w:firstLine="567"/>
      </w:pPr>
      <w:r>
        <w:rPr>
          <w:b/>
          <w:bCs/>
        </w:rPr>
        <w:t>Система ЭДО</w:t>
      </w:r>
      <w:r>
        <w:rPr>
          <w:rStyle w:val="afb"/>
          <w:b/>
          <w:bCs/>
        </w:rPr>
        <w:footnoteReference w:id="2"/>
      </w:r>
      <w:r w:rsidRPr="00553BAF">
        <w:t xml:space="preserve"> – </w:t>
      </w:r>
      <w:r w:rsidRPr="001A7AA1">
        <w:t>информационная система, посредством которой осуществляется обмен информацией в электронной форме между участниками информационного взаимодействия</w:t>
      </w:r>
      <w:r w:rsidRPr="00553BAF">
        <w:t>.</w:t>
      </w:r>
    </w:p>
    <w:p w14:paraId="3BAAF9C1" w14:textId="73C5CCE1" w:rsidR="001A7AA1" w:rsidRPr="00553BAF" w:rsidRDefault="001A7AA1" w:rsidP="00EA1AE4">
      <w:pPr>
        <w:pStyle w:val="af3"/>
        <w:ind w:firstLine="567"/>
      </w:pPr>
      <w:r w:rsidRPr="00553BAF">
        <w:rPr>
          <w:b/>
          <w:bCs/>
        </w:rPr>
        <w:t>Стороны</w:t>
      </w:r>
      <w:r w:rsidRPr="00553BAF">
        <w:t xml:space="preserve"> – Организатор, Заказчик и Участники, являющиеся сторонами данной закупки (при совместном упоминании).</w:t>
      </w:r>
    </w:p>
    <w:p w14:paraId="293C39E8" w14:textId="77777777" w:rsidR="001A7AA1" w:rsidRPr="00553BAF" w:rsidRDefault="001A7AA1" w:rsidP="00EA1AE4">
      <w:pPr>
        <w:pStyle w:val="af3"/>
        <w:ind w:firstLine="567"/>
      </w:pPr>
      <w:r w:rsidRPr="00553BAF">
        <w:rPr>
          <w:b/>
          <w:bCs/>
        </w:rPr>
        <w:t>Субъект МСП</w:t>
      </w:r>
      <w:r w:rsidRPr="00553BAF">
        <w:t xml:space="preserve"> – субъект малого и среднего предпринимательства.</w:t>
      </w:r>
    </w:p>
    <w:p w14:paraId="65D72FFB" w14:textId="39A9A955" w:rsidR="001A7AA1" w:rsidRDefault="001A7AA1" w:rsidP="00EA1AE4">
      <w:pPr>
        <w:pStyle w:val="af3"/>
        <w:ind w:firstLine="567"/>
      </w:pPr>
      <w:r w:rsidRPr="00553BAF">
        <w:rPr>
          <w:b/>
          <w:bCs/>
        </w:rPr>
        <w:t>ЭП</w:t>
      </w:r>
      <w:r w:rsidRPr="00553BAF">
        <w:t xml:space="preserve"> – электронная площадка.</w:t>
      </w:r>
    </w:p>
    <w:p w14:paraId="0B589F88" w14:textId="35B213E8" w:rsidR="00F87384" w:rsidRDefault="006608D1" w:rsidP="006608D1">
      <w:pPr>
        <w:pStyle w:val="af2"/>
        <w:outlineLvl w:val="0"/>
      </w:pPr>
      <w:bookmarkStart w:id="3" w:name="_Toc236754217"/>
      <w:bookmarkStart w:id="4" w:name="_Toc237961595"/>
      <w:r>
        <w:lastRenderedPageBreak/>
        <w:t>Термины и определения</w:t>
      </w:r>
      <w:bookmarkEnd w:id="3"/>
      <w:bookmarkEnd w:id="4"/>
    </w:p>
    <w:p w14:paraId="54572237" w14:textId="248E6F09" w:rsidR="005947FC" w:rsidRDefault="005947FC" w:rsidP="005947FC">
      <w:pPr>
        <w:pStyle w:val="af3"/>
        <w:ind w:firstLine="567"/>
      </w:pPr>
      <w:r w:rsidRPr="005947FC">
        <w:rPr>
          <w:b/>
          <w:bCs/>
        </w:rPr>
        <w:t>Аккредитация</w:t>
      </w:r>
      <w:r>
        <w:t xml:space="preserve"> – процедура проверки заявителей (потенциальных поставщиков) на соответствие требованиям в отношении их правоспособности, благонадежности и деловой репутации, с целью включения их в Реестр аккредитации для обеспечения (в этой части) допуска к участию в закупках, проводимых в Группе </w:t>
      </w:r>
      <w:proofErr w:type="spellStart"/>
      <w:r>
        <w:t>РусГидро</w:t>
      </w:r>
      <w:proofErr w:type="spellEnd"/>
      <w:r>
        <w:t xml:space="preserve">. Аккредитация проводится </w:t>
      </w:r>
      <w:r w:rsidR="00570022">
        <w:t xml:space="preserve">с целью </w:t>
      </w:r>
      <w:r>
        <w:t>защиты интересов Заказчика от действий недобросовестных лиц и неблагонадежных поставщиков продукции при проведении закупочных процедур</w:t>
      </w:r>
      <w:r w:rsidR="00570022">
        <w:t xml:space="preserve"> и выборе Победителя</w:t>
      </w:r>
      <w:r>
        <w:t xml:space="preserve"> и является проявлением коммерческой осмотрительности Заказчика при заключении договора (-</w:t>
      </w:r>
      <w:proofErr w:type="spellStart"/>
      <w:r>
        <w:t>ов</w:t>
      </w:r>
      <w:proofErr w:type="spellEnd"/>
      <w:r>
        <w:t>) по результатам закупки. Порядок проведения данной процедуры представлен в Положени</w:t>
      </w:r>
      <w:r w:rsidR="005D6BE0">
        <w:t>и</w:t>
      </w:r>
      <w:r>
        <w:t xml:space="preserve"> об аккредитации.</w:t>
      </w:r>
    </w:p>
    <w:p w14:paraId="2DC87A96" w14:textId="5CFED06A" w:rsidR="005947FC" w:rsidRPr="005947FC" w:rsidRDefault="005947FC" w:rsidP="005947FC">
      <w:pPr>
        <w:pStyle w:val="af3"/>
        <w:ind w:firstLine="567"/>
      </w:pPr>
      <w:r w:rsidRPr="005947FC">
        <w:rPr>
          <w:b/>
          <w:bCs/>
        </w:rPr>
        <w:t xml:space="preserve">Актуализация статуса </w:t>
      </w:r>
      <w:r w:rsidR="0029141A">
        <w:rPr>
          <w:b/>
          <w:bCs/>
        </w:rPr>
        <w:t>(</w:t>
      </w:r>
      <w:r w:rsidRPr="005947FC">
        <w:rPr>
          <w:b/>
          <w:bCs/>
        </w:rPr>
        <w:t>аккредитации</w:t>
      </w:r>
      <w:r w:rsidR="0029141A">
        <w:rPr>
          <w:b/>
          <w:bCs/>
        </w:rPr>
        <w:t>)</w:t>
      </w:r>
      <w:r>
        <w:t xml:space="preserve"> – </w:t>
      </w:r>
      <w:r w:rsidR="00570022" w:rsidRPr="00570022">
        <w:t xml:space="preserve">процедура повторной проверки определенного (конкретного) ранее аккредитованного Поставщика на предмет соответствия его установленным критериям </w:t>
      </w:r>
      <w:r w:rsidR="00570022">
        <w:t>а</w:t>
      </w:r>
      <w:r w:rsidR="00570022" w:rsidRPr="00570022">
        <w:t>ккредитации (или наличия оснований, по</w:t>
      </w:r>
      <w:r w:rsidR="00570022">
        <w:t> </w:t>
      </w:r>
      <w:r w:rsidR="00570022" w:rsidRPr="00570022">
        <w:t xml:space="preserve">которым прохождение </w:t>
      </w:r>
      <w:r w:rsidR="00570022">
        <w:t>а</w:t>
      </w:r>
      <w:r w:rsidR="00570022" w:rsidRPr="00570022">
        <w:t>ккредитации не требуется), с продлением срока действия его аккредитации в случае положительного результата такой проверки; при этом от</w:t>
      </w:r>
      <w:r w:rsidR="00570022">
        <w:t> </w:t>
      </w:r>
      <w:r w:rsidR="00570022" w:rsidRPr="00570022">
        <w:t>Поставщика (Участника) не требуется повторное заполнение Заявки на аккредитацию</w:t>
      </w:r>
      <w:r>
        <w:t>.</w:t>
      </w:r>
    </w:p>
    <w:p w14:paraId="7F13A7D4" w14:textId="77777777" w:rsidR="005947FC" w:rsidRDefault="005947FC" w:rsidP="005947FC">
      <w:pPr>
        <w:pStyle w:val="af3"/>
        <w:ind w:firstLine="567"/>
      </w:pPr>
      <w:r>
        <w:rPr>
          <w:b/>
          <w:bCs/>
        </w:rPr>
        <w:t>Альтернативное предложение</w:t>
      </w:r>
      <w:r>
        <w:t xml:space="preserve"> – </w:t>
      </w:r>
      <w:r w:rsidRPr="00463A20">
        <w:t>предложение Участника, подаваемое в составе заявки дополнительно к основному и содержащее одно или несколько условий, отличающихся от заявленных в основном предложении</w:t>
      </w:r>
      <w:r>
        <w:t>.</w:t>
      </w:r>
    </w:p>
    <w:p w14:paraId="301A59F7" w14:textId="4A787EAE" w:rsidR="005947FC" w:rsidRDefault="005947FC" w:rsidP="00EA1AE4">
      <w:pPr>
        <w:pStyle w:val="af3"/>
        <w:ind w:firstLine="567"/>
      </w:pPr>
      <w:r w:rsidRPr="002C06D0">
        <w:rPr>
          <w:b/>
          <w:bCs/>
        </w:rPr>
        <w:t>Генеральный подрядчик</w:t>
      </w:r>
      <w:r>
        <w:t xml:space="preserve"> – подрядчик, привлекающий к</w:t>
      </w:r>
      <w:r w:rsidR="00514268">
        <w:t xml:space="preserve"> </w:t>
      </w:r>
      <w:r>
        <w:t xml:space="preserve">исполнению своих обязательств по договору с Заказчиком третьих лиц (субподрядчиков). Под генеральным подрядчиком и субподрядчиками понимаются соответственно </w:t>
      </w:r>
      <w:r w:rsidR="001575CD">
        <w:t xml:space="preserve">также </w:t>
      </w:r>
      <w:r>
        <w:t>генеральный исполнитель и соисполнители, генеральный поставщик и субпоставщики, в зависимости от предмета закупки.</w:t>
      </w:r>
    </w:p>
    <w:p w14:paraId="3067973B" w14:textId="77777777" w:rsidR="00794495" w:rsidRDefault="00794495" w:rsidP="00EA1AE4">
      <w:pPr>
        <w:pStyle w:val="af3"/>
        <w:ind w:firstLine="567"/>
      </w:pPr>
      <w:r w:rsidRPr="002C06D0">
        <w:rPr>
          <w:b/>
          <w:bCs/>
        </w:rPr>
        <w:t>Документация о закупке</w:t>
      </w:r>
      <w:r>
        <w:t xml:space="preserve"> – </w:t>
      </w:r>
      <w:r w:rsidRPr="00463A20">
        <w:t>комплект документов, содержащий всю необходимую согласно законодательству информацию о закупке и условиях ее проведения.</w:t>
      </w:r>
    </w:p>
    <w:p w14:paraId="19FB7534" w14:textId="571E12F1" w:rsidR="00A61462" w:rsidRDefault="00A61462" w:rsidP="00A61462">
      <w:pPr>
        <w:pStyle w:val="af3"/>
        <w:ind w:firstLine="567"/>
      </w:pPr>
      <w:r w:rsidRPr="00794495">
        <w:rPr>
          <w:b/>
          <w:bCs/>
        </w:rPr>
        <w:t>Единая информационная система в сфере закупок</w:t>
      </w:r>
      <w:r>
        <w:t xml:space="preserve"> – </w:t>
      </w:r>
      <w:r w:rsidRPr="00794495">
        <w:t>совокупность информации, содержащейся в баз</w:t>
      </w:r>
      <w:r>
        <w:t>ах</w:t>
      </w:r>
      <w:r w:rsidRPr="00794495">
        <w:t xml:space="preserve"> данных, информационных технологий и технических средств, обеспечивающих формирование, обработку, хранение такой информации, а также ее предоставление </w:t>
      </w:r>
      <w:r>
        <w:t>в установленном</w:t>
      </w:r>
      <w:r w:rsidR="00570022">
        <w:t xml:space="preserve"> законодательством</w:t>
      </w:r>
      <w:r>
        <w:t xml:space="preserve"> порядке </w:t>
      </w:r>
      <w:r w:rsidRPr="00794495">
        <w:t>с использованием сети Интернет</w:t>
      </w:r>
      <w:r>
        <w:t xml:space="preserve"> посредствам Официального сайта</w:t>
      </w:r>
      <w:r w:rsidR="00570022">
        <w:t xml:space="preserve"> </w:t>
      </w:r>
      <w:r w:rsidR="00570022" w:rsidRPr="00570022">
        <w:t>Единой информационной системы в сфере закупок</w:t>
      </w:r>
      <w:r>
        <w:t>.</w:t>
      </w:r>
    </w:p>
    <w:p w14:paraId="0837EDFF" w14:textId="77777777" w:rsidR="00E54076" w:rsidRDefault="00E54076" w:rsidP="00EA1AE4">
      <w:pPr>
        <w:pStyle w:val="af3"/>
        <w:ind w:firstLine="567"/>
      </w:pPr>
      <w:r w:rsidRPr="002C06D0">
        <w:rPr>
          <w:b/>
          <w:bCs/>
        </w:rPr>
        <w:t>Единый реестр субъектов малого и среднего предпринимательства</w:t>
      </w:r>
      <w:r>
        <w:t xml:space="preserve"> – </w:t>
      </w:r>
      <w:r w:rsidRPr="00463A20">
        <w:t>реестр, являющийся официальным источником сведений о юридических лицах и об</w:t>
      </w:r>
      <w:r>
        <w:t> </w:t>
      </w:r>
      <w:r w:rsidRPr="00463A20">
        <w:t>индивидуальных предпринимателях, отнесенных по законодательству к таковым, и размещенный в сети Интернет на официальном сайте федерального органа исполнительной власти Российской Федерации, осуществляющего функции по контролю и надзору за соблюдением законодательства о налогах и сборах.</w:t>
      </w:r>
    </w:p>
    <w:p w14:paraId="64B212B2" w14:textId="77777777" w:rsidR="00E54076" w:rsidRDefault="00E54076" w:rsidP="00EA1AE4">
      <w:pPr>
        <w:pStyle w:val="af3"/>
        <w:ind w:firstLine="567"/>
      </w:pPr>
      <w:r w:rsidRPr="002C06D0">
        <w:rPr>
          <w:b/>
          <w:bCs/>
        </w:rPr>
        <w:t>Заказчик</w:t>
      </w:r>
      <w:r>
        <w:t xml:space="preserve"> – юридическое лицо, в интересах и за счет средств, которого осуществляется закупка.</w:t>
      </w:r>
    </w:p>
    <w:p w14:paraId="1E84264F" w14:textId="77777777" w:rsidR="00E54076" w:rsidRDefault="00E54076" w:rsidP="00EA1AE4">
      <w:pPr>
        <w:pStyle w:val="af3"/>
        <w:ind w:firstLine="567"/>
      </w:pPr>
      <w:r w:rsidRPr="00E54076">
        <w:rPr>
          <w:b/>
          <w:bCs/>
        </w:rPr>
        <w:t>Закупка</w:t>
      </w:r>
      <w:r w:rsidRPr="00E54076">
        <w:t xml:space="preserve"> – последовательность действий, осуществляемая в соответствии с</w:t>
      </w:r>
      <w:r>
        <w:t> </w:t>
      </w:r>
      <w:r w:rsidRPr="00E54076">
        <w:t>требованиями законодательства, Положением о закупке, иными локальными нормативными документами (актами) Заказчика, а для конкурентной закупки (и</w:t>
      </w:r>
      <w:r>
        <w:t> </w:t>
      </w:r>
      <w:r w:rsidRPr="00E54076">
        <w:t xml:space="preserve">неконкурентной, проводимой способом состязательный отбор) дополнительно – правилами, установленными </w:t>
      </w:r>
      <w:r>
        <w:t>И</w:t>
      </w:r>
      <w:r w:rsidRPr="00E54076">
        <w:t xml:space="preserve">звещением и </w:t>
      </w:r>
      <w:r>
        <w:t>Д</w:t>
      </w:r>
      <w:r w:rsidRPr="00E54076">
        <w:t xml:space="preserve">окументацией о закупке, в результате </w:t>
      </w:r>
      <w:r w:rsidRPr="00E54076">
        <w:lastRenderedPageBreak/>
        <w:t>которой производится выбор поставщика с целью заключения договора на приобретение продукции.</w:t>
      </w:r>
    </w:p>
    <w:p w14:paraId="4EBE70E7" w14:textId="77777777" w:rsidR="00E54076" w:rsidRDefault="00E54076" w:rsidP="00EA1AE4">
      <w:pPr>
        <w:pStyle w:val="af3"/>
        <w:ind w:firstLine="567"/>
      </w:pPr>
      <w:r w:rsidRPr="002C06D0">
        <w:rPr>
          <w:b/>
          <w:bCs/>
        </w:rPr>
        <w:t>Закупочная комиссия</w:t>
      </w:r>
      <w:r>
        <w:t xml:space="preserve"> – </w:t>
      </w:r>
      <w:r w:rsidRPr="00463A20">
        <w:t>коллегиальный орган, принимающий решения о ходе проведения соответствующей закупки (в том числе по выбору ее победителя)</w:t>
      </w:r>
      <w:r>
        <w:t>.</w:t>
      </w:r>
    </w:p>
    <w:p w14:paraId="0D1AF816" w14:textId="763C52EC" w:rsidR="00DA4702" w:rsidRDefault="00DA4702" w:rsidP="00EA1AE4">
      <w:pPr>
        <w:pStyle w:val="af3"/>
        <w:ind w:firstLine="567"/>
      </w:pPr>
      <w:r w:rsidRPr="00DA4702">
        <w:rPr>
          <w:b/>
          <w:bCs/>
        </w:rPr>
        <w:t>Заявка (заявка на участие в закупке)</w:t>
      </w:r>
      <w:r w:rsidRPr="00DA4702">
        <w:t xml:space="preserve"> – </w:t>
      </w:r>
      <w:r w:rsidR="00117ED0" w:rsidRPr="00117ED0">
        <w:t>документ (комплект документов), содержащий предложения Участника, направленный Организатору с намерением принять участие в процедурах соответствующей закупки и впоследствии заключить договор на поставку продукции на условиях, определенных Заказчиком: для</w:t>
      </w:r>
      <w:r w:rsidR="00117ED0">
        <w:t> </w:t>
      </w:r>
      <w:r w:rsidR="00117ED0" w:rsidRPr="00117ED0">
        <w:t>конкурентных закупок – в Извещении и</w:t>
      </w:r>
      <w:r w:rsidR="00117ED0">
        <w:t> </w:t>
      </w:r>
      <w:r w:rsidR="00117ED0" w:rsidRPr="00117ED0">
        <w:t>(или) Документацией о закупке.</w:t>
      </w:r>
    </w:p>
    <w:p w14:paraId="7AFE1D57" w14:textId="77777777" w:rsidR="00E54076" w:rsidRDefault="00E54076" w:rsidP="00EA1AE4">
      <w:pPr>
        <w:pStyle w:val="af3"/>
        <w:ind w:firstLine="567"/>
      </w:pPr>
      <w:r w:rsidRPr="003141B7">
        <w:rPr>
          <w:b/>
          <w:bCs/>
        </w:rPr>
        <w:t>Заявка на аккредитацию</w:t>
      </w:r>
      <w:r w:rsidRPr="003141B7">
        <w:t xml:space="preserve"> –</w:t>
      </w:r>
      <w:r>
        <w:t xml:space="preserve"> </w:t>
      </w:r>
      <w:r w:rsidRPr="003141B7">
        <w:t>сведения, которые Заявитель предоставляет в</w:t>
      </w:r>
      <w:r>
        <w:t> </w:t>
      </w:r>
      <w:r w:rsidRPr="003141B7">
        <w:t>установленном Положением</w:t>
      </w:r>
      <w:r>
        <w:t xml:space="preserve"> об аккредитации</w:t>
      </w:r>
      <w:r w:rsidRPr="003141B7">
        <w:t xml:space="preserve"> порядке для прохождения </w:t>
      </w:r>
      <w:r>
        <w:t>а</w:t>
      </w:r>
      <w:r w:rsidRPr="003141B7">
        <w:t>ккредитации.</w:t>
      </w:r>
    </w:p>
    <w:p w14:paraId="01B88121" w14:textId="35E209E1" w:rsidR="00E54076" w:rsidRPr="00B53BCC" w:rsidRDefault="00E54076" w:rsidP="00EA1AE4">
      <w:pPr>
        <w:pStyle w:val="af3"/>
        <w:ind w:firstLine="567"/>
        <w:rPr>
          <w:szCs w:val="26"/>
        </w:rPr>
      </w:pPr>
      <w:r>
        <w:rPr>
          <w:b/>
          <w:bCs/>
        </w:rPr>
        <w:t>Извещение о закупке (Извещение)</w:t>
      </w:r>
      <w:r w:rsidRPr="003141B7">
        <w:t xml:space="preserve"> –</w:t>
      </w:r>
      <w:r>
        <w:t xml:space="preserve"> </w:t>
      </w:r>
      <w:r w:rsidRPr="00B53BCC">
        <w:t>документ, предназначенный для</w:t>
      </w:r>
      <w:r>
        <w:t> </w:t>
      </w:r>
      <w:r w:rsidRPr="00B53BCC">
        <w:t>потенциальных Участников, публикация (размещение) которого означает официальное объявление о</w:t>
      </w:r>
      <w:r>
        <w:t xml:space="preserve"> </w:t>
      </w:r>
      <w:r w:rsidRPr="00B53BCC">
        <w:t>начале закупки</w:t>
      </w:r>
      <w:r>
        <w:t xml:space="preserve"> (</w:t>
      </w:r>
      <w:r w:rsidRPr="00B53BCC">
        <w:t>информаци</w:t>
      </w:r>
      <w:r>
        <w:t>я</w:t>
      </w:r>
      <w:r w:rsidRPr="00B53BCC">
        <w:t xml:space="preserve"> в</w:t>
      </w:r>
      <w:r>
        <w:t xml:space="preserve"> </w:t>
      </w:r>
      <w:r w:rsidRPr="00B53BCC">
        <w:t>объеме, определенном частью</w:t>
      </w:r>
      <w:r>
        <w:t> </w:t>
      </w:r>
      <w:r w:rsidRPr="00B53BCC">
        <w:t>9 статьи</w:t>
      </w:r>
      <w:r>
        <w:t> </w:t>
      </w:r>
      <w:r w:rsidRPr="00B53BCC">
        <w:t>4 Закона</w:t>
      </w:r>
      <w:r>
        <w:t> </w:t>
      </w:r>
      <w:r w:rsidRPr="00B53BCC">
        <w:t>223-ФЗ и Положением о закупке</w:t>
      </w:r>
      <w:r w:rsidR="00C515EF">
        <w:t>)</w:t>
      </w:r>
      <w:r w:rsidR="00C515EF" w:rsidRPr="00C515EF">
        <w:t xml:space="preserve"> </w:t>
      </w:r>
      <w:r w:rsidR="006847C9" w:rsidRPr="006847C9">
        <w:t>); под данным документом и соответственно его размещением также подразумевается заполнение и создание на</w:t>
      </w:r>
      <w:r w:rsidR="006847C9">
        <w:t> </w:t>
      </w:r>
      <w:r w:rsidR="006847C9" w:rsidRPr="006847C9">
        <w:t>Официальном сайте (ЕИС) и</w:t>
      </w:r>
      <w:r w:rsidR="006847C9">
        <w:t> </w:t>
      </w:r>
      <w:r w:rsidR="006847C9" w:rsidRPr="006847C9">
        <w:t xml:space="preserve">(или) ЭП соответствующей страницы на указанных ресурсах </w:t>
      </w:r>
      <w:r w:rsidR="00CA08F2">
        <w:t>с</w:t>
      </w:r>
      <w:r w:rsidR="006847C9" w:rsidRPr="006847C9">
        <w:t xml:space="preserve"> информацией об объявленной закупке.</w:t>
      </w:r>
    </w:p>
    <w:p w14:paraId="047108E4" w14:textId="77777777" w:rsidR="00C469E8" w:rsidRDefault="00C469E8" w:rsidP="00EA1AE4">
      <w:pPr>
        <w:pStyle w:val="af3"/>
        <w:ind w:firstLine="567"/>
      </w:pPr>
      <w:r w:rsidRPr="002C06D0">
        <w:rPr>
          <w:b/>
          <w:bCs/>
        </w:rPr>
        <w:t>Интеллектуальные системы управления электросетевым хозяйством</w:t>
      </w:r>
      <w:r>
        <w:t xml:space="preserve"> – системы удаленного мониторинга и диагностики, интеллектуальные системы учета электрической энергии (мощности), автоматизированные системы управления технологическими процессами подстанций, автоматизированные системы технологического управления центров управления сетями.</w:t>
      </w:r>
    </w:p>
    <w:p w14:paraId="49C1743D" w14:textId="34C7B46E" w:rsidR="008D69D6" w:rsidRDefault="008D69D6" w:rsidP="00EA1AE4">
      <w:pPr>
        <w:pStyle w:val="af3"/>
        <w:ind w:firstLine="567"/>
      </w:pPr>
      <w:r w:rsidRPr="002C06D0">
        <w:rPr>
          <w:b/>
          <w:bCs/>
        </w:rPr>
        <w:t>Коллективный участник</w:t>
      </w:r>
      <w:r>
        <w:t xml:space="preserve"> – </w:t>
      </w:r>
      <w:r w:rsidRPr="00463A20">
        <w:t xml:space="preserve">объединение юридических </w:t>
      </w:r>
      <w:r w:rsidRPr="00BA485C">
        <w:t>и</w:t>
      </w:r>
      <w:r>
        <w:t> (</w:t>
      </w:r>
      <w:r w:rsidRPr="00BA485C">
        <w:t>или</w:t>
      </w:r>
      <w:r>
        <w:t>)</w:t>
      </w:r>
      <w:r w:rsidRPr="00463A20">
        <w:t xml:space="preserve"> физических лиц, в</w:t>
      </w:r>
      <w:r>
        <w:t> </w:t>
      </w:r>
      <w:r w:rsidRPr="00463A20">
        <w:t xml:space="preserve">том числе индивидуальных предпринимателей, выступающих на стороне одного </w:t>
      </w:r>
      <w:r w:rsidR="00386E59" w:rsidRPr="00463A20">
        <w:t xml:space="preserve">Участника </w:t>
      </w:r>
      <w:r w:rsidRPr="00463A20">
        <w:t>и несущих солидарную ответственность по обязательствам, вытекающим из</w:t>
      </w:r>
      <w:r>
        <w:t> </w:t>
      </w:r>
      <w:r w:rsidRPr="00463A20">
        <w:t>участия в</w:t>
      </w:r>
      <w:r>
        <w:t xml:space="preserve"> </w:t>
      </w:r>
      <w:r w:rsidRPr="00463A20">
        <w:t>закупке и дальнейшего заключения и исполнения договора.</w:t>
      </w:r>
    </w:p>
    <w:p w14:paraId="1D951963" w14:textId="77777777" w:rsidR="008D69D6" w:rsidRDefault="008D69D6" w:rsidP="00EA1AE4">
      <w:pPr>
        <w:pStyle w:val="af3"/>
        <w:ind w:firstLine="567"/>
      </w:pPr>
      <w:r w:rsidRPr="002C06D0">
        <w:rPr>
          <w:b/>
          <w:bCs/>
        </w:rPr>
        <w:t>Лот</w:t>
      </w:r>
      <w:r>
        <w:t xml:space="preserve"> – </w:t>
      </w:r>
      <w:r w:rsidRPr="00463A20">
        <w:t>продукция, на которую в рамках закупки допускаются подача отдельного предложения и заключение отдельного договора</w:t>
      </w:r>
      <w:r>
        <w:t>.</w:t>
      </w:r>
    </w:p>
    <w:p w14:paraId="7BFB9A8A" w14:textId="47F5FFC3" w:rsidR="008D69D6" w:rsidRDefault="008D69D6" w:rsidP="00EA1AE4">
      <w:pPr>
        <w:pStyle w:val="af3"/>
        <w:ind w:firstLine="567"/>
      </w:pPr>
      <w:r w:rsidRPr="008D69D6">
        <w:rPr>
          <w:b/>
          <w:bCs/>
        </w:rPr>
        <w:t>Мониторинг аккредитованных поставщиков</w:t>
      </w:r>
      <w:r w:rsidRPr="00570022">
        <w:t xml:space="preserve"> – процедура выборочной повторной проверки любого ранее аккредитованного Поставщика на предмет соответствия его установленным критериям </w:t>
      </w:r>
      <w:r>
        <w:t>а</w:t>
      </w:r>
      <w:r w:rsidRPr="00570022">
        <w:t xml:space="preserve">ккредитации (или наличия оснований, по которым прохождение </w:t>
      </w:r>
      <w:r w:rsidR="003F42B5">
        <w:t>а</w:t>
      </w:r>
      <w:r w:rsidRPr="00570022">
        <w:t>ккредитации не требуется), без продления срока действия его аккредитации в случае положительного результата такой проверки; при этом от</w:t>
      </w:r>
      <w:r>
        <w:t> </w:t>
      </w:r>
      <w:r w:rsidRPr="00570022">
        <w:t>Поставщика (Участника) не требуется повторное заполнение Заявки на аккредитацию.</w:t>
      </w:r>
    </w:p>
    <w:p w14:paraId="7E64AD72" w14:textId="77777777" w:rsidR="008D69D6" w:rsidRDefault="008D69D6" w:rsidP="00EA1AE4">
      <w:pPr>
        <w:pStyle w:val="af3"/>
        <w:ind w:firstLine="567"/>
      </w:pPr>
      <w:r w:rsidRPr="002C06D0">
        <w:rPr>
          <w:b/>
          <w:bCs/>
        </w:rPr>
        <w:t>Начальная (максимальная) цена договора</w:t>
      </w:r>
      <w:r>
        <w:t xml:space="preserve"> – </w:t>
      </w:r>
      <w:r w:rsidRPr="00463A20">
        <w:t>предельно допустимая цена договора (лота, единицы продукции), превышение которой исключает возможность заключения договора / недопустимо для заключения договора по итогам проведения закупки.</w:t>
      </w:r>
    </w:p>
    <w:p w14:paraId="775EDE6E" w14:textId="77777777" w:rsidR="008D69D6" w:rsidRDefault="008D69D6" w:rsidP="00EA1AE4">
      <w:pPr>
        <w:pStyle w:val="af3"/>
        <w:ind w:firstLine="567"/>
      </w:pPr>
      <w:r w:rsidRPr="002C06D0">
        <w:rPr>
          <w:b/>
          <w:bCs/>
        </w:rPr>
        <w:t xml:space="preserve">Оператор </w:t>
      </w:r>
      <w:r>
        <w:rPr>
          <w:b/>
          <w:bCs/>
        </w:rPr>
        <w:t>электронной площадки</w:t>
      </w:r>
      <w:r>
        <w:t xml:space="preserve"> – </w:t>
      </w:r>
      <w:r w:rsidRPr="00463A20">
        <w:t>юридическое лицо, соответствующее требованиям законодательства, владеющее электронной площадкой и обеспечивающее проведение закупок в электронной форме в соответствии с положениями законодательства.</w:t>
      </w:r>
    </w:p>
    <w:p w14:paraId="6E272F88" w14:textId="2E760DCC" w:rsidR="001A7AA1" w:rsidRDefault="001A7AA1" w:rsidP="00EA1AE4">
      <w:pPr>
        <w:pStyle w:val="af3"/>
        <w:ind w:firstLine="567"/>
      </w:pPr>
      <w:r w:rsidRPr="002C06D0">
        <w:rPr>
          <w:b/>
          <w:bCs/>
        </w:rPr>
        <w:t>Организатор</w:t>
      </w:r>
      <w:r>
        <w:t xml:space="preserve"> – </w:t>
      </w:r>
      <w:r w:rsidR="00463A20" w:rsidRPr="00463A20">
        <w:t>Заказчик или действующее по договору с ним юридическое лицо, выступающее Сторонним организатором закупки</w:t>
      </w:r>
      <w:r>
        <w:t>.</w:t>
      </w:r>
    </w:p>
    <w:p w14:paraId="705779B3" w14:textId="08EC6973" w:rsidR="001A7AA1" w:rsidRDefault="001A7AA1" w:rsidP="000536A6">
      <w:pPr>
        <w:pStyle w:val="af3"/>
        <w:ind w:firstLine="567"/>
      </w:pPr>
      <w:r w:rsidRPr="002C06D0">
        <w:rPr>
          <w:b/>
          <w:bCs/>
        </w:rPr>
        <w:lastRenderedPageBreak/>
        <w:t>Официальное размещение</w:t>
      </w:r>
      <w:r>
        <w:t xml:space="preserve"> –</w:t>
      </w:r>
      <w:r w:rsidR="00914F83">
        <w:t xml:space="preserve"> </w:t>
      </w:r>
      <w:r w:rsidR="00F669FF" w:rsidRPr="00F669FF">
        <w:t xml:space="preserve">размещение информации о закупке </w:t>
      </w:r>
      <w:r w:rsidR="000A6B16" w:rsidRPr="000A6B16">
        <w:t>на ЭП</w:t>
      </w:r>
      <w:r w:rsidR="00F669FF" w:rsidRPr="00F669FF">
        <w:t>.</w:t>
      </w:r>
      <w:r w:rsidRPr="001A7AA1">
        <w:t xml:space="preserve"> </w:t>
      </w:r>
      <w:r w:rsidR="007E4FD5">
        <w:t>Е</w:t>
      </w:r>
      <w:r w:rsidRPr="001A7AA1">
        <w:t>сли окончание срока размещения приходится на нерабочий день согласно законодательству, сведения размещаются в</w:t>
      </w:r>
      <w:r w:rsidR="00E54076">
        <w:t xml:space="preserve"> </w:t>
      </w:r>
      <w:r w:rsidRPr="001A7AA1">
        <w:t>первый рабочий день, следующий за</w:t>
      </w:r>
      <w:r w:rsidR="007C1954">
        <w:t xml:space="preserve"> </w:t>
      </w:r>
      <w:r w:rsidRPr="001A7AA1">
        <w:t>нерабочими днями</w:t>
      </w:r>
      <w:r>
        <w:t>.</w:t>
      </w:r>
    </w:p>
    <w:p w14:paraId="66E4CD9F" w14:textId="13416854" w:rsidR="001A7AA1" w:rsidRDefault="001A7AA1" w:rsidP="00EA1AE4">
      <w:pPr>
        <w:pStyle w:val="af3"/>
        <w:ind w:firstLine="567"/>
      </w:pPr>
      <w:r w:rsidRPr="002C06D0">
        <w:rPr>
          <w:b/>
          <w:bCs/>
        </w:rPr>
        <w:t>Переторжка</w:t>
      </w:r>
      <w:r>
        <w:t xml:space="preserve"> – </w:t>
      </w:r>
      <w:r w:rsidR="00463A20" w:rsidRPr="00463A20">
        <w:t xml:space="preserve">опциональный этап </w:t>
      </w:r>
      <w:r w:rsidR="003D67FD" w:rsidRPr="00463A20">
        <w:t>закупки,</w:t>
      </w:r>
      <w:r w:rsidR="00463A20" w:rsidRPr="00463A20">
        <w:t xml:space="preserve"> представляющий собой процедуру подачи Участниками дополнительных предложений с целью повысить их предпочтительность для Заказчика</w:t>
      </w:r>
      <w:r>
        <w:t>.</w:t>
      </w:r>
    </w:p>
    <w:p w14:paraId="72B147DE" w14:textId="48DD98C0" w:rsidR="001A7AA1" w:rsidRPr="00A37A03" w:rsidRDefault="001A7AA1" w:rsidP="00EA1AE4">
      <w:pPr>
        <w:pStyle w:val="af3"/>
        <w:ind w:firstLine="567"/>
        <w:rPr>
          <w:szCs w:val="26"/>
        </w:rPr>
      </w:pPr>
      <w:r w:rsidRPr="00A37A03">
        <w:rPr>
          <w:b/>
          <w:bCs/>
          <w:szCs w:val="26"/>
        </w:rPr>
        <w:t>Победитель</w:t>
      </w:r>
      <w:r w:rsidRPr="00A37A03">
        <w:rPr>
          <w:szCs w:val="26"/>
        </w:rPr>
        <w:t xml:space="preserve"> – </w:t>
      </w:r>
      <w:r w:rsidR="00210E95" w:rsidRPr="00A37A03">
        <w:rPr>
          <w:szCs w:val="26"/>
        </w:rPr>
        <w:t>У</w:t>
      </w:r>
      <w:r w:rsidRPr="00A37A03">
        <w:rPr>
          <w:szCs w:val="26"/>
        </w:rPr>
        <w:t xml:space="preserve">частник, заявка которого соответствует требованиям Документации о закупке и который предложил лучшие условия исполнения </w:t>
      </w:r>
      <w:r w:rsidR="0093026E">
        <w:rPr>
          <w:szCs w:val="26"/>
        </w:rPr>
        <w:t>д</w:t>
      </w:r>
      <w:r w:rsidRPr="00A37A03">
        <w:rPr>
          <w:szCs w:val="26"/>
        </w:rPr>
        <w:t>оговора на</w:t>
      </w:r>
      <w:r w:rsidR="008169DD" w:rsidRPr="00A37A03">
        <w:rPr>
          <w:szCs w:val="26"/>
        </w:rPr>
        <w:t xml:space="preserve"> </w:t>
      </w:r>
      <w:r w:rsidRPr="00A37A03">
        <w:rPr>
          <w:szCs w:val="26"/>
        </w:rPr>
        <w:t>основании критериев оценки</w:t>
      </w:r>
      <w:r w:rsidR="00F669FF" w:rsidRPr="00A37A03">
        <w:rPr>
          <w:szCs w:val="26"/>
        </w:rPr>
        <w:t xml:space="preserve"> </w:t>
      </w:r>
      <w:r w:rsidR="00635A53" w:rsidRPr="00A37A03">
        <w:rPr>
          <w:szCs w:val="26"/>
        </w:rPr>
        <w:t xml:space="preserve">(или единственного критерия оценки, если </w:t>
      </w:r>
      <w:r w:rsidR="00766663">
        <w:rPr>
          <w:szCs w:val="26"/>
        </w:rPr>
        <w:t>условия</w:t>
      </w:r>
      <w:r w:rsidR="00635A53" w:rsidRPr="00A37A03">
        <w:rPr>
          <w:szCs w:val="26"/>
        </w:rPr>
        <w:t xml:space="preserve"> закупки не</w:t>
      </w:r>
      <w:r w:rsidR="00A37A03">
        <w:rPr>
          <w:szCs w:val="26"/>
        </w:rPr>
        <w:t> </w:t>
      </w:r>
      <w:r w:rsidR="00635A53" w:rsidRPr="00A37A03">
        <w:rPr>
          <w:szCs w:val="26"/>
        </w:rPr>
        <w:t>предполага</w:t>
      </w:r>
      <w:r w:rsidR="00766663">
        <w:rPr>
          <w:szCs w:val="26"/>
        </w:rPr>
        <w:t>ю</w:t>
      </w:r>
      <w:r w:rsidR="00635A53" w:rsidRPr="00A37A03">
        <w:rPr>
          <w:szCs w:val="26"/>
        </w:rPr>
        <w:t xml:space="preserve">т два и более критерия оценки) </w:t>
      </w:r>
      <w:r w:rsidRPr="00A37A03">
        <w:rPr>
          <w:szCs w:val="26"/>
        </w:rPr>
        <w:t>в соответствии с Документацией о</w:t>
      </w:r>
      <w:r w:rsidR="00766663">
        <w:rPr>
          <w:szCs w:val="26"/>
        </w:rPr>
        <w:t> </w:t>
      </w:r>
      <w:r w:rsidRPr="00A37A03">
        <w:rPr>
          <w:szCs w:val="26"/>
        </w:rPr>
        <w:t>закупке</w:t>
      </w:r>
      <w:r w:rsidR="00635A53" w:rsidRPr="00A37A03">
        <w:rPr>
          <w:szCs w:val="26"/>
        </w:rPr>
        <w:t>.</w:t>
      </w:r>
      <w:r w:rsidRPr="00A37A03">
        <w:rPr>
          <w:szCs w:val="26"/>
        </w:rPr>
        <w:t xml:space="preserve"> </w:t>
      </w:r>
      <w:r w:rsidR="00635A53" w:rsidRPr="00A37A03">
        <w:rPr>
          <w:szCs w:val="26"/>
        </w:rPr>
        <w:t>В</w:t>
      </w:r>
      <w:r w:rsidRPr="00A37A03">
        <w:rPr>
          <w:szCs w:val="26"/>
        </w:rPr>
        <w:t xml:space="preserve"> случае признания закупки несостоявшейся </w:t>
      </w:r>
      <w:r w:rsidR="00CD11E4" w:rsidRPr="00A37A03">
        <w:rPr>
          <w:szCs w:val="26"/>
        </w:rPr>
        <w:t xml:space="preserve">Единственный </w:t>
      </w:r>
      <w:r w:rsidRPr="00A37A03">
        <w:rPr>
          <w:szCs w:val="26"/>
        </w:rPr>
        <w:t>участник такой закупки, с</w:t>
      </w:r>
      <w:r w:rsidR="00766663">
        <w:rPr>
          <w:szCs w:val="26"/>
        </w:rPr>
        <w:t xml:space="preserve"> </w:t>
      </w:r>
      <w:r w:rsidRPr="00A37A03">
        <w:rPr>
          <w:szCs w:val="26"/>
        </w:rPr>
        <w:t>которым Заказчик приня</w:t>
      </w:r>
      <w:r w:rsidR="007E4FD5" w:rsidRPr="00A37A03">
        <w:rPr>
          <w:szCs w:val="26"/>
        </w:rPr>
        <w:t>л</w:t>
      </w:r>
      <w:r w:rsidRPr="00A37A03">
        <w:rPr>
          <w:szCs w:val="26"/>
        </w:rPr>
        <w:t xml:space="preserve"> решение </w:t>
      </w:r>
      <w:r w:rsidR="00635A53" w:rsidRPr="00A37A03">
        <w:rPr>
          <w:szCs w:val="26"/>
        </w:rPr>
        <w:t>заключить</w:t>
      </w:r>
      <w:r w:rsidRPr="00A37A03">
        <w:rPr>
          <w:szCs w:val="26"/>
        </w:rPr>
        <w:t xml:space="preserve"> </w:t>
      </w:r>
      <w:r w:rsidR="0093026E">
        <w:rPr>
          <w:szCs w:val="26"/>
        </w:rPr>
        <w:t>д</w:t>
      </w:r>
      <w:r w:rsidRPr="00A37A03">
        <w:rPr>
          <w:szCs w:val="26"/>
        </w:rPr>
        <w:t>оговор по результатам закупки</w:t>
      </w:r>
      <w:r w:rsidR="00635A53" w:rsidRPr="00A37A03">
        <w:rPr>
          <w:szCs w:val="26"/>
        </w:rPr>
        <w:t>, в</w:t>
      </w:r>
      <w:r w:rsidR="00766663">
        <w:rPr>
          <w:szCs w:val="26"/>
        </w:rPr>
        <w:t xml:space="preserve"> </w:t>
      </w:r>
      <w:r w:rsidR="00635A53" w:rsidRPr="00A37A03">
        <w:rPr>
          <w:szCs w:val="26"/>
        </w:rPr>
        <w:t>оговоренных Положением о закупке случаях приобретает обязательства Победителя по</w:t>
      </w:r>
      <w:r w:rsidR="00A37A03">
        <w:rPr>
          <w:szCs w:val="26"/>
        </w:rPr>
        <w:t> </w:t>
      </w:r>
      <w:r w:rsidR="00635A53" w:rsidRPr="00A37A03">
        <w:rPr>
          <w:szCs w:val="26"/>
        </w:rPr>
        <w:t xml:space="preserve">заключению </w:t>
      </w:r>
      <w:r w:rsidR="0093026E">
        <w:rPr>
          <w:szCs w:val="26"/>
        </w:rPr>
        <w:t>д</w:t>
      </w:r>
      <w:r w:rsidR="00635A53" w:rsidRPr="00A37A03">
        <w:rPr>
          <w:szCs w:val="26"/>
        </w:rPr>
        <w:t>оговора</w:t>
      </w:r>
      <w:r w:rsidRPr="00A37A03">
        <w:rPr>
          <w:szCs w:val="26"/>
        </w:rPr>
        <w:t>.</w:t>
      </w:r>
    </w:p>
    <w:p w14:paraId="4649BD90" w14:textId="77777777" w:rsidR="00937AAB" w:rsidRDefault="00937AAB" w:rsidP="00EA1AE4">
      <w:pPr>
        <w:pStyle w:val="af3"/>
        <w:ind w:firstLine="567"/>
      </w:pPr>
      <w:r w:rsidRPr="002C06D0">
        <w:rPr>
          <w:b/>
          <w:bCs/>
        </w:rPr>
        <w:t>Поставщик</w:t>
      </w:r>
      <w:r>
        <w:t xml:space="preserve"> – любое юридическое или физическое лицо, а также объединение этих лиц, способное на законных основаниях поставить Заказчику требуемую продукцию. Под поставщиком продукции при закупке работ / услуг понимается соответственно подрядчик / исполнитель.</w:t>
      </w:r>
    </w:p>
    <w:p w14:paraId="15FA2624" w14:textId="1DAE6DB7" w:rsidR="00937AAB" w:rsidRDefault="00937AAB" w:rsidP="00EA1AE4">
      <w:pPr>
        <w:pStyle w:val="af3"/>
        <w:ind w:firstLine="567"/>
      </w:pPr>
      <w:proofErr w:type="spellStart"/>
      <w:r w:rsidRPr="002C06D0">
        <w:rPr>
          <w:b/>
          <w:bCs/>
        </w:rPr>
        <w:t>Пос</w:t>
      </w:r>
      <w:r>
        <w:rPr>
          <w:b/>
          <w:bCs/>
        </w:rPr>
        <w:t>тквалификация</w:t>
      </w:r>
      <w:proofErr w:type="spellEnd"/>
      <w:r>
        <w:t xml:space="preserve"> – </w:t>
      </w:r>
      <w:r w:rsidRPr="001A7AA1">
        <w:t xml:space="preserve">процедура дополнительной проверки Участника </w:t>
      </w:r>
      <w:r w:rsidR="00DA0876">
        <w:t xml:space="preserve">перед выбором его Победителем </w:t>
      </w:r>
      <w:r w:rsidRPr="001A7AA1">
        <w:t>на</w:t>
      </w:r>
      <w:r w:rsidR="00DA0876">
        <w:t xml:space="preserve"> подтверждения его соответствия квалификационным требованиям,</w:t>
      </w:r>
      <w:r w:rsidRPr="001A7AA1">
        <w:t xml:space="preserve"> </w:t>
      </w:r>
      <w:r w:rsidR="00DA0876">
        <w:t>установленным в Документации о закупке.</w:t>
      </w:r>
    </w:p>
    <w:p w14:paraId="3895EAFA" w14:textId="77777777" w:rsidR="00937AAB" w:rsidRDefault="00937AAB" w:rsidP="00EA1AE4">
      <w:pPr>
        <w:pStyle w:val="af3"/>
        <w:ind w:firstLine="567"/>
      </w:pPr>
      <w:r w:rsidRPr="002C06D0">
        <w:rPr>
          <w:b/>
          <w:bCs/>
        </w:rPr>
        <w:t>Предмет закупки</w:t>
      </w:r>
      <w:r>
        <w:rPr>
          <w:b/>
          <w:bCs/>
        </w:rPr>
        <w:t xml:space="preserve"> /</w:t>
      </w:r>
      <w:r w:rsidRPr="002C06D0">
        <w:rPr>
          <w:b/>
          <w:bCs/>
        </w:rPr>
        <w:t xml:space="preserve"> предмет договора</w:t>
      </w:r>
      <w:r>
        <w:t xml:space="preserve"> – </w:t>
      </w:r>
      <w:r w:rsidRPr="00463A20">
        <w:t>конкретная продукция, которую предполагается закупить в объеме и на условиях, определенных Заказчиком</w:t>
      </w:r>
      <w:r>
        <w:t>.</w:t>
      </w:r>
    </w:p>
    <w:p w14:paraId="553BFACE" w14:textId="2D91F468" w:rsidR="00117ED0" w:rsidRDefault="00117ED0" w:rsidP="00EA1AE4">
      <w:pPr>
        <w:pStyle w:val="af3"/>
        <w:ind w:firstLine="567"/>
      </w:pPr>
      <w:r w:rsidRPr="00180B1E">
        <w:rPr>
          <w:b/>
          <w:bCs/>
        </w:rPr>
        <w:t>Применение законодательства о национальном режиме</w:t>
      </w:r>
      <w:r w:rsidRPr="00117ED0">
        <w:t xml:space="preserve"> – обеспечение (либо необеспечение) происходящему из иностранного государства или группы иностранных государств товару, работе, услуге, соответственно выполняемой, оказываемой иностранным гражданином или иностранным юридическим лицом, </w:t>
      </w:r>
      <w:r w:rsidR="006F03E9" w:rsidRPr="00117ED0">
        <w:t>равны</w:t>
      </w:r>
      <w:r w:rsidR="006F03E9">
        <w:t>х</w:t>
      </w:r>
      <w:r w:rsidR="006F03E9" w:rsidRPr="00117ED0">
        <w:t xml:space="preserve"> услови</w:t>
      </w:r>
      <w:r w:rsidR="006F03E9">
        <w:t>й</w:t>
      </w:r>
      <w:r w:rsidR="006F03E9" w:rsidRPr="00117ED0">
        <w:t xml:space="preserve"> </w:t>
      </w:r>
      <w:r w:rsidRPr="00117ED0">
        <w:t>с</w:t>
      </w:r>
      <w:r>
        <w:t> </w:t>
      </w:r>
      <w:r w:rsidRPr="00117ED0">
        <w:t>товаром российского происхождения, работой, услугой, соответственно выполняемой, оказываемой российским гражданином или российским юридическим лицом в</w:t>
      </w:r>
      <w:r>
        <w:t> </w:t>
      </w:r>
      <w:r w:rsidRPr="00117ED0">
        <w:t>соответствии с нормами, установленными законодательством.</w:t>
      </w:r>
    </w:p>
    <w:p w14:paraId="7EDA2855" w14:textId="3D1D2962" w:rsidR="00937AAB" w:rsidRDefault="00937AAB" w:rsidP="00937AAB">
      <w:pPr>
        <w:pStyle w:val="af3"/>
        <w:ind w:firstLine="567"/>
      </w:pPr>
      <w:r w:rsidRPr="00553BAF">
        <w:rPr>
          <w:b/>
          <w:bCs/>
        </w:rPr>
        <w:t>Программное обеспечение</w:t>
      </w:r>
      <w:r w:rsidRPr="00553BAF">
        <w:t xml:space="preserve"> – программное обеспечение, включенное в единый реестр </w:t>
      </w:r>
      <w:proofErr w:type="spellStart"/>
      <w:r w:rsidR="00514268" w:rsidRPr="00514268">
        <w:t>Минцифры</w:t>
      </w:r>
      <w:proofErr w:type="spellEnd"/>
      <w:r w:rsidR="00514268" w:rsidRPr="00514268">
        <w:t xml:space="preserve"> России</w:t>
      </w:r>
      <w:r w:rsidR="00C03F1B">
        <w:t xml:space="preserve"> </w:t>
      </w:r>
      <w:r w:rsidRPr="00553BAF">
        <w:t>российских программ для электронных вычислительных машин и баз данных, используемое в качестве компонента интеллектуальных систем управления электросетевым хозяйством.</w:t>
      </w:r>
    </w:p>
    <w:p w14:paraId="33EFE63B" w14:textId="5BA04DB2" w:rsidR="00344B24" w:rsidRDefault="00344B24" w:rsidP="00EA1AE4">
      <w:pPr>
        <w:pStyle w:val="af3"/>
        <w:ind w:firstLine="567"/>
      </w:pPr>
      <w:r w:rsidRPr="002C06D0">
        <w:rPr>
          <w:b/>
          <w:bCs/>
        </w:rPr>
        <w:t>Продукция</w:t>
      </w:r>
      <w:r>
        <w:t xml:space="preserve"> – </w:t>
      </w:r>
      <w:r w:rsidRPr="00A86835">
        <w:t>товары, работы, услуги, приобретаемые Заказчиком на возмездной основе; в том числе в контексте «поставка продукции»: поставка товаров, выполнение работ, оказание услуг</w:t>
      </w:r>
      <w:r>
        <w:t>.</w:t>
      </w:r>
    </w:p>
    <w:p w14:paraId="27D2B8D4" w14:textId="463B2B43" w:rsidR="00344B24" w:rsidRDefault="00344B24" w:rsidP="00EA1AE4">
      <w:pPr>
        <w:pStyle w:val="af3"/>
        <w:ind w:firstLine="567"/>
      </w:pPr>
      <w:r w:rsidRPr="00344B24">
        <w:rPr>
          <w:b/>
          <w:bCs/>
        </w:rPr>
        <w:t>Реестр аккредитации</w:t>
      </w:r>
      <w:r w:rsidRPr="00344B24">
        <w:t xml:space="preserve"> – перечень </w:t>
      </w:r>
      <w:r w:rsidR="008D69D6">
        <w:t xml:space="preserve">лиц – </w:t>
      </w:r>
      <w:r w:rsidRPr="00344B24">
        <w:t>Заявителей, подававших Заявки на</w:t>
      </w:r>
      <w:r w:rsidR="008D69D6">
        <w:t> </w:t>
      </w:r>
      <w:r w:rsidRPr="00344B24">
        <w:t>аккредитацию с</w:t>
      </w:r>
      <w:r w:rsidR="008D69D6">
        <w:t xml:space="preserve"> </w:t>
      </w:r>
      <w:r w:rsidRPr="00344B24">
        <w:t xml:space="preserve">указанием </w:t>
      </w:r>
      <w:r w:rsidR="008D69D6">
        <w:t xml:space="preserve">в отношении них </w:t>
      </w:r>
      <w:r w:rsidRPr="00344B24">
        <w:t xml:space="preserve">результатов процедуры </w:t>
      </w:r>
      <w:r>
        <w:t>а</w:t>
      </w:r>
      <w:r w:rsidRPr="00344B24">
        <w:t>ккредитации.</w:t>
      </w:r>
    </w:p>
    <w:p w14:paraId="5A096685" w14:textId="48885463" w:rsidR="00344B24" w:rsidRDefault="00344B24" w:rsidP="00EA1AE4">
      <w:pPr>
        <w:pStyle w:val="af3"/>
        <w:ind w:firstLine="567"/>
      </w:pPr>
      <w:r w:rsidRPr="002C06D0">
        <w:rPr>
          <w:b/>
          <w:bCs/>
        </w:rPr>
        <w:t>Субъект малого и среднего предпринимательства</w:t>
      </w:r>
      <w:r>
        <w:t xml:space="preserve"> – определяется в соответствии с </w:t>
      </w:r>
      <w:r w:rsidR="00AC0EFC">
        <w:t>Законом</w:t>
      </w:r>
      <w:r>
        <w:t> 209-ФЗ. Все условия и требования данной Документации о закупке, относящиеся к субъектам МСП, распространяются также на</w:t>
      </w:r>
      <w:r w:rsidR="00AC0EFC">
        <w:t xml:space="preserve"> </w:t>
      </w:r>
      <w:r>
        <w:t>физических лиц, не</w:t>
      </w:r>
      <w:r w:rsidR="00AC0EFC">
        <w:t> </w:t>
      </w:r>
      <w:r>
        <w:t xml:space="preserve">являющихся индивидуальными предпринимателями и применяющих специальный </w:t>
      </w:r>
      <w:r>
        <w:lastRenderedPageBreak/>
        <w:t>налоговый режим «Налог на профессиональный доход»</w:t>
      </w:r>
      <w:r>
        <w:rPr>
          <w:rStyle w:val="afb"/>
        </w:rPr>
        <w:footnoteReference w:id="3"/>
      </w:r>
      <w:r>
        <w:t>, если иное не установлено в</w:t>
      </w:r>
      <w:r w:rsidR="00AC0EFC">
        <w:t> </w:t>
      </w:r>
      <w:r>
        <w:t>Документации о закупке.</w:t>
      </w:r>
    </w:p>
    <w:p w14:paraId="0AFD9ACE" w14:textId="535A10B2" w:rsidR="001A7AA1" w:rsidRDefault="001A7AA1" w:rsidP="00EA1AE4">
      <w:pPr>
        <w:pStyle w:val="af3"/>
        <w:ind w:firstLine="567"/>
      </w:pPr>
      <w:r w:rsidRPr="002C06D0">
        <w:rPr>
          <w:b/>
          <w:bCs/>
        </w:rPr>
        <w:t>Уполномоченное лицо</w:t>
      </w:r>
      <w:r>
        <w:t xml:space="preserve"> – руководитель организации, действующий на основании устава, или уполномоченное им лицо, действующее на основании доверенности на осуществление действий</w:t>
      </w:r>
      <w:r w:rsidR="00F55074">
        <w:t xml:space="preserve">, </w:t>
      </w:r>
      <w:r w:rsidR="00F55074" w:rsidRPr="00493028">
        <w:rPr>
          <w:rFonts w:eastAsia="Calibri" w:cs="Times New Roman"/>
          <w:shd w:val="clear" w:color="auto" w:fill="FFFFFF" w:themeFill="background1"/>
        </w:rPr>
        <w:t>в том числе выданной в порядке передоверия</w:t>
      </w:r>
      <w:r w:rsidR="00F55074" w:rsidRPr="00AC1D30">
        <w:rPr>
          <w:shd w:val="clear" w:color="auto" w:fill="FFFFFF" w:themeFill="background1"/>
        </w:rPr>
        <w:t>,</w:t>
      </w:r>
      <w:r w:rsidR="00F55074">
        <w:t xml:space="preserve"> </w:t>
      </w:r>
      <w:r>
        <w:t>от имени организации, полномочия которых подтверждены соответствующими документами.</w:t>
      </w:r>
    </w:p>
    <w:p w14:paraId="3E287853" w14:textId="1E8DAC21" w:rsidR="001A7AA1" w:rsidRDefault="001A7AA1" w:rsidP="00EA1AE4">
      <w:pPr>
        <w:pStyle w:val="af3"/>
        <w:ind w:firstLine="567"/>
      </w:pPr>
      <w:r w:rsidRPr="002C06D0">
        <w:rPr>
          <w:b/>
          <w:bCs/>
        </w:rPr>
        <w:t>Участник</w:t>
      </w:r>
      <w:r>
        <w:t xml:space="preserve"> – </w:t>
      </w:r>
      <w:r w:rsidR="00A86835" w:rsidRPr="00A86835">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w:t>
      </w:r>
      <w:r w:rsidR="00397E1D">
        <w:t xml:space="preserve"> (</w:t>
      </w:r>
      <w:r w:rsidR="00A86835" w:rsidRPr="00A86835">
        <w:t>за исключением юридического лица, являющегося иностранным агентом в</w:t>
      </w:r>
      <w:r w:rsidR="00A86835">
        <w:t> </w:t>
      </w:r>
      <w:r w:rsidR="00A86835" w:rsidRPr="00A86835">
        <w:t xml:space="preserve">соответствии с </w:t>
      </w:r>
      <w:r w:rsidR="00AC0EFC">
        <w:t>Законом</w:t>
      </w:r>
      <w:r w:rsidR="00A86835">
        <w:t> </w:t>
      </w:r>
      <w:r w:rsidR="00A86835" w:rsidRPr="00A86835">
        <w:t>255-ФЗ</w:t>
      </w:r>
      <w:r w:rsidR="00397E1D">
        <w:t>)</w:t>
      </w:r>
      <w:r w:rsidR="00A86835" w:rsidRPr="00A86835">
        <w:t>,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397E1D">
        <w:t xml:space="preserve"> (</w:t>
      </w:r>
      <w:r w:rsidR="00A86835" w:rsidRPr="00A86835">
        <w:t>за исключением физического лица, являющегося иностранным агентом в</w:t>
      </w:r>
      <w:r w:rsidR="000C77B0">
        <w:t xml:space="preserve"> </w:t>
      </w:r>
      <w:r w:rsidR="00A86835" w:rsidRPr="00A86835">
        <w:t>соответствии с</w:t>
      </w:r>
      <w:r w:rsidR="00AC0EFC">
        <w:t xml:space="preserve"> Законом</w:t>
      </w:r>
      <w:r w:rsidR="00A86835">
        <w:t> </w:t>
      </w:r>
      <w:r w:rsidR="00A86835" w:rsidRPr="00A86835">
        <w:t>255-ФЗ</w:t>
      </w:r>
      <w:r w:rsidR="00397E1D">
        <w:t>)</w:t>
      </w:r>
      <w:r w:rsidR="00903532" w:rsidRPr="00903532">
        <w:t>, выразившее заинтересованность в участии в закупке (посредством получения Документации о</w:t>
      </w:r>
      <w:r w:rsidR="00903532">
        <w:t> </w:t>
      </w:r>
      <w:r w:rsidR="00903532" w:rsidRPr="00903532">
        <w:t>закупке, направления запроса о разъяснении Документации о закупке, внесения обеспечения заявки или подачи заявки на участие в закупке)</w:t>
      </w:r>
      <w:r w:rsidR="00A86835" w:rsidRPr="00A86835">
        <w:t>.</w:t>
      </w:r>
    </w:p>
    <w:p w14:paraId="6901512E" w14:textId="6F811DFB" w:rsidR="00017506" w:rsidRDefault="00017506" w:rsidP="00017506">
      <w:pPr>
        <w:pStyle w:val="a2"/>
      </w:pPr>
      <w:bookmarkStart w:id="5" w:name="_Ref125359988"/>
      <w:bookmarkStart w:id="6" w:name="_Toc236754218"/>
      <w:bookmarkStart w:id="7" w:name="_Toc237961596"/>
      <w:r>
        <w:lastRenderedPageBreak/>
        <w:t>Основные сведения о закупке</w:t>
      </w:r>
      <w:bookmarkEnd w:id="5"/>
      <w:bookmarkEnd w:id="6"/>
      <w:bookmarkEnd w:id="7"/>
    </w:p>
    <w:p w14:paraId="729430B8" w14:textId="1D98F18A" w:rsidR="00017506" w:rsidRDefault="00017506" w:rsidP="00017506">
      <w:pPr>
        <w:pStyle w:val="a3"/>
      </w:pPr>
      <w:bookmarkStart w:id="8" w:name="_Toc236754219"/>
      <w:bookmarkStart w:id="9" w:name="_Toc237961597"/>
      <w:r>
        <w:t>Статус настоящего раздела</w:t>
      </w:r>
      <w:bookmarkEnd w:id="8"/>
      <w:bookmarkEnd w:id="9"/>
    </w:p>
    <w:p w14:paraId="5EC16EBE" w14:textId="236010EB" w:rsidR="005C762F" w:rsidRDefault="00017506" w:rsidP="00017506">
      <w:pPr>
        <w:pStyle w:val="a4"/>
      </w:pPr>
      <w:r>
        <w:t>В настоящем разделе содержатся основные сведения о предмете, способе и иных ключевых условиях проводимой закупки.</w:t>
      </w:r>
    </w:p>
    <w:p w14:paraId="287F621D" w14:textId="7CFA32F1" w:rsidR="00F87384" w:rsidRDefault="00017506" w:rsidP="00017506">
      <w:pPr>
        <w:pStyle w:val="a4"/>
      </w:pPr>
      <w:r>
        <w:t xml:space="preserve">Здесь и далее все </w:t>
      </w:r>
      <w:r w:rsidR="0031083B">
        <w:t xml:space="preserve">используемые </w:t>
      </w:r>
      <w:r>
        <w:t xml:space="preserve">ссылки относятся к соответствующим пунктам, разделам и подразделам Документации о закупке, если прямо не </w:t>
      </w:r>
      <w:r w:rsidR="0045740D">
        <w:t>указано</w:t>
      </w:r>
      <w:r>
        <w:t xml:space="preserve"> иное</w:t>
      </w:r>
      <w:r w:rsidR="0045740D">
        <w:t>; ссылки на приложения относятся к</w:t>
      </w:r>
      <w:r w:rsidR="000C77B0">
        <w:t xml:space="preserve"> </w:t>
      </w:r>
      <w:r w:rsidR="0045740D">
        <w:t>соответствующим приложениям к</w:t>
      </w:r>
      <w:r w:rsidR="000C77B0">
        <w:t> </w:t>
      </w:r>
      <w:r w:rsidR="0045740D">
        <w:t>Документации о закупке, если прямо не</w:t>
      </w:r>
      <w:r w:rsidR="000C77B0">
        <w:t xml:space="preserve"> </w:t>
      </w:r>
      <w:r w:rsidR="0045740D">
        <w:t>указано иное.</w:t>
      </w:r>
      <w:r>
        <w:t xml:space="preserve"> Ссылки на статьи, пункты и разделы, используемые в</w:t>
      </w:r>
      <w:r w:rsidR="000C77B0">
        <w:t xml:space="preserve"> </w:t>
      </w:r>
      <w:hyperlink w:anchor="Прил01_ТехТребования" w:history="1">
        <w:r w:rsidRPr="0047064E">
          <w:rPr>
            <w:rStyle w:val="aff1"/>
          </w:rPr>
          <w:t>Технически</w:t>
        </w:r>
        <w:r w:rsidR="0000049F" w:rsidRPr="0047064E">
          <w:rPr>
            <w:rStyle w:val="aff1"/>
          </w:rPr>
          <w:t>х</w:t>
        </w:r>
        <w:r w:rsidRPr="0047064E">
          <w:rPr>
            <w:rStyle w:val="aff1"/>
          </w:rPr>
          <w:t xml:space="preserve"> требовани</w:t>
        </w:r>
        <w:r w:rsidR="0000049F" w:rsidRPr="0047064E">
          <w:rPr>
            <w:rStyle w:val="aff1"/>
          </w:rPr>
          <w:t>ях (Приложение № 1)</w:t>
        </w:r>
      </w:hyperlink>
      <w:r w:rsidR="005C762F">
        <w:rPr>
          <w:rStyle w:val="aff1"/>
        </w:rPr>
        <w:t>,</w:t>
      </w:r>
      <w:r>
        <w:t xml:space="preserve"> </w:t>
      </w:r>
      <w:r w:rsidR="003A77F1">
        <w:t xml:space="preserve">в </w:t>
      </w:r>
      <w:hyperlink w:anchor="Прил02_ПроектДоговора" w:history="1">
        <w:r w:rsidR="003A77F1" w:rsidRPr="0047064E">
          <w:rPr>
            <w:rStyle w:val="aff1"/>
          </w:rPr>
          <w:t>П</w:t>
        </w:r>
        <w:r w:rsidRPr="0047064E">
          <w:rPr>
            <w:rStyle w:val="aff1"/>
          </w:rPr>
          <w:t>роект</w:t>
        </w:r>
        <w:r w:rsidR="0000049F" w:rsidRPr="0047064E">
          <w:rPr>
            <w:rStyle w:val="aff1"/>
          </w:rPr>
          <w:t>е</w:t>
        </w:r>
        <w:r w:rsidRPr="0047064E">
          <w:rPr>
            <w:rStyle w:val="aff1"/>
          </w:rPr>
          <w:t xml:space="preserve"> </w:t>
        </w:r>
        <w:r w:rsidR="003A77F1" w:rsidRPr="0047064E">
          <w:rPr>
            <w:rStyle w:val="aff1"/>
          </w:rPr>
          <w:t>д</w:t>
        </w:r>
        <w:r w:rsidRPr="0047064E">
          <w:rPr>
            <w:rStyle w:val="aff1"/>
          </w:rPr>
          <w:t>оговора</w:t>
        </w:r>
        <w:r w:rsidR="0000049F" w:rsidRPr="0047064E">
          <w:rPr>
            <w:rStyle w:val="aff1"/>
          </w:rPr>
          <w:t xml:space="preserve"> (Приложение № 2)</w:t>
        </w:r>
      </w:hyperlink>
      <w:r w:rsidR="005C762F" w:rsidRPr="005C762F">
        <w:t xml:space="preserve"> и иных приложениях к</w:t>
      </w:r>
      <w:r w:rsidR="000C77B0">
        <w:t> </w:t>
      </w:r>
      <w:r w:rsidR="005C762F" w:rsidRPr="005C762F">
        <w:t>Документации о закупке</w:t>
      </w:r>
      <w:r w:rsidRPr="005C762F">
        <w:t>,</w:t>
      </w:r>
      <w:r>
        <w:t xml:space="preserve"> относятся соответственно к статьям, пунктам и разделам </w:t>
      </w:r>
      <w:r w:rsidR="0031083B">
        <w:t xml:space="preserve">этих </w:t>
      </w:r>
      <w:r w:rsidR="003A77F1">
        <w:t>приложений</w:t>
      </w:r>
      <w:r w:rsidR="00D3295D">
        <w:t xml:space="preserve"> к Документации о закупке</w:t>
      </w:r>
      <w:r>
        <w:t>.</w:t>
      </w:r>
      <w:r w:rsidR="000C216F">
        <w:t xml:space="preserve"> Все приложения к</w:t>
      </w:r>
      <w:r w:rsidR="000C77B0">
        <w:t> </w:t>
      </w:r>
      <w:r w:rsidR="000C216F">
        <w:t>Документации о закупке являются ее неотъемлемыми частями.</w:t>
      </w:r>
    </w:p>
    <w:p w14:paraId="4C0FC642" w14:textId="69D8DDCF" w:rsidR="004D2BD6" w:rsidRDefault="004D2BD6" w:rsidP="00017506">
      <w:pPr>
        <w:pStyle w:val="a4"/>
      </w:pPr>
      <w:bookmarkStart w:id="10" w:name="_Ref136768031"/>
      <w:r>
        <w:t>Информация о проводимой закупке, указанная в подразделе </w:t>
      </w:r>
      <w:r>
        <w:fldChar w:fldCharType="begin"/>
      </w:r>
      <w:r>
        <w:instrText xml:space="preserve"> REF _Ref125359973 \r \h </w:instrText>
      </w:r>
      <w:r>
        <w:fldChar w:fldCharType="separate"/>
      </w:r>
      <w:r w:rsidR="00182DA9">
        <w:t>1.2</w:t>
      </w:r>
      <w:r>
        <w:fldChar w:fldCharType="end"/>
      </w:r>
      <w:r>
        <w:t xml:space="preserve">, в объеме, определенном частью 9 статьи 4 Закона 223-ФЗ, составляет </w:t>
      </w:r>
      <w:r w:rsidR="005472C4">
        <w:t>И</w:t>
      </w:r>
      <w:r>
        <w:t>звещение</w:t>
      </w:r>
      <w:r w:rsidR="00856FC0">
        <w:t xml:space="preserve"> о</w:t>
      </w:r>
      <w:r w:rsidR="005472C4">
        <w:t> </w:t>
      </w:r>
      <w:r w:rsidR="00856FC0">
        <w:t>закупке</w:t>
      </w:r>
      <w:r>
        <w:t>.</w:t>
      </w:r>
      <w:bookmarkEnd w:id="10"/>
    </w:p>
    <w:p w14:paraId="39E3BB37" w14:textId="3B217B1F" w:rsidR="006608D1" w:rsidRPr="006608D1" w:rsidRDefault="006608D1" w:rsidP="00553BAF">
      <w:pPr>
        <w:pStyle w:val="a3"/>
        <w:spacing w:after="120"/>
      </w:pPr>
      <w:bookmarkStart w:id="11" w:name="_Ref125359973"/>
      <w:bookmarkStart w:id="12" w:name="_Ref127270076"/>
      <w:bookmarkStart w:id="13" w:name="_Toc236754220"/>
      <w:bookmarkStart w:id="14" w:name="_Toc237961598"/>
      <w:r w:rsidRPr="006608D1">
        <w:t>Информация о проводимой закупке</w:t>
      </w:r>
      <w:bookmarkEnd w:id="11"/>
      <w:bookmarkEnd w:id="12"/>
      <w:bookmarkEnd w:id="13"/>
      <w:bookmarkEnd w:id="14"/>
    </w:p>
    <w:tbl>
      <w:tblPr>
        <w:tblStyle w:val="afe"/>
        <w:tblW w:w="0" w:type="auto"/>
        <w:tblLayout w:type="fixed"/>
        <w:tblLook w:val="04A0" w:firstRow="1" w:lastRow="0" w:firstColumn="1" w:lastColumn="0" w:noHBand="0" w:noVBand="1"/>
      </w:tblPr>
      <w:tblGrid>
        <w:gridCol w:w="846"/>
        <w:gridCol w:w="3232"/>
        <w:gridCol w:w="5676"/>
      </w:tblGrid>
      <w:tr w:rsidR="00553BAF" w14:paraId="58A82192" w14:textId="77777777" w:rsidTr="00BC23F4">
        <w:trPr>
          <w:cnfStyle w:val="100000000000" w:firstRow="1" w:lastRow="0" w:firstColumn="0" w:lastColumn="0" w:oddVBand="0" w:evenVBand="0" w:oddHBand="0" w:evenHBand="0" w:firstRowFirstColumn="0" w:firstRowLastColumn="0" w:lastRowFirstColumn="0" w:lastRowLastColumn="0"/>
        </w:trPr>
        <w:tc>
          <w:tcPr>
            <w:tcW w:w="846" w:type="dxa"/>
          </w:tcPr>
          <w:p w14:paraId="70920E29" w14:textId="77777777" w:rsidR="00553BAF" w:rsidRPr="00553BAF" w:rsidRDefault="00553BAF" w:rsidP="003A2A0D">
            <w:pPr>
              <w:pStyle w:val="af3"/>
              <w:jc w:val="center"/>
            </w:pPr>
            <w:r>
              <w:t>№</w:t>
            </w:r>
            <w:r>
              <w:br/>
              <w:t>п/п</w:t>
            </w:r>
          </w:p>
        </w:tc>
        <w:tc>
          <w:tcPr>
            <w:tcW w:w="3232" w:type="dxa"/>
          </w:tcPr>
          <w:p w14:paraId="2E362B4A" w14:textId="77777777" w:rsidR="00553BAF" w:rsidRDefault="00553BAF" w:rsidP="003A2A0D">
            <w:pPr>
              <w:pStyle w:val="af3"/>
              <w:jc w:val="center"/>
            </w:pPr>
            <w:r>
              <w:t>Наименование пункта</w:t>
            </w:r>
          </w:p>
        </w:tc>
        <w:tc>
          <w:tcPr>
            <w:tcW w:w="5676" w:type="dxa"/>
          </w:tcPr>
          <w:p w14:paraId="6F277B0A" w14:textId="77777777" w:rsidR="00553BAF" w:rsidRDefault="00553BAF" w:rsidP="003A2A0D">
            <w:pPr>
              <w:pStyle w:val="af3"/>
              <w:jc w:val="center"/>
            </w:pPr>
            <w:r>
              <w:t>Содержание пункта</w:t>
            </w:r>
          </w:p>
        </w:tc>
      </w:tr>
      <w:tr w:rsidR="00553BAF" w14:paraId="4F6F71A1" w14:textId="77777777" w:rsidTr="00BC23F4">
        <w:tc>
          <w:tcPr>
            <w:tcW w:w="846" w:type="dxa"/>
          </w:tcPr>
          <w:p w14:paraId="451CD074" w14:textId="77777777" w:rsidR="00553BAF" w:rsidRDefault="00553BAF" w:rsidP="00553BAF">
            <w:pPr>
              <w:pStyle w:val="a4"/>
            </w:pPr>
            <w:bookmarkStart w:id="15" w:name="_Ref125360980"/>
          </w:p>
        </w:tc>
        <w:bookmarkEnd w:id="15"/>
        <w:tc>
          <w:tcPr>
            <w:tcW w:w="3232" w:type="dxa"/>
          </w:tcPr>
          <w:p w14:paraId="7D75D9FD" w14:textId="6984C7BA" w:rsidR="00553BAF" w:rsidRDefault="00553BAF" w:rsidP="005D301F">
            <w:pPr>
              <w:pStyle w:val="af3"/>
              <w:jc w:val="left"/>
            </w:pPr>
            <w:r w:rsidRPr="00553BAF">
              <w:t>Способ закупки</w:t>
            </w:r>
            <w:r>
              <w:t>:</w:t>
            </w:r>
          </w:p>
        </w:tc>
        <w:tc>
          <w:tcPr>
            <w:tcW w:w="5676" w:type="dxa"/>
          </w:tcPr>
          <w:p w14:paraId="4BE5F186" w14:textId="67FEF231" w:rsidR="00347027" w:rsidRPr="003C1980" w:rsidRDefault="00CD0194" w:rsidP="00914F83">
            <w:pPr>
              <w:pStyle w:val="af3"/>
            </w:pPr>
            <w:r>
              <w:t>Состязательный отбор</w:t>
            </w:r>
            <w:r w:rsidR="007F1051">
              <w:t xml:space="preserve"> в электронной форме.</w:t>
            </w:r>
          </w:p>
        </w:tc>
      </w:tr>
      <w:tr w:rsidR="00BC23F4" w14:paraId="2CAA47B3" w14:textId="77777777" w:rsidTr="00BC23F4">
        <w:tc>
          <w:tcPr>
            <w:tcW w:w="846" w:type="dxa"/>
          </w:tcPr>
          <w:p w14:paraId="01670010" w14:textId="77777777" w:rsidR="00553BAF" w:rsidRDefault="00553BAF" w:rsidP="00553BAF">
            <w:pPr>
              <w:pStyle w:val="a4"/>
            </w:pPr>
            <w:bookmarkStart w:id="16" w:name="_Ref125360996"/>
          </w:p>
        </w:tc>
        <w:bookmarkEnd w:id="16"/>
        <w:tc>
          <w:tcPr>
            <w:tcW w:w="3232" w:type="dxa"/>
          </w:tcPr>
          <w:p w14:paraId="677A1FBB" w14:textId="094E2D42" w:rsidR="00553BAF" w:rsidRDefault="00553BAF" w:rsidP="005D301F">
            <w:pPr>
              <w:pStyle w:val="af3"/>
              <w:jc w:val="left"/>
            </w:pPr>
            <w:r w:rsidRPr="00553BAF">
              <w:t>Предмет Договора</w:t>
            </w:r>
            <w:r w:rsidR="005A2EDD">
              <w:br/>
            </w:r>
            <w:r w:rsidR="00FA34F6">
              <w:t>(</w:t>
            </w:r>
            <w:r w:rsidR="005A2EDD">
              <w:t xml:space="preserve">в том числе </w:t>
            </w:r>
            <w:r w:rsidRPr="00553BAF">
              <w:t>номер лота</w:t>
            </w:r>
            <w:r w:rsidR="00FA34F6">
              <w:t>)</w:t>
            </w:r>
            <w:r>
              <w:t>:</w:t>
            </w:r>
          </w:p>
        </w:tc>
        <w:tc>
          <w:tcPr>
            <w:tcW w:w="5676" w:type="dxa"/>
          </w:tcPr>
          <w:p w14:paraId="153BA80A" w14:textId="26014CCE" w:rsidR="004D2BD6" w:rsidRPr="004D2BD6" w:rsidRDefault="000D6C13" w:rsidP="00972BE8">
            <w:pPr>
              <w:pStyle w:val="af3"/>
            </w:pPr>
            <w:r w:rsidRPr="008F232B">
              <w:t xml:space="preserve">Лот </w:t>
            </w:r>
            <w:r w:rsidR="00DC67C0" w:rsidRPr="00DC67C0">
              <w:t>0128-ЭКСП ДИТ</w:t>
            </w:r>
            <w:r w:rsidRPr="000D6C13">
              <w:rPr>
                <w:rFonts w:eastAsia="Times New Roman" w:cs="Times New Roman"/>
              </w:rPr>
              <w:t>-2026-</w:t>
            </w:r>
            <w:r w:rsidR="00DC67C0" w:rsidRPr="00DC67C0">
              <w:t xml:space="preserve">ИА: </w:t>
            </w:r>
            <w:r w:rsidR="00903258" w:rsidRPr="008F232B">
              <w:t xml:space="preserve"> № </w:t>
            </w:r>
            <w:r w:rsidRPr="000D6C13">
              <w:rPr>
                <w:rFonts w:eastAsia="Times New Roman" w:cs="Times New Roman"/>
              </w:rPr>
              <w:t xml:space="preserve">ОКПД2 </w:t>
            </w:r>
            <w:r w:rsidR="00DC67C0" w:rsidRPr="00DC67C0">
              <w:t>62.01.29.000 Приобретение лицензионного программного обеспечения и сертификатов активации сервисов технической поддержки по направлению информационной безопасности</w:t>
            </w:r>
            <w:r w:rsidRPr="000D6C13">
              <w:rPr>
                <w:rFonts w:eastAsia="Times New Roman" w:cs="Times New Roman"/>
              </w:rPr>
              <w:t xml:space="preserve"> для нужд ПАО «</w:t>
            </w:r>
            <w:proofErr w:type="spellStart"/>
            <w:r w:rsidRPr="000D6C13">
              <w:rPr>
                <w:rFonts w:eastAsia="Times New Roman" w:cs="Times New Roman"/>
              </w:rPr>
              <w:t>РусГидро</w:t>
            </w:r>
            <w:proofErr w:type="spellEnd"/>
            <w:r w:rsidRPr="000D6C13">
              <w:rPr>
                <w:rFonts w:eastAsia="Times New Roman" w:cs="Times New Roman"/>
              </w:rPr>
              <w:t>»</w:t>
            </w:r>
          </w:p>
        </w:tc>
      </w:tr>
      <w:tr w:rsidR="00BC23F4" w14:paraId="43D66368" w14:textId="77777777" w:rsidTr="00BC23F4">
        <w:tc>
          <w:tcPr>
            <w:tcW w:w="846" w:type="dxa"/>
          </w:tcPr>
          <w:p w14:paraId="2BD2DFE7" w14:textId="77777777" w:rsidR="00972BE8" w:rsidRDefault="00972BE8" w:rsidP="00553BAF">
            <w:pPr>
              <w:pStyle w:val="a4"/>
            </w:pPr>
            <w:bookmarkStart w:id="17" w:name="_Ref135729276"/>
          </w:p>
        </w:tc>
        <w:bookmarkEnd w:id="17"/>
        <w:tc>
          <w:tcPr>
            <w:tcW w:w="3232" w:type="dxa"/>
          </w:tcPr>
          <w:p w14:paraId="53E47104" w14:textId="67EF328A" w:rsidR="00972BE8" w:rsidRPr="00553BAF" w:rsidRDefault="006750F5" w:rsidP="005D301F">
            <w:pPr>
              <w:pStyle w:val="af3"/>
              <w:jc w:val="left"/>
            </w:pPr>
            <w:r>
              <w:t>О</w:t>
            </w:r>
            <w:r w:rsidR="00972BE8" w:rsidRPr="00972BE8">
              <w:t>писание</w:t>
            </w:r>
            <w:r w:rsidR="00BC23F4">
              <w:br/>
            </w:r>
            <w:r w:rsidR="00972BE8" w:rsidRPr="00972BE8">
              <w:t>предмета закупки</w:t>
            </w:r>
            <w:r w:rsidR="00972BE8">
              <w:t>:</w:t>
            </w:r>
          </w:p>
        </w:tc>
        <w:tc>
          <w:tcPr>
            <w:tcW w:w="5676" w:type="dxa"/>
          </w:tcPr>
          <w:p w14:paraId="7DD086F5" w14:textId="02D59F36" w:rsidR="00972BE8" w:rsidRPr="008F232B" w:rsidRDefault="006750F5" w:rsidP="006750F5">
            <w:pPr>
              <w:pStyle w:val="af3"/>
            </w:pPr>
            <w:r>
              <w:t xml:space="preserve">Подробное </w:t>
            </w:r>
            <w:r w:rsidRPr="006750F5">
              <w:t>описани</w:t>
            </w:r>
            <w:r>
              <w:t>е</w:t>
            </w:r>
            <w:r w:rsidRPr="006750F5">
              <w:t xml:space="preserve"> предмета закупки</w:t>
            </w:r>
            <w:r>
              <w:t>, в том числе</w:t>
            </w:r>
            <w:r w:rsidRPr="006750F5">
              <w:t xml:space="preserve"> функциональные характеристики (потребительские свойства), технические и качественные характеристики, а также эксплуатационные характеристики (при</w:t>
            </w:r>
            <w:r>
              <w:t> </w:t>
            </w:r>
            <w:r w:rsidRPr="006750F5">
              <w:t>необходимости) предмета закупки</w:t>
            </w:r>
            <w:r>
              <w:t>, и</w:t>
            </w:r>
            <w:r w:rsidR="00972BE8">
              <w:t>нформация о к</w:t>
            </w:r>
            <w:r w:rsidR="00972BE8" w:rsidRPr="00FA34F6">
              <w:t>оличеств</w:t>
            </w:r>
            <w:r w:rsidR="00972BE8">
              <w:t>е</w:t>
            </w:r>
            <w:r w:rsidR="00972BE8" w:rsidRPr="00FA34F6">
              <w:t xml:space="preserve"> поставляемого товара, объема выполняем</w:t>
            </w:r>
            <w:r w:rsidR="00972BE8">
              <w:t>ых</w:t>
            </w:r>
            <w:r w:rsidR="00972BE8" w:rsidRPr="00FA34F6">
              <w:t xml:space="preserve"> работ, оказываем</w:t>
            </w:r>
            <w:r w:rsidR="00972BE8">
              <w:t>ых</w:t>
            </w:r>
            <w:r w:rsidR="00972BE8" w:rsidRPr="00FA34F6">
              <w:t xml:space="preserve"> услуг</w:t>
            </w:r>
            <w:r w:rsidR="00972BE8">
              <w:t xml:space="preserve">, а также </w:t>
            </w:r>
            <w:r w:rsidR="00972BE8" w:rsidRPr="00FA34F6">
              <w:t>место поставки товара, выполнения работы, оказания услуги</w:t>
            </w:r>
            <w:r w:rsidR="00972BE8">
              <w:t>, содержится в </w:t>
            </w:r>
            <w:hyperlink w:anchor="Прил01_ТехТребования" w:history="1">
              <w:r w:rsidR="00972BE8" w:rsidRPr="00FA34F6">
                <w:rPr>
                  <w:rStyle w:val="aff1"/>
                </w:rPr>
                <w:t>Технических требованиях (Приложении № 1)</w:t>
              </w:r>
            </w:hyperlink>
            <w:r w:rsidR="005028A4">
              <w:t xml:space="preserve">, в части требований, обусловленных законодательством о национальном режиме дополнительно в </w:t>
            </w:r>
            <w:r w:rsidR="005028A4" w:rsidRPr="00F31CDB">
              <w:t>Структуре НМЦ (</w:t>
            </w:r>
            <w:r w:rsidR="005028A4">
              <w:t>в составе Коммерческого предложения (форма 3) (</w:t>
            </w:r>
            <w:hyperlink w:anchor="Прил04_ФормыЗаявки" w:history="1">
              <w:r w:rsidR="005028A4" w:rsidRPr="00F669FF">
                <w:rPr>
                  <w:rStyle w:val="aff1"/>
                </w:rPr>
                <w:t>Приложение № 4</w:t>
              </w:r>
            </w:hyperlink>
            <w:r w:rsidR="005028A4">
              <w:t>)</w:t>
            </w:r>
            <w:r w:rsidR="005028A4" w:rsidRPr="00F31CDB">
              <w:t>)</w:t>
            </w:r>
            <w:r w:rsidR="00972BE8">
              <w:t>.</w:t>
            </w:r>
          </w:p>
        </w:tc>
      </w:tr>
      <w:tr w:rsidR="00553BAF" w14:paraId="53EA0A57" w14:textId="77777777" w:rsidTr="00BC23F4">
        <w:tc>
          <w:tcPr>
            <w:tcW w:w="846" w:type="dxa"/>
          </w:tcPr>
          <w:p w14:paraId="1B8D5D1F" w14:textId="77777777" w:rsidR="00553BAF" w:rsidRDefault="00553BAF" w:rsidP="00553BAF">
            <w:pPr>
              <w:pStyle w:val="a4"/>
            </w:pPr>
            <w:bookmarkStart w:id="18" w:name="_Ref125367124"/>
          </w:p>
        </w:tc>
        <w:bookmarkEnd w:id="18"/>
        <w:tc>
          <w:tcPr>
            <w:tcW w:w="3232" w:type="dxa"/>
          </w:tcPr>
          <w:p w14:paraId="193A1F7E" w14:textId="77777777" w:rsidR="00553BAF" w:rsidRDefault="00553BAF" w:rsidP="005D301F">
            <w:pPr>
              <w:pStyle w:val="af3"/>
              <w:jc w:val="left"/>
            </w:pPr>
            <w:proofErr w:type="spellStart"/>
            <w:r w:rsidRPr="00553BAF">
              <w:t>Многолотовая</w:t>
            </w:r>
            <w:proofErr w:type="spellEnd"/>
            <w:r w:rsidRPr="00553BAF">
              <w:t xml:space="preserve"> закупка</w:t>
            </w:r>
            <w:r>
              <w:t>:</w:t>
            </w:r>
          </w:p>
        </w:tc>
        <w:tc>
          <w:tcPr>
            <w:tcW w:w="5676" w:type="dxa"/>
          </w:tcPr>
          <w:p w14:paraId="16D3BC43" w14:textId="0BA38D4B" w:rsidR="00903258" w:rsidRPr="003C1980" w:rsidRDefault="00903258" w:rsidP="000D6C13">
            <w:pPr>
              <w:pStyle w:val="af3"/>
            </w:pPr>
            <w:r>
              <w:t>Нет.</w:t>
            </w:r>
          </w:p>
        </w:tc>
      </w:tr>
      <w:tr w:rsidR="00553BAF" w14:paraId="59AC9EF8" w14:textId="77777777" w:rsidTr="00BC23F4">
        <w:tc>
          <w:tcPr>
            <w:tcW w:w="846" w:type="dxa"/>
          </w:tcPr>
          <w:p w14:paraId="325D11F6" w14:textId="77777777" w:rsidR="00553BAF" w:rsidRDefault="00553BAF" w:rsidP="00553BAF">
            <w:pPr>
              <w:pStyle w:val="a4"/>
            </w:pPr>
            <w:bookmarkStart w:id="19" w:name="_Ref125360764"/>
          </w:p>
        </w:tc>
        <w:bookmarkEnd w:id="19"/>
        <w:tc>
          <w:tcPr>
            <w:tcW w:w="3232" w:type="dxa"/>
          </w:tcPr>
          <w:p w14:paraId="3786E3C2" w14:textId="4B72858E" w:rsidR="00553BAF" w:rsidRDefault="00553BAF" w:rsidP="005D301F">
            <w:pPr>
              <w:pStyle w:val="af3"/>
              <w:jc w:val="left"/>
            </w:pPr>
            <w:r w:rsidRPr="00553BAF">
              <w:t xml:space="preserve">Наименование и адрес </w:t>
            </w:r>
            <w:r w:rsidR="00D95993" w:rsidRPr="00553BAF">
              <w:t>ЭП,</w:t>
            </w:r>
            <w:r w:rsidR="00D95993">
              <w:t xml:space="preserve"> на</w:t>
            </w:r>
            <w:r w:rsidR="00BC23F4">
              <w:t> </w:t>
            </w:r>
            <w:r w:rsidR="00D95993">
              <w:t>которой проводится закупка</w:t>
            </w:r>
            <w:r>
              <w:t>:</w:t>
            </w:r>
          </w:p>
        </w:tc>
        <w:tc>
          <w:tcPr>
            <w:tcW w:w="5676" w:type="dxa"/>
          </w:tcPr>
          <w:p w14:paraId="3CAC11BE" w14:textId="7437A805" w:rsidR="000D6C13" w:rsidRPr="00D2371D" w:rsidRDefault="000D6C13" w:rsidP="00AC1D30">
            <w:pPr>
              <w:jc w:val="both"/>
            </w:pPr>
            <w:r w:rsidRPr="00283EEE">
              <w:t xml:space="preserve">Электронная площадка: </w:t>
            </w:r>
            <w:hyperlink r:id="rId9" w:history="1">
              <w:r w:rsidRPr="00D9240B">
                <w:rPr>
                  <w:rStyle w:val="afd"/>
                </w:rPr>
                <w:t>https://tender.lot-online.ru</w:t>
              </w:r>
            </w:hyperlink>
            <w:r w:rsidRPr="00D2371D">
              <w:t>.</w:t>
            </w:r>
          </w:p>
          <w:p w14:paraId="5D8F3337" w14:textId="1635CD6B" w:rsidR="007F1051" w:rsidRPr="003C1980" w:rsidRDefault="000D6C13" w:rsidP="000D6C13">
            <w:pPr>
              <w:pStyle w:val="af3"/>
            </w:pPr>
            <w:r w:rsidRPr="00D2371D">
              <w:t>Регламент ЭП, в соответствии с которым проводится закупка, размещен по адресу:</w:t>
            </w:r>
            <w:r w:rsidR="00F06070" w:rsidRPr="000D09BB">
              <w:t xml:space="preserve"> </w:t>
            </w:r>
            <w:hyperlink r:id="rId10" w:history="1">
              <w:r w:rsidRPr="00D9240B">
                <w:rPr>
                  <w:rStyle w:val="afd"/>
                </w:rPr>
                <w:t>https://tender.lot-online.ru/documentation/223fz/user_manuals</w:t>
              </w:r>
            </w:hyperlink>
            <w:r w:rsidRPr="00AC1D30">
              <w:rPr>
                <w:rStyle w:val="afd"/>
              </w:rPr>
              <w:t>.</w:t>
            </w:r>
          </w:p>
        </w:tc>
      </w:tr>
      <w:tr w:rsidR="00553BAF" w14:paraId="29DB3114" w14:textId="77777777" w:rsidTr="00BC23F4">
        <w:tc>
          <w:tcPr>
            <w:tcW w:w="846" w:type="dxa"/>
          </w:tcPr>
          <w:p w14:paraId="4E5B6FB4" w14:textId="77777777" w:rsidR="00553BAF" w:rsidRDefault="00553BAF" w:rsidP="00553BAF">
            <w:pPr>
              <w:pStyle w:val="a4"/>
            </w:pPr>
            <w:bookmarkStart w:id="20" w:name="_Ref125360970"/>
          </w:p>
        </w:tc>
        <w:bookmarkEnd w:id="20"/>
        <w:tc>
          <w:tcPr>
            <w:tcW w:w="3232" w:type="dxa"/>
          </w:tcPr>
          <w:p w14:paraId="24D91D8A" w14:textId="7D045449" w:rsidR="00553BAF" w:rsidRDefault="00553BAF" w:rsidP="005D301F">
            <w:pPr>
              <w:pStyle w:val="af3"/>
              <w:jc w:val="left"/>
            </w:pPr>
            <w:r w:rsidRPr="00553BAF">
              <w:t>Участники</w:t>
            </w:r>
            <w:r>
              <w:t>:</w:t>
            </w:r>
          </w:p>
        </w:tc>
        <w:tc>
          <w:tcPr>
            <w:tcW w:w="5676" w:type="dxa"/>
          </w:tcPr>
          <w:p w14:paraId="5E3B73ED" w14:textId="0E383554" w:rsidR="00553BAF" w:rsidRPr="003C1980" w:rsidRDefault="007F1051" w:rsidP="00CD0194">
            <w:pPr>
              <w:pStyle w:val="af3"/>
            </w:pPr>
            <w:r>
              <w:t>Участвовать в закупке могут л</w:t>
            </w:r>
            <w:r w:rsidRPr="00BA485C">
              <w:t>юбые лица, заинтересованные в предмете закупки</w:t>
            </w:r>
            <w:r>
              <w:t>.</w:t>
            </w:r>
          </w:p>
        </w:tc>
      </w:tr>
      <w:tr w:rsidR="00553BAF" w14:paraId="58939445" w14:textId="77777777" w:rsidTr="00BC23F4">
        <w:tc>
          <w:tcPr>
            <w:tcW w:w="846" w:type="dxa"/>
          </w:tcPr>
          <w:p w14:paraId="58F687E8" w14:textId="77777777" w:rsidR="00553BAF" w:rsidRDefault="00553BAF" w:rsidP="00553BAF">
            <w:pPr>
              <w:pStyle w:val="a4"/>
            </w:pPr>
            <w:bookmarkStart w:id="21" w:name="_Ref125360988"/>
          </w:p>
        </w:tc>
        <w:bookmarkEnd w:id="21"/>
        <w:tc>
          <w:tcPr>
            <w:tcW w:w="3232" w:type="dxa"/>
          </w:tcPr>
          <w:p w14:paraId="04C8BF9A" w14:textId="77777777" w:rsidR="00553BAF" w:rsidRDefault="00553BAF" w:rsidP="005D301F">
            <w:pPr>
              <w:pStyle w:val="af3"/>
              <w:jc w:val="left"/>
            </w:pPr>
            <w:r w:rsidRPr="00553BAF">
              <w:t>Заказчик</w:t>
            </w:r>
            <w:r>
              <w:t>:</w:t>
            </w:r>
          </w:p>
        </w:tc>
        <w:tc>
          <w:tcPr>
            <w:tcW w:w="5676" w:type="dxa"/>
          </w:tcPr>
          <w:p w14:paraId="5EC7752C" w14:textId="10DE4749" w:rsidR="000D6C13" w:rsidRPr="00CF55F0" w:rsidRDefault="000D6C13" w:rsidP="00AC1D30">
            <w:pPr>
              <w:pStyle w:val="af3"/>
              <w:keepNext/>
            </w:pPr>
            <w:r w:rsidRPr="00C96FF9">
              <w:t>Наименование (полное</w:t>
            </w:r>
            <w:r w:rsidRPr="00C12BC4">
              <w:rPr>
                <w:szCs w:val="26"/>
              </w:rPr>
              <w:t xml:space="preserve"> и сокращенное): </w:t>
            </w:r>
            <w:r w:rsidRPr="00C96FF9">
              <w:t xml:space="preserve">Публичное акционерное общество «Федеральная гидрогенерирующая компания – </w:t>
            </w:r>
            <w:proofErr w:type="spellStart"/>
            <w:r w:rsidRPr="00CF55F0">
              <w:t>РусГидро</w:t>
            </w:r>
            <w:proofErr w:type="spellEnd"/>
            <w:r w:rsidRPr="00CF55F0">
              <w:t>»</w:t>
            </w:r>
            <w:r w:rsidR="00061085" w:rsidRPr="00061085">
              <w:t>/</w:t>
            </w:r>
            <w:r w:rsidR="00CF55F0" w:rsidRPr="00CF55F0">
              <w:t xml:space="preserve"> </w:t>
            </w:r>
            <w:r w:rsidRPr="00CF55F0">
              <w:t>ПАО «</w:t>
            </w:r>
            <w:proofErr w:type="spellStart"/>
            <w:r w:rsidRPr="00CF55F0">
              <w:t>РусГидро</w:t>
            </w:r>
            <w:proofErr w:type="spellEnd"/>
            <w:r w:rsidR="00F87EDF" w:rsidRPr="00CF55F0">
              <w:rPr>
                <w:snapToGrid w:val="0"/>
                <w:szCs w:val="26"/>
              </w:rPr>
              <w:t>»</w:t>
            </w:r>
          </w:p>
          <w:p w14:paraId="11A7724F" w14:textId="77777777" w:rsidR="00F87EDF" w:rsidRPr="00CF55F0" w:rsidRDefault="000D6C13" w:rsidP="00F87EDF">
            <w:pPr>
              <w:pStyle w:val="af3"/>
              <w:keepNext/>
              <w:rPr>
                <w:szCs w:val="26"/>
              </w:rPr>
            </w:pPr>
            <w:r w:rsidRPr="00CF55F0">
              <w:t>Место нахождения:</w:t>
            </w:r>
          </w:p>
          <w:p w14:paraId="24E703C3" w14:textId="415F808D" w:rsidR="000D6C13" w:rsidRPr="00CF55F0" w:rsidRDefault="000D6C13" w:rsidP="00AC1D30">
            <w:pPr>
              <w:widowControl w:val="0"/>
              <w:ind w:right="-108"/>
            </w:pPr>
            <w:r w:rsidRPr="00CF55F0">
              <w:t xml:space="preserve">660049, </w:t>
            </w:r>
            <w:r w:rsidRPr="00CF55F0">
              <w:rPr>
                <w:szCs w:val="26"/>
              </w:rPr>
              <w:tab/>
            </w:r>
            <w:r w:rsidRPr="00CF55F0">
              <w:t xml:space="preserve">Красноярский край, </w:t>
            </w:r>
            <w:proofErr w:type="spellStart"/>
            <w:r w:rsidRPr="00CF55F0">
              <w:t>г.о</w:t>
            </w:r>
            <w:proofErr w:type="spellEnd"/>
            <w:r w:rsidRPr="00CF55F0">
              <w:t xml:space="preserve">. Красноярск, г. Красноярск, ул. </w:t>
            </w:r>
            <w:proofErr w:type="spellStart"/>
            <w:r w:rsidRPr="00CF55F0">
              <w:t>Перенсона</w:t>
            </w:r>
            <w:proofErr w:type="spellEnd"/>
            <w:r w:rsidRPr="00CF55F0">
              <w:t xml:space="preserve">, </w:t>
            </w:r>
            <w:proofErr w:type="spellStart"/>
            <w:r w:rsidRPr="00CF55F0">
              <w:t>зд</w:t>
            </w:r>
            <w:proofErr w:type="spellEnd"/>
            <w:r w:rsidRPr="00CF55F0">
              <w:t xml:space="preserve">. </w:t>
            </w:r>
            <w:r w:rsidRPr="00CF55F0">
              <w:rPr>
                <w:szCs w:val="26"/>
              </w:rPr>
              <w:t>2А</w:t>
            </w:r>
            <w:r w:rsidRPr="00CF55F0">
              <w:t xml:space="preserve">, </w:t>
            </w:r>
            <w:proofErr w:type="spellStart"/>
            <w:r w:rsidRPr="00CF55F0">
              <w:t>помещ</w:t>
            </w:r>
            <w:proofErr w:type="spellEnd"/>
            <w:r w:rsidRPr="00CF55F0">
              <w:t>. 1</w:t>
            </w:r>
          </w:p>
          <w:p w14:paraId="24D68916" w14:textId="77777777" w:rsidR="00F87EDF" w:rsidRPr="00CF55F0" w:rsidRDefault="000D6C13" w:rsidP="00F87EDF">
            <w:pPr>
              <w:pStyle w:val="af3"/>
              <w:keepNext/>
              <w:rPr>
                <w:szCs w:val="26"/>
              </w:rPr>
            </w:pPr>
            <w:r w:rsidRPr="00CF55F0">
              <w:t>Почтовый адрес:</w:t>
            </w:r>
          </w:p>
          <w:p w14:paraId="4D881419" w14:textId="07D37645" w:rsidR="000D6C13" w:rsidRPr="00CF55F0" w:rsidRDefault="000D6C13" w:rsidP="00AC1D30">
            <w:pPr>
              <w:widowControl w:val="0"/>
              <w:ind w:right="-108"/>
            </w:pPr>
            <w:r w:rsidRPr="00CF55F0">
              <w:t xml:space="preserve">660049, Красноярский край, </w:t>
            </w:r>
            <w:proofErr w:type="spellStart"/>
            <w:r w:rsidRPr="00CF55F0">
              <w:t>г.о</w:t>
            </w:r>
            <w:proofErr w:type="spellEnd"/>
            <w:r w:rsidRPr="00CF55F0">
              <w:t xml:space="preserve">. Красноярск, г. Красноярск, ул. </w:t>
            </w:r>
            <w:proofErr w:type="spellStart"/>
            <w:r w:rsidRPr="00CF55F0">
              <w:t>Перенсона</w:t>
            </w:r>
            <w:proofErr w:type="spellEnd"/>
            <w:r w:rsidRPr="00CF55F0">
              <w:t xml:space="preserve">, </w:t>
            </w:r>
            <w:proofErr w:type="spellStart"/>
            <w:r w:rsidRPr="00CF55F0">
              <w:t>зд</w:t>
            </w:r>
            <w:proofErr w:type="spellEnd"/>
            <w:r w:rsidRPr="00CF55F0">
              <w:t xml:space="preserve">. </w:t>
            </w:r>
            <w:r w:rsidRPr="00CF55F0">
              <w:rPr>
                <w:szCs w:val="26"/>
              </w:rPr>
              <w:t>2А</w:t>
            </w:r>
            <w:r w:rsidRPr="00CF55F0">
              <w:t xml:space="preserve">, </w:t>
            </w:r>
            <w:proofErr w:type="spellStart"/>
            <w:r w:rsidRPr="00CF55F0">
              <w:t>помещ</w:t>
            </w:r>
            <w:proofErr w:type="spellEnd"/>
            <w:r w:rsidRPr="00CF55F0">
              <w:t>. 1.</w:t>
            </w:r>
          </w:p>
          <w:p w14:paraId="7877EF20" w14:textId="07552C68" w:rsidR="000D6C13" w:rsidRPr="00AC1D30" w:rsidRDefault="000D6C13" w:rsidP="00AC1D30">
            <w:pPr>
              <w:pStyle w:val="af3"/>
              <w:keepNext/>
            </w:pPr>
            <w:r w:rsidRPr="00C96FF9">
              <w:t>Адрес электронной почты:</w:t>
            </w:r>
            <w:r w:rsidRPr="00C12BC4">
              <w:rPr>
                <w:szCs w:val="26"/>
              </w:rPr>
              <w:t xml:space="preserve"> </w:t>
            </w:r>
            <w:hyperlink r:id="rId11" w:history="1">
              <w:r w:rsidRPr="00C12BC4">
                <w:rPr>
                  <w:rStyle w:val="afd"/>
                  <w:szCs w:val="26"/>
                </w:rPr>
                <w:t>office@rushydro.ru</w:t>
              </w:r>
            </w:hyperlink>
            <w:r w:rsidRPr="00AC1D30">
              <w:rPr>
                <w:b/>
              </w:rPr>
              <w:t xml:space="preserve"> </w:t>
            </w:r>
          </w:p>
          <w:p w14:paraId="34BBD39B" w14:textId="77777777" w:rsidR="00F87EDF" w:rsidRPr="00D61552" w:rsidRDefault="000D6C13" w:rsidP="00F87EDF">
            <w:pPr>
              <w:pStyle w:val="af3"/>
              <w:keepNext/>
              <w:rPr>
                <w:szCs w:val="26"/>
              </w:rPr>
            </w:pPr>
            <w:r w:rsidRPr="00C12BC4">
              <w:t>Контактный телефон:</w:t>
            </w:r>
          </w:p>
          <w:p w14:paraId="277542E2" w14:textId="2C10836F" w:rsidR="00661AAA" w:rsidRPr="00661AAA" w:rsidRDefault="00F87EDF" w:rsidP="000D6C13">
            <w:pPr>
              <w:pStyle w:val="af3"/>
            </w:pPr>
            <w:r w:rsidRPr="00D61552">
              <w:rPr>
                <w:szCs w:val="26"/>
              </w:rPr>
              <w:t>8</w:t>
            </w:r>
            <w:r w:rsidR="000D6C13" w:rsidRPr="00C12BC4">
              <w:t xml:space="preserve"> (800)</w:t>
            </w:r>
            <w:r w:rsidRPr="00D61552">
              <w:rPr>
                <w:szCs w:val="26"/>
              </w:rPr>
              <w:t xml:space="preserve"> </w:t>
            </w:r>
            <w:r w:rsidR="000D6C13" w:rsidRPr="00C12BC4">
              <w:t>333-</w:t>
            </w:r>
            <w:r w:rsidRPr="00D61552">
              <w:rPr>
                <w:szCs w:val="26"/>
              </w:rPr>
              <w:t>8000</w:t>
            </w:r>
            <w:r w:rsidRPr="00E41BD8">
              <w:rPr>
                <w:rStyle w:val="af8"/>
              </w:rPr>
              <w:t xml:space="preserve"> </w:t>
            </w:r>
          </w:p>
        </w:tc>
      </w:tr>
      <w:tr w:rsidR="00553BAF" w14:paraId="2C9DC43C" w14:textId="77777777" w:rsidTr="00BC23F4">
        <w:tc>
          <w:tcPr>
            <w:tcW w:w="846" w:type="dxa"/>
          </w:tcPr>
          <w:p w14:paraId="30ABEF70" w14:textId="77777777" w:rsidR="00553BAF" w:rsidRDefault="00553BAF" w:rsidP="00553BAF">
            <w:pPr>
              <w:pStyle w:val="a4"/>
            </w:pPr>
            <w:bookmarkStart w:id="22" w:name="_Ref125360954"/>
          </w:p>
        </w:tc>
        <w:bookmarkEnd w:id="22"/>
        <w:tc>
          <w:tcPr>
            <w:tcW w:w="3232" w:type="dxa"/>
          </w:tcPr>
          <w:p w14:paraId="4F0D6365" w14:textId="79410CCC" w:rsidR="00553BAF" w:rsidRDefault="00553BAF" w:rsidP="005D301F">
            <w:pPr>
              <w:pStyle w:val="af3"/>
              <w:jc w:val="left"/>
            </w:pPr>
            <w:r w:rsidRPr="00553BAF">
              <w:t>Организатор</w:t>
            </w:r>
            <w:r>
              <w:t>:</w:t>
            </w:r>
          </w:p>
        </w:tc>
        <w:tc>
          <w:tcPr>
            <w:tcW w:w="5676" w:type="dxa"/>
          </w:tcPr>
          <w:p w14:paraId="2F5AE0D0" w14:textId="77777777" w:rsidR="000D6C13" w:rsidRPr="00C12BC4" w:rsidRDefault="000D6C13" w:rsidP="00AC1D30">
            <w:pPr>
              <w:pStyle w:val="Tableheader"/>
              <w:widowControl w:val="0"/>
              <w:spacing w:before="0"/>
              <w:rPr>
                <w:b w:val="0"/>
                <w:snapToGrid w:val="0"/>
                <w:sz w:val="26"/>
                <w:szCs w:val="26"/>
              </w:rPr>
            </w:pPr>
            <w:r w:rsidRPr="00C12BC4">
              <w:rPr>
                <w:b w:val="0"/>
                <w:snapToGrid w:val="0"/>
                <w:sz w:val="26"/>
                <w:szCs w:val="26"/>
              </w:rPr>
              <w:t>Наименование (полное и сокращенное): Акционерное общество «</w:t>
            </w:r>
            <w:proofErr w:type="spellStart"/>
            <w:r w:rsidRPr="00C12BC4">
              <w:rPr>
                <w:b w:val="0"/>
                <w:snapToGrid w:val="0"/>
                <w:sz w:val="26"/>
                <w:szCs w:val="26"/>
              </w:rPr>
              <w:t>РусГидро</w:t>
            </w:r>
            <w:proofErr w:type="spellEnd"/>
            <w:r w:rsidRPr="00C12BC4">
              <w:rPr>
                <w:b w:val="0"/>
                <w:snapToGrid w:val="0"/>
                <w:sz w:val="26"/>
                <w:szCs w:val="26"/>
              </w:rPr>
              <w:t xml:space="preserve"> Снабжение» / АО «РГС».</w:t>
            </w:r>
          </w:p>
          <w:p w14:paraId="4C6F4E06" w14:textId="108F15F0" w:rsidR="000D6C13" w:rsidRPr="00C12BC4" w:rsidRDefault="000D6C13" w:rsidP="00AC1D30">
            <w:pPr>
              <w:pStyle w:val="Tableheader"/>
              <w:widowControl w:val="0"/>
              <w:spacing w:before="0"/>
              <w:rPr>
                <w:b w:val="0"/>
                <w:snapToGrid w:val="0"/>
                <w:sz w:val="26"/>
                <w:szCs w:val="26"/>
              </w:rPr>
            </w:pPr>
            <w:r w:rsidRPr="00C12BC4">
              <w:rPr>
                <w:b w:val="0"/>
                <w:snapToGrid w:val="0"/>
                <w:sz w:val="26"/>
                <w:szCs w:val="26"/>
              </w:rPr>
              <w:t xml:space="preserve">Место нахождения: 660049, </w:t>
            </w:r>
            <w:r w:rsidRPr="00C12BC4">
              <w:rPr>
                <w:b w:val="0"/>
                <w:bCs/>
                <w:snapToGrid w:val="0"/>
                <w:sz w:val="26"/>
                <w:szCs w:val="26"/>
              </w:rPr>
              <w:t xml:space="preserve">Красноярский край, </w:t>
            </w:r>
            <w:proofErr w:type="spellStart"/>
            <w:r w:rsidRPr="00C12BC4">
              <w:rPr>
                <w:b w:val="0"/>
                <w:bCs/>
                <w:snapToGrid w:val="0"/>
                <w:sz w:val="26"/>
                <w:szCs w:val="26"/>
              </w:rPr>
              <w:t>г.о</w:t>
            </w:r>
            <w:proofErr w:type="spellEnd"/>
            <w:r w:rsidRPr="00C12BC4">
              <w:rPr>
                <w:b w:val="0"/>
                <w:bCs/>
                <w:snapToGrid w:val="0"/>
                <w:sz w:val="26"/>
                <w:szCs w:val="26"/>
              </w:rPr>
              <w:t>. город Красноярск, г. Красноярск, ул.</w:t>
            </w:r>
            <w:r w:rsidR="00F87EDF" w:rsidRPr="002C075E">
              <w:rPr>
                <w:b w:val="0"/>
                <w:sz w:val="26"/>
                <w:szCs w:val="26"/>
                <w:lang w:eastAsia="en-US"/>
              </w:rPr>
              <w:t xml:space="preserve"> </w:t>
            </w:r>
            <w:proofErr w:type="spellStart"/>
            <w:r w:rsidRPr="00C12BC4">
              <w:rPr>
                <w:b w:val="0"/>
                <w:bCs/>
                <w:snapToGrid w:val="0"/>
                <w:sz w:val="26"/>
                <w:szCs w:val="26"/>
              </w:rPr>
              <w:t>Перенсона</w:t>
            </w:r>
            <w:proofErr w:type="spellEnd"/>
            <w:r w:rsidRPr="00C12BC4">
              <w:rPr>
                <w:b w:val="0"/>
                <w:bCs/>
                <w:snapToGrid w:val="0"/>
                <w:sz w:val="26"/>
                <w:szCs w:val="26"/>
              </w:rPr>
              <w:t xml:space="preserve">, </w:t>
            </w:r>
            <w:proofErr w:type="spellStart"/>
            <w:r w:rsidRPr="00C12BC4">
              <w:rPr>
                <w:b w:val="0"/>
                <w:bCs/>
                <w:snapToGrid w:val="0"/>
                <w:sz w:val="26"/>
                <w:szCs w:val="26"/>
              </w:rPr>
              <w:t>зд</w:t>
            </w:r>
            <w:proofErr w:type="spellEnd"/>
            <w:r w:rsidRPr="00C12BC4">
              <w:rPr>
                <w:b w:val="0"/>
                <w:bCs/>
                <w:snapToGrid w:val="0"/>
                <w:sz w:val="26"/>
                <w:szCs w:val="26"/>
              </w:rPr>
              <w:t xml:space="preserve">. 2А, </w:t>
            </w:r>
            <w:proofErr w:type="spellStart"/>
            <w:r w:rsidRPr="00C12BC4">
              <w:rPr>
                <w:b w:val="0"/>
                <w:bCs/>
                <w:snapToGrid w:val="0"/>
                <w:sz w:val="26"/>
                <w:szCs w:val="26"/>
              </w:rPr>
              <w:t>помещ</w:t>
            </w:r>
            <w:proofErr w:type="spellEnd"/>
            <w:r w:rsidRPr="00C12BC4">
              <w:rPr>
                <w:b w:val="0"/>
                <w:bCs/>
                <w:snapToGrid w:val="0"/>
                <w:sz w:val="26"/>
                <w:szCs w:val="26"/>
              </w:rPr>
              <w:t>. 1</w:t>
            </w:r>
            <w:r w:rsidRPr="00C12BC4">
              <w:rPr>
                <w:b w:val="0"/>
                <w:snapToGrid w:val="0"/>
                <w:sz w:val="26"/>
                <w:szCs w:val="26"/>
              </w:rPr>
              <w:t>.</w:t>
            </w:r>
          </w:p>
          <w:p w14:paraId="65111A70" w14:textId="5C495F25" w:rsidR="000D6C13" w:rsidRPr="00C12BC4" w:rsidRDefault="000D6C13" w:rsidP="00AC1D30">
            <w:pPr>
              <w:pStyle w:val="Tableheader"/>
              <w:widowControl w:val="0"/>
              <w:spacing w:before="0"/>
              <w:rPr>
                <w:b w:val="0"/>
                <w:snapToGrid w:val="0"/>
                <w:sz w:val="26"/>
                <w:szCs w:val="26"/>
              </w:rPr>
            </w:pPr>
            <w:r w:rsidRPr="00C12BC4">
              <w:rPr>
                <w:b w:val="0"/>
                <w:snapToGrid w:val="0"/>
                <w:sz w:val="26"/>
                <w:szCs w:val="26"/>
              </w:rPr>
              <w:t xml:space="preserve">Почтовый адрес: 660049, </w:t>
            </w:r>
            <w:r w:rsidRPr="00C12BC4">
              <w:rPr>
                <w:b w:val="0"/>
                <w:bCs/>
                <w:snapToGrid w:val="0"/>
                <w:sz w:val="26"/>
                <w:szCs w:val="26"/>
              </w:rPr>
              <w:t xml:space="preserve">Красноярский край, </w:t>
            </w:r>
            <w:proofErr w:type="spellStart"/>
            <w:r w:rsidRPr="00C12BC4">
              <w:rPr>
                <w:b w:val="0"/>
                <w:bCs/>
                <w:snapToGrid w:val="0"/>
                <w:sz w:val="26"/>
                <w:szCs w:val="26"/>
              </w:rPr>
              <w:t>г.о</w:t>
            </w:r>
            <w:proofErr w:type="spellEnd"/>
            <w:r w:rsidRPr="00C12BC4">
              <w:rPr>
                <w:b w:val="0"/>
                <w:bCs/>
                <w:snapToGrid w:val="0"/>
                <w:sz w:val="26"/>
                <w:szCs w:val="26"/>
              </w:rPr>
              <w:t>. город Красноярск, г. Красноярск, ул.</w:t>
            </w:r>
            <w:r w:rsidR="00F87EDF" w:rsidRPr="002C075E">
              <w:rPr>
                <w:b w:val="0"/>
                <w:sz w:val="26"/>
                <w:szCs w:val="26"/>
                <w:lang w:eastAsia="en-US"/>
              </w:rPr>
              <w:t xml:space="preserve"> </w:t>
            </w:r>
            <w:proofErr w:type="spellStart"/>
            <w:r w:rsidRPr="00C12BC4">
              <w:rPr>
                <w:b w:val="0"/>
                <w:bCs/>
                <w:snapToGrid w:val="0"/>
                <w:sz w:val="26"/>
                <w:szCs w:val="26"/>
              </w:rPr>
              <w:t>Перенсона</w:t>
            </w:r>
            <w:proofErr w:type="spellEnd"/>
            <w:r w:rsidRPr="00C12BC4">
              <w:rPr>
                <w:b w:val="0"/>
                <w:bCs/>
                <w:snapToGrid w:val="0"/>
                <w:sz w:val="26"/>
                <w:szCs w:val="26"/>
              </w:rPr>
              <w:t xml:space="preserve">, </w:t>
            </w:r>
            <w:proofErr w:type="spellStart"/>
            <w:r w:rsidRPr="00C12BC4">
              <w:rPr>
                <w:b w:val="0"/>
                <w:bCs/>
                <w:snapToGrid w:val="0"/>
                <w:sz w:val="26"/>
                <w:szCs w:val="26"/>
              </w:rPr>
              <w:t>зд</w:t>
            </w:r>
            <w:proofErr w:type="spellEnd"/>
            <w:r w:rsidRPr="00C12BC4">
              <w:rPr>
                <w:b w:val="0"/>
                <w:bCs/>
                <w:snapToGrid w:val="0"/>
                <w:sz w:val="26"/>
                <w:szCs w:val="26"/>
              </w:rPr>
              <w:t xml:space="preserve">. 2А, </w:t>
            </w:r>
            <w:proofErr w:type="spellStart"/>
            <w:r w:rsidRPr="00C12BC4">
              <w:rPr>
                <w:b w:val="0"/>
                <w:bCs/>
                <w:snapToGrid w:val="0"/>
                <w:sz w:val="26"/>
                <w:szCs w:val="26"/>
              </w:rPr>
              <w:t>помещ</w:t>
            </w:r>
            <w:proofErr w:type="spellEnd"/>
            <w:r w:rsidRPr="00C12BC4">
              <w:rPr>
                <w:b w:val="0"/>
                <w:bCs/>
                <w:snapToGrid w:val="0"/>
                <w:sz w:val="26"/>
                <w:szCs w:val="26"/>
              </w:rPr>
              <w:t>. 1</w:t>
            </w:r>
            <w:r w:rsidRPr="00C12BC4">
              <w:rPr>
                <w:b w:val="0"/>
                <w:snapToGrid w:val="0"/>
                <w:sz w:val="26"/>
                <w:szCs w:val="26"/>
              </w:rPr>
              <w:t>.</w:t>
            </w:r>
          </w:p>
          <w:p w14:paraId="5C3027DB" w14:textId="77777777" w:rsidR="000D6C13" w:rsidRPr="00C12BC4" w:rsidRDefault="000D6C13" w:rsidP="00AC1D30">
            <w:pPr>
              <w:pStyle w:val="Tableheader"/>
              <w:widowControl w:val="0"/>
              <w:spacing w:before="0"/>
              <w:rPr>
                <w:b w:val="0"/>
                <w:snapToGrid w:val="0"/>
                <w:sz w:val="26"/>
                <w:szCs w:val="26"/>
              </w:rPr>
            </w:pPr>
            <w:r w:rsidRPr="00C12BC4">
              <w:rPr>
                <w:b w:val="0"/>
                <w:snapToGrid w:val="0"/>
                <w:sz w:val="26"/>
                <w:szCs w:val="26"/>
              </w:rPr>
              <w:t xml:space="preserve">Адрес электронной почты: </w:t>
            </w:r>
            <w:hyperlink r:id="rId12" w:history="1">
              <w:r w:rsidRPr="00AC1D30">
                <w:rPr>
                  <w:rStyle w:val="afd"/>
                  <w:b w:val="0"/>
                  <w:sz w:val="26"/>
                </w:rPr>
                <w:t>rgs</w:t>
              </w:r>
              <w:r w:rsidRPr="00C12BC4">
                <w:rPr>
                  <w:rStyle w:val="afd"/>
                  <w:b w:val="0"/>
                  <w:sz w:val="26"/>
                  <w:szCs w:val="26"/>
                </w:rPr>
                <w:t>@</w:t>
              </w:r>
              <w:r w:rsidRPr="00AC1D30">
                <w:rPr>
                  <w:rStyle w:val="afd"/>
                  <w:b w:val="0"/>
                  <w:sz w:val="26"/>
                </w:rPr>
                <w:t>rushydro</w:t>
              </w:r>
              <w:r w:rsidRPr="00C12BC4">
                <w:rPr>
                  <w:rStyle w:val="afd"/>
                  <w:b w:val="0"/>
                  <w:sz w:val="26"/>
                  <w:szCs w:val="26"/>
                </w:rPr>
                <w:t>.</w:t>
              </w:r>
              <w:r w:rsidRPr="00AC1D30">
                <w:rPr>
                  <w:rStyle w:val="afd"/>
                  <w:b w:val="0"/>
                  <w:sz w:val="26"/>
                </w:rPr>
                <w:t>ru</w:t>
              </w:r>
            </w:hyperlink>
            <w:r w:rsidRPr="00C12BC4">
              <w:rPr>
                <w:b w:val="0"/>
                <w:snapToGrid w:val="0"/>
                <w:sz w:val="26"/>
                <w:szCs w:val="26"/>
              </w:rPr>
              <w:t xml:space="preserve">. </w:t>
            </w:r>
          </w:p>
          <w:p w14:paraId="5FDFED41" w14:textId="3E75EF59" w:rsidR="00553BAF" w:rsidRDefault="000D6C13" w:rsidP="000D6C13">
            <w:pPr>
              <w:pStyle w:val="af3"/>
            </w:pPr>
            <w:r w:rsidRPr="00C12BC4">
              <w:rPr>
                <w:szCs w:val="26"/>
              </w:rPr>
              <w:t>Контактный телефон: +7(800) 333-80-00.</w:t>
            </w:r>
          </w:p>
        </w:tc>
      </w:tr>
      <w:tr w:rsidR="00553BAF" w14:paraId="3041AC80" w14:textId="77777777" w:rsidTr="00BC23F4">
        <w:tc>
          <w:tcPr>
            <w:tcW w:w="846" w:type="dxa"/>
          </w:tcPr>
          <w:p w14:paraId="3B7E01AC" w14:textId="77777777" w:rsidR="00553BAF" w:rsidRDefault="00553BAF" w:rsidP="00553BAF">
            <w:pPr>
              <w:pStyle w:val="a4"/>
            </w:pPr>
            <w:bookmarkStart w:id="23" w:name="_Ref125361238"/>
          </w:p>
        </w:tc>
        <w:bookmarkEnd w:id="23"/>
        <w:tc>
          <w:tcPr>
            <w:tcW w:w="3232" w:type="dxa"/>
          </w:tcPr>
          <w:p w14:paraId="6C12EF16" w14:textId="77777777" w:rsidR="00553BAF" w:rsidRDefault="00553BAF" w:rsidP="005D301F">
            <w:pPr>
              <w:pStyle w:val="af3"/>
              <w:jc w:val="left"/>
            </w:pPr>
            <w:r w:rsidRPr="00553BAF">
              <w:t>Представитель Организатора</w:t>
            </w:r>
            <w:r>
              <w:t>:</w:t>
            </w:r>
          </w:p>
        </w:tc>
        <w:tc>
          <w:tcPr>
            <w:tcW w:w="5676" w:type="dxa"/>
          </w:tcPr>
          <w:p w14:paraId="1B5E0660" w14:textId="05D3E8CF" w:rsidR="000D6C13" w:rsidRPr="000D144E" w:rsidRDefault="000D6C13" w:rsidP="000D6C13">
            <w:pPr>
              <w:pStyle w:val="af3"/>
              <w:keepNext/>
            </w:pPr>
            <w:r w:rsidRPr="00283EEE">
              <w:t xml:space="preserve">Контактное лицо (Ф.И.О.): </w:t>
            </w:r>
            <w:r w:rsidR="00F87EDF" w:rsidRPr="00F87EDF">
              <w:t>Лопина Мария Николаевна</w:t>
            </w:r>
          </w:p>
          <w:p w14:paraId="20DD5EF3" w14:textId="77777777" w:rsidR="00F87EDF" w:rsidRDefault="00F87EDF" w:rsidP="00F87EDF">
            <w:pPr>
              <w:pStyle w:val="af3"/>
              <w:keepNext/>
            </w:pPr>
            <w:r>
              <w:t>Адрес электронной почты:</w:t>
            </w:r>
          </w:p>
          <w:p w14:paraId="67904540" w14:textId="77777777" w:rsidR="00F87EDF" w:rsidRPr="00041D8A" w:rsidRDefault="00F87EDF" w:rsidP="00F87EDF">
            <w:pPr>
              <w:pStyle w:val="af3"/>
              <w:keepNext/>
              <w:rPr>
                <w:rStyle w:val="afd"/>
                <w:rFonts w:eastAsia="Times New Roman" w:cs="Times New Roman"/>
                <w:szCs w:val="26"/>
                <w:lang w:eastAsia="ru-RU"/>
              </w:rPr>
            </w:pPr>
            <w:proofErr w:type="spellStart"/>
            <w:r w:rsidRPr="00F87EDF">
              <w:rPr>
                <w:rStyle w:val="afd"/>
                <w:rFonts w:eastAsia="Times New Roman" w:cs="Times New Roman"/>
                <w:szCs w:val="26"/>
                <w:lang w:eastAsia="ru-RU"/>
              </w:rPr>
              <w:t>LopinaMN</w:t>
            </w:r>
            <w:proofErr w:type="spellEnd"/>
            <w:r w:rsidR="00C96FF9">
              <w:fldChar w:fldCharType="begin"/>
            </w:r>
            <w:r w:rsidR="00C96FF9">
              <w:instrText xml:space="preserve"> HYPERLINK "mailto:OlkhovskayaTYU@rushydro.ru" </w:instrText>
            </w:r>
            <w:r w:rsidR="00C96FF9">
              <w:fldChar w:fldCharType="separate"/>
            </w:r>
            <w:r w:rsidRPr="002C075E">
              <w:rPr>
                <w:rStyle w:val="afd"/>
                <w:rFonts w:eastAsia="Times New Roman" w:cs="Times New Roman"/>
                <w:szCs w:val="26"/>
                <w:lang w:eastAsia="ru-RU"/>
              </w:rPr>
              <w:t>@</w:t>
            </w:r>
            <w:proofErr w:type="spellStart"/>
            <w:r w:rsidRPr="002C075E">
              <w:rPr>
                <w:rStyle w:val="afd"/>
                <w:rFonts w:eastAsia="Times New Roman" w:cs="Times New Roman"/>
                <w:szCs w:val="26"/>
                <w:lang w:val="en-US" w:eastAsia="ru-RU"/>
              </w:rPr>
              <w:t>rushydro</w:t>
            </w:r>
            <w:proofErr w:type="spellEnd"/>
            <w:r w:rsidRPr="002C075E">
              <w:rPr>
                <w:rStyle w:val="afd"/>
                <w:rFonts w:eastAsia="Times New Roman" w:cs="Times New Roman"/>
                <w:szCs w:val="26"/>
                <w:lang w:eastAsia="ru-RU"/>
              </w:rPr>
              <w:t>.</w:t>
            </w:r>
            <w:proofErr w:type="spellStart"/>
            <w:r w:rsidRPr="002C075E">
              <w:rPr>
                <w:rStyle w:val="afd"/>
                <w:rFonts w:eastAsia="Times New Roman" w:cs="Times New Roman"/>
                <w:szCs w:val="26"/>
                <w:lang w:val="en-US" w:eastAsia="ru-RU"/>
              </w:rPr>
              <w:t>ru</w:t>
            </w:r>
            <w:proofErr w:type="spellEnd"/>
            <w:r w:rsidR="00C96FF9">
              <w:rPr>
                <w:rStyle w:val="afd"/>
                <w:rFonts w:eastAsia="Times New Roman" w:cs="Times New Roman"/>
                <w:szCs w:val="26"/>
                <w:lang w:val="en-US" w:eastAsia="ru-RU"/>
              </w:rPr>
              <w:fldChar w:fldCharType="end"/>
            </w:r>
          </w:p>
          <w:p w14:paraId="24BD9233" w14:textId="77777777" w:rsidR="00F87EDF" w:rsidRDefault="000D6C13" w:rsidP="00F87EDF">
            <w:pPr>
              <w:pStyle w:val="af3"/>
              <w:keepNext/>
            </w:pPr>
            <w:r w:rsidRPr="00283EEE">
              <w:t>Контактный телефон:</w:t>
            </w:r>
          </w:p>
          <w:p w14:paraId="053A7FB3" w14:textId="553E3819" w:rsidR="00553BAF" w:rsidRDefault="000D6C13" w:rsidP="00AC1D30">
            <w:pPr>
              <w:pStyle w:val="af3"/>
              <w:keepNext/>
            </w:pPr>
            <w:r w:rsidRPr="00283EEE">
              <w:t>+ 7 (800) 333-8000</w:t>
            </w:r>
            <w:r w:rsidR="00F87EDF">
              <w:t xml:space="preserve">, </w:t>
            </w:r>
            <w:proofErr w:type="spellStart"/>
            <w:r w:rsidR="00F87EDF">
              <w:t>вн</w:t>
            </w:r>
            <w:proofErr w:type="spellEnd"/>
            <w:r w:rsidR="00F87EDF">
              <w:t>. 001-2220</w:t>
            </w:r>
            <w:r w:rsidR="00F87EDF" w:rsidRPr="002C075E">
              <w:t>.</w:t>
            </w:r>
          </w:p>
        </w:tc>
      </w:tr>
      <w:tr w:rsidR="00553BAF" w14:paraId="0D2A3AC1" w14:textId="77777777" w:rsidTr="00BC23F4">
        <w:tc>
          <w:tcPr>
            <w:tcW w:w="846" w:type="dxa"/>
          </w:tcPr>
          <w:p w14:paraId="6283865C" w14:textId="77777777" w:rsidR="00553BAF" w:rsidRDefault="00553BAF" w:rsidP="00553BAF">
            <w:pPr>
              <w:pStyle w:val="a4"/>
            </w:pPr>
            <w:bookmarkStart w:id="24" w:name="_Ref125362694"/>
          </w:p>
        </w:tc>
        <w:bookmarkEnd w:id="24"/>
        <w:tc>
          <w:tcPr>
            <w:tcW w:w="3232" w:type="dxa"/>
          </w:tcPr>
          <w:p w14:paraId="6AC66BC9" w14:textId="06E784E8" w:rsidR="00553BAF" w:rsidRDefault="00553BAF" w:rsidP="005D301F">
            <w:pPr>
              <w:pStyle w:val="af3"/>
              <w:jc w:val="left"/>
            </w:pPr>
            <w:r w:rsidRPr="00553BAF">
              <w:t>Официальный источник размещения информации о</w:t>
            </w:r>
            <w:r w:rsidR="00BC23F4">
              <w:t> </w:t>
            </w:r>
            <w:r w:rsidRPr="00553BAF">
              <w:t>проведении закупки</w:t>
            </w:r>
            <w:r w:rsidR="005A2EDD">
              <w:t xml:space="preserve"> / с</w:t>
            </w:r>
            <w:r w:rsidR="005A2EDD" w:rsidRPr="005A2EDD">
              <w:t>рок, место и порядок предоставления Документации о закупке</w:t>
            </w:r>
            <w:r>
              <w:t>:</w:t>
            </w:r>
          </w:p>
        </w:tc>
        <w:tc>
          <w:tcPr>
            <w:tcW w:w="5676" w:type="dxa"/>
          </w:tcPr>
          <w:p w14:paraId="7A3DA2A4" w14:textId="0A9BEEFF" w:rsidR="003E7523" w:rsidRDefault="003E7523" w:rsidP="003A2A0D">
            <w:pPr>
              <w:pStyle w:val="af3"/>
            </w:pPr>
            <w:r w:rsidRPr="00A339E4">
              <w:t xml:space="preserve">Документация о закупке официально размещена </w:t>
            </w:r>
            <w:r w:rsidR="00FC2225">
              <w:t>на ЭП</w:t>
            </w:r>
            <w:r>
              <w:t xml:space="preserve"> </w:t>
            </w:r>
            <w:r w:rsidRPr="00A339E4">
              <w:t>и доступна</w:t>
            </w:r>
            <w:r>
              <w:t xml:space="preserve"> </w:t>
            </w:r>
            <w:r w:rsidRPr="00A339E4">
              <w:t>для</w:t>
            </w:r>
            <w:r w:rsidR="00FC2225">
              <w:t xml:space="preserve"> </w:t>
            </w:r>
            <w:r w:rsidRPr="00A339E4">
              <w:t>ознакомления любым заинтересованным лицам.</w:t>
            </w:r>
            <w:r w:rsidR="006B28D6">
              <w:t xml:space="preserve"> </w:t>
            </w:r>
            <w:r w:rsidR="006B28D6" w:rsidRPr="007F1051">
              <w:t>Официальным источником информации о</w:t>
            </w:r>
            <w:r w:rsidR="00FC2225">
              <w:t xml:space="preserve"> </w:t>
            </w:r>
            <w:r w:rsidR="006B28D6" w:rsidRPr="007F1051">
              <w:t>ходе проведения закупки является</w:t>
            </w:r>
            <w:r w:rsidR="006B28D6">
              <w:t xml:space="preserve"> </w:t>
            </w:r>
            <w:r w:rsidR="00CD0194">
              <w:t>ЭП, указанная в пункте </w:t>
            </w:r>
            <w:r w:rsidR="00CD0194">
              <w:fldChar w:fldCharType="begin"/>
            </w:r>
            <w:r w:rsidR="00CD0194">
              <w:instrText xml:space="preserve"> REF _Ref125360764 \r \h </w:instrText>
            </w:r>
            <w:r w:rsidR="00CD0194">
              <w:fldChar w:fldCharType="separate"/>
            </w:r>
            <w:r w:rsidR="00182DA9">
              <w:t>1.2.5</w:t>
            </w:r>
            <w:r w:rsidR="00CD0194">
              <w:fldChar w:fldCharType="end"/>
            </w:r>
            <w:r w:rsidR="006B28D6">
              <w:t>.</w:t>
            </w:r>
          </w:p>
          <w:p w14:paraId="3694FFE8" w14:textId="1E1D520E" w:rsidR="00553BAF" w:rsidRPr="003C1980" w:rsidRDefault="003E7523" w:rsidP="00914F83">
            <w:pPr>
              <w:pStyle w:val="af3"/>
            </w:pPr>
            <w:r>
              <w:t>Документация о закупке доступна</w:t>
            </w:r>
            <w:r w:rsidRPr="00A339E4">
              <w:t xml:space="preserve"> </w:t>
            </w:r>
            <w:r w:rsidR="00C6258B">
              <w:t>(</w:t>
            </w:r>
            <w:r w:rsidRPr="00A339E4">
              <w:t>без</w:t>
            </w:r>
            <w:r>
              <w:t xml:space="preserve"> </w:t>
            </w:r>
            <w:r w:rsidRPr="00A339E4">
              <w:t>взимания платы</w:t>
            </w:r>
            <w:r w:rsidR="00710F32">
              <w:t>)</w:t>
            </w:r>
            <w:r w:rsidRPr="00A339E4">
              <w:t xml:space="preserve"> в форме электронного документа в</w:t>
            </w:r>
            <w:r>
              <w:t xml:space="preserve"> </w:t>
            </w:r>
            <w:r w:rsidRPr="00A339E4">
              <w:t xml:space="preserve">любое </w:t>
            </w:r>
            <w:r w:rsidRPr="00A339E4">
              <w:lastRenderedPageBreak/>
              <w:t>время с момента официального размещения Извещения.</w:t>
            </w:r>
            <w:r>
              <w:t xml:space="preserve"> </w:t>
            </w:r>
            <w:r w:rsidRPr="00A339E4">
              <w:t>Предоставление Документации о</w:t>
            </w:r>
            <w:r>
              <w:t> </w:t>
            </w:r>
            <w:r w:rsidRPr="00A339E4">
              <w:t>закупке на</w:t>
            </w:r>
            <w:r>
              <w:t xml:space="preserve"> </w:t>
            </w:r>
            <w:r w:rsidRPr="00A339E4">
              <w:t>бумажном носителе не</w:t>
            </w:r>
            <w:r>
              <w:t> </w:t>
            </w:r>
            <w:r w:rsidRPr="00A339E4">
              <w:t>предусмотрено.</w:t>
            </w:r>
          </w:p>
        </w:tc>
      </w:tr>
      <w:tr w:rsidR="00553BAF" w14:paraId="2D6DAB87" w14:textId="77777777" w:rsidTr="00BC23F4">
        <w:tc>
          <w:tcPr>
            <w:tcW w:w="846" w:type="dxa"/>
          </w:tcPr>
          <w:p w14:paraId="281CBEEE" w14:textId="77777777" w:rsidR="00553BAF" w:rsidRDefault="00553BAF" w:rsidP="00553BAF">
            <w:pPr>
              <w:pStyle w:val="a4"/>
            </w:pPr>
            <w:bookmarkStart w:id="25" w:name="_Ref125360963"/>
          </w:p>
        </w:tc>
        <w:bookmarkEnd w:id="25"/>
        <w:tc>
          <w:tcPr>
            <w:tcW w:w="3232" w:type="dxa"/>
          </w:tcPr>
          <w:p w14:paraId="71D56881" w14:textId="77777777" w:rsidR="00553BAF" w:rsidRDefault="00553BAF" w:rsidP="005D301F">
            <w:pPr>
              <w:pStyle w:val="af3"/>
              <w:jc w:val="left"/>
            </w:pPr>
            <w:r w:rsidRPr="00553BAF">
              <w:t>Дата размещения Извещения о проведении закупки</w:t>
            </w:r>
            <w:r>
              <w:t>:</w:t>
            </w:r>
          </w:p>
        </w:tc>
        <w:tc>
          <w:tcPr>
            <w:tcW w:w="5676" w:type="dxa"/>
          </w:tcPr>
          <w:p w14:paraId="47FF6FB7" w14:textId="4EFB018E" w:rsidR="00553BAF" w:rsidRPr="00AC1D30" w:rsidRDefault="00F87EDF" w:rsidP="003A2A0D">
            <w:pPr>
              <w:pStyle w:val="af3"/>
              <w:rPr>
                <w:rStyle w:val="af8"/>
                <w:i w:val="0"/>
                <w:shd w:val="clear" w:color="auto" w:fill="auto"/>
              </w:rPr>
            </w:pPr>
            <w:r>
              <w:t xml:space="preserve">«19» </w:t>
            </w:r>
            <w:proofErr w:type="spellStart"/>
            <w:r>
              <w:rPr>
                <w:lang w:val="en-US"/>
              </w:rPr>
              <w:t>августа</w:t>
            </w:r>
            <w:proofErr w:type="spellEnd"/>
            <w:r>
              <w:t xml:space="preserve"> </w:t>
            </w:r>
            <w:r w:rsidR="000D6C13" w:rsidRPr="00AC1D30">
              <w:t>2026</w:t>
            </w:r>
            <w:r>
              <w:t> г</w:t>
            </w:r>
            <w:r w:rsidR="000D6C13" w:rsidRPr="00AC1D30">
              <w:t>.</w:t>
            </w:r>
          </w:p>
        </w:tc>
      </w:tr>
      <w:tr w:rsidR="00553BAF" w14:paraId="6E40BF98" w14:textId="77777777" w:rsidTr="00BC23F4">
        <w:tc>
          <w:tcPr>
            <w:tcW w:w="846" w:type="dxa"/>
          </w:tcPr>
          <w:p w14:paraId="635A3108" w14:textId="77777777" w:rsidR="00553BAF" w:rsidRDefault="00553BAF" w:rsidP="00553BAF">
            <w:pPr>
              <w:pStyle w:val="a4"/>
            </w:pPr>
            <w:bookmarkStart w:id="26" w:name="_Ref125362837"/>
          </w:p>
        </w:tc>
        <w:bookmarkEnd w:id="26"/>
        <w:tc>
          <w:tcPr>
            <w:tcW w:w="3232" w:type="dxa"/>
          </w:tcPr>
          <w:p w14:paraId="1617FBB1" w14:textId="77777777" w:rsidR="00553BAF" w:rsidRDefault="00553BAF" w:rsidP="005D301F">
            <w:pPr>
              <w:pStyle w:val="af3"/>
              <w:jc w:val="left"/>
            </w:pPr>
            <w:r w:rsidRPr="00553BAF">
              <w:t>Начальная (максимальная) цена договора (цена лота)</w:t>
            </w:r>
            <w:r>
              <w:t>:</w:t>
            </w:r>
          </w:p>
        </w:tc>
        <w:tc>
          <w:tcPr>
            <w:tcW w:w="5676" w:type="dxa"/>
          </w:tcPr>
          <w:p w14:paraId="3FC6BE67" w14:textId="4485656F" w:rsidR="000D6C13" w:rsidRPr="00C12BC4" w:rsidRDefault="000D6C13" w:rsidP="000D6C13">
            <w:pPr>
              <w:pStyle w:val="af3"/>
            </w:pPr>
            <w:r w:rsidRPr="00C12BC4">
              <w:t xml:space="preserve">НМЦ составляет </w:t>
            </w:r>
            <w:r w:rsidR="00F87EDF" w:rsidRPr="00F87EDF">
              <w:t>510 864 754,07</w:t>
            </w:r>
            <w:r w:rsidR="00061085" w:rsidRPr="00061085">
              <w:t xml:space="preserve"> </w:t>
            </w:r>
            <w:r w:rsidRPr="00C12BC4">
              <w:t>руб., без учета НДС.</w:t>
            </w:r>
          </w:p>
          <w:p w14:paraId="1C61C7F5" w14:textId="33906AAA" w:rsidR="00553BAF" w:rsidRPr="00AC1D30" w:rsidRDefault="000D6C13" w:rsidP="000D6C13">
            <w:pPr>
              <w:pStyle w:val="af3"/>
              <w:rPr>
                <w:rStyle w:val="af8"/>
                <w:i w:val="0"/>
                <w:shd w:val="clear" w:color="auto" w:fill="auto"/>
              </w:rPr>
            </w:pPr>
            <w:r w:rsidRPr="00C12BC4">
              <w:t xml:space="preserve">Обоснование НМЦ представлено в </w:t>
            </w:r>
            <w:hyperlink w:anchor="Прил09_ОбоснованиеНМЦ" w:history="1">
              <w:r w:rsidRPr="00C12BC4">
                <w:rPr>
                  <w:rStyle w:val="aff1"/>
                </w:rPr>
                <w:t>Приложении № 9</w:t>
              </w:r>
            </w:hyperlink>
            <w:r w:rsidRPr="00C12BC4">
              <w:t>.</w:t>
            </w:r>
          </w:p>
        </w:tc>
      </w:tr>
      <w:tr w:rsidR="00553BAF" w14:paraId="51F96345" w14:textId="77777777" w:rsidTr="00BC23F4">
        <w:tc>
          <w:tcPr>
            <w:tcW w:w="846" w:type="dxa"/>
          </w:tcPr>
          <w:p w14:paraId="45030FE5" w14:textId="77777777" w:rsidR="00553BAF" w:rsidRDefault="00553BAF" w:rsidP="00553BAF">
            <w:pPr>
              <w:pStyle w:val="a4"/>
            </w:pPr>
            <w:bookmarkStart w:id="27" w:name="_Ref125363076"/>
          </w:p>
        </w:tc>
        <w:bookmarkEnd w:id="27"/>
        <w:tc>
          <w:tcPr>
            <w:tcW w:w="3232" w:type="dxa"/>
          </w:tcPr>
          <w:p w14:paraId="2185B0C4" w14:textId="77777777" w:rsidR="00553BAF" w:rsidRDefault="00553BAF" w:rsidP="005D301F">
            <w:pPr>
              <w:pStyle w:val="af3"/>
              <w:jc w:val="left"/>
            </w:pPr>
            <w:r w:rsidRPr="00553BAF">
              <w:t>Обеспечение заявки на</w:t>
            </w:r>
            <w:r>
              <w:t> </w:t>
            </w:r>
            <w:r w:rsidRPr="00553BAF">
              <w:t>участие в закупке</w:t>
            </w:r>
            <w:r>
              <w:t>:</w:t>
            </w:r>
          </w:p>
        </w:tc>
        <w:tc>
          <w:tcPr>
            <w:tcW w:w="5676" w:type="dxa"/>
          </w:tcPr>
          <w:p w14:paraId="3F11DD7A" w14:textId="77777777" w:rsidR="00490A05" w:rsidRDefault="00490A05" w:rsidP="003A2A0D">
            <w:pPr>
              <w:pStyle w:val="af3"/>
            </w:pPr>
            <w:r>
              <w:t>Требуется.</w:t>
            </w:r>
          </w:p>
          <w:p w14:paraId="2849A03F" w14:textId="4F0B002B" w:rsidR="00F8190D" w:rsidRDefault="00490A05" w:rsidP="003A2A0D">
            <w:pPr>
              <w:pStyle w:val="af3"/>
            </w:pPr>
            <w:r>
              <w:t>Размер обеспечения заявок:</w:t>
            </w:r>
            <w:r w:rsidR="00F8190D">
              <w:t xml:space="preserve"> </w:t>
            </w:r>
            <w:r w:rsidR="00F87EDF" w:rsidRPr="00F87EDF">
              <w:t>2 260 231 рубль 74 копейки,</w:t>
            </w:r>
            <w:r w:rsidR="00F8190D">
              <w:t xml:space="preserve"> НДС не облагается.</w:t>
            </w:r>
          </w:p>
          <w:p w14:paraId="1581643D" w14:textId="77777777" w:rsidR="006545EE" w:rsidRDefault="006545EE" w:rsidP="006545EE">
            <w:pPr>
              <w:pStyle w:val="af3"/>
            </w:pPr>
            <w:r>
              <w:t>Допустимые формы обеспечения заявок:</w:t>
            </w:r>
          </w:p>
          <w:p w14:paraId="1FEF4244" w14:textId="5B185D8F" w:rsidR="006545EE" w:rsidRDefault="006545EE" w:rsidP="00896785">
            <w:pPr>
              <w:pStyle w:val="af3"/>
              <w:numPr>
                <w:ilvl w:val="0"/>
                <w:numId w:val="2"/>
              </w:numPr>
              <w:spacing w:before="120" w:after="0"/>
              <w:ind w:left="284" w:hanging="284"/>
            </w:pPr>
            <w:r>
              <w:t>в</w:t>
            </w:r>
            <w:r w:rsidRPr="00CD0F8C">
              <w:t>несение денежных средств на</w:t>
            </w:r>
            <w:r>
              <w:t> индивидуальные</w:t>
            </w:r>
            <w:r w:rsidRPr="00CD0F8C">
              <w:t xml:space="preserve"> счет, открытый Участник</w:t>
            </w:r>
            <w:r>
              <w:t>у</w:t>
            </w:r>
            <w:r w:rsidRPr="00CD0F8C">
              <w:t xml:space="preserve"> </w:t>
            </w:r>
            <w:r>
              <w:t>Оператором ЭП в соответствии с Регламентом ЭП; с</w:t>
            </w:r>
            <w:r w:rsidRPr="00527063">
              <w:t xml:space="preserve"> целью своевременного получения Организатором требуемого обеспечения, Участнику рекомендуется внести денежные средства в требуемом размере не</w:t>
            </w:r>
            <w:r>
              <w:t xml:space="preserve"> </w:t>
            </w:r>
            <w:r w:rsidRPr="00527063">
              <w:t>менее чем за</w:t>
            </w:r>
            <w:r>
              <w:t> </w:t>
            </w:r>
            <w:r w:rsidRPr="00527063">
              <w:t>2</w:t>
            </w:r>
            <w:r>
              <w:t> </w:t>
            </w:r>
            <w:r w:rsidRPr="00527063">
              <w:t>(два) рабочих дня до момента окончания срока подачи заявок, установленного в</w:t>
            </w:r>
            <w:r>
              <w:t> </w:t>
            </w:r>
            <w:r w:rsidRPr="00527063">
              <w:t>пункте</w:t>
            </w:r>
            <w:r>
              <w:t> </w:t>
            </w:r>
            <w:r>
              <w:fldChar w:fldCharType="begin"/>
            </w:r>
            <w:r>
              <w:instrText xml:space="preserve"> REF _Ref125360779 \r \h </w:instrText>
            </w:r>
            <w:r>
              <w:fldChar w:fldCharType="separate"/>
            </w:r>
            <w:r w:rsidR="00182DA9">
              <w:t>1.2.18</w:t>
            </w:r>
            <w:r>
              <w:fldChar w:fldCharType="end"/>
            </w:r>
            <w:r>
              <w:t>;</w:t>
            </w:r>
          </w:p>
          <w:p w14:paraId="38CDF6D5" w14:textId="759C2867" w:rsidR="006545EE" w:rsidRPr="006E35DA" w:rsidRDefault="006545EE" w:rsidP="00896785">
            <w:pPr>
              <w:pStyle w:val="af3"/>
              <w:numPr>
                <w:ilvl w:val="0"/>
                <w:numId w:val="2"/>
              </w:numPr>
              <w:spacing w:before="120" w:after="0"/>
              <w:ind w:left="284" w:hanging="284"/>
            </w:pPr>
            <w:r>
              <w:t>предоставление банковской гарантии (в том числе электронной банковской гарантии, выданной посредством функционала ЭП), составленной с учетом требований подраздела </w:t>
            </w:r>
            <w:r>
              <w:fldChar w:fldCharType="begin"/>
            </w:r>
            <w:r>
              <w:instrText xml:space="preserve"> REF _Ref130455226 \r \h </w:instrText>
            </w:r>
            <w:r>
              <w:fldChar w:fldCharType="separate"/>
            </w:r>
            <w:r w:rsidR="00182DA9">
              <w:t>4.17</w:t>
            </w:r>
            <w:r>
              <w:fldChar w:fldCharType="end"/>
            </w:r>
            <w:r>
              <w:t>.</w:t>
            </w:r>
          </w:p>
          <w:p w14:paraId="508311D5" w14:textId="77777777" w:rsidR="006545EE" w:rsidRDefault="006545EE" w:rsidP="006545EE">
            <w:pPr>
              <w:pStyle w:val="af3"/>
              <w:rPr>
                <w:rStyle w:val="af8"/>
                <w:i w:val="0"/>
                <w:iCs w:val="0"/>
                <w:shd w:val="clear" w:color="auto" w:fill="auto"/>
              </w:rPr>
            </w:pPr>
            <w:r w:rsidRPr="00356E4D">
              <w:rPr>
                <w:rStyle w:val="af8"/>
                <w:i w:val="0"/>
                <w:iCs w:val="0"/>
                <w:shd w:val="clear" w:color="auto" w:fill="auto"/>
              </w:rPr>
              <w:t>Выбор формы (способа) обеспечения заявки из</w:t>
            </w:r>
            <w:r>
              <w:rPr>
                <w:rStyle w:val="af8"/>
                <w:i w:val="0"/>
                <w:iCs w:val="0"/>
                <w:shd w:val="clear" w:color="auto" w:fill="auto"/>
              </w:rPr>
              <w:t> </w:t>
            </w:r>
            <w:r w:rsidRPr="00356E4D">
              <w:rPr>
                <w:rStyle w:val="af8"/>
                <w:i w:val="0"/>
                <w:iCs w:val="0"/>
                <w:shd w:val="clear" w:color="auto" w:fill="auto"/>
              </w:rPr>
              <w:t>числа указанных осуществляется Участником самостоятельно.</w:t>
            </w:r>
          </w:p>
          <w:p w14:paraId="4F500B05" w14:textId="77777777" w:rsidR="006545EE" w:rsidRDefault="006545EE" w:rsidP="006545EE">
            <w:pPr>
              <w:pStyle w:val="af3"/>
              <w:rPr>
                <w:rStyle w:val="af8"/>
              </w:rPr>
            </w:pPr>
            <w:r w:rsidRPr="006E4AFB">
              <w:rPr>
                <w:rStyle w:val="af8"/>
                <w:i w:val="0"/>
                <w:iCs w:val="0"/>
                <w:shd w:val="clear" w:color="auto" w:fill="auto"/>
              </w:rPr>
              <w:t>Банковские реквизиты Заказчика (для</w:t>
            </w:r>
            <w:r>
              <w:rPr>
                <w:rStyle w:val="af8"/>
                <w:i w:val="0"/>
                <w:iCs w:val="0"/>
                <w:shd w:val="clear" w:color="auto" w:fill="auto"/>
              </w:rPr>
              <w:t> </w:t>
            </w:r>
            <w:r w:rsidRPr="006E4AFB">
              <w:rPr>
                <w:rStyle w:val="af8"/>
                <w:i w:val="0"/>
                <w:iCs w:val="0"/>
                <w:shd w:val="clear" w:color="auto" w:fill="auto"/>
              </w:rPr>
              <w:t>перечисления Банком-гарантом суммы обеспечения заявок в случае нарушения Участником своих обязательств, связанных с участием в закупке)</w:t>
            </w:r>
            <w:r>
              <w:rPr>
                <w:rStyle w:val="af8"/>
                <w:i w:val="0"/>
                <w:iCs w:val="0"/>
                <w:shd w:val="clear" w:color="auto" w:fill="auto"/>
              </w:rPr>
              <w:t>:</w:t>
            </w:r>
          </w:p>
          <w:p w14:paraId="069F6910" w14:textId="0467CDB4" w:rsidR="00C4478D" w:rsidRPr="00C12BC4" w:rsidRDefault="00C4478D" w:rsidP="00C4478D">
            <w:pPr>
              <w:pStyle w:val="af3"/>
              <w:keepNext/>
            </w:pPr>
            <w:r w:rsidRPr="00C12BC4">
              <w:lastRenderedPageBreak/>
              <w:t>Наименование получателя:</w:t>
            </w:r>
            <w:r w:rsidR="009415E7" w:rsidRPr="000569CF">
              <w:t xml:space="preserve"> </w:t>
            </w:r>
            <w:r w:rsidR="00F87EDF" w:rsidRPr="00F87EDF">
              <w:t>ПАО «</w:t>
            </w:r>
            <w:proofErr w:type="spellStart"/>
            <w:r w:rsidR="00F87EDF" w:rsidRPr="00F87EDF">
              <w:t>РусГидро</w:t>
            </w:r>
            <w:proofErr w:type="spellEnd"/>
            <w:r w:rsidR="00F87EDF" w:rsidRPr="00F87EDF">
              <w:t>»</w:t>
            </w:r>
          </w:p>
          <w:p w14:paraId="63ACCEC4" w14:textId="038ABA30" w:rsidR="00C4478D" w:rsidRPr="00AC1D30" w:rsidRDefault="00C4478D" w:rsidP="00C4478D">
            <w:pPr>
              <w:pStyle w:val="af3"/>
              <w:keepNext/>
            </w:pPr>
            <w:r w:rsidRPr="00C12BC4">
              <w:t>ИНН</w:t>
            </w:r>
            <w:r w:rsidRPr="00C12BC4">
              <w:rPr>
                <w:szCs w:val="26"/>
              </w:rPr>
              <w:t xml:space="preserve">: </w:t>
            </w:r>
            <w:r w:rsidRPr="00AC1D30">
              <w:t>2460066195</w:t>
            </w:r>
          </w:p>
          <w:p w14:paraId="7785176E" w14:textId="69E32E0C" w:rsidR="00C4478D" w:rsidRPr="00C12BC4" w:rsidRDefault="00C4478D" w:rsidP="00C4478D">
            <w:pPr>
              <w:pStyle w:val="af3"/>
              <w:keepNext/>
            </w:pPr>
            <w:r w:rsidRPr="00C12BC4">
              <w:t xml:space="preserve">КПП: </w:t>
            </w:r>
            <w:r w:rsidR="00F87EDF" w:rsidRPr="00F87EDF">
              <w:t>997650001</w:t>
            </w:r>
          </w:p>
          <w:p w14:paraId="47E0DC2F" w14:textId="4B6A6830" w:rsidR="00C4478D" w:rsidRPr="00C12BC4" w:rsidRDefault="00C4478D" w:rsidP="00C4478D">
            <w:pPr>
              <w:pStyle w:val="af3"/>
              <w:keepNext/>
            </w:pPr>
            <w:r w:rsidRPr="00C12BC4">
              <w:t xml:space="preserve">р/с: </w:t>
            </w:r>
            <w:r w:rsidR="00F87EDF" w:rsidRPr="00F87EDF">
              <w:t>40702810438090001390</w:t>
            </w:r>
          </w:p>
          <w:p w14:paraId="186BCF6B" w14:textId="5904010A" w:rsidR="00C4478D" w:rsidRPr="00C12BC4" w:rsidRDefault="00C4478D" w:rsidP="00C4478D">
            <w:pPr>
              <w:pStyle w:val="af3"/>
              <w:keepNext/>
            </w:pPr>
            <w:r w:rsidRPr="00C12BC4">
              <w:t>в Банке</w:t>
            </w:r>
            <w:r w:rsidR="00F87EDF">
              <w:t xml:space="preserve"> </w:t>
            </w:r>
            <w:r w:rsidRPr="00C12BC4">
              <w:t>ПАО</w:t>
            </w:r>
            <w:r w:rsidR="00F87EDF" w:rsidRPr="00F87EDF">
              <w:t xml:space="preserve"> «Сбербанк России»,</w:t>
            </w:r>
            <w:r w:rsidRPr="00C12BC4">
              <w:t xml:space="preserve"> г. </w:t>
            </w:r>
            <w:r w:rsidR="00F87EDF" w:rsidRPr="00F87EDF">
              <w:t>Москва</w:t>
            </w:r>
          </w:p>
          <w:p w14:paraId="7B00F543" w14:textId="09A8B461" w:rsidR="00C4478D" w:rsidRPr="00C12BC4" w:rsidRDefault="00C4478D" w:rsidP="00C4478D">
            <w:pPr>
              <w:pStyle w:val="af3"/>
              <w:keepNext/>
            </w:pPr>
            <w:r w:rsidRPr="00C12BC4">
              <w:t xml:space="preserve">к/с: </w:t>
            </w:r>
            <w:r w:rsidR="00F87EDF" w:rsidRPr="00F87EDF">
              <w:t>30101810400000000225</w:t>
            </w:r>
          </w:p>
          <w:p w14:paraId="6ECE10C9" w14:textId="281C9540" w:rsidR="00C4478D" w:rsidRPr="00C12BC4" w:rsidRDefault="00C4478D" w:rsidP="00C4478D">
            <w:pPr>
              <w:pStyle w:val="af3"/>
              <w:keepNext/>
            </w:pPr>
            <w:r w:rsidRPr="00C12BC4">
              <w:t xml:space="preserve">БИК: </w:t>
            </w:r>
            <w:r w:rsidR="00F87EDF" w:rsidRPr="00F87EDF">
              <w:t>044525225</w:t>
            </w:r>
          </w:p>
          <w:p w14:paraId="56B2596F" w14:textId="77777777" w:rsidR="00F87EDF" w:rsidRDefault="00F87EDF" w:rsidP="00F87EDF">
            <w:pPr>
              <w:pStyle w:val="aff7"/>
            </w:pPr>
          </w:p>
          <w:p w14:paraId="16262F83" w14:textId="4F7E211B" w:rsidR="003F4E2F" w:rsidRPr="003F4E2F" w:rsidRDefault="003F4E2F" w:rsidP="00182DA9">
            <w:pPr>
              <w:pStyle w:val="af3"/>
            </w:pPr>
            <w:r w:rsidRPr="00D92CBC">
              <w:t xml:space="preserve">Внимание! Для того, чтобы иметь возможность подать заявку на участие в закупке, в соответствии с Регламентом ЭП на </w:t>
            </w:r>
            <w:r>
              <w:t xml:space="preserve">индивидуальный </w:t>
            </w:r>
            <w:r w:rsidRPr="00D92CBC">
              <w:t xml:space="preserve">счет Участника, открытом ему </w:t>
            </w:r>
            <w:r>
              <w:t>О</w:t>
            </w:r>
            <w:r w:rsidRPr="00D92CBC">
              <w:t>ператором ЭП, должна быть внесена сумма в</w:t>
            </w:r>
            <w:r>
              <w:t xml:space="preserve"> </w:t>
            </w:r>
            <w:r w:rsidRPr="00D92CBC">
              <w:t>размере не менее установленной платы, в</w:t>
            </w:r>
            <w:r>
              <w:t xml:space="preserve"> </w:t>
            </w:r>
            <w:r w:rsidRPr="00D92CBC">
              <w:t>соответствии с</w:t>
            </w:r>
            <w:r>
              <w:t xml:space="preserve"> </w:t>
            </w:r>
            <w:r w:rsidRPr="00D92CBC">
              <w:t xml:space="preserve">тарифами </w:t>
            </w:r>
            <w:r>
              <w:t>О</w:t>
            </w:r>
            <w:r w:rsidRPr="00D92CBC">
              <w:t>ператора ЭП.</w:t>
            </w:r>
          </w:p>
        </w:tc>
      </w:tr>
      <w:tr w:rsidR="00553BAF" w14:paraId="189C0613" w14:textId="77777777" w:rsidTr="00BC23F4">
        <w:tc>
          <w:tcPr>
            <w:tcW w:w="846" w:type="dxa"/>
          </w:tcPr>
          <w:p w14:paraId="6E47793B" w14:textId="77777777" w:rsidR="00553BAF" w:rsidRDefault="00553BAF" w:rsidP="00553BAF">
            <w:pPr>
              <w:pStyle w:val="a4"/>
            </w:pPr>
            <w:bookmarkStart w:id="28" w:name="_Ref125362995"/>
          </w:p>
        </w:tc>
        <w:bookmarkEnd w:id="28"/>
        <w:tc>
          <w:tcPr>
            <w:tcW w:w="3232" w:type="dxa"/>
          </w:tcPr>
          <w:p w14:paraId="4702B27C" w14:textId="2F73D5AA" w:rsidR="00553BAF" w:rsidRDefault="00553BAF" w:rsidP="005D301F">
            <w:pPr>
              <w:pStyle w:val="af3"/>
              <w:jc w:val="left"/>
            </w:pPr>
            <w:r w:rsidRPr="00553BAF">
              <w:t>Требования</w:t>
            </w:r>
            <w:r w:rsidR="00AB0727">
              <w:br/>
            </w:r>
            <w:r w:rsidRPr="00553BAF">
              <w:t>к</w:t>
            </w:r>
            <w:r w:rsidR="00AB0727">
              <w:t xml:space="preserve"> </w:t>
            </w:r>
            <w:r w:rsidRPr="00553BAF">
              <w:t>описанию</w:t>
            </w:r>
            <w:r w:rsidR="00AB0727">
              <w:t xml:space="preserve"> </w:t>
            </w:r>
            <w:r w:rsidRPr="00553BAF">
              <w:t>продукции</w:t>
            </w:r>
            <w:r>
              <w:t>:</w:t>
            </w:r>
          </w:p>
        </w:tc>
        <w:tc>
          <w:tcPr>
            <w:tcW w:w="5676" w:type="dxa"/>
          </w:tcPr>
          <w:p w14:paraId="5B8F0412" w14:textId="09564E35" w:rsidR="00C64F79" w:rsidRPr="003C1980" w:rsidRDefault="00490A05" w:rsidP="00C4478D">
            <w:pPr>
              <w:pStyle w:val="af3"/>
            </w:pPr>
            <w:r>
              <w:t>С</w:t>
            </w:r>
            <w:r w:rsidR="005D301F">
              <w:t>огласие (декларация) Участника на поставку продукции</w:t>
            </w:r>
            <w:r w:rsidR="00E01DA4">
              <w:t xml:space="preserve"> </w:t>
            </w:r>
            <w:r w:rsidR="00221631">
              <w:t xml:space="preserve">по </w:t>
            </w:r>
            <w:r w:rsidR="00E01DA4">
              <w:t xml:space="preserve">установленной </w:t>
            </w:r>
            <w:r w:rsidR="00E01DA4" w:rsidRPr="00303EB6">
              <w:t>форме Технического предложения</w:t>
            </w:r>
            <w:r w:rsidR="0000049F" w:rsidRPr="00303EB6">
              <w:t xml:space="preserve"> (форма </w:t>
            </w:r>
            <w:r w:rsidR="00F31CDB">
              <w:t>4</w:t>
            </w:r>
            <w:r w:rsidR="0000049F" w:rsidRPr="00303EB6">
              <w:t>)</w:t>
            </w:r>
            <w:r w:rsidR="005D301F" w:rsidRPr="00303EB6">
              <w:t xml:space="preserve"> </w:t>
            </w:r>
            <w:r w:rsidR="00E01DA4" w:rsidRPr="00303EB6">
              <w:t>(</w:t>
            </w:r>
            <w:hyperlink w:anchor="Прил04_ФормыЗаявки" w:history="1">
              <w:r w:rsidR="0000049F" w:rsidRPr="00303EB6">
                <w:rPr>
                  <w:rStyle w:val="aff1"/>
                </w:rPr>
                <w:t>Приложение № </w:t>
              </w:r>
              <w:r w:rsidR="00DF200A" w:rsidRPr="00303EB6">
                <w:rPr>
                  <w:rStyle w:val="aff1"/>
                </w:rPr>
                <w:t>4</w:t>
              </w:r>
            </w:hyperlink>
            <w:r w:rsidR="00E01DA4" w:rsidRPr="00303EB6">
              <w:t xml:space="preserve">) </w:t>
            </w:r>
            <w:r w:rsidR="005D301F" w:rsidRPr="00303EB6">
              <w:t>на</w:t>
            </w:r>
            <w:r w:rsidR="00BC23F4">
              <w:t xml:space="preserve"> </w:t>
            </w:r>
            <w:r w:rsidR="005D301F" w:rsidRPr="00303EB6">
              <w:t>условиях, указанных в</w:t>
            </w:r>
            <w:r w:rsidR="00BC23F4">
              <w:t> </w:t>
            </w:r>
            <w:r w:rsidR="005D301F" w:rsidRPr="00303EB6">
              <w:t>Документации о закупке</w:t>
            </w:r>
            <w:r w:rsidR="005D301F" w:rsidRPr="0038252D">
              <w:t xml:space="preserve"> и не</w:t>
            </w:r>
            <w:r w:rsidR="00DC4684">
              <w:t xml:space="preserve"> </w:t>
            </w:r>
            <w:r w:rsidR="005D301F">
              <w:t>подлежащих изменению по результатам проведения закупки, без</w:t>
            </w:r>
            <w:r w:rsidR="00F75C67">
              <w:t xml:space="preserve"> </w:t>
            </w:r>
            <w:r w:rsidR="005D301F">
              <w:t>направления Участником собственных подробных предложений</w:t>
            </w:r>
            <w:r>
              <w:t>.</w:t>
            </w:r>
          </w:p>
        </w:tc>
      </w:tr>
      <w:tr w:rsidR="00117ED0" w14:paraId="00313544" w14:textId="77777777" w:rsidTr="00BC23F4">
        <w:tc>
          <w:tcPr>
            <w:tcW w:w="846" w:type="dxa"/>
          </w:tcPr>
          <w:p w14:paraId="4F654A3C" w14:textId="77777777" w:rsidR="00117ED0" w:rsidRDefault="00117ED0" w:rsidP="00553BAF">
            <w:pPr>
              <w:pStyle w:val="a4"/>
            </w:pPr>
          </w:p>
        </w:tc>
        <w:tc>
          <w:tcPr>
            <w:tcW w:w="3232" w:type="dxa"/>
          </w:tcPr>
          <w:p w14:paraId="7BDDC46C" w14:textId="17D5AF61" w:rsidR="00117ED0" w:rsidRPr="00E1158C" w:rsidRDefault="00117ED0" w:rsidP="00180B1E">
            <w:pPr>
              <w:pStyle w:val="af3"/>
              <w:jc w:val="left"/>
            </w:pPr>
            <w:r w:rsidRPr="00117ED0">
              <w:t>Применение законодательства о</w:t>
            </w:r>
            <w:r>
              <w:t> </w:t>
            </w:r>
            <w:r w:rsidRPr="00117ED0">
              <w:t>национальном режиме:</w:t>
            </w:r>
          </w:p>
        </w:tc>
        <w:tc>
          <w:tcPr>
            <w:tcW w:w="5676" w:type="dxa"/>
          </w:tcPr>
          <w:p w14:paraId="78F3F52E" w14:textId="77777777" w:rsidR="00642AD4" w:rsidRPr="00642AD4" w:rsidRDefault="00642AD4" w:rsidP="00642AD4">
            <w:pPr>
              <w:widowControl w:val="0"/>
              <w:tabs>
                <w:tab w:val="left" w:pos="295"/>
              </w:tabs>
            </w:pPr>
            <w:r>
              <w:t xml:space="preserve">- </w:t>
            </w:r>
            <w:r w:rsidR="005028A4">
              <w:t>Национа</w:t>
            </w:r>
            <w:r w:rsidR="00C4478D">
              <w:t>льный режим предоставляется.</w:t>
            </w:r>
          </w:p>
          <w:p w14:paraId="3FD9DFEE" w14:textId="39C83940" w:rsidR="00642AD4" w:rsidRPr="00642AD4" w:rsidRDefault="00642AD4" w:rsidP="00642AD4">
            <w:pPr>
              <w:widowControl w:val="0"/>
              <w:tabs>
                <w:tab w:val="left" w:pos="295"/>
              </w:tabs>
            </w:pPr>
            <w:r w:rsidRPr="00642AD4">
              <w:t>- Национальный режим не предоставляется. Установлен режим запрета закупки иностранной продукции (или ее части).</w:t>
            </w:r>
          </w:p>
          <w:p w14:paraId="05C56145" w14:textId="247086A1" w:rsidR="00117ED0" w:rsidRPr="00C96FF9" w:rsidRDefault="00642AD4" w:rsidP="00AC1D30">
            <w:pPr>
              <w:pStyle w:val="aff7"/>
            </w:pPr>
            <w:r w:rsidRPr="00AC1D30">
              <w:rPr>
                <w:i w:val="0"/>
                <w:shd w:val="clear" w:color="auto" w:fill="auto"/>
              </w:rPr>
              <w:t>Подробные требования к стране происхождения товара изложены в Технических требованиях, а также в Структуре НМЦ (представлена в форме Коммерческого предложения) в части указания сведений, которые подтверждают страну происхождения товара.</w:t>
            </w:r>
          </w:p>
        </w:tc>
      </w:tr>
      <w:tr w:rsidR="00C44D73" w14:paraId="48035224" w14:textId="77777777" w:rsidTr="00BC23F4">
        <w:tc>
          <w:tcPr>
            <w:tcW w:w="846" w:type="dxa"/>
          </w:tcPr>
          <w:p w14:paraId="34A1D115" w14:textId="77777777" w:rsidR="00C44D73" w:rsidRDefault="00C44D73" w:rsidP="00553BAF">
            <w:pPr>
              <w:pStyle w:val="a4"/>
            </w:pPr>
            <w:bookmarkStart w:id="29" w:name="_Ref125533737"/>
          </w:p>
        </w:tc>
        <w:bookmarkEnd w:id="29"/>
        <w:tc>
          <w:tcPr>
            <w:tcW w:w="3232" w:type="dxa"/>
          </w:tcPr>
          <w:p w14:paraId="3EDEE5BA" w14:textId="5BABE4D6" w:rsidR="007A7593" w:rsidRPr="000B25D1" w:rsidRDefault="00C44D73" w:rsidP="00E1158C">
            <w:r w:rsidRPr="00E1158C">
              <w:t>Возможность подачи альтернативных предложений:</w:t>
            </w:r>
          </w:p>
        </w:tc>
        <w:tc>
          <w:tcPr>
            <w:tcW w:w="5676" w:type="dxa"/>
          </w:tcPr>
          <w:p w14:paraId="0BE987D0" w14:textId="77777777" w:rsidR="00642AD4" w:rsidRDefault="00C4478D" w:rsidP="00642AD4">
            <w:pPr>
              <w:pStyle w:val="af3"/>
            </w:pPr>
            <w:r>
              <w:t>Не предусмотрена.</w:t>
            </w:r>
          </w:p>
          <w:p w14:paraId="27BAE581" w14:textId="6649A129" w:rsidR="00C44D73" w:rsidRPr="003C1980" w:rsidRDefault="00C44D73" w:rsidP="00AC1D30">
            <w:pPr>
              <w:pStyle w:val="aff7"/>
            </w:pPr>
          </w:p>
        </w:tc>
      </w:tr>
      <w:tr w:rsidR="00BC23F4" w14:paraId="68CF5B38" w14:textId="77777777" w:rsidTr="00BC23F4">
        <w:tc>
          <w:tcPr>
            <w:tcW w:w="846" w:type="dxa"/>
          </w:tcPr>
          <w:p w14:paraId="42730578" w14:textId="77777777" w:rsidR="00553BAF" w:rsidRDefault="00553BAF" w:rsidP="00553BAF">
            <w:pPr>
              <w:pStyle w:val="a4"/>
            </w:pPr>
            <w:bookmarkStart w:id="30" w:name="_Ref125475086"/>
          </w:p>
        </w:tc>
        <w:bookmarkEnd w:id="30"/>
        <w:tc>
          <w:tcPr>
            <w:tcW w:w="3232" w:type="dxa"/>
          </w:tcPr>
          <w:p w14:paraId="51A5B6FE" w14:textId="6D5B79B4" w:rsidR="00553BAF" w:rsidRDefault="00553BAF" w:rsidP="005D301F">
            <w:pPr>
              <w:pStyle w:val="af3"/>
              <w:jc w:val="left"/>
            </w:pPr>
            <w:r w:rsidRPr="00553BAF">
              <w:t>Место</w:t>
            </w:r>
            <w:r w:rsidR="00B90475">
              <w:t xml:space="preserve"> и порядок </w:t>
            </w:r>
            <w:r w:rsidRPr="00553BAF">
              <w:t>подачи</w:t>
            </w:r>
            <w:r w:rsidR="00A946B8">
              <w:t> </w:t>
            </w:r>
            <w:r w:rsidRPr="00553BAF">
              <w:t>заявок</w:t>
            </w:r>
            <w:r>
              <w:t>:</w:t>
            </w:r>
          </w:p>
        </w:tc>
        <w:tc>
          <w:tcPr>
            <w:tcW w:w="5676" w:type="dxa"/>
          </w:tcPr>
          <w:p w14:paraId="68AA5016" w14:textId="6162A29C" w:rsidR="00C44D73" w:rsidRPr="003C1980" w:rsidRDefault="005D301F" w:rsidP="004D4636">
            <w:pPr>
              <w:pStyle w:val="af3"/>
            </w:pPr>
            <w:r w:rsidRPr="005D301F">
              <w:t>Заявки подаются</w:t>
            </w:r>
            <w:r w:rsidR="00B90475">
              <w:t xml:space="preserve"> посредством функционала ЭП,</w:t>
            </w:r>
            <w:r w:rsidR="00B90475" w:rsidRPr="005D301F">
              <w:t xml:space="preserve"> </w:t>
            </w:r>
            <w:r w:rsidRPr="005D301F">
              <w:t>по адресу ЭП, указанному в</w:t>
            </w:r>
            <w:r w:rsidR="000850DA">
              <w:t xml:space="preserve"> </w:t>
            </w:r>
            <w:r w:rsidRPr="005D301F">
              <w:t>пункте</w:t>
            </w:r>
            <w:r w:rsidR="00A73911">
              <w:t> </w:t>
            </w:r>
            <w:r w:rsidR="00B9559F">
              <w:fldChar w:fldCharType="begin"/>
            </w:r>
            <w:r w:rsidR="00B9559F">
              <w:instrText xml:space="preserve"> REF _Ref125360764 \r \h </w:instrText>
            </w:r>
            <w:r w:rsidR="003A2A0D">
              <w:instrText xml:space="preserve"> \* MERGEFORMAT </w:instrText>
            </w:r>
            <w:r w:rsidR="00B9559F">
              <w:fldChar w:fldCharType="separate"/>
            </w:r>
            <w:r w:rsidR="00182DA9">
              <w:t>1.2.5</w:t>
            </w:r>
            <w:r w:rsidR="00B9559F">
              <w:fldChar w:fldCharType="end"/>
            </w:r>
            <w:r w:rsidRPr="005D301F">
              <w:t>.</w:t>
            </w:r>
          </w:p>
        </w:tc>
      </w:tr>
      <w:tr w:rsidR="00553BAF" w14:paraId="261916F9" w14:textId="77777777" w:rsidTr="00BC23F4">
        <w:tc>
          <w:tcPr>
            <w:tcW w:w="846" w:type="dxa"/>
          </w:tcPr>
          <w:p w14:paraId="1093498A" w14:textId="77777777" w:rsidR="00553BAF" w:rsidRDefault="00553BAF" w:rsidP="00553BAF">
            <w:pPr>
              <w:pStyle w:val="a4"/>
            </w:pPr>
            <w:bookmarkStart w:id="31" w:name="_Ref125360779"/>
          </w:p>
        </w:tc>
        <w:bookmarkEnd w:id="31"/>
        <w:tc>
          <w:tcPr>
            <w:tcW w:w="3232" w:type="dxa"/>
          </w:tcPr>
          <w:p w14:paraId="7D78E4F5" w14:textId="75F5705C" w:rsidR="00553BAF" w:rsidRDefault="00553BAF" w:rsidP="005D301F">
            <w:pPr>
              <w:pStyle w:val="af3"/>
              <w:jc w:val="left"/>
            </w:pPr>
            <w:r w:rsidRPr="00553BAF">
              <w:t>Дата начала</w:t>
            </w:r>
            <w:r w:rsidR="00B90475">
              <w:t>;</w:t>
            </w:r>
            <w:r w:rsidRPr="00553BAF">
              <w:t xml:space="preserve"> дата и время окончания срока подачи заявок</w:t>
            </w:r>
            <w:r w:rsidR="00903258">
              <w:t>:</w:t>
            </w:r>
          </w:p>
        </w:tc>
        <w:tc>
          <w:tcPr>
            <w:tcW w:w="5676" w:type="dxa"/>
          </w:tcPr>
          <w:p w14:paraId="6F50EC30" w14:textId="77777777" w:rsidR="00C4478D" w:rsidRPr="00C12BC4" w:rsidRDefault="00C4478D" w:rsidP="00C4478D">
            <w:pPr>
              <w:pStyle w:val="af3"/>
            </w:pPr>
            <w:r w:rsidRPr="00C12BC4">
              <w:t>Дата начала подачи заявок:</w:t>
            </w:r>
          </w:p>
          <w:p w14:paraId="0E81D930" w14:textId="0A698E4A" w:rsidR="00C4478D" w:rsidRPr="00C12BC4" w:rsidRDefault="00642AD4" w:rsidP="00C4478D">
            <w:pPr>
              <w:pStyle w:val="af3"/>
            </w:pPr>
            <w:r>
              <w:t xml:space="preserve">«19» августа </w:t>
            </w:r>
            <w:r w:rsidR="00C4478D" w:rsidRPr="00C12BC4">
              <w:t>2026</w:t>
            </w:r>
            <w:r>
              <w:t> г.</w:t>
            </w:r>
          </w:p>
          <w:p w14:paraId="2675C1B5" w14:textId="77777777" w:rsidR="00C4478D" w:rsidRPr="00C12BC4" w:rsidRDefault="00C4478D" w:rsidP="00C4478D">
            <w:pPr>
              <w:pStyle w:val="af3"/>
            </w:pPr>
            <w:r w:rsidRPr="00C12BC4">
              <w:t>Дата и время окончания срока подачи заявок:</w:t>
            </w:r>
          </w:p>
          <w:p w14:paraId="18B6564A" w14:textId="5333D7B7" w:rsidR="00553BAF" w:rsidRPr="00AC1D30" w:rsidRDefault="0012620E" w:rsidP="00AC1D30">
            <w:pPr>
              <w:pStyle w:val="af3"/>
            </w:pPr>
            <w:r>
              <w:t>«0</w:t>
            </w:r>
            <w:r w:rsidRPr="0012620E">
              <w:t>4</w:t>
            </w:r>
            <w:r w:rsidR="00642AD4">
              <w:t xml:space="preserve">» сентября </w:t>
            </w:r>
            <w:r w:rsidR="00C4478D" w:rsidRPr="00C96FF9">
              <w:t>2026</w:t>
            </w:r>
            <w:r w:rsidR="00642AD4">
              <w:t> г.</w:t>
            </w:r>
            <w:r w:rsidR="00C4478D" w:rsidRPr="00C96FF9">
              <w:t xml:space="preserve"> в 10 ч. 00 мин.</w:t>
            </w:r>
            <w:r w:rsidR="00C4478D" w:rsidRPr="00C12BC4">
              <w:rPr>
                <w:i/>
              </w:rPr>
              <w:t xml:space="preserve"> </w:t>
            </w:r>
            <w:r w:rsidR="00C4478D" w:rsidRPr="00AC1D30">
              <w:t>(по московскому времени).</w:t>
            </w:r>
          </w:p>
        </w:tc>
      </w:tr>
      <w:tr w:rsidR="000932D3" w14:paraId="50875A8F" w14:textId="77777777" w:rsidTr="00BC23F4">
        <w:tc>
          <w:tcPr>
            <w:tcW w:w="846" w:type="dxa"/>
          </w:tcPr>
          <w:p w14:paraId="0FD51199" w14:textId="77777777" w:rsidR="000932D3" w:rsidRDefault="000932D3" w:rsidP="000932D3">
            <w:pPr>
              <w:pStyle w:val="a4"/>
            </w:pPr>
          </w:p>
        </w:tc>
        <w:tc>
          <w:tcPr>
            <w:tcW w:w="3232" w:type="dxa"/>
          </w:tcPr>
          <w:p w14:paraId="7C10D9D1" w14:textId="08FF7DFF" w:rsidR="000932D3" w:rsidRPr="00553BAF" w:rsidRDefault="000932D3" w:rsidP="000932D3">
            <w:pPr>
              <w:pStyle w:val="af3"/>
              <w:jc w:val="left"/>
            </w:pPr>
            <w:r w:rsidRPr="00553BAF">
              <w:t>Срок предоставления Участникам разъяснений Документации о</w:t>
            </w:r>
            <w:r>
              <w:t xml:space="preserve"> </w:t>
            </w:r>
            <w:r w:rsidRPr="00553BAF">
              <w:t>закупке</w:t>
            </w:r>
            <w:r>
              <w:t>:</w:t>
            </w:r>
          </w:p>
        </w:tc>
        <w:tc>
          <w:tcPr>
            <w:tcW w:w="5676" w:type="dxa"/>
          </w:tcPr>
          <w:p w14:paraId="47C4557C" w14:textId="77777777" w:rsidR="00B548BB" w:rsidRPr="00C12BC4" w:rsidRDefault="00B548BB" w:rsidP="00B548BB">
            <w:pPr>
              <w:pStyle w:val="af3"/>
            </w:pPr>
            <w:r w:rsidRPr="00C12BC4">
              <w:t>Дата и время окончания срока предоставления разъяснений:</w:t>
            </w:r>
          </w:p>
          <w:p w14:paraId="02FF7B9C" w14:textId="3EDDDC88" w:rsidR="00642AD4" w:rsidRDefault="0012620E" w:rsidP="00642AD4">
            <w:pPr>
              <w:pStyle w:val="af3"/>
            </w:pPr>
            <w:r>
              <w:t>«0</w:t>
            </w:r>
            <w:r w:rsidRPr="0012620E">
              <w:t>4</w:t>
            </w:r>
            <w:r w:rsidR="00642AD4">
              <w:t xml:space="preserve">» сентября </w:t>
            </w:r>
            <w:r w:rsidR="00B548BB" w:rsidRPr="00C12BC4">
              <w:t>2026</w:t>
            </w:r>
            <w:r w:rsidR="00642AD4">
              <w:t> г.</w:t>
            </w:r>
            <w:r w:rsidR="00B548BB" w:rsidRPr="00C12BC4">
              <w:t xml:space="preserve"> в 10 ч. 00 мин.</w:t>
            </w:r>
          </w:p>
          <w:p w14:paraId="52105009" w14:textId="53126026" w:rsidR="00B548BB" w:rsidRPr="00C12BC4" w:rsidRDefault="00B548BB" w:rsidP="00B548BB">
            <w:pPr>
              <w:pStyle w:val="af3"/>
            </w:pPr>
            <w:r w:rsidRPr="00C12BC4">
              <w:t xml:space="preserve"> (по московскому времени).</w:t>
            </w:r>
          </w:p>
          <w:p w14:paraId="2D8132D1" w14:textId="6DE75A89" w:rsidR="000932D3" w:rsidRDefault="000932D3" w:rsidP="00B548BB">
            <w:pPr>
              <w:pStyle w:val="af3"/>
            </w:pPr>
            <w:r>
              <w:t>Организатор вправе не предоставлять разъяснение, если запрос от Участника поступил позднее чем за 3 (три) рабочих дня до</w:t>
            </w:r>
            <w:r w:rsidR="00387343">
              <w:t xml:space="preserve"> </w:t>
            </w:r>
            <w:r>
              <w:t>даты окончания срока подачи заявок, установленной в</w:t>
            </w:r>
            <w:r w:rsidR="00387343">
              <w:t> </w:t>
            </w:r>
            <w:r>
              <w:t>пункте </w:t>
            </w:r>
            <w:r>
              <w:fldChar w:fldCharType="begin"/>
            </w:r>
            <w:r>
              <w:instrText xml:space="preserve"> REF _Ref125360779 \r \h  \* MERGEFORMAT </w:instrText>
            </w:r>
            <w:r>
              <w:fldChar w:fldCharType="separate"/>
            </w:r>
            <w:r w:rsidR="00182DA9">
              <w:t>1.2.18</w:t>
            </w:r>
            <w:r>
              <w:fldChar w:fldCharType="end"/>
            </w:r>
            <w:r>
              <w:t>.</w:t>
            </w:r>
          </w:p>
        </w:tc>
      </w:tr>
      <w:tr w:rsidR="009D326A" w14:paraId="1D95B0DD" w14:textId="77777777" w:rsidTr="00BC23F4">
        <w:tc>
          <w:tcPr>
            <w:tcW w:w="846" w:type="dxa"/>
          </w:tcPr>
          <w:p w14:paraId="2B9309E0" w14:textId="77777777" w:rsidR="009D326A" w:rsidRDefault="009D326A" w:rsidP="00553BAF">
            <w:pPr>
              <w:pStyle w:val="a4"/>
            </w:pPr>
            <w:bookmarkStart w:id="32" w:name="_Ref125476197"/>
          </w:p>
        </w:tc>
        <w:bookmarkEnd w:id="32"/>
        <w:tc>
          <w:tcPr>
            <w:tcW w:w="3232" w:type="dxa"/>
          </w:tcPr>
          <w:p w14:paraId="42EEB1CA" w14:textId="3721BD7A" w:rsidR="009D326A" w:rsidRPr="009D326A" w:rsidRDefault="009D326A" w:rsidP="005D301F">
            <w:pPr>
              <w:pStyle w:val="af3"/>
              <w:jc w:val="left"/>
            </w:pPr>
            <w:r w:rsidRPr="009D326A">
              <w:t xml:space="preserve">Место </w:t>
            </w:r>
            <w:r w:rsidR="005A2EDD">
              <w:t>открытия</w:t>
            </w:r>
            <w:r w:rsidR="00AB0727">
              <w:br/>
            </w:r>
            <w:r w:rsidR="005A2EDD">
              <w:t>доступа</w:t>
            </w:r>
            <w:r w:rsidR="00AB0727">
              <w:t xml:space="preserve"> </w:t>
            </w:r>
            <w:r w:rsidR="005A2EDD">
              <w:t>к</w:t>
            </w:r>
            <w:r w:rsidR="00AB0727">
              <w:t xml:space="preserve"> </w:t>
            </w:r>
            <w:r w:rsidR="005A2EDD">
              <w:t>заявкам</w:t>
            </w:r>
            <w:r>
              <w:t>:</w:t>
            </w:r>
          </w:p>
        </w:tc>
        <w:tc>
          <w:tcPr>
            <w:tcW w:w="5676" w:type="dxa"/>
          </w:tcPr>
          <w:p w14:paraId="4A82F8F5" w14:textId="225FB4E0" w:rsidR="009D326A" w:rsidRPr="003C1980" w:rsidRDefault="005A2EDD" w:rsidP="004D4636">
            <w:pPr>
              <w:pStyle w:val="af3"/>
            </w:pPr>
            <w:r>
              <w:t>Открытие доступа к заявкам осуществляется</w:t>
            </w:r>
            <w:r w:rsidR="009D326A" w:rsidRPr="009D326A">
              <w:t xml:space="preserve"> автоматически на ЭП, расположенной по адресу согласно пункту</w:t>
            </w:r>
            <w:r w:rsidR="009D326A">
              <w:t> </w:t>
            </w:r>
            <w:r w:rsidR="009D326A">
              <w:fldChar w:fldCharType="begin"/>
            </w:r>
            <w:r w:rsidR="009D326A">
              <w:instrText xml:space="preserve"> REF _Ref125360764 \r \h </w:instrText>
            </w:r>
            <w:r w:rsidR="003A2A0D">
              <w:instrText xml:space="preserve"> \* MERGEFORMAT </w:instrText>
            </w:r>
            <w:r w:rsidR="009D326A">
              <w:fldChar w:fldCharType="separate"/>
            </w:r>
            <w:r w:rsidR="00182DA9">
              <w:t>1.2.5</w:t>
            </w:r>
            <w:r w:rsidR="009D326A">
              <w:fldChar w:fldCharType="end"/>
            </w:r>
            <w:r w:rsidR="009D326A">
              <w:t>.</w:t>
            </w:r>
          </w:p>
        </w:tc>
      </w:tr>
      <w:tr w:rsidR="00553BAF" w14:paraId="0AAC1387" w14:textId="77777777" w:rsidTr="00BC23F4">
        <w:tc>
          <w:tcPr>
            <w:tcW w:w="846" w:type="dxa"/>
          </w:tcPr>
          <w:p w14:paraId="12AECA4E" w14:textId="77777777" w:rsidR="00553BAF" w:rsidRDefault="00553BAF" w:rsidP="00553BAF">
            <w:pPr>
              <w:pStyle w:val="a4"/>
            </w:pPr>
            <w:bookmarkStart w:id="33" w:name="_Ref125362733"/>
          </w:p>
        </w:tc>
        <w:bookmarkEnd w:id="33"/>
        <w:tc>
          <w:tcPr>
            <w:tcW w:w="3232" w:type="dxa"/>
          </w:tcPr>
          <w:p w14:paraId="5693D8C4" w14:textId="77777777" w:rsidR="00553BAF" w:rsidRDefault="005D301F" w:rsidP="005D301F">
            <w:pPr>
              <w:pStyle w:val="af3"/>
              <w:jc w:val="left"/>
            </w:pPr>
            <w:r w:rsidRPr="005D301F">
              <w:t xml:space="preserve">Дата </w:t>
            </w:r>
            <w:r w:rsidR="009D326A">
              <w:t xml:space="preserve">окончания </w:t>
            </w:r>
            <w:r w:rsidRPr="005D301F">
              <w:t>рассмотрения заявок</w:t>
            </w:r>
            <w:r>
              <w:t>:</w:t>
            </w:r>
          </w:p>
        </w:tc>
        <w:tc>
          <w:tcPr>
            <w:tcW w:w="5676" w:type="dxa"/>
          </w:tcPr>
          <w:p w14:paraId="00EFCD85" w14:textId="48037C2F" w:rsidR="004D4636" w:rsidRPr="00AC1D30" w:rsidRDefault="00642AD4" w:rsidP="003A2A0D">
            <w:pPr>
              <w:pStyle w:val="af3"/>
              <w:rPr>
                <w:rStyle w:val="af8"/>
                <w:i w:val="0"/>
                <w:shd w:val="clear" w:color="auto" w:fill="auto"/>
              </w:rPr>
            </w:pPr>
            <w:r>
              <w:t>«21» с</w:t>
            </w:r>
            <w:proofErr w:type="spellStart"/>
            <w:r>
              <w:rPr>
                <w:lang w:val="en-US"/>
              </w:rPr>
              <w:t>ентября</w:t>
            </w:r>
            <w:proofErr w:type="spellEnd"/>
            <w:r>
              <w:t xml:space="preserve"> </w:t>
            </w:r>
            <w:r w:rsidR="00B548BB" w:rsidRPr="00AC1D30">
              <w:t>2026</w:t>
            </w:r>
            <w:r>
              <w:t> г</w:t>
            </w:r>
            <w:r w:rsidR="00B548BB" w:rsidRPr="00AC1D30">
              <w:t>.</w:t>
            </w:r>
          </w:p>
        </w:tc>
      </w:tr>
      <w:tr w:rsidR="00415A73" w14:paraId="6DD3C5DD" w14:textId="77777777" w:rsidTr="00BC23F4">
        <w:tc>
          <w:tcPr>
            <w:tcW w:w="846" w:type="dxa"/>
          </w:tcPr>
          <w:p w14:paraId="70C2BB3E" w14:textId="77777777" w:rsidR="00415A73" w:rsidRDefault="00415A73" w:rsidP="00553BAF">
            <w:pPr>
              <w:pStyle w:val="a4"/>
            </w:pPr>
          </w:p>
        </w:tc>
        <w:tc>
          <w:tcPr>
            <w:tcW w:w="3232" w:type="dxa"/>
          </w:tcPr>
          <w:p w14:paraId="79961D06" w14:textId="6C411725" w:rsidR="00415A73" w:rsidRPr="005D301F" w:rsidRDefault="00415A73" w:rsidP="005D301F">
            <w:pPr>
              <w:pStyle w:val="af3"/>
              <w:jc w:val="left"/>
            </w:pPr>
            <w:r w:rsidRPr="00415A73">
              <w:t>Возможность проведения процедуры переторжки:</w:t>
            </w:r>
          </w:p>
        </w:tc>
        <w:tc>
          <w:tcPr>
            <w:tcW w:w="5676" w:type="dxa"/>
          </w:tcPr>
          <w:p w14:paraId="1A67293D" w14:textId="77777777" w:rsidR="00415A73" w:rsidRDefault="00415A73" w:rsidP="00415A73">
            <w:pPr>
              <w:pStyle w:val="af3"/>
            </w:pPr>
            <w:r>
              <w:t>Предусмотрено.</w:t>
            </w:r>
          </w:p>
          <w:p w14:paraId="0EE477C7" w14:textId="4D9FE93B" w:rsidR="00415A73" w:rsidRDefault="00415A73" w:rsidP="00B548BB">
            <w:pPr>
              <w:pStyle w:val="af3"/>
            </w:pPr>
            <w:r>
              <w:t xml:space="preserve">Решение о порядке проведения процедуры переторжки принимается Закупочной комиссией – </w:t>
            </w:r>
            <w:r w:rsidR="003C2E66">
              <w:t>подразделы </w:t>
            </w:r>
            <w:r w:rsidR="003C2E66">
              <w:fldChar w:fldCharType="begin"/>
            </w:r>
            <w:r w:rsidR="003C2E66">
              <w:instrText xml:space="preserve"> REF _Ref135749133 \r \h </w:instrText>
            </w:r>
            <w:r w:rsidR="003C2E66">
              <w:fldChar w:fldCharType="separate"/>
            </w:r>
            <w:r w:rsidR="00182DA9">
              <w:t>4.9</w:t>
            </w:r>
            <w:r w:rsidR="003C2E66">
              <w:fldChar w:fldCharType="end"/>
            </w:r>
            <w:r w:rsidR="003C2E66">
              <w:t xml:space="preserve">, </w:t>
            </w:r>
            <w:r>
              <w:fldChar w:fldCharType="begin"/>
            </w:r>
            <w:r>
              <w:instrText xml:space="preserve"> REF _Ref125362430 \r \h </w:instrText>
            </w:r>
            <w:r>
              <w:fldChar w:fldCharType="separate"/>
            </w:r>
            <w:r w:rsidR="00182DA9">
              <w:t>4.11</w:t>
            </w:r>
            <w:r>
              <w:fldChar w:fldCharType="end"/>
            </w:r>
            <w:r>
              <w:t>.</w:t>
            </w:r>
          </w:p>
        </w:tc>
      </w:tr>
      <w:tr w:rsidR="00553BAF" w14:paraId="78C4BEF6" w14:textId="77777777" w:rsidTr="00BC23F4">
        <w:tc>
          <w:tcPr>
            <w:tcW w:w="846" w:type="dxa"/>
          </w:tcPr>
          <w:p w14:paraId="0675DBF8" w14:textId="77777777" w:rsidR="00553BAF" w:rsidRDefault="00553BAF" w:rsidP="00553BAF">
            <w:pPr>
              <w:pStyle w:val="a4"/>
            </w:pPr>
            <w:bookmarkStart w:id="34" w:name="_Ref125362757"/>
          </w:p>
        </w:tc>
        <w:bookmarkEnd w:id="34"/>
        <w:tc>
          <w:tcPr>
            <w:tcW w:w="3232" w:type="dxa"/>
          </w:tcPr>
          <w:p w14:paraId="7284615D" w14:textId="40FD7762" w:rsidR="00553BAF" w:rsidRDefault="005D301F" w:rsidP="005D301F">
            <w:pPr>
              <w:pStyle w:val="af3"/>
              <w:jc w:val="left"/>
            </w:pPr>
            <w:r w:rsidRPr="005D301F">
              <w:t>Дата подведения</w:t>
            </w:r>
            <w:r w:rsidR="00AB0727">
              <w:br/>
            </w:r>
            <w:r w:rsidRPr="005D301F">
              <w:t>итогов</w:t>
            </w:r>
            <w:r w:rsidR="00AB0727">
              <w:t xml:space="preserve"> </w:t>
            </w:r>
            <w:r w:rsidRPr="005D301F">
              <w:t>закупки</w:t>
            </w:r>
            <w:r>
              <w:t>:</w:t>
            </w:r>
          </w:p>
        </w:tc>
        <w:tc>
          <w:tcPr>
            <w:tcW w:w="5676" w:type="dxa"/>
          </w:tcPr>
          <w:p w14:paraId="5B98320B" w14:textId="48BFE872" w:rsidR="004D4636" w:rsidRPr="00AC1D30" w:rsidRDefault="00642AD4" w:rsidP="003A2A0D">
            <w:pPr>
              <w:pStyle w:val="af3"/>
              <w:rPr>
                <w:rStyle w:val="af8"/>
                <w:i w:val="0"/>
                <w:shd w:val="clear" w:color="auto" w:fill="auto"/>
              </w:rPr>
            </w:pPr>
            <w:r>
              <w:t xml:space="preserve">«01» октября </w:t>
            </w:r>
            <w:r w:rsidR="00B548BB" w:rsidRPr="00AC1D30">
              <w:t>2026</w:t>
            </w:r>
            <w:r>
              <w:t> г</w:t>
            </w:r>
            <w:r w:rsidR="00B548BB" w:rsidRPr="00AC1D30">
              <w:t>.</w:t>
            </w:r>
          </w:p>
        </w:tc>
      </w:tr>
      <w:tr w:rsidR="00553BAF" w14:paraId="7733DB81" w14:textId="77777777" w:rsidTr="00BC23F4">
        <w:tc>
          <w:tcPr>
            <w:tcW w:w="846" w:type="dxa"/>
          </w:tcPr>
          <w:p w14:paraId="446E679A" w14:textId="77777777" w:rsidR="00553BAF" w:rsidRDefault="00553BAF" w:rsidP="00553BAF">
            <w:pPr>
              <w:pStyle w:val="a4"/>
            </w:pPr>
            <w:bookmarkStart w:id="35" w:name="_Ref125361769"/>
          </w:p>
        </w:tc>
        <w:bookmarkEnd w:id="35"/>
        <w:tc>
          <w:tcPr>
            <w:tcW w:w="3232" w:type="dxa"/>
          </w:tcPr>
          <w:p w14:paraId="5A89643F" w14:textId="5B56BC01" w:rsidR="00553BAF" w:rsidRDefault="005D301F" w:rsidP="005D301F">
            <w:pPr>
              <w:pStyle w:val="af3"/>
              <w:jc w:val="left"/>
            </w:pPr>
            <w:r w:rsidRPr="005D301F">
              <w:t>Рассмотрение</w:t>
            </w:r>
            <w:r w:rsidR="00843BBF">
              <w:t>,</w:t>
            </w:r>
            <w:r w:rsidRPr="005D301F">
              <w:t xml:space="preserve"> оценка</w:t>
            </w:r>
            <w:r w:rsidR="00843BBF">
              <w:t xml:space="preserve"> и сопоставление</w:t>
            </w:r>
            <w:r w:rsidRPr="005D301F">
              <w:t xml:space="preserve"> заявок Участников с</w:t>
            </w:r>
            <w:r w:rsidR="00843BBF">
              <w:t xml:space="preserve"> </w:t>
            </w:r>
            <w:r w:rsidRPr="005D301F">
              <w:t>учетом привлекаемых субподрядчиков</w:t>
            </w:r>
            <w:r>
              <w:t>:</w:t>
            </w:r>
          </w:p>
        </w:tc>
        <w:tc>
          <w:tcPr>
            <w:tcW w:w="5676" w:type="dxa"/>
          </w:tcPr>
          <w:p w14:paraId="418C7044" w14:textId="77777777" w:rsidR="00642AD4" w:rsidRDefault="00B548BB" w:rsidP="00642AD4">
            <w:pPr>
              <w:pStyle w:val="af3"/>
            </w:pPr>
            <w:r>
              <w:t>Не предусмотрено.</w:t>
            </w:r>
          </w:p>
          <w:p w14:paraId="3272BFC6" w14:textId="67375E69" w:rsidR="00553BAF" w:rsidRPr="003C1980" w:rsidRDefault="00553BAF" w:rsidP="00AC1D30">
            <w:pPr>
              <w:pStyle w:val="aff7"/>
            </w:pPr>
          </w:p>
        </w:tc>
      </w:tr>
      <w:tr w:rsidR="00011558" w14:paraId="281E5F7E" w14:textId="77777777" w:rsidTr="00BC23F4">
        <w:tc>
          <w:tcPr>
            <w:tcW w:w="846" w:type="dxa"/>
          </w:tcPr>
          <w:p w14:paraId="4ACC56BF" w14:textId="77777777" w:rsidR="00011558" w:rsidRDefault="00011558" w:rsidP="00553BAF">
            <w:pPr>
              <w:pStyle w:val="a4"/>
            </w:pPr>
          </w:p>
        </w:tc>
        <w:tc>
          <w:tcPr>
            <w:tcW w:w="3232" w:type="dxa"/>
          </w:tcPr>
          <w:p w14:paraId="1C28B5CE" w14:textId="0B0E86D0" w:rsidR="00011558" w:rsidRPr="005D301F" w:rsidRDefault="00011558" w:rsidP="005D301F">
            <w:pPr>
              <w:pStyle w:val="af3"/>
              <w:jc w:val="left"/>
            </w:pPr>
            <w:r>
              <w:t>Порядок подведения</w:t>
            </w:r>
            <w:r w:rsidR="00BC25CA">
              <w:br/>
            </w:r>
            <w:r>
              <w:t>итогов закупки:</w:t>
            </w:r>
          </w:p>
        </w:tc>
        <w:tc>
          <w:tcPr>
            <w:tcW w:w="5676" w:type="dxa"/>
          </w:tcPr>
          <w:p w14:paraId="60D36033" w14:textId="2549B6B4" w:rsidR="00011558" w:rsidRPr="003C1980" w:rsidRDefault="00011558" w:rsidP="00914F83">
            <w:pPr>
              <w:pStyle w:val="af3"/>
            </w:pPr>
            <w:r w:rsidRPr="00A339E4">
              <w:t>Победителем закупки признается Участник, заявка которого соответствует требованиям Документации о</w:t>
            </w:r>
            <w:r>
              <w:t xml:space="preserve"> </w:t>
            </w:r>
            <w:r w:rsidRPr="00A339E4">
              <w:t>закупке и содержит лучшие условия исполнения Договора на основании установленных критериев оценки согласно Документации о закупке.</w:t>
            </w:r>
          </w:p>
        </w:tc>
      </w:tr>
      <w:tr w:rsidR="00553BAF" w14:paraId="09A08409" w14:textId="77777777" w:rsidTr="00BC23F4">
        <w:tc>
          <w:tcPr>
            <w:tcW w:w="846" w:type="dxa"/>
          </w:tcPr>
          <w:p w14:paraId="1B78D622" w14:textId="77777777" w:rsidR="00553BAF" w:rsidRDefault="00553BAF" w:rsidP="00553BAF">
            <w:pPr>
              <w:pStyle w:val="a4"/>
            </w:pPr>
            <w:bookmarkStart w:id="36" w:name="_Ref125366606"/>
          </w:p>
        </w:tc>
        <w:bookmarkEnd w:id="36"/>
        <w:tc>
          <w:tcPr>
            <w:tcW w:w="3232" w:type="dxa"/>
          </w:tcPr>
          <w:p w14:paraId="05BB89FB" w14:textId="77777777" w:rsidR="00553BAF" w:rsidRDefault="005D301F" w:rsidP="005D301F">
            <w:pPr>
              <w:pStyle w:val="af3"/>
              <w:jc w:val="left"/>
            </w:pPr>
            <w:r w:rsidRPr="005D301F">
              <w:t>Количество победителей закупки (в рамках одного лота)</w:t>
            </w:r>
            <w:r>
              <w:t>:</w:t>
            </w:r>
          </w:p>
        </w:tc>
        <w:tc>
          <w:tcPr>
            <w:tcW w:w="5676" w:type="dxa"/>
          </w:tcPr>
          <w:p w14:paraId="43BBAA82" w14:textId="77777777" w:rsidR="00642AD4" w:rsidRPr="00642AD4" w:rsidRDefault="00C93FBE" w:rsidP="00642AD4">
            <w:pPr>
              <w:pStyle w:val="aff7"/>
              <w:rPr>
                <w:i w:val="0"/>
                <w:shd w:val="clear" w:color="auto" w:fill="auto"/>
              </w:rPr>
            </w:pPr>
            <w:r w:rsidRPr="00C96FF9">
              <w:rPr>
                <w:i w:val="0"/>
                <w:shd w:val="clear" w:color="auto" w:fill="auto"/>
              </w:rPr>
              <w:t>Один победитель.</w:t>
            </w:r>
          </w:p>
          <w:p w14:paraId="0CB7FE39" w14:textId="65798CEF" w:rsidR="00553BAF" w:rsidRDefault="00553BAF" w:rsidP="00AC1D30">
            <w:pPr>
              <w:pStyle w:val="aff7"/>
            </w:pPr>
          </w:p>
        </w:tc>
      </w:tr>
      <w:tr w:rsidR="009D326A" w14:paraId="40852647" w14:textId="77777777" w:rsidTr="00BC23F4">
        <w:tc>
          <w:tcPr>
            <w:tcW w:w="846" w:type="dxa"/>
          </w:tcPr>
          <w:p w14:paraId="6DF61101" w14:textId="77777777" w:rsidR="009D326A" w:rsidRDefault="009D326A" w:rsidP="00553BAF">
            <w:pPr>
              <w:pStyle w:val="a4"/>
            </w:pPr>
            <w:bookmarkStart w:id="37" w:name="_Ref125533374"/>
          </w:p>
        </w:tc>
        <w:bookmarkEnd w:id="37"/>
        <w:tc>
          <w:tcPr>
            <w:tcW w:w="3232" w:type="dxa"/>
          </w:tcPr>
          <w:p w14:paraId="13F734FF" w14:textId="77777777" w:rsidR="009D326A" w:rsidRPr="005D301F" w:rsidRDefault="009D326A" w:rsidP="005D301F">
            <w:pPr>
              <w:pStyle w:val="af3"/>
              <w:jc w:val="left"/>
            </w:pPr>
            <w:r w:rsidRPr="009D326A">
              <w:t>Форма заключения Договора</w:t>
            </w:r>
            <w:r>
              <w:t>:</w:t>
            </w:r>
          </w:p>
        </w:tc>
        <w:tc>
          <w:tcPr>
            <w:tcW w:w="5676" w:type="dxa"/>
          </w:tcPr>
          <w:p w14:paraId="52CB1E68" w14:textId="0545414C" w:rsidR="00642AD4" w:rsidRPr="00642AD4" w:rsidRDefault="004C25B8" w:rsidP="00642AD4">
            <w:pPr>
              <w:widowControl w:val="0"/>
              <w:ind w:left="11"/>
              <w:jc w:val="both"/>
            </w:pPr>
            <w:r>
              <w:t xml:space="preserve">В электронной </w:t>
            </w:r>
            <w:r w:rsidR="00642AD4" w:rsidRPr="00642AD4">
              <w:t xml:space="preserve">или в бумажной </w:t>
            </w:r>
            <w:r>
              <w:t>форме</w:t>
            </w:r>
            <w:r w:rsidR="00642AD4" w:rsidRPr="00642AD4">
              <w:t>.</w:t>
            </w:r>
          </w:p>
          <w:p w14:paraId="21BF20EF" w14:textId="5FE24D35" w:rsidR="004C25B8" w:rsidRDefault="00642AD4" w:rsidP="00AC1D30">
            <w:pPr>
              <w:widowControl w:val="0"/>
              <w:ind w:left="11"/>
              <w:jc w:val="both"/>
            </w:pPr>
            <w:r w:rsidRPr="00642AD4">
              <w:t xml:space="preserve">- информация о Системе ЭДО, посредством которой Заказчиком будет осуществляться заключение </w:t>
            </w:r>
            <w:r w:rsidR="004C25B8">
              <w:t xml:space="preserve">Договора </w:t>
            </w:r>
            <w:r w:rsidRPr="00642AD4">
              <w:t>в электронной форме - Системой ЭДО ПАО «</w:t>
            </w:r>
            <w:proofErr w:type="spellStart"/>
            <w:r w:rsidRPr="00642AD4">
              <w:t>РусГидро</w:t>
            </w:r>
            <w:proofErr w:type="spellEnd"/>
            <w:r w:rsidRPr="00642AD4">
              <w:t>» является «</w:t>
            </w:r>
            <w:proofErr w:type="spellStart"/>
            <w:r w:rsidRPr="00642AD4">
              <w:t>Диадок</w:t>
            </w:r>
            <w:proofErr w:type="spellEnd"/>
            <w:r w:rsidRPr="00642AD4">
              <w:t xml:space="preserve">», с оператором которой ЗАО «ПФ «СКБ» Контур» заключено Соглашение о переходе на юридически значимый документооборот; </w:t>
            </w:r>
          </w:p>
          <w:p w14:paraId="7F23CDB5" w14:textId="77777777" w:rsidR="00642AD4" w:rsidRPr="00642AD4" w:rsidRDefault="00642AD4" w:rsidP="00642AD4">
            <w:pPr>
              <w:widowControl w:val="0"/>
              <w:ind w:left="11"/>
              <w:jc w:val="both"/>
            </w:pPr>
            <w:r w:rsidRPr="00642AD4">
              <w:t xml:space="preserve">- необходимость наличия у Победителя усиленной квалифицированной электронной </w:t>
            </w:r>
            <w:r w:rsidRPr="00642AD4">
              <w:lastRenderedPageBreak/>
              <w:t xml:space="preserve">подписи, выданной аккредитованным удостоверяющим центром; </w:t>
            </w:r>
          </w:p>
          <w:p w14:paraId="204CD257" w14:textId="785F486E" w:rsidR="00642AD4" w:rsidRPr="00642AD4" w:rsidRDefault="00642AD4" w:rsidP="00642AD4">
            <w:pPr>
              <w:widowControl w:val="0"/>
              <w:ind w:left="11"/>
              <w:jc w:val="both"/>
            </w:pPr>
            <w:r w:rsidRPr="00642AD4">
              <w:t xml:space="preserve">- обращаем внимание Победителя на то, что может возникнуть необходимость в отношении заключения соглашения с </w:t>
            </w:r>
            <w:r w:rsidR="004C25B8">
              <w:t>оператором информационной системы электронного документооборота, посредством которой Победитель будет осуществлять обмен договорными документами в электронной форме</w:t>
            </w:r>
            <w:r w:rsidRPr="00642AD4">
              <w:t>;</w:t>
            </w:r>
          </w:p>
          <w:p w14:paraId="468A3E4F" w14:textId="6D96ED05" w:rsidR="00401FAE" w:rsidRPr="00A92081" w:rsidRDefault="00642AD4" w:rsidP="004C25B8">
            <w:pPr>
              <w:pStyle w:val="af3"/>
            </w:pPr>
            <w:r w:rsidRPr="00642AD4">
              <w:t>- необходимость Победителю</w:t>
            </w:r>
            <w:r w:rsidR="004C25B8">
              <w:t xml:space="preserve"> принять приглашение о переходе на электронный юридически значимый документооборот посредством акцепта полученного от</w:t>
            </w:r>
            <w:r w:rsidRPr="00642AD4">
              <w:t xml:space="preserve"> </w:t>
            </w:r>
            <w:r w:rsidR="004C25B8">
              <w:t xml:space="preserve">используемой Заказчиком системы </w:t>
            </w:r>
            <w:r w:rsidRPr="00642AD4">
              <w:t>ЭДО</w:t>
            </w:r>
            <w:r w:rsidR="004C25B8">
              <w:t xml:space="preserve"> соответствующего соглашения, направленного Заказчиком.</w:t>
            </w:r>
          </w:p>
        </w:tc>
      </w:tr>
      <w:tr w:rsidR="00553BAF" w14:paraId="29DA1411" w14:textId="77777777" w:rsidTr="00BC23F4">
        <w:tc>
          <w:tcPr>
            <w:tcW w:w="846" w:type="dxa"/>
          </w:tcPr>
          <w:p w14:paraId="4F1A59DE" w14:textId="77777777" w:rsidR="00553BAF" w:rsidRDefault="00553BAF" w:rsidP="00553BAF">
            <w:pPr>
              <w:pStyle w:val="a4"/>
            </w:pPr>
            <w:bookmarkStart w:id="38" w:name="_Ref125366813"/>
          </w:p>
        </w:tc>
        <w:bookmarkEnd w:id="38"/>
        <w:tc>
          <w:tcPr>
            <w:tcW w:w="3232" w:type="dxa"/>
          </w:tcPr>
          <w:p w14:paraId="40F67EF4" w14:textId="66F7CA5B" w:rsidR="00553BAF" w:rsidRDefault="005D301F" w:rsidP="005D301F">
            <w:pPr>
              <w:pStyle w:val="af3"/>
              <w:jc w:val="left"/>
            </w:pPr>
            <w:r w:rsidRPr="005D301F">
              <w:t>Место подачи документов в</w:t>
            </w:r>
            <w:r w:rsidR="00BC23F4">
              <w:t> </w:t>
            </w:r>
            <w:r w:rsidRPr="005D301F">
              <w:t>отношении цепочки собственников, включая конечных бенефициаров</w:t>
            </w:r>
            <w:r>
              <w:t>:</w:t>
            </w:r>
          </w:p>
        </w:tc>
        <w:tc>
          <w:tcPr>
            <w:tcW w:w="5676" w:type="dxa"/>
          </w:tcPr>
          <w:p w14:paraId="610ED61D" w14:textId="77777777" w:rsidR="005028A4" w:rsidRDefault="005028A4" w:rsidP="00BB3DBA">
            <w:pPr>
              <w:pStyle w:val="af3"/>
              <w:keepNext/>
            </w:pPr>
            <w:r>
              <w:t>Для подачи документов в бумажной форме:</w:t>
            </w:r>
          </w:p>
          <w:p w14:paraId="69116931" w14:textId="40B59839" w:rsidR="00B548BB" w:rsidRPr="00B548BB" w:rsidRDefault="00C93FBE" w:rsidP="00BB3DBA">
            <w:pPr>
              <w:pStyle w:val="af3"/>
              <w:keepNext/>
            </w:pPr>
            <w:r>
              <w:t>Контактное лицо (Ф.И.О.):</w:t>
            </w:r>
            <w:r w:rsidR="00B548BB" w:rsidRPr="00B548BB">
              <w:t xml:space="preserve"> </w:t>
            </w:r>
            <w:r w:rsidR="004E22DB" w:rsidRPr="004E22DB">
              <w:t>Нечаев К. Е</w:t>
            </w:r>
            <w:r w:rsidR="00B548BB" w:rsidRPr="00B548BB">
              <w:t>.</w:t>
            </w:r>
          </w:p>
          <w:p w14:paraId="332EA602" w14:textId="2D0A05EE" w:rsidR="00B548BB" w:rsidRPr="00B56B21" w:rsidRDefault="00C93FBE" w:rsidP="00B548BB">
            <w:pPr>
              <w:pStyle w:val="af3"/>
              <w:keepNext/>
            </w:pPr>
            <w:r>
              <w:t>Почтовый адрес:</w:t>
            </w:r>
            <w:r w:rsidR="00B548BB" w:rsidRPr="00B548BB">
              <w:t xml:space="preserve"> 660049, г. Красноярск, ул. </w:t>
            </w:r>
            <w:proofErr w:type="spellStart"/>
            <w:r w:rsidR="00B548BB" w:rsidRPr="00B548BB">
              <w:t>Перенсона</w:t>
            </w:r>
            <w:proofErr w:type="spellEnd"/>
            <w:r w:rsidR="00B548BB" w:rsidRPr="00B548BB">
              <w:t xml:space="preserve">, </w:t>
            </w:r>
            <w:r w:rsidR="004E22DB" w:rsidRPr="004E22DB">
              <w:t>д.2а</w:t>
            </w:r>
          </w:p>
          <w:p w14:paraId="21EAAA57" w14:textId="284D291B" w:rsidR="005028A4" w:rsidRDefault="005028A4" w:rsidP="00AC1D30">
            <w:pPr>
              <w:pStyle w:val="af3"/>
              <w:spacing w:before="120"/>
            </w:pPr>
            <w:r>
              <w:t>Для подачи документов в электронной форме:</w:t>
            </w:r>
          </w:p>
          <w:p w14:paraId="4DF0CC4A" w14:textId="02303D4C" w:rsidR="005028A4" w:rsidRDefault="005028A4" w:rsidP="005028A4">
            <w:pPr>
              <w:pStyle w:val="af3"/>
            </w:pPr>
            <w:bookmarkStart w:id="39" w:name="_Hlk193278855"/>
            <w:r>
              <w:t>К</w:t>
            </w:r>
            <w:r w:rsidRPr="001854F3">
              <w:t>орпоративн</w:t>
            </w:r>
            <w:r>
              <w:t>ый</w:t>
            </w:r>
            <w:r w:rsidRPr="001854F3">
              <w:t xml:space="preserve"> сайт ПАО</w:t>
            </w:r>
            <w:r>
              <w:t> </w:t>
            </w:r>
            <w:r w:rsidRPr="001854F3">
              <w:t>«</w:t>
            </w:r>
            <w:proofErr w:type="spellStart"/>
            <w:r w:rsidRPr="001854F3">
              <w:t>РусГидро</w:t>
            </w:r>
            <w:proofErr w:type="spellEnd"/>
            <w:r w:rsidRPr="001854F3">
              <w:t>»</w:t>
            </w:r>
            <w:bookmarkEnd w:id="39"/>
            <w:r>
              <w:t>, через специально созданную учетную запись (подробный порядок содержится в разделе </w:t>
            </w:r>
            <w:r>
              <w:fldChar w:fldCharType="begin"/>
            </w:r>
            <w:r>
              <w:instrText xml:space="preserve"> REF _Ref126142429 \r \h </w:instrText>
            </w:r>
            <w:r>
              <w:fldChar w:fldCharType="separate"/>
            </w:r>
            <w:r w:rsidR="00182DA9">
              <w:t>5</w:t>
            </w:r>
            <w:r>
              <w:fldChar w:fldCharType="end"/>
            </w:r>
            <w:r>
              <w:t>).</w:t>
            </w:r>
          </w:p>
        </w:tc>
      </w:tr>
      <w:tr w:rsidR="00553BAF" w14:paraId="4A18E062" w14:textId="77777777" w:rsidTr="00BC23F4">
        <w:tc>
          <w:tcPr>
            <w:tcW w:w="846" w:type="dxa"/>
          </w:tcPr>
          <w:p w14:paraId="2E409A35" w14:textId="77777777" w:rsidR="00553BAF" w:rsidRDefault="00553BAF" w:rsidP="00553BAF">
            <w:pPr>
              <w:pStyle w:val="a4"/>
            </w:pPr>
            <w:bookmarkStart w:id="40" w:name="_Ref125368490"/>
          </w:p>
        </w:tc>
        <w:bookmarkEnd w:id="40"/>
        <w:tc>
          <w:tcPr>
            <w:tcW w:w="3232" w:type="dxa"/>
          </w:tcPr>
          <w:p w14:paraId="7F68A869" w14:textId="16C7333B" w:rsidR="00553BAF" w:rsidRDefault="005D301F" w:rsidP="005D301F">
            <w:pPr>
              <w:pStyle w:val="af3"/>
              <w:jc w:val="left"/>
            </w:pPr>
            <w:r w:rsidRPr="005D301F">
              <w:t xml:space="preserve">Некритичные </w:t>
            </w:r>
            <w:r w:rsidR="008338C6">
              <w:t>пункты</w:t>
            </w:r>
            <w:r w:rsidR="00B44655" w:rsidRPr="005D301F">
              <w:t xml:space="preserve"> </w:t>
            </w:r>
            <w:r w:rsidR="00251617">
              <w:t>П</w:t>
            </w:r>
            <w:r w:rsidRPr="005D301F">
              <w:t xml:space="preserve">роекта </w:t>
            </w:r>
            <w:r w:rsidR="00251617">
              <w:t>д</w:t>
            </w:r>
            <w:r w:rsidRPr="005D301F">
              <w:t>оговора</w:t>
            </w:r>
            <w:r>
              <w:t>:</w:t>
            </w:r>
          </w:p>
        </w:tc>
        <w:tc>
          <w:tcPr>
            <w:tcW w:w="5676" w:type="dxa"/>
          </w:tcPr>
          <w:p w14:paraId="7C7C5D6C" w14:textId="316CB012" w:rsidR="0036292E" w:rsidRPr="00A92081" w:rsidRDefault="00B548BB" w:rsidP="00B548BB">
            <w:pPr>
              <w:pStyle w:val="af3"/>
            </w:pPr>
            <w:r>
              <w:t>Отсутствуют.</w:t>
            </w:r>
          </w:p>
        </w:tc>
      </w:tr>
      <w:tr w:rsidR="00553BAF" w14:paraId="7D03AA5D" w14:textId="77777777" w:rsidTr="00BC23F4">
        <w:tc>
          <w:tcPr>
            <w:tcW w:w="846" w:type="dxa"/>
          </w:tcPr>
          <w:p w14:paraId="3764FC06" w14:textId="77777777" w:rsidR="00553BAF" w:rsidRDefault="00553BAF" w:rsidP="00553BAF">
            <w:pPr>
              <w:pStyle w:val="a4"/>
            </w:pPr>
          </w:p>
        </w:tc>
        <w:tc>
          <w:tcPr>
            <w:tcW w:w="3232" w:type="dxa"/>
          </w:tcPr>
          <w:p w14:paraId="382545A7" w14:textId="23ABB63C" w:rsidR="00553BAF" w:rsidRPr="00B548BB" w:rsidRDefault="005D301F" w:rsidP="005D301F">
            <w:pPr>
              <w:pStyle w:val="af3"/>
              <w:jc w:val="left"/>
              <w:rPr>
                <w:szCs w:val="26"/>
              </w:rPr>
            </w:pPr>
            <w:r w:rsidRPr="00B548BB">
              <w:rPr>
                <w:szCs w:val="26"/>
              </w:rPr>
              <w:t>Обеспечение</w:t>
            </w:r>
            <w:r w:rsidR="00AB0727" w:rsidRPr="00B548BB">
              <w:rPr>
                <w:szCs w:val="26"/>
              </w:rPr>
              <w:br/>
            </w:r>
            <w:r w:rsidRPr="00B548BB">
              <w:rPr>
                <w:szCs w:val="26"/>
              </w:rPr>
              <w:t>исполнения</w:t>
            </w:r>
            <w:r w:rsidR="00AB0727" w:rsidRPr="00B548BB">
              <w:rPr>
                <w:szCs w:val="26"/>
              </w:rPr>
              <w:t xml:space="preserve"> </w:t>
            </w:r>
            <w:r w:rsidRPr="00B548BB">
              <w:rPr>
                <w:szCs w:val="26"/>
              </w:rPr>
              <w:t>Договора:</w:t>
            </w:r>
          </w:p>
        </w:tc>
        <w:tc>
          <w:tcPr>
            <w:tcW w:w="5676" w:type="dxa"/>
          </w:tcPr>
          <w:p w14:paraId="3A7386B5" w14:textId="4F419155" w:rsidR="00553BAF" w:rsidRPr="00B548BB" w:rsidRDefault="00642AD4" w:rsidP="00B548BB">
            <w:pPr>
              <w:pStyle w:val="af3"/>
              <w:rPr>
                <w:szCs w:val="26"/>
              </w:rPr>
            </w:pPr>
            <w:r w:rsidRPr="0036292E">
              <w:t>Не требуется</w:t>
            </w:r>
            <w:r w:rsidR="004E22DB">
              <w:t>.</w:t>
            </w:r>
          </w:p>
        </w:tc>
      </w:tr>
    </w:tbl>
    <w:p w14:paraId="10AB9F1C" w14:textId="156DCD9B" w:rsidR="006608D1" w:rsidRDefault="00CC7F55" w:rsidP="006608D1">
      <w:pPr>
        <w:pStyle w:val="a2"/>
      </w:pPr>
      <w:bookmarkStart w:id="41" w:name="_Ref125360073"/>
      <w:bookmarkStart w:id="42" w:name="_Ref125360337"/>
      <w:bookmarkStart w:id="43" w:name="_Toc236754221"/>
      <w:bookmarkStart w:id="44" w:name="_Toc237961599"/>
      <w:r>
        <w:lastRenderedPageBreak/>
        <w:t>Общие положения</w:t>
      </w:r>
      <w:bookmarkEnd w:id="41"/>
      <w:bookmarkEnd w:id="42"/>
      <w:bookmarkEnd w:id="43"/>
      <w:bookmarkEnd w:id="44"/>
    </w:p>
    <w:p w14:paraId="2303A940" w14:textId="0CA13B88" w:rsidR="006608D1" w:rsidRDefault="006608D1" w:rsidP="006608D1">
      <w:pPr>
        <w:pStyle w:val="a3"/>
      </w:pPr>
      <w:bookmarkStart w:id="45" w:name="_Toc236754222"/>
      <w:bookmarkStart w:id="46" w:name="_Toc237961600"/>
      <w:r>
        <w:t>Общие сведения о закупке</w:t>
      </w:r>
      <w:bookmarkEnd w:id="45"/>
      <w:bookmarkEnd w:id="46"/>
    </w:p>
    <w:p w14:paraId="5E80B8F1" w14:textId="5C4656B8" w:rsidR="006608D1" w:rsidRDefault="005B7B45" w:rsidP="006608D1">
      <w:pPr>
        <w:pStyle w:val="a4"/>
      </w:pPr>
      <w:r w:rsidRPr="005B7B45">
        <w:t>Организатор официально размещенным Извещением приглашает лиц, указанных в подразделе</w:t>
      </w:r>
      <w:r w:rsidR="00C078F6">
        <w:t> </w:t>
      </w:r>
      <w:r w:rsidR="00C078F6">
        <w:fldChar w:fldCharType="begin"/>
      </w:r>
      <w:r w:rsidR="00C078F6">
        <w:instrText xml:space="preserve"> REF _Ref125359973 \r \h </w:instrText>
      </w:r>
      <w:r w:rsidR="00C078F6">
        <w:fldChar w:fldCharType="separate"/>
      </w:r>
      <w:r w:rsidR="00182DA9">
        <w:t>1.2</w:t>
      </w:r>
      <w:r w:rsidR="00C078F6">
        <w:fldChar w:fldCharType="end"/>
      </w:r>
      <w:r w:rsidRPr="005B7B45">
        <w:t>, к участию в закупке на право заключения договора, предмет которого указан в том же подразделе</w:t>
      </w:r>
      <w:r w:rsidR="006608D1">
        <w:t>.</w:t>
      </w:r>
    </w:p>
    <w:p w14:paraId="416A5920" w14:textId="07786081" w:rsidR="00DD572A" w:rsidRDefault="00681E60" w:rsidP="00681E60">
      <w:pPr>
        <w:pStyle w:val="a4"/>
      </w:pPr>
      <w:r>
        <w:t>Требования к Участникам, а также к документам, подтверждающим соответствие установленным требованиям, приведены в разделе </w:t>
      </w:r>
      <w:r>
        <w:fldChar w:fldCharType="begin"/>
      </w:r>
      <w:r>
        <w:instrText xml:space="preserve"> REF _Ref125361210 \r \h </w:instrText>
      </w:r>
      <w:r>
        <w:fldChar w:fldCharType="separate"/>
      </w:r>
      <w:r w:rsidR="00182DA9">
        <w:t>3</w:t>
      </w:r>
      <w:r>
        <w:fldChar w:fldCharType="end"/>
      </w:r>
      <w:r>
        <w:t xml:space="preserve"> Документации о закупке.</w:t>
      </w:r>
    </w:p>
    <w:p w14:paraId="7905376C" w14:textId="5E34F36B" w:rsidR="00DD572A" w:rsidRDefault="00681E60" w:rsidP="00681E60">
      <w:pPr>
        <w:pStyle w:val="a4"/>
      </w:pPr>
      <w:r>
        <w:t xml:space="preserve">Требования к поставляемой продукции, включая срок, объем и место поставки продукции, изложены в </w:t>
      </w:r>
      <w:hyperlink w:anchor="Прил01_ТехТребования" w:history="1">
        <w:r w:rsidRPr="005C762F">
          <w:rPr>
            <w:rStyle w:val="aff1"/>
          </w:rPr>
          <w:t>Технических требованиях (Приложение № 1)</w:t>
        </w:r>
      </w:hyperlink>
      <w:r w:rsidRPr="005C762F">
        <w:t>.</w:t>
      </w:r>
      <w:r>
        <w:t xml:space="preserve"> </w:t>
      </w:r>
      <w:hyperlink w:anchor="Прил02_ПроектДоговора" w:history="1">
        <w:r w:rsidRPr="00303EB6">
          <w:rPr>
            <w:rStyle w:val="aff1"/>
          </w:rPr>
          <w:t>Проект договора</w:t>
        </w:r>
      </w:hyperlink>
      <w:r>
        <w:t>, который планируется заключить по результатам закупки, в том числе содержащий условия по форме, срокам и порядку оплаты, приведен в</w:t>
      </w:r>
      <w:r w:rsidR="00DD572A">
        <w:t> </w:t>
      </w:r>
      <w:hyperlink w:anchor="Прил02_ПроектДоговора" w:history="1">
        <w:r w:rsidRPr="005C762F">
          <w:rPr>
            <w:rStyle w:val="aff1"/>
          </w:rPr>
          <w:t>Приложении № 2</w:t>
        </w:r>
      </w:hyperlink>
      <w:r w:rsidR="005028A4">
        <w:t>. Если в подразделе </w:t>
      </w:r>
      <w:r w:rsidR="005028A4">
        <w:fldChar w:fldCharType="begin"/>
      </w:r>
      <w:r w:rsidR="005028A4">
        <w:instrText xml:space="preserve"> REF _Ref125359973 \r \h </w:instrText>
      </w:r>
      <w:r w:rsidR="005028A4">
        <w:fldChar w:fldCharType="separate"/>
      </w:r>
      <w:r w:rsidR="00182DA9">
        <w:t>1.2</w:t>
      </w:r>
      <w:r w:rsidR="005028A4">
        <w:fldChar w:fldCharType="end"/>
      </w:r>
      <w:r w:rsidR="005028A4">
        <w:t xml:space="preserve"> установлено, что национальный режим не предоставляется, то требования к закупаемой продукции (в части страны происхождения товара) также могут быть установлены в </w:t>
      </w:r>
      <w:r w:rsidR="005028A4" w:rsidRPr="00F31CDB">
        <w:t>Структуре НМЦ (</w:t>
      </w:r>
      <w:r w:rsidR="005028A4">
        <w:t>в составе Коммерческого предложения (форма 3) (</w:t>
      </w:r>
      <w:hyperlink w:anchor="Прил04_ФормыЗаявки" w:history="1">
        <w:r w:rsidR="005028A4" w:rsidRPr="00F669FF">
          <w:rPr>
            <w:rStyle w:val="aff1"/>
          </w:rPr>
          <w:t>Приложение № 4</w:t>
        </w:r>
      </w:hyperlink>
      <w:r w:rsidR="005028A4">
        <w:t>)</w:t>
      </w:r>
      <w:r w:rsidR="005028A4" w:rsidRPr="00F31CDB">
        <w:t>)</w:t>
      </w:r>
      <w:r>
        <w:t>.</w:t>
      </w:r>
    </w:p>
    <w:p w14:paraId="3046442D" w14:textId="020265CE" w:rsidR="00681E60" w:rsidRDefault="00681E60" w:rsidP="00681E60">
      <w:pPr>
        <w:pStyle w:val="a4"/>
      </w:pPr>
      <w:r>
        <w:t>Подробная информация о</w:t>
      </w:r>
      <w:r w:rsidR="00C078F6">
        <w:t xml:space="preserve"> </w:t>
      </w:r>
      <w:r>
        <w:t>порядке проведения закупки и участия в ней, а также о порядке заключения Договора</w:t>
      </w:r>
      <w:r w:rsidR="004E1B25">
        <w:t>,</w:t>
      </w:r>
      <w:r>
        <w:t xml:space="preserve"> приведены в разделах </w:t>
      </w:r>
      <w:r>
        <w:fldChar w:fldCharType="begin"/>
      </w:r>
      <w:r>
        <w:instrText xml:space="preserve"> REF _Ref125361211 \r \h </w:instrText>
      </w:r>
      <w:r>
        <w:fldChar w:fldCharType="separate"/>
      </w:r>
      <w:r w:rsidR="00182DA9">
        <w:t>4</w:t>
      </w:r>
      <w:r>
        <w:fldChar w:fldCharType="end"/>
      </w:r>
      <w:r>
        <w:t xml:space="preserve">, </w:t>
      </w:r>
      <w:r>
        <w:fldChar w:fldCharType="begin"/>
      </w:r>
      <w:r>
        <w:instrText xml:space="preserve"> REF _Ref126142429 \r \h </w:instrText>
      </w:r>
      <w:r>
        <w:fldChar w:fldCharType="separate"/>
      </w:r>
      <w:r w:rsidR="00182DA9">
        <w:t>5</w:t>
      </w:r>
      <w:r>
        <w:fldChar w:fldCharType="end"/>
      </w:r>
      <w:r w:rsidRPr="006D25E1">
        <w:t xml:space="preserve">, образцы основных форм документов, включаемых в заявку или предоставляемых Победителем, приведены </w:t>
      </w:r>
      <w:r w:rsidRPr="00303EB6">
        <w:t xml:space="preserve">в Приложениях </w:t>
      </w:r>
      <w:hyperlink w:anchor="Прил04_ФормыЗаявки" w:history="1">
        <w:r w:rsidRPr="00303EB6">
          <w:rPr>
            <w:rStyle w:val="aff1"/>
          </w:rPr>
          <w:t>№ 4</w:t>
        </w:r>
      </w:hyperlink>
      <w:r w:rsidRPr="00303EB6">
        <w:t xml:space="preserve">, </w:t>
      </w:r>
      <w:hyperlink w:anchor="Прил05_ФормыПобедителя" w:history="1">
        <w:r w:rsidRPr="00303EB6">
          <w:rPr>
            <w:rStyle w:val="aff1"/>
          </w:rPr>
          <w:t>№</w:t>
        </w:r>
        <w:r w:rsidR="005B7A01">
          <w:rPr>
            <w:rStyle w:val="aff1"/>
          </w:rPr>
          <w:t> </w:t>
        </w:r>
        <w:r w:rsidRPr="00303EB6">
          <w:rPr>
            <w:rStyle w:val="aff1"/>
          </w:rPr>
          <w:t>5</w:t>
        </w:r>
      </w:hyperlink>
      <w:r w:rsidRPr="006D25E1">
        <w:t>.</w:t>
      </w:r>
    </w:p>
    <w:p w14:paraId="019F15F1" w14:textId="1A702DBD" w:rsidR="006608D1" w:rsidRDefault="006608D1" w:rsidP="00B9559F">
      <w:pPr>
        <w:pStyle w:val="a3"/>
      </w:pPr>
      <w:bookmarkStart w:id="47" w:name="_Toc236754223"/>
      <w:bookmarkStart w:id="48" w:name="_Toc237961601"/>
      <w:r>
        <w:t>Правовой статус документов</w:t>
      </w:r>
      <w:bookmarkEnd w:id="47"/>
      <w:bookmarkEnd w:id="48"/>
    </w:p>
    <w:p w14:paraId="49954375" w14:textId="57DE747E" w:rsidR="00FC2225" w:rsidRDefault="00FC2225" w:rsidP="006608D1">
      <w:pPr>
        <w:pStyle w:val="a4"/>
      </w:pPr>
      <w:r>
        <w:t>Состязательный отбор</w:t>
      </w:r>
      <w:r w:rsidRPr="00FC2225">
        <w:t xml:space="preserve"> не является конкурентной процедурой в соответствии с</w:t>
      </w:r>
      <w:r>
        <w:t> </w:t>
      </w:r>
      <w:r w:rsidRPr="00FC2225">
        <w:t>действующим законодательством.</w:t>
      </w:r>
    </w:p>
    <w:p w14:paraId="4F1961B1" w14:textId="29DABA9A" w:rsidR="006608D1" w:rsidRDefault="006608D1" w:rsidP="006608D1">
      <w:pPr>
        <w:pStyle w:val="a4"/>
      </w:pPr>
      <w:r>
        <w:t xml:space="preserve">Документация о закупке вместе с Извещением, являющимся ее неотъемлемой частью, являются </w:t>
      </w:r>
      <w:r w:rsidR="00E70CE7">
        <w:t>приглашением</w:t>
      </w:r>
      <w:r>
        <w:t xml:space="preserve"> Организатора </w:t>
      </w:r>
      <w:r w:rsidR="00E70CE7">
        <w:t>делать оферты</w:t>
      </w:r>
      <w:r>
        <w:t xml:space="preserve"> и должны рассматриваться Участниками в соответствии с этим. При наличии противоречий между положениями Извещения и Документации о закупке применяются положения Извещения.</w:t>
      </w:r>
    </w:p>
    <w:p w14:paraId="1BC5A469" w14:textId="47356A81" w:rsidR="006608D1" w:rsidRDefault="006608D1" w:rsidP="006608D1">
      <w:pPr>
        <w:pStyle w:val="a4"/>
      </w:pPr>
      <w:r>
        <w:t>Заявка Участника имеет правовой статус оферты и будет рассматриваться Организатором в течение указанного в ней срока ее действия.</w:t>
      </w:r>
    </w:p>
    <w:p w14:paraId="08411EAC" w14:textId="225944C7" w:rsidR="006608D1" w:rsidRDefault="006608D1" w:rsidP="00410C78">
      <w:pPr>
        <w:pStyle w:val="a4"/>
        <w:keepNext/>
      </w:pPr>
      <w:bookmarkStart w:id="49" w:name="_Ref125366985"/>
      <w:r>
        <w:t>При определении условий Договора по результатам закупки использу</w:t>
      </w:r>
      <w:r w:rsidR="00081915">
        <w:t>е</w:t>
      </w:r>
      <w:r>
        <w:t xml:space="preserve">тся </w:t>
      </w:r>
      <w:r w:rsidR="00081915">
        <w:t>иерархия документов, установленная в пункте </w:t>
      </w:r>
      <w:r w:rsidR="00081915">
        <w:fldChar w:fldCharType="begin"/>
      </w:r>
      <w:r w:rsidR="00081915">
        <w:instrText xml:space="preserve"> REF _Ref132288402 \r \h </w:instrText>
      </w:r>
      <w:r w:rsidR="00081915">
        <w:fldChar w:fldCharType="separate"/>
      </w:r>
      <w:r w:rsidR="00182DA9">
        <w:t>5.2.9</w:t>
      </w:r>
      <w:r w:rsidR="00081915">
        <w:fldChar w:fldCharType="end"/>
      </w:r>
      <w:bookmarkEnd w:id="49"/>
      <w:r w:rsidR="008162EA">
        <w:t>.</w:t>
      </w:r>
    </w:p>
    <w:p w14:paraId="72FB8A87" w14:textId="57372385" w:rsidR="006608D1" w:rsidDel="00EB2B11" w:rsidRDefault="00115F1C" w:rsidP="006608D1">
      <w:pPr>
        <w:pStyle w:val="a4"/>
      </w:pPr>
      <w:r w:rsidRPr="00115F1C" w:rsidDel="00EB2B11">
        <w:t>Заключенный по результатам закупки Договор, в том числе, фиксирует все достигнутые сторонами в результате преддоговорных переговоров договоренности (при проведении таковых)</w:t>
      </w:r>
      <w:r w:rsidR="006608D1" w:rsidDel="00EB2B11">
        <w:t>.</w:t>
      </w:r>
    </w:p>
    <w:p w14:paraId="36FE63B1" w14:textId="32CD37AE" w:rsidR="006608D1" w:rsidDel="00EB2B11" w:rsidRDefault="006608D1" w:rsidP="006608D1">
      <w:pPr>
        <w:pStyle w:val="a4"/>
      </w:pPr>
      <w:r w:rsidDel="00EB2B11">
        <w:t>Во всем, что не урегулировано Извещением и Документацией о закупке, стороны руководствуются Положением о закупке (в</w:t>
      </w:r>
      <w:r w:rsidR="00EA7EA8">
        <w:t xml:space="preserve"> </w:t>
      </w:r>
      <w:r w:rsidDel="00EB2B11">
        <w:t>редакции, действующей на</w:t>
      </w:r>
      <w:r w:rsidR="00EA7EA8">
        <w:t> </w:t>
      </w:r>
      <w:r w:rsidDel="00EB2B11">
        <w:t>дату официального размещения Извещения).</w:t>
      </w:r>
    </w:p>
    <w:p w14:paraId="58434083" w14:textId="624CEED8" w:rsidR="006608D1" w:rsidRDefault="006608D1" w:rsidP="006608D1">
      <w:pPr>
        <w:pStyle w:val="a4"/>
      </w:pPr>
      <w:r>
        <w:t xml:space="preserve">Если в отношении сторон Договора, заключаемого по результатам закупки, действуют также специальные нормативные правовые акты, зарегистрированные в установленном порядке, Документация о закупке и </w:t>
      </w:r>
      <w:r>
        <w:lastRenderedPageBreak/>
        <w:t>заявка Победителя будут считаться приоритетными по отношению к</w:t>
      </w:r>
      <w:r w:rsidR="000C216F">
        <w:t> </w:t>
      </w:r>
      <w:r>
        <w:t>диспозитивным нормам указанных документов.</w:t>
      </w:r>
    </w:p>
    <w:p w14:paraId="22D529D1" w14:textId="77777777" w:rsidR="00125A05" w:rsidRDefault="00125A05" w:rsidP="00125A05">
      <w:pPr>
        <w:pStyle w:val="a4"/>
      </w:pPr>
      <w:r>
        <w:t>Иные документы Организатора и Участников не определяют права и обязанности сторон в связи с данной закупкой.</w:t>
      </w:r>
    </w:p>
    <w:p w14:paraId="270EB8CF" w14:textId="6E809AFF" w:rsidR="006608D1" w:rsidRDefault="006608D1" w:rsidP="006608D1">
      <w:pPr>
        <w:pStyle w:val="a4"/>
      </w:pPr>
      <w:r>
        <w:t>Любые уведомления, письма, предложения, иная переписка и действия председателя, заместителя председателя, членов, секретаря Закупочной комиссии и иных работников Заказчика и Организатора относительно условий, сроков проведения, предмета настоящей закупки (за исключением информации, представляемой Участникам в соответствии с Положением о</w:t>
      </w:r>
      <w:r w:rsidR="00CD0335">
        <w:t> </w:t>
      </w:r>
      <w:r>
        <w:t>закупке)</w:t>
      </w:r>
      <w:r w:rsidR="00822B3F">
        <w:t>,</w:t>
      </w:r>
      <w:r>
        <w:t xml:space="preserve"> носят исключительно информационный характер и не являются офертой либо акцептом Организатора или Заказчика.</w:t>
      </w:r>
    </w:p>
    <w:p w14:paraId="7AD4A128" w14:textId="790CBA13" w:rsidR="006608D1" w:rsidRDefault="006608D1" w:rsidP="006608D1">
      <w:pPr>
        <w:pStyle w:val="a3"/>
      </w:pPr>
      <w:bookmarkStart w:id="50" w:name="_Ref125363536"/>
      <w:bookmarkStart w:id="51" w:name="_Toc236754224"/>
      <w:bookmarkStart w:id="52" w:name="_Toc237961602"/>
      <w:r>
        <w:t>Обжалование</w:t>
      </w:r>
      <w:bookmarkEnd w:id="50"/>
      <w:bookmarkEnd w:id="51"/>
      <w:bookmarkEnd w:id="52"/>
    </w:p>
    <w:p w14:paraId="4A377211" w14:textId="4DA2440D" w:rsidR="006608D1" w:rsidRDefault="006608D1" w:rsidP="006608D1">
      <w:pPr>
        <w:pStyle w:val="a4"/>
      </w:pPr>
      <w:r>
        <w:t>Любой Участник, который заявляет, что понес или может понести убытки в</w:t>
      </w:r>
      <w:r w:rsidR="00173587">
        <w:t> </w:t>
      </w:r>
      <w:r>
        <w:t xml:space="preserve">результате нарушения его прав Заказчиком </w:t>
      </w:r>
      <w:r w:rsidR="00937AAB" w:rsidRPr="00BA485C">
        <w:t>и</w:t>
      </w:r>
      <w:r w:rsidR="00937AAB">
        <w:t> (</w:t>
      </w:r>
      <w:r w:rsidR="00937AAB" w:rsidRPr="00BA485C">
        <w:t>или</w:t>
      </w:r>
      <w:r w:rsidR="00937AAB">
        <w:t>)</w:t>
      </w:r>
      <w:r w:rsidR="000C216F">
        <w:t xml:space="preserve"> </w:t>
      </w:r>
      <w:r>
        <w:t xml:space="preserve">Организатором, отдельными членами Закупочной комиссии или </w:t>
      </w:r>
      <w:r w:rsidR="00451631">
        <w:t>О</w:t>
      </w:r>
      <w:r>
        <w:t>ператором ЭП, имеет право подать заявление о рассмотрении разногласий, связанных с проведением закуп</w:t>
      </w:r>
      <w:r w:rsidR="00125A05">
        <w:t>ки</w:t>
      </w:r>
      <w:r>
        <w:t>.</w:t>
      </w:r>
    </w:p>
    <w:p w14:paraId="4C1FDDCD" w14:textId="4BB145D3" w:rsidR="006608D1" w:rsidRDefault="00921567" w:rsidP="006608D1">
      <w:pPr>
        <w:pStyle w:val="a4"/>
      </w:pPr>
      <w:r w:rsidRPr="00921567">
        <w:t>До заключения Договора с Победителем заявления о рассмотрении разногласий направляются Участниками через круглосуточную «Линию доверия», посредством заполнения специальной формы на корпоративном сайте ПАО</w:t>
      </w:r>
      <w:r>
        <w:t> </w:t>
      </w:r>
      <w:r w:rsidRPr="00921567">
        <w:t>«</w:t>
      </w:r>
      <w:proofErr w:type="spellStart"/>
      <w:r w:rsidRPr="00921567">
        <w:t>РусГидро</w:t>
      </w:r>
      <w:proofErr w:type="spellEnd"/>
      <w:r w:rsidRPr="00921567">
        <w:t>» (вкладка «Линия доверия»), или сообщения информации по</w:t>
      </w:r>
      <w:r>
        <w:t> </w:t>
      </w:r>
      <w:r w:rsidRPr="00921567">
        <w:t>указанному на корпоративном сайте телефону. На время рассмотрения разногласий процедура проведения закупки приостанавливается до вынесения решения, если тому нет явных препятствий юридического или экономического характера.</w:t>
      </w:r>
    </w:p>
    <w:p w14:paraId="7D8CE353" w14:textId="256AB392" w:rsidR="006608D1" w:rsidRDefault="006608D1" w:rsidP="00410C78">
      <w:pPr>
        <w:pStyle w:val="a4"/>
        <w:keepNext/>
      </w:pPr>
      <w:r>
        <w:t xml:space="preserve">Если разногласия не разрешены по взаимному согласию представившего их Участника и Заказчика, </w:t>
      </w:r>
      <w:r w:rsidR="00921567">
        <w:t>может быть</w:t>
      </w:r>
      <w:r>
        <w:t xml:space="preserve"> принят</w:t>
      </w:r>
      <w:r w:rsidR="00921567">
        <w:t>о</w:t>
      </w:r>
      <w:r>
        <w:t xml:space="preserve"> одно из следующих решений:</w:t>
      </w:r>
    </w:p>
    <w:p w14:paraId="20F9EFE6" w14:textId="436053B4" w:rsidR="006608D1" w:rsidRDefault="006608D1" w:rsidP="006608D1">
      <w:pPr>
        <w:pStyle w:val="a5"/>
      </w:pPr>
      <w:r>
        <w:t xml:space="preserve">обязать </w:t>
      </w:r>
      <w:r w:rsidR="00921567">
        <w:t xml:space="preserve">Заказчика, Организатора, </w:t>
      </w:r>
      <w:r>
        <w:t>членов Закупочной комиссии, совершивших неправомерные действия, применивших неправомерные процедуры либо принявших незаконное решение, совершить действия, соответствующие законодательству и Положению о закупке</w:t>
      </w:r>
      <w:r w:rsidR="000727B3">
        <w:t xml:space="preserve"> </w:t>
      </w:r>
      <w:r w:rsidR="000727B3" w:rsidRPr="000727B3">
        <w:t>(в том числе, но</w:t>
      </w:r>
      <w:r w:rsidR="000727B3">
        <w:t> </w:t>
      </w:r>
      <w:r w:rsidR="000727B3" w:rsidRPr="000727B3">
        <w:t>не</w:t>
      </w:r>
      <w:r w:rsidR="000727B3">
        <w:t> </w:t>
      </w:r>
      <w:r w:rsidR="000727B3" w:rsidRPr="000727B3">
        <w:t>ограничиваясь, отменить составленные в ходе закупки протоколы, повторно рассмотреть заявки Участников)</w:t>
      </w:r>
      <w:r>
        <w:t>;</w:t>
      </w:r>
    </w:p>
    <w:p w14:paraId="2F751110" w14:textId="77777777" w:rsidR="006608D1" w:rsidRDefault="006608D1" w:rsidP="006608D1">
      <w:pPr>
        <w:pStyle w:val="a5"/>
      </w:pPr>
      <w:r>
        <w:t>признать заявление Участника необоснованным.</w:t>
      </w:r>
    </w:p>
    <w:p w14:paraId="391C69BB" w14:textId="66C453CB" w:rsidR="006608D1" w:rsidRPr="006D25E1" w:rsidRDefault="006608D1" w:rsidP="006D25E1">
      <w:pPr>
        <w:pStyle w:val="a4"/>
      </w:pPr>
      <w:r w:rsidRPr="006D25E1">
        <w:t xml:space="preserve">Участник вправе обжаловать действия (бездействие) Заказчика </w:t>
      </w:r>
      <w:r w:rsidR="00937AAB" w:rsidRPr="00BA485C">
        <w:t>и</w:t>
      </w:r>
      <w:r w:rsidR="00937AAB">
        <w:t> (</w:t>
      </w:r>
      <w:r w:rsidR="00937AAB" w:rsidRPr="00BA485C">
        <w:t>или</w:t>
      </w:r>
      <w:r w:rsidR="00937AAB">
        <w:t>)</w:t>
      </w:r>
      <w:r w:rsidR="000C216F" w:rsidRPr="006D25E1">
        <w:t xml:space="preserve"> </w:t>
      </w:r>
      <w:r w:rsidRPr="006D25E1">
        <w:t xml:space="preserve">Организатора, Закупочной комиссии, </w:t>
      </w:r>
      <w:r w:rsidR="00451631">
        <w:t>О</w:t>
      </w:r>
      <w:r w:rsidRPr="006D25E1">
        <w:t>ператора ЭП при проведении настоящей закупки в</w:t>
      </w:r>
      <w:r w:rsidR="000C216F" w:rsidRPr="006D25E1">
        <w:t xml:space="preserve"> </w:t>
      </w:r>
      <w:r w:rsidRPr="006D25E1">
        <w:t>антимонопольном органе в порядке, установленном законодательством</w:t>
      </w:r>
      <w:r w:rsidR="00EA7EA8">
        <w:t>, с учетом того, что настоящая закупка не является торгами</w:t>
      </w:r>
      <w:r w:rsidRPr="006D25E1">
        <w:t xml:space="preserve">. </w:t>
      </w:r>
      <w:r w:rsidR="00387343">
        <w:t>Е</w:t>
      </w:r>
      <w:r w:rsidRPr="006D25E1">
        <w:t>сли обжалуемые действия (бездействие) совершены после окончания установленного срока подачи заявок (</w:t>
      </w:r>
      <w:r w:rsidR="009D24C3" w:rsidRPr="006D25E1">
        <w:t>подраздел </w:t>
      </w:r>
      <w:r w:rsidR="009D24C3" w:rsidRPr="006D25E1">
        <w:fldChar w:fldCharType="begin"/>
      </w:r>
      <w:r w:rsidR="009D24C3" w:rsidRPr="006D25E1">
        <w:instrText xml:space="preserve"> REF _Ref125359973 \r \h </w:instrText>
      </w:r>
      <w:r w:rsidR="006D25E1">
        <w:instrText xml:space="preserve"> \* MERGEFORMAT </w:instrText>
      </w:r>
      <w:r w:rsidR="009D24C3" w:rsidRPr="006D25E1">
        <w:fldChar w:fldCharType="separate"/>
      </w:r>
      <w:r w:rsidR="00182DA9">
        <w:t>1.2</w:t>
      </w:r>
      <w:r w:rsidR="009D24C3" w:rsidRPr="006D25E1">
        <w:fldChar w:fldCharType="end"/>
      </w:r>
      <w:r w:rsidRPr="006D25E1">
        <w:t>), обжалование таких действий (бездействия) может осуществляться только Участником, подавшим заявку на участие в</w:t>
      </w:r>
      <w:r w:rsidR="00112038">
        <w:t xml:space="preserve"> </w:t>
      </w:r>
      <w:r w:rsidRPr="006D25E1">
        <w:t>такой закупке.</w:t>
      </w:r>
    </w:p>
    <w:p w14:paraId="1210F963" w14:textId="33DAE9F5" w:rsidR="006608D1" w:rsidRDefault="006608D1" w:rsidP="006608D1">
      <w:pPr>
        <w:pStyle w:val="a4"/>
      </w:pPr>
      <w:r>
        <w:t xml:space="preserve">Все споры и разногласия, возникающие в связи с проведением закупки, касающиеся исполнения Организатором, Заказчиком и Участниками своих </w:t>
      </w:r>
      <w:r>
        <w:lastRenderedPageBreak/>
        <w:t xml:space="preserve">обязательств, в том числе не урегулированные путем обращения </w:t>
      </w:r>
      <w:r w:rsidR="00921567">
        <w:t>на «Линию доверия»</w:t>
      </w:r>
      <w:r>
        <w:t xml:space="preserve"> </w:t>
      </w:r>
      <w:r w:rsidR="00937AAB" w:rsidRPr="00BA485C">
        <w:t>и</w:t>
      </w:r>
      <w:r w:rsidR="00937AAB">
        <w:t> (</w:t>
      </w:r>
      <w:r w:rsidR="00937AAB" w:rsidRPr="00BA485C">
        <w:t>или</w:t>
      </w:r>
      <w:r w:rsidR="00937AAB">
        <w:t>)</w:t>
      </w:r>
      <w:r>
        <w:t xml:space="preserve"> антимонопольные органы, подлежат разрешению следующим образом:</w:t>
      </w:r>
    </w:p>
    <w:p w14:paraId="303C0543" w14:textId="77777777" w:rsidR="006608D1" w:rsidRDefault="006608D1" w:rsidP="00CC7F55">
      <w:pPr>
        <w:pStyle w:val="a5"/>
      </w:pPr>
      <w:r>
        <w:t>по закупкам, проводимым закупочными комиссиями 1-го уровня – в</w:t>
      </w:r>
      <w:r w:rsidR="00CD0335">
        <w:t> </w:t>
      </w:r>
      <w:r>
        <w:t>Арбитражном суде по месту нахождения Заказчика (либо соответствующего филиала Заказчика, для нужд которого проводится настоящая закупка);</w:t>
      </w:r>
    </w:p>
    <w:p w14:paraId="09A29AF5" w14:textId="11121A51" w:rsidR="006608D1" w:rsidRDefault="006608D1" w:rsidP="00CC7F55">
      <w:pPr>
        <w:pStyle w:val="a5"/>
      </w:pPr>
      <w:r>
        <w:t>по закупкам, проводимым закупочными комиссиями 2-го уровня, специальными закупочными комиссиями, закупочными комиссиями исполнительного аппарата ПАО</w:t>
      </w:r>
      <w:r w:rsidR="00CC7F55">
        <w:t> </w:t>
      </w:r>
      <w:r>
        <w:t>«</w:t>
      </w:r>
      <w:proofErr w:type="spellStart"/>
      <w:r>
        <w:t>РусГидро</w:t>
      </w:r>
      <w:proofErr w:type="spellEnd"/>
      <w:r>
        <w:t xml:space="preserve">» – в Арбитражном суде </w:t>
      </w:r>
      <w:bookmarkStart w:id="53" w:name="_Hlk219296876"/>
      <w:r w:rsidR="003F4E2F">
        <w:t>Красноярского края</w:t>
      </w:r>
      <w:bookmarkEnd w:id="53"/>
      <w:r>
        <w:t>.</w:t>
      </w:r>
    </w:p>
    <w:p w14:paraId="57597276" w14:textId="16515CC7" w:rsidR="000C216F" w:rsidRPr="00273C1C" w:rsidRDefault="00273C1C" w:rsidP="000C216F">
      <w:pPr>
        <w:pStyle w:val="af3"/>
        <w:ind w:left="1134"/>
      </w:pPr>
      <w:r>
        <w:t>З</w:t>
      </w:r>
      <w:r w:rsidR="000C216F">
        <w:t>акупочн</w:t>
      </w:r>
      <w:r>
        <w:t>ая</w:t>
      </w:r>
      <w:r w:rsidR="000C216F">
        <w:t xml:space="preserve"> комисси</w:t>
      </w:r>
      <w:r>
        <w:t>я определяется в соответствии с Положением о закупке.</w:t>
      </w:r>
    </w:p>
    <w:p w14:paraId="5564FE42" w14:textId="2281937D" w:rsidR="006608D1" w:rsidRDefault="006608D1" w:rsidP="00CC7F55">
      <w:pPr>
        <w:pStyle w:val="a3"/>
      </w:pPr>
      <w:bookmarkStart w:id="54" w:name="_Ref125472658"/>
      <w:bookmarkStart w:id="55" w:name="_Toc236754225"/>
      <w:bookmarkStart w:id="56" w:name="_Toc237961603"/>
      <w:r>
        <w:t>Особ</w:t>
      </w:r>
      <w:r w:rsidR="00115F1C">
        <w:t>ые положения при</w:t>
      </w:r>
      <w:r>
        <w:t xml:space="preserve"> проведени</w:t>
      </w:r>
      <w:r w:rsidR="00115F1C">
        <w:t>и</w:t>
      </w:r>
      <w:r>
        <w:t xml:space="preserve"> закупки с использованием </w:t>
      </w:r>
      <w:r w:rsidR="00BD294B">
        <w:t>ЭП</w:t>
      </w:r>
      <w:bookmarkEnd w:id="54"/>
      <w:bookmarkEnd w:id="55"/>
      <w:bookmarkEnd w:id="56"/>
    </w:p>
    <w:p w14:paraId="71E9481A" w14:textId="78767AC4" w:rsidR="006608D1" w:rsidRDefault="006608D1" w:rsidP="00CC7F55">
      <w:pPr>
        <w:pStyle w:val="a4"/>
      </w:pPr>
      <w:r>
        <w:t>Наименование ЭП, посредством которой проводится закупка, указано в</w:t>
      </w:r>
      <w:r w:rsidR="00CD0335">
        <w:t> </w:t>
      </w:r>
      <w:r w:rsidR="009D24C3">
        <w:t>подразделе</w:t>
      </w:r>
      <w:r w:rsidR="00CD0335">
        <w:t> </w:t>
      </w:r>
      <w:r w:rsidR="009D24C3">
        <w:fldChar w:fldCharType="begin"/>
      </w:r>
      <w:r w:rsidR="009D24C3">
        <w:instrText xml:space="preserve"> REF _Ref125359973 \r \h </w:instrText>
      </w:r>
      <w:r w:rsidR="009D24C3">
        <w:fldChar w:fldCharType="separate"/>
      </w:r>
      <w:r w:rsidR="00182DA9">
        <w:t>1.2</w:t>
      </w:r>
      <w:r w:rsidR="009D24C3">
        <w:fldChar w:fldCharType="end"/>
      </w:r>
      <w:r>
        <w:t>. До подачи заявки Участник обязан ознакомиться с</w:t>
      </w:r>
      <w:r w:rsidR="009D24C3">
        <w:t> </w:t>
      </w:r>
      <w:r>
        <w:t>Регламентом</w:t>
      </w:r>
      <w:r w:rsidR="00CC3984">
        <w:t xml:space="preserve"> ЭП</w:t>
      </w:r>
      <w:r>
        <w:t>, опубликованными на сайте соответствующей ЭП.</w:t>
      </w:r>
    </w:p>
    <w:p w14:paraId="1D7FFF57" w14:textId="3FE18BFB" w:rsidR="006608D1" w:rsidRDefault="006608D1" w:rsidP="00CC7F55">
      <w:pPr>
        <w:pStyle w:val="a4"/>
      </w:pPr>
      <w:r>
        <w:t>Для участия в закупке</w:t>
      </w:r>
      <w:r w:rsidR="00115F1C">
        <w:t xml:space="preserve"> </w:t>
      </w:r>
      <w:r>
        <w:t>Участник должен пройти процедуру регистрации</w:t>
      </w:r>
      <w:r w:rsidR="00115F1C">
        <w:t xml:space="preserve"> на ЭП</w:t>
      </w:r>
      <w:r>
        <w:t>. Регистрация</w:t>
      </w:r>
      <w:r w:rsidR="00115F1C">
        <w:t xml:space="preserve"> </w:t>
      </w:r>
      <w:r>
        <w:t xml:space="preserve">осуществляется </w:t>
      </w:r>
      <w:r w:rsidR="00451631">
        <w:t>О</w:t>
      </w:r>
      <w:r w:rsidR="00115F1C">
        <w:t>ператором ЭП</w:t>
      </w:r>
      <w:r>
        <w:t>, и Организатор</w:t>
      </w:r>
      <w:r w:rsidR="00CC3984">
        <w:t xml:space="preserve"> (Заказчик)</w:t>
      </w:r>
      <w:r>
        <w:t xml:space="preserve"> не</w:t>
      </w:r>
      <w:r w:rsidR="002A614C">
        <w:t> </w:t>
      </w:r>
      <w:r>
        <w:t>несет ответственности за</w:t>
      </w:r>
      <w:r w:rsidR="002A614C">
        <w:t xml:space="preserve"> </w:t>
      </w:r>
      <w:r>
        <w:t>результат ее прохождения Участником, в том числе понесенные им затраты.</w:t>
      </w:r>
    </w:p>
    <w:p w14:paraId="527363AD" w14:textId="358B3DA0" w:rsidR="006608D1" w:rsidRDefault="006608D1" w:rsidP="00CC7F55">
      <w:pPr>
        <w:pStyle w:val="a4"/>
      </w:pPr>
      <w:bookmarkStart w:id="57" w:name="_Ref135748672"/>
      <w:r>
        <w:t xml:space="preserve">Обмен </w:t>
      </w:r>
      <w:r w:rsidR="00901AFC">
        <w:t>всей информацией, связанной с проведением закупки (</w:t>
      </w:r>
      <w:r>
        <w:t>между Участником, Организатором</w:t>
      </w:r>
      <w:r w:rsidR="00CC3984">
        <w:t xml:space="preserve"> (Заказчиком</w:t>
      </w:r>
      <w:r>
        <w:t xml:space="preserve">) и </w:t>
      </w:r>
      <w:r w:rsidR="00451631">
        <w:t>О</w:t>
      </w:r>
      <w:r>
        <w:t>ператором ЭП</w:t>
      </w:r>
      <w:r w:rsidR="00901AFC">
        <w:t>)</w:t>
      </w:r>
      <w:r>
        <w:t xml:space="preserve"> осуществляется на ЭП в</w:t>
      </w:r>
      <w:r w:rsidR="00FE703A">
        <w:t xml:space="preserve"> </w:t>
      </w:r>
      <w:r>
        <w:t>форме электронных документов, подписанных усиленной квалифицированной электронной подписью уполномоченного лица.</w:t>
      </w:r>
      <w:bookmarkEnd w:id="57"/>
    </w:p>
    <w:p w14:paraId="2FC3D118" w14:textId="00C495DD" w:rsidR="006608D1" w:rsidRDefault="004A6C32" w:rsidP="00CC7F55">
      <w:pPr>
        <w:pStyle w:val="a4"/>
      </w:pPr>
      <w:bookmarkStart w:id="58" w:name="_Ref135748741"/>
      <w:r>
        <w:t>Стоимость</w:t>
      </w:r>
      <w:r w:rsidR="006608D1">
        <w:t xml:space="preserve"> заявки</w:t>
      </w:r>
      <w:r>
        <w:t xml:space="preserve"> (цена Договора)</w:t>
      </w:r>
      <w:r w:rsidR="006608D1">
        <w:t xml:space="preserve"> и иные условия закупки, указанные Участниками в специальных электронных формах на ЭП, имеют преимущество перед сведениями, указанными в загруженных на ЭП электронных документах.</w:t>
      </w:r>
      <w:bookmarkEnd w:id="58"/>
    </w:p>
    <w:p w14:paraId="2A8852F6" w14:textId="3B2A47BE" w:rsidR="006608D1" w:rsidRDefault="006608D1" w:rsidP="00CC7F55">
      <w:pPr>
        <w:pStyle w:val="a3"/>
      </w:pPr>
      <w:bookmarkStart w:id="59" w:name="_Toc236754226"/>
      <w:bookmarkStart w:id="60" w:name="_Toc237961604"/>
      <w:r>
        <w:t>Прочие положения</w:t>
      </w:r>
      <w:bookmarkEnd w:id="59"/>
      <w:bookmarkEnd w:id="60"/>
    </w:p>
    <w:p w14:paraId="1481C432" w14:textId="28DD05A5" w:rsidR="006608D1" w:rsidRDefault="006608D1" w:rsidP="00CC7F55">
      <w:pPr>
        <w:pStyle w:val="a4"/>
      </w:pPr>
      <w:r>
        <w:t xml:space="preserve">Заказчик, Организатор и </w:t>
      </w:r>
      <w:r w:rsidR="00BB3ECF">
        <w:t>О</w:t>
      </w:r>
      <w:r>
        <w:t>ператор ЭП обеспечивают конфиденциальность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законодательством или Документацией о закупке.</w:t>
      </w:r>
    </w:p>
    <w:p w14:paraId="51507A18" w14:textId="34DE6CDB" w:rsidR="006608D1" w:rsidRDefault="006608D1" w:rsidP="00CC7F55">
      <w:pPr>
        <w:pStyle w:val="a4"/>
      </w:pPr>
      <w:bookmarkStart w:id="61" w:name="_Ref136257236"/>
      <w:r>
        <w:t xml:space="preserve">Организатор </w:t>
      </w:r>
      <w:r w:rsidR="004D1DE0">
        <w:t>(</w:t>
      </w:r>
      <w:r w:rsidR="005C11FF">
        <w:t>по</w:t>
      </w:r>
      <w:r>
        <w:t xml:space="preserve"> решени</w:t>
      </w:r>
      <w:r w:rsidR="005C11FF">
        <w:t>ю</w:t>
      </w:r>
      <w:r>
        <w:t xml:space="preserve"> Закупочной комиссии</w:t>
      </w:r>
      <w:r w:rsidR="004D1DE0">
        <w:t>)</w:t>
      </w:r>
      <w:r>
        <w:t>, вправе отклонить заявку, если будет установлено, что Участник</w:t>
      </w:r>
      <w:r w:rsidR="008206A7">
        <w:t xml:space="preserve"> каким-либо способом повлиял на рассмотрение заявок,</w:t>
      </w:r>
      <w:r w:rsidR="00C15884">
        <w:t xml:space="preserve"> их</w:t>
      </w:r>
      <w:r w:rsidR="008206A7">
        <w:t xml:space="preserve"> оценку и сопоставление, подведение итогов закупки (определение Победителя), в том числе </w:t>
      </w:r>
      <w:r>
        <w:t>прямо или косвенно дал, согласился дать или предложил работнику Организатора, Заказчика, члену Закупочной комиссии</w:t>
      </w:r>
      <w:r w:rsidR="008206A7">
        <w:t xml:space="preserve"> или эксперту, осуществляв</w:t>
      </w:r>
      <w:r w:rsidR="00463FD4">
        <w:t>шему</w:t>
      </w:r>
      <w:r w:rsidR="008206A7">
        <w:t xml:space="preserve"> экспертизу заявок,</w:t>
      </w:r>
      <w:r>
        <w:t xml:space="preserve"> вознаграждение в</w:t>
      </w:r>
      <w:r w:rsidR="00C15884">
        <w:t xml:space="preserve"> </w:t>
      </w:r>
      <w:r>
        <w:t>любой форме: работу, услугу, какую-либо ценность в</w:t>
      </w:r>
      <w:r w:rsidR="004A322B">
        <w:t> </w:t>
      </w:r>
      <w:r>
        <w:t>качестве стимула,</w:t>
      </w:r>
      <w:r w:rsidR="007956A1">
        <w:t xml:space="preserve"> и (или) оказал каким-либо иным образом давление на</w:t>
      </w:r>
      <w:r w:rsidR="004A322B">
        <w:t> </w:t>
      </w:r>
      <w:r w:rsidR="007956A1">
        <w:t>указанны</w:t>
      </w:r>
      <w:r w:rsidR="00463FD4">
        <w:t>х</w:t>
      </w:r>
      <w:r w:rsidR="007956A1">
        <w:t xml:space="preserve"> лиц</w:t>
      </w:r>
      <w:r>
        <w:t>.</w:t>
      </w:r>
      <w:bookmarkEnd w:id="61"/>
    </w:p>
    <w:p w14:paraId="1768D2F2" w14:textId="77777777" w:rsidR="006608D1" w:rsidRDefault="006608D1" w:rsidP="00CC7F55">
      <w:pPr>
        <w:pStyle w:val="a4"/>
      </w:pPr>
      <w:r>
        <w:lastRenderedPageBreak/>
        <w:t>С целью предупреждения и противодействия противоправным действиям в</w:t>
      </w:r>
      <w:r w:rsidR="00CD0335">
        <w:t> </w:t>
      </w:r>
      <w:r>
        <w:t xml:space="preserve">Группе </w:t>
      </w:r>
      <w:proofErr w:type="spellStart"/>
      <w:r>
        <w:t>РусГидро</w:t>
      </w:r>
      <w:proofErr w:type="spellEnd"/>
      <w:r>
        <w:t xml:space="preserve"> организована круглосуточная «Линия доверия», обратиться на которую можно по телефону +7</w:t>
      </w:r>
      <w:r w:rsidR="00CC7F55">
        <w:t> </w:t>
      </w:r>
      <w:r>
        <w:t>(495)</w:t>
      </w:r>
      <w:r w:rsidR="00CC7F55">
        <w:t> </w:t>
      </w:r>
      <w:r>
        <w:t>785</w:t>
      </w:r>
      <w:r w:rsidR="00CC7F55">
        <w:t> </w:t>
      </w:r>
      <w:r>
        <w:t>09</w:t>
      </w:r>
      <w:r w:rsidR="00CC7F55">
        <w:t> </w:t>
      </w:r>
      <w:r>
        <w:t>37 (круглосуточно), или заполнив соответствующую форму на корпоративном сайте ПАО</w:t>
      </w:r>
      <w:r w:rsidR="003F2FAC">
        <w:t> </w:t>
      </w:r>
      <w:r>
        <w:t>«</w:t>
      </w:r>
      <w:proofErr w:type="spellStart"/>
      <w:r>
        <w:t>РусГидро</w:t>
      </w:r>
      <w:proofErr w:type="spellEnd"/>
      <w:r>
        <w:t>», вкладка «Линия доверия».</w:t>
      </w:r>
    </w:p>
    <w:p w14:paraId="2B715ACB" w14:textId="60AAD5A8" w:rsidR="00235B1E" w:rsidRPr="00235B1E" w:rsidRDefault="00235B1E" w:rsidP="00235B1E">
      <w:pPr>
        <w:pStyle w:val="a2"/>
      </w:pPr>
      <w:bookmarkStart w:id="62" w:name="_Ref125361210"/>
      <w:bookmarkStart w:id="63" w:name="_Toc236754227"/>
      <w:bookmarkStart w:id="64" w:name="_Toc237961605"/>
      <w:r w:rsidRPr="00235B1E">
        <w:lastRenderedPageBreak/>
        <w:t xml:space="preserve">Требования к </w:t>
      </w:r>
      <w:r w:rsidR="009430E2">
        <w:t>У</w:t>
      </w:r>
      <w:r w:rsidRPr="00235B1E">
        <w:t>частникам</w:t>
      </w:r>
      <w:bookmarkEnd w:id="62"/>
      <w:bookmarkEnd w:id="63"/>
      <w:bookmarkEnd w:id="64"/>
    </w:p>
    <w:p w14:paraId="36B4DF29" w14:textId="66D8E53B" w:rsidR="00235B1E" w:rsidRDefault="00235B1E" w:rsidP="00235B1E">
      <w:pPr>
        <w:pStyle w:val="a3"/>
      </w:pPr>
      <w:bookmarkStart w:id="65" w:name="_Ref127524530"/>
      <w:bookmarkStart w:id="66" w:name="_Toc236754228"/>
      <w:bookmarkStart w:id="67" w:name="_Toc237961606"/>
      <w:r>
        <w:t>Общие требования к Участникам</w:t>
      </w:r>
      <w:bookmarkEnd w:id="65"/>
      <w:bookmarkEnd w:id="66"/>
      <w:bookmarkEnd w:id="67"/>
    </w:p>
    <w:p w14:paraId="53E1F153" w14:textId="585381B3" w:rsidR="00235B1E" w:rsidRDefault="00035C8A" w:rsidP="00235B1E">
      <w:pPr>
        <w:pStyle w:val="a4"/>
      </w:pPr>
      <w:bookmarkStart w:id="68" w:name="_Ref125361514"/>
      <w:r>
        <w:t>Из лиц, указанных в</w:t>
      </w:r>
      <w:r w:rsidR="00AC7E20">
        <w:t xml:space="preserve"> подразделе </w:t>
      </w:r>
      <w:r w:rsidR="00AC7E20">
        <w:fldChar w:fldCharType="begin"/>
      </w:r>
      <w:r w:rsidR="00AC7E20">
        <w:instrText xml:space="preserve"> REF _Ref125359973 \r \h </w:instrText>
      </w:r>
      <w:r w:rsidR="00AC7E20">
        <w:fldChar w:fldCharType="separate"/>
      </w:r>
      <w:r w:rsidR="00182DA9">
        <w:t>1.2</w:t>
      </w:r>
      <w:r w:rsidR="00AC7E20">
        <w:fldChar w:fldCharType="end"/>
      </w:r>
      <w:r>
        <w:t>, у</w:t>
      </w:r>
      <w:r w:rsidR="00235B1E">
        <w:t xml:space="preserve">частвовать в закупке может </w:t>
      </w:r>
      <w:r>
        <w:t xml:space="preserve">любое </w:t>
      </w:r>
      <w:r w:rsidR="00235B1E">
        <w:t>юридическое / физическое лицо</w:t>
      </w:r>
      <w:r>
        <w:t xml:space="preserve"> (</w:t>
      </w:r>
      <w:r w:rsidR="00235B1E">
        <w:t>в том числе индивидуальный предприниматель</w:t>
      </w:r>
      <w:r>
        <w:t>)</w:t>
      </w:r>
      <w:r w:rsidR="00235B1E">
        <w:t>, или несколько юридических / физических лиц</w:t>
      </w:r>
      <w:r w:rsidR="004537CA">
        <w:t>,</w:t>
      </w:r>
      <w:r>
        <w:t xml:space="preserve"> </w:t>
      </w:r>
      <w:r w:rsidR="00235B1E">
        <w:t>в том числе несколько индивидуальных предпринимателей, выступающих на стороне одного участника закупки, независимо от их организационно-правовой формы, формы собственности, места нахождения и места происхождения капитала</w:t>
      </w:r>
      <w:r>
        <w:t>. Исключение составляют</w:t>
      </w:r>
      <w:r w:rsidR="002F52AC" w:rsidRPr="002F52AC">
        <w:t xml:space="preserve"> </w:t>
      </w:r>
      <w:r w:rsidRPr="002F52AC">
        <w:t>юридическ</w:t>
      </w:r>
      <w:r>
        <w:t>ие</w:t>
      </w:r>
      <w:r w:rsidRPr="002F52AC">
        <w:t xml:space="preserve"> </w:t>
      </w:r>
      <w:r w:rsidR="002F52AC" w:rsidRPr="002F52AC">
        <w:t>/ физическ</w:t>
      </w:r>
      <w:r>
        <w:t>ие</w:t>
      </w:r>
      <w:r w:rsidR="002F52AC" w:rsidRPr="002F52AC">
        <w:t xml:space="preserve"> лица, являющ</w:t>
      </w:r>
      <w:r w:rsidR="001A1BED">
        <w:t>ие</w:t>
      </w:r>
      <w:r w:rsidR="002F52AC" w:rsidRPr="002F52AC">
        <w:t xml:space="preserve">ся иностранным агентом в соответствии с </w:t>
      </w:r>
      <w:r w:rsidR="00AC0EFC">
        <w:t>Законом</w:t>
      </w:r>
      <w:r w:rsidR="002F52AC">
        <w:t> </w:t>
      </w:r>
      <w:r w:rsidR="002F52AC" w:rsidRPr="002F52AC">
        <w:t>255-ФЗ</w:t>
      </w:r>
      <w:r>
        <w:t xml:space="preserve"> </w:t>
      </w:r>
      <w:r w:rsidR="00DC55F9">
        <w:t>–</w:t>
      </w:r>
      <w:r>
        <w:t xml:space="preserve"> они не могут быть Участником, в том числе в</w:t>
      </w:r>
      <w:r w:rsidR="00AC0EFC">
        <w:t xml:space="preserve"> </w:t>
      </w:r>
      <w:r>
        <w:t>составе группы лиц</w:t>
      </w:r>
      <w:r w:rsidR="00235B1E">
        <w:t>.</w:t>
      </w:r>
      <w:bookmarkEnd w:id="68"/>
    </w:p>
    <w:p w14:paraId="0D624F0A" w14:textId="1D4E3FE8" w:rsidR="008844C1" w:rsidRDefault="00235B1E" w:rsidP="00235B1E">
      <w:pPr>
        <w:pStyle w:val="a4"/>
      </w:pPr>
      <w:r>
        <w:t>Однако, чтобы претендовать на победу в закупке Участник самостоятельно или Коллективный участник</w:t>
      </w:r>
      <w:r w:rsidR="008844C1">
        <w:t xml:space="preserve"> (подраздел </w:t>
      </w:r>
      <w:r w:rsidR="00304879">
        <w:fldChar w:fldCharType="begin"/>
      </w:r>
      <w:r w:rsidR="00304879">
        <w:instrText xml:space="preserve"> REF _Ref130308062 \r \h </w:instrText>
      </w:r>
      <w:r w:rsidR="00304879">
        <w:fldChar w:fldCharType="separate"/>
      </w:r>
      <w:r w:rsidR="00182DA9">
        <w:t>3.2</w:t>
      </w:r>
      <w:r w:rsidR="00304879">
        <w:fldChar w:fldCharType="end"/>
      </w:r>
      <w:r w:rsidR="008844C1">
        <w:t>)</w:t>
      </w:r>
      <w:r>
        <w:t xml:space="preserve"> в целом должен отвечать требованиям, установленным в</w:t>
      </w:r>
      <w:r w:rsidR="0034328C">
        <w:t xml:space="preserve"> </w:t>
      </w:r>
      <w:r>
        <w:t>Документации о</w:t>
      </w:r>
      <w:r w:rsidR="008844C1">
        <w:t xml:space="preserve"> </w:t>
      </w:r>
      <w:r>
        <w:t>закупке.</w:t>
      </w:r>
    </w:p>
    <w:p w14:paraId="704BFEDA" w14:textId="372A34C1" w:rsidR="0038016F" w:rsidRDefault="00235B1E" w:rsidP="00AE1A55">
      <w:pPr>
        <w:pStyle w:val="a4"/>
      </w:pPr>
      <w:r>
        <w:t>Требования к Участникам установлены с учетом</w:t>
      </w:r>
      <w:r w:rsidR="009F3C69">
        <w:t xml:space="preserve"> предмета договора,</w:t>
      </w:r>
      <w:r>
        <w:t xml:space="preserve"> </w:t>
      </w:r>
      <w:hyperlink w:anchor="Прил01_ТехТребования" w:history="1">
        <w:r w:rsidR="009430E2" w:rsidRPr="009430E2">
          <w:rPr>
            <w:rStyle w:val="aff1"/>
          </w:rPr>
          <w:t>Технических требований (Приложение № 1)</w:t>
        </w:r>
      </w:hyperlink>
      <w:r w:rsidR="009430E2">
        <w:t xml:space="preserve"> и </w:t>
      </w:r>
      <w:hyperlink w:anchor="Прил02_ПроектДоговора" w:history="1">
        <w:r w:rsidR="009430E2" w:rsidRPr="009430E2">
          <w:rPr>
            <w:rStyle w:val="aff1"/>
          </w:rPr>
          <w:t>Проекта договора (Приложение № 2)</w:t>
        </w:r>
      </w:hyperlink>
      <w:r w:rsidR="005028A4">
        <w:t>. Если в подразделе </w:t>
      </w:r>
      <w:r w:rsidR="005028A4">
        <w:fldChar w:fldCharType="begin"/>
      </w:r>
      <w:r w:rsidR="005028A4">
        <w:instrText xml:space="preserve"> REF _Ref125359973 \r \h </w:instrText>
      </w:r>
      <w:r w:rsidR="005028A4">
        <w:fldChar w:fldCharType="separate"/>
      </w:r>
      <w:r w:rsidR="00182DA9">
        <w:t>1.2</w:t>
      </w:r>
      <w:r w:rsidR="005028A4">
        <w:fldChar w:fldCharType="end"/>
      </w:r>
      <w:r w:rsidR="005028A4">
        <w:t xml:space="preserve"> установлено, что национальный режим не предоставляется, то требования к Участникам (в части страны его регистрации) также могут быть установлены в </w:t>
      </w:r>
      <w:r w:rsidR="005028A4" w:rsidRPr="00F31CDB">
        <w:t>Структуре НМЦ (</w:t>
      </w:r>
      <w:r w:rsidR="005028A4">
        <w:t>в составе Коммерческого предложения (форма 3) (</w:t>
      </w:r>
      <w:hyperlink w:anchor="Прил04_ФормыЗаявки" w:history="1">
        <w:r w:rsidR="005028A4" w:rsidRPr="00F669FF">
          <w:rPr>
            <w:rStyle w:val="aff1"/>
          </w:rPr>
          <w:t>Приложение № 4</w:t>
        </w:r>
      </w:hyperlink>
      <w:r w:rsidR="005028A4">
        <w:t>)</w:t>
      </w:r>
      <w:r w:rsidR="005028A4" w:rsidRPr="00F31CDB">
        <w:t>)</w:t>
      </w:r>
      <w:r>
        <w:t>.</w:t>
      </w:r>
    </w:p>
    <w:p w14:paraId="20902EFB" w14:textId="6E348910" w:rsidR="009430E2" w:rsidRDefault="0038016F" w:rsidP="0038016F">
      <w:pPr>
        <w:pStyle w:val="a4"/>
        <w:keepNext/>
      </w:pPr>
      <w:r>
        <w:t>Установлены следующие т</w:t>
      </w:r>
      <w:r w:rsidR="009430E2">
        <w:t>ребования к</w:t>
      </w:r>
      <w:r>
        <w:t xml:space="preserve"> </w:t>
      </w:r>
      <w:r w:rsidR="009430E2">
        <w:t>Участникам</w:t>
      </w:r>
      <w:r>
        <w:t>, которые</w:t>
      </w:r>
      <w:r w:rsidR="009430E2">
        <w:t xml:space="preserve"> </w:t>
      </w:r>
      <w:r w:rsidR="00067896">
        <w:t>приведены в</w:t>
      </w:r>
      <w:r>
        <w:t> </w:t>
      </w:r>
      <w:hyperlink w:anchor="Прил03_ТребованияУчастникам" w:history="1">
        <w:r w:rsidR="00067896" w:rsidRPr="00067896">
          <w:rPr>
            <w:rStyle w:val="aff1"/>
          </w:rPr>
          <w:t>Приложении № 3</w:t>
        </w:r>
      </w:hyperlink>
      <w:r w:rsidR="009F3C69">
        <w:t>:</w:t>
      </w:r>
    </w:p>
    <w:p w14:paraId="2E971F6E" w14:textId="40536872" w:rsidR="00235B1E" w:rsidRDefault="00067896" w:rsidP="00067896">
      <w:pPr>
        <w:pStyle w:val="a5"/>
      </w:pPr>
      <w:r>
        <w:t>обязательные требования (</w:t>
      </w:r>
      <w:r w:rsidR="00235B1E">
        <w:t>подраздел</w:t>
      </w:r>
      <w:r w:rsidR="00CD0335">
        <w:t> </w:t>
      </w:r>
      <w:r w:rsidR="000D73E4">
        <w:fldChar w:fldCharType="begin"/>
      </w:r>
      <w:r w:rsidR="000D73E4">
        <w:instrText xml:space="preserve"> REF _Ref125361435 \r \h </w:instrText>
      </w:r>
      <w:r w:rsidR="000D73E4">
        <w:fldChar w:fldCharType="separate"/>
      </w:r>
      <w:r w:rsidR="00182DA9">
        <w:t>8.2</w:t>
      </w:r>
      <w:r w:rsidR="000D73E4">
        <w:fldChar w:fldCharType="end"/>
      </w:r>
      <w:r>
        <w:t>)</w:t>
      </w:r>
      <w:r w:rsidR="009F3C69">
        <w:t xml:space="preserve"> – Участник должны им соответствовать</w:t>
      </w:r>
      <w:r>
        <w:t>;</w:t>
      </w:r>
    </w:p>
    <w:p w14:paraId="769D87DD" w14:textId="115F2530" w:rsidR="00235B1E" w:rsidRDefault="00067896" w:rsidP="00067896">
      <w:pPr>
        <w:pStyle w:val="a5"/>
      </w:pPr>
      <w:r>
        <w:t xml:space="preserve">специальные требования – </w:t>
      </w:r>
      <w:r w:rsidR="009F3C69">
        <w:t xml:space="preserve">Участники должны им соответствовать, если они </w:t>
      </w:r>
      <w:r w:rsidR="00235B1E">
        <w:t>установлены</w:t>
      </w:r>
      <w:r>
        <w:t xml:space="preserve"> (подраздел </w:t>
      </w:r>
      <w:r>
        <w:fldChar w:fldCharType="begin"/>
      </w:r>
      <w:r>
        <w:instrText xml:space="preserve"> REF _Ref125709153 \r \h </w:instrText>
      </w:r>
      <w:r>
        <w:fldChar w:fldCharType="separate"/>
      </w:r>
      <w:r w:rsidR="00182DA9">
        <w:t>8.3</w:t>
      </w:r>
      <w:r>
        <w:fldChar w:fldCharType="end"/>
      </w:r>
      <w:r>
        <w:t>);</w:t>
      </w:r>
    </w:p>
    <w:p w14:paraId="14721F60" w14:textId="642F6DB1" w:rsidR="00115F1C" w:rsidRDefault="00067896" w:rsidP="00067896">
      <w:pPr>
        <w:pStyle w:val="a5"/>
      </w:pPr>
      <w:r>
        <w:t xml:space="preserve">квалификационные требования – </w:t>
      </w:r>
      <w:r w:rsidR="009F3C69">
        <w:t>Участники должны им соответствовать, если они установлены</w:t>
      </w:r>
      <w:r>
        <w:t xml:space="preserve"> </w:t>
      </w:r>
      <w:r w:rsidRPr="00730AF5">
        <w:t>(подраздел </w:t>
      </w:r>
      <w:r>
        <w:fldChar w:fldCharType="begin"/>
      </w:r>
      <w:r>
        <w:instrText xml:space="preserve"> REF _Ref125709154 \r \h </w:instrText>
      </w:r>
      <w:r>
        <w:fldChar w:fldCharType="separate"/>
      </w:r>
      <w:r w:rsidR="00182DA9">
        <w:t>8.4</w:t>
      </w:r>
      <w:r>
        <w:fldChar w:fldCharType="end"/>
      </w:r>
      <w:r w:rsidRPr="00730AF5">
        <w:t>)</w:t>
      </w:r>
      <w:r w:rsidR="00115F1C" w:rsidRPr="00115F1C">
        <w:t>.</w:t>
      </w:r>
    </w:p>
    <w:p w14:paraId="5A3CFF61" w14:textId="283488F0" w:rsidR="00D87BA2" w:rsidRDefault="009232D6" w:rsidP="00A02436">
      <w:pPr>
        <w:pStyle w:val="a4"/>
        <w:keepNext/>
      </w:pPr>
      <w:r>
        <w:t>В</w:t>
      </w:r>
      <w:r w:rsidR="00D87BA2">
        <w:t xml:space="preserve"> рамках требований к Участникам могут быть установлены</w:t>
      </w:r>
      <w:r>
        <w:t xml:space="preserve"> дополнительные требования</w:t>
      </w:r>
      <w:r w:rsidR="00D87BA2">
        <w:t>:</w:t>
      </w:r>
    </w:p>
    <w:p w14:paraId="548E0065" w14:textId="5482FBA4" w:rsidR="00D87BA2" w:rsidRDefault="00D87BA2" w:rsidP="00D87BA2">
      <w:pPr>
        <w:pStyle w:val="a5"/>
      </w:pPr>
      <w:r>
        <w:t>к Коллективны</w:t>
      </w:r>
      <w:r w:rsidR="00A62810">
        <w:t>м</w:t>
      </w:r>
      <w:r>
        <w:t xml:space="preserve"> участникам</w:t>
      </w:r>
      <w:r w:rsidR="00A02436">
        <w:t xml:space="preserve"> (подраздел </w:t>
      </w:r>
      <w:r w:rsidR="00304879">
        <w:fldChar w:fldCharType="begin"/>
      </w:r>
      <w:r w:rsidR="00304879">
        <w:instrText xml:space="preserve"> REF _Ref130308111 \r \h </w:instrText>
      </w:r>
      <w:r w:rsidR="00304879">
        <w:fldChar w:fldCharType="separate"/>
      </w:r>
      <w:r w:rsidR="00182DA9">
        <w:t>3.2</w:t>
      </w:r>
      <w:r w:rsidR="00304879">
        <w:fldChar w:fldCharType="end"/>
      </w:r>
      <w:r w:rsidR="00A02436">
        <w:t>)</w:t>
      </w:r>
      <w:r>
        <w:t>;</w:t>
      </w:r>
    </w:p>
    <w:p w14:paraId="070BF6BD" w14:textId="5931C4BB" w:rsidR="00D87BA2" w:rsidRDefault="00D87BA2" w:rsidP="00D87BA2">
      <w:pPr>
        <w:pStyle w:val="a5"/>
      </w:pPr>
      <w:r>
        <w:t>к Генеральным подрядчикам</w:t>
      </w:r>
      <w:r w:rsidR="00A02436">
        <w:t xml:space="preserve"> (подраздел </w:t>
      </w:r>
      <w:r w:rsidR="00A02436">
        <w:fldChar w:fldCharType="begin"/>
      </w:r>
      <w:r w:rsidR="00A02436">
        <w:instrText xml:space="preserve"> REF _Ref125361702 \r \h </w:instrText>
      </w:r>
      <w:r w:rsidR="00A02436">
        <w:fldChar w:fldCharType="separate"/>
      </w:r>
      <w:r w:rsidR="00182DA9">
        <w:t>3.3</w:t>
      </w:r>
      <w:r w:rsidR="00A02436">
        <w:fldChar w:fldCharType="end"/>
      </w:r>
      <w:r w:rsidR="00A02436">
        <w:t>)</w:t>
      </w:r>
      <w:r w:rsidR="001F0C03">
        <w:t>.</w:t>
      </w:r>
    </w:p>
    <w:p w14:paraId="151AD110" w14:textId="0EAD4488" w:rsidR="0038016F" w:rsidRDefault="0038016F" w:rsidP="0038016F">
      <w:pPr>
        <w:pStyle w:val="a4"/>
      </w:pPr>
      <w:bookmarkStart w:id="69" w:name="_Ref125361969"/>
      <w:bookmarkStart w:id="70" w:name="_Ref125361976"/>
      <w:r>
        <w:t xml:space="preserve">Для подтверждения соответствия установленным требованиям Участник обязан приложить в составе заявки документы, перечисленные в </w:t>
      </w:r>
      <w:hyperlink w:anchor="Прил03_ТребованияУчастникам" w:history="1">
        <w:r w:rsidRPr="009F3C69">
          <w:rPr>
            <w:rStyle w:val="aff1"/>
          </w:rPr>
          <w:t>Требованиях к Участникам (Приложение № 3)</w:t>
        </w:r>
      </w:hyperlink>
      <w:r w:rsidR="00BF3A08">
        <w:t>,</w:t>
      </w:r>
      <w:r w:rsidR="00BF3A08" w:rsidRPr="00BF3A08">
        <w:t xml:space="preserve"> если иное не установлено в Документации о</w:t>
      </w:r>
      <w:r w:rsidR="00BF3A08">
        <w:t> </w:t>
      </w:r>
      <w:r w:rsidR="00BF3A08" w:rsidRPr="00BF3A08">
        <w:t>закупке</w:t>
      </w:r>
      <w:r w:rsidR="00BF3A08">
        <w:t>.</w:t>
      </w:r>
    </w:p>
    <w:p w14:paraId="6A3991C7" w14:textId="0C6E1219" w:rsidR="00235B1E" w:rsidRDefault="00235B1E" w:rsidP="00235B1E">
      <w:pPr>
        <w:pStyle w:val="a3"/>
      </w:pPr>
      <w:bookmarkStart w:id="71" w:name="_Ref130305355"/>
      <w:bookmarkStart w:id="72" w:name="_Ref130308062"/>
      <w:bookmarkStart w:id="73" w:name="_Ref130308111"/>
      <w:bookmarkStart w:id="74" w:name="_Ref130308203"/>
      <w:bookmarkStart w:id="75" w:name="_Ref130308255"/>
      <w:bookmarkStart w:id="76" w:name="_Toc236754229"/>
      <w:bookmarkStart w:id="77" w:name="_Toc237961607"/>
      <w:r>
        <w:t>Коллективные участники</w:t>
      </w:r>
      <w:bookmarkEnd w:id="69"/>
      <w:bookmarkEnd w:id="70"/>
      <w:bookmarkEnd w:id="71"/>
      <w:bookmarkEnd w:id="72"/>
      <w:bookmarkEnd w:id="73"/>
      <w:bookmarkEnd w:id="74"/>
      <w:bookmarkEnd w:id="75"/>
      <w:bookmarkEnd w:id="76"/>
      <w:bookmarkEnd w:id="77"/>
    </w:p>
    <w:p w14:paraId="3D9A67D2" w14:textId="7755FACD" w:rsidR="00235B1E" w:rsidRDefault="00235B1E" w:rsidP="00235B1E">
      <w:pPr>
        <w:pStyle w:val="a4"/>
      </w:pPr>
      <w:r>
        <w:t xml:space="preserve">В закупке могут участвовать </w:t>
      </w:r>
      <w:r w:rsidR="00FA1D19">
        <w:t xml:space="preserve">объединения юридических </w:t>
      </w:r>
      <w:r>
        <w:t>и</w:t>
      </w:r>
      <w:r w:rsidR="00847210">
        <w:t> (или)</w:t>
      </w:r>
      <w:r>
        <w:t xml:space="preserve"> физически</w:t>
      </w:r>
      <w:r w:rsidR="00FA1D19">
        <w:t>х</w:t>
      </w:r>
      <w:r>
        <w:t xml:space="preserve"> лиц</w:t>
      </w:r>
      <w:r w:rsidR="00FA1D19">
        <w:t xml:space="preserve"> (</w:t>
      </w:r>
      <w:r>
        <w:t>в</w:t>
      </w:r>
      <w:r w:rsidR="00634DD1" w:rsidRPr="00634DD1">
        <w:t xml:space="preserve"> </w:t>
      </w:r>
      <w:r>
        <w:t>том числе индивидуальные предприниматели</w:t>
      </w:r>
      <w:r w:rsidR="00FA1D19">
        <w:t>)</w:t>
      </w:r>
      <w:r>
        <w:t>, способные на законных основаниях выполнить требуемую поставку продукции</w:t>
      </w:r>
      <w:r w:rsidR="00FC18E5">
        <w:t xml:space="preserve"> </w:t>
      </w:r>
      <w:r>
        <w:t>– Коллективный участник.</w:t>
      </w:r>
    </w:p>
    <w:p w14:paraId="678DA5AC" w14:textId="01497C1C" w:rsidR="00235B1E" w:rsidRDefault="00235B1E" w:rsidP="00235B1E">
      <w:pPr>
        <w:pStyle w:val="a4"/>
      </w:pPr>
      <w:r>
        <w:lastRenderedPageBreak/>
        <w:t>Если заявка подается Коллективным участником, дополнительно должны быть выполнены требования настоящего подраздела, а также требования к</w:t>
      </w:r>
      <w:r w:rsidR="00FC18E5">
        <w:t> </w:t>
      </w:r>
      <w:r>
        <w:t xml:space="preserve">дополнительным документам, предоставляемым Коллективными участниками в составе заявки, установленные </w:t>
      </w:r>
      <w:r w:rsidR="00FC18E5">
        <w:t>в</w:t>
      </w:r>
      <w:r w:rsidR="00A02436">
        <w:t xml:space="preserve"> подразделе </w:t>
      </w:r>
      <w:r w:rsidR="00A02436">
        <w:fldChar w:fldCharType="begin"/>
      </w:r>
      <w:r w:rsidR="00A02436">
        <w:instrText xml:space="preserve"> REF _Ref125552455 \r \h </w:instrText>
      </w:r>
      <w:r w:rsidR="00A02436">
        <w:fldChar w:fldCharType="separate"/>
      </w:r>
      <w:r w:rsidR="00182DA9">
        <w:t>8.5</w:t>
      </w:r>
      <w:r w:rsidR="00A02436">
        <w:fldChar w:fldCharType="end"/>
      </w:r>
      <w:r w:rsidR="00A02436">
        <w:t xml:space="preserve"> </w:t>
      </w:r>
      <w:hyperlink w:anchor="Прил03_ТребованияУчастникам" w:history="1">
        <w:r w:rsidR="00A02436" w:rsidRPr="00A02436">
          <w:rPr>
            <w:rStyle w:val="aff1"/>
          </w:rPr>
          <w:t>Требований к Участникам (Приложение № 3)</w:t>
        </w:r>
      </w:hyperlink>
      <w:r>
        <w:t>.</w:t>
      </w:r>
    </w:p>
    <w:p w14:paraId="4019B524" w14:textId="64E87956" w:rsidR="00235B1E" w:rsidRDefault="00235B1E" w:rsidP="00115F1C">
      <w:pPr>
        <w:pStyle w:val="a4"/>
        <w:keepNext/>
      </w:pPr>
      <w:bookmarkStart w:id="78" w:name="_Ref125366972"/>
      <w:r>
        <w:t>Члены Коллективного участника заключают между собой соглашение, соответствующее нормам ГК</w:t>
      </w:r>
      <w:r w:rsidR="00CD0335">
        <w:t> </w:t>
      </w:r>
      <w:r>
        <w:t>РФ, и отвечающее следующим требованиям:</w:t>
      </w:r>
      <w:bookmarkEnd w:id="78"/>
    </w:p>
    <w:p w14:paraId="3546F102" w14:textId="65A7CBF2" w:rsidR="00235B1E" w:rsidRDefault="00235B1E" w:rsidP="00235B1E">
      <w:pPr>
        <w:pStyle w:val="a5"/>
      </w:pPr>
      <w:r>
        <w:t>в соглашении должны быть определены права и обязанности сторон как в</w:t>
      </w:r>
      <w:r w:rsidR="00DC55F9">
        <w:t> </w:t>
      </w:r>
      <w:r>
        <w:t>рамках участия в закупке, так и в рамках исполнения Договора;</w:t>
      </w:r>
    </w:p>
    <w:p w14:paraId="7D98A5C6" w14:textId="7147F7B9" w:rsidR="00235B1E" w:rsidRDefault="00235B1E" w:rsidP="00235B1E">
      <w:pPr>
        <w:pStyle w:val="a5"/>
      </w:pPr>
      <w:r>
        <w:t>в соглашении должно быть приведено распределение номенклатуры, объемов</w:t>
      </w:r>
      <w:r w:rsidR="00115F1C">
        <w:t xml:space="preserve"> и стоимости</w:t>
      </w:r>
      <w:r>
        <w:t>, а также сроков поставки продукции между членами Коллективного участника;</w:t>
      </w:r>
    </w:p>
    <w:p w14:paraId="641CAB24" w14:textId="5D6C9F6F" w:rsidR="00235B1E" w:rsidRDefault="00235B1E" w:rsidP="00235B1E">
      <w:pPr>
        <w:pStyle w:val="a5"/>
      </w:pPr>
      <w:r>
        <w:t>в соглашении должен быть определен лидер, который в дальнейшем представляет интересы каждого члена Коллективного участника во</w:t>
      </w:r>
      <w:r w:rsidR="00CD0335">
        <w:t> </w:t>
      </w:r>
      <w:r>
        <w:t>взаимоотношениях с Организатором и Заказчиком</w:t>
      </w:r>
      <w:r w:rsidR="003F4E2F">
        <w:t xml:space="preserve"> </w:t>
      </w:r>
      <w:bookmarkStart w:id="79" w:name="_Hlk219296901"/>
      <w:r w:rsidR="003F4E2F" w:rsidRPr="00E20DE8">
        <w:t>в процессе участия в закупке, заключения и последующего исполнения Договора</w:t>
      </w:r>
      <w:bookmarkEnd w:id="79"/>
      <w:r>
        <w:t>;</w:t>
      </w:r>
    </w:p>
    <w:p w14:paraId="3ADE7AFD" w14:textId="77777777" w:rsidR="00235B1E" w:rsidRDefault="00235B1E" w:rsidP="00235B1E">
      <w:pPr>
        <w:pStyle w:val="a5"/>
      </w:pPr>
      <w:r>
        <w:t>в соглашении должна быть установлена солидарная ответственность каждого члена Коллективного участника по обязательствам, связанным с</w:t>
      </w:r>
      <w:r w:rsidR="00CD0335">
        <w:t> </w:t>
      </w:r>
      <w:r>
        <w:t>участием в закупке, заключением и последующим исполнением Договора;</w:t>
      </w:r>
    </w:p>
    <w:p w14:paraId="04211FDE" w14:textId="77777777" w:rsidR="00235B1E" w:rsidRDefault="00235B1E" w:rsidP="00235B1E">
      <w:pPr>
        <w:pStyle w:val="a5"/>
      </w:pPr>
      <w:r>
        <w:t>срок действия соглашения должен быть не менее срока исполнения обязательств Участника по Договору, предлагаемого в составе заявки;</w:t>
      </w:r>
    </w:p>
    <w:p w14:paraId="05D046F7" w14:textId="77777777" w:rsidR="00235B1E" w:rsidRDefault="00235B1E" w:rsidP="00235B1E">
      <w:pPr>
        <w:pStyle w:val="a5"/>
      </w:pPr>
      <w:r>
        <w:t>соглашением должно быть предусмотрено, что все операции по</w:t>
      </w:r>
      <w:r w:rsidR="00FE2978">
        <w:t> </w:t>
      </w:r>
      <w:r>
        <w:t>выполнению Договора в целом, включая платежи, совершаются исключительно с лидером, однако, по инициативе Заказчика и соглашению сторон, данная схема может быть изменена.</w:t>
      </w:r>
    </w:p>
    <w:p w14:paraId="223F37DE" w14:textId="3B3A2B52" w:rsidR="00235B1E" w:rsidRDefault="00235B1E" w:rsidP="00235B1E">
      <w:pPr>
        <w:pStyle w:val="a4"/>
      </w:pPr>
      <w:r>
        <w:t xml:space="preserve">Заявка </w:t>
      </w:r>
      <w:r w:rsidRPr="00303EB6">
        <w:t>подготавливается и подается лидером от своего имени со ссылкой в</w:t>
      </w:r>
      <w:r w:rsidR="00A02436" w:rsidRPr="00303EB6">
        <w:t> </w:t>
      </w:r>
      <w:r w:rsidRPr="00303EB6">
        <w:t>Письме о подаче оферты</w:t>
      </w:r>
      <w:r w:rsidR="00A02436" w:rsidRPr="00303EB6">
        <w:t xml:space="preserve"> (форма </w:t>
      </w:r>
      <w:r w:rsidR="00F31CDB">
        <w:t>2</w:t>
      </w:r>
      <w:r w:rsidR="00A02436" w:rsidRPr="00303EB6">
        <w:t>) (</w:t>
      </w:r>
      <w:hyperlink w:anchor="Прил04_ФормыЗаявки" w:history="1">
        <w:r w:rsidR="00A02436" w:rsidRPr="00303EB6">
          <w:rPr>
            <w:rStyle w:val="aff1"/>
          </w:rPr>
          <w:t>Приложение № </w:t>
        </w:r>
        <w:r w:rsidR="006D25E1" w:rsidRPr="00303EB6">
          <w:rPr>
            <w:rStyle w:val="aff1"/>
          </w:rPr>
          <w:t>4</w:t>
        </w:r>
      </w:hyperlink>
      <w:r w:rsidR="00A02436" w:rsidRPr="00303EB6">
        <w:t>)</w:t>
      </w:r>
      <w:r w:rsidRPr="00303EB6">
        <w:t xml:space="preserve"> на то, что он представляет интересы Коллективного</w:t>
      </w:r>
      <w:r>
        <w:t xml:space="preserve"> участника.</w:t>
      </w:r>
    </w:p>
    <w:p w14:paraId="6E4EF3B9" w14:textId="35A9EEBF" w:rsidR="00235B1E" w:rsidRPr="00303EB6" w:rsidRDefault="00235B1E" w:rsidP="00235B1E">
      <w:pPr>
        <w:pStyle w:val="a4"/>
      </w:pPr>
      <w:bookmarkStart w:id="80" w:name="_Ref125368791"/>
      <w:r>
        <w:t xml:space="preserve">Каждый член Коллективного участника (включая лидера Коллективного участника) должен отвечать всем обязательным требованиям </w:t>
      </w:r>
      <w:r w:rsidR="00A02436">
        <w:t xml:space="preserve">к Участникам </w:t>
      </w:r>
      <w:r w:rsidR="004E11BB">
        <w:t>(подраздел </w:t>
      </w:r>
      <w:r w:rsidR="004E11BB">
        <w:fldChar w:fldCharType="begin"/>
      </w:r>
      <w:r w:rsidR="004E11BB">
        <w:instrText xml:space="preserve"> REF _Ref125361435 \r \h </w:instrText>
      </w:r>
      <w:r w:rsidR="004E11BB">
        <w:fldChar w:fldCharType="separate"/>
      </w:r>
      <w:r w:rsidR="00182DA9">
        <w:t>8.2</w:t>
      </w:r>
      <w:r w:rsidR="004E11BB">
        <w:fldChar w:fldCharType="end"/>
      </w:r>
      <w:r w:rsidR="004E11BB">
        <w:t>)</w:t>
      </w:r>
      <w:r w:rsidRPr="00730AF5">
        <w:t>.</w:t>
      </w:r>
      <w:bookmarkEnd w:id="80"/>
    </w:p>
    <w:p w14:paraId="2D262B82" w14:textId="3CDB25ED" w:rsidR="00D27774" w:rsidRDefault="00235B1E" w:rsidP="0079507D">
      <w:pPr>
        <w:pStyle w:val="a4"/>
      </w:pPr>
      <w:r w:rsidRPr="00303EB6">
        <w:t xml:space="preserve">При рассмотрении </w:t>
      </w:r>
      <w:r w:rsidR="00115F1C" w:rsidRPr="00303EB6">
        <w:t xml:space="preserve">и оценке </w:t>
      </w:r>
      <w:r w:rsidRPr="00303EB6">
        <w:t>Коллективного участника на соответствие специальным требованиям</w:t>
      </w:r>
      <w:r w:rsidR="00A02436" w:rsidRPr="00303EB6">
        <w:t xml:space="preserve"> к Участникам </w:t>
      </w:r>
      <w:r w:rsidR="004E11BB" w:rsidRPr="00303EB6">
        <w:t>(подраздел </w:t>
      </w:r>
      <w:r w:rsidR="004E11BB" w:rsidRPr="00303EB6">
        <w:fldChar w:fldCharType="begin"/>
      </w:r>
      <w:r w:rsidR="004E11BB" w:rsidRPr="00303EB6">
        <w:instrText xml:space="preserve"> REF _Ref125709153 \r \h </w:instrText>
      </w:r>
      <w:r w:rsidR="00303EB6">
        <w:instrText xml:space="preserve"> \* MERGEFORMAT </w:instrText>
      </w:r>
      <w:r w:rsidR="004E11BB" w:rsidRPr="00303EB6">
        <w:fldChar w:fldCharType="separate"/>
      </w:r>
      <w:r w:rsidR="00182DA9">
        <w:t>8.3</w:t>
      </w:r>
      <w:r w:rsidR="004E11BB" w:rsidRPr="00303EB6">
        <w:fldChar w:fldCharType="end"/>
      </w:r>
      <w:r w:rsidR="004E11BB" w:rsidRPr="00303EB6">
        <w:t>)</w:t>
      </w:r>
      <w:r w:rsidR="006C1CD2">
        <w:t xml:space="preserve"> </w:t>
      </w:r>
      <w:r w:rsidR="00D27774" w:rsidRPr="00303EB6">
        <w:t xml:space="preserve">показатели, в том числе относящиеся к наличию специальных допусков, лицензий, членства в саморегулируемых организациях, других разрешительных документов, должны быть в наличии у </w:t>
      </w:r>
      <w:r w:rsidR="00FA2CA7">
        <w:t xml:space="preserve">каждого из </w:t>
      </w:r>
      <w:r w:rsidR="00D27774" w:rsidRPr="00303EB6">
        <w:t>членов Коллективного участника, которым в</w:t>
      </w:r>
      <w:r w:rsidR="005A273C" w:rsidRPr="00303EB6">
        <w:t> </w:t>
      </w:r>
      <w:r w:rsidR="00D27774" w:rsidRPr="00303EB6">
        <w:t>соответствии с</w:t>
      </w:r>
      <w:r w:rsidR="00FC18E5" w:rsidRPr="00303EB6">
        <w:t xml:space="preserve"> </w:t>
      </w:r>
      <w:r w:rsidR="005A273C" w:rsidRPr="00303EB6">
        <w:t>Планом распределения объемов поставки продукции (форма </w:t>
      </w:r>
      <w:r w:rsidR="00FA2CA7" w:rsidRPr="00303EB6">
        <w:t>1</w:t>
      </w:r>
      <w:r w:rsidR="00FA2CA7">
        <w:t>0</w:t>
      </w:r>
      <w:r w:rsidR="005A273C" w:rsidRPr="00303EB6">
        <w:t>) (</w:t>
      </w:r>
      <w:hyperlink w:anchor="Прил04_ФормыЗаявки" w:history="1">
        <w:r w:rsidR="005A273C" w:rsidRPr="00303EB6">
          <w:rPr>
            <w:rStyle w:val="aff1"/>
          </w:rPr>
          <w:t>Приложение № </w:t>
        </w:r>
        <w:r w:rsidR="006D25E1" w:rsidRPr="00303EB6">
          <w:rPr>
            <w:rStyle w:val="aff1"/>
          </w:rPr>
          <w:t>4</w:t>
        </w:r>
      </w:hyperlink>
      <w:r w:rsidR="005A273C" w:rsidRPr="00303EB6">
        <w:t>)</w:t>
      </w:r>
      <w:r w:rsidR="00D27774" w:rsidRPr="00303EB6">
        <w:t xml:space="preserve"> будет поручена непосредственная поставка продукции, требующая наличия </w:t>
      </w:r>
      <w:r w:rsidR="00FA2CA7" w:rsidRPr="00206B08">
        <w:t>необходимого статуса в соответствии с</w:t>
      </w:r>
      <w:r w:rsidR="00FA2CA7">
        <w:t> </w:t>
      </w:r>
      <w:r w:rsidR="00FA2CA7" w:rsidRPr="00206B08">
        <w:t xml:space="preserve">законодательством (для членства в саморегулируемых организациях </w:t>
      </w:r>
      <w:r w:rsidR="00FA2CA7">
        <w:t xml:space="preserve">– </w:t>
      </w:r>
      <w:r w:rsidR="00FA2CA7" w:rsidRPr="00206B08">
        <w:t>с</w:t>
      </w:r>
      <w:r w:rsidR="00FA2CA7">
        <w:t> </w:t>
      </w:r>
      <w:r w:rsidR="00FA2CA7" w:rsidRPr="00206B08">
        <w:t>уровнем ответственности соответствующего члена Коллективного участника пропорционально заявляемому объему поставки продукции)</w:t>
      </w:r>
      <w:r w:rsidR="00D27774">
        <w:t>.</w:t>
      </w:r>
    </w:p>
    <w:p w14:paraId="4E4D1C4B" w14:textId="33509C30" w:rsidR="00D27774" w:rsidRDefault="00FA2CA7" w:rsidP="0079507D">
      <w:pPr>
        <w:pStyle w:val="a4"/>
      </w:pPr>
      <w:bookmarkStart w:id="81" w:name="_Ref134705077"/>
      <w:r w:rsidRPr="00206B08">
        <w:t>При рассмотрении и оценке Коллективного участника на соответствие квалификационным требованиям (подраздел</w:t>
      </w:r>
      <w:r>
        <w:t> </w:t>
      </w:r>
      <w:r>
        <w:fldChar w:fldCharType="begin"/>
      </w:r>
      <w:r>
        <w:instrText xml:space="preserve"> REF _Ref125550270 \r \h </w:instrText>
      </w:r>
      <w:r>
        <w:fldChar w:fldCharType="separate"/>
      </w:r>
      <w:r w:rsidR="00182DA9">
        <w:t>8.4</w:t>
      </w:r>
      <w:r>
        <w:fldChar w:fldCharType="end"/>
      </w:r>
      <w:r w:rsidRPr="00206B08">
        <w:t xml:space="preserve">), параметры деятельности </w:t>
      </w:r>
      <w:r w:rsidRPr="00206B08">
        <w:lastRenderedPageBreak/>
        <w:t>членов Коллективного участника</w:t>
      </w:r>
      <w:r>
        <w:t>, такие как</w:t>
      </w:r>
      <w:r w:rsidRPr="00206B08">
        <w:t xml:space="preserve"> наличие требуемого опыта, обеспеченность материально-техническими ресурсами и кадровыми ресурсами</w:t>
      </w:r>
      <w:r>
        <w:t>,</w:t>
      </w:r>
      <w:r w:rsidRPr="00206B08">
        <w:t xml:space="preserve"> суммируются по каждому такому показателю (Коллективный участник должен в совокупности отвечать установленным квалификационным требованиям по каждому показателю)</w:t>
      </w:r>
      <w:r>
        <w:t>. При этом в части определения требуемого опыта к суммированию принимается опыт только тех членов Коллективного участника, которым в соответствии с Планом распределения объемов поставки продукции (форма 10) (</w:t>
      </w:r>
      <w:hyperlink w:anchor="Прил04_ФормыЗаявки" w:history="1">
        <w:r w:rsidRPr="00FE49C0">
          <w:rPr>
            <w:rStyle w:val="aff1"/>
          </w:rPr>
          <w:t>Приложение № 4</w:t>
        </w:r>
      </w:hyperlink>
      <w:r>
        <w:t>) будет поручена непосредственная поставка продукции, требующая наличия указанного опыта</w:t>
      </w:r>
      <w:r w:rsidR="00D27774">
        <w:t>.</w:t>
      </w:r>
      <w:bookmarkEnd w:id="81"/>
    </w:p>
    <w:p w14:paraId="782E3A8E" w14:textId="5EFEAA23" w:rsidR="00235B1E" w:rsidRDefault="00235B1E" w:rsidP="00DF323E">
      <w:pPr>
        <w:pStyle w:val="a4"/>
        <w:keepNext/>
      </w:pPr>
      <w:bookmarkStart w:id="82" w:name="_Ref125361726"/>
      <w:r>
        <w:t>Любое юридическое или физическое лицо (в том числе индивидуальный предприниматель) может входить в состав только одного Коллективного участника и при этом не имеет права одновременно:</w:t>
      </w:r>
      <w:bookmarkEnd w:id="82"/>
    </w:p>
    <w:p w14:paraId="2089414A" w14:textId="77777777" w:rsidR="00235B1E" w:rsidRDefault="00235B1E" w:rsidP="00235B1E">
      <w:pPr>
        <w:pStyle w:val="a5"/>
      </w:pPr>
      <w:r>
        <w:t>принимать участие в этой же закупке самостоятельно;</w:t>
      </w:r>
    </w:p>
    <w:p w14:paraId="4C9A7658" w14:textId="1ADA0317" w:rsidR="00235B1E" w:rsidRDefault="00235B1E" w:rsidP="00235B1E">
      <w:pPr>
        <w:pStyle w:val="a5"/>
      </w:pPr>
      <w:r>
        <w:t>принимать участие в этой же закупке в качестве Генерального подрядчика или субподрядчика (подраздел</w:t>
      </w:r>
      <w:r w:rsidR="00CD0335">
        <w:t> </w:t>
      </w:r>
      <w:r w:rsidR="000D73E4">
        <w:fldChar w:fldCharType="begin"/>
      </w:r>
      <w:r w:rsidR="000D73E4">
        <w:instrText xml:space="preserve"> REF _Ref125361702 \r \h </w:instrText>
      </w:r>
      <w:r w:rsidR="000D73E4">
        <w:fldChar w:fldCharType="separate"/>
      </w:r>
      <w:r w:rsidR="00182DA9">
        <w:t>3.3</w:t>
      </w:r>
      <w:r w:rsidR="000D73E4">
        <w:fldChar w:fldCharType="end"/>
      </w:r>
      <w:r>
        <w:t>).</w:t>
      </w:r>
    </w:p>
    <w:p w14:paraId="5CBAEC3A" w14:textId="395A71FB" w:rsidR="00235B1E" w:rsidRDefault="00235B1E" w:rsidP="005A273C">
      <w:pPr>
        <w:pStyle w:val="af3"/>
        <w:ind w:left="1134"/>
      </w:pPr>
      <w:r>
        <w:t xml:space="preserve">В случае </w:t>
      </w:r>
      <w:r w:rsidR="005A273C">
        <w:t>невыполнения данного</w:t>
      </w:r>
      <w:r>
        <w:t xml:space="preserve"> требовани</w:t>
      </w:r>
      <w:r w:rsidR="005A273C">
        <w:t>я</w:t>
      </w:r>
      <w:r>
        <w:t xml:space="preserve"> все заявки с</w:t>
      </w:r>
      <w:r w:rsidR="005A273C">
        <w:t xml:space="preserve"> </w:t>
      </w:r>
      <w:r>
        <w:t>участием таких лиц будут отклонены.</w:t>
      </w:r>
    </w:p>
    <w:p w14:paraId="56543CE2" w14:textId="1E8C2ACA" w:rsidR="00D06437" w:rsidRDefault="00D06437" w:rsidP="00D06437">
      <w:pPr>
        <w:pStyle w:val="a4"/>
      </w:pPr>
      <w:r>
        <w:t>В случае несоответствия какого-либо из заявленных членов Коллективного участника установленным требованиям (</w:t>
      </w:r>
      <w:hyperlink w:anchor="Прил03_ТребованияУчастникам" w:history="1">
        <w:r w:rsidRPr="005A273C">
          <w:rPr>
            <w:rStyle w:val="aff1"/>
          </w:rPr>
          <w:t>Приложени</w:t>
        </w:r>
        <w:r>
          <w:rPr>
            <w:rStyle w:val="aff1"/>
          </w:rPr>
          <w:t>е</w:t>
        </w:r>
        <w:r w:rsidRPr="005A273C">
          <w:rPr>
            <w:rStyle w:val="aff1"/>
          </w:rPr>
          <w:t xml:space="preserve"> № 3</w:t>
        </w:r>
      </w:hyperlink>
      <w:r>
        <w:rPr>
          <w:rStyle w:val="aff1"/>
        </w:rPr>
        <w:t>)</w:t>
      </w:r>
      <w:r>
        <w:t>, а также при</w:t>
      </w:r>
      <w:r w:rsidR="003D7DBE">
        <w:t> </w:t>
      </w:r>
      <w:r>
        <w:t>несоблюдении вышеуказанных норм настоящего подраздела</w:t>
      </w:r>
      <w:r w:rsidR="00444BE1">
        <w:t>,</w:t>
      </w:r>
      <w:r>
        <w:t xml:space="preserve"> заявка такого Коллективного участника отклоняется.</w:t>
      </w:r>
    </w:p>
    <w:p w14:paraId="0A055A3F" w14:textId="77777777" w:rsidR="00235B1E" w:rsidRDefault="00235B1E" w:rsidP="00235B1E">
      <w:pPr>
        <w:pStyle w:val="a4"/>
      </w:pPr>
      <w:r>
        <w:t>Заявка, которую подает Коллективный участник, может быть отклонена, если в процессе закупки до выбора Победителя выяснится, что из состава Коллективного участника вышел один или несколько его членов.</w:t>
      </w:r>
    </w:p>
    <w:p w14:paraId="0A63C8F4" w14:textId="431DED32" w:rsidR="006608D1" w:rsidRDefault="00235B1E" w:rsidP="00235B1E">
      <w:pPr>
        <w:pStyle w:val="a4"/>
      </w:pPr>
      <w:r>
        <w:t xml:space="preserve">Заказчик имеет право на одностороннее расторжение / </w:t>
      </w:r>
      <w:proofErr w:type="spellStart"/>
      <w:r>
        <w:t>незаключение</w:t>
      </w:r>
      <w:proofErr w:type="spellEnd"/>
      <w:r>
        <w:t xml:space="preserve"> Договора, если из состава Коллективного участника вышел один или несколько его членов.</w:t>
      </w:r>
    </w:p>
    <w:p w14:paraId="3120F69C" w14:textId="117114C9" w:rsidR="00235B1E" w:rsidRDefault="00235B1E" w:rsidP="00235B1E">
      <w:pPr>
        <w:pStyle w:val="a3"/>
      </w:pPr>
      <w:bookmarkStart w:id="83" w:name="_Ref125361702"/>
      <w:bookmarkStart w:id="84" w:name="_Toc236754230"/>
      <w:bookmarkStart w:id="85" w:name="_Toc237961608"/>
      <w:r>
        <w:t>Генеральные подрядчики</w:t>
      </w:r>
      <w:bookmarkEnd w:id="83"/>
      <w:bookmarkEnd w:id="84"/>
      <w:bookmarkEnd w:id="85"/>
    </w:p>
    <w:p w14:paraId="0FD99D6F" w14:textId="2C8E2336" w:rsidR="00F176DC" w:rsidRDefault="007B7EEE" w:rsidP="007B7EEE">
      <w:pPr>
        <w:pStyle w:val="a4"/>
      </w:pPr>
      <w:r>
        <w:t xml:space="preserve">Нормы настоящего подраздела применяются только, если </w:t>
      </w:r>
      <w:r w:rsidR="00F176DC">
        <w:t>подразделом </w:t>
      </w:r>
      <w:r w:rsidR="00F176DC">
        <w:fldChar w:fldCharType="begin"/>
      </w:r>
      <w:r w:rsidR="00F176DC">
        <w:instrText xml:space="preserve"> REF _Ref125359973 \r \h </w:instrText>
      </w:r>
      <w:r w:rsidR="00F176DC">
        <w:fldChar w:fldCharType="separate"/>
      </w:r>
      <w:r w:rsidR="00182DA9">
        <w:t>1.2</w:t>
      </w:r>
      <w:r w:rsidR="00F176DC">
        <w:fldChar w:fldCharType="end"/>
      </w:r>
      <w:r w:rsidR="00F176DC">
        <w:t xml:space="preserve"> предусмотрено рассмотрение и оценка </w:t>
      </w:r>
      <w:r w:rsidRPr="005D301F">
        <w:t>заявок Участников с</w:t>
      </w:r>
      <w:r>
        <w:t xml:space="preserve"> </w:t>
      </w:r>
      <w:r w:rsidRPr="005D301F">
        <w:t>учетом привлекаемых субподрядчиков</w:t>
      </w:r>
      <w:r w:rsidR="00F176DC">
        <w:t>.</w:t>
      </w:r>
    </w:p>
    <w:p w14:paraId="649ACED3" w14:textId="50D8F251" w:rsidR="00F176DC" w:rsidRDefault="007B7EEE" w:rsidP="00F176DC">
      <w:pPr>
        <w:pStyle w:val="a4"/>
      </w:pPr>
      <w:r>
        <w:t>Если заявка подается Участником от лица Генерального подрядчика</w:t>
      </w:r>
      <w:r w:rsidR="00F176DC">
        <w:t>, дополнительно должны быть выполнены требования настоящего подраздела, а</w:t>
      </w:r>
      <w:r>
        <w:t> </w:t>
      </w:r>
      <w:r w:rsidR="00F176DC">
        <w:t>также требования к</w:t>
      </w:r>
      <w:r>
        <w:t xml:space="preserve"> </w:t>
      </w:r>
      <w:r w:rsidR="00F176DC">
        <w:t xml:space="preserve">дополнительным документам, предоставляемым таким Участником в составе заявки, установленные в </w:t>
      </w:r>
      <w:r>
        <w:t>подразделе </w:t>
      </w:r>
      <w:r>
        <w:fldChar w:fldCharType="begin"/>
      </w:r>
      <w:r>
        <w:instrText xml:space="preserve"> REF _Ref125709777 \r \h </w:instrText>
      </w:r>
      <w:r>
        <w:fldChar w:fldCharType="separate"/>
      </w:r>
      <w:r w:rsidR="00182DA9">
        <w:t>8.6</w:t>
      </w:r>
      <w:r>
        <w:fldChar w:fldCharType="end"/>
      </w:r>
      <w:r w:rsidR="00F176DC">
        <w:t xml:space="preserve"> </w:t>
      </w:r>
      <w:hyperlink w:anchor="Прил03_ТребованияУчастникам" w:history="1">
        <w:r w:rsidR="00F176DC" w:rsidRPr="00A02436">
          <w:rPr>
            <w:rStyle w:val="aff1"/>
          </w:rPr>
          <w:t>Требований к Участникам (Приложение № 3)</w:t>
        </w:r>
      </w:hyperlink>
      <w:r w:rsidR="00F176DC">
        <w:t>.</w:t>
      </w:r>
    </w:p>
    <w:p w14:paraId="28F84268" w14:textId="77777777" w:rsidR="00E51B74" w:rsidRDefault="00235B1E" w:rsidP="00CD259F">
      <w:pPr>
        <w:pStyle w:val="a4"/>
        <w:keepNext/>
      </w:pPr>
      <w:r>
        <w:t>Генеральный подрядчик</w:t>
      </w:r>
      <w:r w:rsidR="00E51B74">
        <w:t>:</w:t>
      </w:r>
    </w:p>
    <w:p w14:paraId="4EB6F215" w14:textId="5E6DAE35" w:rsidR="00E51B74" w:rsidRDefault="00235B1E" w:rsidP="00E51B74">
      <w:pPr>
        <w:pStyle w:val="a5"/>
      </w:pPr>
      <w:r>
        <w:t xml:space="preserve">должен самостоятельно </w:t>
      </w:r>
      <w:r w:rsidR="007B7EEE">
        <w:t>отвечать всем обязательным требованиям к</w:t>
      </w:r>
      <w:r w:rsidR="005253E5">
        <w:t> </w:t>
      </w:r>
      <w:r w:rsidR="007B7EEE">
        <w:t xml:space="preserve">Участникам </w:t>
      </w:r>
      <w:r w:rsidR="004E11BB">
        <w:t>(подраздел </w:t>
      </w:r>
      <w:r w:rsidR="004E11BB">
        <w:fldChar w:fldCharType="begin"/>
      </w:r>
      <w:r w:rsidR="004E11BB">
        <w:instrText xml:space="preserve"> REF _Ref125361435 \r \h </w:instrText>
      </w:r>
      <w:r w:rsidR="004E11BB">
        <w:fldChar w:fldCharType="separate"/>
      </w:r>
      <w:r w:rsidR="00182DA9">
        <w:t>8.2</w:t>
      </w:r>
      <w:r w:rsidR="004E11BB">
        <w:fldChar w:fldCharType="end"/>
      </w:r>
      <w:r w:rsidR="004E11BB">
        <w:t>)</w:t>
      </w:r>
      <w:r w:rsidR="00E55B8F">
        <w:t>;</w:t>
      </w:r>
    </w:p>
    <w:p w14:paraId="3C80CD7B" w14:textId="77E660CB" w:rsidR="00E51B74" w:rsidRDefault="00E55B8F" w:rsidP="00E51B74">
      <w:pPr>
        <w:pStyle w:val="a5"/>
      </w:pPr>
      <w:r>
        <w:t>в рамках специальных требований</w:t>
      </w:r>
      <w:r w:rsidR="004E11BB">
        <w:t xml:space="preserve"> (подраздел </w:t>
      </w:r>
      <w:r w:rsidR="004E11BB">
        <w:fldChar w:fldCharType="begin"/>
      </w:r>
      <w:r w:rsidR="004E11BB">
        <w:instrText xml:space="preserve"> REF _Ref125709153 \r \h </w:instrText>
      </w:r>
      <w:r w:rsidR="004E11BB">
        <w:fldChar w:fldCharType="separate"/>
      </w:r>
      <w:r w:rsidR="00182DA9">
        <w:t>8.3</w:t>
      </w:r>
      <w:r w:rsidR="004E11BB">
        <w:fldChar w:fldCharType="end"/>
      </w:r>
      <w:r w:rsidR="004E11BB">
        <w:t>)</w:t>
      </w:r>
      <w:r w:rsidR="00D51AD7">
        <w:t xml:space="preserve">, касающихся членства в саморегулируемых </w:t>
      </w:r>
      <w:r w:rsidR="00C850B3">
        <w:t>организациях</w:t>
      </w:r>
      <w:r>
        <w:t xml:space="preserve"> </w:t>
      </w:r>
      <w:r w:rsidR="00C850B3">
        <w:t>(</w:t>
      </w:r>
      <w:r w:rsidR="005253E5">
        <w:t xml:space="preserve">в </w:t>
      </w:r>
      <w:r w:rsidR="005253E5" w:rsidRPr="00730AF5">
        <w:t>случае их установления</w:t>
      </w:r>
      <w:r w:rsidR="00C850B3">
        <w:t>)</w:t>
      </w:r>
      <w:r w:rsidR="005253E5">
        <w:t xml:space="preserve">, </w:t>
      </w:r>
      <w:r w:rsidR="00E51B74">
        <w:t xml:space="preserve">должен </w:t>
      </w:r>
      <w:r w:rsidRPr="00730AF5">
        <w:t xml:space="preserve">иметь </w:t>
      </w:r>
      <w:r w:rsidR="00D51AD7">
        <w:t>соответствующ</w:t>
      </w:r>
      <w:r w:rsidR="00875D08">
        <w:t>е</w:t>
      </w:r>
      <w:r w:rsidR="00D51AD7">
        <w:t xml:space="preserve">е </w:t>
      </w:r>
      <w:r w:rsidRPr="00730AF5">
        <w:t xml:space="preserve">членство </w:t>
      </w:r>
      <w:r w:rsidR="00D51AD7">
        <w:t>с учетом требований</w:t>
      </w:r>
      <w:r w:rsidR="005253E5">
        <w:t xml:space="preserve"> </w:t>
      </w:r>
      <w:r w:rsidRPr="00730AF5">
        <w:t>законодательств</w:t>
      </w:r>
      <w:r w:rsidR="00731EDE">
        <w:t>а</w:t>
      </w:r>
      <w:r w:rsidRPr="00730AF5">
        <w:t xml:space="preserve"> </w:t>
      </w:r>
      <w:r w:rsidR="00D51AD7">
        <w:t>к</w:t>
      </w:r>
      <w:r w:rsidR="00112038">
        <w:t> </w:t>
      </w:r>
      <w:r w:rsidR="00D51AD7">
        <w:t>такому членству</w:t>
      </w:r>
      <w:r>
        <w:t>;</w:t>
      </w:r>
    </w:p>
    <w:p w14:paraId="33868B4E" w14:textId="7F86EC73" w:rsidR="00E55B8F" w:rsidRPr="00303EB6" w:rsidRDefault="00FA52D1" w:rsidP="00CD259F">
      <w:pPr>
        <w:pStyle w:val="a5"/>
      </w:pPr>
      <w:r>
        <w:lastRenderedPageBreak/>
        <w:t xml:space="preserve">в рамках </w:t>
      </w:r>
      <w:r w:rsidR="00E55B8F">
        <w:t>остальны</w:t>
      </w:r>
      <w:r>
        <w:t>х</w:t>
      </w:r>
      <w:r w:rsidR="00E55B8F">
        <w:t xml:space="preserve"> специальны</w:t>
      </w:r>
      <w:r>
        <w:t>х</w:t>
      </w:r>
      <w:r w:rsidR="00E55B8F">
        <w:t xml:space="preserve"> требовани</w:t>
      </w:r>
      <w:r>
        <w:t>й</w:t>
      </w:r>
      <w:r w:rsidR="00E55B8F">
        <w:t xml:space="preserve"> и квалификационны</w:t>
      </w:r>
      <w:r>
        <w:t>х</w:t>
      </w:r>
      <w:r w:rsidR="00E55B8F">
        <w:t xml:space="preserve"> требовани</w:t>
      </w:r>
      <w:r>
        <w:t>й</w:t>
      </w:r>
      <w:r w:rsidR="004E11BB">
        <w:t xml:space="preserve"> </w:t>
      </w:r>
      <w:r w:rsidR="004E11BB" w:rsidRPr="00730AF5">
        <w:t>(подраздел </w:t>
      </w:r>
      <w:r w:rsidR="004E11BB">
        <w:fldChar w:fldCharType="begin"/>
      </w:r>
      <w:r w:rsidR="004E11BB">
        <w:instrText xml:space="preserve"> REF _Ref125709154 \r \h </w:instrText>
      </w:r>
      <w:r w:rsidR="004E11BB">
        <w:fldChar w:fldCharType="separate"/>
      </w:r>
      <w:r w:rsidR="00182DA9">
        <w:t>8.4</w:t>
      </w:r>
      <w:r w:rsidR="004E11BB">
        <w:fldChar w:fldCharType="end"/>
      </w:r>
      <w:r w:rsidR="004E11BB" w:rsidRPr="00730AF5">
        <w:t>)</w:t>
      </w:r>
      <w:r w:rsidRPr="00FA52D1">
        <w:t xml:space="preserve"> </w:t>
      </w:r>
      <w:r w:rsidR="00C850B3">
        <w:t>(</w:t>
      </w:r>
      <w:r>
        <w:t xml:space="preserve">в </w:t>
      </w:r>
      <w:r w:rsidRPr="00730AF5">
        <w:t>случае их установления</w:t>
      </w:r>
      <w:r w:rsidR="00C850B3">
        <w:t>)</w:t>
      </w:r>
      <w:r w:rsidR="00E55B8F">
        <w:t xml:space="preserve"> </w:t>
      </w:r>
      <w:r>
        <w:t>должен отвечать</w:t>
      </w:r>
      <w:r w:rsidR="00E55B8F">
        <w:t xml:space="preserve"> </w:t>
      </w:r>
      <w:r>
        <w:t xml:space="preserve">им </w:t>
      </w:r>
      <w:r w:rsidR="00E55B8F">
        <w:t>только в</w:t>
      </w:r>
      <w:r w:rsidR="005253E5">
        <w:t xml:space="preserve"> </w:t>
      </w:r>
      <w:r w:rsidR="00E55B8F">
        <w:t xml:space="preserve">части объема поставки продукции, который ему </w:t>
      </w:r>
      <w:r w:rsidR="00E55B8F" w:rsidRPr="00730AF5">
        <w:t>предполагается поручить в</w:t>
      </w:r>
      <w:r w:rsidR="005253E5">
        <w:t xml:space="preserve"> </w:t>
      </w:r>
      <w:r w:rsidR="00E55B8F" w:rsidRPr="00303EB6">
        <w:t>соответствии с</w:t>
      </w:r>
      <w:r w:rsidR="00CD259F">
        <w:t xml:space="preserve"> </w:t>
      </w:r>
      <w:r w:rsidR="00E55B8F" w:rsidRPr="00303EB6">
        <w:t>Планом распределения объемов поставки продукции (форма </w:t>
      </w:r>
      <w:r w:rsidR="00FA2CA7" w:rsidRPr="00303EB6">
        <w:t>1</w:t>
      </w:r>
      <w:r w:rsidR="00FA2CA7">
        <w:t>0</w:t>
      </w:r>
      <w:r w:rsidR="00E55B8F" w:rsidRPr="00303EB6">
        <w:t>) (</w:t>
      </w:r>
      <w:hyperlink w:anchor="Прил04_ФормыЗаявки" w:history="1">
        <w:r w:rsidR="00E55B8F" w:rsidRPr="00303EB6">
          <w:rPr>
            <w:rStyle w:val="aff1"/>
          </w:rPr>
          <w:t>Приложение № </w:t>
        </w:r>
        <w:r w:rsidR="006D25E1" w:rsidRPr="00303EB6">
          <w:rPr>
            <w:rStyle w:val="aff1"/>
          </w:rPr>
          <w:t>4</w:t>
        </w:r>
      </w:hyperlink>
      <w:r w:rsidR="00E55B8F" w:rsidRPr="00303EB6">
        <w:t>).</w:t>
      </w:r>
    </w:p>
    <w:p w14:paraId="407D16EF" w14:textId="7FAF1C25" w:rsidR="00721418" w:rsidRDefault="00235B1E" w:rsidP="00CD259F">
      <w:pPr>
        <w:pStyle w:val="a4"/>
        <w:keepNext/>
      </w:pPr>
      <w:bookmarkStart w:id="86" w:name="_Ref125368863"/>
      <w:r w:rsidRPr="00303EB6">
        <w:t xml:space="preserve">Каждый </w:t>
      </w:r>
      <w:r w:rsidR="00227BB6" w:rsidRPr="00303EB6">
        <w:t xml:space="preserve">субподрядчик </w:t>
      </w:r>
      <w:r w:rsidR="00227BB6">
        <w:t xml:space="preserve">из </w:t>
      </w:r>
      <w:r w:rsidRPr="00303EB6">
        <w:t>привлекаемы</w:t>
      </w:r>
      <w:r w:rsidR="00227BB6">
        <w:t>х</w:t>
      </w:r>
      <w:r w:rsidRPr="00303EB6">
        <w:t xml:space="preserve"> </w:t>
      </w:r>
      <w:r w:rsidR="004E11BB" w:rsidRPr="00303EB6">
        <w:t xml:space="preserve">Генеральным подрядчиком </w:t>
      </w:r>
      <w:r w:rsidRPr="00303EB6">
        <w:t>должен</w:t>
      </w:r>
      <w:r w:rsidR="00721418">
        <w:t xml:space="preserve"> отвечать:</w:t>
      </w:r>
    </w:p>
    <w:p w14:paraId="47712A4F" w14:textId="413B1F74" w:rsidR="00721418" w:rsidRDefault="004E11BB" w:rsidP="00721418">
      <w:pPr>
        <w:pStyle w:val="a5"/>
      </w:pPr>
      <w:r w:rsidRPr="00303EB6">
        <w:t xml:space="preserve">обязательным </w:t>
      </w:r>
      <w:r w:rsidR="00235B1E" w:rsidRPr="00303EB6">
        <w:t>требованиям</w:t>
      </w:r>
      <w:r w:rsidRPr="00303EB6">
        <w:t xml:space="preserve"> (подраздел </w:t>
      </w:r>
      <w:r w:rsidRPr="00303EB6">
        <w:fldChar w:fldCharType="begin"/>
      </w:r>
      <w:r w:rsidRPr="00303EB6">
        <w:instrText xml:space="preserve"> REF _Ref125361435 \r \h </w:instrText>
      </w:r>
      <w:r w:rsidR="00303EB6">
        <w:instrText xml:space="preserve"> \* MERGEFORMAT </w:instrText>
      </w:r>
      <w:r w:rsidRPr="00303EB6">
        <w:fldChar w:fldCharType="separate"/>
      </w:r>
      <w:r w:rsidR="00182DA9">
        <w:t>8.2</w:t>
      </w:r>
      <w:r w:rsidRPr="00303EB6">
        <w:fldChar w:fldCharType="end"/>
      </w:r>
      <w:r w:rsidRPr="00303EB6">
        <w:t>)</w:t>
      </w:r>
      <w:r w:rsidR="00721418">
        <w:t>;</w:t>
      </w:r>
    </w:p>
    <w:p w14:paraId="2F6A877C" w14:textId="6FD6B982" w:rsidR="00721418" w:rsidRDefault="004E11BB" w:rsidP="00721418">
      <w:pPr>
        <w:pStyle w:val="a5"/>
      </w:pPr>
      <w:r w:rsidRPr="00303EB6">
        <w:t>специальным требованиям (подраздел </w:t>
      </w:r>
      <w:r w:rsidRPr="00303EB6">
        <w:fldChar w:fldCharType="begin"/>
      </w:r>
      <w:r w:rsidRPr="00303EB6">
        <w:instrText xml:space="preserve"> REF _Ref125709153 \r \h </w:instrText>
      </w:r>
      <w:r w:rsidR="00303EB6">
        <w:instrText xml:space="preserve"> \* MERGEFORMAT </w:instrText>
      </w:r>
      <w:r w:rsidRPr="00303EB6">
        <w:fldChar w:fldCharType="separate"/>
      </w:r>
      <w:r w:rsidR="00182DA9">
        <w:t>8.3</w:t>
      </w:r>
      <w:r w:rsidRPr="00303EB6">
        <w:fldChar w:fldCharType="end"/>
      </w:r>
      <w:r w:rsidRPr="00303EB6">
        <w:t>)</w:t>
      </w:r>
      <w:r w:rsidR="004F4E72">
        <w:t xml:space="preserve"> </w:t>
      </w:r>
      <w:r w:rsidR="00C850B3">
        <w:t>(</w:t>
      </w:r>
      <w:r w:rsidR="004F4E72">
        <w:t xml:space="preserve">в </w:t>
      </w:r>
      <w:r w:rsidR="004F4E72" w:rsidRPr="00730AF5">
        <w:t>случае их установления</w:t>
      </w:r>
      <w:r w:rsidR="00C850B3">
        <w:t>),</w:t>
      </w:r>
      <w:r w:rsidR="004F4E72">
        <w:t xml:space="preserve"> </w:t>
      </w:r>
      <w:r w:rsidR="004F4E72" w:rsidRPr="00303EB6">
        <w:t>за</w:t>
      </w:r>
      <w:r w:rsidR="004F4E72">
        <w:t> </w:t>
      </w:r>
      <w:r w:rsidRPr="00303EB6">
        <w:t>исключением требования о наличии членства в саморегулируемых организациях</w:t>
      </w:r>
      <w:r w:rsidR="00721418">
        <w:t>;</w:t>
      </w:r>
    </w:p>
    <w:p w14:paraId="393CCB23" w14:textId="24838748" w:rsidR="00721418" w:rsidRDefault="004E11BB" w:rsidP="00721418">
      <w:pPr>
        <w:pStyle w:val="a5"/>
      </w:pPr>
      <w:r w:rsidRPr="00303EB6">
        <w:t>квалификационным требованиям (подраздел </w:t>
      </w:r>
      <w:r w:rsidRPr="00303EB6">
        <w:fldChar w:fldCharType="begin"/>
      </w:r>
      <w:r w:rsidRPr="00303EB6">
        <w:instrText xml:space="preserve"> REF _Ref125709154 \r \h </w:instrText>
      </w:r>
      <w:r w:rsidR="00303EB6">
        <w:instrText xml:space="preserve"> \* MERGEFORMAT </w:instrText>
      </w:r>
      <w:r w:rsidRPr="00303EB6">
        <w:fldChar w:fldCharType="separate"/>
      </w:r>
      <w:r w:rsidR="00182DA9">
        <w:t>8.4</w:t>
      </w:r>
      <w:r w:rsidRPr="00303EB6">
        <w:fldChar w:fldCharType="end"/>
      </w:r>
      <w:r w:rsidRPr="00303EB6">
        <w:t>)</w:t>
      </w:r>
      <w:r w:rsidR="004F4E72">
        <w:t xml:space="preserve"> </w:t>
      </w:r>
      <w:r w:rsidR="00C850B3">
        <w:t>(</w:t>
      </w:r>
      <w:r w:rsidR="004F4E72">
        <w:t xml:space="preserve">в </w:t>
      </w:r>
      <w:r w:rsidR="004F4E72" w:rsidRPr="00730AF5">
        <w:t>случае их установления</w:t>
      </w:r>
      <w:r w:rsidR="00C850B3">
        <w:t>)</w:t>
      </w:r>
      <w:r w:rsidR="00235B1E" w:rsidRPr="00303EB6">
        <w:t>.</w:t>
      </w:r>
    </w:p>
    <w:p w14:paraId="388D2BAE" w14:textId="6EDAD8A2" w:rsidR="00235B1E" w:rsidRDefault="004E11BB" w:rsidP="00243D16">
      <w:pPr>
        <w:pStyle w:val="af3"/>
        <w:ind w:left="1134"/>
      </w:pPr>
      <w:r w:rsidRPr="00303EB6">
        <w:t xml:space="preserve">При этом </w:t>
      </w:r>
      <w:r w:rsidR="00C850B3">
        <w:t>соответствовать</w:t>
      </w:r>
      <w:r w:rsidRPr="00303EB6">
        <w:t xml:space="preserve"> </w:t>
      </w:r>
      <w:r w:rsidR="00235B1E" w:rsidRPr="00303EB6">
        <w:t>специальным</w:t>
      </w:r>
      <w:r w:rsidR="003E5311" w:rsidRPr="00303EB6">
        <w:t xml:space="preserve"> и квалификационным</w:t>
      </w:r>
      <w:r w:rsidR="00235B1E" w:rsidRPr="00303EB6">
        <w:t xml:space="preserve"> требованиям субподрядчик</w:t>
      </w:r>
      <w:r w:rsidR="00FA52D1">
        <w:t xml:space="preserve"> </w:t>
      </w:r>
      <w:r w:rsidR="008A6E48">
        <w:t>должен</w:t>
      </w:r>
      <w:r w:rsidR="00235B1E" w:rsidRPr="00303EB6">
        <w:t xml:space="preserve"> только в</w:t>
      </w:r>
      <w:r w:rsidRPr="00303EB6">
        <w:t xml:space="preserve"> </w:t>
      </w:r>
      <w:r w:rsidR="00235B1E" w:rsidRPr="00303EB6">
        <w:t xml:space="preserve">части объема поставки продукции, который ему </w:t>
      </w:r>
      <w:r w:rsidR="00721418">
        <w:t>поручен</w:t>
      </w:r>
      <w:r w:rsidR="00235B1E" w:rsidRPr="00303EB6">
        <w:t xml:space="preserve"> </w:t>
      </w:r>
      <w:bookmarkEnd w:id="86"/>
      <w:r w:rsidRPr="00303EB6">
        <w:t>в соответствии с Планом распределения объемов поставки продукции (форма </w:t>
      </w:r>
      <w:r w:rsidR="00FA2CA7" w:rsidRPr="00303EB6">
        <w:t>1</w:t>
      </w:r>
      <w:r w:rsidR="00FA2CA7">
        <w:t>0</w:t>
      </w:r>
      <w:r w:rsidRPr="00303EB6">
        <w:t>) (</w:t>
      </w:r>
      <w:hyperlink w:anchor="Прил04_ФормыЗаявки" w:history="1">
        <w:r w:rsidRPr="00303EB6">
          <w:rPr>
            <w:rStyle w:val="aff1"/>
          </w:rPr>
          <w:t>Приложение № </w:t>
        </w:r>
        <w:r w:rsidR="006D25E1" w:rsidRPr="00303EB6">
          <w:rPr>
            <w:rStyle w:val="aff1"/>
          </w:rPr>
          <w:t>4</w:t>
        </w:r>
      </w:hyperlink>
      <w:r w:rsidRPr="00303EB6">
        <w:t>).</w:t>
      </w:r>
    </w:p>
    <w:p w14:paraId="1AD18CF4" w14:textId="40309348" w:rsidR="00235B1E" w:rsidRDefault="00235B1E" w:rsidP="00235B1E">
      <w:pPr>
        <w:pStyle w:val="a4"/>
      </w:pPr>
      <w:r>
        <w:t>При оценке и сопоставлении заявки Генерального подрядчика по</w:t>
      </w:r>
      <w:r w:rsidR="001C2061">
        <w:t> </w:t>
      </w:r>
      <w:r>
        <w:t>квалификационным критериям (</w:t>
      </w:r>
      <w:r w:rsidR="008A6E48">
        <w:t>если они</w:t>
      </w:r>
      <w:r>
        <w:t xml:space="preserve"> </w:t>
      </w:r>
      <w:r w:rsidRPr="00303EB6">
        <w:t>установле</w:t>
      </w:r>
      <w:r w:rsidR="008A6E48">
        <w:t>ны</w:t>
      </w:r>
      <w:r w:rsidRPr="00303EB6">
        <w:t xml:space="preserve"> </w:t>
      </w:r>
      <w:r w:rsidR="00F22F2D" w:rsidRPr="00303EB6">
        <w:t xml:space="preserve">в </w:t>
      </w:r>
      <w:hyperlink w:anchor="Прил08_ПорядокОценки" w:history="1">
        <w:r w:rsidR="00F22F2D" w:rsidRPr="00303EB6">
          <w:rPr>
            <w:rStyle w:val="aff1"/>
          </w:rPr>
          <w:t>Порядке и критериях оценки и сопоставления заявок (Приложение № </w:t>
        </w:r>
        <w:r w:rsidR="006D25E1" w:rsidRPr="00303EB6">
          <w:rPr>
            <w:rStyle w:val="aff1"/>
          </w:rPr>
          <w:t>8</w:t>
        </w:r>
        <w:r w:rsidR="00F22F2D" w:rsidRPr="00303EB6">
          <w:rPr>
            <w:rStyle w:val="aff1"/>
          </w:rPr>
          <w:t>)</w:t>
        </w:r>
      </w:hyperlink>
      <w:r w:rsidRPr="00303EB6">
        <w:t>)</w:t>
      </w:r>
      <w:r>
        <w:t xml:space="preserve"> количественные параметры деятельности Генерального подрядчика и субподрядчиков суммируются (</w:t>
      </w:r>
      <w:r w:rsidR="00B26DF8" w:rsidRPr="00B26DF8">
        <w:t>наличие требуемого опыта, обеспеченность материально-техническими ресурсами и кадровыми ресурсами</w:t>
      </w:r>
      <w:r>
        <w:t>).</w:t>
      </w:r>
    </w:p>
    <w:p w14:paraId="74191ED7" w14:textId="66ED300E" w:rsidR="00235B1E" w:rsidRDefault="00235B1E" w:rsidP="00235B1E">
      <w:pPr>
        <w:pStyle w:val="a4"/>
      </w:pPr>
      <w:bookmarkStart w:id="87" w:name="_Ref125361799"/>
      <w:r>
        <w:t>Любое юридическое или физическое лицо (в том числе индивидуальный предприниматель) может являться субподрядчиком у произвольного числа Генеральных подрядчиков, а также имеет право самостоятельно принимать участие в закупке. При этом субподрядчики не могут входить в состав Коллективных участников (подраздел</w:t>
      </w:r>
      <w:r w:rsidR="00CD0335">
        <w:t> </w:t>
      </w:r>
      <w:r w:rsidR="00304879">
        <w:fldChar w:fldCharType="begin"/>
      </w:r>
      <w:r w:rsidR="00304879">
        <w:instrText xml:space="preserve"> REF _Ref130308203 \r \h </w:instrText>
      </w:r>
      <w:r w:rsidR="00304879">
        <w:fldChar w:fldCharType="separate"/>
      </w:r>
      <w:r w:rsidR="00182DA9">
        <w:t>3.2</w:t>
      </w:r>
      <w:r w:rsidR="00304879">
        <w:fldChar w:fldCharType="end"/>
      </w:r>
      <w:r>
        <w:t>). Каждый Генеральный подрядчик может подать только одну заявку и не может быть субподрядчиком у других Генеральных подрядчиков, а также не может входить в состав Коллективных участников. В случае невыполнения этих требований заявки с</w:t>
      </w:r>
      <w:r w:rsidR="00D336FA">
        <w:t xml:space="preserve"> </w:t>
      </w:r>
      <w:r>
        <w:t xml:space="preserve">участием таких </w:t>
      </w:r>
      <w:r w:rsidR="008A6E48">
        <w:t>лиц</w:t>
      </w:r>
      <w:r>
        <w:t xml:space="preserve"> будут отклонены.</w:t>
      </w:r>
      <w:bookmarkEnd w:id="87"/>
    </w:p>
    <w:p w14:paraId="78399C12" w14:textId="3001C496" w:rsidR="002618C8" w:rsidRDefault="00F22F2D" w:rsidP="00EA7EA8">
      <w:pPr>
        <w:pStyle w:val="a4"/>
      </w:pPr>
      <w:r>
        <w:t>Если подразделом </w:t>
      </w:r>
      <w:r>
        <w:fldChar w:fldCharType="begin"/>
      </w:r>
      <w:r>
        <w:instrText xml:space="preserve"> REF _Ref125359973 \r \h </w:instrText>
      </w:r>
      <w:r>
        <w:fldChar w:fldCharType="separate"/>
      </w:r>
      <w:r w:rsidR="00182DA9">
        <w:t>1.2</w:t>
      </w:r>
      <w:r>
        <w:fldChar w:fldCharType="end"/>
      </w:r>
      <w:r>
        <w:t xml:space="preserve"> не предусмотрен</w:t>
      </w:r>
      <w:r w:rsidR="00227BB6">
        <w:t>ы</w:t>
      </w:r>
      <w:r>
        <w:t xml:space="preserve"> рассмотрение и оценка </w:t>
      </w:r>
      <w:r w:rsidRPr="005D301F">
        <w:t>заявок Участников с</w:t>
      </w:r>
      <w:r>
        <w:t xml:space="preserve"> </w:t>
      </w:r>
      <w:r w:rsidRPr="005D301F">
        <w:t>учетом привлекаемых субподрядчиков</w:t>
      </w:r>
      <w:r w:rsidR="00235B1E">
        <w:t>, то при рассмотрении и оценке заявок к учету принимаются исключительно сведения о самом Участник</w:t>
      </w:r>
      <w:r w:rsidR="00202006">
        <w:t>е</w:t>
      </w:r>
      <w:r w:rsidR="00235B1E">
        <w:t>, в</w:t>
      </w:r>
      <w:r>
        <w:t xml:space="preserve"> </w:t>
      </w:r>
      <w:r w:rsidR="00235B1E">
        <w:t>связи с</w:t>
      </w:r>
      <w:r w:rsidR="004F4E72">
        <w:t xml:space="preserve"> </w:t>
      </w:r>
      <w:r w:rsidR="00235B1E">
        <w:t>чем Участник не обязан предоставлять документы на</w:t>
      </w:r>
      <w:r w:rsidR="004F4E72">
        <w:t> </w:t>
      </w:r>
      <w:r w:rsidR="00235B1E">
        <w:t>привлекаемых им</w:t>
      </w:r>
      <w:r w:rsidR="004F4E72">
        <w:t xml:space="preserve"> </w:t>
      </w:r>
      <w:r w:rsidR="00235B1E">
        <w:t>субподрядчиков, указанные в подразделе</w:t>
      </w:r>
      <w:r w:rsidR="00CD0335">
        <w:t> </w:t>
      </w:r>
      <w:r w:rsidR="00122AFA">
        <w:fldChar w:fldCharType="begin"/>
      </w:r>
      <w:r w:rsidR="00122AFA">
        <w:instrText xml:space="preserve"> REF _Ref125709973 \r \h </w:instrText>
      </w:r>
      <w:r w:rsidR="00122AFA">
        <w:fldChar w:fldCharType="separate"/>
      </w:r>
      <w:r w:rsidR="00182DA9">
        <w:t>8.6</w:t>
      </w:r>
      <w:r w:rsidR="00122AFA">
        <w:fldChar w:fldCharType="end"/>
      </w:r>
      <w:r>
        <w:t xml:space="preserve"> </w:t>
      </w:r>
      <w:hyperlink w:anchor="Прил03_ТребованияУчастникам" w:history="1">
        <w:r w:rsidRPr="00F22F2D">
          <w:rPr>
            <w:rStyle w:val="aff1"/>
          </w:rPr>
          <w:t>Требований к Участникам (Приложение № 3)</w:t>
        </w:r>
      </w:hyperlink>
      <w:r w:rsidR="00235B1E">
        <w:t>.Ответственность за</w:t>
      </w:r>
      <w:r>
        <w:t xml:space="preserve"> </w:t>
      </w:r>
      <w:r w:rsidR="00235B1E">
        <w:t>соответствие в ходе исполнения обязательств по Договору привлекаемых субподрядчиков требованиям Документации о закупке в этом случае возлагается на самого Участника.</w:t>
      </w:r>
    </w:p>
    <w:p w14:paraId="1182C4B8" w14:textId="60C171DA" w:rsidR="002618C8" w:rsidRDefault="002618C8" w:rsidP="003E5311">
      <w:pPr>
        <w:pStyle w:val="a4"/>
        <w:sectPr w:rsidR="002618C8" w:rsidSect="0061664D">
          <w:headerReference w:type="default" r:id="rId13"/>
          <w:footerReference w:type="default" r:id="rId14"/>
          <w:pgSz w:w="11906" w:h="16838"/>
          <w:pgMar w:top="851" w:right="850" w:bottom="851" w:left="1134" w:header="567" w:footer="567" w:gutter="0"/>
          <w:cols w:space="708"/>
          <w:docGrid w:linePitch="360"/>
        </w:sectPr>
      </w:pPr>
    </w:p>
    <w:p w14:paraId="412B0B2A" w14:textId="572BE60F" w:rsidR="00235B1E" w:rsidRPr="00235B1E" w:rsidRDefault="00235B1E" w:rsidP="00235B1E">
      <w:pPr>
        <w:pStyle w:val="a2"/>
      </w:pPr>
      <w:bookmarkStart w:id="88" w:name="_Ref125361211"/>
      <w:bookmarkStart w:id="89" w:name="_Ref125367098"/>
      <w:bookmarkStart w:id="90" w:name="_Ref125367107"/>
      <w:bookmarkStart w:id="91" w:name="_Ref125367974"/>
      <w:bookmarkStart w:id="92" w:name="_Toc236754231"/>
      <w:bookmarkStart w:id="93" w:name="_Toc237961609"/>
      <w:r w:rsidRPr="00235B1E">
        <w:lastRenderedPageBreak/>
        <w:t>Порядок проведения закупки</w:t>
      </w:r>
      <w:bookmarkEnd w:id="88"/>
      <w:bookmarkEnd w:id="89"/>
      <w:bookmarkEnd w:id="90"/>
      <w:bookmarkEnd w:id="91"/>
      <w:bookmarkEnd w:id="92"/>
      <w:bookmarkEnd w:id="93"/>
    </w:p>
    <w:p w14:paraId="2B582872" w14:textId="61034591" w:rsidR="00235B1E" w:rsidRDefault="00235B1E" w:rsidP="00235B1E">
      <w:pPr>
        <w:pStyle w:val="a3"/>
      </w:pPr>
      <w:bookmarkStart w:id="94" w:name="_Ref126141932"/>
      <w:bookmarkStart w:id="95" w:name="_Toc236754232"/>
      <w:bookmarkStart w:id="96" w:name="_Toc237961610"/>
      <w:r>
        <w:t>Общий порядок проведения закупки</w:t>
      </w:r>
      <w:bookmarkEnd w:id="94"/>
      <w:bookmarkEnd w:id="95"/>
      <w:bookmarkEnd w:id="96"/>
    </w:p>
    <w:p w14:paraId="70145D40" w14:textId="6A2FB0C1" w:rsidR="00235B1E" w:rsidRDefault="00235B1E" w:rsidP="00D8449D">
      <w:pPr>
        <w:pStyle w:val="a4"/>
        <w:keepNext/>
        <w:spacing w:after="120"/>
      </w:pPr>
      <w:r>
        <w:t>Закупка проводится в следующем порядке:</w:t>
      </w:r>
    </w:p>
    <w:tbl>
      <w:tblPr>
        <w:tblStyle w:val="afe"/>
        <w:tblW w:w="14003" w:type="dxa"/>
        <w:tblInd w:w="1129" w:type="dxa"/>
        <w:tblLayout w:type="fixed"/>
        <w:tblCellMar>
          <w:left w:w="0" w:type="dxa"/>
          <w:right w:w="0" w:type="dxa"/>
        </w:tblCellMar>
        <w:tblLook w:val="04A0" w:firstRow="1" w:lastRow="0" w:firstColumn="1" w:lastColumn="0" w:noHBand="0" w:noVBand="1"/>
      </w:tblPr>
      <w:tblGrid>
        <w:gridCol w:w="429"/>
        <w:gridCol w:w="2220"/>
        <w:gridCol w:w="1110"/>
        <w:gridCol w:w="1111"/>
        <w:gridCol w:w="2227"/>
        <w:gridCol w:w="2408"/>
        <w:gridCol w:w="2267"/>
        <w:gridCol w:w="2231"/>
      </w:tblGrid>
      <w:tr w:rsidR="004B266A" w:rsidRPr="008C72BE" w14:paraId="0D590390" w14:textId="77777777" w:rsidTr="00AC1D30">
        <w:trPr>
          <w:cnfStyle w:val="100000000000" w:firstRow="1" w:lastRow="0" w:firstColumn="0" w:lastColumn="0" w:oddVBand="0" w:evenVBand="0" w:oddHBand="0" w:evenHBand="0" w:firstRowFirstColumn="0" w:firstRowLastColumn="0" w:lastRowFirstColumn="0" w:lastRowLastColumn="0"/>
        </w:trPr>
        <w:tc>
          <w:tcPr>
            <w:tcW w:w="429" w:type="dxa"/>
            <w:tcBorders>
              <w:left w:val="nil"/>
            </w:tcBorders>
            <w:vAlign w:val="bottom"/>
          </w:tcPr>
          <w:p w14:paraId="712D040E" w14:textId="04BC66A8" w:rsidR="004B266A" w:rsidRPr="008C72BE" w:rsidRDefault="004B266A" w:rsidP="0023747B">
            <w:pPr>
              <w:pStyle w:val="af3"/>
              <w:spacing w:before="40" w:after="40"/>
              <w:jc w:val="center"/>
              <w:rPr>
                <w:b w:val="0"/>
                <w:bCs/>
                <w:sz w:val="24"/>
                <w:szCs w:val="24"/>
              </w:rPr>
            </w:pPr>
            <w:r w:rsidRPr="008C72BE">
              <w:rPr>
                <w:b w:val="0"/>
                <w:bCs/>
                <w:sz w:val="24"/>
                <w:szCs w:val="24"/>
              </w:rPr>
              <w:sym w:font="Wingdings 3" w:char="F0D4"/>
            </w:r>
          </w:p>
        </w:tc>
        <w:tc>
          <w:tcPr>
            <w:tcW w:w="13574" w:type="dxa"/>
            <w:gridSpan w:val="7"/>
            <w:tcBorders>
              <w:right w:val="nil"/>
            </w:tcBorders>
          </w:tcPr>
          <w:p w14:paraId="504A4674" w14:textId="6E4A8FE5" w:rsidR="004B266A" w:rsidRPr="008C72BE" w:rsidRDefault="004B266A" w:rsidP="0023747B">
            <w:pPr>
              <w:pStyle w:val="af3"/>
              <w:spacing w:before="40" w:after="40"/>
              <w:jc w:val="center"/>
              <w:rPr>
                <w:b w:val="0"/>
                <w:bCs/>
                <w:sz w:val="24"/>
                <w:szCs w:val="24"/>
              </w:rPr>
            </w:pPr>
            <w:r w:rsidRPr="008C72BE">
              <w:rPr>
                <w:b w:val="0"/>
                <w:bCs/>
                <w:sz w:val="24"/>
                <w:szCs w:val="24"/>
              </w:rPr>
              <w:t>Официальное размещение Извещения и Документации о закупке</w:t>
            </w:r>
            <w:r w:rsidR="004C2B9A" w:rsidRPr="008C72BE">
              <w:rPr>
                <w:b w:val="0"/>
                <w:bCs/>
                <w:sz w:val="24"/>
                <w:szCs w:val="24"/>
              </w:rPr>
              <w:t xml:space="preserve"> </w:t>
            </w:r>
            <w:r w:rsidRPr="008C72BE">
              <w:rPr>
                <w:b w:val="0"/>
                <w:bCs/>
                <w:sz w:val="24"/>
                <w:szCs w:val="24"/>
              </w:rPr>
              <w:t>(подраздел </w:t>
            </w:r>
            <w:r w:rsidR="004C2B9A" w:rsidRPr="008C72BE">
              <w:rPr>
                <w:bCs/>
                <w:sz w:val="24"/>
                <w:szCs w:val="24"/>
              </w:rPr>
              <w:fldChar w:fldCharType="begin"/>
            </w:r>
            <w:r w:rsidR="004C2B9A" w:rsidRPr="008C72BE">
              <w:rPr>
                <w:b w:val="0"/>
                <w:bCs/>
                <w:sz w:val="24"/>
                <w:szCs w:val="24"/>
              </w:rPr>
              <w:instrText xml:space="preserve"> REF _Ref130286532 \r \h </w:instrText>
            </w:r>
            <w:r w:rsidR="008C72BE">
              <w:rPr>
                <w:bCs/>
                <w:sz w:val="24"/>
                <w:szCs w:val="24"/>
              </w:rPr>
              <w:instrText xml:space="preserve"> \* MERGEFORMAT </w:instrText>
            </w:r>
            <w:r w:rsidR="004C2B9A" w:rsidRPr="008C72BE">
              <w:rPr>
                <w:bCs/>
                <w:sz w:val="24"/>
                <w:szCs w:val="24"/>
              </w:rPr>
            </w:r>
            <w:r w:rsidR="004C2B9A" w:rsidRPr="008C72BE">
              <w:rPr>
                <w:bCs/>
                <w:sz w:val="24"/>
                <w:szCs w:val="24"/>
              </w:rPr>
              <w:fldChar w:fldCharType="separate"/>
            </w:r>
            <w:r w:rsidR="00182DA9">
              <w:rPr>
                <w:b w:val="0"/>
                <w:bCs/>
                <w:sz w:val="24"/>
                <w:szCs w:val="24"/>
              </w:rPr>
              <w:t>4.2</w:t>
            </w:r>
            <w:r w:rsidR="004C2B9A" w:rsidRPr="008C72BE">
              <w:rPr>
                <w:bCs/>
                <w:sz w:val="24"/>
                <w:szCs w:val="24"/>
              </w:rPr>
              <w:fldChar w:fldCharType="end"/>
            </w:r>
            <w:r w:rsidRPr="008C72BE">
              <w:rPr>
                <w:b w:val="0"/>
                <w:bCs/>
                <w:sz w:val="24"/>
                <w:szCs w:val="24"/>
              </w:rPr>
              <w:t>)</w:t>
            </w:r>
          </w:p>
        </w:tc>
      </w:tr>
      <w:tr w:rsidR="004B266A" w:rsidRPr="008C72BE" w14:paraId="01E4DE58" w14:textId="77777777" w:rsidTr="00AC1D30">
        <w:tc>
          <w:tcPr>
            <w:tcW w:w="429" w:type="dxa"/>
            <w:tcBorders>
              <w:left w:val="nil"/>
            </w:tcBorders>
            <w:vAlign w:val="bottom"/>
          </w:tcPr>
          <w:p w14:paraId="41066819" w14:textId="3C50FF40" w:rsidR="004B266A" w:rsidRPr="008C72BE" w:rsidRDefault="004B266A" w:rsidP="0023747B">
            <w:pPr>
              <w:pStyle w:val="af3"/>
              <w:spacing w:before="40" w:after="40"/>
              <w:jc w:val="center"/>
              <w:rPr>
                <w:bCs/>
                <w:sz w:val="24"/>
                <w:szCs w:val="24"/>
              </w:rPr>
            </w:pPr>
            <w:r w:rsidRPr="008C72BE">
              <w:rPr>
                <w:bCs/>
                <w:sz w:val="24"/>
                <w:szCs w:val="24"/>
              </w:rPr>
              <w:sym w:font="Wingdings 3" w:char="F0D4"/>
            </w:r>
          </w:p>
        </w:tc>
        <w:tc>
          <w:tcPr>
            <w:tcW w:w="6668" w:type="dxa"/>
            <w:gridSpan w:val="4"/>
          </w:tcPr>
          <w:p w14:paraId="7296F75C" w14:textId="56AEE598" w:rsidR="004B266A" w:rsidRPr="008C72BE" w:rsidRDefault="004B266A" w:rsidP="0023747B">
            <w:pPr>
              <w:pStyle w:val="af3"/>
              <w:spacing w:before="40" w:after="40"/>
              <w:jc w:val="center"/>
              <w:rPr>
                <w:bCs/>
                <w:sz w:val="24"/>
                <w:szCs w:val="24"/>
              </w:rPr>
            </w:pPr>
            <w:r w:rsidRPr="008C72BE">
              <w:rPr>
                <w:bCs/>
                <w:sz w:val="24"/>
                <w:szCs w:val="24"/>
              </w:rPr>
              <w:t>Подготовка заявки</w:t>
            </w:r>
            <w:r w:rsidR="004C2B9A" w:rsidRPr="008C72BE">
              <w:rPr>
                <w:bCs/>
                <w:sz w:val="24"/>
                <w:szCs w:val="24"/>
              </w:rPr>
              <w:t xml:space="preserve"> </w:t>
            </w:r>
            <w:r w:rsidRPr="008C72BE">
              <w:rPr>
                <w:bCs/>
                <w:sz w:val="24"/>
                <w:szCs w:val="24"/>
              </w:rPr>
              <w:t>(раздел </w:t>
            </w:r>
            <w:r w:rsidR="00EC0D36" w:rsidRPr="008C72BE">
              <w:rPr>
                <w:bCs/>
                <w:sz w:val="24"/>
                <w:szCs w:val="24"/>
              </w:rPr>
              <w:fldChar w:fldCharType="begin"/>
            </w:r>
            <w:r w:rsidR="00EC0D36" w:rsidRPr="008C72BE">
              <w:rPr>
                <w:bCs/>
                <w:sz w:val="24"/>
                <w:szCs w:val="24"/>
              </w:rPr>
              <w:instrText xml:space="preserve"> REF _Ref130281199 \r \h </w:instrText>
            </w:r>
            <w:r w:rsidR="00EC77A1" w:rsidRPr="008C72BE">
              <w:rPr>
                <w:bCs/>
                <w:sz w:val="24"/>
                <w:szCs w:val="24"/>
              </w:rPr>
              <w:instrText xml:space="preserve"> \* MERGEFORMAT </w:instrText>
            </w:r>
            <w:r w:rsidR="00EC0D36" w:rsidRPr="008C72BE">
              <w:rPr>
                <w:bCs/>
                <w:sz w:val="24"/>
                <w:szCs w:val="24"/>
              </w:rPr>
            </w:r>
            <w:r w:rsidR="00EC0D36" w:rsidRPr="008C72BE">
              <w:rPr>
                <w:bCs/>
                <w:sz w:val="24"/>
                <w:szCs w:val="24"/>
              </w:rPr>
              <w:fldChar w:fldCharType="separate"/>
            </w:r>
            <w:r w:rsidR="00182DA9">
              <w:rPr>
                <w:bCs/>
                <w:sz w:val="24"/>
                <w:szCs w:val="24"/>
              </w:rPr>
              <w:t>4.3</w:t>
            </w:r>
            <w:r w:rsidR="00EC0D36" w:rsidRPr="008C72BE">
              <w:rPr>
                <w:bCs/>
                <w:sz w:val="24"/>
                <w:szCs w:val="24"/>
              </w:rPr>
              <w:fldChar w:fldCharType="end"/>
            </w:r>
            <w:r w:rsidRPr="008C72BE">
              <w:rPr>
                <w:bCs/>
                <w:sz w:val="24"/>
                <w:szCs w:val="24"/>
              </w:rPr>
              <w:t>)</w:t>
            </w:r>
          </w:p>
        </w:tc>
        <w:tc>
          <w:tcPr>
            <w:tcW w:w="2408" w:type="dxa"/>
            <w:vMerge w:val="restart"/>
          </w:tcPr>
          <w:p w14:paraId="7E3FD7A7" w14:textId="492CC7ED" w:rsidR="004B266A" w:rsidRPr="008C72BE" w:rsidRDefault="004B266A" w:rsidP="0023747B">
            <w:pPr>
              <w:pStyle w:val="af3"/>
              <w:spacing w:before="40" w:after="40"/>
              <w:jc w:val="center"/>
              <w:rPr>
                <w:bCs/>
                <w:sz w:val="24"/>
                <w:szCs w:val="24"/>
              </w:rPr>
            </w:pPr>
            <w:r w:rsidRPr="008C72BE">
              <w:rPr>
                <w:bCs/>
                <w:sz w:val="24"/>
                <w:szCs w:val="24"/>
              </w:rPr>
              <w:t>Предоставление разъяснений положений Документации о закупке</w:t>
            </w:r>
            <w:r w:rsidR="0023747B" w:rsidRPr="008C72BE">
              <w:rPr>
                <w:bCs/>
                <w:sz w:val="24"/>
                <w:szCs w:val="24"/>
              </w:rPr>
              <w:br/>
            </w:r>
            <w:r w:rsidRPr="008C72BE">
              <w:rPr>
                <w:bCs/>
                <w:sz w:val="24"/>
                <w:szCs w:val="24"/>
              </w:rPr>
              <w:t>(подраздел </w:t>
            </w:r>
            <w:r w:rsidR="00820B92" w:rsidRPr="008C72BE">
              <w:rPr>
                <w:bCs/>
                <w:sz w:val="24"/>
                <w:szCs w:val="24"/>
              </w:rPr>
              <w:fldChar w:fldCharType="begin"/>
            </w:r>
            <w:r w:rsidR="00820B92" w:rsidRPr="008C72BE">
              <w:rPr>
                <w:bCs/>
                <w:sz w:val="24"/>
                <w:szCs w:val="24"/>
              </w:rPr>
              <w:instrText xml:space="preserve"> REF _Ref130394802 \r \h </w:instrText>
            </w:r>
            <w:r w:rsidR="008C72BE">
              <w:rPr>
                <w:bCs/>
                <w:sz w:val="24"/>
                <w:szCs w:val="24"/>
              </w:rPr>
              <w:instrText xml:space="preserve"> \* MERGEFORMAT </w:instrText>
            </w:r>
            <w:r w:rsidR="00820B92" w:rsidRPr="008C72BE">
              <w:rPr>
                <w:bCs/>
                <w:sz w:val="24"/>
                <w:szCs w:val="24"/>
              </w:rPr>
            </w:r>
            <w:r w:rsidR="00820B92" w:rsidRPr="008C72BE">
              <w:rPr>
                <w:bCs/>
                <w:sz w:val="24"/>
                <w:szCs w:val="24"/>
              </w:rPr>
              <w:fldChar w:fldCharType="separate"/>
            </w:r>
            <w:r w:rsidR="00182DA9">
              <w:rPr>
                <w:bCs/>
                <w:sz w:val="24"/>
                <w:szCs w:val="24"/>
              </w:rPr>
              <w:t>4.4</w:t>
            </w:r>
            <w:r w:rsidR="00820B92" w:rsidRPr="008C72BE">
              <w:rPr>
                <w:bCs/>
                <w:sz w:val="24"/>
                <w:szCs w:val="24"/>
              </w:rPr>
              <w:fldChar w:fldCharType="end"/>
            </w:r>
            <w:r w:rsidRPr="008C72BE">
              <w:rPr>
                <w:bCs/>
                <w:sz w:val="24"/>
                <w:szCs w:val="24"/>
              </w:rPr>
              <w:t>)</w:t>
            </w:r>
            <w:r w:rsidR="0023747B" w:rsidRPr="008C72BE">
              <w:rPr>
                <w:bCs/>
                <w:sz w:val="24"/>
                <w:szCs w:val="24"/>
              </w:rPr>
              <w:br/>
            </w:r>
            <w:r w:rsidRPr="008C72BE">
              <w:rPr>
                <w:bCs/>
                <w:i/>
                <w:iCs/>
                <w:sz w:val="24"/>
                <w:szCs w:val="24"/>
              </w:rPr>
              <w:t>(опциональная процедура закупки)</w:t>
            </w:r>
          </w:p>
        </w:tc>
        <w:tc>
          <w:tcPr>
            <w:tcW w:w="2267" w:type="dxa"/>
            <w:vMerge w:val="restart"/>
          </w:tcPr>
          <w:p w14:paraId="1BAA8D74" w14:textId="237909D2" w:rsidR="004B266A" w:rsidRPr="008C72BE" w:rsidRDefault="004B266A" w:rsidP="0023747B">
            <w:pPr>
              <w:pStyle w:val="af3"/>
              <w:spacing w:before="40" w:after="40"/>
              <w:jc w:val="center"/>
              <w:rPr>
                <w:bCs/>
                <w:sz w:val="24"/>
                <w:szCs w:val="24"/>
              </w:rPr>
            </w:pPr>
            <w:r w:rsidRPr="008C72BE">
              <w:rPr>
                <w:bCs/>
                <w:sz w:val="24"/>
                <w:szCs w:val="24"/>
              </w:rPr>
              <w:t xml:space="preserve">Внесение изменений в Извещение </w:t>
            </w:r>
            <w:r w:rsidR="00937AAB" w:rsidRPr="00937AAB">
              <w:rPr>
                <w:bCs/>
                <w:sz w:val="24"/>
                <w:szCs w:val="24"/>
              </w:rPr>
              <w:t>и</w:t>
            </w:r>
            <w:r w:rsidR="00937AAB">
              <w:rPr>
                <w:bCs/>
                <w:sz w:val="24"/>
                <w:szCs w:val="24"/>
              </w:rPr>
              <w:t> </w:t>
            </w:r>
            <w:r w:rsidR="00937AAB" w:rsidRPr="00937AAB">
              <w:rPr>
                <w:bCs/>
                <w:sz w:val="24"/>
                <w:szCs w:val="24"/>
              </w:rPr>
              <w:t>(или)</w:t>
            </w:r>
            <w:r w:rsidRPr="008C72BE">
              <w:rPr>
                <w:bCs/>
                <w:sz w:val="24"/>
                <w:szCs w:val="24"/>
              </w:rPr>
              <w:t xml:space="preserve"> Документацию о закупке</w:t>
            </w:r>
            <w:r w:rsidR="0023747B" w:rsidRPr="008C72BE">
              <w:rPr>
                <w:bCs/>
                <w:sz w:val="24"/>
                <w:szCs w:val="24"/>
              </w:rPr>
              <w:br/>
            </w:r>
            <w:r w:rsidRPr="008C72BE">
              <w:rPr>
                <w:bCs/>
                <w:sz w:val="24"/>
                <w:szCs w:val="24"/>
              </w:rPr>
              <w:t>(подраздел </w:t>
            </w:r>
            <w:r w:rsidRPr="008C72BE">
              <w:rPr>
                <w:bCs/>
                <w:sz w:val="24"/>
                <w:szCs w:val="24"/>
              </w:rPr>
              <w:fldChar w:fldCharType="begin"/>
            </w:r>
            <w:r w:rsidRPr="008C72BE">
              <w:rPr>
                <w:bCs/>
                <w:sz w:val="24"/>
                <w:szCs w:val="24"/>
              </w:rPr>
              <w:instrText xml:space="preserve"> REF _Ref125362076 \r \h  \* MERGEFORMAT </w:instrText>
            </w:r>
            <w:r w:rsidRPr="008C72BE">
              <w:rPr>
                <w:bCs/>
                <w:sz w:val="24"/>
                <w:szCs w:val="24"/>
              </w:rPr>
            </w:r>
            <w:r w:rsidRPr="008C72BE">
              <w:rPr>
                <w:bCs/>
                <w:sz w:val="24"/>
                <w:szCs w:val="24"/>
              </w:rPr>
              <w:fldChar w:fldCharType="separate"/>
            </w:r>
            <w:r w:rsidR="00182DA9">
              <w:rPr>
                <w:bCs/>
                <w:sz w:val="24"/>
                <w:szCs w:val="24"/>
              </w:rPr>
              <w:t>4.5</w:t>
            </w:r>
            <w:r w:rsidRPr="008C72BE">
              <w:rPr>
                <w:bCs/>
                <w:sz w:val="24"/>
                <w:szCs w:val="24"/>
              </w:rPr>
              <w:fldChar w:fldCharType="end"/>
            </w:r>
            <w:r w:rsidRPr="008C72BE">
              <w:rPr>
                <w:bCs/>
                <w:sz w:val="24"/>
                <w:szCs w:val="24"/>
              </w:rPr>
              <w:t>)</w:t>
            </w:r>
            <w:r w:rsidR="0023747B" w:rsidRPr="008C72BE">
              <w:rPr>
                <w:bCs/>
                <w:sz w:val="24"/>
                <w:szCs w:val="24"/>
              </w:rPr>
              <w:br/>
            </w:r>
            <w:r w:rsidRPr="008C72BE">
              <w:rPr>
                <w:bCs/>
                <w:i/>
                <w:iCs/>
                <w:sz w:val="24"/>
                <w:szCs w:val="24"/>
              </w:rPr>
              <w:t>(опциональная процедура закупки)</w:t>
            </w:r>
          </w:p>
        </w:tc>
        <w:tc>
          <w:tcPr>
            <w:tcW w:w="2231" w:type="dxa"/>
            <w:vMerge w:val="restart"/>
            <w:tcBorders>
              <w:right w:val="nil"/>
            </w:tcBorders>
          </w:tcPr>
          <w:p w14:paraId="45D76FB1" w14:textId="79699127" w:rsidR="004B266A" w:rsidRPr="008C72BE" w:rsidRDefault="004B266A" w:rsidP="0023747B">
            <w:pPr>
              <w:pStyle w:val="af3"/>
              <w:spacing w:before="40" w:after="40"/>
              <w:jc w:val="center"/>
              <w:rPr>
                <w:bCs/>
                <w:sz w:val="24"/>
                <w:szCs w:val="24"/>
              </w:rPr>
            </w:pPr>
            <w:r w:rsidRPr="008C72BE">
              <w:rPr>
                <w:bCs/>
                <w:sz w:val="24"/>
                <w:szCs w:val="24"/>
              </w:rPr>
              <w:t>Отказ от</w:t>
            </w:r>
            <w:r w:rsidR="00EC77A1" w:rsidRPr="008C72BE">
              <w:rPr>
                <w:bCs/>
                <w:sz w:val="24"/>
                <w:szCs w:val="24"/>
              </w:rPr>
              <w:t xml:space="preserve"> </w:t>
            </w:r>
            <w:r w:rsidRPr="008C72BE">
              <w:rPr>
                <w:bCs/>
                <w:sz w:val="24"/>
                <w:szCs w:val="24"/>
              </w:rPr>
              <w:t>проведения закупки</w:t>
            </w:r>
            <w:r w:rsidR="00D447BC" w:rsidRPr="008C72BE">
              <w:rPr>
                <w:bCs/>
                <w:sz w:val="24"/>
                <w:szCs w:val="24"/>
              </w:rPr>
              <w:t xml:space="preserve"> (отмена закупки)</w:t>
            </w:r>
            <w:r w:rsidR="0023747B" w:rsidRPr="008C72BE">
              <w:rPr>
                <w:bCs/>
                <w:sz w:val="24"/>
                <w:szCs w:val="24"/>
              </w:rPr>
              <w:br/>
            </w:r>
            <w:r w:rsidRPr="008C72BE">
              <w:rPr>
                <w:bCs/>
                <w:sz w:val="24"/>
                <w:szCs w:val="24"/>
              </w:rPr>
              <w:t>(подраздел </w:t>
            </w:r>
            <w:r w:rsidRPr="008C72BE">
              <w:rPr>
                <w:bCs/>
                <w:sz w:val="24"/>
                <w:szCs w:val="24"/>
              </w:rPr>
              <w:fldChar w:fldCharType="begin"/>
            </w:r>
            <w:r w:rsidRPr="008C72BE">
              <w:rPr>
                <w:bCs/>
                <w:sz w:val="24"/>
                <w:szCs w:val="24"/>
              </w:rPr>
              <w:instrText xml:space="preserve"> REF _Ref126141962 \r \h  \* MERGEFORMAT </w:instrText>
            </w:r>
            <w:r w:rsidRPr="008C72BE">
              <w:rPr>
                <w:bCs/>
                <w:sz w:val="24"/>
                <w:szCs w:val="24"/>
              </w:rPr>
            </w:r>
            <w:r w:rsidRPr="008C72BE">
              <w:rPr>
                <w:bCs/>
                <w:sz w:val="24"/>
                <w:szCs w:val="24"/>
              </w:rPr>
              <w:fldChar w:fldCharType="separate"/>
            </w:r>
            <w:r w:rsidR="00182DA9">
              <w:rPr>
                <w:bCs/>
                <w:sz w:val="24"/>
                <w:szCs w:val="24"/>
              </w:rPr>
              <w:t>4.16</w:t>
            </w:r>
            <w:r w:rsidRPr="008C72BE">
              <w:rPr>
                <w:bCs/>
                <w:sz w:val="24"/>
                <w:szCs w:val="24"/>
              </w:rPr>
              <w:fldChar w:fldCharType="end"/>
            </w:r>
            <w:r w:rsidRPr="008C72BE">
              <w:rPr>
                <w:bCs/>
                <w:sz w:val="24"/>
                <w:szCs w:val="24"/>
              </w:rPr>
              <w:t>)</w:t>
            </w:r>
            <w:r w:rsidR="0023747B" w:rsidRPr="008C72BE">
              <w:rPr>
                <w:bCs/>
                <w:sz w:val="24"/>
                <w:szCs w:val="24"/>
              </w:rPr>
              <w:br/>
            </w:r>
            <w:r w:rsidRPr="008C72BE">
              <w:rPr>
                <w:bCs/>
                <w:i/>
                <w:iCs/>
                <w:sz w:val="24"/>
                <w:szCs w:val="24"/>
              </w:rPr>
              <w:t>(опциональная процедура закупки)</w:t>
            </w:r>
          </w:p>
        </w:tc>
      </w:tr>
      <w:tr w:rsidR="004B266A" w:rsidRPr="008C72BE" w14:paraId="7BDD76CC" w14:textId="77777777" w:rsidTr="00AC1D30">
        <w:tc>
          <w:tcPr>
            <w:tcW w:w="429" w:type="dxa"/>
            <w:tcBorders>
              <w:left w:val="nil"/>
            </w:tcBorders>
            <w:vAlign w:val="bottom"/>
          </w:tcPr>
          <w:p w14:paraId="44F38DCC" w14:textId="45494C4F" w:rsidR="004B266A" w:rsidRPr="008C72BE" w:rsidRDefault="004B266A" w:rsidP="0023747B">
            <w:pPr>
              <w:pStyle w:val="af3"/>
              <w:spacing w:before="40" w:after="40"/>
              <w:jc w:val="center"/>
              <w:rPr>
                <w:bCs/>
                <w:sz w:val="24"/>
                <w:szCs w:val="24"/>
              </w:rPr>
            </w:pPr>
            <w:r w:rsidRPr="008C72BE">
              <w:rPr>
                <w:bCs/>
                <w:sz w:val="24"/>
                <w:szCs w:val="24"/>
              </w:rPr>
              <w:sym w:font="Wingdings 3" w:char="F0D4"/>
            </w:r>
          </w:p>
        </w:tc>
        <w:tc>
          <w:tcPr>
            <w:tcW w:w="3330" w:type="dxa"/>
            <w:gridSpan w:val="2"/>
          </w:tcPr>
          <w:p w14:paraId="44328BD8" w14:textId="2C390A32" w:rsidR="004B266A" w:rsidRPr="008C72BE" w:rsidRDefault="004B266A" w:rsidP="0023747B">
            <w:pPr>
              <w:pStyle w:val="af3"/>
              <w:spacing w:before="40" w:after="40"/>
              <w:jc w:val="center"/>
              <w:rPr>
                <w:bCs/>
                <w:sz w:val="24"/>
                <w:szCs w:val="24"/>
              </w:rPr>
            </w:pPr>
            <w:r w:rsidRPr="008C72BE">
              <w:rPr>
                <w:bCs/>
                <w:sz w:val="24"/>
                <w:szCs w:val="24"/>
              </w:rPr>
              <w:t>Подача заявок и</w:t>
            </w:r>
            <w:r w:rsidR="001C2061">
              <w:rPr>
                <w:bCs/>
                <w:sz w:val="24"/>
                <w:szCs w:val="24"/>
              </w:rPr>
              <w:t xml:space="preserve"> </w:t>
            </w:r>
            <w:r w:rsidRPr="008C72BE">
              <w:rPr>
                <w:bCs/>
                <w:sz w:val="24"/>
                <w:szCs w:val="24"/>
              </w:rPr>
              <w:t>их</w:t>
            </w:r>
            <w:r w:rsidR="001C2061">
              <w:rPr>
                <w:bCs/>
                <w:sz w:val="24"/>
                <w:szCs w:val="24"/>
              </w:rPr>
              <w:t xml:space="preserve"> </w:t>
            </w:r>
            <w:r w:rsidRPr="008C72BE">
              <w:rPr>
                <w:bCs/>
                <w:sz w:val="24"/>
                <w:szCs w:val="24"/>
              </w:rPr>
              <w:t>прием</w:t>
            </w:r>
            <w:r w:rsidR="0023747B" w:rsidRPr="008C72BE">
              <w:rPr>
                <w:bCs/>
                <w:sz w:val="24"/>
                <w:szCs w:val="24"/>
              </w:rPr>
              <w:br/>
            </w:r>
            <w:r w:rsidRPr="008C72BE">
              <w:rPr>
                <w:bCs/>
                <w:sz w:val="24"/>
                <w:szCs w:val="24"/>
              </w:rPr>
              <w:t>(подраздел </w:t>
            </w:r>
            <w:r w:rsidRPr="008C72BE">
              <w:rPr>
                <w:bCs/>
                <w:sz w:val="24"/>
                <w:szCs w:val="24"/>
              </w:rPr>
              <w:fldChar w:fldCharType="begin"/>
            </w:r>
            <w:r w:rsidRPr="008C72BE">
              <w:rPr>
                <w:bCs/>
                <w:sz w:val="24"/>
                <w:szCs w:val="24"/>
              </w:rPr>
              <w:instrText xml:space="preserve"> REF _Ref125362119 \r \h  \* MERGEFORMAT </w:instrText>
            </w:r>
            <w:r w:rsidRPr="008C72BE">
              <w:rPr>
                <w:bCs/>
                <w:sz w:val="24"/>
                <w:szCs w:val="24"/>
              </w:rPr>
            </w:r>
            <w:r w:rsidRPr="008C72BE">
              <w:rPr>
                <w:bCs/>
                <w:sz w:val="24"/>
                <w:szCs w:val="24"/>
              </w:rPr>
              <w:fldChar w:fldCharType="separate"/>
            </w:r>
            <w:r w:rsidR="00182DA9">
              <w:rPr>
                <w:bCs/>
                <w:sz w:val="24"/>
                <w:szCs w:val="24"/>
              </w:rPr>
              <w:t>4.6</w:t>
            </w:r>
            <w:r w:rsidRPr="008C72BE">
              <w:rPr>
                <w:bCs/>
                <w:sz w:val="24"/>
                <w:szCs w:val="24"/>
              </w:rPr>
              <w:fldChar w:fldCharType="end"/>
            </w:r>
            <w:r w:rsidRPr="008C72BE">
              <w:rPr>
                <w:bCs/>
                <w:sz w:val="24"/>
                <w:szCs w:val="24"/>
              </w:rPr>
              <w:t>)</w:t>
            </w:r>
          </w:p>
        </w:tc>
        <w:tc>
          <w:tcPr>
            <w:tcW w:w="3338" w:type="dxa"/>
            <w:gridSpan w:val="2"/>
          </w:tcPr>
          <w:p w14:paraId="22AFEA6D" w14:textId="40B77507" w:rsidR="004B266A" w:rsidRPr="008C72BE" w:rsidRDefault="004B266A" w:rsidP="0023747B">
            <w:pPr>
              <w:pStyle w:val="af3"/>
              <w:spacing w:before="40" w:after="40"/>
              <w:jc w:val="center"/>
              <w:rPr>
                <w:bCs/>
                <w:sz w:val="24"/>
                <w:szCs w:val="24"/>
              </w:rPr>
            </w:pPr>
            <w:r w:rsidRPr="008C72BE">
              <w:rPr>
                <w:bCs/>
                <w:sz w:val="24"/>
                <w:szCs w:val="24"/>
              </w:rPr>
              <w:t>Изменение и отзыв</w:t>
            </w:r>
            <w:r w:rsidR="001C2061">
              <w:rPr>
                <w:bCs/>
                <w:sz w:val="24"/>
                <w:szCs w:val="24"/>
              </w:rPr>
              <w:t xml:space="preserve"> </w:t>
            </w:r>
            <w:r w:rsidRPr="008C72BE">
              <w:rPr>
                <w:bCs/>
                <w:sz w:val="24"/>
                <w:szCs w:val="24"/>
              </w:rPr>
              <w:t>заявок</w:t>
            </w:r>
            <w:r w:rsidR="0023747B" w:rsidRPr="008C72BE">
              <w:rPr>
                <w:bCs/>
                <w:sz w:val="24"/>
                <w:szCs w:val="24"/>
              </w:rPr>
              <w:br/>
            </w:r>
            <w:r w:rsidRPr="008C72BE">
              <w:rPr>
                <w:bCs/>
                <w:sz w:val="24"/>
                <w:szCs w:val="24"/>
              </w:rPr>
              <w:t>(подраздел </w:t>
            </w:r>
            <w:r w:rsidRPr="008C72BE">
              <w:rPr>
                <w:bCs/>
                <w:sz w:val="24"/>
                <w:szCs w:val="24"/>
              </w:rPr>
              <w:fldChar w:fldCharType="begin"/>
            </w:r>
            <w:r w:rsidRPr="008C72BE">
              <w:rPr>
                <w:bCs/>
                <w:sz w:val="24"/>
                <w:szCs w:val="24"/>
              </w:rPr>
              <w:instrText xml:space="preserve"> REF _Ref125362130 \r \h  \* MERGEFORMAT </w:instrText>
            </w:r>
            <w:r w:rsidRPr="008C72BE">
              <w:rPr>
                <w:bCs/>
                <w:sz w:val="24"/>
                <w:szCs w:val="24"/>
              </w:rPr>
            </w:r>
            <w:r w:rsidRPr="008C72BE">
              <w:rPr>
                <w:bCs/>
                <w:sz w:val="24"/>
                <w:szCs w:val="24"/>
              </w:rPr>
              <w:fldChar w:fldCharType="separate"/>
            </w:r>
            <w:r w:rsidR="00182DA9">
              <w:rPr>
                <w:bCs/>
                <w:sz w:val="24"/>
                <w:szCs w:val="24"/>
              </w:rPr>
              <w:t>4.7</w:t>
            </w:r>
            <w:r w:rsidRPr="008C72BE">
              <w:rPr>
                <w:bCs/>
                <w:sz w:val="24"/>
                <w:szCs w:val="24"/>
              </w:rPr>
              <w:fldChar w:fldCharType="end"/>
            </w:r>
            <w:r w:rsidRPr="008C72BE">
              <w:rPr>
                <w:bCs/>
                <w:sz w:val="24"/>
                <w:szCs w:val="24"/>
              </w:rPr>
              <w:t>)</w:t>
            </w:r>
            <w:r w:rsidR="0023747B" w:rsidRPr="008C72BE">
              <w:rPr>
                <w:bCs/>
                <w:sz w:val="24"/>
                <w:szCs w:val="24"/>
              </w:rPr>
              <w:br/>
            </w:r>
            <w:r w:rsidRPr="008C72BE">
              <w:rPr>
                <w:bCs/>
                <w:i/>
                <w:iCs/>
                <w:sz w:val="24"/>
                <w:szCs w:val="24"/>
              </w:rPr>
              <w:t>(опциональная процедура закупки)</w:t>
            </w:r>
          </w:p>
        </w:tc>
        <w:tc>
          <w:tcPr>
            <w:tcW w:w="2408" w:type="dxa"/>
            <w:vMerge/>
          </w:tcPr>
          <w:p w14:paraId="622BA7F3" w14:textId="64BFB0AF" w:rsidR="004B266A" w:rsidRPr="008C72BE" w:rsidRDefault="004B266A" w:rsidP="0023747B">
            <w:pPr>
              <w:pStyle w:val="af3"/>
              <w:spacing w:before="40" w:after="40"/>
              <w:jc w:val="center"/>
              <w:rPr>
                <w:bCs/>
                <w:sz w:val="24"/>
                <w:szCs w:val="24"/>
              </w:rPr>
            </w:pPr>
          </w:p>
        </w:tc>
        <w:tc>
          <w:tcPr>
            <w:tcW w:w="2267" w:type="dxa"/>
            <w:vMerge/>
          </w:tcPr>
          <w:p w14:paraId="4667C493" w14:textId="77777777" w:rsidR="004B266A" w:rsidRPr="008C72BE" w:rsidRDefault="004B266A" w:rsidP="0023747B">
            <w:pPr>
              <w:pStyle w:val="af3"/>
              <w:spacing w:before="40" w:after="40"/>
              <w:jc w:val="center"/>
              <w:rPr>
                <w:bCs/>
                <w:sz w:val="24"/>
                <w:szCs w:val="24"/>
              </w:rPr>
            </w:pPr>
          </w:p>
        </w:tc>
        <w:tc>
          <w:tcPr>
            <w:tcW w:w="2231" w:type="dxa"/>
            <w:vMerge/>
            <w:tcBorders>
              <w:bottom w:val="single" w:sz="4" w:space="0" w:color="7F7F7F" w:themeColor="text1" w:themeTint="80"/>
              <w:right w:val="nil"/>
            </w:tcBorders>
            <w:vAlign w:val="bottom"/>
          </w:tcPr>
          <w:p w14:paraId="347D799D" w14:textId="79016AB6" w:rsidR="004B266A" w:rsidRPr="008C72BE" w:rsidRDefault="004B266A" w:rsidP="0023747B">
            <w:pPr>
              <w:pStyle w:val="af3"/>
              <w:spacing w:before="40" w:after="40"/>
              <w:jc w:val="center"/>
              <w:rPr>
                <w:bCs/>
                <w:sz w:val="24"/>
                <w:szCs w:val="24"/>
              </w:rPr>
            </w:pPr>
          </w:p>
        </w:tc>
      </w:tr>
      <w:tr w:rsidR="00351CFA" w:rsidRPr="008C72BE" w14:paraId="1330385C" w14:textId="77777777" w:rsidTr="00AC1D30">
        <w:tc>
          <w:tcPr>
            <w:tcW w:w="429" w:type="dxa"/>
            <w:tcBorders>
              <w:left w:val="nil"/>
            </w:tcBorders>
            <w:vAlign w:val="bottom"/>
          </w:tcPr>
          <w:p w14:paraId="57DCE4AD" w14:textId="57BA4713" w:rsidR="00351CFA" w:rsidRPr="008C72BE" w:rsidRDefault="00351CFA" w:rsidP="0023747B">
            <w:pPr>
              <w:pStyle w:val="af3"/>
              <w:spacing w:before="40" w:after="40"/>
              <w:jc w:val="center"/>
              <w:rPr>
                <w:bCs/>
                <w:sz w:val="24"/>
                <w:szCs w:val="24"/>
              </w:rPr>
            </w:pPr>
            <w:r w:rsidRPr="008C72BE">
              <w:rPr>
                <w:bCs/>
                <w:sz w:val="24"/>
                <w:szCs w:val="24"/>
              </w:rPr>
              <w:sym w:font="Wingdings 3" w:char="F0D4"/>
            </w:r>
          </w:p>
        </w:tc>
        <w:tc>
          <w:tcPr>
            <w:tcW w:w="11343" w:type="dxa"/>
            <w:gridSpan w:val="6"/>
          </w:tcPr>
          <w:p w14:paraId="41A59098" w14:textId="0C674463" w:rsidR="00351CFA" w:rsidRPr="008C72BE" w:rsidRDefault="00351CFA" w:rsidP="0023747B">
            <w:pPr>
              <w:pStyle w:val="af3"/>
              <w:spacing w:before="40" w:after="40"/>
              <w:jc w:val="center"/>
              <w:rPr>
                <w:bCs/>
                <w:sz w:val="24"/>
                <w:szCs w:val="24"/>
              </w:rPr>
            </w:pPr>
            <w:r w:rsidRPr="008C72BE">
              <w:rPr>
                <w:bCs/>
                <w:sz w:val="24"/>
                <w:szCs w:val="24"/>
              </w:rPr>
              <w:t>Открытие доступа к заявкам (подраздел </w:t>
            </w:r>
            <w:r w:rsidRPr="008C72BE">
              <w:rPr>
                <w:bCs/>
                <w:sz w:val="24"/>
                <w:szCs w:val="24"/>
              </w:rPr>
              <w:fldChar w:fldCharType="begin"/>
            </w:r>
            <w:r w:rsidRPr="008C72BE">
              <w:rPr>
                <w:bCs/>
                <w:sz w:val="24"/>
                <w:szCs w:val="24"/>
              </w:rPr>
              <w:instrText xml:space="preserve"> REF _Ref130221619 \r \h  \* MERGEFORMAT </w:instrText>
            </w:r>
            <w:r w:rsidRPr="008C72BE">
              <w:rPr>
                <w:bCs/>
                <w:sz w:val="24"/>
                <w:szCs w:val="24"/>
              </w:rPr>
            </w:r>
            <w:r w:rsidRPr="008C72BE">
              <w:rPr>
                <w:bCs/>
                <w:sz w:val="24"/>
                <w:szCs w:val="24"/>
              </w:rPr>
              <w:fldChar w:fldCharType="separate"/>
            </w:r>
            <w:r w:rsidR="00182DA9">
              <w:rPr>
                <w:bCs/>
                <w:sz w:val="24"/>
                <w:szCs w:val="24"/>
              </w:rPr>
              <w:t>4.8</w:t>
            </w:r>
            <w:r w:rsidRPr="008C72BE">
              <w:rPr>
                <w:bCs/>
                <w:sz w:val="24"/>
                <w:szCs w:val="24"/>
              </w:rPr>
              <w:fldChar w:fldCharType="end"/>
            </w:r>
            <w:r w:rsidRPr="008C72BE">
              <w:rPr>
                <w:bCs/>
                <w:sz w:val="24"/>
                <w:szCs w:val="24"/>
              </w:rPr>
              <w:t>)</w:t>
            </w:r>
          </w:p>
        </w:tc>
        <w:tc>
          <w:tcPr>
            <w:tcW w:w="2231" w:type="dxa"/>
            <w:vMerge w:val="restart"/>
            <w:tcBorders>
              <w:right w:val="nil"/>
            </w:tcBorders>
            <w:vAlign w:val="center"/>
          </w:tcPr>
          <w:p w14:paraId="68E61AF9" w14:textId="433DECE2" w:rsidR="00351CFA" w:rsidRPr="008C72BE" w:rsidRDefault="00351CFA" w:rsidP="0023747B">
            <w:pPr>
              <w:pStyle w:val="af3"/>
              <w:spacing w:before="40" w:after="40"/>
              <w:jc w:val="center"/>
              <w:rPr>
                <w:bCs/>
                <w:sz w:val="24"/>
                <w:szCs w:val="24"/>
              </w:rPr>
            </w:pPr>
            <w:r w:rsidRPr="008C72BE">
              <w:rPr>
                <w:bCs/>
                <w:sz w:val="24"/>
                <w:szCs w:val="24"/>
              </w:rPr>
              <w:t>Отказ от проведения закупки (отмена закупки) по обстоятельствам непреодолимой силы в соответствии с гражданским законодательством</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_Ref126141962 \r \h  \* MERGEFORMAT </w:instrText>
            </w:r>
            <w:r w:rsidRPr="008C72BE">
              <w:rPr>
                <w:bCs/>
                <w:sz w:val="24"/>
                <w:szCs w:val="24"/>
              </w:rPr>
            </w:r>
            <w:r w:rsidRPr="008C72BE">
              <w:rPr>
                <w:bCs/>
                <w:sz w:val="24"/>
                <w:szCs w:val="24"/>
              </w:rPr>
              <w:fldChar w:fldCharType="separate"/>
            </w:r>
            <w:r w:rsidR="00182DA9">
              <w:rPr>
                <w:bCs/>
                <w:sz w:val="24"/>
                <w:szCs w:val="24"/>
              </w:rPr>
              <w:t>4.16</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 закупки)</w:t>
            </w:r>
          </w:p>
        </w:tc>
      </w:tr>
      <w:tr w:rsidR="00117ED0" w:rsidRPr="008C72BE" w14:paraId="0F3DB723" w14:textId="77777777" w:rsidTr="00AC1D30">
        <w:tc>
          <w:tcPr>
            <w:tcW w:w="429" w:type="dxa"/>
            <w:tcBorders>
              <w:left w:val="nil"/>
            </w:tcBorders>
            <w:vAlign w:val="bottom"/>
          </w:tcPr>
          <w:p w14:paraId="1281E090" w14:textId="0F117DAB" w:rsidR="00117ED0" w:rsidRPr="008C72BE" w:rsidRDefault="00117ED0" w:rsidP="0023747B">
            <w:pPr>
              <w:pStyle w:val="af3"/>
              <w:spacing w:before="40" w:after="40"/>
              <w:jc w:val="center"/>
              <w:rPr>
                <w:bCs/>
                <w:sz w:val="24"/>
                <w:szCs w:val="24"/>
              </w:rPr>
            </w:pPr>
            <w:r w:rsidRPr="008C72BE">
              <w:rPr>
                <w:bCs/>
                <w:sz w:val="24"/>
                <w:szCs w:val="24"/>
              </w:rPr>
              <w:sym w:font="Wingdings 3" w:char="F0D4"/>
            </w:r>
          </w:p>
        </w:tc>
        <w:tc>
          <w:tcPr>
            <w:tcW w:w="3330" w:type="dxa"/>
            <w:gridSpan w:val="2"/>
          </w:tcPr>
          <w:p w14:paraId="30B9DC2D" w14:textId="016173E6" w:rsidR="00117ED0" w:rsidRPr="008C72BE" w:rsidRDefault="00117ED0" w:rsidP="0023747B">
            <w:pPr>
              <w:pStyle w:val="af3"/>
              <w:spacing w:before="40" w:after="40"/>
              <w:jc w:val="center"/>
              <w:rPr>
                <w:bCs/>
                <w:sz w:val="24"/>
                <w:szCs w:val="24"/>
              </w:rPr>
            </w:pPr>
            <w:r w:rsidRPr="008C72BE">
              <w:rPr>
                <w:bCs/>
                <w:sz w:val="24"/>
                <w:szCs w:val="24"/>
              </w:rPr>
              <w:t>Рассмотрение заявок (отборочная стадия)</w:t>
            </w:r>
            <w:r>
              <w:rPr>
                <w:bCs/>
                <w:sz w:val="24"/>
                <w:szCs w:val="24"/>
              </w:rPr>
              <w:t>, в том числе (при необходимости) проведение аккредитации</w:t>
            </w:r>
            <w:r w:rsidRPr="008C72BE">
              <w:rPr>
                <w:bCs/>
                <w:sz w:val="24"/>
                <w:szCs w:val="24"/>
              </w:rPr>
              <w:t xml:space="preserve"> (подраздел </w:t>
            </w:r>
            <w:r w:rsidRPr="008C72BE">
              <w:rPr>
                <w:bCs/>
                <w:sz w:val="24"/>
                <w:szCs w:val="24"/>
              </w:rPr>
              <w:fldChar w:fldCharType="begin"/>
            </w:r>
            <w:r w:rsidRPr="008C72BE">
              <w:rPr>
                <w:bCs/>
                <w:sz w:val="24"/>
                <w:szCs w:val="24"/>
              </w:rPr>
              <w:instrText xml:space="preserve"> REF _Ref125362364 \r \h  \* MERGEFORMAT </w:instrText>
            </w:r>
            <w:r w:rsidRPr="008C72BE">
              <w:rPr>
                <w:bCs/>
                <w:sz w:val="24"/>
                <w:szCs w:val="24"/>
              </w:rPr>
            </w:r>
            <w:r w:rsidRPr="008C72BE">
              <w:rPr>
                <w:bCs/>
                <w:sz w:val="24"/>
                <w:szCs w:val="24"/>
              </w:rPr>
              <w:fldChar w:fldCharType="separate"/>
            </w:r>
            <w:r w:rsidR="00182DA9">
              <w:rPr>
                <w:bCs/>
                <w:sz w:val="24"/>
                <w:szCs w:val="24"/>
              </w:rPr>
              <w:t>4.9</w:t>
            </w:r>
            <w:r w:rsidRPr="008C72BE">
              <w:rPr>
                <w:bCs/>
                <w:sz w:val="24"/>
                <w:szCs w:val="24"/>
              </w:rPr>
              <w:fldChar w:fldCharType="end"/>
            </w:r>
            <w:r w:rsidRPr="008C72BE">
              <w:rPr>
                <w:bCs/>
                <w:sz w:val="24"/>
                <w:szCs w:val="24"/>
              </w:rPr>
              <w:t>)</w:t>
            </w:r>
          </w:p>
        </w:tc>
        <w:tc>
          <w:tcPr>
            <w:tcW w:w="3338" w:type="dxa"/>
            <w:gridSpan w:val="2"/>
          </w:tcPr>
          <w:p w14:paraId="1D4EC073" w14:textId="504D6AF5" w:rsidR="00117ED0" w:rsidRPr="008C72BE" w:rsidRDefault="00117ED0" w:rsidP="00117ED0">
            <w:pPr>
              <w:pStyle w:val="af3"/>
              <w:spacing w:before="40" w:after="40"/>
              <w:jc w:val="center"/>
              <w:rPr>
                <w:bCs/>
                <w:sz w:val="24"/>
                <w:szCs w:val="24"/>
              </w:rPr>
            </w:pPr>
            <w:r w:rsidRPr="00117ED0">
              <w:rPr>
                <w:bCs/>
                <w:sz w:val="24"/>
                <w:szCs w:val="24"/>
              </w:rPr>
              <w:t>Применение законодательства о</w:t>
            </w:r>
            <w:r>
              <w:rPr>
                <w:bCs/>
                <w:sz w:val="24"/>
                <w:szCs w:val="24"/>
              </w:rPr>
              <w:t> </w:t>
            </w:r>
            <w:r w:rsidRPr="00117ED0">
              <w:rPr>
                <w:bCs/>
                <w:sz w:val="24"/>
                <w:szCs w:val="24"/>
              </w:rPr>
              <w:t>национальном режиме</w:t>
            </w:r>
            <w:r>
              <w:rPr>
                <w:bCs/>
                <w:sz w:val="24"/>
                <w:szCs w:val="24"/>
              </w:rPr>
              <w:br/>
            </w:r>
            <w:r w:rsidRPr="00117ED0">
              <w:rPr>
                <w:bCs/>
                <w:sz w:val="24"/>
                <w:szCs w:val="24"/>
              </w:rPr>
              <w:t>(</w:t>
            </w:r>
            <w:r w:rsidR="00FA2CA7" w:rsidRPr="00BB4219">
              <w:rPr>
                <w:bCs/>
                <w:sz w:val="24"/>
                <w:szCs w:val="24"/>
              </w:rPr>
              <w:t>предоставление</w:t>
            </w:r>
            <w:r w:rsidR="00FA2CA7">
              <w:rPr>
                <w:bCs/>
                <w:sz w:val="24"/>
                <w:szCs w:val="24"/>
              </w:rPr>
              <w:br/>
            </w:r>
            <w:r w:rsidR="00FA2CA7" w:rsidRPr="00BB4219">
              <w:rPr>
                <w:bCs/>
                <w:sz w:val="24"/>
                <w:szCs w:val="24"/>
              </w:rPr>
              <w:t>национального режима</w:t>
            </w:r>
            <w:r w:rsidR="00FA2CA7">
              <w:rPr>
                <w:bCs/>
                <w:sz w:val="24"/>
                <w:szCs w:val="24"/>
              </w:rPr>
              <w:t xml:space="preserve"> / запрета, ограничения</w:t>
            </w:r>
            <w:r w:rsidRPr="00117ED0">
              <w:rPr>
                <w:bCs/>
                <w:sz w:val="24"/>
                <w:szCs w:val="24"/>
              </w:rPr>
              <w:t>)</w:t>
            </w:r>
            <w:r>
              <w:rPr>
                <w:bCs/>
                <w:sz w:val="24"/>
                <w:szCs w:val="24"/>
              </w:rPr>
              <w:br/>
            </w:r>
            <w:r w:rsidRPr="00117ED0">
              <w:rPr>
                <w:bCs/>
                <w:sz w:val="24"/>
                <w:szCs w:val="24"/>
              </w:rPr>
              <w:t>(подраздел</w:t>
            </w:r>
            <w:r>
              <w:rPr>
                <w:bCs/>
                <w:sz w:val="24"/>
                <w:szCs w:val="24"/>
              </w:rPr>
              <w:t> </w:t>
            </w:r>
            <w:r>
              <w:rPr>
                <w:bCs/>
                <w:sz w:val="24"/>
                <w:szCs w:val="24"/>
              </w:rPr>
              <w:fldChar w:fldCharType="begin"/>
            </w:r>
            <w:r>
              <w:rPr>
                <w:bCs/>
                <w:sz w:val="24"/>
                <w:szCs w:val="24"/>
              </w:rPr>
              <w:instrText xml:space="preserve"> REF _Ref130985951 \r \h </w:instrText>
            </w:r>
            <w:r>
              <w:rPr>
                <w:bCs/>
                <w:sz w:val="24"/>
                <w:szCs w:val="24"/>
              </w:rPr>
            </w:r>
            <w:r>
              <w:rPr>
                <w:bCs/>
                <w:sz w:val="24"/>
                <w:szCs w:val="24"/>
              </w:rPr>
              <w:fldChar w:fldCharType="separate"/>
            </w:r>
            <w:r w:rsidR="00182DA9">
              <w:rPr>
                <w:bCs/>
                <w:sz w:val="24"/>
                <w:szCs w:val="24"/>
              </w:rPr>
              <w:t>4.13</w:t>
            </w:r>
            <w:r>
              <w:rPr>
                <w:bCs/>
                <w:sz w:val="24"/>
                <w:szCs w:val="24"/>
              </w:rPr>
              <w:fldChar w:fldCharType="end"/>
            </w:r>
            <w:r w:rsidRPr="00117ED0">
              <w:rPr>
                <w:bCs/>
                <w:sz w:val="24"/>
                <w:szCs w:val="24"/>
              </w:rPr>
              <w:t>)</w:t>
            </w:r>
          </w:p>
        </w:tc>
        <w:tc>
          <w:tcPr>
            <w:tcW w:w="2408" w:type="dxa"/>
            <w:vMerge w:val="restart"/>
            <w:vAlign w:val="center"/>
          </w:tcPr>
          <w:p w14:paraId="31EC8E25" w14:textId="2335379F" w:rsidR="00117ED0" w:rsidRPr="008C72BE" w:rsidRDefault="00117ED0" w:rsidP="002D05B0">
            <w:pPr>
              <w:pStyle w:val="af3"/>
              <w:spacing w:before="40" w:after="40"/>
              <w:jc w:val="center"/>
              <w:rPr>
                <w:bCs/>
                <w:sz w:val="24"/>
                <w:szCs w:val="24"/>
              </w:rPr>
            </w:pPr>
            <w:r w:rsidRPr="008C72BE">
              <w:rPr>
                <w:bCs/>
                <w:sz w:val="24"/>
                <w:szCs w:val="24"/>
              </w:rPr>
              <w:t>Направление дополнительных запросов разъяснений заявок</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_Ref125362381 \r \h  \* MERGEFORMAT </w:instrText>
            </w:r>
            <w:r w:rsidRPr="008C72BE">
              <w:rPr>
                <w:bCs/>
                <w:sz w:val="24"/>
                <w:szCs w:val="24"/>
              </w:rPr>
            </w:r>
            <w:r w:rsidRPr="008C72BE">
              <w:rPr>
                <w:bCs/>
                <w:sz w:val="24"/>
                <w:szCs w:val="24"/>
              </w:rPr>
              <w:fldChar w:fldCharType="separate"/>
            </w:r>
            <w:r w:rsidR="00182DA9">
              <w:rPr>
                <w:bCs/>
                <w:sz w:val="24"/>
                <w:szCs w:val="24"/>
              </w:rPr>
              <w:t>4.10</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 закупки)</w:t>
            </w:r>
          </w:p>
        </w:tc>
        <w:tc>
          <w:tcPr>
            <w:tcW w:w="2267" w:type="dxa"/>
            <w:vMerge w:val="restart"/>
            <w:vAlign w:val="center"/>
          </w:tcPr>
          <w:p w14:paraId="77CA1765" w14:textId="5E9983DC" w:rsidR="00117ED0" w:rsidRPr="008C72BE" w:rsidRDefault="00117ED0" w:rsidP="0023747B">
            <w:pPr>
              <w:pStyle w:val="af3"/>
              <w:spacing w:before="40" w:after="40"/>
              <w:jc w:val="center"/>
              <w:rPr>
                <w:bCs/>
                <w:sz w:val="24"/>
                <w:szCs w:val="24"/>
              </w:rPr>
            </w:pPr>
            <w:r w:rsidRPr="008C72BE">
              <w:rPr>
                <w:bCs/>
                <w:sz w:val="24"/>
                <w:szCs w:val="24"/>
              </w:rPr>
              <w:t>Признание закупки</w:t>
            </w:r>
            <w:r w:rsidRPr="008C72BE">
              <w:rPr>
                <w:bCs/>
                <w:sz w:val="24"/>
                <w:szCs w:val="24"/>
              </w:rPr>
              <w:br/>
              <w:t>несостоявшейся</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_Ref125364149 \r \h  \* MERGEFORMAT </w:instrText>
            </w:r>
            <w:r w:rsidRPr="008C72BE">
              <w:rPr>
                <w:bCs/>
                <w:sz w:val="24"/>
                <w:szCs w:val="24"/>
              </w:rPr>
            </w:r>
            <w:r w:rsidRPr="008C72BE">
              <w:rPr>
                <w:bCs/>
                <w:sz w:val="24"/>
                <w:szCs w:val="24"/>
              </w:rPr>
              <w:fldChar w:fldCharType="separate"/>
            </w:r>
            <w:r w:rsidR="00182DA9">
              <w:rPr>
                <w:bCs/>
                <w:sz w:val="24"/>
                <w:szCs w:val="24"/>
              </w:rPr>
              <w:t>4.15</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 закупки)</w:t>
            </w:r>
          </w:p>
        </w:tc>
        <w:tc>
          <w:tcPr>
            <w:tcW w:w="2231" w:type="dxa"/>
            <w:vMerge/>
            <w:tcBorders>
              <w:right w:val="nil"/>
            </w:tcBorders>
          </w:tcPr>
          <w:p w14:paraId="5B15EFD1" w14:textId="07A8F4F5" w:rsidR="00117ED0" w:rsidRPr="008C72BE" w:rsidRDefault="00117ED0" w:rsidP="0023747B">
            <w:pPr>
              <w:pStyle w:val="af3"/>
              <w:spacing w:before="40" w:after="40"/>
              <w:jc w:val="center"/>
              <w:rPr>
                <w:bCs/>
                <w:sz w:val="24"/>
                <w:szCs w:val="24"/>
              </w:rPr>
            </w:pPr>
          </w:p>
        </w:tc>
      </w:tr>
      <w:tr w:rsidR="00351CFA" w:rsidRPr="008C72BE" w14:paraId="476535A3" w14:textId="77777777" w:rsidTr="00AC1D30">
        <w:tc>
          <w:tcPr>
            <w:tcW w:w="429" w:type="dxa"/>
            <w:tcBorders>
              <w:left w:val="nil"/>
            </w:tcBorders>
            <w:vAlign w:val="bottom"/>
          </w:tcPr>
          <w:p w14:paraId="18AF947A" w14:textId="28D88CBD" w:rsidR="00351CFA" w:rsidRPr="008C72BE" w:rsidRDefault="00351CFA" w:rsidP="0023747B">
            <w:pPr>
              <w:pStyle w:val="af3"/>
              <w:spacing w:before="40" w:after="40"/>
              <w:jc w:val="center"/>
              <w:rPr>
                <w:bCs/>
                <w:sz w:val="24"/>
                <w:szCs w:val="24"/>
              </w:rPr>
            </w:pPr>
            <w:r w:rsidRPr="008C72BE">
              <w:rPr>
                <w:bCs/>
                <w:sz w:val="24"/>
                <w:szCs w:val="24"/>
              </w:rPr>
              <w:sym w:font="Wingdings 3" w:char="F0D4"/>
            </w:r>
          </w:p>
        </w:tc>
        <w:tc>
          <w:tcPr>
            <w:tcW w:w="6668" w:type="dxa"/>
            <w:gridSpan w:val="4"/>
          </w:tcPr>
          <w:p w14:paraId="65E97AAE" w14:textId="23BFF3BC" w:rsidR="00351CFA" w:rsidRPr="008C72BE" w:rsidRDefault="00351CFA" w:rsidP="00914F83">
            <w:pPr>
              <w:pStyle w:val="af3"/>
              <w:spacing w:before="40" w:after="40"/>
              <w:jc w:val="center"/>
              <w:rPr>
                <w:bCs/>
                <w:sz w:val="24"/>
                <w:szCs w:val="24"/>
              </w:rPr>
            </w:pPr>
            <w:r w:rsidRPr="008C72BE">
              <w:rPr>
                <w:bCs/>
                <w:sz w:val="24"/>
                <w:szCs w:val="24"/>
              </w:rPr>
              <w:t>Переторжка (подраздел </w:t>
            </w:r>
            <w:r w:rsidRPr="008C72BE">
              <w:rPr>
                <w:bCs/>
                <w:sz w:val="24"/>
                <w:szCs w:val="24"/>
              </w:rPr>
              <w:fldChar w:fldCharType="begin"/>
            </w:r>
            <w:r w:rsidRPr="008C72BE">
              <w:rPr>
                <w:bCs/>
                <w:sz w:val="24"/>
                <w:szCs w:val="24"/>
              </w:rPr>
              <w:instrText xml:space="preserve"> REF _Ref127536359 \r \h  \* MERGEFORMAT </w:instrText>
            </w:r>
            <w:r w:rsidRPr="008C72BE">
              <w:rPr>
                <w:bCs/>
                <w:sz w:val="24"/>
                <w:szCs w:val="24"/>
              </w:rPr>
            </w:r>
            <w:r w:rsidRPr="008C72BE">
              <w:rPr>
                <w:bCs/>
                <w:sz w:val="24"/>
                <w:szCs w:val="24"/>
              </w:rPr>
              <w:fldChar w:fldCharType="separate"/>
            </w:r>
            <w:r w:rsidR="00182DA9">
              <w:rPr>
                <w:bCs/>
                <w:sz w:val="24"/>
                <w:szCs w:val="24"/>
              </w:rPr>
              <w:t>4.11</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w:t>
            </w:r>
            <w:r>
              <w:rPr>
                <w:bCs/>
                <w:i/>
                <w:iCs/>
                <w:sz w:val="24"/>
                <w:szCs w:val="24"/>
              </w:rPr>
              <w:t xml:space="preserve"> </w:t>
            </w:r>
            <w:r w:rsidRPr="008C72BE">
              <w:rPr>
                <w:bCs/>
                <w:i/>
                <w:iCs/>
                <w:sz w:val="24"/>
                <w:szCs w:val="24"/>
              </w:rPr>
              <w:t>закупки)</w:t>
            </w:r>
          </w:p>
        </w:tc>
        <w:tc>
          <w:tcPr>
            <w:tcW w:w="2408" w:type="dxa"/>
            <w:vMerge/>
          </w:tcPr>
          <w:p w14:paraId="231079FA" w14:textId="083CC9F0" w:rsidR="00351CFA" w:rsidRPr="008C72BE" w:rsidRDefault="00351CFA" w:rsidP="0023747B">
            <w:pPr>
              <w:pStyle w:val="af3"/>
              <w:spacing w:before="40" w:after="40"/>
              <w:jc w:val="center"/>
              <w:rPr>
                <w:bCs/>
                <w:sz w:val="24"/>
                <w:szCs w:val="24"/>
              </w:rPr>
            </w:pPr>
          </w:p>
        </w:tc>
        <w:tc>
          <w:tcPr>
            <w:tcW w:w="2267" w:type="dxa"/>
            <w:vMerge/>
          </w:tcPr>
          <w:p w14:paraId="07AAF384" w14:textId="77777777" w:rsidR="00351CFA" w:rsidRPr="008C72BE" w:rsidRDefault="00351CFA" w:rsidP="0023747B">
            <w:pPr>
              <w:pStyle w:val="af3"/>
              <w:spacing w:before="40" w:after="40"/>
              <w:jc w:val="center"/>
              <w:rPr>
                <w:bCs/>
                <w:sz w:val="24"/>
                <w:szCs w:val="24"/>
              </w:rPr>
            </w:pPr>
          </w:p>
        </w:tc>
        <w:tc>
          <w:tcPr>
            <w:tcW w:w="2231" w:type="dxa"/>
            <w:vMerge/>
            <w:tcBorders>
              <w:right w:val="nil"/>
            </w:tcBorders>
          </w:tcPr>
          <w:p w14:paraId="4A243AA5" w14:textId="1EF066F8" w:rsidR="00351CFA" w:rsidRPr="008C72BE" w:rsidRDefault="00351CFA" w:rsidP="0023747B">
            <w:pPr>
              <w:pStyle w:val="af3"/>
              <w:spacing w:before="40" w:after="40"/>
              <w:jc w:val="center"/>
              <w:rPr>
                <w:bCs/>
                <w:sz w:val="24"/>
                <w:szCs w:val="24"/>
              </w:rPr>
            </w:pPr>
          </w:p>
        </w:tc>
      </w:tr>
      <w:tr w:rsidR="00351CFA" w:rsidRPr="008C72BE" w14:paraId="6BD6BD3D" w14:textId="77777777" w:rsidTr="00AC1D30">
        <w:trPr>
          <w:trHeight w:val="881"/>
        </w:trPr>
        <w:tc>
          <w:tcPr>
            <w:tcW w:w="429" w:type="dxa"/>
            <w:tcBorders>
              <w:left w:val="nil"/>
            </w:tcBorders>
            <w:vAlign w:val="bottom"/>
          </w:tcPr>
          <w:p w14:paraId="00E137D7" w14:textId="5FE7C9FD" w:rsidR="00351CFA" w:rsidRPr="008C72BE" w:rsidRDefault="00351CFA" w:rsidP="0023747B">
            <w:pPr>
              <w:pStyle w:val="af3"/>
              <w:spacing w:before="40" w:after="40"/>
              <w:jc w:val="center"/>
              <w:rPr>
                <w:bCs/>
                <w:sz w:val="24"/>
                <w:szCs w:val="24"/>
              </w:rPr>
            </w:pPr>
            <w:r w:rsidRPr="008C72BE">
              <w:rPr>
                <w:bCs/>
                <w:sz w:val="24"/>
                <w:szCs w:val="24"/>
              </w:rPr>
              <w:sym w:font="Wingdings 3" w:char="F0D4"/>
            </w:r>
          </w:p>
        </w:tc>
        <w:tc>
          <w:tcPr>
            <w:tcW w:w="2220" w:type="dxa"/>
            <w:vAlign w:val="center"/>
          </w:tcPr>
          <w:p w14:paraId="44427381" w14:textId="21A72FAB" w:rsidR="00351CFA" w:rsidRPr="008C72BE" w:rsidRDefault="00351CFA" w:rsidP="00351CFA">
            <w:pPr>
              <w:pStyle w:val="af3"/>
              <w:spacing w:before="40" w:after="40"/>
              <w:jc w:val="center"/>
              <w:rPr>
                <w:bCs/>
                <w:sz w:val="24"/>
                <w:szCs w:val="24"/>
              </w:rPr>
            </w:pPr>
            <w:r w:rsidRPr="008C72BE">
              <w:rPr>
                <w:bCs/>
                <w:sz w:val="24"/>
                <w:szCs w:val="24"/>
              </w:rPr>
              <w:t>Оценка и сопоставлени</w:t>
            </w:r>
            <w:r w:rsidR="003861BD">
              <w:rPr>
                <w:bCs/>
                <w:sz w:val="24"/>
                <w:szCs w:val="24"/>
              </w:rPr>
              <w:t>е</w:t>
            </w:r>
            <w:r w:rsidRPr="008C72BE">
              <w:rPr>
                <w:bCs/>
                <w:sz w:val="24"/>
                <w:szCs w:val="24"/>
              </w:rPr>
              <w:t xml:space="preserve"> заявок</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_Ref125362626 \r \h  \* MERGEFORMAT </w:instrText>
            </w:r>
            <w:r w:rsidRPr="008C72BE">
              <w:rPr>
                <w:bCs/>
                <w:sz w:val="24"/>
                <w:szCs w:val="24"/>
              </w:rPr>
            </w:r>
            <w:r w:rsidRPr="008C72BE">
              <w:rPr>
                <w:bCs/>
                <w:sz w:val="24"/>
                <w:szCs w:val="24"/>
              </w:rPr>
              <w:fldChar w:fldCharType="separate"/>
            </w:r>
            <w:r w:rsidR="00182DA9">
              <w:rPr>
                <w:bCs/>
                <w:sz w:val="24"/>
                <w:szCs w:val="24"/>
              </w:rPr>
              <w:t>4.12</w:t>
            </w:r>
            <w:r w:rsidRPr="008C72BE">
              <w:rPr>
                <w:bCs/>
                <w:sz w:val="24"/>
                <w:szCs w:val="24"/>
              </w:rPr>
              <w:fldChar w:fldCharType="end"/>
            </w:r>
            <w:r w:rsidRPr="008C72BE">
              <w:rPr>
                <w:bCs/>
                <w:sz w:val="24"/>
                <w:szCs w:val="24"/>
              </w:rPr>
              <w:t>)</w:t>
            </w:r>
          </w:p>
        </w:tc>
        <w:tc>
          <w:tcPr>
            <w:tcW w:w="4448" w:type="dxa"/>
            <w:gridSpan w:val="3"/>
          </w:tcPr>
          <w:p w14:paraId="0BEDF53A" w14:textId="21714D9C" w:rsidR="00351CFA" w:rsidRPr="00351CFA" w:rsidRDefault="00117ED0" w:rsidP="00351CFA">
            <w:pPr>
              <w:pStyle w:val="af3"/>
              <w:spacing w:before="40" w:after="40"/>
              <w:jc w:val="center"/>
              <w:rPr>
                <w:bCs/>
                <w:sz w:val="24"/>
                <w:szCs w:val="24"/>
              </w:rPr>
            </w:pPr>
            <w:r w:rsidRPr="00117ED0">
              <w:rPr>
                <w:bCs/>
                <w:sz w:val="24"/>
                <w:szCs w:val="24"/>
              </w:rPr>
              <w:t>Применение законодательства о</w:t>
            </w:r>
            <w:r>
              <w:rPr>
                <w:bCs/>
                <w:sz w:val="24"/>
                <w:szCs w:val="24"/>
              </w:rPr>
              <w:t> </w:t>
            </w:r>
            <w:r w:rsidRPr="00117ED0">
              <w:rPr>
                <w:bCs/>
                <w:sz w:val="24"/>
                <w:szCs w:val="24"/>
              </w:rPr>
              <w:t>национальном режиме</w:t>
            </w:r>
            <w:r>
              <w:rPr>
                <w:bCs/>
                <w:sz w:val="24"/>
                <w:szCs w:val="24"/>
              </w:rPr>
              <w:br/>
            </w:r>
            <w:r w:rsidRPr="00117ED0">
              <w:rPr>
                <w:bCs/>
                <w:sz w:val="24"/>
                <w:szCs w:val="24"/>
              </w:rPr>
              <w:t>(в</w:t>
            </w:r>
            <w:r w:rsidR="005F60EB">
              <w:rPr>
                <w:bCs/>
                <w:sz w:val="24"/>
                <w:szCs w:val="24"/>
              </w:rPr>
              <w:t> </w:t>
            </w:r>
            <w:r w:rsidRPr="00117ED0">
              <w:rPr>
                <w:bCs/>
                <w:sz w:val="24"/>
                <w:szCs w:val="24"/>
              </w:rPr>
              <w:t>части учета установленного преимущества в цене предложения, если</w:t>
            </w:r>
            <w:r>
              <w:rPr>
                <w:bCs/>
                <w:sz w:val="24"/>
                <w:szCs w:val="24"/>
              </w:rPr>
              <w:t> </w:t>
            </w:r>
            <w:r w:rsidRPr="00117ED0">
              <w:rPr>
                <w:bCs/>
                <w:sz w:val="24"/>
                <w:szCs w:val="24"/>
              </w:rPr>
              <w:t>применимо)</w:t>
            </w:r>
            <w:r>
              <w:rPr>
                <w:bCs/>
                <w:sz w:val="24"/>
                <w:szCs w:val="24"/>
              </w:rPr>
              <w:br/>
            </w:r>
            <w:r w:rsidRPr="00117ED0">
              <w:rPr>
                <w:bCs/>
                <w:sz w:val="24"/>
                <w:szCs w:val="24"/>
              </w:rPr>
              <w:t>(подраздел</w:t>
            </w:r>
            <w:r>
              <w:rPr>
                <w:bCs/>
                <w:sz w:val="24"/>
                <w:szCs w:val="24"/>
              </w:rPr>
              <w:t> </w:t>
            </w:r>
            <w:r>
              <w:rPr>
                <w:bCs/>
                <w:sz w:val="24"/>
                <w:szCs w:val="24"/>
              </w:rPr>
              <w:fldChar w:fldCharType="begin"/>
            </w:r>
            <w:r>
              <w:rPr>
                <w:bCs/>
                <w:sz w:val="24"/>
                <w:szCs w:val="24"/>
              </w:rPr>
              <w:instrText xml:space="preserve"> REF _Ref130985951 \r \h </w:instrText>
            </w:r>
            <w:r>
              <w:rPr>
                <w:bCs/>
                <w:sz w:val="24"/>
                <w:szCs w:val="24"/>
              </w:rPr>
            </w:r>
            <w:r>
              <w:rPr>
                <w:bCs/>
                <w:sz w:val="24"/>
                <w:szCs w:val="24"/>
              </w:rPr>
              <w:fldChar w:fldCharType="separate"/>
            </w:r>
            <w:r w:rsidR="00182DA9">
              <w:rPr>
                <w:bCs/>
                <w:sz w:val="24"/>
                <w:szCs w:val="24"/>
              </w:rPr>
              <w:t>4.13</w:t>
            </w:r>
            <w:r>
              <w:rPr>
                <w:bCs/>
                <w:sz w:val="24"/>
                <w:szCs w:val="24"/>
              </w:rPr>
              <w:fldChar w:fldCharType="end"/>
            </w:r>
            <w:r w:rsidRPr="00117ED0">
              <w:rPr>
                <w:bCs/>
                <w:sz w:val="24"/>
                <w:szCs w:val="24"/>
              </w:rPr>
              <w:t>)</w:t>
            </w:r>
          </w:p>
        </w:tc>
        <w:tc>
          <w:tcPr>
            <w:tcW w:w="2408" w:type="dxa"/>
            <w:vMerge/>
          </w:tcPr>
          <w:p w14:paraId="2FCAF6FF" w14:textId="7756CA36" w:rsidR="00351CFA" w:rsidRPr="008C72BE" w:rsidRDefault="00351CFA" w:rsidP="0023747B">
            <w:pPr>
              <w:pStyle w:val="af3"/>
              <w:spacing w:before="40" w:after="40"/>
              <w:jc w:val="center"/>
              <w:rPr>
                <w:bCs/>
                <w:sz w:val="24"/>
                <w:szCs w:val="24"/>
              </w:rPr>
            </w:pPr>
          </w:p>
        </w:tc>
        <w:tc>
          <w:tcPr>
            <w:tcW w:w="2267" w:type="dxa"/>
            <w:vMerge/>
          </w:tcPr>
          <w:p w14:paraId="500824EB" w14:textId="77777777" w:rsidR="00351CFA" w:rsidRPr="008C72BE" w:rsidRDefault="00351CFA" w:rsidP="0023747B">
            <w:pPr>
              <w:pStyle w:val="af3"/>
              <w:spacing w:before="40" w:after="40"/>
              <w:jc w:val="center"/>
              <w:rPr>
                <w:bCs/>
                <w:sz w:val="24"/>
                <w:szCs w:val="24"/>
              </w:rPr>
            </w:pPr>
          </w:p>
        </w:tc>
        <w:tc>
          <w:tcPr>
            <w:tcW w:w="2231" w:type="dxa"/>
            <w:vMerge/>
            <w:tcBorders>
              <w:right w:val="nil"/>
            </w:tcBorders>
          </w:tcPr>
          <w:p w14:paraId="18726F74" w14:textId="444CC401" w:rsidR="00351CFA" w:rsidRPr="008C72BE" w:rsidRDefault="00351CFA" w:rsidP="0023747B">
            <w:pPr>
              <w:pStyle w:val="af3"/>
              <w:spacing w:before="40" w:after="40"/>
              <w:jc w:val="center"/>
              <w:rPr>
                <w:bCs/>
                <w:sz w:val="24"/>
                <w:szCs w:val="24"/>
              </w:rPr>
            </w:pPr>
          </w:p>
        </w:tc>
      </w:tr>
      <w:tr w:rsidR="00351CFA" w:rsidRPr="008C72BE" w14:paraId="6C30A8EC" w14:textId="77777777" w:rsidTr="00AC1D30">
        <w:tc>
          <w:tcPr>
            <w:tcW w:w="429" w:type="dxa"/>
            <w:tcBorders>
              <w:left w:val="nil"/>
            </w:tcBorders>
            <w:vAlign w:val="bottom"/>
          </w:tcPr>
          <w:p w14:paraId="724FF547" w14:textId="7F6215F8" w:rsidR="00351CFA" w:rsidRPr="008C72BE" w:rsidRDefault="00351CFA" w:rsidP="0023747B">
            <w:pPr>
              <w:pStyle w:val="af3"/>
              <w:spacing w:before="40" w:after="40"/>
              <w:jc w:val="center"/>
              <w:rPr>
                <w:bCs/>
                <w:sz w:val="24"/>
                <w:szCs w:val="24"/>
              </w:rPr>
            </w:pPr>
            <w:r w:rsidRPr="008C72BE">
              <w:rPr>
                <w:bCs/>
                <w:sz w:val="24"/>
                <w:szCs w:val="24"/>
              </w:rPr>
              <w:sym w:font="Wingdings 3" w:char="F0D4"/>
            </w:r>
          </w:p>
        </w:tc>
        <w:tc>
          <w:tcPr>
            <w:tcW w:w="9076" w:type="dxa"/>
            <w:gridSpan w:val="5"/>
          </w:tcPr>
          <w:p w14:paraId="376C6C2F" w14:textId="2D93B61A" w:rsidR="00351CFA" w:rsidRPr="008C72BE" w:rsidRDefault="00351CFA" w:rsidP="0023747B">
            <w:pPr>
              <w:pStyle w:val="af3"/>
              <w:spacing w:before="40" w:after="40"/>
              <w:jc w:val="center"/>
              <w:rPr>
                <w:bCs/>
                <w:sz w:val="24"/>
                <w:szCs w:val="24"/>
              </w:rPr>
            </w:pPr>
            <w:r w:rsidRPr="008C72BE">
              <w:rPr>
                <w:bCs/>
                <w:sz w:val="24"/>
                <w:szCs w:val="24"/>
              </w:rPr>
              <w:t>Подведение итогов закупки (определение Победителя) (подраздел </w:t>
            </w:r>
            <w:r w:rsidRPr="008C72BE">
              <w:rPr>
                <w:bCs/>
                <w:sz w:val="24"/>
                <w:szCs w:val="24"/>
              </w:rPr>
              <w:fldChar w:fldCharType="begin"/>
            </w:r>
            <w:r w:rsidRPr="008C72BE">
              <w:rPr>
                <w:bCs/>
                <w:sz w:val="24"/>
                <w:szCs w:val="24"/>
              </w:rPr>
              <w:instrText xml:space="preserve"> REF _Ref125362658 \r \h  \* MERGEFORMAT </w:instrText>
            </w:r>
            <w:r w:rsidRPr="008C72BE">
              <w:rPr>
                <w:bCs/>
                <w:sz w:val="24"/>
                <w:szCs w:val="24"/>
              </w:rPr>
            </w:r>
            <w:r w:rsidRPr="008C72BE">
              <w:rPr>
                <w:bCs/>
                <w:sz w:val="24"/>
                <w:szCs w:val="24"/>
              </w:rPr>
              <w:fldChar w:fldCharType="separate"/>
            </w:r>
            <w:r w:rsidR="00182DA9">
              <w:rPr>
                <w:bCs/>
                <w:sz w:val="24"/>
                <w:szCs w:val="24"/>
              </w:rPr>
              <w:t>4.14</w:t>
            </w:r>
            <w:r w:rsidRPr="008C72BE">
              <w:rPr>
                <w:bCs/>
                <w:sz w:val="24"/>
                <w:szCs w:val="24"/>
              </w:rPr>
              <w:fldChar w:fldCharType="end"/>
            </w:r>
            <w:r w:rsidRPr="008C72BE">
              <w:rPr>
                <w:bCs/>
                <w:sz w:val="24"/>
                <w:szCs w:val="24"/>
              </w:rPr>
              <w:t>)</w:t>
            </w:r>
          </w:p>
        </w:tc>
        <w:tc>
          <w:tcPr>
            <w:tcW w:w="2267" w:type="dxa"/>
            <w:vMerge/>
          </w:tcPr>
          <w:p w14:paraId="517F8C02" w14:textId="77777777" w:rsidR="00351CFA" w:rsidRPr="008C72BE" w:rsidRDefault="00351CFA" w:rsidP="0023747B">
            <w:pPr>
              <w:pStyle w:val="af3"/>
              <w:spacing w:before="40" w:after="40"/>
              <w:jc w:val="center"/>
              <w:rPr>
                <w:bCs/>
                <w:sz w:val="24"/>
                <w:szCs w:val="24"/>
              </w:rPr>
            </w:pPr>
          </w:p>
        </w:tc>
        <w:tc>
          <w:tcPr>
            <w:tcW w:w="2231" w:type="dxa"/>
            <w:vMerge/>
            <w:tcBorders>
              <w:right w:val="nil"/>
            </w:tcBorders>
          </w:tcPr>
          <w:p w14:paraId="557F0AFE" w14:textId="637D1AF1" w:rsidR="00351CFA" w:rsidRPr="008C72BE" w:rsidRDefault="00351CFA" w:rsidP="0023747B">
            <w:pPr>
              <w:pStyle w:val="af3"/>
              <w:spacing w:before="40" w:after="40"/>
              <w:jc w:val="center"/>
              <w:rPr>
                <w:bCs/>
                <w:sz w:val="24"/>
                <w:szCs w:val="24"/>
              </w:rPr>
            </w:pPr>
          </w:p>
        </w:tc>
      </w:tr>
      <w:tr w:rsidR="00FA2CA7" w:rsidRPr="008C72BE" w14:paraId="4C979B24" w14:textId="77777777" w:rsidTr="00AC1D30">
        <w:tc>
          <w:tcPr>
            <w:tcW w:w="429" w:type="dxa"/>
            <w:tcBorders>
              <w:left w:val="nil"/>
            </w:tcBorders>
            <w:vAlign w:val="bottom"/>
          </w:tcPr>
          <w:p w14:paraId="4353792C" w14:textId="2F8A35EA" w:rsidR="00FA2CA7" w:rsidRPr="008C72BE" w:rsidRDefault="00FA2CA7" w:rsidP="0023747B">
            <w:pPr>
              <w:pStyle w:val="af3"/>
              <w:spacing w:before="40" w:after="40"/>
              <w:jc w:val="center"/>
              <w:rPr>
                <w:bCs/>
                <w:sz w:val="24"/>
                <w:szCs w:val="24"/>
                <w:u w:val="single"/>
              </w:rPr>
            </w:pPr>
            <w:r w:rsidRPr="008C72BE">
              <w:rPr>
                <w:bCs/>
                <w:sz w:val="24"/>
                <w:szCs w:val="24"/>
                <w:u w:val="single"/>
              </w:rPr>
              <w:lastRenderedPageBreak/>
              <w:sym w:font="Wingdings 3" w:char="F0D4"/>
            </w:r>
          </w:p>
        </w:tc>
        <w:tc>
          <w:tcPr>
            <w:tcW w:w="4441" w:type="dxa"/>
            <w:gridSpan w:val="3"/>
          </w:tcPr>
          <w:p w14:paraId="73DC3F78" w14:textId="0B581CC9" w:rsidR="00FA2CA7" w:rsidRPr="008C72BE" w:rsidRDefault="00FA2CA7" w:rsidP="0023747B">
            <w:pPr>
              <w:pStyle w:val="af3"/>
              <w:spacing w:before="40" w:after="40"/>
              <w:jc w:val="center"/>
              <w:rPr>
                <w:bCs/>
                <w:sz w:val="24"/>
                <w:szCs w:val="24"/>
              </w:rPr>
            </w:pPr>
            <w:r w:rsidRPr="008C72BE">
              <w:rPr>
                <w:bCs/>
                <w:sz w:val="24"/>
                <w:szCs w:val="24"/>
              </w:rPr>
              <w:t>Заключение Договора</w:t>
            </w:r>
            <w:r w:rsidRPr="008C72BE">
              <w:rPr>
                <w:bCs/>
                <w:sz w:val="24"/>
                <w:szCs w:val="24"/>
              </w:rPr>
              <w:br/>
              <w:t>(подраздел </w:t>
            </w:r>
            <w:r>
              <w:rPr>
                <w:bCs/>
                <w:sz w:val="24"/>
                <w:szCs w:val="24"/>
              </w:rPr>
              <w:fldChar w:fldCharType="begin"/>
            </w:r>
            <w:r>
              <w:rPr>
                <w:bCs/>
                <w:sz w:val="24"/>
                <w:szCs w:val="24"/>
              </w:rPr>
              <w:instrText xml:space="preserve"> REF _Ref138232981 \r \h </w:instrText>
            </w:r>
            <w:r>
              <w:rPr>
                <w:bCs/>
                <w:sz w:val="24"/>
                <w:szCs w:val="24"/>
              </w:rPr>
            </w:r>
            <w:r>
              <w:rPr>
                <w:bCs/>
                <w:sz w:val="24"/>
                <w:szCs w:val="24"/>
              </w:rPr>
              <w:fldChar w:fldCharType="separate"/>
            </w:r>
            <w:r w:rsidR="00182DA9">
              <w:rPr>
                <w:bCs/>
                <w:sz w:val="24"/>
                <w:szCs w:val="24"/>
              </w:rPr>
              <w:t>5.2</w:t>
            </w:r>
            <w:r>
              <w:rPr>
                <w:bCs/>
                <w:sz w:val="24"/>
                <w:szCs w:val="24"/>
              </w:rPr>
              <w:fldChar w:fldCharType="end"/>
            </w:r>
            <w:r w:rsidRPr="008C72BE">
              <w:rPr>
                <w:bCs/>
                <w:sz w:val="24"/>
                <w:szCs w:val="24"/>
              </w:rPr>
              <w:t>)</w:t>
            </w:r>
          </w:p>
          <w:p w14:paraId="745C68EB" w14:textId="1E04AAD9" w:rsidR="00FA2CA7" w:rsidRPr="008C72BE" w:rsidRDefault="00FA2CA7" w:rsidP="0023747B">
            <w:pPr>
              <w:pStyle w:val="af3"/>
              <w:spacing w:before="40" w:after="40"/>
              <w:jc w:val="center"/>
              <w:rPr>
                <w:bCs/>
                <w:sz w:val="24"/>
                <w:szCs w:val="24"/>
              </w:rPr>
            </w:pPr>
          </w:p>
        </w:tc>
        <w:tc>
          <w:tcPr>
            <w:tcW w:w="4635" w:type="dxa"/>
            <w:gridSpan w:val="2"/>
          </w:tcPr>
          <w:p w14:paraId="1831FAB5" w14:textId="2B63FA74" w:rsidR="00FA2CA7" w:rsidRPr="008C72BE" w:rsidRDefault="00FA2CA7" w:rsidP="0023747B">
            <w:pPr>
              <w:pStyle w:val="af3"/>
              <w:spacing w:before="40" w:after="40"/>
              <w:jc w:val="center"/>
              <w:rPr>
                <w:bCs/>
                <w:sz w:val="24"/>
                <w:szCs w:val="24"/>
              </w:rPr>
            </w:pPr>
            <w:r w:rsidRPr="008C72BE">
              <w:rPr>
                <w:bCs/>
                <w:sz w:val="24"/>
                <w:szCs w:val="24"/>
              </w:rPr>
              <w:t>Проведение преддоговорных переговоров</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_Ref125552570 \r \h  \* MERGEFORMAT </w:instrText>
            </w:r>
            <w:r w:rsidRPr="008C72BE">
              <w:rPr>
                <w:bCs/>
                <w:sz w:val="24"/>
                <w:szCs w:val="24"/>
              </w:rPr>
            </w:r>
            <w:r w:rsidRPr="008C72BE">
              <w:rPr>
                <w:bCs/>
                <w:sz w:val="24"/>
                <w:szCs w:val="24"/>
              </w:rPr>
              <w:fldChar w:fldCharType="separate"/>
            </w:r>
            <w:r w:rsidR="00182DA9">
              <w:rPr>
                <w:bCs/>
                <w:sz w:val="24"/>
                <w:szCs w:val="24"/>
              </w:rPr>
              <w:t>5.3</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 закупки)</w:t>
            </w:r>
          </w:p>
        </w:tc>
        <w:tc>
          <w:tcPr>
            <w:tcW w:w="4498" w:type="dxa"/>
            <w:gridSpan w:val="2"/>
            <w:tcBorders>
              <w:right w:val="nil"/>
            </w:tcBorders>
          </w:tcPr>
          <w:p w14:paraId="506BA4A1" w14:textId="53EDE24F" w:rsidR="00FA2CA7" w:rsidRPr="008C72BE" w:rsidRDefault="00FA2CA7" w:rsidP="0023747B">
            <w:pPr>
              <w:pStyle w:val="af3"/>
              <w:spacing w:before="40" w:after="40"/>
              <w:jc w:val="center"/>
              <w:rPr>
                <w:bCs/>
                <w:sz w:val="24"/>
                <w:szCs w:val="24"/>
              </w:rPr>
            </w:pPr>
            <w:r w:rsidRPr="008C72BE">
              <w:rPr>
                <w:bCs/>
                <w:sz w:val="24"/>
                <w:szCs w:val="24"/>
              </w:rPr>
              <w:t>Уклонение Победителя</w:t>
            </w:r>
            <w:r w:rsidRPr="008C72BE">
              <w:rPr>
                <w:bCs/>
                <w:sz w:val="24"/>
                <w:szCs w:val="24"/>
              </w:rPr>
              <w:br/>
              <w:t>от заключения Договора (подраздел </w:t>
            </w:r>
            <w:r w:rsidRPr="008C72BE">
              <w:rPr>
                <w:bCs/>
                <w:sz w:val="24"/>
                <w:szCs w:val="24"/>
              </w:rPr>
              <w:fldChar w:fldCharType="begin"/>
            </w:r>
            <w:r w:rsidRPr="008C72BE">
              <w:rPr>
                <w:bCs/>
                <w:sz w:val="24"/>
                <w:szCs w:val="24"/>
              </w:rPr>
              <w:instrText xml:space="preserve"> REF _Ref125367068 \r \h  \* MERGEFORMAT </w:instrText>
            </w:r>
            <w:r w:rsidRPr="008C72BE">
              <w:rPr>
                <w:bCs/>
                <w:sz w:val="24"/>
                <w:szCs w:val="24"/>
              </w:rPr>
            </w:r>
            <w:r w:rsidRPr="008C72BE">
              <w:rPr>
                <w:bCs/>
                <w:sz w:val="24"/>
                <w:szCs w:val="24"/>
              </w:rPr>
              <w:fldChar w:fldCharType="separate"/>
            </w:r>
            <w:r w:rsidR="00182DA9">
              <w:rPr>
                <w:bCs/>
                <w:sz w:val="24"/>
                <w:szCs w:val="24"/>
              </w:rPr>
              <w:t>5.4</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w:t>
            </w:r>
            <w:r>
              <w:rPr>
                <w:bCs/>
                <w:i/>
                <w:iCs/>
                <w:sz w:val="24"/>
                <w:szCs w:val="24"/>
              </w:rPr>
              <w:t xml:space="preserve"> </w:t>
            </w:r>
            <w:r w:rsidRPr="008C72BE">
              <w:rPr>
                <w:bCs/>
                <w:i/>
                <w:iCs/>
                <w:sz w:val="24"/>
                <w:szCs w:val="24"/>
              </w:rPr>
              <w:t>закупки)</w:t>
            </w:r>
          </w:p>
        </w:tc>
      </w:tr>
    </w:tbl>
    <w:p w14:paraId="3CA5E662" w14:textId="77777777" w:rsidR="002618C8" w:rsidRDefault="002618C8" w:rsidP="002618C8">
      <w:pPr>
        <w:pStyle w:val="af3"/>
      </w:pPr>
      <w:bookmarkStart w:id="97" w:name="_Ref125362061"/>
    </w:p>
    <w:p w14:paraId="7CB97659" w14:textId="71FE1CDB" w:rsidR="002618C8" w:rsidRDefault="002618C8" w:rsidP="002618C8">
      <w:pPr>
        <w:pStyle w:val="af3"/>
        <w:sectPr w:rsidR="002618C8" w:rsidSect="0061664D">
          <w:pgSz w:w="16838" w:h="11906" w:orient="landscape"/>
          <w:pgMar w:top="1134" w:right="851" w:bottom="850" w:left="851" w:header="567" w:footer="567" w:gutter="0"/>
          <w:cols w:space="708"/>
          <w:docGrid w:linePitch="360"/>
        </w:sectPr>
      </w:pPr>
    </w:p>
    <w:p w14:paraId="72D8EFE3" w14:textId="0600C1E1" w:rsidR="00235B1E" w:rsidRDefault="00235B1E" w:rsidP="00235B1E">
      <w:pPr>
        <w:pStyle w:val="a3"/>
      </w:pPr>
      <w:bookmarkStart w:id="98" w:name="_Ref130286532"/>
      <w:bookmarkStart w:id="99" w:name="_Toc236754233"/>
      <w:bookmarkStart w:id="100" w:name="_Toc237961611"/>
      <w:r>
        <w:lastRenderedPageBreak/>
        <w:t>Официальное размещение Извещения и Документации о закупке</w:t>
      </w:r>
      <w:bookmarkEnd w:id="97"/>
      <w:bookmarkEnd w:id="98"/>
      <w:bookmarkEnd w:id="99"/>
      <w:bookmarkEnd w:id="100"/>
    </w:p>
    <w:p w14:paraId="0777CFE1" w14:textId="19867A80" w:rsidR="00235B1E" w:rsidRDefault="00235B1E" w:rsidP="00235B1E">
      <w:pPr>
        <w:pStyle w:val="a4"/>
      </w:pPr>
      <w:r>
        <w:t>Извещение и Документация о закупке официально размещены</w:t>
      </w:r>
      <w:r w:rsidR="00EA7EA8">
        <w:t xml:space="preserve"> на</w:t>
      </w:r>
      <w:r>
        <w:t xml:space="preserve"> </w:t>
      </w:r>
      <w:r w:rsidR="00FC2225">
        <w:t>ЭП</w:t>
      </w:r>
      <w:r>
        <w:t xml:space="preserve"> и доступны для ознакомления без взимания платы. Иные публикации не влекут для</w:t>
      </w:r>
      <w:r w:rsidR="00FC2225">
        <w:t xml:space="preserve"> </w:t>
      </w:r>
      <w:r>
        <w:t>Организатора никаких последствий.</w:t>
      </w:r>
    </w:p>
    <w:p w14:paraId="6A053337" w14:textId="1B3197B1" w:rsidR="00073676" w:rsidRDefault="00073676" w:rsidP="00235B1E">
      <w:pPr>
        <w:pStyle w:val="a4"/>
      </w:pPr>
      <w:r>
        <w:t xml:space="preserve">При возникновении технических или иных неполадок, блокирующих доступ </w:t>
      </w:r>
      <w:r w:rsidR="00FC2225">
        <w:t>к ЭП</w:t>
      </w:r>
      <w:r>
        <w:t xml:space="preserve"> в течение более чем 1 (одного) рабочего дня, информация размещается на</w:t>
      </w:r>
      <w:r w:rsidR="00FC2225">
        <w:t> </w:t>
      </w:r>
      <w:r>
        <w:t>официальном сайте Заказчика</w:t>
      </w:r>
      <w:r w:rsidR="003F563E">
        <w:t xml:space="preserve"> </w:t>
      </w:r>
      <w:r>
        <w:t>с</w:t>
      </w:r>
      <w:r w:rsidR="00243D16">
        <w:t xml:space="preserve"> </w:t>
      </w:r>
      <w:r>
        <w:t xml:space="preserve">последующим размещением ее </w:t>
      </w:r>
      <w:r w:rsidR="00FC2225">
        <w:t>на ЭП</w:t>
      </w:r>
      <w:r>
        <w:t xml:space="preserve"> в</w:t>
      </w:r>
      <w:r w:rsidR="00FC2225">
        <w:t> </w:t>
      </w:r>
      <w:r>
        <w:t>течение 1 (одного) рабочего дня со дня устранения указанных неполадок.</w:t>
      </w:r>
    </w:p>
    <w:p w14:paraId="2022FC61" w14:textId="58952D94" w:rsidR="00235B1E" w:rsidRDefault="00235B1E" w:rsidP="00235B1E">
      <w:pPr>
        <w:pStyle w:val="a4"/>
      </w:pPr>
      <w:bookmarkStart w:id="101" w:name="_Ref125362785"/>
      <w:r>
        <w:t>Порядок получения информации через ЭП определяется Регламентом ЭП, с</w:t>
      </w:r>
      <w:r w:rsidR="003C7321">
        <w:t> </w:t>
      </w:r>
      <w:r>
        <w:t>использованием которой проводится закупка.</w:t>
      </w:r>
      <w:bookmarkEnd w:id="101"/>
    </w:p>
    <w:p w14:paraId="6228445E" w14:textId="67CDD715" w:rsidR="00B20BC0" w:rsidRDefault="00B20BC0" w:rsidP="00B20BC0">
      <w:pPr>
        <w:pStyle w:val="a4"/>
      </w:pPr>
      <w:r>
        <w:t>Участники обязаны самостоятельно отслеживать официально размещенные разъяснения и изменения Извещения, Документации о закупке, а также информацию о принятых в ходе проведения закупки решениях.</w:t>
      </w:r>
    </w:p>
    <w:p w14:paraId="7E89E5F1" w14:textId="7F9690D3" w:rsidR="00EC0D36" w:rsidRDefault="00EC0D36" w:rsidP="00EC0D36">
      <w:pPr>
        <w:pStyle w:val="a3"/>
      </w:pPr>
      <w:bookmarkStart w:id="102" w:name="_Ref130281199"/>
      <w:bookmarkStart w:id="103" w:name="_Ref130394681"/>
      <w:bookmarkStart w:id="104" w:name="_Toc236754234"/>
      <w:bookmarkStart w:id="105" w:name="_Toc237961612"/>
      <w:r>
        <w:t>Подготовка заявки</w:t>
      </w:r>
      <w:bookmarkEnd w:id="102"/>
      <w:bookmarkEnd w:id="103"/>
      <w:bookmarkEnd w:id="104"/>
      <w:bookmarkEnd w:id="105"/>
    </w:p>
    <w:p w14:paraId="362578AF" w14:textId="2F726DB5" w:rsidR="00EC0D36" w:rsidRDefault="00EC0D36" w:rsidP="00EC0D36">
      <w:pPr>
        <w:pStyle w:val="a4"/>
      </w:pPr>
      <w:r w:rsidRPr="00EC0D36">
        <w:t>Участник должен подготовить заявку</w:t>
      </w:r>
      <w:r>
        <w:t xml:space="preserve"> с учетом требований</w:t>
      </w:r>
      <w:r w:rsidR="009C1EE5">
        <w:t xml:space="preserve"> Документации о закупке</w:t>
      </w:r>
      <w:r>
        <w:t>.</w:t>
      </w:r>
    </w:p>
    <w:p w14:paraId="34EC0D68" w14:textId="43F8FDDA" w:rsidR="00CC3984" w:rsidRDefault="00CC3984" w:rsidP="00CC3984">
      <w:pPr>
        <w:pStyle w:val="a4"/>
      </w:pPr>
      <w:r>
        <w:t>Участник самостоятельно несет все расходы, связанные с подготовкой и подачей заявки (подраздел </w:t>
      </w:r>
      <w:r>
        <w:fldChar w:fldCharType="begin"/>
      </w:r>
      <w:r>
        <w:instrText xml:space="preserve"> REF _Ref125362119 \r \h </w:instrText>
      </w:r>
      <w:r>
        <w:fldChar w:fldCharType="separate"/>
      </w:r>
      <w:r w:rsidR="00182DA9">
        <w:t>4.6</w:t>
      </w:r>
      <w:r>
        <w:fldChar w:fldCharType="end"/>
      </w:r>
      <w:r>
        <w:t>), а Организатор (Заказчик) по этим расходам не отвечает и не имеет обязательств (в том числе по возврату Участнику материалов и документов, входящих в состав его заявки), независимо от хода и результатов закупки, за исключением случаев, прямо предусмотренных Положением о закупке или Документацией о закупке.</w:t>
      </w:r>
    </w:p>
    <w:p w14:paraId="747B165B" w14:textId="1F9076C1" w:rsidR="00C3318E" w:rsidRPr="009A594D" w:rsidRDefault="00C3318E" w:rsidP="00C3318E">
      <w:pPr>
        <w:pStyle w:val="a4"/>
      </w:pPr>
      <w:bookmarkStart w:id="106" w:name="_Ref125365866"/>
      <w:r>
        <w:t xml:space="preserve">Участник должен подготовить заявку, </w:t>
      </w:r>
      <w:r w:rsidRPr="009A594D">
        <w:t xml:space="preserve">включающую в себя полный комплект документов согласно перечню, определенному </w:t>
      </w:r>
      <w:hyperlink w:anchor="Прил06_СоставЗаявки" w:history="1">
        <w:r w:rsidRPr="009A594D">
          <w:rPr>
            <w:rStyle w:val="aff1"/>
          </w:rPr>
          <w:t>Приложением № </w:t>
        </w:r>
        <w:r w:rsidR="006D25E1" w:rsidRPr="009A594D">
          <w:rPr>
            <w:rStyle w:val="aff1"/>
          </w:rPr>
          <w:t>6</w:t>
        </w:r>
        <w:r w:rsidRPr="009A594D">
          <w:rPr>
            <w:rStyle w:val="aff1"/>
          </w:rPr>
          <w:t xml:space="preserve"> – Состав заявки</w:t>
        </w:r>
      </w:hyperlink>
      <w:r w:rsidRPr="009A594D">
        <w:t xml:space="preserve">. Образцы форм документов, включаемых в состав заявки, а также инструкции по их подготовке, приведены в </w:t>
      </w:r>
      <w:hyperlink w:anchor="Прил04_ФормыЗаявки" w:history="1">
        <w:r w:rsidRPr="009A594D">
          <w:rPr>
            <w:rStyle w:val="aff1"/>
          </w:rPr>
          <w:t>Приложение № </w:t>
        </w:r>
        <w:r w:rsidR="006D25E1" w:rsidRPr="009A594D">
          <w:rPr>
            <w:rStyle w:val="aff1"/>
          </w:rPr>
          <w:t>4</w:t>
        </w:r>
      </w:hyperlink>
      <w:r w:rsidRPr="009A594D">
        <w:t>.</w:t>
      </w:r>
    </w:p>
    <w:p w14:paraId="6F3AA076" w14:textId="26CDD0C8" w:rsidR="00EC0D36" w:rsidRDefault="00EC0D36" w:rsidP="00EC0D36">
      <w:pPr>
        <w:pStyle w:val="a4"/>
      </w:pPr>
      <w:bookmarkStart w:id="107" w:name="_Ref130394854"/>
      <w:r>
        <w:t>Участник имеет право подать только одну заявку. При этом не допускается подача заявки на часть лота по отдельным видам или объемам продукции. В случае нарушения этого требования (</w:t>
      </w:r>
      <w:r w:rsidR="00F55074">
        <w:t xml:space="preserve">при получении заявки на часть лота и (или) </w:t>
      </w:r>
      <w:r>
        <w:t>при получении двух и более заявок от одного Участника в рамках одного лота) все поданные им заявки подлежат отклонению.</w:t>
      </w:r>
      <w:bookmarkEnd w:id="106"/>
      <w:bookmarkEnd w:id="107"/>
    </w:p>
    <w:p w14:paraId="0008D744" w14:textId="61B2857F" w:rsidR="008B6631" w:rsidRPr="009A594D" w:rsidRDefault="008B6631" w:rsidP="008B6631">
      <w:pPr>
        <w:pStyle w:val="a4"/>
      </w:pPr>
      <w:bookmarkStart w:id="108" w:name="_Ref125361260"/>
      <w:bookmarkStart w:id="109" w:name="_Ref125362071"/>
      <w:bookmarkStart w:id="110" w:name="_Ref125366672"/>
      <w:r>
        <w:t xml:space="preserve">Заявка </w:t>
      </w:r>
      <w:r w:rsidR="00055B83">
        <w:t xml:space="preserve">должна </w:t>
      </w:r>
      <w:r>
        <w:t>быть действительна в течение срока проведения закупки и до истечения срока, отведенного на заключение Договора (пункт </w:t>
      </w:r>
      <w:r>
        <w:fldChar w:fldCharType="begin"/>
      </w:r>
      <w:r>
        <w:instrText xml:space="preserve"> REF _Ref130293821 \r \h </w:instrText>
      </w:r>
      <w:r>
        <w:fldChar w:fldCharType="separate"/>
      </w:r>
      <w:r w:rsidR="00182DA9">
        <w:t>5.2.1</w:t>
      </w:r>
      <w:r>
        <w:fldChar w:fldCharType="end"/>
      </w:r>
      <w:r>
        <w:t xml:space="preserve">). В любом случае этот срок должен быть не менее чем 90 (девяносто) календарных дней с даты </w:t>
      </w:r>
      <w:r w:rsidRPr="009A594D">
        <w:t>окончания срока подачи заявок (подраздел </w:t>
      </w:r>
      <w:r w:rsidRPr="009A594D">
        <w:fldChar w:fldCharType="begin"/>
      </w:r>
      <w:r w:rsidRPr="009A594D">
        <w:instrText xml:space="preserve"> REF _Ref125359973 \r \h </w:instrText>
      </w:r>
      <w:r w:rsidR="009A594D">
        <w:instrText xml:space="preserve"> \* MERGEFORMAT </w:instrText>
      </w:r>
      <w:r w:rsidRPr="009A594D">
        <w:fldChar w:fldCharType="separate"/>
      </w:r>
      <w:r w:rsidR="00182DA9">
        <w:t>1.2</w:t>
      </w:r>
      <w:r w:rsidRPr="009A594D">
        <w:fldChar w:fldCharType="end"/>
      </w:r>
      <w:r w:rsidRPr="009A594D">
        <w:t>). Указание меньшего срока действия заявки в Письме о подаче оферты (форма </w:t>
      </w:r>
      <w:r w:rsidR="00F31CDB">
        <w:t>2</w:t>
      </w:r>
      <w:r w:rsidRPr="009A594D">
        <w:t>) (</w:t>
      </w:r>
      <w:hyperlink w:anchor="Прил04_ФормыЗаявки" w:history="1">
        <w:r w:rsidRPr="009A594D">
          <w:rPr>
            <w:rStyle w:val="aff1"/>
          </w:rPr>
          <w:t>Приложение № </w:t>
        </w:r>
        <w:r w:rsidR="006D25E1" w:rsidRPr="009A594D">
          <w:rPr>
            <w:rStyle w:val="aff1"/>
          </w:rPr>
          <w:t>4</w:t>
        </w:r>
      </w:hyperlink>
      <w:r w:rsidRPr="009A594D">
        <w:t>) может служить основанием для</w:t>
      </w:r>
      <w:r w:rsidR="00091424">
        <w:t xml:space="preserve"> </w:t>
      </w:r>
      <w:r w:rsidRPr="009A594D">
        <w:t>отклонения заявки.</w:t>
      </w:r>
    </w:p>
    <w:p w14:paraId="36F33C00" w14:textId="3EEF51FE" w:rsidR="008B6631" w:rsidRDefault="008B6631" w:rsidP="0079507D">
      <w:pPr>
        <w:pStyle w:val="a4"/>
      </w:pPr>
      <w:r w:rsidRPr="009A594D">
        <w:t xml:space="preserve">Все документы, входящие в </w:t>
      </w:r>
      <w:r w:rsidR="002C216E" w:rsidRPr="009A594D">
        <w:t xml:space="preserve">состав </w:t>
      </w:r>
      <w:r w:rsidRPr="009A594D">
        <w:t>заявк</w:t>
      </w:r>
      <w:r w:rsidR="002C216E" w:rsidRPr="009A594D">
        <w:t>и</w:t>
      </w:r>
      <w:r w:rsidRPr="009A594D">
        <w:t>, должны быть подготовлены на</w:t>
      </w:r>
      <w:r w:rsidR="002C216E" w:rsidRPr="009A594D">
        <w:t> </w:t>
      </w:r>
      <w:r w:rsidRPr="009A594D">
        <w:t>русском язык</w:t>
      </w:r>
      <w:r w:rsidR="00FF22A9">
        <w:t>е</w:t>
      </w:r>
      <w:r w:rsidR="0070458B">
        <w:t>. И</w:t>
      </w:r>
      <w:r w:rsidRPr="009A594D">
        <w:t>сключение</w:t>
      </w:r>
      <w:r w:rsidR="0070458B">
        <w:t xml:space="preserve"> составляют </w:t>
      </w:r>
      <w:r w:rsidR="0070458B" w:rsidRPr="009A594D">
        <w:t>документ</w:t>
      </w:r>
      <w:r w:rsidR="0070458B">
        <w:t>ы</w:t>
      </w:r>
      <w:r>
        <w:t>, оригиналы которых выданы Участнику третьими лицами на ином языке</w:t>
      </w:r>
      <w:r w:rsidR="0070458B">
        <w:t>: они</w:t>
      </w:r>
      <w:r>
        <w:t xml:space="preserve"> могут быть представлены на языке оригинала при условии, что к ним приложен перевод этих документов на</w:t>
      </w:r>
      <w:r w:rsidR="00187D1C">
        <w:t xml:space="preserve"> </w:t>
      </w:r>
      <w:r>
        <w:t>русский язык (в</w:t>
      </w:r>
      <w:r w:rsidR="002C216E">
        <w:t xml:space="preserve"> </w:t>
      </w:r>
      <w:r>
        <w:t>специально оговоренных случаях</w:t>
      </w:r>
      <w:r w:rsidR="00187D1C">
        <w:t xml:space="preserve"> </w:t>
      </w:r>
      <w:r>
        <w:t>– с</w:t>
      </w:r>
      <w:r w:rsidR="00187D1C">
        <w:t> </w:t>
      </w:r>
      <w:proofErr w:type="spellStart"/>
      <w:r>
        <w:t>апостилем</w:t>
      </w:r>
      <w:proofErr w:type="spellEnd"/>
      <w:r w:rsidR="0070458B" w:rsidRPr="0070458B">
        <w:t xml:space="preserve"> </w:t>
      </w:r>
      <w:r w:rsidR="0070458B">
        <w:t>согласно Гаагской конвенции 1961 года</w:t>
      </w:r>
      <w:r>
        <w:t xml:space="preserve">). Наличие противоречий </w:t>
      </w:r>
      <w:r>
        <w:lastRenderedPageBreak/>
        <w:t>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 Организатор вправе не</w:t>
      </w:r>
      <w:r w:rsidR="00187D1C">
        <w:t> </w:t>
      </w:r>
      <w:r>
        <w:t>рассматривать документы, не</w:t>
      </w:r>
      <w:r w:rsidR="00187D1C">
        <w:t xml:space="preserve"> </w:t>
      </w:r>
      <w:r>
        <w:t>переведенные на русский язык.</w:t>
      </w:r>
    </w:p>
    <w:p w14:paraId="51CA2C7F" w14:textId="77EEF835" w:rsidR="008B6631" w:rsidRDefault="008B6631" w:rsidP="008B6631">
      <w:pPr>
        <w:pStyle w:val="a4"/>
      </w:pPr>
      <w:r>
        <w:t xml:space="preserve">Все суммы денежных средств в документах, входящих в </w:t>
      </w:r>
      <w:r w:rsidR="002C216E">
        <w:t xml:space="preserve">состав </w:t>
      </w:r>
      <w:r>
        <w:t>заявк</w:t>
      </w:r>
      <w:r w:rsidR="002C216E">
        <w:t>и</w:t>
      </w:r>
      <w:r>
        <w:t>, должны быть выражены в российских рублях</w:t>
      </w:r>
      <w:r w:rsidR="0070458B">
        <w:t>. И</w:t>
      </w:r>
      <w:r>
        <w:t>сключение</w:t>
      </w:r>
      <w:r w:rsidR="0070458B" w:rsidRPr="0070458B">
        <w:t xml:space="preserve"> </w:t>
      </w:r>
      <w:r w:rsidR="0070458B">
        <w:t>составляют</w:t>
      </w:r>
      <w:r w:rsidR="00115B25">
        <w:t xml:space="preserve"> документы</w:t>
      </w:r>
      <w:r>
        <w:t>, оригиналы которых выданы Участнику третьими лицами с выражением сумм денежных средств в иных валютах</w:t>
      </w:r>
      <w:r w:rsidR="00115B25">
        <w:t>: они</w:t>
      </w:r>
      <w:r>
        <w:t xml:space="preserve"> могут быть представлены в валюте оригинала при</w:t>
      </w:r>
      <w:r w:rsidR="00187D1C">
        <w:t xml:space="preserve"> </w:t>
      </w:r>
      <w:r>
        <w:t>условии, что к ним будут приложены комментарии с переводом этих сумм в российские рубли</w:t>
      </w:r>
      <w:r w:rsidR="00115B25">
        <w:t xml:space="preserve"> (по</w:t>
      </w:r>
      <w:r>
        <w:t xml:space="preserve"> официально</w:t>
      </w:r>
      <w:r w:rsidR="00115B25">
        <w:t>му</w:t>
      </w:r>
      <w:r>
        <w:t xml:space="preserve"> курс</w:t>
      </w:r>
      <w:r w:rsidR="00115B25">
        <w:t>у</w:t>
      </w:r>
      <w:r>
        <w:t xml:space="preserve"> валюты, </w:t>
      </w:r>
      <w:r w:rsidR="00115B25">
        <w:t xml:space="preserve">установленному </w:t>
      </w:r>
      <w:r>
        <w:t>Центральным банком Российской Федерации</w:t>
      </w:r>
      <w:r w:rsidR="00115B25">
        <w:t xml:space="preserve"> на дату выдачи документа</w:t>
      </w:r>
      <w:r>
        <w:t>, с указанием такого курса</w:t>
      </w:r>
      <w:r w:rsidR="00115B25">
        <w:t>)</w:t>
      </w:r>
      <w:r>
        <w:t>.</w:t>
      </w:r>
    </w:p>
    <w:p w14:paraId="6F4C661A" w14:textId="6E4640F5" w:rsidR="008B6631" w:rsidRDefault="008B6631" w:rsidP="008B6631">
      <w:pPr>
        <w:pStyle w:val="a4"/>
      </w:pPr>
      <w:bookmarkStart w:id="111" w:name="_Ref125370700"/>
      <w:bookmarkStart w:id="112" w:name="_Ref125370708"/>
      <w:r>
        <w:t>Итоговая стоимость заявки (цена Договора) без учета НДС не должна превышать установленную Заказчиком НМЦ (подраздел </w:t>
      </w:r>
      <w:r>
        <w:fldChar w:fldCharType="begin"/>
      </w:r>
      <w:r>
        <w:instrText xml:space="preserve"> REF _Ref125359973 \r \h </w:instrText>
      </w:r>
      <w:r>
        <w:fldChar w:fldCharType="separate"/>
      </w:r>
      <w:r w:rsidR="00182DA9">
        <w:t>1.2</w:t>
      </w:r>
      <w:r>
        <w:fldChar w:fldCharType="end"/>
      </w:r>
      <w:r>
        <w:t>), в противном случае заявка будет отклонена.</w:t>
      </w:r>
    </w:p>
    <w:p w14:paraId="18703C4F" w14:textId="1F0B1857" w:rsidR="008B6631" w:rsidRDefault="008B6631" w:rsidP="008B6631">
      <w:pPr>
        <w:pStyle w:val="a4"/>
      </w:pPr>
      <w:r>
        <w:t xml:space="preserve">Итоговая стоимость заявки (цена Договора) должна включать в себя сумму всех расходов, предусмотренных </w:t>
      </w:r>
      <w:hyperlink w:anchor="Прил01_ТехТребования" w:history="1">
        <w:r w:rsidRPr="00334131">
          <w:rPr>
            <w:rStyle w:val="aff1"/>
          </w:rPr>
          <w:t>Техническими требованиями (Приложение № 1)</w:t>
        </w:r>
      </w:hyperlink>
      <w:r>
        <w:t xml:space="preserve"> и </w:t>
      </w:r>
      <w:hyperlink w:anchor="Прил02_ПроектДоговора" w:history="1">
        <w:r w:rsidRPr="00334131">
          <w:rPr>
            <w:rStyle w:val="aff1"/>
          </w:rPr>
          <w:t>Проектом договора (Приложение № 2)</w:t>
        </w:r>
      </w:hyperlink>
      <w:r>
        <w:t xml:space="preserve">, а также сумму налогов </w:t>
      </w:r>
      <w:r w:rsidR="00F55074">
        <w:t>(</w:t>
      </w:r>
      <w:r w:rsidR="00F55074" w:rsidRPr="00384D61">
        <w:rPr>
          <w:rFonts w:cs="Times New Roman"/>
        </w:rPr>
        <w:t>за исключением НДС, в случае его уплаты</w:t>
      </w:r>
      <w:r w:rsidR="00F55074">
        <w:rPr>
          <w:rFonts w:cs="Times New Roman"/>
        </w:rPr>
        <w:t xml:space="preserve">) </w:t>
      </w:r>
      <w:r>
        <w:t>и других обязательных платежей, подлежащих уплате в соответствии с нормами законодательства (если иное не установлено Документацией о закупке). При</w:t>
      </w:r>
      <w:r w:rsidR="00112038">
        <w:t> </w:t>
      </w:r>
      <w:r>
        <w:t>этом сумма НДС (в случае его уплаты) выделяется отдельно и не входит в</w:t>
      </w:r>
      <w:r w:rsidR="00112038">
        <w:t> </w:t>
      </w:r>
      <w:r>
        <w:t>итоговую стоимость заявки Участника, являющегося плательщиком НДС.</w:t>
      </w:r>
    </w:p>
    <w:bookmarkEnd w:id="111"/>
    <w:bookmarkEnd w:id="112"/>
    <w:p w14:paraId="6B02F2AC" w14:textId="34BAB268" w:rsidR="008B6631" w:rsidRDefault="00115B25" w:rsidP="008B6631">
      <w:pPr>
        <w:pStyle w:val="a4"/>
      </w:pPr>
      <w:r>
        <w:t xml:space="preserve">В качестве </w:t>
      </w:r>
      <w:r w:rsidR="00FF2AA5" w:rsidRPr="00FF2AA5">
        <w:t>Технического предложения</w:t>
      </w:r>
      <w:r>
        <w:t xml:space="preserve"> </w:t>
      </w:r>
      <w:r w:rsidR="008B6631">
        <w:t>Участник в составе заявк</w:t>
      </w:r>
      <w:r w:rsidR="00FA4010">
        <w:t>и</w:t>
      </w:r>
      <w:r w:rsidR="008B6631">
        <w:t xml:space="preserve"> </w:t>
      </w:r>
      <w:r w:rsidR="008B6631" w:rsidRPr="009A594D">
        <w:t>предоставляет по</w:t>
      </w:r>
      <w:r w:rsidR="00FF2AA5" w:rsidRPr="00FF2AA5">
        <w:t xml:space="preserve"> установленной </w:t>
      </w:r>
      <w:r w:rsidR="008B6631" w:rsidRPr="009A594D">
        <w:t>форме (форма </w:t>
      </w:r>
      <w:r w:rsidR="00F31CDB">
        <w:t>4</w:t>
      </w:r>
      <w:r w:rsidR="00024237">
        <w:t xml:space="preserve">; </w:t>
      </w:r>
      <w:hyperlink w:anchor="Прил04_ФормыЗаявки" w:history="1">
        <w:r w:rsidR="008B6631" w:rsidRPr="009A594D">
          <w:rPr>
            <w:rStyle w:val="aff1"/>
          </w:rPr>
          <w:t>Приложение № </w:t>
        </w:r>
        <w:r w:rsidR="006D25E1" w:rsidRPr="009A594D">
          <w:rPr>
            <w:rStyle w:val="aff1"/>
          </w:rPr>
          <w:t>4</w:t>
        </w:r>
      </w:hyperlink>
      <w:r w:rsidR="008B6631" w:rsidRPr="009A594D">
        <w:t>) согласие (декларацию) на поставку продукции на условиях, указанных в</w:t>
      </w:r>
      <w:r w:rsidR="008B6631" w:rsidRPr="00A24F64">
        <w:t xml:space="preserve"> Документации о закупке</w:t>
      </w:r>
      <w:r w:rsidR="008B6631">
        <w:t xml:space="preserve">, в том числе в </w:t>
      </w:r>
      <w:hyperlink w:anchor="Прил01_ТехТребования" w:history="1">
        <w:r w:rsidR="008B6631" w:rsidRPr="00A24F64">
          <w:rPr>
            <w:rStyle w:val="aff1"/>
          </w:rPr>
          <w:t>Технических требованиях (Приложение №</w:t>
        </w:r>
        <w:r w:rsidR="004D78C7">
          <w:rPr>
            <w:rStyle w:val="aff1"/>
          </w:rPr>
          <w:t> </w:t>
        </w:r>
        <w:r w:rsidR="008B6631" w:rsidRPr="00A24F64">
          <w:rPr>
            <w:rStyle w:val="aff1"/>
          </w:rPr>
          <w:t>1)</w:t>
        </w:r>
      </w:hyperlink>
      <w:r w:rsidR="008B6631">
        <w:t>,</w:t>
      </w:r>
      <w:r w:rsidR="008B6631" w:rsidRPr="00A24F64">
        <w:t xml:space="preserve"> и не</w:t>
      </w:r>
      <w:r w:rsidR="008B6631">
        <w:t> </w:t>
      </w:r>
      <w:r w:rsidR="008B6631" w:rsidRPr="00A24F64">
        <w:t>подлежащих изменению по результатам проведения закупки</w:t>
      </w:r>
      <w:r w:rsidR="008B6631">
        <w:t xml:space="preserve"> (</w:t>
      </w:r>
      <w:r w:rsidR="008B6631" w:rsidRPr="00A24F64">
        <w:t>без подробных предложений</w:t>
      </w:r>
      <w:r w:rsidR="008B6631">
        <w:t>)</w:t>
      </w:r>
      <w:r w:rsidR="008B6631" w:rsidRPr="00A24F64">
        <w:t>.</w:t>
      </w:r>
      <w:r w:rsidR="002C216E">
        <w:t xml:space="preserve"> В случае нарушения Участником требований к описанию продукции Организатор вправе отклонить заявку такого Участника от дальнейшего участия в закупке.</w:t>
      </w:r>
    </w:p>
    <w:p w14:paraId="6BA176D2" w14:textId="4923C1F6" w:rsidR="008B6631" w:rsidRDefault="00FA2CA7" w:rsidP="00AC1D30">
      <w:pPr>
        <w:pStyle w:val="a4"/>
        <w:keepNext/>
      </w:pPr>
      <w:r>
        <w:t>При подготовке заявки необходимо также учитывать требования в отношении п</w:t>
      </w:r>
      <w:r w:rsidRPr="00E524D8">
        <w:t>рименени</w:t>
      </w:r>
      <w:r>
        <w:t>я</w:t>
      </w:r>
      <w:r w:rsidRPr="00E524D8">
        <w:t xml:space="preserve"> законодательства о национальном режиме</w:t>
      </w:r>
      <w:r>
        <w:t xml:space="preserve"> (подраздел </w:t>
      </w:r>
      <w:r>
        <w:fldChar w:fldCharType="begin"/>
      </w:r>
      <w:r>
        <w:instrText xml:space="preserve"> REF _Ref125359973 \r \h </w:instrText>
      </w:r>
      <w:r>
        <w:fldChar w:fldCharType="separate"/>
      </w:r>
      <w:r w:rsidR="00182DA9">
        <w:t>1.2</w:t>
      </w:r>
      <w:r>
        <w:fldChar w:fldCharType="end"/>
      </w:r>
      <w:r>
        <w:t>).</w:t>
      </w:r>
    </w:p>
    <w:p w14:paraId="2CD58314" w14:textId="0CF255E8" w:rsidR="003F563E" w:rsidRDefault="002C216E" w:rsidP="003F563E">
      <w:pPr>
        <w:pStyle w:val="a4"/>
        <w:keepNext/>
      </w:pPr>
      <w:bookmarkStart w:id="113" w:name="_Ref125370398"/>
      <w:bookmarkStart w:id="114" w:name="_Ref125714384"/>
      <w:r w:rsidRPr="006D27E2">
        <w:t>Документы, входящие в заявку, не должны содержать недостоверные сведения или намеренно искаженную информацию</w:t>
      </w:r>
      <w:r w:rsidR="0074386F">
        <w:t>. Т</w:t>
      </w:r>
      <w:r w:rsidRPr="006D27E2">
        <w:t>акже должны отсутствовать</w:t>
      </w:r>
      <w:r w:rsidR="003F563E">
        <w:t>:</w:t>
      </w:r>
    </w:p>
    <w:p w14:paraId="48972E9B" w14:textId="77777777" w:rsidR="003F563E" w:rsidRDefault="002C216E" w:rsidP="003F563E">
      <w:pPr>
        <w:pStyle w:val="a5"/>
      </w:pPr>
      <w:r>
        <w:t xml:space="preserve">внутренние противоречия между различными частями </w:t>
      </w:r>
      <w:r w:rsidR="00937AAB" w:rsidRPr="00BA485C">
        <w:t>и</w:t>
      </w:r>
      <w:r w:rsidR="00937AAB">
        <w:t> (</w:t>
      </w:r>
      <w:r w:rsidR="00937AAB" w:rsidRPr="00BA485C">
        <w:t>или</w:t>
      </w:r>
      <w:r w:rsidR="00937AAB">
        <w:t>)</w:t>
      </w:r>
      <w:r>
        <w:t xml:space="preserve"> документами заявки, в том числе по тексту внутри одного документа</w:t>
      </w:r>
      <w:r w:rsidR="003F563E">
        <w:t>;</w:t>
      </w:r>
    </w:p>
    <w:p w14:paraId="758870A1" w14:textId="3DC3BD04" w:rsidR="002C216E" w:rsidRDefault="003F563E" w:rsidP="003F563E">
      <w:pPr>
        <w:pStyle w:val="a5"/>
      </w:pPr>
      <w:r w:rsidRPr="003F563E">
        <w:t>противоречия между документами заявки и сведениями, указанными Участником в</w:t>
      </w:r>
      <w:r>
        <w:t xml:space="preserve"> </w:t>
      </w:r>
      <w:r w:rsidRPr="003F563E">
        <w:t>структурированных формах на ЭП</w:t>
      </w:r>
      <w:r w:rsidR="002C216E">
        <w:t>.</w:t>
      </w:r>
      <w:bookmarkEnd w:id="113"/>
      <w:bookmarkEnd w:id="114"/>
    </w:p>
    <w:p w14:paraId="0E55C8D4" w14:textId="76D779D4" w:rsidR="002C216E" w:rsidRDefault="002C216E" w:rsidP="002C216E">
      <w:pPr>
        <w:pStyle w:val="a4"/>
      </w:pPr>
      <w:r>
        <w:t xml:space="preserve">Представленные в составе заявки документы, оформленные / выданные государственными, лицензирующими, сертификационными, </w:t>
      </w:r>
      <w:proofErr w:type="spellStart"/>
      <w:r>
        <w:t>аккредитационными</w:t>
      </w:r>
      <w:proofErr w:type="spellEnd"/>
      <w:r>
        <w:t xml:space="preserve"> органами </w:t>
      </w:r>
      <w:r w:rsidR="00937AAB" w:rsidRPr="00BA485C">
        <w:t>и</w:t>
      </w:r>
      <w:r w:rsidR="00937AAB">
        <w:t> (</w:t>
      </w:r>
      <w:r w:rsidR="00937AAB" w:rsidRPr="00BA485C">
        <w:t>или</w:t>
      </w:r>
      <w:r w:rsidR="00937AAB">
        <w:t>)</w:t>
      </w:r>
      <w:r>
        <w:t xml:space="preserve"> саморегулируемыми организациями, должны соответствовать императивным требованиям (при наличии) законодательства в отношении:</w:t>
      </w:r>
    </w:p>
    <w:p w14:paraId="0C0615B5" w14:textId="3671F112" w:rsidR="002C216E" w:rsidRDefault="002C216E" w:rsidP="002C216E">
      <w:pPr>
        <w:pStyle w:val="a5"/>
      </w:pPr>
      <w:r>
        <w:t>полномочий таких органов / лиц на оформление</w:t>
      </w:r>
      <w:r w:rsidR="0074386F">
        <w:t xml:space="preserve"> этих </w:t>
      </w:r>
      <w:r>
        <w:t>документов;</w:t>
      </w:r>
    </w:p>
    <w:p w14:paraId="607B6611" w14:textId="4C3A091E" w:rsidR="002C216E" w:rsidRDefault="002C216E" w:rsidP="002C216E">
      <w:pPr>
        <w:pStyle w:val="a5"/>
      </w:pPr>
      <w:r>
        <w:lastRenderedPageBreak/>
        <w:t xml:space="preserve">формы, объема и содержания </w:t>
      </w:r>
      <w:r w:rsidR="00900FD6">
        <w:t>этих</w:t>
      </w:r>
      <w:r>
        <w:t xml:space="preserve"> документов.</w:t>
      </w:r>
    </w:p>
    <w:p w14:paraId="4F09ECDF" w14:textId="1F14A160" w:rsidR="00467AF3" w:rsidRDefault="00900FD6" w:rsidP="00467AF3">
      <w:pPr>
        <w:pStyle w:val="a4"/>
        <w:keepNext/>
      </w:pPr>
      <w:r>
        <w:t xml:space="preserve">Участник должен подготовить </w:t>
      </w:r>
      <w:r w:rsidR="00CE09C7">
        <w:t>з</w:t>
      </w:r>
      <w:r w:rsidR="00467AF3">
        <w:t>аявк</w:t>
      </w:r>
      <w:r>
        <w:t xml:space="preserve">у </w:t>
      </w:r>
      <w:r w:rsidR="00467AF3">
        <w:t>с соблюдением следующ</w:t>
      </w:r>
      <w:r w:rsidR="009D4242">
        <w:t>их условий</w:t>
      </w:r>
      <w:r w:rsidR="00467AF3">
        <w:t>:</w:t>
      </w:r>
    </w:p>
    <w:p w14:paraId="4AD1171B" w14:textId="5641BE9A" w:rsidR="00467AF3" w:rsidRDefault="00467AF3" w:rsidP="00467AF3">
      <w:pPr>
        <w:pStyle w:val="a5"/>
      </w:pPr>
      <w:r>
        <w:t>документы заявки могут предоставляться как в графическом виде (</w:t>
      </w:r>
      <w:r w:rsidR="00927D55">
        <w:t>в том числе в в</w:t>
      </w:r>
      <w:r w:rsidR="00457235">
        <w:t xml:space="preserve">иде </w:t>
      </w:r>
      <w:r>
        <w:t>скан-копии</w:t>
      </w:r>
      <w:r w:rsidR="00457235">
        <w:t>;</w:t>
      </w:r>
      <w:r>
        <w:t xml:space="preserve"> рекомендуемый формат: </w:t>
      </w:r>
      <w:proofErr w:type="spellStart"/>
      <w:r w:rsidR="00FA2CA7" w:rsidRPr="0060687A">
        <w:t>Portable</w:t>
      </w:r>
      <w:proofErr w:type="spellEnd"/>
      <w:r w:rsidR="00FA2CA7" w:rsidRPr="0060687A">
        <w:t xml:space="preserve"> </w:t>
      </w:r>
      <w:proofErr w:type="spellStart"/>
      <w:r w:rsidR="00FA2CA7" w:rsidRPr="0060687A">
        <w:t>Document</w:t>
      </w:r>
      <w:proofErr w:type="spellEnd"/>
      <w:r w:rsidR="00FA2CA7" w:rsidRPr="0060687A">
        <w:t xml:space="preserve"> </w:t>
      </w:r>
      <w:proofErr w:type="spellStart"/>
      <w:r w:rsidR="00FA2CA7" w:rsidRPr="0060687A">
        <w:t>Format</w:t>
      </w:r>
      <w:proofErr w:type="spellEnd"/>
      <w:r w:rsidR="00FA2CA7" w:rsidRPr="0060687A">
        <w:t xml:space="preserve"> (</w:t>
      </w:r>
      <w:r w:rsidR="00FA2CA7" w:rsidRPr="00467AF3">
        <w:t>*.</w:t>
      </w:r>
      <w:r w:rsidR="00FA2CA7">
        <w:rPr>
          <w:lang w:val="en-US"/>
        </w:rPr>
        <w:t>pdf</w:t>
      </w:r>
      <w:r w:rsidR="00B1097B" w:rsidRPr="0060687A">
        <w:t>)</w:t>
      </w:r>
      <w:r>
        <w:t>), так и в</w:t>
      </w:r>
      <w:r w:rsidR="00457235">
        <w:t> </w:t>
      </w:r>
      <w:r>
        <w:t>электронном виде (в</w:t>
      </w:r>
      <w:r w:rsidR="00457235">
        <w:t xml:space="preserve"> </w:t>
      </w:r>
      <w:r>
        <w:t xml:space="preserve">формате </w:t>
      </w:r>
      <w:proofErr w:type="spellStart"/>
      <w:r>
        <w:t>Microsoft</w:t>
      </w:r>
      <w:proofErr w:type="spellEnd"/>
      <w:r>
        <w:t xml:space="preserve"> </w:t>
      </w:r>
      <w:proofErr w:type="spellStart"/>
      <w:r>
        <w:t>Word</w:t>
      </w:r>
      <w:proofErr w:type="spellEnd"/>
      <w:r>
        <w:t xml:space="preserve"> (*.</w:t>
      </w:r>
      <w:proofErr w:type="spellStart"/>
      <w:r>
        <w:t>doc</w:t>
      </w:r>
      <w:proofErr w:type="spellEnd"/>
      <w:r>
        <w:rPr>
          <w:lang w:val="en-US"/>
        </w:rPr>
        <w:t>x</w:t>
      </w:r>
      <w:r>
        <w:t xml:space="preserve">), </w:t>
      </w:r>
      <w:proofErr w:type="spellStart"/>
      <w:r>
        <w:t>Microsoft</w:t>
      </w:r>
      <w:proofErr w:type="spellEnd"/>
      <w:r>
        <w:t xml:space="preserve"> </w:t>
      </w:r>
      <w:proofErr w:type="spellStart"/>
      <w:r>
        <w:t>Excel</w:t>
      </w:r>
      <w:proofErr w:type="spellEnd"/>
      <w:r>
        <w:t xml:space="preserve"> (*.</w:t>
      </w:r>
      <w:proofErr w:type="spellStart"/>
      <w:r>
        <w:t>xls</w:t>
      </w:r>
      <w:proofErr w:type="spellEnd"/>
      <w:r>
        <w:rPr>
          <w:lang w:val="en-US"/>
        </w:rPr>
        <w:t>x</w:t>
      </w:r>
      <w:r>
        <w:t>), и других)</w:t>
      </w:r>
      <w:r w:rsidR="00900FD6">
        <w:t xml:space="preserve">. Исключение составляют </w:t>
      </w:r>
      <w:r w:rsidR="00FA2CA7">
        <w:t xml:space="preserve">Письмо о подаче оферты, а также </w:t>
      </w:r>
      <w:r w:rsidR="00900FD6">
        <w:t>документы</w:t>
      </w:r>
      <w:r>
        <w:t>, выданны</w:t>
      </w:r>
      <w:r w:rsidR="00900FD6">
        <w:t>е</w:t>
      </w:r>
      <w:r>
        <w:t xml:space="preserve"> Участнику третьими лицами </w:t>
      </w:r>
      <w:r w:rsidRPr="008259AE">
        <w:t>(в</w:t>
      </w:r>
      <w:r w:rsidR="00F36CF6">
        <w:t xml:space="preserve"> </w:t>
      </w:r>
      <w:r w:rsidRPr="008259AE">
        <w:t>том числе, бухгалтерская (финансовая) отчетность, соглашение о</w:t>
      </w:r>
      <w:r w:rsidR="00457235">
        <w:t xml:space="preserve"> </w:t>
      </w:r>
      <w:r w:rsidRPr="008259AE">
        <w:t>создании коллективного участника и т.п.)</w:t>
      </w:r>
      <w:r>
        <w:t xml:space="preserve">, которые должны быть предоставлены </w:t>
      </w:r>
      <w:r w:rsidR="00900FD6">
        <w:t xml:space="preserve">только </w:t>
      </w:r>
      <w:r>
        <w:t>в графическом виде (</w:t>
      </w:r>
      <w:r w:rsidR="00457235">
        <w:t xml:space="preserve">в том числе в виде </w:t>
      </w:r>
      <w:r>
        <w:t>скан-копии</w:t>
      </w:r>
      <w:r w:rsidR="00457235">
        <w:t xml:space="preserve">; рекомендуемый формат: </w:t>
      </w:r>
      <w:proofErr w:type="spellStart"/>
      <w:r w:rsidR="00FA2CA7" w:rsidRPr="0060687A">
        <w:t>Portable</w:t>
      </w:r>
      <w:proofErr w:type="spellEnd"/>
      <w:r w:rsidR="00FA2CA7" w:rsidRPr="0060687A">
        <w:t xml:space="preserve"> </w:t>
      </w:r>
      <w:proofErr w:type="spellStart"/>
      <w:r w:rsidR="00FA2CA7" w:rsidRPr="0060687A">
        <w:t>Document</w:t>
      </w:r>
      <w:proofErr w:type="spellEnd"/>
      <w:r w:rsidR="00FA2CA7" w:rsidRPr="0060687A">
        <w:t xml:space="preserve"> </w:t>
      </w:r>
      <w:proofErr w:type="spellStart"/>
      <w:r w:rsidR="00FA2CA7" w:rsidRPr="0060687A">
        <w:t>Format</w:t>
      </w:r>
      <w:proofErr w:type="spellEnd"/>
      <w:r w:rsidR="00FA2CA7" w:rsidRPr="0060687A">
        <w:t xml:space="preserve"> (</w:t>
      </w:r>
      <w:r w:rsidR="00FA2CA7" w:rsidRPr="00467AF3">
        <w:t>*.</w:t>
      </w:r>
      <w:r w:rsidR="00FA2CA7">
        <w:rPr>
          <w:lang w:val="en-US"/>
        </w:rPr>
        <w:t>pdf</w:t>
      </w:r>
      <w:r w:rsidR="00FA2CA7" w:rsidRPr="0060687A">
        <w:t>)</w:t>
      </w:r>
      <w:r>
        <w:t>);</w:t>
      </w:r>
    </w:p>
    <w:p w14:paraId="52703675" w14:textId="229AD939" w:rsidR="00467AF3" w:rsidRDefault="00467AF3" w:rsidP="00467AF3">
      <w:pPr>
        <w:pStyle w:val="a5"/>
      </w:pPr>
      <w:r>
        <w:t>электронные копии документов, заверенные треть</w:t>
      </w:r>
      <w:r w:rsidR="00F36F92">
        <w:t>ей</w:t>
      </w:r>
      <w:r>
        <w:t xml:space="preserve"> </w:t>
      </w:r>
      <w:r w:rsidR="00F36F92">
        <w:t>стороной</w:t>
      </w:r>
      <w:r>
        <w:t>,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14:paraId="35E60391" w14:textId="7CDA7FE7" w:rsidR="00467AF3" w:rsidRDefault="00467AF3" w:rsidP="00467AF3">
      <w:pPr>
        <w:pStyle w:val="a5"/>
      </w:pPr>
      <w:r>
        <w:t xml:space="preserve">все файлы не должны иметь защиты от их открытия, </w:t>
      </w:r>
      <w:r w:rsidR="002A4815">
        <w:t xml:space="preserve">изменения, </w:t>
      </w:r>
      <w:r>
        <w:t>копирования их содержимого или их печати;</w:t>
      </w:r>
    </w:p>
    <w:p w14:paraId="54239C14" w14:textId="256FB21F" w:rsidR="00467AF3" w:rsidRDefault="00467AF3" w:rsidP="00467AF3">
      <w:pPr>
        <w:pStyle w:val="a5"/>
      </w:pPr>
      <w:r>
        <w:t>файлы электронной заявки рекомендуется именовать так</w:t>
      </w:r>
      <w:r w:rsidR="00900FD6">
        <w:t>, чтобы было можно</w:t>
      </w:r>
      <w:r>
        <w:t xml:space="preserve"> идентифицировать содержание данного файла заявки</w:t>
      </w:r>
      <w:r w:rsidR="00900FD6">
        <w:t xml:space="preserve"> (</w:t>
      </w:r>
      <w:r>
        <w:t>указа</w:t>
      </w:r>
      <w:r w:rsidR="00900FD6">
        <w:t>ть в</w:t>
      </w:r>
      <w:r w:rsidR="00F36CF6">
        <w:t> </w:t>
      </w:r>
      <w:r w:rsidR="00900FD6">
        <w:t>названии файла содержащийся в нем документ). К</w:t>
      </w:r>
      <w:r>
        <w:t>аждый документ рекомендуется размещать в отдельном файле;</w:t>
      </w:r>
    </w:p>
    <w:p w14:paraId="75279343" w14:textId="35A168B6" w:rsidR="00467AF3" w:rsidRDefault="00387343" w:rsidP="00467AF3">
      <w:pPr>
        <w:pStyle w:val="a5"/>
      </w:pPr>
      <w:r>
        <w:t>е</w:t>
      </w:r>
      <w:r w:rsidR="00467AF3">
        <w:t>сли какой-либо документ представлен в нечитаемом виде, данный документ считается непредставленным.</w:t>
      </w:r>
    </w:p>
    <w:p w14:paraId="309B30DD" w14:textId="0C85A770" w:rsidR="002C216E" w:rsidRDefault="002C216E" w:rsidP="002C216E">
      <w:pPr>
        <w:pStyle w:val="a4"/>
      </w:pPr>
      <w:r>
        <w:t xml:space="preserve">Никакие исправления в документах заявки не имеют силу, </w:t>
      </w:r>
      <w:r w:rsidR="002A4815">
        <w:t>за исключением</w:t>
      </w:r>
      <w:r w:rsidR="00952D72">
        <w:t xml:space="preserve"> </w:t>
      </w:r>
      <w:r>
        <w:t>тех случаев, когда эти исправления заверены надписью «исправленному верить» и собственноручной подписью уполномоченного лица Участника, расположенной рядом с каждым исправлением.</w:t>
      </w:r>
    </w:p>
    <w:p w14:paraId="15C60022" w14:textId="301FF37E" w:rsidR="00235B1E" w:rsidRDefault="00235B1E" w:rsidP="00235B1E">
      <w:pPr>
        <w:pStyle w:val="a3"/>
      </w:pPr>
      <w:bookmarkStart w:id="115" w:name="_Ref130394205"/>
      <w:bookmarkStart w:id="116" w:name="_Ref130394785"/>
      <w:bookmarkStart w:id="117" w:name="_Ref130394802"/>
      <w:bookmarkStart w:id="118" w:name="_Toc236754235"/>
      <w:bookmarkStart w:id="119" w:name="_Toc237961613"/>
      <w:r>
        <w:t>Разъяснение Документации о закупке</w:t>
      </w:r>
      <w:bookmarkEnd w:id="108"/>
      <w:bookmarkEnd w:id="109"/>
      <w:bookmarkEnd w:id="110"/>
      <w:bookmarkEnd w:id="115"/>
      <w:bookmarkEnd w:id="116"/>
      <w:bookmarkEnd w:id="117"/>
      <w:bookmarkEnd w:id="118"/>
      <w:bookmarkEnd w:id="119"/>
    </w:p>
    <w:p w14:paraId="67FFDB69" w14:textId="07ED5D90" w:rsidR="00235B1E" w:rsidRDefault="00235B1E" w:rsidP="00235B1E">
      <w:pPr>
        <w:pStyle w:val="a4"/>
      </w:pPr>
      <w:r>
        <w:t>Участники вправе обратиться к Организатору за разъяснениями Документации о закупке.</w:t>
      </w:r>
    </w:p>
    <w:p w14:paraId="545E26B0" w14:textId="5795860A" w:rsidR="00B20BC0" w:rsidRDefault="00357BCF" w:rsidP="00357BCF">
      <w:pPr>
        <w:pStyle w:val="a4"/>
      </w:pPr>
      <w:r>
        <w:t>З</w:t>
      </w:r>
      <w:r w:rsidRPr="00357BCF">
        <w:t xml:space="preserve">апросы подаются в соответствии с Регламентами и инструкциями </w:t>
      </w:r>
      <w:r w:rsidR="00451631">
        <w:t>О</w:t>
      </w:r>
      <w:r w:rsidRPr="00357BCF">
        <w:t>ператора ЭП, опубликованными на сайте соответствующей ЭП.</w:t>
      </w:r>
    </w:p>
    <w:p w14:paraId="1A5AFF88" w14:textId="08471471" w:rsidR="00235B1E" w:rsidRDefault="00235B1E" w:rsidP="00235B1E">
      <w:pPr>
        <w:pStyle w:val="a4"/>
      </w:pPr>
      <w:r>
        <w:t>Организатор обязуется ответить на любой вопрос, поступивший не позднее чем за 3</w:t>
      </w:r>
      <w:r w:rsidR="007C6B9B">
        <w:t> </w:t>
      </w:r>
      <w:r>
        <w:t xml:space="preserve">(три) рабочих дня до даты окончания срока подачи заявок. </w:t>
      </w:r>
      <w:r w:rsidR="00CB1B2C">
        <w:t>В случае поступления вопросов с нарушением установленного срока</w:t>
      </w:r>
      <w:r>
        <w:t xml:space="preserve"> Организатор вправе не предоставлять разъяснения.</w:t>
      </w:r>
    </w:p>
    <w:p w14:paraId="6D7FAAE6" w14:textId="2E09107F" w:rsidR="00952D72" w:rsidRDefault="00952D72" w:rsidP="00952D72">
      <w:pPr>
        <w:pStyle w:val="a4"/>
      </w:pPr>
      <w:r>
        <w:t>Ответы на поступившие вопросы официально размещаются (с указанием предмета запроса, но без указания Участника, от которого поступил вопрос) в сроки, установленные подразделом </w:t>
      </w:r>
      <w:r>
        <w:fldChar w:fldCharType="begin"/>
      </w:r>
      <w:r>
        <w:instrText xml:space="preserve"> REF _Ref125359973 \r \h </w:instrText>
      </w:r>
      <w:r>
        <w:fldChar w:fldCharType="separate"/>
      </w:r>
      <w:r w:rsidR="00182DA9">
        <w:t>1.2</w:t>
      </w:r>
      <w:r>
        <w:fldChar w:fldCharType="end"/>
      </w:r>
      <w:r>
        <w:t xml:space="preserve">, но в любом случае не позднее чем в течение 3 (трех) рабочих дней с даты поступления такого запроса. </w:t>
      </w:r>
      <w:r w:rsidRPr="00815E30">
        <w:t>Копия ответа размещается Организатором на ЭП</w:t>
      </w:r>
      <w:r>
        <w:t>.</w:t>
      </w:r>
    </w:p>
    <w:p w14:paraId="3009B4D0" w14:textId="6F1341E1" w:rsidR="00235B1E" w:rsidRDefault="00235B1E" w:rsidP="00235B1E">
      <w:pPr>
        <w:pStyle w:val="a4"/>
      </w:pPr>
      <w:r>
        <w:t>Организатор</w:t>
      </w:r>
      <w:r w:rsidR="00952D72">
        <w:t xml:space="preserve"> также</w:t>
      </w:r>
      <w:r>
        <w:t xml:space="preserve"> вправе по собственной инициативе </w:t>
      </w:r>
      <w:r w:rsidR="00952D72">
        <w:t>(без получения запросов от Участников)</w:t>
      </w:r>
      <w:r w:rsidR="00952D72" w:rsidDel="00952D72">
        <w:t xml:space="preserve"> </w:t>
      </w:r>
      <w:r>
        <w:t>официально разместить разъяснения Документации о</w:t>
      </w:r>
      <w:r w:rsidR="00243D16">
        <w:t xml:space="preserve"> </w:t>
      </w:r>
      <w:r>
        <w:t>закупке.</w:t>
      </w:r>
    </w:p>
    <w:p w14:paraId="2C8ED1CE" w14:textId="76BE99A1" w:rsidR="00235B1E" w:rsidRDefault="00235B1E" w:rsidP="00235B1E">
      <w:pPr>
        <w:pStyle w:val="a4"/>
      </w:pPr>
      <w:r>
        <w:lastRenderedPageBreak/>
        <w:t xml:space="preserve">Разъяснения Документации о закупке носят справочный характер и не могут изменять предмет закупки и условия </w:t>
      </w:r>
      <w:hyperlink w:anchor="Прил02_ПроектДоговора" w:history="1">
        <w:r w:rsidR="0024276A" w:rsidRPr="00A46998">
          <w:rPr>
            <w:rStyle w:val="aff1"/>
          </w:rPr>
          <w:t>П</w:t>
        </w:r>
        <w:r w:rsidRPr="00A46998">
          <w:rPr>
            <w:rStyle w:val="aff1"/>
          </w:rPr>
          <w:t xml:space="preserve">роекта </w:t>
        </w:r>
        <w:r w:rsidR="0024276A" w:rsidRPr="00A46998">
          <w:rPr>
            <w:rStyle w:val="aff1"/>
          </w:rPr>
          <w:t>д</w:t>
        </w:r>
        <w:r w:rsidRPr="00A46998">
          <w:rPr>
            <w:rStyle w:val="aff1"/>
          </w:rPr>
          <w:t>оговора</w:t>
        </w:r>
        <w:r w:rsidR="00A46998" w:rsidRPr="00A46998">
          <w:rPr>
            <w:rStyle w:val="aff1"/>
          </w:rPr>
          <w:t xml:space="preserve"> (Приложения № 2)</w:t>
        </w:r>
      </w:hyperlink>
      <w:r w:rsidR="00A46998">
        <w:rPr>
          <w:rStyle w:val="aff1"/>
        </w:rPr>
        <w:t>,</w:t>
      </w:r>
      <w:r>
        <w:t xml:space="preserve"> в</w:t>
      </w:r>
      <w:r w:rsidR="00A46998">
        <w:t> </w:t>
      </w:r>
      <w:r>
        <w:t xml:space="preserve">противном случае </w:t>
      </w:r>
      <w:r w:rsidR="00290C9C">
        <w:t>вносятся</w:t>
      </w:r>
      <w:r>
        <w:t xml:space="preserve"> изменения в Документацию о</w:t>
      </w:r>
      <w:r w:rsidR="00290C9C">
        <w:t xml:space="preserve"> </w:t>
      </w:r>
      <w:r>
        <w:t>закупке. При этом Участники обязаны учитывать разъяснения Организатора при подготовке своих заявок. Все риски и последствия за подачу заявки без</w:t>
      </w:r>
      <w:r w:rsidR="00290C9C">
        <w:t xml:space="preserve"> </w:t>
      </w:r>
      <w:r>
        <w:t>учета официально размещенных разъяснений несет Участник.</w:t>
      </w:r>
    </w:p>
    <w:p w14:paraId="7E138AB3" w14:textId="77777777" w:rsidR="00CC7F55" w:rsidRDefault="00235B1E" w:rsidP="00235B1E">
      <w:pPr>
        <w:pStyle w:val="a4"/>
      </w:pPr>
      <w:r>
        <w:t>В случае получения Участником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не</w:t>
      </w:r>
      <w:r w:rsidR="003C7321">
        <w:t> </w:t>
      </w:r>
      <w:r>
        <w:t>вправе на нее ссылаться.</w:t>
      </w:r>
    </w:p>
    <w:p w14:paraId="4EBCDE14" w14:textId="6F80008D" w:rsidR="00235B1E" w:rsidRDefault="00235B1E" w:rsidP="00235B1E">
      <w:pPr>
        <w:pStyle w:val="a3"/>
      </w:pPr>
      <w:bookmarkStart w:id="120" w:name="_Ref125362076"/>
      <w:bookmarkStart w:id="121" w:name="_Ref125363891"/>
      <w:bookmarkStart w:id="122" w:name="_Ref125364404"/>
      <w:bookmarkStart w:id="123" w:name="_Toc236754236"/>
      <w:bookmarkStart w:id="124" w:name="_Toc237961614"/>
      <w:r>
        <w:t xml:space="preserve">Изменения </w:t>
      </w:r>
      <w:r w:rsidR="00EC0D36">
        <w:t>Извещени</w:t>
      </w:r>
      <w:r w:rsidR="00D5357B">
        <w:t>я</w:t>
      </w:r>
      <w:r w:rsidR="00EC0D36">
        <w:t xml:space="preserve"> </w:t>
      </w:r>
      <w:r w:rsidR="00937AAB" w:rsidRPr="00937AAB">
        <w:t>и</w:t>
      </w:r>
      <w:r w:rsidR="00937AAB">
        <w:t> </w:t>
      </w:r>
      <w:r w:rsidR="00937AAB" w:rsidRPr="00937AAB">
        <w:t>(или)</w:t>
      </w:r>
      <w:r w:rsidR="00EC0D36">
        <w:t xml:space="preserve"> </w:t>
      </w:r>
      <w:r>
        <w:t>Документаци</w:t>
      </w:r>
      <w:r w:rsidR="00D5357B">
        <w:t>и</w:t>
      </w:r>
      <w:r>
        <w:t xml:space="preserve"> о закупке</w:t>
      </w:r>
      <w:bookmarkEnd w:id="120"/>
      <w:bookmarkEnd w:id="121"/>
      <w:bookmarkEnd w:id="122"/>
      <w:bookmarkEnd w:id="123"/>
      <w:bookmarkEnd w:id="124"/>
    </w:p>
    <w:p w14:paraId="3EA07238" w14:textId="10B1FF13" w:rsidR="00235B1E" w:rsidRDefault="00235B1E" w:rsidP="00235B1E">
      <w:pPr>
        <w:pStyle w:val="a4"/>
      </w:pPr>
      <w:r>
        <w:t>Организатор в любой момент до окончания срока подачи заявок (</w:t>
      </w:r>
      <w:r w:rsidR="00565751">
        <w:t>подраздел </w:t>
      </w:r>
      <w:r w:rsidR="00565751">
        <w:fldChar w:fldCharType="begin"/>
      </w:r>
      <w:r w:rsidR="00565751">
        <w:instrText xml:space="preserve"> REF _Ref125359973 \r \h </w:instrText>
      </w:r>
      <w:r w:rsidR="00565751">
        <w:fldChar w:fldCharType="separate"/>
      </w:r>
      <w:r w:rsidR="00182DA9">
        <w:t>1.2</w:t>
      </w:r>
      <w:r w:rsidR="00565751">
        <w:fldChar w:fldCharType="end"/>
      </w:r>
      <w:r>
        <w:t xml:space="preserve">) вправе внести изменения в Извещение </w:t>
      </w:r>
      <w:r w:rsidR="00937AAB" w:rsidRPr="00BA485C">
        <w:t>и</w:t>
      </w:r>
      <w:r w:rsidR="00937AAB">
        <w:t> (</w:t>
      </w:r>
      <w:r w:rsidR="00937AAB" w:rsidRPr="00BA485C">
        <w:t>или</w:t>
      </w:r>
      <w:r w:rsidR="00937AAB">
        <w:t>)</w:t>
      </w:r>
      <w:r>
        <w:t xml:space="preserve"> Документацию о закупке. При</w:t>
      </w:r>
      <w:r w:rsidR="007A04A7">
        <w:t xml:space="preserve"> </w:t>
      </w:r>
      <w:r>
        <w:t xml:space="preserve">этом официальному размещению подлежит обновленная редакция Извещения </w:t>
      </w:r>
      <w:r w:rsidR="00937AAB" w:rsidRPr="00BA485C">
        <w:t>и</w:t>
      </w:r>
      <w:r w:rsidR="00937AAB">
        <w:t> (</w:t>
      </w:r>
      <w:r w:rsidR="00937AAB" w:rsidRPr="00BA485C">
        <w:t>или</w:t>
      </w:r>
      <w:r w:rsidR="00937AAB">
        <w:t>)</w:t>
      </w:r>
      <w:r>
        <w:t xml:space="preserve"> Документации о закупке, а также перечень внесенных изменений в них.</w:t>
      </w:r>
    </w:p>
    <w:p w14:paraId="2C4A96BA" w14:textId="03205E57" w:rsidR="00235B1E" w:rsidRDefault="007747D7" w:rsidP="007747D7">
      <w:pPr>
        <w:pStyle w:val="a4"/>
      </w:pPr>
      <w:bookmarkStart w:id="125" w:name="_Ref125550844"/>
      <w:r>
        <w:t>После окончания срока подачи заявок допускается изменени</w:t>
      </w:r>
      <w:r w:rsidR="00206452">
        <w:t>е</w:t>
      </w:r>
      <w:r>
        <w:t xml:space="preserve"> только в части установленных Документацией о закупке дат рассмотрения заявок и подведения итогов закупки (</w:t>
      </w:r>
      <w:r w:rsidR="00565751">
        <w:t>подраздел </w:t>
      </w:r>
      <w:r w:rsidR="00565751">
        <w:fldChar w:fldCharType="begin"/>
      </w:r>
      <w:r w:rsidR="00565751">
        <w:instrText xml:space="preserve"> REF _Ref125359973 \r \h </w:instrText>
      </w:r>
      <w:r w:rsidR="00565751">
        <w:fldChar w:fldCharType="separate"/>
      </w:r>
      <w:r w:rsidR="00182DA9">
        <w:t>1.2</w:t>
      </w:r>
      <w:r w:rsidR="00565751">
        <w:fldChar w:fldCharType="end"/>
      </w:r>
      <w:r>
        <w:t>) в пределах срока действия заявок и с уведомлением Участников, подавших заявки.</w:t>
      </w:r>
      <w:bookmarkEnd w:id="125"/>
    </w:p>
    <w:p w14:paraId="448522E1" w14:textId="04088807" w:rsidR="00235B1E" w:rsidRDefault="00235B1E" w:rsidP="005571D0">
      <w:pPr>
        <w:pStyle w:val="a4"/>
      </w:pPr>
      <w:r>
        <w:t>Текст изменений официально размещается в течение 3</w:t>
      </w:r>
      <w:r w:rsidR="006410F0">
        <w:t> </w:t>
      </w:r>
      <w:r>
        <w:t>(трех) календарных дней со дня принятия решения о внесении указанных изменений.</w:t>
      </w:r>
      <w:r w:rsidR="00C10F0B">
        <w:t xml:space="preserve"> В</w:t>
      </w:r>
      <w:r w:rsidR="007747D7" w:rsidRPr="007747D7">
        <w:t>се</w:t>
      </w:r>
      <w:r>
        <w:t xml:space="preserve"> Участники, официально получившие Документацию о закупке через ЭП, получат соответствующие уведомления в порядке, установленном Регламентом ЭП.</w:t>
      </w:r>
    </w:p>
    <w:p w14:paraId="6D221753" w14:textId="3F2826BF" w:rsidR="00355810" w:rsidRPr="006A79B8" w:rsidRDefault="00355810" w:rsidP="00355810">
      <w:pPr>
        <w:pStyle w:val="a4"/>
      </w:pPr>
      <w:bookmarkStart w:id="126" w:name="_Hlk135643673"/>
      <w:r>
        <w:t xml:space="preserve">При </w:t>
      </w:r>
      <w:r w:rsidRPr="006D27E2">
        <w:t>внесении изменений в Документацию о закупке (за исключением указанного в пункте </w:t>
      </w:r>
      <w:r w:rsidRPr="006D27E2">
        <w:fldChar w:fldCharType="begin"/>
      </w:r>
      <w:r w:rsidRPr="006D27E2">
        <w:instrText xml:space="preserve"> REF _Ref125550844 \r \h </w:instrText>
      </w:r>
      <w:r>
        <w:instrText xml:space="preserve"> \* MERGEFORMAT </w:instrText>
      </w:r>
      <w:r w:rsidRPr="006D27E2">
        <w:fldChar w:fldCharType="separate"/>
      </w:r>
      <w:r w:rsidR="00182DA9">
        <w:t>4.5.2</w:t>
      </w:r>
      <w:r w:rsidRPr="006D27E2">
        <w:fldChar w:fldCharType="end"/>
      </w:r>
      <w:r w:rsidRPr="006D27E2">
        <w:t>), срок подачи заявок будет продлен таким образом, чтобы со дня официального размещения таких изменений до даты окончания подачи заявок оставалось не менее</w:t>
      </w:r>
      <w:r>
        <w:t xml:space="preserve"> половины от минимального срока подачи заявок, установленного в Положении о закупке для данного способа, а именно не </w:t>
      </w:r>
      <w:r w:rsidRPr="006A79B8">
        <w:t>менее</w:t>
      </w:r>
      <w:bookmarkEnd w:id="126"/>
      <w:r w:rsidRPr="006A79B8">
        <w:t xml:space="preserve"> </w:t>
      </w:r>
      <w:r w:rsidR="00E47373">
        <w:t>4</w:t>
      </w:r>
      <w:r w:rsidRPr="006A79B8">
        <w:t> (</w:t>
      </w:r>
      <w:r w:rsidR="00E47373">
        <w:t>четырех</w:t>
      </w:r>
      <w:r w:rsidRPr="006A79B8">
        <w:t xml:space="preserve">) </w:t>
      </w:r>
      <w:r w:rsidR="00E47373">
        <w:t>рабочих</w:t>
      </w:r>
      <w:r w:rsidRPr="006A79B8">
        <w:t xml:space="preserve"> дней</w:t>
      </w:r>
      <w:r>
        <w:t>.</w:t>
      </w:r>
    </w:p>
    <w:p w14:paraId="594F3D46" w14:textId="77777777" w:rsidR="00CC7F55" w:rsidRDefault="00235B1E" w:rsidP="006E0CA9">
      <w:pPr>
        <w:pStyle w:val="a4"/>
      </w:pPr>
      <w:r>
        <w:t>Участники обязаны учитывать внесенные изменения при подготовке своих заявок. Все риски и последствия за подачу заявки без учета официально размещенных изменений несет Участник.</w:t>
      </w:r>
    </w:p>
    <w:p w14:paraId="75EC9119" w14:textId="264D2102" w:rsidR="005C07A0" w:rsidRDefault="005C07A0" w:rsidP="00BD79C0">
      <w:pPr>
        <w:pStyle w:val="a3"/>
      </w:pPr>
      <w:bookmarkStart w:id="127" w:name="_Ref125362119"/>
      <w:bookmarkStart w:id="128" w:name="_Toc236754237"/>
      <w:bookmarkStart w:id="129" w:name="_Toc237961615"/>
      <w:r>
        <w:t>Подача заявок и их прием</w:t>
      </w:r>
      <w:bookmarkEnd w:id="127"/>
      <w:bookmarkEnd w:id="128"/>
      <w:bookmarkEnd w:id="129"/>
    </w:p>
    <w:p w14:paraId="0F876ACA" w14:textId="350EF8F9" w:rsidR="005C07A0" w:rsidRDefault="005C07A0" w:rsidP="005C07A0">
      <w:pPr>
        <w:pStyle w:val="a4"/>
      </w:pPr>
      <w:r>
        <w:t xml:space="preserve">Участник вправе подать </w:t>
      </w:r>
      <w:r w:rsidR="004021C0">
        <w:t xml:space="preserve">одну </w:t>
      </w:r>
      <w:r w:rsidR="00BD79C0">
        <w:t xml:space="preserve">подготовленную </w:t>
      </w:r>
      <w:r>
        <w:t>заявку на участие в закупке</w:t>
      </w:r>
      <w:r w:rsidR="00BD79C0">
        <w:t xml:space="preserve"> </w:t>
      </w:r>
      <w:r>
        <w:t>в</w:t>
      </w:r>
      <w:r w:rsidR="004021C0">
        <w:t> </w:t>
      </w:r>
      <w:r>
        <w:t>любое время начиная с</w:t>
      </w:r>
      <w:r w:rsidR="00BD79C0">
        <w:t xml:space="preserve"> </w:t>
      </w:r>
      <w:r>
        <w:t>даты официального размещения Извещения и до</w:t>
      </w:r>
      <w:r w:rsidR="00835392">
        <w:t> </w:t>
      </w:r>
      <w:r>
        <w:t>окончания срока подачи заявок</w:t>
      </w:r>
      <w:r w:rsidR="00565751">
        <w:t xml:space="preserve"> (подраздел </w:t>
      </w:r>
      <w:r w:rsidR="00565751">
        <w:fldChar w:fldCharType="begin"/>
      </w:r>
      <w:r w:rsidR="00565751">
        <w:instrText xml:space="preserve"> REF _Ref125359973 \r \h </w:instrText>
      </w:r>
      <w:r w:rsidR="00565751">
        <w:fldChar w:fldCharType="separate"/>
      </w:r>
      <w:r w:rsidR="00182DA9">
        <w:t>1.2</w:t>
      </w:r>
      <w:r w:rsidR="00565751">
        <w:fldChar w:fldCharType="end"/>
      </w:r>
      <w:r w:rsidR="00565751">
        <w:t>)</w:t>
      </w:r>
      <w:r>
        <w:t xml:space="preserve">. Заявки, поданные позднее установленного срока, не могут быть приняты </w:t>
      </w:r>
      <w:r w:rsidR="00A6475E">
        <w:t>Организатором</w:t>
      </w:r>
      <w:r>
        <w:t>, независимо от</w:t>
      </w:r>
      <w:r w:rsidR="00565751">
        <w:t> </w:t>
      </w:r>
      <w:r>
        <w:t>причин опоздания.</w:t>
      </w:r>
    </w:p>
    <w:p w14:paraId="591880DA" w14:textId="0714C733" w:rsidR="005C07A0" w:rsidRDefault="005C07A0" w:rsidP="005C07A0">
      <w:pPr>
        <w:pStyle w:val="a4"/>
      </w:pPr>
      <w:r>
        <w:t>Подача Участником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закупке Заказчика и Документаци</w:t>
      </w:r>
      <w:r w:rsidR="00D03107">
        <w:t>и</w:t>
      </w:r>
      <w:r>
        <w:t xml:space="preserve"> о закупке (включая все приложения к ней).</w:t>
      </w:r>
    </w:p>
    <w:p w14:paraId="3A56FCE7" w14:textId="5FA219DC" w:rsidR="00F82812" w:rsidRDefault="009C0380" w:rsidP="0079507D">
      <w:pPr>
        <w:pStyle w:val="a4"/>
      </w:pPr>
      <w:r>
        <w:lastRenderedPageBreak/>
        <w:t>Заявка должна быть подготовлена в форме электронного документа и подана с использованием функционала ЭП</w:t>
      </w:r>
      <w:r w:rsidR="00F82812">
        <w:t xml:space="preserve"> в доступном для прочтения формате</w:t>
      </w:r>
      <w:r>
        <w:t>.</w:t>
      </w:r>
      <w:r w:rsidR="00F82812">
        <w:t xml:space="preserve"> При этом </w:t>
      </w:r>
      <w:r w:rsidR="00D03107">
        <w:t xml:space="preserve">Участник должен </w:t>
      </w:r>
      <w:r w:rsidR="00F82812">
        <w:t>сканировать документы после того, как они будут оформлены в соответствии с требованиями Документации о закупке.</w:t>
      </w:r>
    </w:p>
    <w:p w14:paraId="254A1D78" w14:textId="59764E8C" w:rsidR="009C0380" w:rsidRDefault="009C0380" w:rsidP="005C07A0">
      <w:pPr>
        <w:pStyle w:val="a4"/>
      </w:pPr>
      <w:r>
        <w:t xml:space="preserve">Заявка должна быть подписана </w:t>
      </w:r>
      <w:bookmarkStart w:id="130" w:name="_Hlk219296949"/>
      <w:r w:rsidR="003F4E2F">
        <w:t xml:space="preserve">усиленной квалифицированной </w:t>
      </w:r>
      <w:bookmarkEnd w:id="130"/>
      <w:r>
        <w:t>электронной подписью лица, которое является уполномоченным представителем Участника</w:t>
      </w:r>
      <w:r w:rsidR="00F82812">
        <w:t>.</w:t>
      </w:r>
    </w:p>
    <w:p w14:paraId="4ED0921E" w14:textId="15F32FA1" w:rsidR="005C07A0" w:rsidRDefault="00290C9C" w:rsidP="00290C9C">
      <w:pPr>
        <w:pStyle w:val="a4"/>
      </w:pPr>
      <w:r>
        <w:t xml:space="preserve">Правила </w:t>
      </w:r>
      <w:r w:rsidR="005C07A0">
        <w:t>подачи заявок</w:t>
      </w:r>
      <w:r w:rsidR="00F82812">
        <w:t xml:space="preserve"> также</w:t>
      </w:r>
      <w:r w:rsidR="005C07A0">
        <w:t xml:space="preserve"> определяются Регламентом ЭП. Заявки, поданные через ЭП, дублировать в адрес Организатора по почте, электронной почте и другими способами не требуется. Заявки, полученные Организатором не через ЭП, не рассматриваются</w:t>
      </w:r>
      <w:r>
        <w:t>.</w:t>
      </w:r>
    </w:p>
    <w:p w14:paraId="5EB47DDA" w14:textId="2568EC0A" w:rsidR="000A581D" w:rsidRDefault="000A581D" w:rsidP="00290C9C">
      <w:pPr>
        <w:pStyle w:val="a4"/>
      </w:pPr>
      <w:r w:rsidRPr="000A581D">
        <w:t>Если Регламентом ЭП предусмотрено направление в составе заявки документов, представленных в момент аккредитации Участника на ЭП, Участник обязан обеспечить актуальность направляемых вместе с заявкой сведений.</w:t>
      </w:r>
    </w:p>
    <w:p w14:paraId="5DD1D416" w14:textId="7BBF9367" w:rsidR="006E0CA9" w:rsidRDefault="00206452" w:rsidP="00290C9C">
      <w:pPr>
        <w:pStyle w:val="a4"/>
      </w:pPr>
      <w:r>
        <w:t>О</w:t>
      </w:r>
      <w:r w:rsidR="005C07A0">
        <w:t>ператор ЭП до окончания срока подачи заявок обеспечивает конфиденциальность информации, содержащейся в поданных заявках.</w:t>
      </w:r>
    </w:p>
    <w:p w14:paraId="78762916" w14:textId="398F875B" w:rsidR="004C188B" w:rsidRDefault="004C188B" w:rsidP="004C188B">
      <w:pPr>
        <w:pStyle w:val="a3"/>
      </w:pPr>
      <w:bookmarkStart w:id="131" w:name="_Ref125362130"/>
      <w:bookmarkStart w:id="132" w:name="_Ref125362192"/>
      <w:bookmarkStart w:id="133" w:name="_Ref125363819"/>
      <w:bookmarkStart w:id="134" w:name="_Ref125365136"/>
      <w:bookmarkStart w:id="135" w:name="_Toc236754238"/>
      <w:bookmarkStart w:id="136" w:name="_Toc237961616"/>
      <w:r>
        <w:t>Изменение и отзыв заявок</w:t>
      </w:r>
      <w:bookmarkEnd w:id="131"/>
      <w:bookmarkEnd w:id="132"/>
      <w:bookmarkEnd w:id="133"/>
      <w:bookmarkEnd w:id="134"/>
      <w:bookmarkEnd w:id="135"/>
      <w:bookmarkEnd w:id="136"/>
    </w:p>
    <w:p w14:paraId="681338C3" w14:textId="06449F5B" w:rsidR="004C188B" w:rsidRDefault="004C188B" w:rsidP="004C188B">
      <w:pPr>
        <w:pStyle w:val="a4"/>
      </w:pPr>
      <w:r>
        <w:t xml:space="preserve">Участник вправе изменить или отозвать поданную им ранее заявку до момента окончания срока подачи заявок. </w:t>
      </w:r>
      <w:r w:rsidR="00A27182">
        <w:t>В</w:t>
      </w:r>
      <w:r>
        <w:t>несение изменений в заявку</w:t>
      </w:r>
      <w:r w:rsidR="00775E2E">
        <w:t>, отзыв заявки</w:t>
      </w:r>
      <w:r>
        <w:t xml:space="preserve"> </w:t>
      </w:r>
      <w:r w:rsidR="00A27182">
        <w:t xml:space="preserve">после этого времени </w:t>
      </w:r>
      <w:r>
        <w:t>не</w:t>
      </w:r>
      <w:r w:rsidR="0037566B">
        <w:t xml:space="preserve"> </w:t>
      </w:r>
      <w:r w:rsidR="004035F0">
        <w:t>допускаются</w:t>
      </w:r>
      <w:r>
        <w:t>, кроме случаев, прямо предусмотренных Документацией о</w:t>
      </w:r>
      <w:r w:rsidR="0037566B">
        <w:t xml:space="preserve"> </w:t>
      </w:r>
      <w:r>
        <w:t>закупке.</w:t>
      </w:r>
    </w:p>
    <w:p w14:paraId="44756FC6" w14:textId="38E3D66F" w:rsidR="004C188B" w:rsidRDefault="004C188B" w:rsidP="004C188B">
      <w:pPr>
        <w:pStyle w:val="a4"/>
      </w:pPr>
      <w:r>
        <w:t>Отзыв Участником ранее поданной заявки является отказом от участия в</w:t>
      </w:r>
      <w:r w:rsidR="00832646">
        <w:t> </w:t>
      </w:r>
      <w:r>
        <w:t>закупке, отозванные заявки не рассматриваются Организатором</w:t>
      </w:r>
      <w:r w:rsidR="00964A4F">
        <w:t xml:space="preserve"> по существу</w:t>
      </w:r>
      <w:r>
        <w:t>.</w:t>
      </w:r>
    </w:p>
    <w:p w14:paraId="684DDE16" w14:textId="2C1B89A6" w:rsidR="00832646" w:rsidRDefault="00832646" w:rsidP="00832646">
      <w:pPr>
        <w:pStyle w:val="a4"/>
      </w:pPr>
      <w:r>
        <w:t xml:space="preserve">Изменение и </w:t>
      </w:r>
      <w:r w:rsidRPr="006D27E2">
        <w:t xml:space="preserve">отзыв Участником ранее поданной заявки </w:t>
      </w:r>
      <w:r w:rsidR="00820B92">
        <w:t>о</w:t>
      </w:r>
      <w:r w:rsidRPr="006D27E2">
        <w:t>существляется в</w:t>
      </w:r>
      <w:r w:rsidR="00820B92">
        <w:t> </w:t>
      </w:r>
      <w:r w:rsidRPr="006D27E2">
        <w:t>порядке, аналогичном порядку подачи и приема заявок, установленному в подразделе </w:t>
      </w:r>
      <w:r w:rsidR="006D27E2" w:rsidRPr="006D27E2">
        <w:fldChar w:fldCharType="begin"/>
      </w:r>
      <w:r w:rsidR="006D27E2" w:rsidRPr="006D27E2">
        <w:instrText xml:space="preserve"> REF _Ref125362119 \w \h </w:instrText>
      </w:r>
      <w:r w:rsidR="006D27E2">
        <w:instrText xml:space="preserve"> \* MERGEFORMAT </w:instrText>
      </w:r>
      <w:r w:rsidR="006D27E2" w:rsidRPr="006D27E2">
        <w:fldChar w:fldCharType="separate"/>
      </w:r>
      <w:r w:rsidR="00182DA9">
        <w:t>4.6</w:t>
      </w:r>
      <w:r w:rsidR="006D27E2" w:rsidRPr="006D27E2">
        <w:fldChar w:fldCharType="end"/>
      </w:r>
      <w:r w:rsidRPr="006D27E2">
        <w:t>.</w:t>
      </w:r>
    </w:p>
    <w:p w14:paraId="0E4DE60F" w14:textId="03141777" w:rsidR="006E0CA9" w:rsidRDefault="00993799" w:rsidP="00832646">
      <w:pPr>
        <w:pStyle w:val="a4"/>
      </w:pPr>
      <w:r>
        <w:t>И</w:t>
      </w:r>
      <w:r w:rsidR="00832646">
        <w:t>зменения и отзыв заявки осуществляется посредством функционала ЭП</w:t>
      </w:r>
      <w:r>
        <w:t xml:space="preserve"> (</w:t>
      </w:r>
      <w:r w:rsidR="00832646">
        <w:t>подробный порядок определяется Регламентом ЭП</w:t>
      </w:r>
      <w:r>
        <w:t>)</w:t>
      </w:r>
      <w:r w:rsidR="00832646">
        <w:t>.</w:t>
      </w:r>
    </w:p>
    <w:p w14:paraId="66AA9987" w14:textId="56354D70" w:rsidR="00832646" w:rsidRDefault="00BC63E5" w:rsidP="004C188B">
      <w:pPr>
        <w:pStyle w:val="a3"/>
      </w:pPr>
      <w:bookmarkStart w:id="137" w:name="_Ref130221619"/>
      <w:bookmarkStart w:id="138" w:name="_Toc236754239"/>
      <w:bookmarkStart w:id="139" w:name="_Toc237961617"/>
      <w:bookmarkStart w:id="140" w:name="_Ref125364340"/>
      <w:r>
        <w:t>Открыти</w:t>
      </w:r>
      <w:r w:rsidR="00FA4010">
        <w:t>е</w:t>
      </w:r>
      <w:r>
        <w:t xml:space="preserve"> доступа к заявкам</w:t>
      </w:r>
      <w:bookmarkEnd w:id="137"/>
      <w:bookmarkEnd w:id="138"/>
      <w:bookmarkEnd w:id="139"/>
    </w:p>
    <w:p w14:paraId="188A5847" w14:textId="3B88BE3F" w:rsidR="00832646" w:rsidRDefault="00BC63E5" w:rsidP="00993799">
      <w:pPr>
        <w:pStyle w:val="a4"/>
      </w:pPr>
      <w:r>
        <w:t>Открытие доступа к заявкам («в</w:t>
      </w:r>
      <w:r w:rsidR="00832646">
        <w:t>скрытие</w:t>
      </w:r>
      <w:r>
        <w:t>»</w:t>
      </w:r>
      <w:r w:rsidR="00832646">
        <w:t xml:space="preserve"> поступивших электронных конвертов с заявками) не является публичным и происходит автоматически в порядке, предусмотренном Регламентом ЭП, сразу после окончания срока подачи заявок</w:t>
      </w:r>
      <w:r w:rsidR="007A04A7">
        <w:t xml:space="preserve"> (</w:t>
      </w:r>
      <w:r w:rsidR="00565751">
        <w:t>подраздел </w:t>
      </w:r>
      <w:r w:rsidR="00565751">
        <w:fldChar w:fldCharType="begin"/>
      </w:r>
      <w:r w:rsidR="00565751">
        <w:instrText xml:space="preserve"> REF _Ref125359973 \r \h </w:instrText>
      </w:r>
      <w:r w:rsidR="00565751">
        <w:fldChar w:fldCharType="separate"/>
      </w:r>
      <w:r w:rsidR="00182DA9">
        <w:t>1.2</w:t>
      </w:r>
      <w:r w:rsidR="00565751">
        <w:fldChar w:fldCharType="end"/>
      </w:r>
      <w:r w:rsidR="007A04A7">
        <w:t>)</w:t>
      </w:r>
      <w:r w:rsidR="00993799">
        <w:t>.</w:t>
      </w:r>
    </w:p>
    <w:p w14:paraId="0E6965C0" w14:textId="63D1FAB6" w:rsidR="00832646" w:rsidRDefault="00206452" w:rsidP="00993799">
      <w:pPr>
        <w:pStyle w:val="a4"/>
      </w:pPr>
      <w:r>
        <w:t>О</w:t>
      </w:r>
      <w:r w:rsidR="00832646">
        <w:t>ператор ЭП предоставляет Организатору доступ одновременно ко всем поданным заявкам в полном объеме.</w:t>
      </w:r>
    </w:p>
    <w:p w14:paraId="7C7134F0" w14:textId="34DB4764" w:rsidR="00832646" w:rsidRDefault="00832646" w:rsidP="00993799">
      <w:pPr>
        <w:pStyle w:val="a4"/>
        <w:keepNext/>
      </w:pPr>
      <w:r>
        <w:t>Организатор по результатам открытия доступа к заявкам формирует соответствующий протокол с указанием в нем, как минимум, следующей информации</w:t>
      </w:r>
      <w:r w:rsidR="009A409B">
        <w:rPr>
          <w:rStyle w:val="afb"/>
        </w:rPr>
        <w:footnoteReference w:id="4"/>
      </w:r>
      <w:r>
        <w:t>:</w:t>
      </w:r>
    </w:p>
    <w:p w14:paraId="1E08D240" w14:textId="77777777" w:rsidR="00832646" w:rsidRDefault="00832646" w:rsidP="00993799">
      <w:pPr>
        <w:pStyle w:val="a5"/>
      </w:pPr>
      <w:r>
        <w:t>дата подписания протокола;</w:t>
      </w:r>
    </w:p>
    <w:p w14:paraId="5376ACDA" w14:textId="77777777" w:rsidR="00832646" w:rsidRDefault="00832646" w:rsidP="00993799">
      <w:pPr>
        <w:pStyle w:val="a5"/>
      </w:pPr>
      <w:r>
        <w:lastRenderedPageBreak/>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14:paraId="0AD20B9A" w14:textId="3A087DE4" w:rsidR="00832646" w:rsidRDefault="00917751" w:rsidP="00993799">
      <w:pPr>
        <w:pStyle w:val="a5"/>
      </w:pPr>
      <w:r>
        <w:t>и</w:t>
      </w:r>
      <w:r w:rsidR="00832646">
        <w:t>дентификационные номера</w:t>
      </w:r>
      <w:r>
        <w:t xml:space="preserve"> заявок Участников</w:t>
      </w:r>
      <w:r w:rsidR="00832646">
        <w:t xml:space="preserve">, присваиваемые </w:t>
      </w:r>
      <w:r w:rsidR="00451631">
        <w:t>О</w:t>
      </w:r>
      <w:r w:rsidR="00832646">
        <w:t>ператором ЭП;</w:t>
      </w:r>
    </w:p>
    <w:p w14:paraId="3713D5B5" w14:textId="56818671" w:rsidR="00832646" w:rsidRDefault="004A6C32" w:rsidP="00993799">
      <w:pPr>
        <w:pStyle w:val="a5"/>
      </w:pPr>
      <w:r>
        <w:t>стоимости</w:t>
      </w:r>
      <w:r w:rsidR="00832646">
        <w:t xml:space="preserve"> заявок (или иное указание на общую стоимость заявки);</w:t>
      </w:r>
    </w:p>
    <w:p w14:paraId="0EFA5487" w14:textId="35FAA014" w:rsidR="00832646" w:rsidRPr="000B4162" w:rsidRDefault="00832646" w:rsidP="00993799">
      <w:pPr>
        <w:pStyle w:val="a5"/>
      </w:pPr>
      <w:r>
        <w:t xml:space="preserve">причины, </w:t>
      </w:r>
      <w:r w:rsidRPr="000B4162">
        <w:t>по которым закупка признана несостоявшейся в</w:t>
      </w:r>
      <w:r w:rsidR="00993799">
        <w:t xml:space="preserve"> </w:t>
      </w:r>
      <w:r w:rsidRPr="000B4162">
        <w:t>соответствии с</w:t>
      </w:r>
      <w:r w:rsidR="00993799">
        <w:t> </w:t>
      </w:r>
      <w:r w:rsidRPr="000B4162">
        <w:t>подразделом</w:t>
      </w:r>
      <w:r w:rsidR="0003185D" w:rsidRPr="000B4162">
        <w:t> </w:t>
      </w:r>
      <w:r w:rsidR="000B4162" w:rsidRPr="000B4162">
        <w:fldChar w:fldCharType="begin"/>
      </w:r>
      <w:r w:rsidR="000B4162" w:rsidRPr="000B4162">
        <w:instrText xml:space="preserve"> REF _Ref125364149 \w \h </w:instrText>
      </w:r>
      <w:r w:rsidR="000B4162">
        <w:instrText xml:space="preserve"> \* MERGEFORMAT </w:instrText>
      </w:r>
      <w:r w:rsidR="000B4162" w:rsidRPr="000B4162">
        <w:fldChar w:fldCharType="separate"/>
      </w:r>
      <w:r w:rsidR="00182DA9">
        <w:t>4.15</w:t>
      </w:r>
      <w:r w:rsidR="000B4162" w:rsidRPr="000B4162">
        <w:fldChar w:fldCharType="end"/>
      </w:r>
      <w:r w:rsidRPr="000B4162">
        <w:t xml:space="preserve"> (в случае ее признания таковой),</w:t>
      </w:r>
    </w:p>
    <w:p w14:paraId="3489755E" w14:textId="6F8A9C1D" w:rsidR="00832646" w:rsidRDefault="00832646" w:rsidP="00993799">
      <w:pPr>
        <w:pStyle w:val="af3"/>
        <w:ind w:left="1134"/>
      </w:pPr>
      <w:r w:rsidRPr="000B4162">
        <w:t>после чего официально размещает его в течение</w:t>
      </w:r>
      <w:r>
        <w:t xml:space="preserve"> 3</w:t>
      </w:r>
      <w:r w:rsidR="0003185D">
        <w:t> </w:t>
      </w:r>
      <w:r>
        <w:t>(трех) календарных дней с</w:t>
      </w:r>
      <w:r w:rsidR="00993799">
        <w:t> </w:t>
      </w:r>
      <w:r>
        <w:t>даты подписания такого протокола. Заседани</w:t>
      </w:r>
      <w:r w:rsidR="00C469E8">
        <w:t>е</w:t>
      </w:r>
      <w:r>
        <w:t xml:space="preserve"> Закупочной комиссии при этом не проводится</w:t>
      </w:r>
      <w:r w:rsidR="00993799">
        <w:t>.</w:t>
      </w:r>
    </w:p>
    <w:p w14:paraId="18686514" w14:textId="6D14A839" w:rsidR="00832646" w:rsidRDefault="00993799" w:rsidP="00993799">
      <w:pPr>
        <w:pStyle w:val="a4"/>
      </w:pPr>
      <w:r>
        <w:t>П</w:t>
      </w:r>
      <w:r w:rsidR="00832646">
        <w:t xml:space="preserve">ротокол открытия доступа к заявкам может формироваться автоматически </w:t>
      </w:r>
      <w:r w:rsidR="00451631">
        <w:t>О</w:t>
      </w:r>
      <w:r w:rsidR="00832646">
        <w:t>ператором ЭП, после чего официально размещаться в</w:t>
      </w:r>
      <w:r>
        <w:t xml:space="preserve"> </w:t>
      </w:r>
      <w:r w:rsidR="00832646">
        <w:t>установленном порядке. В этом случае протокол считается подписанным уполномоченным лицом Организатора</w:t>
      </w:r>
      <w:r>
        <w:t>.</w:t>
      </w:r>
    </w:p>
    <w:p w14:paraId="77FA6024" w14:textId="0104FCDB" w:rsidR="00832646" w:rsidRDefault="00993799" w:rsidP="00993799">
      <w:pPr>
        <w:pStyle w:val="a4"/>
      </w:pPr>
      <w:r>
        <w:t>П</w:t>
      </w:r>
      <w:r w:rsidR="00832646">
        <w:t>орядок получения Участниками информации о поступивших заявках через ЭП определяется Регламентом ЭП.</w:t>
      </w:r>
    </w:p>
    <w:p w14:paraId="7C707470" w14:textId="7F7F6F78" w:rsidR="004C188B" w:rsidRDefault="004C188B" w:rsidP="004C188B">
      <w:pPr>
        <w:pStyle w:val="a3"/>
      </w:pPr>
      <w:bookmarkStart w:id="141" w:name="_Ref125362364"/>
      <w:bookmarkStart w:id="142" w:name="_Ref125366689"/>
      <w:bookmarkStart w:id="143" w:name="_Ref135749133"/>
      <w:bookmarkStart w:id="144" w:name="_Toc236754240"/>
      <w:bookmarkStart w:id="145" w:name="_Toc237961618"/>
      <w:bookmarkEnd w:id="140"/>
      <w:r>
        <w:t>Рассмотрение заявок (</w:t>
      </w:r>
      <w:r w:rsidR="0003185D">
        <w:t>отборочная стадия</w:t>
      </w:r>
      <w:r>
        <w:t>)</w:t>
      </w:r>
      <w:bookmarkEnd w:id="141"/>
      <w:bookmarkEnd w:id="142"/>
      <w:r w:rsidR="007D006D">
        <w:t xml:space="preserve">, </w:t>
      </w:r>
      <w:r w:rsidR="007D006D" w:rsidRPr="007D006D">
        <w:t>в том числе (при</w:t>
      </w:r>
      <w:r w:rsidR="007D006D">
        <w:t> </w:t>
      </w:r>
      <w:r w:rsidR="007D006D" w:rsidRPr="007D006D">
        <w:t>необходимости) проведение аккредитаци</w:t>
      </w:r>
      <w:r w:rsidR="007D006D">
        <w:t>и</w:t>
      </w:r>
      <w:bookmarkEnd w:id="143"/>
      <w:bookmarkEnd w:id="144"/>
      <w:bookmarkEnd w:id="145"/>
    </w:p>
    <w:p w14:paraId="012FEA0C" w14:textId="140FF110" w:rsidR="0003185D" w:rsidRDefault="0003185D" w:rsidP="0003185D">
      <w:pPr>
        <w:pStyle w:val="a4"/>
      </w:pPr>
      <w:r>
        <w:t xml:space="preserve">Дата окончания срока рассмотрения заявок </w:t>
      </w:r>
      <w:r w:rsidR="00565751">
        <w:t>установлена в подразделе </w:t>
      </w:r>
      <w:r w:rsidR="00565751">
        <w:fldChar w:fldCharType="begin"/>
      </w:r>
      <w:r w:rsidR="00565751">
        <w:instrText xml:space="preserve"> REF _Ref125359973 \r \h </w:instrText>
      </w:r>
      <w:r w:rsidR="00565751">
        <w:fldChar w:fldCharType="separate"/>
      </w:r>
      <w:r w:rsidR="00182DA9">
        <w:t>1.2</w:t>
      </w:r>
      <w:r w:rsidR="00565751">
        <w:fldChar w:fldCharType="end"/>
      </w:r>
      <w:r>
        <w:t xml:space="preserve">. Организатор по согласованию с Заказчиком вправе, при необходимости, изменить </w:t>
      </w:r>
      <w:r w:rsidR="00EE44A5">
        <w:t>ее</w:t>
      </w:r>
      <w:r>
        <w:t>, официально разместив информацию об этом.</w:t>
      </w:r>
    </w:p>
    <w:p w14:paraId="26327D7E" w14:textId="00A1833C" w:rsidR="0003185D" w:rsidRPr="000B4162" w:rsidRDefault="0003185D" w:rsidP="0003185D">
      <w:pPr>
        <w:pStyle w:val="a4"/>
      </w:pPr>
      <w:r>
        <w:t xml:space="preserve">В рамках рассмотрения заявок (отборочной стадии) осуществляется проверка каждой заявки </w:t>
      </w:r>
      <w:r w:rsidRPr="000B4162">
        <w:t xml:space="preserve">на предмет </w:t>
      </w:r>
      <w:r w:rsidRPr="009A594D">
        <w:t xml:space="preserve">соответствия </w:t>
      </w:r>
      <w:hyperlink w:anchor="Прил07_ОтборочныеКритерии" w:history="1">
        <w:r w:rsidR="00C469E8" w:rsidRPr="009A594D">
          <w:rPr>
            <w:rStyle w:val="aff1"/>
          </w:rPr>
          <w:t>О</w:t>
        </w:r>
        <w:r w:rsidRPr="009A594D">
          <w:rPr>
            <w:rStyle w:val="aff1"/>
          </w:rPr>
          <w:t>тборочным критериям</w:t>
        </w:r>
        <w:r w:rsidR="007A04A7" w:rsidRPr="009A594D">
          <w:rPr>
            <w:rStyle w:val="aff1"/>
          </w:rPr>
          <w:t xml:space="preserve"> рассмотрения заявок (Приложение № </w:t>
        </w:r>
        <w:r w:rsidR="006D25E1" w:rsidRPr="009A594D">
          <w:rPr>
            <w:rStyle w:val="aff1"/>
          </w:rPr>
          <w:t>7</w:t>
        </w:r>
        <w:r w:rsidR="007A04A7" w:rsidRPr="009A594D">
          <w:rPr>
            <w:rStyle w:val="aff1"/>
          </w:rPr>
          <w:t>)</w:t>
        </w:r>
      </w:hyperlink>
      <w:r w:rsidR="007D006D">
        <w:t xml:space="preserve">, </w:t>
      </w:r>
      <w:r w:rsidR="00B67E12">
        <w:t xml:space="preserve">в том числе </w:t>
      </w:r>
      <w:r w:rsidR="007D006D">
        <w:t xml:space="preserve">проводится </w:t>
      </w:r>
      <w:r w:rsidR="00070DC4">
        <w:t xml:space="preserve">процедура </w:t>
      </w:r>
      <w:r w:rsidR="007D006D">
        <w:t>аккредитаци</w:t>
      </w:r>
      <w:r w:rsidR="00070DC4">
        <w:t>и</w:t>
      </w:r>
      <w:r w:rsidR="00B67E12">
        <w:t xml:space="preserve"> Участников (при необходимости)</w:t>
      </w:r>
      <w:r w:rsidR="007D006D">
        <w:t>.</w:t>
      </w:r>
    </w:p>
    <w:p w14:paraId="7A0507EA" w14:textId="02E87999" w:rsidR="0003185D" w:rsidRDefault="0003185D" w:rsidP="0003185D">
      <w:pPr>
        <w:pStyle w:val="a4"/>
      </w:pPr>
      <w:r w:rsidRPr="000B4162">
        <w:t>Рассмотрение заявок проводится на основании представленных в составе заявки документов и свед</w:t>
      </w:r>
      <w:r>
        <w:t>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или иным законным способом.</w:t>
      </w:r>
    </w:p>
    <w:p w14:paraId="4D98BD9E" w14:textId="52C20CF0" w:rsidR="00AC69AB" w:rsidRDefault="0003185D" w:rsidP="00801A40">
      <w:pPr>
        <w:pStyle w:val="a4"/>
        <w:keepNext/>
      </w:pPr>
      <w:bookmarkStart w:id="146" w:name="_Ref228878865"/>
      <w:bookmarkStart w:id="147" w:name="_Ref224834494"/>
      <w:r>
        <w:t>При выявлении в рамках рассмотрения заявок наличия арифметических ошибок</w:t>
      </w:r>
      <w:r w:rsidR="00AC69AB">
        <w:t xml:space="preserve">, </w:t>
      </w:r>
      <w:r>
        <w:t>в том числе</w:t>
      </w:r>
      <w:r w:rsidR="00AC69AB">
        <w:t>:</w:t>
      </w:r>
      <w:bookmarkEnd w:id="146"/>
      <w:bookmarkEnd w:id="147"/>
    </w:p>
    <w:p w14:paraId="5420379F" w14:textId="79773EB5" w:rsidR="00AC69AB" w:rsidRDefault="0003185D" w:rsidP="00AC69AB">
      <w:pPr>
        <w:pStyle w:val="a5"/>
      </w:pPr>
      <w:r>
        <w:t>в результате суммирования единичных расценок</w:t>
      </w:r>
      <w:r w:rsidR="00AC69AB">
        <w:t>;</w:t>
      </w:r>
    </w:p>
    <w:p w14:paraId="1207B43B" w14:textId="03FCE605" w:rsidR="00AC69AB" w:rsidRDefault="00AC69AB" w:rsidP="00AC69AB">
      <w:pPr>
        <w:pStyle w:val="a5"/>
      </w:pPr>
      <w:r>
        <w:t xml:space="preserve">в итогах </w:t>
      </w:r>
      <w:r w:rsidR="0003185D">
        <w:t>умножения единичных расценок на объем продукции</w:t>
      </w:r>
      <w:r>
        <w:t>;</w:t>
      </w:r>
    </w:p>
    <w:p w14:paraId="2C9936C6" w14:textId="14DB18B0" w:rsidR="00AC69AB" w:rsidRDefault="00AC69AB" w:rsidP="00AC69AB">
      <w:pPr>
        <w:pStyle w:val="a5"/>
      </w:pPr>
      <w:r>
        <w:t xml:space="preserve">в вычислении </w:t>
      </w:r>
      <w:r w:rsidR="0003185D">
        <w:t xml:space="preserve">суммы НДС и итоговой </w:t>
      </w:r>
      <w:r w:rsidR="004A6C32">
        <w:t>стоимости</w:t>
      </w:r>
      <w:r w:rsidR="0003185D">
        <w:t xml:space="preserve"> заявки с учетом НДС</w:t>
      </w:r>
      <w:r>
        <w:t>;</w:t>
      </w:r>
    </w:p>
    <w:p w14:paraId="6A4F0295" w14:textId="344EDCB9" w:rsidR="00AC69AB" w:rsidRDefault="0003185D" w:rsidP="00AC69AB">
      <w:pPr>
        <w:pStyle w:val="a5"/>
      </w:pPr>
      <w:r>
        <w:t>иных внутренних противоречий в составе заявки</w:t>
      </w:r>
      <w:r w:rsidR="00656FB5">
        <w:t>,</w:t>
      </w:r>
    </w:p>
    <w:p w14:paraId="2E0D89BE" w14:textId="51650B74" w:rsidR="0003185D" w:rsidRDefault="0003185D" w:rsidP="00743994">
      <w:pPr>
        <w:pStyle w:val="af3"/>
        <w:ind w:left="1134"/>
      </w:pPr>
      <w:r>
        <w:t>Организатор исходит из</w:t>
      </w:r>
      <w:r w:rsidR="00656FB5">
        <w:t xml:space="preserve"> </w:t>
      </w:r>
      <w:r>
        <w:t xml:space="preserve">преимущества общей итоговой </w:t>
      </w:r>
      <w:r w:rsidR="004A6C32">
        <w:t>стоимости</w:t>
      </w:r>
      <w:r>
        <w:t xml:space="preserve"> (без учета НДС), указанной в</w:t>
      </w:r>
      <w:r w:rsidR="00656FB5">
        <w:t xml:space="preserve"> </w:t>
      </w:r>
      <w:r>
        <w:t>структурированных формах на</w:t>
      </w:r>
      <w:r w:rsidR="00565751">
        <w:t xml:space="preserve"> </w:t>
      </w:r>
      <w:r>
        <w:t>ЭП</w:t>
      </w:r>
      <w:r w:rsidR="00987C3C">
        <w:t xml:space="preserve"> (последней по времени подачи)</w:t>
      </w:r>
      <w:r>
        <w:t xml:space="preserve"> и подписанной усиленной квалифицированной электронной подписью уполномоченного лица Участника. </w:t>
      </w:r>
      <w:r w:rsidR="00AC69AB">
        <w:t>При</w:t>
      </w:r>
      <w:r w:rsidR="00CB1B2C">
        <w:t xml:space="preserve"> </w:t>
      </w:r>
      <w:r w:rsidR="00217DF2" w:rsidRPr="00217DF2">
        <w:t xml:space="preserve">уклонении Участника от заключения </w:t>
      </w:r>
      <w:r w:rsidR="00217DF2" w:rsidRPr="00217DF2">
        <w:lastRenderedPageBreak/>
        <w:t>договора на вышеуказанных условиях</w:t>
      </w:r>
      <w:r>
        <w:t xml:space="preserve"> заявка такого Участника подлежит отклонению решени</w:t>
      </w:r>
      <w:r w:rsidR="00AC69AB">
        <w:t>ем</w:t>
      </w:r>
      <w:r>
        <w:t xml:space="preserve"> Закупочной комиссии.</w:t>
      </w:r>
    </w:p>
    <w:p w14:paraId="76596B07" w14:textId="55928D00" w:rsidR="0003185D" w:rsidRDefault="0003185D" w:rsidP="007E365E">
      <w:pPr>
        <w:pStyle w:val="a4"/>
        <w:keepNext/>
      </w:pPr>
      <w:bookmarkStart w:id="148" w:name="_Ref125551456"/>
      <w:r>
        <w:t>По результатам рассмотрения заявок (проведения отборочной стадии) Закупочная комиссия отклоняет заявки по следующим основаниям:</w:t>
      </w:r>
      <w:bookmarkEnd w:id="148"/>
    </w:p>
    <w:p w14:paraId="6E6E55F8" w14:textId="7B4294D8" w:rsidR="003F563E" w:rsidRDefault="0003185D" w:rsidP="007E365E">
      <w:pPr>
        <w:pStyle w:val="a5"/>
      </w:pPr>
      <w:r>
        <w:t>несоответствие по составу</w:t>
      </w:r>
      <w:r w:rsidR="007E365E">
        <w:rPr>
          <w:rStyle w:val="afb"/>
        </w:rPr>
        <w:footnoteReference w:id="5"/>
      </w:r>
      <w:r>
        <w:t xml:space="preserve">, содержанию и </w:t>
      </w:r>
      <w:r w:rsidR="00C3318E">
        <w:t>соблюдению требований Документации о закупке к подготовке (оформлению) заявки</w:t>
      </w:r>
      <w:r>
        <w:t>, в том числе наличие</w:t>
      </w:r>
      <w:r w:rsidR="003F563E">
        <w:t>:</w:t>
      </w:r>
    </w:p>
    <w:p w14:paraId="1945EACD" w14:textId="77777777" w:rsidR="003F563E" w:rsidRDefault="0003185D" w:rsidP="003F563E">
      <w:pPr>
        <w:pStyle w:val="a6"/>
      </w:pPr>
      <w:r>
        <w:t>недостоверных сведений</w:t>
      </w:r>
      <w:r w:rsidR="007E365E">
        <w:rPr>
          <w:rStyle w:val="afb"/>
        </w:rPr>
        <w:footnoteReference w:id="6"/>
      </w:r>
      <w:r>
        <w:t xml:space="preserve"> или намеренно искаженной информации или документов</w:t>
      </w:r>
      <w:r w:rsidR="003F563E">
        <w:t>;</w:t>
      </w:r>
    </w:p>
    <w:p w14:paraId="0FB3C0AC" w14:textId="45FF394F" w:rsidR="003F563E" w:rsidRDefault="0003185D" w:rsidP="00F55074">
      <w:pPr>
        <w:pStyle w:val="a6"/>
      </w:pPr>
      <w:r>
        <w:t xml:space="preserve">внутренних противоречий между различными частями </w:t>
      </w:r>
      <w:r w:rsidR="00937AAB" w:rsidRPr="00BA485C">
        <w:t>и</w:t>
      </w:r>
      <w:r w:rsidR="00937AAB">
        <w:t> (</w:t>
      </w:r>
      <w:r w:rsidR="00937AAB" w:rsidRPr="00BA485C">
        <w:t>или</w:t>
      </w:r>
      <w:r w:rsidR="00937AAB">
        <w:t>)</w:t>
      </w:r>
      <w:r>
        <w:t xml:space="preserve"> документами заявки, в том числе по тексту внутри одного документа</w:t>
      </w:r>
      <w:r w:rsidR="00F55074">
        <w:t xml:space="preserve"> (за исключением ошибок, предусмотренных пунктом </w:t>
      </w:r>
      <w:r w:rsidR="00F55074">
        <w:fldChar w:fldCharType="begin"/>
      </w:r>
      <w:r w:rsidR="00F55074">
        <w:instrText xml:space="preserve"> REF _</w:instrText>
      </w:r>
      <w:r w:rsidR="00E41F1C">
        <w:instrText>Ref224834494</w:instrText>
      </w:r>
      <w:r w:rsidR="00F55074">
        <w:instrText xml:space="preserve"> \r \h </w:instrText>
      </w:r>
      <w:r w:rsidR="00F55074">
        <w:fldChar w:fldCharType="separate"/>
      </w:r>
      <w:r w:rsidR="00182DA9">
        <w:t>4.9.4</w:t>
      </w:r>
      <w:r w:rsidR="00F55074">
        <w:fldChar w:fldCharType="end"/>
      </w:r>
      <w:r w:rsidR="00F55074">
        <w:t>)</w:t>
      </w:r>
      <w:r w:rsidR="003F563E">
        <w:t>;</w:t>
      </w:r>
    </w:p>
    <w:p w14:paraId="481DA8B5" w14:textId="77777777" w:rsidR="0003185D" w:rsidRDefault="0003185D" w:rsidP="007E365E">
      <w:pPr>
        <w:pStyle w:val="a5"/>
      </w:pPr>
      <w:r>
        <w:t>несоответствие Участников требованиям Документации о закупке;</w:t>
      </w:r>
    </w:p>
    <w:p w14:paraId="34DDF17C" w14:textId="57E90227" w:rsidR="0003185D" w:rsidRPr="005615E1" w:rsidRDefault="0003185D" w:rsidP="007E365E">
      <w:pPr>
        <w:pStyle w:val="a5"/>
      </w:pPr>
      <w:r>
        <w:t>несоответствие привлекаемых субподрядчиков (соисполнителей)</w:t>
      </w:r>
      <w:r w:rsidR="00467AF3">
        <w:t xml:space="preserve"> </w:t>
      </w:r>
      <w:r>
        <w:t xml:space="preserve">требованиям Документации о </w:t>
      </w:r>
      <w:r w:rsidRPr="005615E1">
        <w:t>закупке;</w:t>
      </w:r>
    </w:p>
    <w:p w14:paraId="4185F1B2" w14:textId="1AB12754" w:rsidR="0003185D" w:rsidRDefault="0003185D" w:rsidP="007E365E">
      <w:pPr>
        <w:pStyle w:val="a5"/>
      </w:pPr>
      <w:r>
        <w:t>несоответствие предлагаемой продукции требованиям Документации о</w:t>
      </w:r>
      <w:r w:rsidR="007E365E">
        <w:t> </w:t>
      </w:r>
      <w:r>
        <w:t>закупке, в том числе порядка описания такой продукции;</w:t>
      </w:r>
    </w:p>
    <w:p w14:paraId="4A9616BA" w14:textId="2804888C" w:rsidR="0003185D" w:rsidRDefault="0003185D" w:rsidP="007E365E">
      <w:pPr>
        <w:pStyle w:val="a5"/>
      </w:pPr>
      <w:r>
        <w:t xml:space="preserve">несоответствие предлагаемых договорных условий требованиям Документации о закупке, в том числе превышение </w:t>
      </w:r>
      <w:r w:rsidR="004A6C32">
        <w:t>стоимости</w:t>
      </w:r>
      <w:r>
        <w:t xml:space="preserve"> заявки</w:t>
      </w:r>
      <w:r w:rsidR="004A6C32">
        <w:t xml:space="preserve"> (цены Договора)</w:t>
      </w:r>
      <w:r>
        <w:t xml:space="preserve"> </w:t>
      </w:r>
      <w:r w:rsidR="00F33307">
        <w:t xml:space="preserve">над установленным </w:t>
      </w:r>
      <w:r>
        <w:t>размер</w:t>
      </w:r>
      <w:r w:rsidR="00F33307">
        <w:t>ом</w:t>
      </w:r>
      <w:r>
        <w:t xml:space="preserve"> НМЦ;</w:t>
      </w:r>
    </w:p>
    <w:p w14:paraId="7AF2A7F9" w14:textId="13FA9D21" w:rsidR="0003185D" w:rsidRDefault="0003185D" w:rsidP="007E365E">
      <w:pPr>
        <w:pStyle w:val="a5"/>
      </w:pPr>
      <w:r>
        <w:t>несоответствие размера</w:t>
      </w:r>
      <w:r w:rsidRPr="005615E1">
        <w:t>, формы, условий и порядка предоставления обеспечения заявки.</w:t>
      </w:r>
    </w:p>
    <w:p w14:paraId="4A22E375" w14:textId="6A84520F" w:rsidR="0003185D" w:rsidRDefault="0003185D" w:rsidP="0003185D">
      <w:pPr>
        <w:pStyle w:val="a4"/>
      </w:pPr>
      <w:r>
        <w:t>По результатам рассмотрения заявок также может осуществляться предварительная оценка и сопоставление допущенных заявок, если после отборочной стадии планируется проведение переторжки</w:t>
      </w:r>
      <w:r w:rsidR="00AB7975">
        <w:t xml:space="preserve"> (</w:t>
      </w:r>
      <w:r w:rsidR="00415A73">
        <w:t>подраздел </w:t>
      </w:r>
      <w:r w:rsidR="00415A73">
        <w:fldChar w:fldCharType="begin"/>
      </w:r>
      <w:r w:rsidR="00415A73">
        <w:instrText xml:space="preserve"> REF _Ref125359973 \r \h </w:instrText>
      </w:r>
      <w:r w:rsidR="00415A73">
        <w:fldChar w:fldCharType="separate"/>
      </w:r>
      <w:r w:rsidR="00182DA9">
        <w:t>1.2</w:t>
      </w:r>
      <w:r w:rsidR="00415A73">
        <w:fldChar w:fldCharType="end"/>
      </w:r>
      <w:r w:rsidR="00415A73">
        <w:t xml:space="preserve">, </w:t>
      </w:r>
      <w:r w:rsidR="00AB7975">
        <w:t>подраздел </w:t>
      </w:r>
      <w:r w:rsidR="00AB7975">
        <w:fldChar w:fldCharType="begin"/>
      </w:r>
      <w:r w:rsidR="00AB7975">
        <w:instrText xml:space="preserve"> REF _Ref125362430 \r \h </w:instrText>
      </w:r>
      <w:r w:rsidR="00AB7975">
        <w:fldChar w:fldCharType="separate"/>
      </w:r>
      <w:r w:rsidR="00182DA9">
        <w:t>4.11</w:t>
      </w:r>
      <w:r w:rsidR="00AB7975">
        <w:fldChar w:fldCharType="end"/>
      </w:r>
      <w:r w:rsidR="00AB7975">
        <w:t>)</w:t>
      </w:r>
      <w:r>
        <w:t>. В</w:t>
      </w:r>
      <w:r w:rsidR="00415A73">
        <w:t xml:space="preserve"> </w:t>
      </w:r>
      <w:r>
        <w:t xml:space="preserve">данном случае оценка и </w:t>
      </w:r>
      <w:r w:rsidRPr="000B4162">
        <w:t xml:space="preserve">сопоставление заявок, а также их предварительная </w:t>
      </w:r>
      <w:proofErr w:type="spellStart"/>
      <w:r w:rsidRPr="000B4162">
        <w:t>ранжировка</w:t>
      </w:r>
      <w:proofErr w:type="spellEnd"/>
      <w:r w:rsidRPr="000B4162">
        <w:t xml:space="preserve"> осуществляются в соответствии с</w:t>
      </w:r>
      <w:r w:rsidR="00415A73">
        <w:t> </w:t>
      </w:r>
      <w:r w:rsidRPr="000B4162">
        <w:t>подраздел</w:t>
      </w:r>
      <w:r w:rsidR="00117ED0">
        <w:t>а</w:t>
      </w:r>
      <w:r w:rsidRPr="000B4162">
        <w:t>м</w:t>
      </w:r>
      <w:r w:rsidR="00117ED0">
        <w:t>и</w:t>
      </w:r>
      <w:r w:rsidR="007E365E" w:rsidRPr="000B4162">
        <w:t> </w:t>
      </w:r>
      <w:r w:rsidR="000B4162" w:rsidRPr="000B4162">
        <w:fldChar w:fldCharType="begin"/>
      </w:r>
      <w:r w:rsidR="000B4162" w:rsidRPr="000B4162">
        <w:instrText xml:space="preserve"> REF _Ref125362626 \w \h  \* MERGEFORMAT </w:instrText>
      </w:r>
      <w:r w:rsidR="000B4162" w:rsidRPr="000B4162">
        <w:fldChar w:fldCharType="separate"/>
      </w:r>
      <w:r w:rsidR="00182DA9">
        <w:t>4.12</w:t>
      </w:r>
      <w:r w:rsidR="000B4162" w:rsidRPr="000B4162">
        <w:fldChar w:fldCharType="end"/>
      </w:r>
      <w:r w:rsidRPr="000B4162">
        <w:t>,</w:t>
      </w:r>
      <w:r w:rsidR="00117ED0">
        <w:t xml:space="preserve"> </w:t>
      </w:r>
      <w:r w:rsidR="00117ED0">
        <w:fldChar w:fldCharType="begin"/>
      </w:r>
      <w:r w:rsidR="00117ED0">
        <w:instrText xml:space="preserve"> REF _Ref130985951 \r \h </w:instrText>
      </w:r>
      <w:r w:rsidR="00117ED0">
        <w:fldChar w:fldCharType="separate"/>
      </w:r>
      <w:r w:rsidR="00182DA9">
        <w:t>4.13</w:t>
      </w:r>
      <w:r w:rsidR="00117ED0">
        <w:fldChar w:fldCharType="end"/>
      </w:r>
      <w:r w:rsidR="00117ED0">
        <w:t>,</w:t>
      </w:r>
      <w:r w:rsidRPr="000B4162">
        <w:t xml:space="preserve"> на основании представленных в составе заявки документов и сведений (включая </w:t>
      </w:r>
      <w:r w:rsidR="004A6C32">
        <w:t>стоимост</w:t>
      </w:r>
      <w:r w:rsidR="00EB7FB2">
        <w:t>ь</w:t>
      </w:r>
      <w:r>
        <w:t xml:space="preserve"> заявки</w:t>
      </w:r>
      <w:r w:rsidR="004A6C32">
        <w:t xml:space="preserve"> (цен</w:t>
      </w:r>
      <w:r w:rsidR="00EB7FB2">
        <w:t>у</w:t>
      </w:r>
      <w:r w:rsidR="004A6C32">
        <w:t xml:space="preserve"> Договора)</w:t>
      </w:r>
      <w:r>
        <w:t>).</w:t>
      </w:r>
    </w:p>
    <w:p w14:paraId="377CDDD7" w14:textId="61A2EE6F" w:rsidR="0003185D" w:rsidRDefault="0003185D" w:rsidP="007E365E">
      <w:pPr>
        <w:pStyle w:val="a4"/>
        <w:keepNext/>
      </w:pPr>
      <w:r>
        <w:t>Решение Закупочной комиссии по рассмотрению заявок оформляется протоколом, в котором, как минимум, указываются</w:t>
      </w:r>
      <w:r w:rsidR="009A409B">
        <w:rPr>
          <w:rStyle w:val="afb"/>
        </w:rPr>
        <w:footnoteReference w:id="7"/>
      </w:r>
      <w:r>
        <w:t>:</w:t>
      </w:r>
    </w:p>
    <w:p w14:paraId="4C574EE1" w14:textId="77777777" w:rsidR="0003185D" w:rsidRDefault="0003185D" w:rsidP="007E365E">
      <w:pPr>
        <w:pStyle w:val="a5"/>
      </w:pPr>
      <w:r>
        <w:t>дата подписания протокола;</w:t>
      </w:r>
    </w:p>
    <w:p w14:paraId="4C79FC68" w14:textId="77777777" w:rsidR="0003185D" w:rsidRDefault="0003185D" w:rsidP="007E365E">
      <w:pPr>
        <w:pStyle w:val="a5"/>
      </w:pPr>
      <w: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14:paraId="7ED5067B" w14:textId="7C8DB584" w:rsidR="0003185D" w:rsidRDefault="0003185D" w:rsidP="007E365E">
      <w:pPr>
        <w:pStyle w:val="a5"/>
      </w:pPr>
      <w:r>
        <w:t>идентификационные номера</w:t>
      </w:r>
      <w:r w:rsidR="00917751">
        <w:t xml:space="preserve"> заявок Участников</w:t>
      </w:r>
      <w:r>
        <w:t xml:space="preserve">, присваиваемые </w:t>
      </w:r>
      <w:r w:rsidR="00451631">
        <w:t>О</w:t>
      </w:r>
      <w:r>
        <w:t>ператором ЭП;</w:t>
      </w:r>
    </w:p>
    <w:p w14:paraId="4D66A1AE" w14:textId="77777777" w:rsidR="0003185D" w:rsidRDefault="0003185D" w:rsidP="007E365E">
      <w:pPr>
        <w:pStyle w:val="a5"/>
        <w:keepNext/>
      </w:pPr>
      <w:r>
        <w:lastRenderedPageBreak/>
        <w:t>результаты рассмотрения заявок с указанием, в том числе:</w:t>
      </w:r>
    </w:p>
    <w:p w14:paraId="755579EF" w14:textId="77777777" w:rsidR="0003185D" w:rsidRDefault="0003185D" w:rsidP="007E365E">
      <w:pPr>
        <w:pStyle w:val="a6"/>
      </w:pPr>
      <w:r>
        <w:t>количества заявок, которые были отклонены;</w:t>
      </w:r>
    </w:p>
    <w:p w14:paraId="6B33AAFA" w14:textId="77777777" w:rsidR="0003185D" w:rsidRDefault="0003185D" w:rsidP="007E365E">
      <w:pPr>
        <w:pStyle w:val="a6"/>
      </w:pPr>
      <w:r>
        <w:t>оснований отклонения каждой заявки с указанием положений Документации о закупке, которым не соответствует такая заявка</w:t>
      </w:r>
      <w:r w:rsidR="007E365E">
        <w:t>;</w:t>
      </w:r>
    </w:p>
    <w:p w14:paraId="38331B0D" w14:textId="2E92D5BA" w:rsidR="0003185D" w:rsidRPr="000B4162" w:rsidRDefault="0003185D" w:rsidP="007E365E">
      <w:pPr>
        <w:pStyle w:val="a5"/>
      </w:pPr>
      <w:r>
        <w:t xml:space="preserve">причины, по </w:t>
      </w:r>
      <w:r w:rsidRPr="000B4162">
        <w:t>которым закупка признана несостоявшейся в соответствии с</w:t>
      </w:r>
      <w:r w:rsidR="007E365E" w:rsidRPr="000B4162">
        <w:t> </w:t>
      </w:r>
      <w:r w:rsidRPr="000B4162">
        <w:t>подразделом</w:t>
      </w:r>
      <w:r w:rsidR="007E365E" w:rsidRPr="000B4162">
        <w:t> </w:t>
      </w:r>
      <w:r w:rsidR="000B4162" w:rsidRPr="000B4162">
        <w:fldChar w:fldCharType="begin"/>
      </w:r>
      <w:r w:rsidR="000B4162" w:rsidRPr="000B4162">
        <w:instrText xml:space="preserve"> REF _Ref125364149 \w \h </w:instrText>
      </w:r>
      <w:r w:rsidR="000B4162">
        <w:instrText xml:space="preserve"> \* MERGEFORMAT </w:instrText>
      </w:r>
      <w:r w:rsidR="000B4162" w:rsidRPr="000B4162">
        <w:fldChar w:fldCharType="separate"/>
      </w:r>
      <w:r w:rsidR="00182DA9">
        <w:t>4.15</w:t>
      </w:r>
      <w:r w:rsidR="000B4162" w:rsidRPr="000B4162">
        <w:fldChar w:fldCharType="end"/>
      </w:r>
      <w:r w:rsidRPr="000B4162">
        <w:t xml:space="preserve"> (в случае ее признания таковой);</w:t>
      </w:r>
    </w:p>
    <w:p w14:paraId="1BA1A0A9" w14:textId="75B867EF" w:rsidR="0003185D" w:rsidRDefault="0003185D" w:rsidP="007E365E">
      <w:pPr>
        <w:pStyle w:val="a5"/>
        <w:keepNext/>
      </w:pPr>
      <w:r w:rsidRPr="000B4162">
        <w:t>результаты предварите</w:t>
      </w:r>
      <w:r>
        <w:t>льной оценки и сопоставления допущенных заявок</w:t>
      </w:r>
      <w:r w:rsidR="002618C8">
        <w:t xml:space="preserve"> – в случае принятия решения о проведении переторжки</w:t>
      </w:r>
      <w:r>
        <w:t>, с</w:t>
      </w:r>
      <w:r w:rsidR="002618C8">
        <w:t xml:space="preserve"> </w:t>
      </w:r>
      <w:r>
        <w:t>указанием, в том числе:</w:t>
      </w:r>
    </w:p>
    <w:p w14:paraId="229D2C31" w14:textId="77777777" w:rsidR="0003185D" w:rsidRDefault="0003185D" w:rsidP="007E365E">
      <w:pPr>
        <w:pStyle w:val="a6"/>
      </w:pPr>
      <w:r>
        <w:t>значения (в баллах), присвоенного каждой заявке по каждому из</w:t>
      </w:r>
      <w:r w:rsidR="007E365E">
        <w:t> </w:t>
      </w:r>
      <w:r>
        <w:t>предусмотренных критериев оценки, установленных в</w:t>
      </w:r>
      <w:r w:rsidR="007E365E">
        <w:t> </w:t>
      </w:r>
      <w:r>
        <w:t>Документации о закупке;</w:t>
      </w:r>
    </w:p>
    <w:p w14:paraId="02B52181" w14:textId="31261FA9" w:rsidR="0003185D" w:rsidRDefault="0003185D" w:rsidP="007E365E">
      <w:pPr>
        <w:pStyle w:val="a6"/>
      </w:pPr>
      <w:r>
        <w:t xml:space="preserve">порядкового номера каждой допущенной заявки в предварительной </w:t>
      </w:r>
      <w:proofErr w:type="spellStart"/>
      <w:r>
        <w:t>ранжировке</w:t>
      </w:r>
      <w:proofErr w:type="spellEnd"/>
      <w:r>
        <w:t xml:space="preserve"> заявок, включая </w:t>
      </w:r>
      <w:r w:rsidR="004A6C32">
        <w:t>стоимость</w:t>
      </w:r>
      <w:r>
        <w:t xml:space="preserve"> заявки</w:t>
      </w:r>
      <w:r w:rsidR="004A6C32">
        <w:t xml:space="preserve"> (цен</w:t>
      </w:r>
      <w:r w:rsidR="00040106">
        <w:t>у</w:t>
      </w:r>
      <w:r w:rsidR="004A6C32">
        <w:t xml:space="preserve"> Договора)</w:t>
      </w:r>
      <w:r>
        <w:t>;</w:t>
      </w:r>
    </w:p>
    <w:p w14:paraId="79D31333" w14:textId="3B0C0012" w:rsidR="0003185D" w:rsidRDefault="0003185D" w:rsidP="007E365E">
      <w:pPr>
        <w:pStyle w:val="a5"/>
      </w:pPr>
      <w:bookmarkStart w:id="149" w:name="_Ref125551524"/>
      <w:r>
        <w:t xml:space="preserve">решение о проведении или </w:t>
      </w:r>
      <w:proofErr w:type="spellStart"/>
      <w:r>
        <w:t>непроведении</w:t>
      </w:r>
      <w:proofErr w:type="spellEnd"/>
      <w:r>
        <w:t xml:space="preserve"> переторжки,</w:t>
      </w:r>
      <w:bookmarkEnd w:id="149"/>
    </w:p>
    <w:p w14:paraId="3194745B" w14:textId="77777777" w:rsidR="0003185D" w:rsidRDefault="0003185D" w:rsidP="007E365E">
      <w:pPr>
        <w:pStyle w:val="af3"/>
        <w:ind w:left="1134"/>
      </w:pPr>
      <w:r>
        <w:t>после чего Организатор официально размещает его в течение 3</w:t>
      </w:r>
      <w:r w:rsidR="007E365E">
        <w:t> </w:t>
      </w:r>
      <w:r>
        <w:t>(трех) календарных дней с даты подписания такого протокола.</w:t>
      </w:r>
    </w:p>
    <w:p w14:paraId="274095F6" w14:textId="66EB0B32" w:rsidR="0003185D" w:rsidRPr="000B4162" w:rsidRDefault="0003185D" w:rsidP="0003185D">
      <w:pPr>
        <w:pStyle w:val="a4"/>
      </w:pPr>
      <w:r>
        <w:t xml:space="preserve">Любой Участник после официального размещения протокола рассмотрения заявок вправе направить Организатору запрос о разъяснении результатов рассмотрения </w:t>
      </w:r>
      <w:r w:rsidR="00937AAB" w:rsidRPr="00BA485C">
        <w:t>и</w:t>
      </w:r>
      <w:r w:rsidR="00937AAB">
        <w:t> (</w:t>
      </w:r>
      <w:r w:rsidR="00937AAB" w:rsidRPr="00BA485C">
        <w:t>или</w:t>
      </w:r>
      <w:r w:rsidR="00937AAB">
        <w:t>)</w:t>
      </w:r>
      <w:r>
        <w:t xml:space="preserve"> оценки и сопоставления своей заявки в порядке, аналогичном </w:t>
      </w:r>
      <w:r w:rsidRPr="000B4162">
        <w:t>порядку направления запросов на разъяснение Документации о</w:t>
      </w:r>
      <w:r w:rsidR="007E365E" w:rsidRPr="000B4162">
        <w:t> </w:t>
      </w:r>
      <w:r w:rsidRPr="000B4162">
        <w:t>закупке (подраздел</w:t>
      </w:r>
      <w:r w:rsidR="007E365E" w:rsidRPr="000B4162">
        <w:t> </w:t>
      </w:r>
      <w:r w:rsidR="00820B92">
        <w:fldChar w:fldCharType="begin"/>
      </w:r>
      <w:r w:rsidR="00820B92">
        <w:instrText xml:space="preserve"> REF _Ref130394785 \r \h </w:instrText>
      </w:r>
      <w:r w:rsidR="00820B92">
        <w:fldChar w:fldCharType="separate"/>
      </w:r>
      <w:r w:rsidR="00182DA9">
        <w:t>4.4</w:t>
      </w:r>
      <w:r w:rsidR="00820B92">
        <w:fldChar w:fldCharType="end"/>
      </w:r>
      <w:r w:rsidRPr="000B4162">
        <w:t>). Организатор в течение 10</w:t>
      </w:r>
      <w:r w:rsidR="007E365E" w:rsidRPr="000B4162">
        <w:t> </w:t>
      </w:r>
      <w:r w:rsidRPr="000B4162">
        <w:t>(десяти) рабочих дней со</w:t>
      </w:r>
      <w:r w:rsidR="007E365E" w:rsidRPr="000B4162">
        <w:t> </w:t>
      </w:r>
      <w:r w:rsidRPr="000B4162">
        <w:t>дня поступления такого запроса обязан предоставить такому Участнику соответствующие разъяснения.</w:t>
      </w:r>
      <w:r>
        <w:t xml:space="preserve"> При этом в отношении иных Участников разъяснения не </w:t>
      </w:r>
      <w:r w:rsidRPr="000B4162">
        <w:t>предоставляются.</w:t>
      </w:r>
    </w:p>
    <w:p w14:paraId="73C5BC1B" w14:textId="67FB6AA3" w:rsidR="0003185D" w:rsidRDefault="00040106" w:rsidP="0003185D">
      <w:pPr>
        <w:pStyle w:val="a4"/>
      </w:pPr>
      <w:r>
        <w:t>Е</w:t>
      </w:r>
      <w:r w:rsidR="0003185D" w:rsidRPr="000B4162">
        <w:t xml:space="preserve">сли рассмотрение </w:t>
      </w:r>
      <w:r w:rsidR="00994FAB">
        <w:t>заявок</w:t>
      </w:r>
      <w:r w:rsidR="0003185D" w:rsidRPr="000B4162">
        <w:t>, оценка и сопоставление заявок, а также подведение итогов закупки осуществляются одновременно, отдельный протокол по</w:t>
      </w:r>
      <w:r w:rsidR="006C0EC0">
        <w:t> </w:t>
      </w:r>
      <w:r w:rsidR="0003185D" w:rsidRPr="000B4162">
        <w:t>результатам рассмотрения заявок может не</w:t>
      </w:r>
      <w:r w:rsidR="0003185D">
        <w:t xml:space="preserve"> оформляться, а</w:t>
      </w:r>
      <w:r w:rsidR="00D06E8D">
        <w:t> </w:t>
      </w:r>
      <w:r w:rsidR="0003185D">
        <w:t>соответствующая информация подлежит обязательному включению в</w:t>
      </w:r>
      <w:r w:rsidR="006C0EC0">
        <w:t> </w:t>
      </w:r>
      <w:r w:rsidR="0003185D">
        <w:t>итоговый протокол по</w:t>
      </w:r>
      <w:r w:rsidR="002618C8">
        <w:t xml:space="preserve"> </w:t>
      </w:r>
      <w:r w:rsidR="0003185D">
        <w:t>результатам закупки.</w:t>
      </w:r>
    </w:p>
    <w:p w14:paraId="03CE4B6D" w14:textId="03B535D0" w:rsidR="0003185D" w:rsidRDefault="0003185D" w:rsidP="0003185D">
      <w:pPr>
        <w:pStyle w:val="a4"/>
      </w:pPr>
      <w:r>
        <w:t xml:space="preserve">Если основания для отклонения заявки, </w:t>
      </w:r>
      <w:r w:rsidRPr="000B4162">
        <w:t>указанные в пункте</w:t>
      </w:r>
      <w:r w:rsidR="007E365E" w:rsidRPr="000B4162">
        <w:t> </w:t>
      </w:r>
      <w:r w:rsidR="000B4162" w:rsidRPr="000B4162">
        <w:fldChar w:fldCharType="begin"/>
      </w:r>
      <w:r w:rsidR="000B4162" w:rsidRPr="000B4162">
        <w:instrText xml:space="preserve"> REF _Ref125551456 \w \h </w:instrText>
      </w:r>
      <w:r w:rsidR="000B4162">
        <w:instrText xml:space="preserve"> \* MERGEFORMAT </w:instrText>
      </w:r>
      <w:r w:rsidR="000B4162" w:rsidRPr="000B4162">
        <w:fldChar w:fldCharType="separate"/>
      </w:r>
      <w:r w:rsidR="00182DA9">
        <w:t>4.9.5</w:t>
      </w:r>
      <w:r w:rsidR="000B4162" w:rsidRPr="000B4162">
        <w:fldChar w:fldCharType="end"/>
      </w:r>
      <w:r w:rsidRPr="000B4162">
        <w:t>, обнаружены позже даты проведения рассмотрения заявок, Организатор осуществляет</w:t>
      </w:r>
      <w:r>
        <w:t xml:space="preserve"> отклонение такой заявки с внесением соответствующей информации в</w:t>
      </w:r>
      <w:r w:rsidR="007F4441">
        <w:t> </w:t>
      </w:r>
      <w:r>
        <w:t>отдельный или ближайший ко времени события протокол</w:t>
      </w:r>
      <w:r w:rsidR="002618C8">
        <w:t xml:space="preserve"> закупки</w:t>
      </w:r>
      <w:r>
        <w:t>.</w:t>
      </w:r>
    </w:p>
    <w:p w14:paraId="1C305291" w14:textId="00BB5CAC" w:rsidR="009634E8" w:rsidRDefault="009634E8" w:rsidP="009634E8">
      <w:pPr>
        <w:pStyle w:val="a3"/>
      </w:pPr>
      <w:bookmarkStart w:id="150" w:name="_Ref125362381"/>
      <w:bookmarkStart w:id="151" w:name="_Ref125362425"/>
      <w:bookmarkStart w:id="152" w:name="_Ref125362464"/>
      <w:bookmarkStart w:id="153" w:name="_Ref125362610"/>
      <w:bookmarkStart w:id="154" w:name="_Toc236754241"/>
      <w:bookmarkStart w:id="155" w:name="_Toc237961619"/>
      <w:r>
        <w:t>Дополнительные запросы разъяснений заявок</w:t>
      </w:r>
      <w:bookmarkEnd w:id="150"/>
      <w:bookmarkEnd w:id="151"/>
      <w:bookmarkEnd w:id="152"/>
      <w:bookmarkEnd w:id="153"/>
      <w:bookmarkEnd w:id="154"/>
      <w:bookmarkEnd w:id="155"/>
    </w:p>
    <w:p w14:paraId="04DC4079" w14:textId="4E6EF532" w:rsidR="009634E8" w:rsidRDefault="009634E8" w:rsidP="009634E8">
      <w:pPr>
        <w:pStyle w:val="a4"/>
      </w:pPr>
      <w:bookmarkStart w:id="156" w:name="_Ref125365611"/>
      <w:r>
        <w:t>В рамках процедуры рассмотрения</w:t>
      </w:r>
      <w:r w:rsidR="00994FAB">
        <w:t xml:space="preserve"> заявок</w:t>
      </w:r>
      <w:r w:rsidR="00B15A36">
        <w:t>,</w:t>
      </w:r>
      <w:r>
        <w:t xml:space="preserve"> оценки и сопоставления заявок Организатор вправе направить в адрес Участника дополнительный запрос разъяснений </w:t>
      </w:r>
      <w:r w:rsidR="00937AAB" w:rsidRPr="00BA485C">
        <w:t>и</w:t>
      </w:r>
      <w:r w:rsidR="00937AAB">
        <w:t> (</w:t>
      </w:r>
      <w:r w:rsidR="00937AAB" w:rsidRPr="00BA485C">
        <w:t>или</w:t>
      </w:r>
      <w:r w:rsidR="00937AAB">
        <w:t>)</w:t>
      </w:r>
      <w:r>
        <w:t xml:space="preserve"> дополнени</w:t>
      </w:r>
      <w:r w:rsidR="00227BB6">
        <w:t>й</w:t>
      </w:r>
      <w:r>
        <w:t xml:space="preserve"> его заявки, влияющи</w:t>
      </w:r>
      <w:r w:rsidR="00227BB6">
        <w:t>х</w:t>
      </w:r>
      <w:r>
        <w:t xml:space="preserve"> на отклонение или оценку и сопоставление его заявки, в следующих случаях:</w:t>
      </w:r>
      <w:bookmarkEnd w:id="156"/>
    </w:p>
    <w:p w14:paraId="10A2137D" w14:textId="7514AE21" w:rsidR="009634E8" w:rsidRDefault="009634E8" w:rsidP="005440BB">
      <w:pPr>
        <w:pStyle w:val="a5"/>
        <w:keepNext/>
      </w:pPr>
      <w:r>
        <w:lastRenderedPageBreak/>
        <w:t>в составе заявки отсутствуют, представлены не</w:t>
      </w:r>
      <w:r w:rsidR="00D9437F">
        <w:t xml:space="preserve"> </w:t>
      </w:r>
      <w:r>
        <w:t>в</w:t>
      </w:r>
      <w:r w:rsidR="00D9437F">
        <w:t xml:space="preserve"> </w:t>
      </w:r>
      <w:r>
        <w:t>полном объеме или в</w:t>
      </w:r>
      <w:r w:rsidR="00B15A36">
        <w:t> </w:t>
      </w:r>
      <w:r>
        <w:t>нечитаемом виде документы или сведения, необходимые</w:t>
      </w:r>
      <w:r w:rsidR="00B67E12">
        <w:t xml:space="preserve"> для определения</w:t>
      </w:r>
      <w:r>
        <w:t>:</w:t>
      </w:r>
    </w:p>
    <w:p w14:paraId="34D2585C" w14:textId="5E0113AB" w:rsidR="009634E8" w:rsidRDefault="009634E8" w:rsidP="009634E8">
      <w:pPr>
        <w:pStyle w:val="a6"/>
      </w:pPr>
      <w:r>
        <w:t>соответствия Участника требованиям</w:t>
      </w:r>
      <w:r w:rsidR="00994FAB">
        <w:t xml:space="preserve"> </w:t>
      </w:r>
      <w:r w:rsidR="00E577E0">
        <w:t>Документации о закупке</w:t>
      </w:r>
      <w:r>
        <w:t>;</w:t>
      </w:r>
    </w:p>
    <w:p w14:paraId="2B39F502" w14:textId="468CFAC2" w:rsidR="00137757" w:rsidRDefault="00137757" w:rsidP="009634E8">
      <w:pPr>
        <w:pStyle w:val="a6"/>
      </w:pPr>
      <w:r w:rsidRPr="00137757">
        <w:t>наличия соответствующих полномочий на подписани</w:t>
      </w:r>
      <w:r w:rsidR="00227BB6">
        <w:t>е</w:t>
      </w:r>
      <w:r w:rsidRPr="00137757">
        <w:t xml:space="preserve"> заявки от</w:t>
      </w:r>
      <w:r>
        <w:t> </w:t>
      </w:r>
      <w:r w:rsidRPr="00137757">
        <w:t>имени Участника у лица, подписавшего заявку</w:t>
      </w:r>
      <w:r>
        <w:t>;</w:t>
      </w:r>
    </w:p>
    <w:p w14:paraId="049492DF" w14:textId="272B9B39" w:rsidR="009634E8" w:rsidRDefault="009634E8" w:rsidP="009634E8">
      <w:pPr>
        <w:pStyle w:val="a6"/>
      </w:pPr>
      <w:r>
        <w:t>соответствия заявки требованиям Документации о закупке в части характеристик предлагаемой продукции</w:t>
      </w:r>
      <w:r w:rsidR="002F7A68">
        <w:t>, страны происхождения товара и (или) страны регистрации Участника (в целях исполнения требований законодательства о национальном режиме (подраздел </w:t>
      </w:r>
      <w:r w:rsidR="002F7A68">
        <w:fldChar w:fldCharType="begin"/>
      </w:r>
      <w:r w:rsidR="002F7A68">
        <w:instrText xml:space="preserve"> REF _Ref186217606 \r \h </w:instrText>
      </w:r>
      <w:r w:rsidR="002F7A68">
        <w:fldChar w:fldCharType="separate"/>
      </w:r>
      <w:r w:rsidR="00182DA9">
        <w:t>4.13</w:t>
      </w:r>
      <w:r w:rsidR="002F7A68">
        <w:fldChar w:fldCharType="end"/>
      </w:r>
      <w:r w:rsidR="002F7A68">
        <w:t>)),</w:t>
      </w:r>
      <w:r>
        <w:t xml:space="preserve">  договорных условий</w:t>
      </w:r>
      <w:r w:rsidR="002F7A68">
        <w:t xml:space="preserve"> и</w:t>
      </w:r>
      <w:r>
        <w:t xml:space="preserve"> расчета цены </w:t>
      </w:r>
      <w:r w:rsidR="006A68C4">
        <w:t>Д</w:t>
      </w:r>
      <w:r>
        <w:t>оговора;</w:t>
      </w:r>
    </w:p>
    <w:p w14:paraId="214094D4" w14:textId="3873C960" w:rsidR="00B67E12" w:rsidRDefault="00B67E12" w:rsidP="009634E8">
      <w:pPr>
        <w:pStyle w:val="a5"/>
      </w:pPr>
      <w:bookmarkStart w:id="157" w:name="_Ref134702259"/>
      <w:r>
        <w:t>в составе заявки отсутствуют, представлены не в полном объеме или в нечитаемом виде документы или сведения, необходимые для прохождения Участником в рамках рассмотрения заявок процедуры аккредитации (при необходимости);</w:t>
      </w:r>
    </w:p>
    <w:p w14:paraId="52D3397F" w14:textId="7F7E4D8E" w:rsidR="009634E8" w:rsidRDefault="009634E8" w:rsidP="009634E8">
      <w:pPr>
        <w:pStyle w:val="a5"/>
      </w:pPr>
      <w:r>
        <w:t>в заявке имеются разночтения или положения, допускающие неоднозначное толкование, не позволяющие определить соответствие заявки или Участника</w:t>
      </w:r>
      <w:r w:rsidR="00B67E12">
        <w:t xml:space="preserve"> (в том числе не позволяющие провести в отношении него процедуру аккредитации (при необходимости)</w:t>
      </w:r>
      <w:r w:rsidR="00B15A36">
        <w:rPr>
          <w:rStyle w:val="afb"/>
        </w:rPr>
        <w:footnoteReference w:id="8"/>
      </w:r>
      <w:r w:rsidR="0029141A">
        <w:t>)</w:t>
      </w:r>
      <w:r>
        <w:t xml:space="preserve"> требованиям Документации о закупке или осуществить оценку и сопоставление заявок</w:t>
      </w:r>
      <w:r w:rsidR="005B0504">
        <w:t>.</w:t>
      </w:r>
      <w:bookmarkEnd w:id="157"/>
    </w:p>
    <w:p w14:paraId="4BD11302" w14:textId="18AB4DCA" w:rsidR="00CC7A55" w:rsidRDefault="00CC7A55" w:rsidP="009634E8">
      <w:pPr>
        <w:pStyle w:val="a4"/>
      </w:pPr>
      <w:r>
        <w:t>Если в рамках рассмотрения заявок проводится процедура аккредитации, Организатор вправе направить в адрес Участника дополнительный запрос разъяснений и (или) дополнени</w:t>
      </w:r>
      <w:r w:rsidR="00227BB6">
        <w:t>й</w:t>
      </w:r>
      <w:r>
        <w:t xml:space="preserve"> его заявки, влияющи</w:t>
      </w:r>
      <w:r w:rsidR="00227BB6">
        <w:t>х</w:t>
      </w:r>
      <w:r>
        <w:t xml:space="preserve"> на прохождени</w:t>
      </w:r>
      <w:r w:rsidR="00B0045D">
        <w:t>е</w:t>
      </w:r>
      <w:r>
        <w:t xml:space="preserve"> аккредитации таким Участником (в том числе в случае</w:t>
      </w:r>
      <w:r w:rsidR="007603AB">
        <w:t>,</w:t>
      </w:r>
      <w:r>
        <w:t xml:space="preserve"> </w:t>
      </w:r>
      <w:r w:rsidR="00E23680">
        <w:t>указанном в </w:t>
      </w:r>
      <w:r>
        <w:t>подпункт</w:t>
      </w:r>
      <w:r w:rsidR="00E23680">
        <w:t>е</w:t>
      </w:r>
      <w:r>
        <w:t> </w:t>
      </w:r>
      <w:r>
        <w:fldChar w:fldCharType="begin"/>
      </w:r>
      <w:r>
        <w:instrText xml:space="preserve"> REF  _Ref134702259 \d ( \h \r </w:instrText>
      </w:r>
      <w:r>
        <w:fldChar w:fldCharType="separate"/>
      </w:r>
      <w:r w:rsidR="00182DA9">
        <w:t>4.10.1(б)</w:t>
      </w:r>
      <w:r>
        <w:fldChar w:fldCharType="end"/>
      </w:r>
      <w:r>
        <w:t>).</w:t>
      </w:r>
    </w:p>
    <w:p w14:paraId="0C5197BA" w14:textId="63BC59E2" w:rsidR="009634E8" w:rsidRDefault="009634E8" w:rsidP="009634E8">
      <w:pPr>
        <w:pStyle w:val="a4"/>
      </w:pPr>
      <w:r>
        <w:t>Не допускаются запросы со стороны Организатора, а также ответы со стороны Участников, изменяющие суть заявки (предмет, объем, цена, номенклатура предлагаемой Участником продукции).</w:t>
      </w:r>
    </w:p>
    <w:p w14:paraId="31368533" w14:textId="0B57AD67" w:rsidR="009634E8" w:rsidRDefault="009634E8" w:rsidP="009634E8">
      <w:pPr>
        <w:pStyle w:val="a4"/>
      </w:pPr>
      <w:r>
        <w:t xml:space="preserve">При направлении дополнительных запросов разъяснений заявок не допускается создание преимущественных условий Участнику или нескольким </w:t>
      </w:r>
      <w:r w:rsidR="00227BB6">
        <w:t xml:space="preserve">Участникам </w:t>
      </w:r>
      <w:r>
        <w:t>закупки.</w:t>
      </w:r>
    </w:p>
    <w:p w14:paraId="13A0CC13" w14:textId="7F01AB58" w:rsidR="009634E8" w:rsidRDefault="009634E8" w:rsidP="009634E8">
      <w:pPr>
        <w:pStyle w:val="a4"/>
      </w:pPr>
      <w:r>
        <w:t xml:space="preserve">Дополнительные запросы направляются одновременно (в один день) всем Участникам, у которых был выявлен факт несоответствий, за исключением следующего – дополнительные запросы не </w:t>
      </w:r>
      <w:r w:rsidRPr="000B4162">
        <w:t>направляются Участнику если в</w:t>
      </w:r>
      <w:r w:rsidR="00387343">
        <w:t> </w:t>
      </w:r>
      <w:r w:rsidRPr="000B4162">
        <w:t>соответствии с</w:t>
      </w:r>
      <w:r w:rsidR="008F3E6A">
        <w:t xml:space="preserve"> </w:t>
      </w:r>
      <w:r w:rsidRPr="000B4162">
        <w:t>пункт</w:t>
      </w:r>
      <w:r w:rsidR="00B15A36" w:rsidRPr="000B4162">
        <w:t>ом</w:t>
      </w:r>
      <w:r w:rsidR="00517EC8" w:rsidRPr="000B4162">
        <w:t> </w:t>
      </w:r>
      <w:r w:rsidR="000B4162" w:rsidRPr="000B4162">
        <w:fldChar w:fldCharType="begin"/>
      </w:r>
      <w:r w:rsidR="000B4162" w:rsidRPr="000B4162">
        <w:instrText xml:space="preserve"> REF _Ref125551456 \w \h </w:instrText>
      </w:r>
      <w:r w:rsidR="000B4162">
        <w:instrText xml:space="preserve"> \* MERGEFORMAT </w:instrText>
      </w:r>
      <w:r w:rsidR="000B4162" w:rsidRPr="000B4162">
        <w:fldChar w:fldCharType="separate"/>
      </w:r>
      <w:r w:rsidR="00182DA9">
        <w:t>4.9.5</w:t>
      </w:r>
      <w:r w:rsidR="000B4162" w:rsidRPr="000B4162">
        <w:fldChar w:fldCharType="end"/>
      </w:r>
      <w:r w:rsidRPr="000B4162">
        <w:t xml:space="preserve"> имеются прямые основания для</w:t>
      </w:r>
      <w:r w:rsidR="0029141A">
        <w:t xml:space="preserve"> </w:t>
      </w:r>
      <w:r w:rsidRPr="000B4162">
        <w:t>отклонения заявки такого Участника, не относящ</w:t>
      </w:r>
      <w:r>
        <w:t>иеся к случаям, перечисленным в</w:t>
      </w:r>
      <w:r w:rsidR="00387343">
        <w:t> </w:t>
      </w:r>
      <w:r>
        <w:t>пункте</w:t>
      </w:r>
      <w:r w:rsidR="004C333C">
        <w:t> </w:t>
      </w:r>
      <w:r w:rsidR="000A5FAF">
        <w:fldChar w:fldCharType="begin"/>
      </w:r>
      <w:r w:rsidR="000A5FAF">
        <w:instrText xml:space="preserve"> REF _Ref125365611 \w \h </w:instrText>
      </w:r>
      <w:r w:rsidR="000A5FAF">
        <w:fldChar w:fldCharType="separate"/>
      </w:r>
      <w:r w:rsidR="00182DA9">
        <w:t>4.10.1</w:t>
      </w:r>
      <w:r w:rsidR="000A5FAF">
        <w:fldChar w:fldCharType="end"/>
      </w:r>
      <w:r>
        <w:t>.</w:t>
      </w:r>
    </w:p>
    <w:p w14:paraId="1AC1A083" w14:textId="3DA40F73" w:rsidR="009634E8" w:rsidRDefault="009634E8" w:rsidP="009634E8">
      <w:pPr>
        <w:pStyle w:val="a4"/>
      </w:pPr>
      <w:r>
        <w:t xml:space="preserve">Срок предоставления </w:t>
      </w:r>
      <w:r w:rsidR="00227BB6">
        <w:t xml:space="preserve">Участниками </w:t>
      </w:r>
      <w:r>
        <w:t>разъяснений своих заявок устанавливается одинаковый для всех и составляет не менее 2</w:t>
      </w:r>
      <w:r w:rsidR="005B0504">
        <w:t> </w:t>
      </w:r>
      <w:r>
        <w:t>(двух) рабочих дней с момента направления запроса в адрес Участника.</w:t>
      </w:r>
    </w:p>
    <w:p w14:paraId="1137907E" w14:textId="68F383BF" w:rsidR="009634E8" w:rsidRDefault="009634E8" w:rsidP="009634E8">
      <w:pPr>
        <w:pStyle w:val="a4"/>
      </w:pPr>
      <w:r>
        <w:lastRenderedPageBreak/>
        <w:t xml:space="preserve">Направление Организатором </w:t>
      </w:r>
      <w:r w:rsidR="00665137">
        <w:t>дополнительных</w:t>
      </w:r>
      <w:r>
        <w:t xml:space="preserve"> запросов и ответов Участников на данные запросы осуществляется</w:t>
      </w:r>
      <w:r w:rsidR="00B15A36">
        <w:t xml:space="preserve"> </w:t>
      </w:r>
      <w:r>
        <w:t>с помощью программных и технических средств ЭП в порядке, предусмотренном Регламентом ЭП</w:t>
      </w:r>
      <w:r w:rsidR="00B15A36">
        <w:t xml:space="preserve"> (о</w:t>
      </w:r>
      <w:r>
        <w:t>тветы Участников, поступившие не через ЭП, к рассмотрению не принимаются</w:t>
      </w:r>
      <w:r w:rsidR="00B15A36">
        <w:t>)</w:t>
      </w:r>
      <w:r>
        <w:t>.</w:t>
      </w:r>
    </w:p>
    <w:p w14:paraId="1BAEEF84" w14:textId="600E53AD" w:rsidR="004C188B" w:rsidRDefault="009634E8" w:rsidP="009634E8">
      <w:pPr>
        <w:pStyle w:val="a4"/>
      </w:pPr>
      <w:r>
        <w:t xml:space="preserve">Непредставление или представление не в полном объеме запрашиваемых документов </w:t>
      </w:r>
      <w:r w:rsidR="00937AAB" w:rsidRPr="00BA485C">
        <w:t>и</w:t>
      </w:r>
      <w:r w:rsidR="00937AAB">
        <w:t> (</w:t>
      </w:r>
      <w:r w:rsidR="00937AAB" w:rsidRPr="00BA485C">
        <w:t>или</w:t>
      </w:r>
      <w:r w:rsidR="00937AAB">
        <w:t>)</w:t>
      </w:r>
      <w:r>
        <w:t xml:space="preserve"> разъяснений</w:t>
      </w:r>
      <w:r w:rsidR="00B15A36">
        <w:t xml:space="preserve"> </w:t>
      </w:r>
      <w:r>
        <w:t xml:space="preserve">в установленный в запросе срок </w:t>
      </w:r>
      <w:r w:rsidRPr="000B4162">
        <w:t>служит основанием для отклонения заявки такого Участника по</w:t>
      </w:r>
      <w:r w:rsidR="003A11DD">
        <w:t xml:space="preserve"> </w:t>
      </w:r>
      <w:r w:rsidRPr="000B4162">
        <w:t>условиям пункт</w:t>
      </w:r>
      <w:r w:rsidR="00B15A36" w:rsidRPr="000B4162">
        <w:t>а</w:t>
      </w:r>
      <w:r w:rsidR="00517EC8" w:rsidRPr="000B4162">
        <w:t> </w:t>
      </w:r>
      <w:r w:rsidR="000B4162" w:rsidRPr="000B4162">
        <w:fldChar w:fldCharType="begin"/>
      </w:r>
      <w:r w:rsidR="000B4162" w:rsidRPr="000B4162">
        <w:instrText xml:space="preserve"> REF _Ref125551456 \w \h </w:instrText>
      </w:r>
      <w:r w:rsidR="000B4162">
        <w:instrText xml:space="preserve"> \* MERGEFORMAT </w:instrText>
      </w:r>
      <w:r w:rsidR="000B4162" w:rsidRPr="000B4162">
        <w:fldChar w:fldCharType="separate"/>
      </w:r>
      <w:r w:rsidR="00182DA9">
        <w:t>4.9.5</w:t>
      </w:r>
      <w:r w:rsidR="000B4162" w:rsidRPr="000B4162">
        <w:fldChar w:fldCharType="end"/>
      </w:r>
      <w:r w:rsidRPr="000B4162">
        <w:t>.</w:t>
      </w:r>
    </w:p>
    <w:p w14:paraId="21276835" w14:textId="2F8C1719" w:rsidR="009634E8" w:rsidRDefault="009634E8" w:rsidP="009634E8">
      <w:pPr>
        <w:pStyle w:val="a3"/>
      </w:pPr>
      <w:bookmarkStart w:id="158" w:name="_Ref125362430"/>
      <w:bookmarkStart w:id="159" w:name="_Ref125362537"/>
      <w:bookmarkStart w:id="160" w:name="_Ref127536359"/>
      <w:bookmarkStart w:id="161" w:name="_Toc236754242"/>
      <w:bookmarkStart w:id="162" w:name="_Toc237961620"/>
      <w:r>
        <w:t>Переторжка</w:t>
      </w:r>
      <w:bookmarkEnd w:id="158"/>
      <w:bookmarkEnd w:id="159"/>
      <w:bookmarkEnd w:id="160"/>
      <w:bookmarkEnd w:id="161"/>
      <w:bookmarkEnd w:id="162"/>
    </w:p>
    <w:p w14:paraId="48A751A3" w14:textId="28E75F6B" w:rsidR="00572096" w:rsidRDefault="00415A73" w:rsidP="00E32BE6">
      <w:pPr>
        <w:pStyle w:val="a4"/>
      </w:pPr>
      <w:r w:rsidRPr="00415A73">
        <w:t>Нормы настоящего подраздела применяются, если подразделом</w:t>
      </w:r>
      <w:r>
        <w:t> </w:t>
      </w:r>
      <w:r>
        <w:fldChar w:fldCharType="begin"/>
      </w:r>
      <w:r>
        <w:instrText xml:space="preserve"> REF _Ref125359973 \r \h </w:instrText>
      </w:r>
      <w:r>
        <w:fldChar w:fldCharType="separate"/>
      </w:r>
      <w:r w:rsidR="00182DA9">
        <w:t>1.2</w:t>
      </w:r>
      <w:r>
        <w:fldChar w:fldCharType="end"/>
      </w:r>
      <w:r w:rsidRPr="00415A73">
        <w:t xml:space="preserve"> предусмотрено проведение процедуры переторжки и соответствующие решение о проведении процедуры переторжки принято Закупочной комиссией.</w:t>
      </w:r>
    </w:p>
    <w:p w14:paraId="03591B73" w14:textId="54512939" w:rsidR="00B15A36" w:rsidRDefault="00E32BE6" w:rsidP="00E32BE6">
      <w:pPr>
        <w:pStyle w:val="a4"/>
      </w:pPr>
      <w:r>
        <w:t>Р</w:t>
      </w:r>
      <w:r w:rsidR="00B15A36">
        <w:t xml:space="preserve">ешение о проведении процедуры переторжки, а также ее предмете, сроках и форме ее проведения принимает Закупочная комиссия </w:t>
      </w:r>
      <w:r w:rsidR="005C11FF">
        <w:t>(</w:t>
      </w:r>
      <w:r w:rsidR="00B15A36">
        <w:t>и фиксирует в</w:t>
      </w:r>
      <w:r>
        <w:t> </w:t>
      </w:r>
      <w:r w:rsidR="00B15A36">
        <w:t>протоколе рассмотрения заявок</w:t>
      </w:r>
      <w:r w:rsidR="005C11FF">
        <w:t>)</w:t>
      </w:r>
      <w:r w:rsidR="00B15A36">
        <w:t>. Переторжка может проводиться один или несколько раз (далее – многократная переторжка). Каждая процедура переторжки проводится на основании отдельного решения Закупочной комиссии, оформляемого соответствующим протоколом</w:t>
      </w:r>
      <w:r>
        <w:t>.</w:t>
      </w:r>
    </w:p>
    <w:p w14:paraId="78E3E211" w14:textId="170F056A" w:rsidR="00B15A36" w:rsidRDefault="00E32BE6" w:rsidP="00E32BE6">
      <w:pPr>
        <w:pStyle w:val="a4"/>
        <w:keepNext/>
      </w:pPr>
      <w:r>
        <w:t>П</w:t>
      </w:r>
      <w:r w:rsidR="00B15A36" w:rsidRPr="00B15A36">
        <w:t>редметом переторжки могут являться следующие условия (или их сочетания), позволяющие повысить предпочтительность поданных заявок:</w:t>
      </w:r>
    </w:p>
    <w:p w14:paraId="5D7657F6" w14:textId="2BA2535B" w:rsidR="00B15A36" w:rsidRDefault="006A68C4" w:rsidP="00E32BE6">
      <w:pPr>
        <w:pStyle w:val="a5"/>
      </w:pPr>
      <w:r>
        <w:t>стоимость</w:t>
      </w:r>
      <w:r w:rsidR="00B15A36">
        <w:t xml:space="preserve"> заявки</w:t>
      </w:r>
      <w:r>
        <w:t xml:space="preserve"> (цена Договора)</w:t>
      </w:r>
      <w:r w:rsidR="00B15A36">
        <w:t xml:space="preserve"> </w:t>
      </w:r>
      <w:r w:rsidR="004E40D7">
        <w:t xml:space="preserve">/ </w:t>
      </w:r>
      <w:r w:rsidR="00B15A36">
        <w:t>цена за единицу продукции;</w:t>
      </w:r>
    </w:p>
    <w:p w14:paraId="20195834" w14:textId="77777777" w:rsidR="00B15A36" w:rsidRDefault="00B15A36" w:rsidP="00E32BE6">
      <w:pPr>
        <w:pStyle w:val="a5"/>
      </w:pPr>
      <w:r>
        <w:t>сроки поставки продукции;</w:t>
      </w:r>
    </w:p>
    <w:p w14:paraId="07598295" w14:textId="77777777" w:rsidR="00B15A36" w:rsidRDefault="00B15A36" w:rsidP="00E32BE6">
      <w:pPr>
        <w:pStyle w:val="a5"/>
      </w:pPr>
      <w:r>
        <w:t>условия оплаты;</w:t>
      </w:r>
    </w:p>
    <w:p w14:paraId="0FF350BE" w14:textId="0F2436CE" w:rsidR="00B15A36" w:rsidRDefault="00B15A36" w:rsidP="00E32BE6">
      <w:pPr>
        <w:pStyle w:val="a5"/>
      </w:pPr>
      <w:r>
        <w:t>иные условия, которые являются критериями оценки заявок.</w:t>
      </w:r>
    </w:p>
    <w:p w14:paraId="046D4EDC" w14:textId="22CEC8D2" w:rsidR="00B15A36" w:rsidRDefault="00B15A36" w:rsidP="00E32BE6">
      <w:pPr>
        <w:pStyle w:val="af3"/>
        <w:ind w:left="1134"/>
      </w:pPr>
      <w:r>
        <w:t>При этом предметом переторжки не могут быть условия, которые не</w:t>
      </w:r>
      <w:r w:rsidR="00E32BE6">
        <w:t xml:space="preserve"> </w:t>
      </w:r>
      <w:r>
        <w:t>входят в</w:t>
      </w:r>
      <w:r w:rsidR="00E32BE6">
        <w:t> </w:t>
      </w:r>
      <w:r>
        <w:t>состав критериев оценки в соответствии с</w:t>
      </w:r>
      <w:r w:rsidR="000B4162">
        <w:t xml:space="preserve"> </w:t>
      </w:r>
      <w:r>
        <w:t>Документацией о</w:t>
      </w:r>
      <w:r w:rsidR="00E32BE6">
        <w:t xml:space="preserve"> </w:t>
      </w:r>
      <w:r>
        <w:t>закупке</w:t>
      </w:r>
      <w:r w:rsidR="00E32BE6">
        <w:t>.</w:t>
      </w:r>
    </w:p>
    <w:p w14:paraId="00DFEEAA" w14:textId="3EF3F3DE" w:rsidR="005F5231" w:rsidRDefault="00E32BE6" w:rsidP="00E32BE6">
      <w:pPr>
        <w:pStyle w:val="a4"/>
      </w:pPr>
      <w:r>
        <w:t>П</w:t>
      </w:r>
      <w:r w:rsidR="005F5231">
        <w:t>ри проведении переторжки по цене у Участника отсутствует обязанность предложить цену обязательно ниже цен иных Участников (т.е. данная процедура не является аукционом или его аналогом, поскольку каждый снижает свою собственную цену независимо от цен, заявленных другими Участниками)</w:t>
      </w:r>
      <w:r>
        <w:t>.</w:t>
      </w:r>
    </w:p>
    <w:p w14:paraId="371F1E51" w14:textId="77777777" w:rsidR="00587884" w:rsidRDefault="00E32BE6" w:rsidP="00E32BE6">
      <w:pPr>
        <w:pStyle w:val="a4"/>
      </w:pPr>
      <w:r>
        <w:t>В</w:t>
      </w:r>
      <w:r w:rsidR="005F5231">
        <w:t xml:space="preserve"> переторжке может принять участие любой Участник, заявка которого не была отклонена по результатам рассмотрения заявок.</w:t>
      </w:r>
    </w:p>
    <w:p w14:paraId="3677E57C" w14:textId="08E003C4" w:rsidR="005F5231" w:rsidRPr="009A594D" w:rsidRDefault="005F5231" w:rsidP="00E32BE6">
      <w:pPr>
        <w:pStyle w:val="a4"/>
      </w:pPr>
      <w:r>
        <w:t>Участник, допущенный к переторжке, вправе не принимать в ней участия, при</w:t>
      </w:r>
      <w:r w:rsidR="00E32BE6">
        <w:t> </w:t>
      </w:r>
      <w:r>
        <w:t xml:space="preserve">этом его заявка не отклоняется и действует на предложенных в ней условиях в течение срока, </w:t>
      </w:r>
      <w:r w:rsidRPr="009A594D">
        <w:t>указанного в Письме о подаче оферты</w:t>
      </w:r>
      <w:r w:rsidR="00587884" w:rsidRPr="009A594D">
        <w:t xml:space="preserve"> (форма 2) (</w:t>
      </w:r>
      <w:hyperlink w:anchor="Прил04_ФормыЗаявки" w:history="1">
        <w:r w:rsidR="00587884" w:rsidRPr="009A594D">
          <w:rPr>
            <w:rStyle w:val="aff1"/>
          </w:rPr>
          <w:t>Приложение № </w:t>
        </w:r>
        <w:r w:rsidR="006D25E1" w:rsidRPr="009A594D">
          <w:rPr>
            <w:rStyle w:val="aff1"/>
          </w:rPr>
          <w:t>4</w:t>
        </w:r>
      </w:hyperlink>
      <w:r w:rsidR="00587884" w:rsidRPr="009A594D">
        <w:t>)</w:t>
      </w:r>
      <w:r w:rsidR="004615AD">
        <w:t>.</w:t>
      </w:r>
    </w:p>
    <w:p w14:paraId="30AB9C8E" w14:textId="222F2011" w:rsidR="005F5231" w:rsidRDefault="00E32BE6" w:rsidP="00E32BE6">
      <w:pPr>
        <w:pStyle w:val="a4"/>
      </w:pPr>
      <w:r>
        <w:t>П</w:t>
      </w:r>
      <w:r w:rsidR="005F5231">
        <w:t>редложения Участника по снижению предпочтительности заявки по соответствующему предмету переторжки, в том числе по повышению цены, не рассматриваются, такой Участник считается не участвовавшим в переторжке</w:t>
      </w:r>
      <w:r>
        <w:t>.</w:t>
      </w:r>
    </w:p>
    <w:p w14:paraId="154EDE68" w14:textId="4ABEEE3A" w:rsidR="0013034F" w:rsidRDefault="00E32BE6" w:rsidP="00E32BE6">
      <w:pPr>
        <w:pStyle w:val="a4"/>
      </w:pPr>
      <w:r>
        <w:t>И</w:t>
      </w:r>
      <w:r w:rsidR="005F5231">
        <w:t>зменение цены в сторону снижения, а также изменение иных условий заявки по соответствующему предмету переторжки, не должно повлечь за</w:t>
      </w:r>
      <w:r>
        <w:t xml:space="preserve"> </w:t>
      </w:r>
      <w:r w:rsidR="005F5231">
        <w:t xml:space="preserve">собой </w:t>
      </w:r>
      <w:r w:rsidR="005F5231">
        <w:lastRenderedPageBreak/>
        <w:t>отклонения (в сторону ухудшения) от требований, условий Заказчика, описанных в Документации о закупке, коммерческих интересов Заказчика. При</w:t>
      </w:r>
      <w:r>
        <w:t> </w:t>
      </w:r>
      <w:r w:rsidR="005F5231">
        <w:t>наличии таких отклонений заявка Участника рассматривается с ранее заявленными условиями.</w:t>
      </w:r>
    </w:p>
    <w:p w14:paraId="4F76FAB0" w14:textId="0B1A3718" w:rsidR="00B15A36" w:rsidRDefault="005F5231" w:rsidP="00E32BE6">
      <w:pPr>
        <w:pStyle w:val="a4"/>
      </w:pPr>
      <w:r>
        <w:t>Участник не</w:t>
      </w:r>
      <w:r w:rsidR="00E32BE6">
        <w:t xml:space="preserve"> </w:t>
      </w:r>
      <w:r>
        <w:t xml:space="preserve">вправе изменять </w:t>
      </w:r>
      <w:r w:rsidR="00937AAB" w:rsidRPr="00BA485C">
        <w:t>и</w:t>
      </w:r>
      <w:r w:rsidR="00937AAB">
        <w:t> (</w:t>
      </w:r>
      <w:r w:rsidR="00937AAB" w:rsidRPr="00BA485C">
        <w:t>или</w:t>
      </w:r>
      <w:r w:rsidR="00937AAB">
        <w:t>)</w:t>
      </w:r>
      <w:r>
        <w:t xml:space="preserve"> отзывать поданные предложения на</w:t>
      </w:r>
      <w:r w:rsidR="00FD0746">
        <w:t> </w:t>
      </w:r>
      <w:r>
        <w:t>переторжку после окончания ее проведения</w:t>
      </w:r>
      <w:r w:rsidR="00E32BE6">
        <w:t>.</w:t>
      </w:r>
    </w:p>
    <w:p w14:paraId="7A517D17" w14:textId="2787F713" w:rsidR="005F5231" w:rsidRDefault="00E32BE6" w:rsidP="00E32BE6">
      <w:pPr>
        <w:pStyle w:val="a4"/>
      </w:pPr>
      <w:r>
        <w:t>У</w:t>
      </w:r>
      <w:r w:rsidR="005F5231" w:rsidRPr="005F5231">
        <w:t xml:space="preserve">частие в </w:t>
      </w:r>
      <w:r w:rsidR="005F5231" w:rsidRPr="000B4162">
        <w:t>переторжке не расценивается Организатором как нарушение требований</w:t>
      </w:r>
      <w:r w:rsidR="00682AD1">
        <w:t xml:space="preserve"> о </w:t>
      </w:r>
      <w:r w:rsidR="00682AD1" w:rsidRPr="00682AD1">
        <w:t>прав</w:t>
      </w:r>
      <w:r w:rsidR="00682AD1">
        <w:t>е</w:t>
      </w:r>
      <w:r w:rsidR="00682AD1" w:rsidRPr="00682AD1">
        <w:t xml:space="preserve"> </w:t>
      </w:r>
      <w:r w:rsidR="00457235">
        <w:t xml:space="preserve">подачи </w:t>
      </w:r>
      <w:r w:rsidR="00682AD1">
        <w:t>Участник</w:t>
      </w:r>
      <w:r w:rsidR="00457235">
        <w:t>ом</w:t>
      </w:r>
      <w:r w:rsidR="00682AD1">
        <w:t xml:space="preserve"> </w:t>
      </w:r>
      <w:r w:rsidR="00457235">
        <w:t>не более одной</w:t>
      </w:r>
      <w:r w:rsidR="00682AD1" w:rsidRPr="00682AD1">
        <w:t xml:space="preserve"> заявк</w:t>
      </w:r>
      <w:r w:rsidR="00CB2ACB">
        <w:t>и</w:t>
      </w:r>
      <w:r w:rsidR="00587884">
        <w:t>.</w:t>
      </w:r>
      <w:r w:rsidR="005F5231" w:rsidRPr="000B4162">
        <w:t xml:space="preserve"> Предложения, заявленные Участниками в</w:t>
      </w:r>
      <w:r>
        <w:t xml:space="preserve"> </w:t>
      </w:r>
      <w:r w:rsidR="005F5231" w:rsidRPr="000B4162">
        <w:t>ходе переторжки, имеют статус разрешенных изменений в ранее поданную заявку.</w:t>
      </w:r>
    </w:p>
    <w:p w14:paraId="3F047C1E" w14:textId="77777777" w:rsidR="0013034F" w:rsidRDefault="0013034F" w:rsidP="0013034F">
      <w:pPr>
        <w:pStyle w:val="a4"/>
      </w:pPr>
      <w:r>
        <w:t>Процедура переторжки проводится на ЭП в порядке, предусмотренном настоящим подразделом и Регламентом ЭП.</w:t>
      </w:r>
    </w:p>
    <w:p w14:paraId="103792CB" w14:textId="77777777" w:rsidR="00682AD1" w:rsidRDefault="00682AD1" w:rsidP="000962DC">
      <w:pPr>
        <w:pStyle w:val="a4"/>
        <w:keepNext/>
      </w:pPr>
      <w:r w:rsidRPr="00682AD1">
        <w:t>В зависимости от правил, предусмотренных Регламентом Э</w:t>
      </w:r>
      <w:r>
        <w:t>П</w:t>
      </w:r>
      <w:r w:rsidRPr="00682AD1">
        <w:t>, переторжка может проводиться</w:t>
      </w:r>
      <w:r>
        <w:t>:</w:t>
      </w:r>
    </w:p>
    <w:p w14:paraId="13CA38FF" w14:textId="6B05DF0B" w:rsidR="00DD41D9" w:rsidRDefault="00DD41D9" w:rsidP="000962DC">
      <w:pPr>
        <w:pStyle w:val="a5"/>
      </w:pPr>
      <w:r w:rsidRPr="00682AD1">
        <w:t xml:space="preserve">в заочной форме путем однократной подачи предложения на переторжку к установленному </w:t>
      </w:r>
      <w:r>
        <w:t>сроку;</w:t>
      </w:r>
    </w:p>
    <w:p w14:paraId="45F5F0A0" w14:textId="6E471434" w:rsidR="00682AD1" w:rsidRDefault="00682AD1" w:rsidP="00682AD1">
      <w:pPr>
        <w:pStyle w:val="a5"/>
      </w:pPr>
      <w:r w:rsidRPr="00682AD1">
        <w:t xml:space="preserve">в очной форме путем неоднократного снижения </w:t>
      </w:r>
      <w:r w:rsidR="00DD41D9">
        <w:t>стоимости заявки (цены Договора)</w:t>
      </w:r>
      <w:r w:rsidRPr="00682AD1">
        <w:t xml:space="preserve"> или улучшения других показателей</w:t>
      </w:r>
      <w:r w:rsidR="00DD41D9">
        <w:t>, в том числе</w:t>
      </w:r>
      <w:r w:rsidRPr="00682AD1">
        <w:t xml:space="preserve"> с</w:t>
      </w:r>
      <w:r w:rsidR="00DD41D9">
        <w:t> </w:t>
      </w:r>
      <w:r w:rsidRPr="00682AD1">
        <w:t>установлением «шага» переторжки</w:t>
      </w:r>
      <w:r w:rsidR="00DD41D9">
        <w:t>.</w:t>
      </w:r>
    </w:p>
    <w:p w14:paraId="0383D0B3" w14:textId="7E3B5FD4" w:rsidR="00651C64" w:rsidRDefault="00651C64" w:rsidP="00651C64">
      <w:pPr>
        <w:pStyle w:val="a4"/>
      </w:pPr>
      <w:r>
        <w:t>Приглашение Участников к процедуре переторжки осуществляется посредством одновременного (в один день) направления им соответствующих уведомлений</w:t>
      </w:r>
      <w:r w:rsidR="002B3C27">
        <w:t xml:space="preserve"> посредством ЭП</w:t>
      </w:r>
      <w:r>
        <w:t>. В уведомлении указывается срок окончания подачи Участниками предложений на переторжку.</w:t>
      </w:r>
    </w:p>
    <w:p w14:paraId="72EA1A8C" w14:textId="6CAD201A" w:rsidR="00651C64" w:rsidRDefault="00651C64" w:rsidP="00651C64">
      <w:pPr>
        <w:pStyle w:val="a4"/>
      </w:pPr>
      <w:r>
        <w:t>Участник, желающий принять участие в переторжке, должен в срок, установленный Закупочной комиссией</w:t>
      </w:r>
      <w:r w:rsidR="0013034F">
        <w:t>,</w:t>
      </w:r>
      <w:r>
        <w:t xml:space="preserve"> предоставить свои предложения на переторжку.</w:t>
      </w:r>
    </w:p>
    <w:p w14:paraId="39B6774D" w14:textId="4F0C8BB1" w:rsidR="00A95D0C" w:rsidRDefault="00DD41D9" w:rsidP="00651C64">
      <w:pPr>
        <w:pStyle w:val="a4"/>
      </w:pPr>
      <w:bookmarkStart w:id="163" w:name="_Ref136245191"/>
      <w:r w:rsidRPr="00DD41D9">
        <w:t xml:space="preserve">При заочной </w:t>
      </w:r>
      <w:r>
        <w:t xml:space="preserve">форме </w:t>
      </w:r>
      <w:r w:rsidRPr="00DD41D9">
        <w:t>переторжки</w:t>
      </w:r>
      <w:r w:rsidR="00A95D0C">
        <w:t xml:space="preserve"> Участник вместе с пр</w:t>
      </w:r>
      <w:r w:rsidR="006259A3">
        <w:t>ед</w:t>
      </w:r>
      <w:r w:rsidR="00A95D0C">
        <w:t xml:space="preserve">ложением на переторжку размещает на ЭП </w:t>
      </w:r>
      <w:r w:rsidR="00A95D0C" w:rsidRPr="00DD41D9">
        <w:t>документы своей заявки</w:t>
      </w:r>
      <w:r w:rsidR="00A95D0C">
        <w:t>,</w:t>
      </w:r>
      <w:r w:rsidR="00A95D0C" w:rsidRPr="00DD41D9">
        <w:t xml:space="preserve"> указанные в</w:t>
      </w:r>
      <w:r w:rsidR="00A95D0C">
        <w:t> </w:t>
      </w:r>
      <w:r w:rsidR="00A95D0C" w:rsidRPr="00DD41D9">
        <w:t>пункте</w:t>
      </w:r>
      <w:r w:rsidR="00A95D0C">
        <w:t> </w:t>
      </w:r>
      <w:r w:rsidR="00A95D0C">
        <w:fldChar w:fldCharType="begin"/>
      </w:r>
      <w:r w:rsidR="00A95D0C">
        <w:instrText xml:space="preserve"> REF _Ref136244167 \r \h </w:instrText>
      </w:r>
      <w:r w:rsidR="00A95D0C">
        <w:fldChar w:fldCharType="separate"/>
      </w:r>
      <w:r w:rsidR="00182DA9">
        <w:t>4.11.17</w:t>
      </w:r>
      <w:r w:rsidR="00A95D0C">
        <w:fldChar w:fldCharType="end"/>
      </w:r>
      <w:r w:rsidR="00A95D0C" w:rsidRPr="00DD41D9">
        <w:t>, подлежащие корректировке в строгом соответствии с</w:t>
      </w:r>
      <w:r w:rsidR="00A95D0C">
        <w:t> </w:t>
      </w:r>
      <w:r w:rsidR="00A95D0C" w:rsidRPr="00DD41D9">
        <w:t>предложени</w:t>
      </w:r>
      <w:r w:rsidR="00C80238">
        <w:t>е</w:t>
      </w:r>
      <w:r w:rsidR="00A95D0C" w:rsidRPr="00DD41D9">
        <w:t>м, заявленным</w:t>
      </w:r>
      <w:r w:rsidR="00A95D0C">
        <w:t xml:space="preserve"> им</w:t>
      </w:r>
      <w:r w:rsidR="00A95D0C" w:rsidRPr="00DD41D9">
        <w:t xml:space="preserve"> в ходе проведения переторжки</w:t>
      </w:r>
      <w:r w:rsidR="00A95D0C">
        <w:t>.</w:t>
      </w:r>
      <w:bookmarkEnd w:id="163"/>
    </w:p>
    <w:p w14:paraId="32C408D1" w14:textId="4303AA67" w:rsidR="00DD41D9" w:rsidRDefault="00DD41D9" w:rsidP="00651C64">
      <w:pPr>
        <w:pStyle w:val="a4"/>
      </w:pPr>
      <w:r w:rsidRPr="00DD41D9">
        <w:t xml:space="preserve">При </w:t>
      </w:r>
      <w:r>
        <w:t>очной</w:t>
      </w:r>
      <w:r w:rsidRPr="00DD41D9">
        <w:t xml:space="preserve"> </w:t>
      </w:r>
      <w:r>
        <w:t xml:space="preserve">форме </w:t>
      </w:r>
      <w:r w:rsidRPr="00DD41D9">
        <w:t>переторжки Участник</w:t>
      </w:r>
      <w:r w:rsidR="00A95D0C">
        <w:t>,</w:t>
      </w:r>
      <w:r w:rsidRPr="00DD41D9">
        <w:t xml:space="preserve"> </w:t>
      </w:r>
      <w:r w:rsidR="00A95D0C">
        <w:t>признанный Победителем, при</w:t>
      </w:r>
      <w:r w:rsidR="00C80238">
        <w:t> </w:t>
      </w:r>
      <w:r w:rsidR="00A95D0C">
        <w:t>условии</w:t>
      </w:r>
      <w:r w:rsidR="00872F6E">
        <w:t>,</w:t>
      </w:r>
      <w:r w:rsidR="00A95D0C">
        <w:t xml:space="preserve"> что он принимал участие в переторжк</w:t>
      </w:r>
      <w:r w:rsidR="00872F6E">
        <w:t>е</w:t>
      </w:r>
      <w:r w:rsidRPr="00DD41D9">
        <w:t xml:space="preserve">, обязан предоставить </w:t>
      </w:r>
      <w:r w:rsidR="00A95D0C">
        <w:t>З</w:t>
      </w:r>
      <w:r w:rsidRPr="00DD41D9">
        <w:t xml:space="preserve">аказчику в </w:t>
      </w:r>
      <w:r w:rsidR="00A95D0C">
        <w:t>сроки, определенные подразделом </w:t>
      </w:r>
      <w:r w:rsidR="000C211F">
        <w:fldChar w:fldCharType="begin"/>
      </w:r>
      <w:r w:rsidR="000C211F">
        <w:instrText xml:space="preserve"> REF _Ref138232981 \r \h </w:instrText>
      </w:r>
      <w:r w:rsidR="000C211F">
        <w:fldChar w:fldCharType="separate"/>
      </w:r>
      <w:r w:rsidR="00182DA9">
        <w:t>5.2</w:t>
      </w:r>
      <w:r w:rsidR="000C211F">
        <w:fldChar w:fldCharType="end"/>
      </w:r>
      <w:r w:rsidR="00A95D0C">
        <w:t>,</w:t>
      </w:r>
      <w:r w:rsidRPr="00DD41D9">
        <w:t xml:space="preserve"> </w:t>
      </w:r>
      <w:r w:rsidR="00A95D0C" w:rsidRPr="00DD41D9">
        <w:t>документы своей заявки</w:t>
      </w:r>
      <w:r w:rsidR="00A95D0C">
        <w:t>,</w:t>
      </w:r>
      <w:r w:rsidR="00A95D0C" w:rsidRPr="00DD41D9">
        <w:t xml:space="preserve"> указанные в</w:t>
      </w:r>
      <w:r w:rsidR="00A95D0C">
        <w:t xml:space="preserve"> </w:t>
      </w:r>
      <w:r w:rsidR="00A95D0C" w:rsidRPr="00DD41D9">
        <w:t>пункте</w:t>
      </w:r>
      <w:r w:rsidR="00A95D0C">
        <w:t> </w:t>
      </w:r>
      <w:r w:rsidR="00A95D0C">
        <w:fldChar w:fldCharType="begin"/>
      </w:r>
      <w:r w:rsidR="00A95D0C">
        <w:instrText xml:space="preserve"> REF _Ref136244167 \r \h </w:instrText>
      </w:r>
      <w:r w:rsidR="00A95D0C">
        <w:fldChar w:fldCharType="separate"/>
      </w:r>
      <w:r w:rsidR="00182DA9">
        <w:t>4.11.17</w:t>
      </w:r>
      <w:r w:rsidR="00A95D0C">
        <w:fldChar w:fldCharType="end"/>
      </w:r>
      <w:r w:rsidR="00A95D0C" w:rsidRPr="00DD41D9">
        <w:t>, подлежащие корректировке в строгом соответствии с</w:t>
      </w:r>
      <w:r w:rsidR="00A95D0C">
        <w:t xml:space="preserve"> </w:t>
      </w:r>
      <w:r w:rsidR="00A95D0C" w:rsidRPr="00DD41D9">
        <w:t>предложени</w:t>
      </w:r>
      <w:r w:rsidR="00C80238">
        <w:t>е</w:t>
      </w:r>
      <w:r w:rsidR="00A95D0C" w:rsidRPr="00DD41D9">
        <w:t>м, заявленным</w:t>
      </w:r>
      <w:r w:rsidR="00A95D0C">
        <w:t xml:space="preserve"> им</w:t>
      </w:r>
      <w:r w:rsidR="00A95D0C" w:rsidRPr="00DD41D9">
        <w:t xml:space="preserve"> в ходе проведения переторжки</w:t>
      </w:r>
      <w:r w:rsidRPr="00DD41D9">
        <w:t xml:space="preserve"> (в том числе, последним по времени </w:t>
      </w:r>
      <w:r w:rsidR="00C80238">
        <w:t>стоимостным</w:t>
      </w:r>
      <w:r w:rsidRPr="00DD41D9">
        <w:t xml:space="preserve"> предложением, заявленным в</w:t>
      </w:r>
      <w:r w:rsidR="00C80238">
        <w:t> </w:t>
      </w:r>
      <w:r w:rsidRPr="00DD41D9">
        <w:t>ходе проведения переторжки)</w:t>
      </w:r>
      <w:r w:rsidR="00C80238">
        <w:t>.</w:t>
      </w:r>
    </w:p>
    <w:p w14:paraId="61AAABC2" w14:textId="70606E4C" w:rsidR="00651C64" w:rsidRDefault="00C80238" w:rsidP="000962DC">
      <w:pPr>
        <w:pStyle w:val="a4"/>
        <w:keepNext/>
      </w:pPr>
      <w:bookmarkStart w:id="164" w:name="_Ref136244167"/>
      <w:r>
        <w:t xml:space="preserve">Документы заявки, </w:t>
      </w:r>
      <w:r w:rsidRPr="00C80238">
        <w:t xml:space="preserve">подлежащие корректировке </w:t>
      </w:r>
      <w:r>
        <w:t>по результатам</w:t>
      </w:r>
      <w:r w:rsidRPr="00C80238">
        <w:t xml:space="preserve"> переторжки</w:t>
      </w:r>
      <w:r w:rsidR="00651C64">
        <w:t>:</w:t>
      </w:r>
      <w:bookmarkEnd w:id="164"/>
    </w:p>
    <w:p w14:paraId="07DBD3CE" w14:textId="4CB5D5C1" w:rsidR="002B3C27" w:rsidRPr="009A594D" w:rsidRDefault="002B3C27" w:rsidP="002B3C27">
      <w:pPr>
        <w:pStyle w:val="a5"/>
      </w:pPr>
      <w:bookmarkStart w:id="165" w:name="_Ref130376111"/>
      <w:r w:rsidRPr="009A594D">
        <w:t>Письмо о подаче оферты (форма 2) (</w:t>
      </w:r>
      <w:hyperlink w:anchor="Прил04_ФормыЗаявки" w:history="1">
        <w:r w:rsidRPr="009A594D">
          <w:rPr>
            <w:rStyle w:val="aff1"/>
          </w:rPr>
          <w:t>Приложение № </w:t>
        </w:r>
        <w:r w:rsidR="006D25E1" w:rsidRPr="009A594D">
          <w:rPr>
            <w:rStyle w:val="aff1"/>
          </w:rPr>
          <w:t>4</w:t>
        </w:r>
      </w:hyperlink>
      <w:r w:rsidRPr="009A594D">
        <w:t>);</w:t>
      </w:r>
    </w:p>
    <w:p w14:paraId="0C79CFEF" w14:textId="410B5134" w:rsidR="002B3C27" w:rsidRDefault="002B3C27" w:rsidP="000962DC">
      <w:pPr>
        <w:pStyle w:val="a5"/>
      </w:pPr>
      <w:r w:rsidRPr="009A594D">
        <w:t>Коммерческое предложение (форма 3) (</w:t>
      </w:r>
      <w:hyperlink w:anchor="Прил04_ФормыЗаявки" w:history="1">
        <w:r w:rsidRPr="009A594D">
          <w:rPr>
            <w:rStyle w:val="aff1"/>
          </w:rPr>
          <w:t>Приложение № </w:t>
        </w:r>
        <w:r w:rsidR="006D25E1" w:rsidRPr="009A594D">
          <w:rPr>
            <w:rStyle w:val="aff1"/>
          </w:rPr>
          <w:t>4</w:t>
        </w:r>
      </w:hyperlink>
      <w:r w:rsidRPr="009A594D">
        <w:t>)</w:t>
      </w:r>
      <w:r w:rsidR="00E64DA3">
        <w:t>; также</w:t>
      </w:r>
      <w:r w:rsidRPr="009A594D">
        <w:t xml:space="preserve"> дополнительно</w:t>
      </w:r>
      <w:r>
        <w:t xml:space="preserve"> предоставляется</w:t>
      </w:r>
      <w:r w:rsidR="00E64DA3">
        <w:t xml:space="preserve"> </w:t>
      </w:r>
      <w:r w:rsidRPr="00587884">
        <w:t>подтверждающая документация, составленная в</w:t>
      </w:r>
      <w:r w:rsidR="003F563E">
        <w:t xml:space="preserve"> </w:t>
      </w:r>
      <w:r w:rsidRPr="00587884">
        <w:t xml:space="preserve">соответствии </w:t>
      </w:r>
      <w:r w:rsidR="00872F6E">
        <w:t xml:space="preserve">с </w:t>
      </w:r>
      <w:hyperlink w:anchor="Прил01_ТехТребования" w:history="1">
        <w:r w:rsidRPr="00CA352F">
          <w:rPr>
            <w:rStyle w:val="aff1"/>
          </w:rPr>
          <w:t>Техническими требования</w:t>
        </w:r>
        <w:r w:rsidR="0013034F">
          <w:rPr>
            <w:rStyle w:val="aff1"/>
          </w:rPr>
          <w:t>ми</w:t>
        </w:r>
        <w:r w:rsidRPr="00CA352F">
          <w:rPr>
            <w:rStyle w:val="aff1"/>
          </w:rPr>
          <w:t xml:space="preserve"> (Приложение № 1)</w:t>
        </w:r>
      </w:hyperlink>
      <w:r w:rsidRPr="00587884">
        <w:t xml:space="preserve"> – только если в</w:t>
      </w:r>
      <w:r w:rsidR="00E64DA3">
        <w:t xml:space="preserve"> </w:t>
      </w:r>
      <w:r w:rsidRPr="00587884">
        <w:t xml:space="preserve">Технических требованиях установлены требования </w:t>
      </w:r>
      <w:r w:rsidR="00E64DA3" w:rsidRPr="00587884">
        <w:t>к</w:t>
      </w:r>
      <w:r w:rsidR="00E64DA3">
        <w:t> </w:t>
      </w:r>
      <w:r w:rsidRPr="00587884">
        <w:t>документации по ценообразованию</w:t>
      </w:r>
      <w:r w:rsidR="003F563E">
        <w:t xml:space="preserve"> (подраздел «</w:t>
      </w:r>
      <w:r w:rsidR="003F563E" w:rsidRPr="003F563E">
        <w:t xml:space="preserve">Требования </w:t>
      </w:r>
      <w:r w:rsidR="00E64DA3" w:rsidRPr="003F563E">
        <w:lastRenderedPageBreak/>
        <w:t>к</w:t>
      </w:r>
      <w:r w:rsidR="00E64DA3">
        <w:t> </w:t>
      </w:r>
      <w:r w:rsidR="003F563E" w:rsidRPr="003F563E">
        <w:t>документации по</w:t>
      </w:r>
      <w:r w:rsidR="00E64DA3">
        <w:t xml:space="preserve"> </w:t>
      </w:r>
      <w:r w:rsidR="003F563E" w:rsidRPr="003F563E">
        <w:t>ценообразованию на этапе закупки</w:t>
      </w:r>
      <w:r w:rsidR="003F563E">
        <w:t>»)</w:t>
      </w:r>
      <w:r w:rsidR="0013034F">
        <w:t>,</w:t>
      </w:r>
      <w:r w:rsidRPr="00587884">
        <w:t xml:space="preserve"> либо аналогичные по</w:t>
      </w:r>
      <w:r w:rsidR="00E64DA3">
        <w:t xml:space="preserve"> </w:t>
      </w:r>
      <w:r w:rsidRPr="00587884">
        <w:t>смыслу</w:t>
      </w:r>
      <w:r>
        <w:t>;</w:t>
      </w:r>
    </w:p>
    <w:p w14:paraId="382AB67A" w14:textId="5F53B1B9" w:rsidR="002B3C27" w:rsidRDefault="002B3C27" w:rsidP="002B3C27">
      <w:pPr>
        <w:pStyle w:val="a5"/>
      </w:pPr>
      <w:r w:rsidRPr="009A594D">
        <w:t>План распределения объемов поставки продукции (форма </w:t>
      </w:r>
      <w:r w:rsidR="002F7A68" w:rsidRPr="009A594D">
        <w:t>1</w:t>
      </w:r>
      <w:r w:rsidR="002F7A68">
        <w:t>0</w:t>
      </w:r>
      <w:r w:rsidRPr="009A594D">
        <w:t>) (</w:t>
      </w:r>
      <w:hyperlink w:anchor="Прил04_ФормыЗаявки" w:history="1">
        <w:r w:rsidRPr="009A594D">
          <w:rPr>
            <w:rStyle w:val="aff1"/>
          </w:rPr>
          <w:t>Приложение № </w:t>
        </w:r>
        <w:r w:rsidR="006D25E1" w:rsidRPr="009A594D">
          <w:rPr>
            <w:rStyle w:val="aff1"/>
          </w:rPr>
          <w:t>4</w:t>
        </w:r>
      </w:hyperlink>
      <w:r w:rsidRPr="009A594D">
        <w:t>) – только если заявка подана Коллективным участником или Генеральным</w:t>
      </w:r>
      <w:r>
        <w:t xml:space="preserve"> подрядчиком;</w:t>
      </w:r>
    </w:p>
    <w:p w14:paraId="59A73811" w14:textId="7BCCD56E" w:rsidR="002B3C27" w:rsidRDefault="002B3C27" w:rsidP="002B3C27">
      <w:pPr>
        <w:pStyle w:val="a5"/>
      </w:pPr>
      <w:r>
        <w:t xml:space="preserve">иной документ, указанный в протоколе </w:t>
      </w:r>
      <w:r w:rsidR="00872F6E">
        <w:t xml:space="preserve">закупки </w:t>
      </w:r>
      <w:r>
        <w:t>(которым назначена переторжка), связанный с предметом проводимой переторжки.</w:t>
      </w:r>
    </w:p>
    <w:bookmarkEnd w:id="165"/>
    <w:p w14:paraId="58F5CB3E" w14:textId="31C169DC" w:rsidR="00651C64" w:rsidRDefault="00C80238" w:rsidP="00651C64">
      <w:pPr>
        <w:pStyle w:val="a4"/>
      </w:pPr>
      <w:r>
        <w:t>Е</w:t>
      </w:r>
      <w:r w:rsidR="00651C64">
        <w:t>сли Участник</w:t>
      </w:r>
      <w:r>
        <w:t>,</w:t>
      </w:r>
      <w:r w:rsidR="00651C64">
        <w:t xml:space="preserve"> принявший участие в переторжке</w:t>
      </w:r>
      <w:r>
        <w:t xml:space="preserve"> в заочной форме,</w:t>
      </w:r>
      <w:r w:rsidR="00651C64">
        <w:t xml:space="preserve"> </w:t>
      </w:r>
      <w:r>
        <w:t>не </w:t>
      </w:r>
      <w:r w:rsidR="00651C64">
        <w:t>предоставил документы, в соответствии с пунктом </w:t>
      </w:r>
      <w:r w:rsidR="000349AE">
        <w:fldChar w:fldCharType="begin"/>
      </w:r>
      <w:r w:rsidR="000349AE">
        <w:instrText xml:space="preserve"> REF _Ref136245191 \r \h </w:instrText>
      </w:r>
      <w:r w:rsidR="000349AE">
        <w:fldChar w:fldCharType="separate"/>
      </w:r>
      <w:r w:rsidR="00182DA9">
        <w:t>4.11.15</w:t>
      </w:r>
      <w:r w:rsidR="000349AE">
        <w:fldChar w:fldCharType="end"/>
      </w:r>
      <w:r w:rsidR="00651C64">
        <w:t>, либо не предоставил их в ответ на дополнительный запрос Организатора, он</w:t>
      </w:r>
      <w:r w:rsidR="002B3C27">
        <w:t> </w:t>
      </w:r>
      <w:r w:rsidR="00651C64">
        <w:t>считается не участвовавшим в переторжке, и его заявка остается действующей с ранее (первоначально) заявленными условиями.</w:t>
      </w:r>
    </w:p>
    <w:p w14:paraId="6882FB0A" w14:textId="17F48071" w:rsidR="00651C64" w:rsidRDefault="00651C64" w:rsidP="00651C64">
      <w:pPr>
        <w:pStyle w:val="a4"/>
      </w:pPr>
      <w:r>
        <w:t xml:space="preserve">При наличии соответствующего решения Закупочной комиссии о допуске Участника к переторжке </w:t>
      </w:r>
      <w:r w:rsidR="00C80238">
        <w:t xml:space="preserve">в заочной форме </w:t>
      </w:r>
      <w:r>
        <w:t>с отлагательным условием (например, при условии представления им недостающих ранее или уточняющих документов) и неисполнения Участником этого условия, Закупочная комиссия отклоняет заявку такого Участника после переторжки.</w:t>
      </w:r>
    </w:p>
    <w:p w14:paraId="03E58F98" w14:textId="45B35934" w:rsidR="00651C64" w:rsidRDefault="00651C64" w:rsidP="00651C64">
      <w:pPr>
        <w:pStyle w:val="a4"/>
      </w:pPr>
      <w:r>
        <w:t>Результаты переторжки оформляются протоколом, который Организатор официально размещает в течение 3 (трех) календарных дней с даты проведения переторжки.</w:t>
      </w:r>
    </w:p>
    <w:p w14:paraId="43A4BBE1" w14:textId="670E8C06" w:rsidR="009634E8" w:rsidRDefault="009634E8" w:rsidP="009634E8">
      <w:pPr>
        <w:pStyle w:val="a3"/>
      </w:pPr>
      <w:bookmarkStart w:id="166" w:name="_Ref125362626"/>
      <w:bookmarkStart w:id="167" w:name="_Ref125365335"/>
      <w:bookmarkStart w:id="168" w:name="_Ref125365519"/>
      <w:bookmarkStart w:id="169" w:name="_Ref125366534"/>
      <w:bookmarkStart w:id="170" w:name="_Ref125369041"/>
      <w:bookmarkStart w:id="171" w:name="_Ref125369308"/>
      <w:bookmarkStart w:id="172" w:name="_Toc236754243"/>
      <w:bookmarkStart w:id="173" w:name="_Toc237961621"/>
      <w:r>
        <w:t>Оценка и сопоставление заявок</w:t>
      </w:r>
      <w:bookmarkEnd w:id="166"/>
      <w:bookmarkEnd w:id="167"/>
      <w:bookmarkEnd w:id="168"/>
      <w:bookmarkEnd w:id="169"/>
      <w:bookmarkEnd w:id="170"/>
      <w:bookmarkEnd w:id="171"/>
      <w:bookmarkEnd w:id="172"/>
      <w:bookmarkEnd w:id="173"/>
    </w:p>
    <w:p w14:paraId="0D770AEA" w14:textId="51730C49" w:rsidR="004316E9" w:rsidRDefault="004316E9" w:rsidP="004316E9">
      <w:pPr>
        <w:pStyle w:val="a4"/>
      </w:pPr>
      <w:r>
        <w:t xml:space="preserve">Оценка и сопоставление заявок, признанных Закупочной комиссией </w:t>
      </w:r>
      <w:r w:rsidRPr="005F1A67">
        <w:t xml:space="preserve">соответствующими по результатам </w:t>
      </w:r>
      <w:r w:rsidR="000B47FD">
        <w:t>рассмотрения заявок</w:t>
      </w:r>
      <w:r w:rsidRPr="005F1A67">
        <w:t xml:space="preserve"> (подраздел </w:t>
      </w:r>
      <w:r w:rsidR="005F1A67" w:rsidRPr="005F1A67">
        <w:fldChar w:fldCharType="begin"/>
      </w:r>
      <w:r w:rsidR="005F1A67" w:rsidRPr="005F1A67">
        <w:instrText xml:space="preserve"> REF _Ref125362364 \w \h </w:instrText>
      </w:r>
      <w:r w:rsidR="005F1A67">
        <w:instrText xml:space="preserve"> \* MERGEFORMAT </w:instrText>
      </w:r>
      <w:r w:rsidR="005F1A67" w:rsidRPr="005F1A67">
        <w:fldChar w:fldCharType="separate"/>
      </w:r>
      <w:r w:rsidR="00182DA9">
        <w:t>4.9</w:t>
      </w:r>
      <w:r w:rsidR="005F1A67" w:rsidRPr="005F1A67">
        <w:fldChar w:fldCharType="end"/>
      </w:r>
      <w:r w:rsidRPr="005F1A67">
        <w:t>), осуществляется</w:t>
      </w:r>
      <w:r>
        <w:t xml:space="preserve"> в соответствии </w:t>
      </w:r>
      <w:r w:rsidRPr="009A594D">
        <w:t xml:space="preserve">с </w:t>
      </w:r>
      <w:hyperlink w:anchor="Прил08_ПорядокОценки" w:history="1">
        <w:r w:rsidR="000B47FD" w:rsidRPr="009A594D">
          <w:rPr>
            <w:rStyle w:val="aff1"/>
          </w:rPr>
          <w:t>Порядком и критериями оценки и сопоставления заявок (Приложение № </w:t>
        </w:r>
        <w:r w:rsidR="006D25E1" w:rsidRPr="009A594D">
          <w:rPr>
            <w:rStyle w:val="aff1"/>
          </w:rPr>
          <w:t>8</w:t>
        </w:r>
        <w:r w:rsidR="000B47FD" w:rsidRPr="009A594D">
          <w:rPr>
            <w:rStyle w:val="aff1"/>
          </w:rPr>
          <w:t>)</w:t>
        </w:r>
      </w:hyperlink>
      <w:r w:rsidR="00917751">
        <w:t xml:space="preserve">. </w:t>
      </w:r>
      <w:r w:rsidR="00B41DEC">
        <w:t>Их результатом является</w:t>
      </w:r>
      <w:r>
        <w:t xml:space="preserve"> формирование </w:t>
      </w:r>
      <w:proofErr w:type="spellStart"/>
      <w:r>
        <w:t>ранжировки</w:t>
      </w:r>
      <w:proofErr w:type="spellEnd"/>
      <w:r>
        <w:t xml:space="preserve"> заявок по</w:t>
      </w:r>
      <w:r w:rsidR="00A168C3">
        <w:t xml:space="preserve"> </w:t>
      </w:r>
      <w:r>
        <w:t>степени предпочтительности на</w:t>
      </w:r>
      <w:r w:rsidR="00A168C3">
        <w:t> </w:t>
      </w:r>
      <w:r>
        <w:t>основании полученного итогового балла (по мере уменьшения). При этом первое место в</w:t>
      </w:r>
      <w:r w:rsidR="000B47FD">
        <w:t xml:space="preserve"> </w:t>
      </w:r>
      <w:proofErr w:type="spellStart"/>
      <w:r>
        <w:t>ранжировке</w:t>
      </w:r>
      <w:proofErr w:type="spellEnd"/>
      <w:r>
        <w:t xml:space="preserve"> присваивается заявке, получившей наибольший итоговый балл</w:t>
      </w:r>
      <w:r w:rsidR="00B41DEC">
        <w:t>. Е</w:t>
      </w:r>
      <w:r w:rsidR="00994FAB" w:rsidRPr="004316E9">
        <w:t xml:space="preserve">сли </w:t>
      </w:r>
      <w:r w:rsidR="00B41DEC">
        <w:t>по результат</w:t>
      </w:r>
      <w:r w:rsidR="00386729">
        <w:t>а</w:t>
      </w:r>
      <w:r w:rsidR="00B41DEC">
        <w:t xml:space="preserve">м оценки </w:t>
      </w:r>
      <w:r w:rsidR="00994FAB" w:rsidRPr="004316E9">
        <w:t>нескольки</w:t>
      </w:r>
      <w:r w:rsidR="00B41DEC">
        <w:t xml:space="preserve">м </w:t>
      </w:r>
      <w:r w:rsidR="00994FAB" w:rsidRPr="004316E9">
        <w:t>заявка</w:t>
      </w:r>
      <w:r w:rsidR="00B41DEC">
        <w:t>м</w:t>
      </w:r>
      <w:r w:rsidR="00994FAB" w:rsidRPr="004316E9">
        <w:t xml:space="preserve"> присвоен одинаковый итоговый балл</w:t>
      </w:r>
      <w:r w:rsidR="00B41DEC">
        <w:t xml:space="preserve">, то </w:t>
      </w:r>
      <w:r w:rsidR="00994FAB" w:rsidRPr="004316E9">
        <w:t xml:space="preserve">меньший порядковый номер (более высокое место в </w:t>
      </w:r>
      <w:proofErr w:type="spellStart"/>
      <w:r w:rsidR="00994FAB" w:rsidRPr="004316E9">
        <w:t>ранжировке</w:t>
      </w:r>
      <w:proofErr w:type="spellEnd"/>
      <w:r w:rsidR="00994FAB" w:rsidRPr="004316E9">
        <w:t xml:space="preserve">) присваивается заявке, которая поступила ранее других заявок (по дате и времени последнего изменения заявки </w:t>
      </w:r>
      <w:r w:rsidR="00B41DEC">
        <w:t xml:space="preserve">на ЭП </w:t>
      </w:r>
      <w:r w:rsidR="00994FAB" w:rsidRPr="004316E9">
        <w:t>до окончания срока подачи заявок</w:t>
      </w:r>
      <w:r w:rsidR="002F7A68">
        <w:t>, а также если проводилась переторжка (подраздел </w:t>
      </w:r>
      <w:r w:rsidR="002F7A68">
        <w:fldChar w:fldCharType="begin"/>
      </w:r>
      <w:r w:rsidR="002F7A68">
        <w:instrText xml:space="preserve"> REF _Ref125362430 \r \h </w:instrText>
      </w:r>
      <w:r w:rsidR="002F7A68">
        <w:fldChar w:fldCharType="separate"/>
      </w:r>
      <w:r w:rsidR="00182DA9">
        <w:t>4.11</w:t>
      </w:r>
      <w:r w:rsidR="002F7A68">
        <w:fldChar w:fldCharType="end"/>
      </w:r>
      <w:r w:rsidR="002F7A68">
        <w:t xml:space="preserve">), с учетом даты и времени последнего </w:t>
      </w:r>
      <w:r w:rsidR="002F7A68" w:rsidRPr="004316E9">
        <w:t xml:space="preserve">изменения заявки </w:t>
      </w:r>
      <w:r w:rsidR="002F7A68">
        <w:t>на ЭП, обусловленного переторжкой</w:t>
      </w:r>
      <w:r w:rsidR="00994FAB" w:rsidRPr="004316E9">
        <w:t>)</w:t>
      </w:r>
      <w:r w:rsidR="00994FAB">
        <w:t>.</w:t>
      </w:r>
    </w:p>
    <w:p w14:paraId="6D5DF754" w14:textId="0A75A6BD" w:rsidR="00917751" w:rsidRDefault="00917751" w:rsidP="00D851E3">
      <w:pPr>
        <w:pStyle w:val="a4"/>
      </w:pPr>
      <w:r>
        <w:t xml:space="preserve">Если в соответствии </w:t>
      </w:r>
      <w:r w:rsidRPr="009A594D">
        <w:t xml:space="preserve">с </w:t>
      </w:r>
      <w:hyperlink w:anchor="Прил08_ПорядокОценки" w:history="1">
        <w:r w:rsidRPr="009A594D">
          <w:rPr>
            <w:rStyle w:val="aff1"/>
          </w:rPr>
          <w:t>Порядком и критериями оценки и сопоставления заявок (Приложение № 8)</w:t>
        </w:r>
      </w:hyperlink>
      <w:r w:rsidRPr="00917751">
        <w:t xml:space="preserve"> </w:t>
      </w:r>
      <w:r>
        <w:t>предусмотрен</w:t>
      </w:r>
      <w:r w:rsidRPr="00917751">
        <w:t xml:space="preserve"> единственн</w:t>
      </w:r>
      <w:r>
        <w:t>ый</w:t>
      </w:r>
      <w:r w:rsidRPr="00917751">
        <w:t xml:space="preserve"> ценово</w:t>
      </w:r>
      <w:r>
        <w:t>й</w:t>
      </w:r>
      <w:r w:rsidRPr="00917751">
        <w:t xml:space="preserve"> критери</w:t>
      </w:r>
      <w:r>
        <w:t>й</w:t>
      </w:r>
      <w:r w:rsidR="00D851E3">
        <w:t xml:space="preserve"> оценки (иные критерии оценки не предусмотрены)</w:t>
      </w:r>
      <w:r>
        <w:t>, оценка и сопоставление заявок, признанных Закупочной комиссией соответствующими по результатам рассмотрения заявок (подраздел </w:t>
      </w:r>
      <w:r>
        <w:fldChar w:fldCharType="begin"/>
      </w:r>
      <w:r>
        <w:instrText xml:space="preserve"> REF _Ref135749133 \r \h </w:instrText>
      </w:r>
      <w:r>
        <w:fldChar w:fldCharType="separate"/>
      </w:r>
      <w:r w:rsidR="00182DA9">
        <w:t>4.9</w:t>
      </w:r>
      <w:r>
        <w:fldChar w:fldCharType="end"/>
      </w:r>
      <w:r>
        <w:t>), осуществляется:</w:t>
      </w:r>
    </w:p>
    <w:p w14:paraId="48E6438E" w14:textId="77777777" w:rsidR="00917751" w:rsidRDefault="00917751" w:rsidP="00917751">
      <w:pPr>
        <w:pStyle w:val="a5"/>
      </w:pPr>
      <w:r>
        <w:t>в соответствии с единственным ценовым критерием оценки (критерием выбора Победителя) – стоимость заявки (цена Договора);</w:t>
      </w:r>
    </w:p>
    <w:p w14:paraId="44BA8A1C" w14:textId="77777777" w:rsidR="00917751" w:rsidRDefault="00917751" w:rsidP="00917751">
      <w:pPr>
        <w:pStyle w:val="a5"/>
      </w:pPr>
      <w:r>
        <w:t>в едином базисе без учета НДС;</w:t>
      </w:r>
    </w:p>
    <w:p w14:paraId="5A9F9397" w14:textId="7A5081FD" w:rsidR="00917751" w:rsidRDefault="00917751" w:rsidP="00917751">
      <w:pPr>
        <w:pStyle w:val="a5"/>
      </w:pPr>
      <w:r>
        <w:lastRenderedPageBreak/>
        <w:t xml:space="preserve">с последующим формированием по итогам этого </w:t>
      </w:r>
      <w:proofErr w:type="spellStart"/>
      <w:r>
        <w:t>ранжировки</w:t>
      </w:r>
      <w:proofErr w:type="spellEnd"/>
      <w:r>
        <w:t xml:space="preserve"> заявок по мере повышения стоимости заявки (цены Договора). При этом первое место в </w:t>
      </w:r>
      <w:proofErr w:type="spellStart"/>
      <w:r>
        <w:t>ранжировке</w:t>
      </w:r>
      <w:proofErr w:type="spellEnd"/>
      <w:r>
        <w:t xml:space="preserve"> присваивается заявке с наименьшей стоимостью заявки. Если несколько заявок имеют одинаковую стоимость, меньший порядковый номер (более высокое место в </w:t>
      </w:r>
      <w:proofErr w:type="spellStart"/>
      <w:r>
        <w:t>ранжировке</w:t>
      </w:r>
      <w:proofErr w:type="spellEnd"/>
      <w:r>
        <w:t>) присваивается заявке, которая поступила ранее других заявок (по дате и времени последнего изменения заявки на ЭП до окончания срока подачи заявок).</w:t>
      </w:r>
    </w:p>
    <w:p w14:paraId="2AEA76BF" w14:textId="455C61DC" w:rsidR="004316E9" w:rsidRDefault="004316E9" w:rsidP="004316E9">
      <w:pPr>
        <w:pStyle w:val="a4"/>
      </w:pPr>
      <w:r>
        <w:t xml:space="preserve">Оценка и сопоставление заявок проводится только на основании представленных в составе заявки документов и сведений. Применение иного порядка </w:t>
      </w:r>
      <w:r w:rsidR="00937AAB" w:rsidRPr="00BA485C">
        <w:t>и</w:t>
      </w:r>
      <w:r w:rsidR="00937AAB">
        <w:t> (</w:t>
      </w:r>
      <w:r w:rsidR="00937AAB" w:rsidRPr="00BA485C">
        <w:t>или</w:t>
      </w:r>
      <w:r w:rsidR="00937AAB">
        <w:t>)</w:t>
      </w:r>
      <w:r>
        <w:t xml:space="preserve"> критериев оценки и сопоставления заявок, кроме предусмотренных Документацией о закупке, не допускается.</w:t>
      </w:r>
    </w:p>
    <w:p w14:paraId="7FDA38A7" w14:textId="680D7F28" w:rsidR="004316E9" w:rsidRDefault="00DC14D7" w:rsidP="004316E9">
      <w:pPr>
        <w:pStyle w:val="a4"/>
      </w:pPr>
      <w:r>
        <w:t xml:space="preserve">Если проводилась </w:t>
      </w:r>
      <w:r w:rsidR="004316E9">
        <w:t>переторжк</w:t>
      </w:r>
      <w:r>
        <w:t>а,</w:t>
      </w:r>
      <w:r w:rsidR="004316E9">
        <w:t xml:space="preserve"> оценка и сопоставление заявок, а также их </w:t>
      </w:r>
      <w:proofErr w:type="spellStart"/>
      <w:r w:rsidR="004316E9">
        <w:t>ранжировка</w:t>
      </w:r>
      <w:proofErr w:type="spellEnd"/>
      <w:r w:rsidR="004316E9">
        <w:t xml:space="preserve"> осуществляются с учетом предложений, полученных по</w:t>
      </w:r>
      <w:r w:rsidR="00835F64">
        <w:t> </w:t>
      </w:r>
      <w:r w:rsidR="004316E9">
        <w:t>результатам переторжки (последней переторжки – если она проводилась многократно). Заявки Участников, не принявших участие в</w:t>
      </w:r>
      <w:r w:rsidR="00835F64">
        <w:t xml:space="preserve"> </w:t>
      </w:r>
      <w:r w:rsidR="004316E9">
        <w:t xml:space="preserve">переторжке, учитываются при построении </w:t>
      </w:r>
      <w:proofErr w:type="spellStart"/>
      <w:r w:rsidR="004316E9">
        <w:t>ранжировки</w:t>
      </w:r>
      <w:proofErr w:type="spellEnd"/>
      <w:r w:rsidR="004316E9">
        <w:t xml:space="preserve"> заявок с</w:t>
      </w:r>
      <w:r w:rsidR="00835F64">
        <w:t xml:space="preserve"> </w:t>
      </w:r>
      <w:r w:rsidR="004316E9">
        <w:t>первоначальными, указанными в их заявках предложениями (или с</w:t>
      </w:r>
      <w:r w:rsidR="00835F64">
        <w:t xml:space="preserve"> </w:t>
      </w:r>
      <w:r w:rsidR="004316E9">
        <w:t>предложениями, принятыми Организатором в рамках последней прошедшей переторжки – если она проводилась многократно).</w:t>
      </w:r>
    </w:p>
    <w:p w14:paraId="23D97A74" w14:textId="7A520553" w:rsidR="007A6A56" w:rsidRDefault="007A6A56" w:rsidP="007A6A56">
      <w:pPr>
        <w:pStyle w:val="a4"/>
      </w:pPr>
      <w:bookmarkStart w:id="174" w:name="_Ref125366064"/>
      <w:bookmarkStart w:id="175" w:name="_Ref125369991"/>
      <w:bookmarkStart w:id="176" w:name="_Ref125370507"/>
      <w:bookmarkStart w:id="177" w:name="_Ref130458671"/>
      <w:r>
        <w:t>Оценка и сопоставление заявок,</w:t>
      </w:r>
      <w:r w:rsidR="00117ED0" w:rsidRPr="00117ED0">
        <w:t xml:space="preserve"> а также их </w:t>
      </w:r>
      <w:proofErr w:type="spellStart"/>
      <w:r w:rsidR="00117ED0" w:rsidRPr="00117ED0">
        <w:t>ранжировка</w:t>
      </w:r>
      <w:proofErr w:type="spellEnd"/>
      <w:r w:rsidR="00117ED0" w:rsidRPr="00117ED0">
        <w:t>, осуществляется с</w:t>
      </w:r>
      <w:r w:rsidR="00117ED0">
        <w:t> </w:t>
      </w:r>
      <w:r w:rsidR="00117ED0" w:rsidRPr="00117ED0">
        <w:t xml:space="preserve">учетом применения законодательства о национальном режиме, в </w:t>
      </w:r>
      <w:proofErr w:type="spellStart"/>
      <w:r w:rsidR="00117ED0" w:rsidRPr="00117ED0">
        <w:t>т.ч</w:t>
      </w:r>
      <w:proofErr w:type="spellEnd"/>
      <w:r w:rsidR="00117ED0" w:rsidRPr="00117ED0">
        <w:t>. ПП</w:t>
      </w:r>
      <w:r w:rsidR="00117ED0">
        <w:t> </w:t>
      </w:r>
      <w:r w:rsidR="00117ED0" w:rsidRPr="00117ED0">
        <w:t>1875 (подраздел</w:t>
      </w:r>
      <w:r w:rsidR="00117ED0">
        <w:t> </w:t>
      </w:r>
      <w:r w:rsidR="00117ED0">
        <w:fldChar w:fldCharType="begin"/>
      </w:r>
      <w:r w:rsidR="00117ED0">
        <w:instrText xml:space="preserve"> REF _Ref130985951 \r \h </w:instrText>
      </w:r>
      <w:r w:rsidR="00117ED0">
        <w:fldChar w:fldCharType="separate"/>
      </w:r>
      <w:r w:rsidR="00182DA9">
        <w:t>4.13</w:t>
      </w:r>
      <w:r w:rsidR="00117ED0">
        <w:fldChar w:fldCharType="end"/>
      </w:r>
      <w:r w:rsidR="00117ED0" w:rsidRPr="00117ED0">
        <w:t>).</w:t>
      </w:r>
    </w:p>
    <w:p w14:paraId="435BF1C3" w14:textId="343440FE" w:rsidR="00B47712" w:rsidRDefault="00B47712" w:rsidP="007A6A56">
      <w:pPr>
        <w:pStyle w:val="a4"/>
      </w:pPr>
      <w:r w:rsidRPr="00B47712">
        <w:t>Результаты оценки и сопоставления заявок вносятся в итоговый протокол по</w:t>
      </w:r>
      <w:r>
        <w:t> </w:t>
      </w:r>
      <w:r w:rsidRPr="00B47712">
        <w:t>результатам закупки.</w:t>
      </w:r>
    </w:p>
    <w:p w14:paraId="22DC7D99" w14:textId="6D976491" w:rsidR="009634E8" w:rsidRDefault="009634E8" w:rsidP="009634E8">
      <w:pPr>
        <w:pStyle w:val="a3"/>
      </w:pPr>
      <w:bookmarkStart w:id="178" w:name="_Ref186217606"/>
      <w:bookmarkStart w:id="179" w:name="_Ref130985951"/>
      <w:bookmarkStart w:id="180" w:name="_Ref132894106"/>
      <w:bookmarkStart w:id="181" w:name="_Ref132894111"/>
      <w:bookmarkStart w:id="182" w:name="_Toc236754244"/>
      <w:bookmarkStart w:id="183" w:name="_Ref186124811"/>
      <w:bookmarkStart w:id="184" w:name="_Toc237961622"/>
      <w:r w:rsidRPr="005F1A67">
        <w:t xml:space="preserve">Применение </w:t>
      </w:r>
      <w:r w:rsidR="00117ED0" w:rsidRPr="00117ED0">
        <w:t>законодательства о национальном режиме</w:t>
      </w:r>
      <w:bookmarkEnd w:id="174"/>
      <w:bookmarkEnd w:id="175"/>
      <w:bookmarkEnd w:id="176"/>
      <w:bookmarkEnd w:id="177"/>
      <w:bookmarkEnd w:id="178"/>
      <w:bookmarkEnd w:id="179"/>
      <w:bookmarkEnd w:id="180"/>
      <w:bookmarkEnd w:id="181"/>
      <w:bookmarkEnd w:id="182"/>
      <w:bookmarkEnd w:id="183"/>
      <w:bookmarkEnd w:id="184"/>
    </w:p>
    <w:p w14:paraId="25B1839C" w14:textId="0D682DE0" w:rsidR="00117ED0" w:rsidRDefault="00117ED0" w:rsidP="00117ED0">
      <w:pPr>
        <w:pStyle w:val="a4"/>
      </w:pPr>
      <w:r>
        <w:t>Настоящий подраздел применяется исходя из информации, установленной в подразделе </w:t>
      </w:r>
      <w:r>
        <w:fldChar w:fldCharType="begin"/>
      </w:r>
      <w:r>
        <w:instrText xml:space="preserve"> REF _Ref125359973 \r \h </w:instrText>
      </w:r>
      <w:r>
        <w:fldChar w:fldCharType="separate"/>
      </w:r>
      <w:r w:rsidR="00182DA9">
        <w:t>1.2</w:t>
      </w:r>
      <w:r>
        <w:fldChar w:fldCharType="end"/>
      </w:r>
      <w:r>
        <w:t>.</w:t>
      </w:r>
    </w:p>
    <w:p w14:paraId="2612B125" w14:textId="1BFEF2F6" w:rsidR="00117ED0" w:rsidRDefault="00117ED0" w:rsidP="00117ED0">
      <w:pPr>
        <w:pStyle w:val="a4"/>
      </w:pPr>
      <w:bookmarkStart w:id="185" w:name="_Ref207797062"/>
      <w:bookmarkStart w:id="186" w:name="_Ref207800176"/>
      <w:r>
        <w:t>Если в подразделе </w:t>
      </w:r>
      <w:r>
        <w:fldChar w:fldCharType="begin"/>
      </w:r>
      <w:r>
        <w:instrText xml:space="preserve"> REF _Ref125359973 \r \h </w:instrText>
      </w:r>
      <w:r>
        <w:fldChar w:fldCharType="separate"/>
      </w:r>
      <w:r w:rsidR="00182DA9">
        <w:t>1.2</w:t>
      </w:r>
      <w:r>
        <w:fldChar w:fldCharType="end"/>
      </w:r>
      <w:r>
        <w:t xml:space="preserve"> установлен режим запрета закупки иностранной продукции, то не допускается заключение </w:t>
      </w:r>
      <w:r w:rsidR="00871098">
        <w:t>Д</w:t>
      </w:r>
      <w:r>
        <w:t>оговора на поставку такой продукции (на поставку товара иностранного происхождения / на оказание услуг иностранным лицом / на выполнение работ иностранным лицом) – соответствующая заявка отклоняется при рассмотрении заявок (подраздел </w:t>
      </w:r>
      <w:r>
        <w:fldChar w:fldCharType="begin"/>
      </w:r>
      <w:r>
        <w:instrText xml:space="preserve"> REF _Ref135749133 \r \h </w:instrText>
      </w:r>
      <w:r>
        <w:fldChar w:fldCharType="separate"/>
      </w:r>
      <w:r w:rsidR="00182DA9">
        <w:t>4.9</w:t>
      </w:r>
      <w:r>
        <w:fldChar w:fldCharType="end"/>
      </w:r>
      <w:r>
        <w:t>).</w:t>
      </w:r>
      <w:bookmarkEnd w:id="185"/>
      <w:bookmarkEnd w:id="186"/>
    </w:p>
    <w:p w14:paraId="36229822" w14:textId="2E8A175A" w:rsidR="00117ED0" w:rsidRDefault="00117ED0" w:rsidP="00117ED0">
      <w:pPr>
        <w:pStyle w:val="a4"/>
      </w:pPr>
      <w:r>
        <w:t>Если в подразделе </w:t>
      </w:r>
      <w:r>
        <w:fldChar w:fldCharType="begin"/>
      </w:r>
      <w:r>
        <w:instrText xml:space="preserve"> REF _Ref125359973 \r \h </w:instrText>
      </w:r>
      <w:r>
        <w:fldChar w:fldCharType="separate"/>
      </w:r>
      <w:r w:rsidR="00182DA9">
        <w:t>1.2</w:t>
      </w:r>
      <w:r>
        <w:fldChar w:fldCharType="end"/>
      </w:r>
      <w:r>
        <w:t xml:space="preserve"> установлен режим ограничения закупки иностранной продукции, то не допускается заключение </w:t>
      </w:r>
      <w:r w:rsidR="00871098">
        <w:t>Д</w:t>
      </w:r>
      <w:r>
        <w:t>оговора на поставку такой продукции, если была подана и по результатам рассмотрения заявок допущена заявка с российской продукцией (на поставку товара российского происхождения / на оказание услуг российским лицом / на выполнение работ российским лицом), – соответствующая заявка отклоняется при рассмотрении заявок (подраздел </w:t>
      </w:r>
      <w:r>
        <w:fldChar w:fldCharType="begin"/>
      </w:r>
      <w:r>
        <w:instrText xml:space="preserve"> REF _Ref135749133 \r \h </w:instrText>
      </w:r>
      <w:r>
        <w:fldChar w:fldCharType="separate"/>
      </w:r>
      <w:r w:rsidR="00182DA9">
        <w:t>4.9</w:t>
      </w:r>
      <w:r>
        <w:fldChar w:fldCharType="end"/>
      </w:r>
      <w:r>
        <w:t>).</w:t>
      </w:r>
    </w:p>
    <w:p w14:paraId="20AF9A61" w14:textId="266453D4" w:rsidR="002F7A68" w:rsidRDefault="002F7A68" w:rsidP="002F7A68">
      <w:pPr>
        <w:pStyle w:val="a4"/>
      </w:pPr>
      <w:bookmarkStart w:id="187" w:name="_Ref192101097"/>
      <w:r>
        <w:t>Если в подразделе </w:t>
      </w:r>
      <w:r>
        <w:fldChar w:fldCharType="begin"/>
      </w:r>
      <w:r>
        <w:instrText xml:space="preserve"> REF _Ref125359973 \r \h </w:instrText>
      </w:r>
      <w:r>
        <w:fldChar w:fldCharType="separate"/>
      </w:r>
      <w:r w:rsidR="00182DA9">
        <w:t>1.2</w:t>
      </w:r>
      <w:r>
        <w:fldChar w:fldCharType="end"/>
      </w:r>
      <w:r>
        <w:t xml:space="preserve"> установлен режим преимущества российской продукции, то </w:t>
      </w:r>
      <w:bookmarkStart w:id="188" w:name="_Hlk198907172"/>
      <w:r>
        <w:t xml:space="preserve">при оценке и сопоставлении заявок, а также их </w:t>
      </w:r>
      <w:proofErr w:type="spellStart"/>
      <w:r>
        <w:t>ранжировке</w:t>
      </w:r>
      <w:proofErr w:type="spellEnd"/>
      <w:r>
        <w:t xml:space="preserve"> (подраздел </w:t>
      </w:r>
      <w:r>
        <w:fldChar w:fldCharType="begin"/>
      </w:r>
      <w:r>
        <w:instrText xml:space="preserve"> REF _Ref125362626 \r \h </w:instrText>
      </w:r>
      <w:r>
        <w:fldChar w:fldCharType="separate"/>
      </w:r>
      <w:r w:rsidR="00182DA9">
        <w:t>4.12</w:t>
      </w:r>
      <w:r>
        <w:fldChar w:fldCharType="end"/>
      </w:r>
      <w:r>
        <w:t>), осуществляется снижение</w:t>
      </w:r>
      <w:r>
        <w:rPr>
          <w:rStyle w:val="afb"/>
        </w:rPr>
        <w:footnoteReference w:id="9"/>
      </w:r>
      <w:r>
        <w:t xml:space="preserve"> на 15% (пятнадцать процентов) итоговой стоимости </w:t>
      </w:r>
      <w:r>
        <w:lastRenderedPageBreak/>
        <w:t>(цены Договора)</w:t>
      </w:r>
      <w:r w:rsidRPr="003C73BA">
        <w:t xml:space="preserve"> поданной и допущенной заявки</w:t>
      </w:r>
      <w:r>
        <w:t xml:space="preserve"> с российской продукцией (на поставку товара российского происхождения </w:t>
      </w:r>
      <w:bookmarkStart w:id="189" w:name="_Hlk198901350"/>
      <w:r>
        <w:t>(</w:t>
      </w:r>
      <w:r w:rsidRPr="00F157E5">
        <w:t>в том числе поставляемых при выполнении закупаемых работ, оказании закупаемых услуг</w:t>
      </w:r>
      <w:r>
        <w:t>))</w:t>
      </w:r>
      <w:bookmarkEnd w:id="189"/>
      <w:r>
        <w:t>, при условии наличия допущенной заявки с иностранной продукцией (на поставку товара иностранного происхождения)</w:t>
      </w:r>
      <w:bookmarkEnd w:id="188"/>
      <w:r>
        <w:t>.</w:t>
      </w:r>
      <w:bookmarkEnd w:id="187"/>
    </w:p>
    <w:p w14:paraId="0BC23649" w14:textId="54971E7B" w:rsidR="002F7A68" w:rsidRDefault="002F7A68" w:rsidP="002F7A68">
      <w:pPr>
        <w:pStyle w:val="a4"/>
      </w:pPr>
      <w:bookmarkStart w:id="190" w:name="_Ref192700787"/>
      <w:bookmarkStart w:id="191" w:name="_Ref196303561"/>
      <w:r>
        <w:t>Если в подразделе </w:t>
      </w:r>
      <w:r>
        <w:fldChar w:fldCharType="begin"/>
      </w:r>
      <w:r>
        <w:instrText xml:space="preserve"> REF _Ref125359973 \r \h </w:instrText>
      </w:r>
      <w:r>
        <w:fldChar w:fldCharType="separate"/>
      </w:r>
      <w:r w:rsidR="00182DA9">
        <w:t>1.2</w:t>
      </w:r>
      <w:r>
        <w:fldChar w:fldCharType="end"/>
      </w:r>
      <w:r>
        <w:t xml:space="preserve"> установлено, что Заказчик исполняет нормы в части минимальной обязательной доли закупок товаров российского происхождения, то не допускается заключение Договора на поставку товара иностранного происхождения, – соответствующая заявка отклоняется при рассмотрении заявок (подраздел </w:t>
      </w:r>
      <w:r>
        <w:fldChar w:fldCharType="begin"/>
      </w:r>
      <w:r>
        <w:instrText xml:space="preserve"> REF _Ref135749133 \r \h </w:instrText>
      </w:r>
      <w:r>
        <w:fldChar w:fldCharType="separate"/>
      </w:r>
      <w:r w:rsidR="00182DA9">
        <w:t>4.9</w:t>
      </w:r>
      <w:r>
        <w:fldChar w:fldCharType="end"/>
      </w:r>
      <w:r>
        <w:t>).</w:t>
      </w:r>
      <w:bookmarkEnd w:id="190"/>
      <w:bookmarkEnd w:id="191"/>
    </w:p>
    <w:p w14:paraId="34A94717" w14:textId="06E8CE5A" w:rsidR="002F7A68" w:rsidRDefault="002F7A68" w:rsidP="002F7A68">
      <w:pPr>
        <w:pStyle w:val="a4"/>
      </w:pPr>
      <w:bookmarkStart w:id="192" w:name="_Ref236753043"/>
      <w:bookmarkStart w:id="193" w:name="_Ref237948949"/>
      <w:r>
        <w:t>Состав и требования к сведениям и (или) перечню документов (их предоставлению Участником), которые подтверждают страну происхождения товара (страны ЕАЭС, включая Россию), в целях выполнения требований законодательства о национальном режиме (пункты</w:t>
      </w:r>
      <w:r w:rsidR="008D5F24">
        <w:t xml:space="preserve"> </w:t>
      </w:r>
      <w:r w:rsidR="008D5F24">
        <w:fldChar w:fldCharType="begin"/>
      </w:r>
      <w:r w:rsidR="008D5F24">
        <w:instrText xml:space="preserve"> REF _Ref207800176 \r \h </w:instrText>
      </w:r>
      <w:r w:rsidR="008D5F24">
        <w:fldChar w:fldCharType="separate"/>
      </w:r>
      <w:r w:rsidR="000569CF">
        <w:t>4.13.2</w:t>
      </w:r>
      <w:r w:rsidR="008D5F24">
        <w:fldChar w:fldCharType="end"/>
      </w:r>
      <w:r>
        <w:t> – </w:t>
      </w:r>
      <w:r>
        <w:fldChar w:fldCharType="begin"/>
      </w:r>
      <w:r>
        <w:instrText xml:space="preserve"> REF _Ref192700787 \r \h </w:instrText>
      </w:r>
      <w:r>
        <w:fldChar w:fldCharType="separate"/>
      </w:r>
      <w:r w:rsidR="00182DA9">
        <w:t>4.13.5</w:t>
      </w:r>
      <w:r>
        <w:fldChar w:fldCharType="end"/>
      </w:r>
      <w:r>
        <w:t xml:space="preserve">), установлены в </w:t>
      </w:r>
      <w:r w:rsidRPr="00F31CDB">
        <w:t>Структуре НМЦ (</w:t>
      </w:r>
      <w:r>
        <w:t>в составе Коммерческого предложения (форма 3) (</w:t>
      </w:r>
      <w:hyperlink w:anchor="Прил04_ФормыЗаявки" w:history="1">
        <w:r w:rsidRPr="00241776">
          <w:rPr>
            <w:rStyle w:val="aff1"/>
          </w:rPr>
          <w:t>Приложение № 4</w:t>
        </w:r>
      </w:hyperlink>
      <w:r>
        <w:t xml:space="preserve">), </w:t>
      </w:r>
      <w:bookmarkStart w:id="194" w:name="_Hlk207281039"/>
      <w:r>
        <w:t>а также в Технических требованиях (Приложение №1) в части установления требований к подтверждающим документам</w:t>
      </w:r>
      <w:bookmarkEnd w:id="194"/>
      <w:r>
        <w:t>.</w:t>
      </w:r>
      <w:bookmarkEnd w:id="192"/>
      <w:bookmarkEnd w:id="193"/>
    </w:p>
    <w:p w14:paraId="5D191C83" w14:textId="77777777" w:rsidR="002F7A68" w:rsidRDefault="002F7A68" w:rsidP="002F7A68">
      <w:pPr>
        <w:pStyle w:val="a4"/>
        <w:keepNext/>
      </w:pPr>
      <w:r>
        <w:t>Товар приравнивается к товарам, происходящим из иностранного государства (не являющегося государством – членом ЕАЭС), если:</w:t>
      </w:r>
    </w:p>
    <w:p w14:paraId="2767C1A8" w14:textId="77777777" w:rsidR="002F7A68" w:rsidRPr="002C0806" w:rsidRDefault="002F7A68" w:rsidP="002F7A68">
      <w:pPr>
        <w:pStyle w:val="a5"/>
      </w:pPr>
      <w:r>
        <w:t xml:space="preserve">в отношении такого товара Участником не предоставлены в составе заявки </w:t>
      </w:r>
      <w:r w:rsidRPr="002C0806">
        <w:t>требуемые Документацией о закупке подтверждающие сведения и (или) документы;</w:t>
      </w:r>
    </w:p>
    <w:p w14:paraId="527D0B5E" w14:textId="77777777" w:rsidR="002F7A68" w:rsidRDefault="002F7A68" w:rsidP="002F7A68">
      <w:pPr>
        <w:pStyle w:val="a5"/>
      </w:pPr>
      <w:r w:rsidRPr="002C0806">
        <w:t>в соответствии с реестровой записью из реестра российской промышленной продукции количество указанных баллов за выполнение (освоение) на территории</w:t>
      </w:r>
      <w:r w:rsidRPr="00374017">
        <w:t xml:space="preserve"> Российской Федерации соответствующих операций (условий) </w:t>
      </w:r>
      <w:r>
        <w:t xml:space="preserve">составляет меньшее значение по отношению к количеству баллов, определенных ПП 719 (в случае, если для такого товара ПП 719 </w:t>
      </w:r>
      <w:r w:rsidRPr="00F33148">
        <w:t>установлены требования о совокупном количестве баллов</w:t>
      </w:r>
      <w:r>
        <w:t>).</w:t>
      </w:r>
    </w:p>
    <w:p w14:paraId="2229FDFA" w14:textId="388D6E7B" w:rsidR="002F7A68" w:rsidRDefault="002F7A68" w:rsidP="002F7A68">
      <w:pPr>
        <w:pStyle w:val="a4"/>
      </w:pPr>
      <w:r>
        <w:t>Если в подразделе </w:t>
      </w:r>
      <w:r>
        <w:fldChar w:fldCharType="begin"/>
      </w:r>
      <w:r>
        <w:instrText xml:space="preserve"> REF _Ref125359973 \r \h </w:instrText>
      </w:r>
      <w:r>
        <w:fldChar w:fldCharType="separate"/>
      </w:r>
      <w:r w:rsidR="00182DA9">
        <w:t>1.2</w:t>
      </w:r>
      <w:r>
        <w:fldChar w:fldCharType="end"/>
      </w:r>
      <w:r>
        <w:t xml:space="preserve"> установлен режим запрета закупки иностранной продукции (в отношении позиции № 146 приложения № 1 к ПП 1875), то </w:t>
      </w:r>
      <w:r w:rsidRPr="00964816">
        <w:t>заявка, содерж</w:t>
      </w:r>
      <w:r>
        <w:t xml:space="preserve">ащая </w:t>
      </w:r>
      <w:r w:rsidRPr="00964816">
        <w:t xml:space="preserve">предложение о поставке </w:t>
      </w:r>
      <w:r>
        <w:t xml:space="preserve">российского программного обеспечения, </w:t>
      </w:r>
      <w:r w:rsidRPr="00F07912">
        <w:t>реестровая запись о котором в реестре российского программного обеспечения или реестре евразийского программного обеспечения не содержит информацию о соответствии предлагаемого программного обеспечения дополнительным требованиям к программному обеспечению</w:t>
      </w:r>
      <w:r>
        <w:t xml:space="preserve"> в соответствии с ПП 325</w:t>
      </w:r>
      <w:r w:rsidRPr="00964816">
        <w:t>, приравнивается к заявке, содерж</w:t>
      </w:r>
      <w:r>
        <w:t>ащей</w:t>
      </w:r>
      <w:r w:rsidRPr="00964816">
        <w:t xml:space="preserve"> предложение о поставке </w:t>
      </w:r>
      <w:r>
        <w:t xml:space="preserve">программного обеспечения, происходящего </w:t>
      </w:r>
      <w:r w:rsidRPr="00964816">
        <w:t>из иностранного государства</w:t>
      </w:r>
      <w:r>
        <w:t xml:space="preserve"> (не являющегося государством – членом ЕАЭС)</w:t>
      </w:r>
      <w:r w:rsidRPr="00964816">
        <w:t>, если на участие в закупке подана заявка</w:t>
      </w:r>
      <w:r>
        <w:t xml:space="preserve"> (соответствующая установленным Документацией о закупке требованиям)</w:t>
      </w:r>
      <w:r w:rsidRPr="00964816">
        <w:t xml:space="preserve">, содержащая предложение о поставке </w:t>
      </w:r>
      <w:r>
        <w:t xml:space="preserve">программного обеспечения, </w:t>
      </w:r>
      <w:r w:rsidRPr="00F07912">
        <w:t>реестровая запись о котором в реестре российского программного обеспечения или реестре евразийского программного обеспечения содержит информацию о соответствии предлагаемого программного обеспечения дополнительным требованиям к программному обеспечению</w:t>
      </w:r>
      <w:r>
        <w:t xml:space="preserve"> в соответствии с ПП 325.</w:t>
      </w:r>
    </w:p>
    <w:p w14:paraId="400117B8" w14:textId="7B2DA658" w:rsidR="002F7A68" w:rsidRDefault="002F7A68" w:rsidP="002F7A68">
      <w:pPr>
        <w:pStyle w:val="a4"/>
      </w:pPr>
      <w:r>
        <w:lastRenderedPageBreak/>
        <w:t>Если в подразделе </w:t>
      </w:r>
      <w:r>
        <w:fldChar w:fldCharType="begin"/>
      </w:r>
      <w:r>
        <w:instrText xml:space="preserve"> REF _Ref125359973 \r \h </w:instrText>
      </w:r>
      <w:r>
        <w:fldChar w:fldCharType="separate"/>
      </w:r>
      <w:r w:rsidR="00182DA9">
        <w:t>1.2</w:t>
      </w:r>
      <w:r>
        <w:fldChar w:fldCharType="end"/>
      </w:r>
      <w:r>
        <w:t xml:space="preserve"> установлен режим ограничения закупки иностранной продукции (в отношении позиций №№ 195, 197 – 199, 203 приложения № 2 к ПП 1875), то </w:t>
      </w:r>
      <w:r w:rsidRPr="00964816">
        <w:t>заявка, содерж</w:t>
      </w:r>
      <w:r>
        <w:t xml:space="preserve">ащая </w:t>
      </w:r>
      <w:r w:rsidRPr="00964816">
        <w:t xml:space="preserve">предложение о поставке </w:t>
      </w:r>
      <w:r>
        <w:t>российской радиоэлектронной</w:t>
      </w:r>
      <w:r w:rsidRPr="00964816">
        <w:t xml:space="preserve"> продукци</w:t>
      </w:r>
      <w:r>
        <w:t>и</w:t>
      </w:r>
      <w:r w:rsidRPr="00964816">
        <w:t xml:space="preserve">, </w:t>
      </w:r>
      <w:r>
        <w:t>но не являющейся</w:t>
      </w:r>
      <w:r w:rsidRPr="00964816">
        <w:t xml:space="preserve"> в соответствии с </w:t>
      </w:r>
      <w:r>
        <w:t>ПП 719</w:t>
      </w:r>
      <w:r w:rsidRPr="00964816">
        <w:t xml:space="preserve"> радиоэлектронной продукцией первого уровня, приравнивается к заявке, содерж</w:t>
      </w:r>
      <w:r>
        <w:t>ащей</w:t>
      </w:r>
      <w:r w:rsidRPr="00964816">
        <w:t xml:space="preserve"> предложение о поставке </w:t>
      </w:r>
      <w:r>
        <w:t>радиоэлектронной продукции</w:t>
      </w:r>
      <w:r w:rsidRPr="00964816">
        <w:t xml:space="preserve"> из</w:t>
      </w:r>
      <w:r>
        <w:t> </w:t>
      </w:r>
      <w:r w:rsidRPr="00964816">
        <w:t>иностранного государства</w:t>
      </w:r>
      <w:r>
        <w:t xml:space="preserve"> (не являющегося государством – членом ЕАЭС)</w:t>
      </w:r>
      <w:r w:rsidRPr="00964816">
        <w:t>, если на участие в закупке подана заявка</w:t>
      </w:r>
      <w:r>
        <w:t xml:space="preserve"> (соответствующая установленным Документацией о закупке требованиям)</w:t>
      </w:r>
      <w:r w:rsidRPr="00964816">
        <w:t>, содержащая предложение о поставке радиоэлектронной продукци</w:t>
      </w:r>
      <w:r>
        <w:t>и</w:t>
      </w:r>
      <w:r w:rsidRPr="00964816">
        <w:t xml:space="preserve"> российского происхождения, </w:t>
      </w:r>
      <w:r>
        <w:t>являющейся</w:t>
      </w:r>
      <w:r w:rsidRPr="00964816">
        <w:t xml:space="preserve"> в</w:t>
      </w:r>
      <w:r>
        <w:t> </w:t>
      </w:r>
      <w:r w:rsidRPr="00964816">
        <w:t xml:space="preserve">соответствии с </w:t>
      </w:r>
      <w:r>
        <w:t>ПП 719</w:t>
      </w:r>
      <w:r w:rsidRPr="00964816">
        <w:t xml:space="preserve"> радиоэлектронной продукцией первого уровня</w:t>
      </w:r>
      <w:r>
        <w:t>.</w:t>
      </w:r>
    </w:p>
    <w:p w14:paraId="04F7B4A8" w14:textId="77777777" w:rsidR="002F7A68" w:rsidRDefault="002F7A68" w:rsidP="002F7A68">
      <w:pPr>
        <w:pStyle w:val="a4"/>
      </w:pPr>
      <w:bookmarkStart w:id="195" w:name="_Hlk191561456"/>
      <w:r>
        <w:t xml:space="preserve">Если Договор был заключен по результатам закупки, в которой был установлен режим запрета закупки иностранных товаров, выполнения работ и (или) оказания услуг иностранным лицом, то не допускается </w:t>
      </w:r>
      <w:r w:rsidRPr="00374B9C">
        <w:t>при</w:t>
      </w:r>
      <w:r>
        <w:t> </w:t>
      </w:r>
      <w:r w:rsidRPr="00374B9C">
        <w:t xml:space="preserve">исполнении </w:t>
      </w:r>
      <w:r>
        <w:t>такого Д</w:t>
      </w:r>
      <w:r w:rsidRPr="00374B9C">
        <w:t>оговора</w:t>
      </w:r>
      <w:r>
        <w:t>:</w:t>
      </w:r>
      <w:r w:rsidRPr="00374B9C">
        <w:t xml:space="preserve"> замена </w:t>
      </w:r>
      <w:r>
        <w:t xml:space="preserve">закупаемого </w:t>
      </w:r>
      <w:r w:rsidRPr="00374B9C">
        <w:t>товара на</w:t>
      </w:r>
      <w:r>
        <w:t xml:space="preserve"> товар,</w:t>
      </w:r>
      <w:r w:rsidRPr="00374B9C">
        <w:t xml:space="preserve"> происходящий из иностранного государства, в отношении которого </w:t>
      </w:r>
      <w:r>
        <w:t xml:space="preserve">в закупке был </w:t>
      </w:r>
      <w:r w:rsidRPr="00374B9C">
        <w:t>установлен запрет</w:t>
      </w:r>
      <w:r>
        <w:t xml:space="preserve">; </w:t>
      </w:r>
      <w:r w:rsidRPr="00B356E7">
        <w:t xml:space="preserve">перемена подрядчика (исполнителя) (в случае, если эта перемена допускается гражданским законодательством), с которым заключен указанный </w:t>
      </w:r>
      <w:r>
        <w:t>Д</w:t>
      </w:r>
      <w:r w:rsidRPr="00B356E7">
        <w:t>оговор, на</w:t>
      </w:r>
      <w:r>
        <w:t> </w:t>
      </w:r>
      <w:r w:rsidRPr="00B356E7">
        <w:t>иностранное лицо, которое зарегистрировано на территории иностранного государства, в отношении которого установлен данный запрет</w:t>
      </w:r>
      <w:bookmarkEnd w:id="195"/>
      <w:r>
        <w:t>.</w:t>
      </w:r>
    </w:p>
    <w:p w14:paraId="2DDA3719" w14:textId="77777777" w:rsidR="002F7A68" w:rsidRDefault="002F7A68" w:rsidP="002F7A68">
      <w:pPr>
        <w:pStyle w:val="a4"/>
      </w:pPr>
      <w:r>
        <w:t>Если Договор был заключен по результатам закупки, в которой был установлен режим ограничения закупки иностранных товаров, то не допускается</w:t>
      </w:r>
      <w:r w:rsidRPr="00374B9C">
        <w:t xml:space="preserve"> при</w:t>
      </w:r>
      <w:r>
        <w:t> </w:t>
      </w:r>
      <w:r w:rsidRPr="00374B9C">
        <w:t xml:space="preserve">исполнении </w:t>
      </w:r>
      <w:r>
        <w:t>такого Д</w:t>
      </w:r>
      <w:r w:rsidRPr="00374B9C">
        <w:t xml:space="preserve">оговора замена </w:t>
      </w:r>
      <w:r>
        <w:t xml:space="preserve">закупаемого </w:t>
      </w:r>
      <w:r w:rsidRPr="00374B9C">
        <w:t xml:space="preserve">товара на </w:t>
      </w:r>
      <w:r>
        <w:t xml:space="preserve">товар, </w:t>
      </w:r>
      <w:r w:rsidRPr="00374B9C">
        <w:t xml:space="preserve">происходящий из иностранного государства, в отношении которого </w:t>
      </w:r>
      <w:r>
        <w:t xml:space="preserve">в закупке было </w:t>
      </w:r>
      <w:r w:rsidRPr="00374B9C">
        <w:t>установлен</w:t>
      </w:r>
      <w:r>
        <w:t>о</w:t>
      </w:r>
      <w:r w:rsidRPr="00374B9C">
        <w:t xml:space="preserve"> ограничение, если </w:t>
      </w:r>
      <w:r>
        <w:t>Д</w:t>
      </w:r>
      <w:r w:rsidRPr="00374B9C">
        <w:t>оговор предусматривает поставку товара российского происхождения</w:t>
      </w:r>
      <w:r>
        <w:t>.</w:t>
      </w:r>
    </w:p>
    <w:p w14:paraId="2780780D" w14:textId="77777777" w:rsidR="002F7A68" w:rsidRDefault="002F7A68" w:rsidP="002F7A68">
      <w:pPr>
        <w:pStyle w:val="a4"/>
      </w:pPr>
      <w:r>
        <w:t xml:space="preserve">Если Договор был заключен по результатам закупки, в которой был установлен режим </w:t>
      </w:r>
      <w:r w:rsidRPr="003A369E">
        <w:t>преимущество в отношении товара российского происхождения</w:t>
      </w:r>
      <w:r>
        <w:t xml:space="preserve">, то не допускается </w:t>
      </w:r>
      <w:r w:rsidRPr="003A369E">
        <w:t>при</w:t>
      </w:r>
      <w:r>
        <w:t xml:space="preserve"> </w:t>
      </w:r>
      <w:r w:rsidRPr="003A369E">
        <w:t xml:space="preserve">исполнении </w:t>
      </w:r>
      <w:r>
        <w:t>такого Д</w:t>
      </w:r>
      <w:r w:rsidRPr="003A369E">
        <w:t xml:space="preserve">оговора замена </w:t>
      </w:r>
      <w:r>
        <w:t xml:space="preserve">закупаемого </w:t>
      </w:r>
      <w:r w:rsidRPr="003A369E">
        <w:t xml:space="preserve">товара на </w:t>
      </w:r>
      <w:r>
        <w:t xml:space="preserve">товар, </w:t>
      </w:r>
      <w:r w:rsidRPr="003A369E">
        <w:t xml:space="preserve">происходящий из иностранного государства, в отношении которого </w:t>
      </w:r>
      <w:r>
        <w:t xml:space="preserve">в закупке было </w:t>
      </w:r>
      <w:r w:rsidRPr="003A369E">
        <w:t xml:space="preserve">установлено </w:t>
      </w:r>
      <w:r>
        <w:t>преимущество</w:t>
      </w:r>
      <w:r w:rsidRPr="003A369E">
        <w:t xml:space="preserve">, если </w:t>
      </w:r>
      <w:r>
        <w:t>Д</w:t>
      </w:r>
      <w:r w:rsidRPr="003A369E">
        <w:t>оговор предусматривает поставку товара российского происхождения</w:t>
      </w:r>
      <w:r>
        <w:t>.</w:t>
      </w:r>
    </w:p>
    <w:p w14:paraId="66BEBD67" w14:textId="5EA49E23" w:rsidR="00117ED0" w:rsidRDefault="00117ED0" w:rsidP="00182DA9">
      <w:pPr>
        <w:pStyle w:val="a4"/>
        <w:numPr>
          <w:ilvl w:val="0"/>
          <w:numId w:val="0"/>
        </w:numPr>
        <w:ind w:left="1134"/>
        <w:outlineLvl w:val="9"/>
      </w:pPr>
    </w:p>
    <w:p w14:paraId="6F6BEAEA" w14:textId="0DFAFD83" w:rsidR="009634E8" w:rsidRDefault="00197E09" w:rsidP="009634E8">
      <w:pPr>
        <w:pStyle w:val="a3"/>
      </w:pPr>
      <w:bookmarkStart w:id="196" w:name="_Ref125362658"/>
      <w:bookmarkStart w:id="197" w:name="_Ref125366091"/>
      <w:bookmarkStart w:id="198" w:name="_Ref125367242"/>
      <w:bookmarkStart w:id="199" w:name="_Toc236754245"/>
      <w:bookmarkStart w:id="200" w:name="_Toc237961623"/>
      <w:r>
        <w:t>П</w:t>
      </w:r>
      <w:r w:rsidR="009634E8">
        <w:t>одведение итогов закупки</w:t>
      </w:r>
      <w:r>
        <w:t xml:space="preserve"> (</w:t>
      </w:r>
      <w:r w:rsidR="00D447BC">
        <w:t>о</w:t>
      </w:r>
      <w:r>
        <w:t>пределение Победителя</w:t>
      </w:r>
      <w:r w:rsidR="009634E8">
        <w:t>)</w:t>
      </w:r>
      <w:bookmarkEnd w:id="196"/>
      <w:bookmarkEnd w:id="197"/>
      <w:bookmarkEnd w:id="198"/>
      <w:bookmarkEnd w:id="199"/>
      <w:bookmarkEnd w:id="200"/>
    </w:p>
    <w:p w14:paraId="1A200846" w14:textId="18B22B77" w:rsidR="009634E8" w:rsidRDefault="009634E8" w:rsidP="009634E8">
      <w:pPr>
        <w:pStyle w:val="a4"/>
      </w:pPr>
      <w:r>
        <w:t xml:space="preserve">Дата окончания срока подведения итогов закупки указана в </w:t>
      </w:r>
      <w:r w:rsidR="00261A39">
        <w:t>подразделе </w:t>
      </w:r>
      <w:r w:rsidR="00261A39">
        <w:fldChar w:fldCharType="begin"/>
      </w:r>
      <w:r w:rsidR="00261A39">
        <w:instrText xml:space="preserve"> REF _Ref125359973 \r \h </w:instrText>
      </w:r>
      <w:r w:rsidR="00261A39">
        <w:fldChar w:fldCharType="separate"/>
      </w:r>
      <w:r w:rsidR="00182DA9">
        <w:t>1.2</w:t>
      </w:r>
      <w:r w:rsidR="00261A39">
        <w:fldChar w:fldCharType="end"/>
      </w:r>
      <w:r>
        <w:t>. Организатор по</w:t>
      </w:r>
      <w:r w:rsidR="00773B37">
        <w:t xml:space="preserve"> </w:t>
      </w:r>
      <w:r>
        <w:t>согласованию с Заказчиком вправе, при необходимости, изменить данный срок, официально разместив информацию об этом.</w:t>
      </w:r>
    </w:p>
    <w:p w14:paraId="59EA233F" w14:textId="5DB8D3FE" w:rsidR="009634E8" w:rsidRDefault="00F350F5" w:rsidP="009634E8">
      <w:pPr>
        <w:pStyle w:val="a4"/>
      </w:pPr>
      <w:r w:rsidRPr="00F350F5">
        <w:t xml:space="preserve">На основании полученных результатов оценки и сопоставления заявок Организатор подводит итоги закупки. </w:t>
      </w:r>
      <w:r w:rsidR="009634E8">
        <w:t>Победителем закупки признается Участник, заявка</w:t>
      </w:r>
      <w:r w:rsidR="00227BB6">
        <w:t xml:space="preserve"> которого</w:t>
      </w:r>
      <w:r w:rsidR="009634E8">
        <w:t xml:space="preserve"> заня</w:t>
      </w:r>
      <w:r w:rsidR="00DE01C8">
        <w:t>ла</w:t>
      </w:r>
      <w:r w:rsidR="009634E8">
        <w:t xml:space="preserve"> 1</w:t>
      </w:r>
      <w:r w:rsidR="00C00C68">
        <w:t> </w:t>
      </w:r>
      <w:r w:rsidR="009634E8">
        <w:t xml:space="preserve">(первое) место в </w:t>
      </w:r>
      <w:proofErr w:type="spellStart"/>
      <w:r w:rsidR="009634E8">
        <w:t>ранжировке</w:t>
      </w:r>
      <w:proofErr w:type="spellEnd"/>
      <w:r w:rsidR="009634E8">
        <w:t xml:space="preserve"> заявок</w:t>
      </w:r>
      <w:r w:rsidR="00DE01C8">
        <w:t xml:space="preserve"> </w:t>
      </w:r>
      <w:r w:rsidR="00227BB6">
        <w:t>по </w:t>
      </w:r>
      <w:r w:rsidR="00DE01C8">
        <w:t>итогам рассмотрения, оценки и сопоставления заявок</w:t>
      </w:r>
      <w:r w:rsidR="004316E9">
        <w:t>.</w:t>
      </w:r>
    </w:p>
    <w:p w14:paraId="4173F64C" w14:textId="008DB6DE" w:rsidR="004316E9" w:rsidRDefault="004316E9" w:rsidP="009634E8">
      <w:pPr>
        <w:pStyle w:val="a4"/>
      </w:pPr>
      <w:r w:rsidRPr="004316E9">
        <w:t xml:space="preserve">Перед окончательным определением Победителя Организатор вправе потребовать от Участника, занявшего верхнее место в </w:t>
      </w:r>
      <w:proofErr w:type="spellStart"/>
      <w:r w:rsidRPr="004316E9">
        <w:t>ранжировке</w:t>
      </w:r>
      <w:proofErr w:type="spellEnd"/>
      <w:r w:rsidRPr="004316E9">
        <w:t xml:space="preserve">, прохождения процедуры </w:t>
      </w:r>
      <w:proofErr w:type="spellStart"/>
      <w:r w:rsidRPr="004316E9">
        <w:t>постквалификации</w:t>
      </w:r>
      <w:proofErr w:type="spellEnd"/>
      <w:r w:rsidRPr="004316E9">
        <w:t>. В</w:t>
      </w:r>
      <w:r w:rsidR="000962DC">
        <w:t xml:space="preserve"> </w:t>
      </w:r>
      <w:r w:rsidRPr="004316E9">
        <w:t xml:space="preserve">рамках </w:t>
      </w:r>
      <w:proofErr w:type="spellStart"/>
      <w:r w:rsidRPr="004316E9">
        <w:t>постквалификации</w:t>
      </w:r>
      <w:proofErr w:type="spellEnd"/>
      <w:r w:rsidRPr="004316E9">
        <w:t xml:space="preserve"> Организатор вправе запросить у Участник</w:t>
      </w:r>
      <w:r w:rsidR="00F0436A">
        <w:t>а</w:t>
      </w:r>
      <w:r w:rsidRPr="004316E9">
        <w:t xml:space="preserve"> предоставление документов </w:t>
      </w:r>
      <w:r w:rsidR="00937AAB" w:rsidRPr="00BA485C">
        <w:t>и</w:t>
      </w:r>
      <w:r w:rsidR="00937AAB">
        <w:t> (</w:t>
      </w:r>
      <w:r w:rsidR="00937AAB" w:rsidRPr="00BA485C">
        <w:t>или</w:t>
      </w:r>
      <w:r w:rsidR="00937AAB">
        <w:t>)</w:t>
      </w:r>
      <w:r w:rsidRPr="004316E9">
        <w:t xml:space="preserve"> </w:t>
      </w:r>
      <w:r w:rsidRPr="004316E9">
        <w:lastRenderedPageBreak/>
        <w:t>информации, подтверждающих представленные в заявке сведения, а</w:t>
      </w:r>
      <w:r w:rsidR="008B6C43">
        <w:t xml:space="preserve"> </w:t>
      </w:r>
      <w:r w:rsidRPr="004316E9">
        <w:t xml:space="preserve">также провести дополнительную проверку достоверности представленных документов и информации. </w:t>
      </w:r>
      <w:proofErr w:type="spellStart"/>
      <w:r w:rsidRPr="004316E9">
        <w:t>Постквалификация</w:t>
      </w:r>
      <w:proofErr w:type="spellEnd"/>
      <w:r w:rsidRPr="004316E9">
        <w:t xml:space="preserve"> </w:t>
      </w:r>
      <w:r w:rsidRPr="005F1A67">
        <w:t>проводится по отборочным критериям</w:t>
      </w:r>
      <w:r w:rsidR="00835F64">
        <w:t xml:space="preserve"> </w:t>
      </w:r>
      <w:r w:rsidR="00835F64" w:rsidRPr="009A594D">
        <w:t>(</w:t>
      </w:r>
      <w:hyperlink w:anchor="Прил07_ОтборочныеКритерии" w:history="1">
        <w:r w:rsidR="00261A39" w:rsidRPr="009A594D">
          <w:rPr>
            <w:rStyle w:val="aff1"/>
          </w:rPr>
          <w:t>Приложение № </w:t>
        </w:r>
        <w:r w:rsidR="006D25E1" w:rsidRPr="009A594D">
          <w:rPr>
            <w:rStyle w:val="aff1"/>
          </w:rPr>
          <w:t>7</w:t>
        </w:r>
      </w:hyperlink>
      <w:r w:rsidR="00835F64" w:rsidRPr="009A594D">
        <w:t>)</w:t>
      </w:r>
      <w:r w:rsidR="008B6C43">
        <w:t>, относящимся к</w:t>
      </w:r>
      <w:r w:rsidR="000962DC">
        <w:t xml:space="preserve"> </w:t>
      </w:r>
      <w:r w:rsidR="008B6C43">
        <w:t>соответствию Участника установленным требованиям Документации о</w:t>
      </w:r>
      <w:r w:rsidR="000962DC">
        <w:t xml:space="preserve"> </w:t>
      </w:r>
      <w:r w:rsidR="008B6C43">
        <w:t>закупке</w:t>
      </w:r>
      <w:r w:rsidR="00835F64" w:rsidRPr="009A594D">
        <w:t>.</w:t>
      </w:r>
      <w:r w:rsidRPr="005F1A67">
        <w:t xml:space="preserve"> Заявка Участника, не</w:t>
      </w:r>
      <w:r w:rsidR="000962DC">
        <w:t> </w:t>
      </w:r>
      <w:r w:rsidRPr="005F1A67">
        <w:t xml:space="preserve">отвечающего необходимым требованиям, отклоняется, </w:t>
      </w:r>
      <w:r w:rsidR="004A322B">
        <w:t>при этом</w:t>
      </w:r>
      <w:r w:rsidR="00835F64">
        <w:t xml:space="preserve"> </w:t>
      </w:r>
      <w:r w:rsidRPr="005F1A67">
        <w:t>Организатор вправе продолжить процедуру провер</w:t>
      </w:r>
      <w:r w:rsidRPr="004316E9">
        <w:t>ки в</w:t>
      </w:r>
      <w:r w:rsidR="000962DC">
        <w:t xml:space="preserve"> </w:t>
      </w:r>
      <w:r w:rsidRPr="004316E9">
        <w:t>отношении Участника, занявшего следующее место в</w:t>
      </w:r>
      <w:r w:rsidR="008B6C43">
        <w:t xml:space="preserve"> </w:t>
      </w:r>
      <w:proofErr w:type="spellStart"/>
      <w:r w:rsidRPr="004316E9">
        <w:t>ранжировке</w:t>
      </w:r>
      <w:proofErr w:type="spellEnd"/>
      <w:r w:rsidRPr="004316E9">
        <w:t>.</w:t>
      </w:r>
    </w:p>
    <w:p w14:paraId="4F8A515F" w14:textId="60462D48" w:rsidR="00502857" w:rsidRDefault="00502857" w:rsidP="009634E8">
      <w:pPr>
        <w:pStyle w:val="a4"/>
      </w:pPr>
      <w:r>
        <w:t>Е</w:t>
      </w:r>
      <w:r w:rsidRPr="00502857">
        <w:t>сли к моменту подведения итогов закупки с выбором в качестве Победителя ранее аккредитованного Участника прошло более 6</w:t>
      </w:r>
      <w:r>
        <w:t> </w:t>
      </w:r>
      <w:r w:rsidRPr="00502857">
        <w:t>(шести) календарных месяцев с даты присвоения ему статуса «аккредитован»</w:t>
      </w:r>
      <w:r w:rsidR="00194D6B">
        <w:t xml:space="preserve"> / «аккредитация не требуется»</w:t>
      </w:r>
      <w:r w:rsidRPr="00502857">
        <w:t xml:space="preserve">, перед окончательным определением Победителя проводится процедура </w:t>
      </w:r>
      <w:r>
        <w:t>а</w:t>
      </w:r>
      <w:r w:rsidRPr="00502857">
        <w:t xml:space="preserve">ктуализации статуса </w:t>
      </w:r>
      <w:r w:rsidR="00227BB6">
        <w:t xml:space="preserve">аккредитации </w:t>
      </w:r>
      <w:r w:rsidRPr="00502857">
        <w:t>данного Участника. Если по</w:t>
      </w:r>
      <w:r w:rsidR="00194D6B">
        <w:t> </w:t>
      </w:r>
      <w:r w:rsidRPr="00502857">
        <w:t>результатам такой проверки Участник</w:t>
      </w:r>
      <w:r w:rsidR="00194D6B">
        <w:t>у</w:t>
      </w:r>
      <w:r w:rsidRPr="00502857">
        <w:t xml:space="preserve"> </w:t>
      </w:r>
      <w:r w:rsidR="00194D6B">
        <w:t>присвоен</w:t>
      </w:r>
      <w:r w:rsidR="00194D6B" w:rsidRPr="00502857">
        <w:t xml:space="preserve"> </w:t>
      </w:r>
      <w:r w:rsidRPr="00502857">
        <w:t>статус «</w:t>
      </w:r>
      <w:r w:rsidR="00194D6B">
        <w:t xml:space="preserve">не </w:t>
      </w:r>
      <w:r w:rsidRPr="00502857">
        <w:t>аккредитован», его заявка отклоняется, а</w:t>
      </w:r>
      <w:r w:rsidR="00194D6B">
        <w:t xml:space="preserve"> </w:t>
      </w:r>
      <w:r w:rsidRPr="00502857">
        <w:t xml:space="preserve">Закупочная комиссия </w:t>
      </w:r>
      <w:r w:rsidR="00843A22">
        <w:t>имеет право выбрать</w:t>
      </w:r>
      <w:r w:rsidRPr="00502857">
        <w:t xml:space="preserve"> в качестве Победителя иного Участника, занявшего следующее после него место в</w:t>
      </w:r>
      <w:r w:rsidR="00194D6B">
        <w:t> </w:t>
      </w:r>
      <w:proofErr w:type="spellStart"/>
      <w:r w:rsidRPr="00502857">
        <w:t>ранжировке</w:t>
      </w:r>
      <w:proofErr w:type="spellEnd"/>
      <w:r w:rsidRPr="00502857">
        <w:t xml:space="preserve"> заявок, из</w:t>
      </w:r>
      <w:r w:rsidR="00194D6B">
        <w:t xml:space="preserve"> </w:t>
      </w:r>
      <w:r w:rsidRPr="00502857">
        <w:t>числа остальных действующих заявок (при</w:t>
      </w:r>
      <w:r w:rsidR="00227BB6">
        <w:t xml:space="preserve"> </w:t>
      </w:r>
      <w:r w:rsidRPr="00502857">
        <w:t>наличии у</w:t>
      </w:r>
      <w:r w:rsidR="00194D6B">
        <w:t> </w:t>
      </w:r>
      <w:r w:rsidRPr="00502857">
        <w:t>него актуального статуса аккредитации).</w:t>
      </w:r>
    </w:p>
    <w:p w14:paraId="521277F1" w14:textId="56FF450A" w:rsidR="009634E8" w:rsidRDefault="009634E8" w:rsidP="00E972A7">
      <w:pPr>
        <w:pStyle w:val="a4"/>
        <w:keepNext/>
      </w:pPr>
      <w:bookmarkStart w:id="201" w:name="_Ref125365974"/>
      <w:r w:rsidRPr="005F1A67">
        <w:t>Решение Закупочной комиссии по</w:t>
      </w:r>
      <w:r>
        <w:t xml:space="preserve"> определению Победителя оформляется итоговым протоколом по результатам закупки, в котором, как минимум, указываются</w:t>
      </w:r>
      <w:r w:rsidR="009A409B">
        <w:rPr>
          <w:rStyle w:val="afb"/>
        </w:rPr>
        <w:footnoteReference w:id="10"/>
      </w:r>
      <w:r>
        <w:t>:</w:t>
      </w:r>
      <w:bookmarkEnd w:id="201"/>
    </w:p>
    <w:p w14:paraId="2990341D" w14:textId="77777777" w:rsidR="009634E8" w:rsidRDefault="009634E8" w:rsidP="009634E8">
      <w:pPr>
        <w:pStyle w:val="a5"/>
      </w:pPr>
      <w:r>
        <w:t>дата подписания протокола;</w:t>
      </w:r>
    </w:p>
    <w:p w14:paraId="1C2C1507" w14:textId="0140365E" w:rsidR="009634E8" w:rsidRDefault="0097354A" w:rsidP="009634E8">
      <w:pPr>
        <w:pStyle w:val="a5"/>
      </w:pPr>
      <w:r w:rsidRPr="0097354A">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14:paraId="622F74DF" w14:textId="14AD9F49" w:rsidR="009634E8" w:rsidRPr="008C4B2D" w:rsidRDefault="00D851E3" w:rsidP="009634E8">
      <w:pPr>
        <w:pStyle w:val="a5"/>
      </w:pPr>
      <w:r>
        <w:t>и</w:t>
      </w:r>
      <w:r w:rsidR="0097354A" w:rsidRPr="0097354A">
        <w:t>дентификационные номера</w:t>
      </w:r>
      <w:r>
        <w:t xml:space="preserve"> заявок Участников, допущенных по результатам рассмотрения заявок</w:t>
      </w:r>
      <w:r w:rsidR="0097354A" w:rsidRPr="0097354A">
        <w:t xml:space="preserve">, присваиваемые </w:t>
      </w:r>
      <w:r w:rsidR="008C5C7D">
        <w:t>О</w:t>
      </w:r>
      <w:r w:rsidR="0097354A" w:rsidRPr="0097354A">
        <w:t xml:space="preserve">ператором </w:t>
      </w:r>
      <w:r w:rsidR="0097354A" w:rsidRPr="008C4B2D">
        <w:t>ЭП;</w:t>
      </w:r>
    </w:p>
    <w:p w14:paraId="51A38C37" w14:textId="3FE471F9" w:rsidR="009634E8" w:rsidRDefault="0097354A" w:rsidP="0097354A">
      <w:pPr>
        <w:pStyle w:val="a5"/>
        <w:keepNext/>
      </w:pPr>
      <w:r w:rsidRPr="0097354A">
        <w:t xml:space="preserve">результаты </w:t>
      </w:r>
      <w:r w:rsidR="00F32952">
        <w:t xml:space="preserve">дополнительного </w:t>
      </w:r>
      <w:r w:rsidRPr="0097354A">
        <w:t>рассмотрения заявок</w:t>
      </w:r>
      <w:r w:rsidR="0061182C" w:rsidRPr="0061182C">
        <w:t xml:space="preserve"> (</w:t>
      </w:r>
      <w:r w:rsidR="00F32952">
        <w:t xml:space="preserve">при возникновении оснований для отклонения заявок по результатам </w:t>
      </w:r>
      <w:r w:rsidR="0061182C">
        <w:t xml:space="preserve">проведения </w:t>
      </w:r>
      <w:proofErr w:type="spellStart"/>
      <w:r w:rsidR="00D67C7C">
        <w:t>постквалификации</w:t>
      </w:r>
      <w:proofErr w:type="spellEnd"/>
      <w:r w:rsidR="00D67C7C">
        <w:t xml:space="preserve"> и</w:t>
      </w:r>
      <w:r w:rsidR="00F32952">
        <w:t>ли</w:t>
      </w:r>
      <w:r w:rsidR="00D67C7C">
        <w:t xml:space="preserve"> </w:t>
      </w:r>
      <w:r w:rsidR="0061182C">
        <w:t xml:space="preserve">актуализации статуса аккредитации, если </w:t>
      </w:r>
      <w:r w:rsidR="00D67C7C">
        <w:t xml:space="preserve">такие процедуры </w:t>
      </w:r>
      <w:r w:rsidR="0061182C">
        <w:t>проводил</w:t>
      </w:r>
      <w:r w:rsidR="00D67C7C">
        <w:t>и</w:t>
      </w:r>
      <w:r w:rsidR="0061182C">
        <w:t>сь</w:t>
      </w:r>
      <w:r w:rsidR="0061182C" w:rsidRPr="0061182C">
        <w:t>)</w:t>
      </w:r>
      <w:r w:rsidRPr="0097354A">
        <w:t xml:space="preserve"> с указанием, в том числе:</w:t>
      </w:r>
    </w:p>
    <w:p w14:paraId="0A4707D4" w14:textId="2AEC382A" w:rsidR="009634E8" w:rsidRDefault="009634E8" w:rsidP="009634E8">
      <w:pPr>
        <w:pStyle w:val="a6"/>
      </w:pPr>
      <w:r>
        <w:t>количества заявок, которые были отклонены;</w:t>
      </w:r>
    </w:p>
    <w:p w14:paraId="62040E6E" w14:textId="6EF0FAEF" w:rsidR="009634E8" w:rsidRDefault="009634E8" w:rsidP="009634E8">
      <w:pPr>
        <w:pStyle w:val="a6"/>
      </w:pPr>
      <w:r>
        <w:t>оснований отклонения каждой заявки с указанием положений Документации о закупке, которым не соответствует такая заявка</w:t>
      </w:r>
      <w:r w:rsidR="005B0504">
        <w:t>;</w:t>
      </w:r>
    </w:p>
    <w:p w14:paraId="50AA7790" w14:textId="2855E2DB" w:rsidR="009634E8" w:rsidRDefault="0097354A" w:rsidP="009634E8">
      <w:pPr>
        <w:pStyle w:val="a5"/>
      </w:pPr>
      <w:r w:rsidRPr="0097354A">
        <w:t>результаты оценки и сопоставления заявок</w:t>
      </w:r>
      <w:r w:rsidR="00143F28">
        <w:t xml:space="preserve"> </w:t>
      </w:r>
      <w:r w:rsidRPr="0097354A">
        <w:t>с указанием, в том числе</w:t>
      </w:r>
      <w:r w:rsidR="00D851E3">
        <w:t xml:space="preserve">, если в соответствии </w:t>
      </w:r>
      <w:r w:rsidR="00D851E3" w:rsidRPr="009A594D">
        <w:t>с</w:t>
      </w:r>
      <w:r w:rsidR="00143F28">
        <w:t xml:space="preserve"> </w:t>
      </w:r>
      <w:hyperlink w:anchor="Прил08_ПорядокОценки" w:history="1">
        <w:r w:rsidR="00D851E3" w:rsidRPr="009A594D">
          <w:rPr>
            <w:rStyle w:val="aff1"/>
          </w:rPr>
          <w:t>Порядком и критериями оценки и сопоставления заявок (Приложение № 8)</w:t>
        </w:r>
      </w:hyperlink>
      <w:r w:rsidR="00D851E3">
        <w:t xml:space="preserve"> был предусмотрен многокритериальный порядок оценки,</w:t>
      </w:r>
      <w:r w:rsidR="00E972A7">
        <w:t xml:space="preserve"> </w:t>
      </w:r>
      <w:r w:rsidR="00E972A7" w:rsidRPr="00E972A7">
        <w:t>значения (в баллах), присвоенного каждой заявке по каждому из</w:t>
      </w:r>
      <w:r w:rsidR="00143F28">
        <w:t> </w:t>
      </w:r>
      <w:r w:rsidR="00E972A7" w:rsidRPr="00E972A7">
        <w:t>предусмотренных критериев оценки, установленных в Документации о</w:t>
      </w:r>
      <w:r w:rsidR="00143F28">
        <w:t> </w:t>
      </w:r>
      <w:r w:rsidR="00E972A7" w:rsidRPr="00E972A7">
        <w:t>закупке</w:t>
      </w:r>
      <w:r w:rsidR="00E972A7">
        <w:t>;</w:t>
      </w:r>
    </w:p>
    <w:p w14:paraId="36B9B4D7" w14:textId="39AC7A9C" w:rsidR="009634E8" w:rsidRDefault="00AA57BF" w:rsidP="00ED4FE7">
      <w:pPr>
        <w:pStyle w:val="a5"/>
      </w:pPr>
      <w:r w:rsidRPr="00AA57BF">
        <w:t xml:space="preserve">порядковые номера каждой заявки (с указанием стоимостей заявок (цен Договоров), допущенной по результатам рассмотрения заявок, в том числе </w:t>
      </w:r>
      <w:r w:rsidRPr="00AA57BF">
        <w:lastRenderedPageBreak/>
        <w:t>с учетом результатов актуализации статуса аккредитации</w:t>
      </w:r>
      <w:r>
        <w:t xml:space="preserve"> и проведения переторжки</w:t>
      </w:r>
      <w:r w:rsidRPr="00AA57BF">
        <w:t xml:space="preserve"> (если указанн</w:t>
      </w:r>
      <w:r>
        <w:t>ые</w:t>
      </w:r>
      <w:r w:rsidRPr="00AA57BF">
        <w:t xml:space="preserve"> процедур</w:t>
      </w:r>
      <w:r>
        <w:t>ы</w:t>
      </w:r>
      <w:r w:rsidRPr="00AA57BF">
        <w:t xml:space="preserve"> проводил</w:t>
      </w:r>
      <w:r>
        <w:t>и</w:t>
      </w:r>
      <w:r w:rsidRPr="00AA57BF">
        <w:t xml:space="preserve">сь), в </w:t>
      </w:r>
      <w:proofErr w:type="spellStart"/>
      <w:r w:rsidRPr="00AA57BF">
        <w:t>ранжировке</w:t>
      </w:r>
      <w:proofErr w:type="spellEnd"/>
      <w:r w:rsidRPr="00AA57BF">
        <w:t xml:space="preserve"> заявок</w:t>
      </w:r>
      <w:r w:rsidR="009634E8">
        <w:t>;</w:t>
      </w:r>
    </w:p>
    <w:p w14:paraId="0D5B7AAB" w14:textId="656FFE2B" w:rsidR="009634E8" w:rsidRDefault="00B545BA" w:rsidP="00ED4FE7">
      <w:pPr>
        <w:pStyle w:val="a5"/>
      </w:pPr>
      <w:r>
        <w:t>и</w:t>
      </w:r>
      <w:r w:rsidRPr="0097354A">
        <w:t>дентификационны</w:t>
      </w:r>
      <w:r>
        <w:t>й</w:t>
      </w:r>
      <w:r w:rsidRPr="0097354A">
        <w:t xml:space="preserve"> номер</w:t>
      </w:r>
      <w:r>
        <w:t xml:space="preserve"> заявки</w:t>
      </w:r>
      <w:r w:rsidR="009634E8">
        <w:t xml:space="preserve"> Победителя закупки </w:t>
      </w:r>
      <w:r w:rsidR="004A14F2">
        <w:t>или</w:t>
      </w:r>
      <w:r w:rsidR="009634E8">
        <w:t xml:space="preserve"> </w:t>
      </w:r>
      <w:r w:rsidR="00CD11E4">
        <w:t xml:space="preserve">Единственного </w:t>
      </w:r>
      <w:r w:rsidR="00D67C7C">
        <w:t xml:space="preserve">участника </w:t>
      </w:r>
      <w:r w:rsidR="009634E8">
        <w:t>несостоявшейся закупки, с которым планируется заключить Договор;</w:t>
      </w:r>
    </w:p>
    <w:p w14:paraId="097DAE71" w14:textId="0BF395EF" w:rsidR="009634E8" w:rsidRDefault="009634E8" w:rsidP="00ED4FE7">
      <w:pPr>
        <w:pStyle w:val="a5"/>
      </w:pPr>
      <w:r>
        <w:t>причины, по которым закупка признана несостоявшейся (в случае ее признания таковой),</w:t>
      </w:r>
    </w:p>
    <w:p w14:paraId="3599E0FF" w14:textId="77777777" w:rsidR="009634E8" w:rsidRDefault="009634E8" w:rsidP="00ED4FE7">
      <w:pPr>
        <w:pStyle w:val="af3"/>
        <w:ind w:left="1134"/>
      </w:pPr>
      <w:r>
        <w:t>после чего Организатор официально размещает его в течение 3</w:t>
      </w:r>
      <w:r w:rsidR="005B0504">
        <w:t> </w:t>
      </w:r>
      <w:r>
        <w:t>(трех) календарных дней с даты подписания такого протокола.</w:t>
      </w:r>
    </w:p>
    <w:p w14:paraId="6B595619" w14:textId="785F87D0" w:rsidR="009634E8" w:rsidRDefault="00E972A7" w:rsidP="00ED4FE7">
      <w:pPr>
        <w:pStyle w:val="a4"/>
      </w:pPr>
      <w:r w:rsidRPr="00E972A7">
        <w:t>Победитель дополнительно уведомляется о результатах проводимой закупки с</w:t>
      </w:r>
      <w:r w:rsidR="00D879D9">
        <w:t> </w:t>
      </w:r>
      <w:r w:rsidRPr="00E972A7">
        <w:t xml:space="preserve">использованием ЭП – уведомление направляется </w:t>
      </w:r>
      <w:r w:rsidR="00451631">
        <w:t>О</w:t>
      </w:r>
      <w:r w:rsidRPr="00E972A7">
        <w:t>ператором ЭП согласно Регламенту ЭП</w:t>
      </w:r>
      <w:r w:rsidR="009634E8">
        <w:t>.</w:t>
      </w:r>
    </w:p>
    <w:p w14:paraId="5D48F783" w14:textId="1D55FAF7" w:rsidR="009634E8" w:rsidRDefault="00E972A7" w:rsidP="00ED4FE7">
      <w:pPr>
        <w:pStyle w:val="a4"/>
      </w:pPr>
      <w:r w:rsidRPr="00E972A7">
        <w:t>Если между официальным размещением итогового протокола по результатам закупки и подписанием Договора изменится Победитель (</w:t>
      </w:r>
      <w:r w:rsidR="008C3CED" w:rsidRPr="008C3CED">
        <w:t>например, вследствие уклонения Победителя или потери им статуса</w:t>
      </w:r>
      <w:r w:rsidRPr="00E972A7">
        <w:t>), информация о новом Победителе официально размещается Организатором в том же порядке</w:t>
      </w:r>
      <w:r w:rsidR="009634E8">
        <w:t>.</w:t>
      </w:r>
    </w:p>
    <w:p w14:paraId="3271365A" w14:textId="17C87254" w:rsidR="00ED4FE7" w:rsidRDefault="00ED4FE7" w:rsidP="00ED4FE7">
      <w:pPr>
        <w:pStyle w:val="a3"/>
      </w:pPr>
      <w:bookmarkStart w:id="202" w:name="_Ref125364149"/>
      <w:bookmarkStart w:id="203" w:name="_Ref125364187"/>
      <w:bookmarkStart w:id="204" w:name="_Ref125365305"/>
      <w:bookmarkStart w:id="205" w:name="_Ref125365570"/>
      <w:bookmarkStart w:id="206" w:name="_Ref125366631"/>
      <w:bookmarkStart w:id="207" w:name="_Ref125366796"/>
      <w:bookmarkStart w:id="208" w:name="_Toc236754246"/>
      <w:bookmarkStart w:id="209" w:name="_Toc237961624"/>
      <w:r>
        <w:t>Признание закупки несостоявшейся</w:t>
      </w:r>
      <w:bookmarkEnd w:id="202"/>
      <w:bookmarkEnd w:id="203"/>
      <w:bookmarkEnd w:id="204"/>
      <w:bookmarkEnd w:id="205"/>
      <w:bookmarkEnd w:id="206"/>
      <w:bookmarkEnd w:id="207"/>
      <w:bookmarkEnd w:id="208"/>
      <w:bookmarkEnd w:id="209"/>
    </w:p>
    <w:p w14:paraId="3C3EEA32" w14:textId="02A463EA" w:rsidR="00ED4FE7" w:rsidRDefault="00ED4FE7" w:rsidP="00410C78">
      <w:pPr>
        <w:pStyle w:val="a4"/>
        <w:keepNext/>
      </w:pPr>
      <w:r>
        <w:t>Закупка признается несостоявшейся в следующих случаях:</w:t>
      </w:r>
    </w:p>
    <w:p w14:paraId="54AB4F4A" w14:textId="4CF7AEB1" w:rsidR="00ED4FE7" w:rsidRDefault="00ED4FE7" w:rsidP="00ED4FE7">
      <w:pPr>
        <w:pStyle w:val="a5"/>
      </w:pPr>
      <w:r>
        <w:t>если по окончанию срока подачи заявок поступило менее 2</w:t>
      </w:r>
      <w:r w:rsidR="00410C78">
        <w:t> </w:t>
      </w:r>
      <w:r>
        <w:t>(двух) заявок (с учетом возможных отзывов заявок);</w:t>
      </w:r>
    </w:p>
    <w:p w14:paraId="574F3F68" w14:textId="77777777" w:rsidR="003F4E2F" w:rsidRDefault="00ED4FE7" w:rsidP="00ED4FE7">
      <w:pPr>
        <w:pStyle w:val="a5"/>
      </w:pPr>
      <w:r>
        <w:t>по результатам рассмотрения заявок Закупочной комиссией принято решение о признании менее 2</w:t>
      </w:r>
      <w:r w:rsidR="00410C78">
        <w:t> </w:t>
      </w:r>
      <w:r>
        <w:t>(двух) заявок соответствующими требованиям Документации о закупки</w:t>
      </w:r>
      <w:r w:rsidR="003F4E2F">
        <w:t>;</w:t>
      </w:r>
    </w:p>
    <w:p w14:paraId="4B0D9C87" w14:textId="7346ACC2" w:rsidR="00ED4FE7" w:rsidRDefault="003F4E2F" w:rsidP="00ED4FE7">
      <w:pPr>
        <w:pStyle w:val="a5"/>
      </w:pPr>
      <w:bookmarkStart w:id="210" w:name="_Hlk219297033"/>
      <w:r w:rsidRPr="00B10ED4">
        <w:t xml:space="preserve">по результатам проведения </w:t>
      </w:r>
      <w:r>
        <w:t xml:space="preserve">закупки </w:t>
      </w:r>
      <w:r w:rsidRPr="00B10ED4">
        <w:t xml:space="preserve">от заключения договора уклонились все </w:t>
      </w:r>
      <w:r>
        <w:t>допущенные У</w:t>
      </w:r>
      <w:r w:rsidRPr="00B10ED4">
        <w:t>частники</w:t>
      </w:r>
      <w:r>
        <w:t xml:space="preserve"> (подраздел </w:t>
      </w:r>
      <w:r>
        <w:fldChar w:fldCharType="begin"/>
      </w:r>
      <w:r>
        <w:instrText xml:space="preserve"> REF _Ref125367068 \r \h </w:instrText>
      </w:r>
      <w:r>
        <w:fldChar w:fldCharType="separate"/>
      </w:r>
      <w:r w:rsidR="00182DA9">
        <w:t>5.4</w:t>
      </w:r>
      <w:r>
        <w:fldChar w:fldCharType="end"/>
      </w:r>
      <w:bookmarkEnd w:id="210"/>
      <w:r>
        <w:t>)</w:t>
      </w:r>
      <w:r w:rsidR="00E972A7">
        <w:t>.</w:t>
      </w:r>
    </w:p>
    <w:p w14:paraId="5636E2BF" w14:textId="77777777" w:rsidR="00ED4FE7" w:rsidRDefault="00ED4FE7" w:rsidP="00ED4FE7">
      <w:pPr>
        <w:pStyle w:val="a4"/>
      </w:pPr>
      <w:r>
        <w:t>Указанные обстоятельства в случае их наступления фиксируются в</w:t>
      </w:r>
      <w:r w:rsidR="00517EC8">
        <w:t> </w:t>
      </w:r>
      <w:r>
        <w:t>соответствующем протоколе, оформляемом по результатам проведения закупки (или ее этапа).</w:t>
      </w:r>
    </w:p>
    <w:p w14:paraId="26798520" w14:textId="77777777" w:rsidR="00883208" w:rsidRDefault="00883208" w:rsidP="00883208">
      <w:pPr>
        <w:pStyle w:val="a4"/>
        <w:keepNext/>
      </w:pPr>
      <w:r>
        <w:t>В случае признания закупки несостоявшейся (с учетом условий, предусмотренных Положением о закупке):</w:t>
      </w:r>
    </w:p>
    <w:p w14:paraId="1EF4E562" w14:textId="3AB45BF9" w:rsidR="00883208" w:rsidRDefault="00883208" w:rsidP="00883208">
      <w:pPr>
        <w:pStyle w:val="a5"/>
      </w:pPr>
      <w:bookmarkStart w:id="211" w:name="_Hlk214281841"/>
      <w:r w:rsidRPr="00835C9D">
        <w:t>если поступила только 1 (одна) заявка от одного Участника (с учетом отозванных</w:t>
      </w:r>
      <w:r>
        <w:t xml:space="preserve"> </w:t>
      </w:r>
      <w:r w:rsidRPr="00835C9D">
        <w:t>Участник</w:t>
      </w:r>
      <w:r>
        <w:t>ами</w:t>
      </w:r>
      <w:r w:rsidRPr="00835C9D">
        <w:t xml:space="preserve"> заявок), либо по результатам рассмотрения заявок</w:t>
      </w:r>
      <w:r>
        <w:t xml:space="preserve"> (или </w:t>
      </w:r>
      <w:proofErr w:type="spellStart"/>
      <w:r w:rsidRPr="00984063">
        <w:t>постквалификации</w:t>
      </w:r>
      <w:proofErr w:type="spellEnd"/>
      <w:r>
        <w:t xml:space="preserve">, </w:t>
      </w:r>
      <w:r w:rsidRPr="00984063">
        <w:t>если проводилась)</w:t>
      </w:r>
      <w:r>
        <w:t xml:space="preserve"> </w:t>
      </w:r>
      <w:r w:rsidRPr="00835C9D">
        <w:t xml:space="preserve">принято решение о признании только 1 (одной) заявки соответствующей требованиям </w:t>
      </w:r>
      <w:r>
        <w:t>Д</w:t>
      </w:r>
      <w:r w:rsidRPr="00835C9D">
        <w:t>окументации о закупке</w:t>
      </w:r>
      <w:r>
        <w:t xml:space="preserve"> – Заказчик заключает договор с Единственным участником несостоявшейся закупки (раздел </w:t>
      </w:r>
      <w:r>
        <w:fldChar w:fldCharType="begin"/>
      </w:r>
      <w:r>
        <w:instrText xml:space="preserve"> REF _Ref126142429 \r \h </w:instrText>
      </w:r>
      <w:r>
        <w:fldChar w:fldCharType="separate"/>
      </w:r>
      <w:r w:rsidR="00182DA9">
        <w:t>5</w:t>
      </w:r>
      <w:r>
        <w:fldChar w:fldCharType="end"/>
      </w:r>
      <w:r>
        <w:t xml:space="preserve">) </w:t>
      </w:r>
      <w:r w:rsidRPr="00877159">
        <w:t>(при наличии экономической целесообразности и/или при условии отсутствия времени на повторное проведение закупки).</w:t>
      </w:r>
    </w:p>
    <w:p w14:paraId="3410A264" w14:textId="77777777" w:rsidR="00883208" w:rsidRPr="00877159" w:rsidRDefault="00883208" w:rsidP="00182DA9">
      <w:pPr>
        <w:pStyle w:val="a"/>
        <w:numPr>
          <w:ilvl w:val="0"/>
          <w:numId w:val="0"/>
        </w:numPr>
        <w:ind w:left="1701"/>
        <w:rPr>
          <w:sz w:val="26"/>
          <w:szCs w:val="26"/>
        </w:rPr>
      </w:pPr>
      <w:r w:rsidRPr="00877159">
        <w:rPr>
          <w:sz w:val="26"/>
          <w:szCs w:val="26"/>
        </w:rPr>
        <w:t xml:space="preserve">В случае отсутствия экономической целесообразности и/или при наличии времени на повторное проведение закупки, Заказчик </w:t>
      </w:r>
      <w:r>
        <w:rPr>
          <w:sz w:val="26"/>
          <w:szCs w:val="26"/>
        </w:rPr>
        <w:t>принимает</w:t>
      </w:r>
      <w:r w:rsidRPr="00877159">
        <w:rPr>
          <w:sz w:val="26"/>
          <w:szCs w:val="26"/>
        </w:rPr>
        <w:t xml:space="preserve"> одно из следующих решений в порядке приоритета:</w:t>
      </w:r>
    </w:p>
    <w:p w14:paraId="7D329C3C" w14:textId="4C3A8D24" w:rsidR="00883208" w:rsidRPr="00877159" w:rsidRDefault="00883208" w:rsidP="00896785">
      <w:pPr>
        <w:pStyle w:val="-"/>
        <w:numPr>
          <w:ilvl w:val="0"/>
          <w:numId w:val="18"/>
        </w:numPr>
        <w:tabs>
          <w:tab w:val="clear" w:pos="2552"/>
        </w:tabs>
        <w:ind w:left="2127" w:hanging="426"/>
        <w:rPr>
          <w:sz w:val="26"/>
          <w:szCs w:val="26"/>
        </w:rPr>
      </w:pPr>
      <w:r w:rsidRPr="00877159">
        <w:rPr>
          <w:sz w:val="26"/>
          <w:szCs w:val="26"/>
        </w:rPr>
        <w:t>повторное проведение закупки;</w:t>
      </w:r>
    </w:p>
    <w:p w14:paraId="19A095B2" w14:textId="77777777" w:rsidR="00883208" w:rsidRPr="00877159" w:rsidRDefault="00883208" w:rsidP="00896785">
      <w:pPr>
        <w:pStyle w:val="-"/>
        <w:numPr>
          <w:ilvl w:val="0"/>
          <w:numId w:val="18"/>
        </w:numPr>
        <w:tabs>
          <w:tab w:val="clear" w:pos="2552"/>
        </w:tabs>
        <w:ind w:left="1701" w:firstLine="0"/>
        <w:rPr>
          <w:sz w:val="26"/>
          <w:szCs w:val="26"/>
        </w:rPr>
      </w:pPr>
      <w:r w:rsidRPr="00877159">
        <w:rPr>
          <w:sz w:val="26"/>
          <w:szCs w:val="26"/>
        </w:rPr>
        <w:lastRenderedPageBreak/>
        <w:t>отказ от заключения договора по следующим основаниям:</w:t>
      </w:r>
    </w:p>
    <w:p w14:paraId="409B96B8" w14:textId="77777777" w:rsidR="00883208" w:rsidRPr="00877159" w:rsidRDefault="00883208" w:rsidP="00896785">
      <w:pPr>
        <w:pStyle w:val="-"/>
        <w:numPr>
          <w:ilvl w:val="0"/>
          <w:numId w:val="19"/>
        </w:numPr>
        <w:tabs>
          <w:tab w:val="clear" w:pos="2552"/>
        </w:tabs>
        <w:ind w:left="2410" w:hanging="283"/>
        <w:rPr>
          <w:sz w:val="26"/>
          <w:szCs w:val="26"/>
        </w:rPr>
      </w:pPr>
      <w:r w:rsidRPr="00877159">
        <w:rPr>
          <w:sz w:val="26"/>
          <w:szCs w:val="26"/>
        </w:rPr>
        <w:t>изменение финансовых, инвестиционных, производственных и иных программ, оказавших влияние на потребность в данной закупке;</w:t>
      </w:r>
    </w:p>
    <w:p w14:paraId="2BF1EE81" w14:textId="77777777" w:rsidR="00883208" w:rsidRPr="00877159" w:rsidRDefault="00883208" w:rsidP="00896785">
      <w:pPr>
        <w:pStyle w:val="-"/>
        <w:numPr>
          <w:ilvl w:val="0"/>
          <w:numId w:val="19"/>
        </w:numPr>
        <w:tabs>
          <w:tab w:val="clear" w:pos="2552"/>
        </w:tabs>
        <w:ind w:left="2410" w:hanging="283"/>
        <w:rPr>
          <w:sz w:val="26"/>
          <w:szCs w:val="26"/>
        </w:rPr>
      </w:pPr>
      <w:r w:rsidRPr="00877159">
        <w:rPr>
          <w:sz w:val="26"/>
          <w:szCs w:val="26"/>
        </w:rPr>
        <w:t>изменение потребности в продукции, в том числе изменение характеристик продукции, при наличии утверждения таких изменений;</w:t>
      </w:r>
    </w:p>
    <w:p w14:paraId="7B57A6A6" w14:textId="77777777" w:rsidR="00883208" w:rsidRPr="00877159" w:rsidRDefault="00883208" w:rsidP="00896785">
      <w:pPr>
        <w:pStyle w:val="-"/>
        <w:numPr>
          <w:ilvl w:val="0"/>
          <w:numId w:val="19"/>
        </w:numPr>
        <w:tabs>
          <w:tab w:val="clear" w:pos="2552"/>
        </w:tabs>
        <w:ind w:left="2410" w:hanging="283"/>
        <w:rPr>
          <w:sz w:val="26"/>
          <w:szCs w:val="26"/>
        </w:rPr>
      </w:pPr>
      <w:r w:rsidRPr="00877159">
        <w:rPr>
          <w:sz w:val="26"/>
          <w:szCs w:val="26"/>
        </w:rPr>
        <w:t>необходимость исполнения предписаний антимонопольного органа;</w:t>
      </w:r>
    </w:p>
    <w:p w14:paraId="6CA11BB3" w14:textId="77777777" w:rsidR="00883208" w:rsidRPr="00877159" w:rsidRDefault="00883208" w:rsidP="00896785">
      <w:pPr>
        <w:pStyle w:val="-"/>
        <w:numPr>
          <w:ilvl w:val="0"/>
          <w:numId w:val="18"/>
        </w:numPr>
        <w:tabs>
          <w:tab w:val="clear" w:pos="2552"/>
        </w:tabs>
        <w:ind w:left="2127" w:hanging="426"/>
        <w:rPr>
          <w:sz w:val="26"/>
          <w:szCs w:val="26"/>
        </w:rPr>
      </w:pPr>
      <w:r w:rsidRPr="00877159">
        <w:rPr>
          <w:sz w:val="26"/>
          <w:szCs w:val="26"/>
        </w:rPr>
        <w:t>отказ от дополнительного повторного проведения закупки (при отсутствии заявок, соответствующих установленным требованиям, по результатам повторного проведения закупки);</w:t>
      </w:r>
    </w:p>
    <w:bookmarkEnd w:id="211"/>
    <w:p w14:paraId="7BB0835B" w14:textId="05CF1775" w:rsidR="00883208" w:rsidRDefault="00883208" w:rsidP="00883208">
      <w:pPr>
        <w:pStyle w:val="a5"/>
      </w:pPr>
      <w:r w:rsidRPr="00984063">
        <w:t>если не поступило ни одной заявки, либо по результатам рассмотрения заявок (</w:t>
      </w:r>
      <w:r>
        <w:t xml:space="preserve">или </w:t>
      </w:r>
      <w:proofErr w:type="spellStart"/>
      <w:r w:rsidRPr="00984063">
        <w:t>постквалификации</w:t>
      </w:r>
      <w:proofErr w:type="spellEnd"/>
      <w:r>
        <w:t xml:space="preserve">, </w:t>
      </w:r>
      <w:r w:rsidRPr="00984063">
        <w:t xml:space="preserve">если проводилась), принято решение о признании их не соответствующими требованиям </w:t>
      </w:r>
      <w:r>
        <w:t>Д</w:t>
      </w:r>
      <w:r w:rsidRPr="00984063">
        <w:t>окументации о закупке</w:t>
      </w:r>
      <w:r w:rsidR="003F4E2F">
        <w:t xml:space="preserve">, </w:t>
      </w:r>
      <w:bookmarkStart w:id="212" w:name="_Hlk219297054"/>
      <w:r w:rsidR="003F4E2F">
        <w:t xml:space="preserve">либо </w:t>
      </w:r>
      <w:r w:rsidR="003F4E2F" w:rsidRPr="00B10ED4">
        <w:t xml:space="preserve">по результатам проведения </w:t>
      </w:r>
      <w:r w:rsidR="003F4E2F">
        <w:t xml:space="preserve">закупки </w:t>
      </w:r>
      <w:r w:rsidR="003F4E2F" w:rsidRPr="00B10ED4">
        <w:t xml:space="preserve">от заключения договора уклонились все </w:t>
      </w:r>
      <w:r w:rsidR="003F4E2F">
        <w:t>допущенные У</w:t>
      </w:r>
      <w:r w:rsidR="003F4E2F" w:rsidRPr="00B10ED4">
        <w:t>частники</w:t>
      </w:r>
      <w:bookmarkEnd w:id="212"/>
      <w:r>
        <w:t xml:space="preserve"> </w:t>
      </w:r>
      <w:r w:rsidRPr="00984063">
        <w:t>– Заказчик проводит повторную закупку</w:t>
      </w:r>
      <w:r>
        <w:t>.</w:t>
      </w:r>
    </w:p>
    <w:p w14:paraId="3DAC3877" w14:textId="77777777" w:rsidR="00883208" w:rsidRPr="00877159" w:rsidRDefault="00883208" w:rsidP="00182DA9">
      <w:pPr>
        <w:pStyle w:val="a"/>
        <w:numPr>
          <w:ilvl w:val="0"/>
          <w:numId w:val="0"/>
        </w:numPr>
        <w:ind w:left="1701"/>
        <w:rPr>
          <w:sz w:val="26"/>
          <w:szCs w:val="26"/>
        </w:rPr>
      </w:pPr>
      <w:r w:rsidRPr="00877159">
        <w:rPr>
          <w:sz w:val="26"/>
          <w:szCs w:val="26"/>
        </w:rPr>
        <w:t>Заказчик вправе отказаться от проведения повторной закупки по следующим основаниям:</w:t>
      </w:r>
    </w:p>
    <w:p w14:paraId="12FEF132" w14:textId="77777777" w:rsidR="00883208" w:rsidRPr="00877159" w:rsidRDefault="00883208" w:rsidP="00896785">
      <w:pPr>
        <w:pStyle w:val="-"/>
        <w:numPr>
          <w:ilvl w:val="0"/>
          <w:numId w:val="19"/>
        </w:numPr>
        <w:tabs>
          <w:tab w:val="clear" w:pos="2552"/>
        </w:tabs>
        <w:ind w:left="2127" w:hanging="426"/>
        <w:rPr>
          <w:sz w:val="26"/>
          <w:szCs w:val="26"/>
        </w:rPr>
      </w:pPr>
      <w:r w:rsidRPr="00877159">
        <w:rPr>
          <w:sz w:val="26"/>
          <w:szCs w:val="26"/>
        </w:rPr>
        <w:t>изменение финансовых, инвестиционных, производственных и иных программ, оказавших влияние на потребность в данной закупке;</w:t>
      </w:r>
    </w:p>
    <w:p w14:paraId="5977B4F9" w14:textId="77777777" w:rsidR="00883208" w:rsidRDefault="00883208" w:rsidP="00896785">
      <w:pPr>
        <w:pStyle w:val="-"/>
        <w:numPr>
          <w:ilvl w:val="0"/>
          <w:numId w:val="19"/>
        </w:numPr>
        <w:tabs>
          <w:tab w:val="clear" w:pos="2552"/>
        </w:tabs>
        <w:ind w:left="2127" w:hanging="426"/>
        <w:rPr>
          <w:sz w:val="26"/>
          <w:szCs w:val="26"/>
        </w:rPr>
      </w:pPr>
      <w:r w:rsidRPr="00877159">
        <w:rPr>
          <w:sz w:val="26"/>
          <w:szCs w:val="26"/>
        </w:rPr>
        <w:t>изменение потребности в продукции, в том числе изменение характеристик продукции;</w:t>
      </w:r>
    </w:p>
    <w:p w14:paraId="60669BEE" w14:textId="77777777" w:rsidR="00883208" w:rsidRPr="00877159" w:rsidRDefault="00883208" w:rsidP="00896785">
      <w:pPr>
        <w:pStyle w:val="-"/>
        <w:numPr>
          <w:ilvl w:val="0"/>
          <w:numId w:val="19"/>
        </w:numPr>
        <w:tabs>
          <w:tab w:val="clear" w:pos="2552"/>
        </w:tabs>
        <w:ind w:left="2127" w:hanging="426"/>
        <w:rPr>
          <w:sz w:val="26"/>
          <w:szCs w:val="26"/>
        </w:rPr>
      </w:pPr>
      <w:r w:rsidRPr="00877159">
        <w:rPr>
          <w:sz w:val="26"/>
          <w:szCs w:val="26"/>
        </w:rPr>
        <w:t>при отсутствии заявок, соответствующих установленным требованиям, по результатам повторного проведения закупки</w:t>
      </w:r>
      <w:r>
        <w:rPr>
          <w:sz w:val="26"/>
          <w:szCs w:val="26"/>
        </w:rPr>
        <w:t>.</w:t>
      </w:r>
    </w:p>
    <w:p w14:paraId="5340870D" w14:textId="7D48D0F5" w:rsidR="00ED4FE7" w:rsidRDefault="00ED4FE7" w:rsidP="00ED4FE7">
      <w:pPr>
        <w:pStyle w:val="a3"/>
      </w:pPr>
      <w:bookmarkStart w:id="213" w:name="_Ref126141962"/>
      <w:bookmarkStart w:id="214" w:name="_Toc236754247"/>
      <w:bookmarkStart w:id="215" w:name="_Toc237961625"/>
      <w:r>
        <w:t>Отказ от проведения закупки</w:t>
      </w:r>
      <w:bookmarkEnd w:id="213"/>
      <w:r w:rsidR="00D447BC">
        <w:t xml:space="preserve"> (отмена закупки)</w:t>
      </w:r>
      <w:bookmarkEnd w:id="214"/>
      <w:bookmarkEnd w:id="215"/>
    </w:p>
    <w:p w14:paraId="6D89DA42" w14:textId="48F44F46" w:rsidR="00ED4FE7" w:rsidRDefault="007E569B" w:rsidP="00ED4FE7">
      <w:pPr>
        <w:pStyle w:val="a4"/>
      </w:pPr>
      <w:r w:rsidRPr="007E569B">
        <w:t>Организатор имеет право отказаться от проведения закупки не позднее окончания срока подачи заявок, не неся никакой ответственности перед Участниками или третьими лицами, которым такое действие может принести убытки.</w:t>
      </w:r>
    </w:p>
    <w:p w14:paraId="5C86FC54" w14:textId="6CFABE47" w:rsidR="00ED4FE7" w:rsidRDefault="00ED4FE7" w:rsidP="00ED4FE7">
      <w:pPr>
        <w:pStyle w:val="a4"/>
      </w:pPr>
      <w:r>
        <w:t>Организатор уведомляет всех Участников об отмене закупки посредством официального размещения информации в день принятия соответствующего решения об отмене.</w:t>
      </w:r>
    </w:p>
    <w:p w14:paraId="51B6CDDE" w14:textId="77777777" w:rsidR="007E569B" w:rsidRDefault="007E569B" w:rsidP="007E569B">
      <w:pPr>
        <w:pStyle w:val="a4"/>
      </w:pPr>
      <w:r>
        <w:t>Дополнительно организатор уведомляет всех Участников об отмене закупки посредством ЭП.</w:t>
      </w:r>
    </w:p>
    <w:p w14:paraId="6D049CCE" w14:textId="3F82F719" w:rsidR="007E569B" w:rsidRDefault="007E569B" w:rsidP="007E569B">
      <w:pPr>
        <w:pStyle w:val="a4"/>
      </w:pPr>
      <w:r>
        <w:t>По истечении указанного срока отмены закупки Заказчик вправе отменить закупку и заключение договора по ее результатам только в случае возникновения обстоятельств непреодолимой силы в соответствии с гражданским законодательством.</w:t>
      </w:r>
    </w:p>
    <w:p w14:paraId="0BC58BA9" w14:textId="50ACC833" w:rsidR="008B6631" w:rsidRDefault="008B6631" w:rsidP="008B6631">
      <w:pPr>
        <w:pStyle w:val="a3"/>
      </w:pPr>
      <w:bookmarkStart w:id="216" w:name="_Ref130455226"/>
      <w:bookmarkStart w:id="217" w:name="_Toc236754248"/>
      <w:bookmarkStart w:id="218" w:name="_Toc237961626"/>
      <w:bookmarkStart w:id="219" w:name="_Ref130225422"/>
      <w:bookmarkStart w:id="220" w:name="_Ref125361212"/>
      <w:bookmarkStart w:id="221" w:name="_Ref125362671"/>
      <w:bookmarkStart w:id="222" w:name="_Ref125363439"/>
      <w:bookmarkStart w:id="223" w:name="_Ref125366769"/>
      <w:bookmarkStart w:id="224" w:name="_Ref125367083"/>
      <w:bookmarkStart w:id="225" w:name="_Ref125367087"/>
      <w:r>
        <w:t>Особенности</w:t>
      </w:r>
      <w:r w:rsidR="00A54079">
        <w:t xml:space="preserve"> проведения закупки с необходимостью обеспечения заявки</w:t>
      </w:r>
      <w:bookmarkEnd w:id="216"/>
      <w:bookmarkEnd w:id="217"/>
      <w:bookmarkEnd w:id="218"/>
    </w:p>
    <w:p w14:paraId="5266AB44" w14:textId="131B617D" w:rsidR="00572096" w:rsidRDefault="00572096" w:rsidP="008B6631">
      <w:pPr>
        <w:pStyle w:val="a4"/>
      </w:pPr>
      <w:r w:rsidRPr="00572096">
        <w:t>Нормы настоящего подраздела применяются, если подразделом</w:t>
      </w:r>
      <w:r>
        <w:t> </w:t>
      </w:r>
      <w:r>
        <w:fldChar w:fldCharType="begin"/>
      </w:r>
      <w:r>
        <w:instrText xml:space="preserve"> REF _Ref125359973 \r \h </w:instrText>
      </w:r>
      <w:r>
        <w:fldChar w:fldCharType="separate"/>
      </w:r>
      <w:r w:rsidR="00182DA9">
        <w:t>1.2</w:t>
      </w:r>
      <w:r>
        <w:fldChar w:fldCharType="end"/>
      </w:r>
      <w:r w:rsidRPr="00572096">
        <w:t xml:space="preserve"> предусмотрена обязанность Участников предоставить обеспечение заявки на</w:t>
      </w:r>
      <w:r w:rsidR="005E3322">
        <w:t> </w:t>
      </w:r>
      <w:r w:rsidRPr="00572096">
        <w:t>участие в закупке.</w:t>
      </w:r>
    </w:p>
    <w:p w14:paraId="1D92A4DD" w14:textId="47639562" w:rsidR="00BE0092" w:rsidRDefault="00BE0092" w:rsidP="008B6631">
      <w:pPr>
        <w:pStyle w:val="a4"/>
      </w:pPr>
      <w:r w:rsidRPr="006A0488">
        <w:lastRenderedPageBreak/>
        <w:t>Настоящий подраздел дополняет</w:t>
      </w:r>
      <w:r>
        <w:t xml:space="preserve"> или изменяет</w:t>
      </w:r>
      <w:r w:rsidRPr="006A0488">
        <w:t xml:space="preserve"> </w:t>
      </w:r>
      <w:r>
        <w:t>порядок</w:t>
      </w:r>
      <w:r w:rsidRPr="006A0488">
        <w:t xml:space="preserve"> проведения закупки. В</w:t>
      </w:r>
      <w:r>
        <w:t> </w:t>
      </w:r>
      <w:r w:rsidRPr="006A0488">
        <w:t xml:space="preserve">случае противоречий между требованиями настоящего </w:t>
      </w:r>
      <w:r>
        <w:t xml:space="preserve">подраздела </w:t>
      </w:r>
      <w:r w:rsidRPr="006A0488">
        <w:t xml:space="preserve">и </w:t>
      </w:r>
      <w:r>
        <w:t>порядка проведения закупки или с инструкциями по подготовке заявки</w:t>
      </w:r>
      <w:r w:rsidRPr="006A0488">
        <w:t xml:space="preserve"> применяются требования настоящего </w:t>
      </w:r>
      <w:r>
        <w:t>под</w:t>
      </w:r>
      <w:r w:rsidRPr="006A0488">
        <w:t>раздела.</w:t>
      </w:r>
    </w:p>
    <w:p w14:paraId="799B7F70" w14:textId="39F807E0" w:rsidR="006545EE" w:rsidRDefault="006545EE" w:rsidP="006545EE">
      <w:pPr>
        <w:pStyle w:val="a4"/>
      </w:pPr>
      <w:r>
        <w:t>Обязательства Участников, связанные с подачей заявок, обеспечиваются в форме, порядке и размере в соответствии с подразделом </w:t>
      </w:r>
      <w:r>
        <w:fldChar w:fldCharType="begin"/>
      </w:r>
      <w:r>
        <w:instrText xml:space="preserve"> REF _Ref125359973 \r \h </w:instrText>
      </w:r>
      <w:r>
        <w:fldChar w:fldCharType="separate"/>
      </w:r>
      <w:r w:rsidR="00182DA9">
        <w:t>1.2</w:t>
      </w:r>
      <w:r>
        <w:fldChar w:fldCharType="end"/>
      </w:r>
      <w:r>
        <w:t xml:space="preserve">. </w:t>
      </w:r>
      <w:r w:rsidRPr="0003214E">
        <w:t>Выбор формы (способа) обеспечения из числа предусмотренных осуществляется Участниками самостоятельно.</w:t>
      </w:r>
    </w:p>
    <w:p w14:paraId="5D74D1D0" w14:textId="353B9601" w:rsidR="006545EE" w:rsidRDefault="006545EE" w:rsidP="006545EE">
      <w:pPr>
        <w:pStyle w:val="a4"/>
      </w:pPr>
      <w:r w:rsidRPr="0003214E">
        <w:t>В случае выбора Участником обеспечения заявки в виде денежных средств, такие денежные средства в требуемом размере должны быть внесены до</w:t>
      </w:r>
      <w:r>
        <w:t> </w:t>
      </w:r>
      <w:r w:rsidRPr="0003214E">
        <w:t>момента окончания срока подачи заявок</w:t>
      </w:r>
      <w:r w:rsidDel="00AE6675">
        <w:t xml:space="preserve"> </w:t>
      </w:r>
      <w:r>
        <w:t>(подраздел </w:t>
      </w:r>
      <w:r>
        <w:fldChar w:fldCharType="begin"/>
      </w:r>
      <w:r>
        <w:instrText xml:space="preserve"> REF _Ref125359973 \r \h </w:instrText>
      </w:r>
      <w:r>
        <w:fldChar w:fldCharType="separate"/>
      </w:r>
      <w:r w:rsidR="00182DA9">
        <w:t>1.2</w:t>
      </w:r>
      <w:r>
        <w:fldChar w:fldCharType="end"/>
      </w:r>
      <w:r>
        <w:t xml:space="preserve">) </w:t>
      </w:r>
      <w:r w:rsidRPr="00CD0F8C">
        <w:t>на</w:t>
      </w:r>
      <w:r>
        <w:t xml:space="preserve"> индивидуальный</w:t>
      </w:r>
      <w:r w:rsidRPr="00CD0F8C">
        <w:t xml:space="preserve"> счет, открытый Участник</w:t>
      </w:r>
      <w:r>
        <w:t>у</w:t>
      </w:r>
      <w:r w:rsidRPr="00CD0F8C">
        <w:t xml:space="preserve"> </w:t>
      </w:r>
      <w:r>
        <w:t>Оператором ЭП в соответствии с Регламентом ЭП. В противном случае обеспечение заявки считается невнесенным, и Организатор обязан отклонить заявку такого Участника.</w:t>
      </w:r>
    </w:p>
    <w:p w14:paraId="65A20894" w14:textId="6FD9DFF5" w:rsidR="006545EE" w:rsidRDefault="006545EE" w:rsidP="006545EE">
      <w:pPr>
        <w:pStyle w:val="a4"/>
      </w:pPr>
      <w:r w:rsidRPr="0003214E">
        <w:t xml:space="preserve">В случае выбора Участником обеспечения заявки </w:t>
      </w:r>
      <w:r>
        <w:t>путем предоставлени</w:t>
      </w:r>
      <w:r w:rsidR="00F97398">
        <w:t>я</w:t>
      </w:r>
      <w:r>
        <w:t xml:space="preserve"> банковской гарантии (в том числе электронной банковской гарантии, выданной посредством функционала ЭП), </w:t>
      </w:r>
      <w:r w:rsidRPr="0003214E">
        <w:t>такая банковская гарантия составляется с</w:t>
      </w:r>
      <w:r>
        <w:t> </w:t>
      </w:r>
      <w:r w:rsidRPr="0003214E">
        <w:t>учетом требований статей</w:t>
      </w:r>
      <w:r>
        <w:t> </w:t>
      </w:r>
      <w:r w:rsidRPr="0003214E">
        <w:t>368 – 378 ГК</w:t>
      </w:r>
      <w:r>
        <w:t> </w:t>
      </w:r>
      <w:r w:rsidRPr="0003214E">
        <w:t>РФ, а также следующих условий</w:t>
      </w:r>
      <w:r>
        <w:t>:</w:t>
      </w:r>
    </w:p>
    <w:p w14:paraId="143004D0" w14:textId="77777777" w:rsidR="006545EE" w:rsidRDefault="006545EE" w:rsidP="006545EE">
      <w:pPr>
        <w:pStyle w:val="a5"/>
      </w:pPr>
      <w:r>
        <w:t>банковская гарантия должна быть безотзывной и безусловной (гарантия по первому требованию);</w:t>
      </w:r>
    </w:p>
    <w:p w14:paraId="11355A62" w14:textId="0D800328" w:rsidR="006545EE" w:rsidRDefault="006545EE" w:rsidP="006545EE">
      <w:pPr>
        <w:pStyle w:val="a5"/>
      </w:pPr>
      <w:r>
        <w:t>сумма банковской гарантии должна быть выражена в российских рублях и составлять не менее суммы в размере, указанном в подразделе </w:t>
      </w:r>
      <w:r>
        <w:fldChar w:fldCharType="begin"/>
      </w:r>
      <w:r>
        <w:instrText xml:space="preserve"> REF _Ref125359973 \r \h </w:instrText>
      </w:r>
      <w:r>
        <w:fldChar w:fldCharType="separate"/>
      </w:r>
      <w:r w:rsidR="00182DA9">
        <w:t>1.2</w:t>
      </w:r>
      <w:r>
        <w:fldChar w:fldCharType="end"/>
      </w:r>
      <w:r>
        <w:t>;</w:t>
      </w:r>
    </w:p>
    <w:p w14:paraId="46D92BA1" w14:textId="10535F86" w:rsidR="006545EE" w:rsidRDefault="006545EE" w:rsidP="006545EE">
      <w:pPr>
        <w:pStyle w:val="a5"/>
      </w:pPr>
      <w:r>
        <w:t>банковская гарантия должна действовать не менее 120 (ста двадцати) календарных дней с даты окончания срока подачи заявок (подраздел </w:t>
      </w:r>
      <w:r>
        <w:fldChar w:fldCharType="begin"/>
      </w:r>
      <w:r>
        <w:instrText xml:space="preserve"> REF _Ref125359973 \r \h </w:instrText>
      </w:r>
      <w:r>
        <w:fldChar w:fldCharType="separate"/>
      </w:r>
      <w:r w:rsidR="00182DA9">
        <w:t>1.2</w:t>
      </w:r>
      <w:r>
        <w:fldChar w:fldCharType="end"/>
      </w:r>
      <w:r>
        <w:t>);</w:t>
      </w:r>
    </w:p>
    <w:p w14:paraId="146BAB03" w14:textId="77777777" w:rsidR="006545EE" w:rsidRDefault="006545EE" w:rsidP="006545EE">
      <w:pPr>
        <w:pStyle w:val="a5"/>
      </w:pPr>
      <w:r>
        <w:t>бенефициаром в банковской гарантии должен быть указан Заказчик, принципалом – Участник, гарантом – банк, выдавший банковскую гарантию;</w:t>
      </w:r>
    </w:p>
    <w:p w14:paraId="018C5EAC" w14:textId="0FABF2CB" w:rsidR="006545EE" w:rsidRDefault="006545EE" w:rsidP="006545EE">
      <w:pPr>
        <w:pStyle w:val="a5"/>
      </w:pPr>
      <w:r>
        <w:t>в банковской гарантии должно быть предусмотрено безусловное право Заказчика на истребование суммы банковской гарантии полностью или частично, в случае нарушения Участником закупки своих обязательств, указанных в пункте </w:t>
      </w:r>
      <w:r>
        <w:fldChar w:fldCharType="begin"/>
      </w:r>
      <w:r>
        <w:instrText xml:space="preserve"> REF _</w:instrText>
      </w:r>
      <w:r w:rsidR="0015106E">
        <w:instrText>Ref228968455</w:instrText>
      </w:r>
      <w:r>
        <w:instrText xml:space="preserve"> \r \h </w:instrText>
      </w:r>
      <w:r>
        <w:fldChar w:fldCharType="separate"/>
      </w:r>
      <w:r w:rsidR="00182DA9">
        <w:t>4.17.11</w:t>
      </w:r>
      <w:r>
        <w:fldChar w:fldCharType="end"/>
      </w:r>
      <w:r>
        <w:t>;</w:t>
      </w:r>
    </w:p>
    <w:p w14:paraId="01189207" w14:textId="77777777" w:rsidR="006545EE" w:rsidRDefault="006545EE" w:rsidP="006545EE">
      <w:pPr>
        <w:pStyle w:val="a5"/>
      </w:pPr>
      <w:r>
        <w:t>в банковской гарантии должно быть предусмотрено, что для истребования суммы обеспечения Заказчик направляет гаранту только письменное требование с приложением документов, подтверждающих полномочия лица, подписавшего указанное требование (доверенность – в случае если требование подписано лицом, не указанным в ЕГРЮЛ в качестве лица, имеющего право без доверенности действовать от имени бенефициара), с указанием на существо допущенных Участником нарушений;</w:t>
      </w:r>
    </w:p>
    <w:p w14:paraId="26A6CA19" w14:textId="77777777" w:rsidR="006545EE" w:rsidRDefault="006545EE" w:rsidP="006545EE">
      <w:pPr>
        <w:pStyle w:val="a5"/>
      </w:pPr>
      <w:r>
        <w:t>платеж по банковской гарантии должен быть осуществлен в течение 10 (десяти) рабочих дней после обращения бенефициара;</w:t>
      </w:r>
    </w:p>
    <w:p w14:paraId="67A3DEDB" w14:textId="77777777" w:rsidR="006545EE" w:rsidRDefault="006545EE" w:rsidP="006545EE">
      <w:pPr>
        <w:pStyle w:val="a5"/>
      </w:pPr>
      <w:r>
        <w:t>в банковской гарантии не должно быть условий или требований, противоречащих вышеизложенному или делающих вышеизложенное неисполнимым;</w:t>
      </w:r>
    </w:p>
    <w:p w14:paraId="14A96AD7" w14:textId="77777777" w:rsidR="006545EE" w:rsidRDefault="006545EE" w:rsidP="006545EE">
      <w:pPr>
        <w:pStyle w:val="a5"/>
      </w:pPr>
      <w:r>
        <w:lastRenderedPageBreak/>
        <w:t>банковская гарантия должна быть выдана банком, включенным в перечень, определенный Правительством Российской Федерации в соответствии с Законом 44-ФЗ и размещенный на официальном сайте Министерства финансов Российской Федерации</w:t>
      </w:r>
      <w:r>
        <w:rPr>
          <w:rStyle w:val="afb"/>
        </w:rPr>
        <w:footnoteReference w:id="11"/>
      </w:r>
      <w:r>
        <w:t>, при условии соответствия банка требованиям к финансовой устойчивости (в том числе в части собственных средств (капитала), активов, доходности, ликвидности, структуры собственности), устанавливаемым Правительством Российской Федерации;</w:t>
      </w:r>
    </w:p>
    <w:p w14:paraId="42746BDC" w14:textId="6CC94188" w:rsidR="006545EE" w:rsidRDefault="006545EE" w:rsidP="006545EE">
      <w:pPr>
        <w:pStyle w:val="a5"/>
      </w:pPr>
      <w:r>
        <w:t>банковская гарантия должна быть подчинена материальному праву Российской Федерации и регулироваться «Унифицированными правилами для гарантий по требованию, включая типовые формы (URDG 758) (Публикация Международной торговой палаты № 758). Редакция 2010 года» в той мере, в какой указанные правила не противоречат императивным нормам законодательства, а также предусматривать Арбитражный суд по месту нахождения Заказчика</w:t>
      </w:r>
      <w:r w:rsidR="00152FE7">
        <w:rPr>
          <w:rStyle w:val="afb"/>
        </w:rPr>
        <w:footnoteReference w:id="12"/>
      </w:r>
      <w:r>
        <w:t xml:space="preserve"> в качестве органа, компетентного разрешать споры из банковской гарантии.</w:t>
      </w:r>
    </w:p>
    <w:p w14:paraId="5859AB1D" w14:textId="3230AA67" w:rsidR="008B6631" w:rsidRDefault="006545EE" w:rsidP="008B6631">
      <w:pPr>
        <w:pStyle w:val="a4"/>
      </w:pPr>
      <w:r w:rsidRPr="001B4B26">
        <w:t xml:space="preserve">В случае выбора Участником обеспечения заявки путем предоставления </w:t>
      </w:r>
      <w:r>
        <w:t>банковской</w:t>
      </w:r>
      <w:r w:rsidRPr="001B4B26">
        <w:t xml:space="preserve"> гарантии</w:t>
      </w:r>
      <w:r w:rsidR="00F97398">
        <w:t>,</w:t>
      </w:r>
      <w:r w:rsidRPr="001B4B26">
        <w:t xml:space="preserve"> он должен предоставить в составе своей заявки копию такой гарантии</w:t>
      </w:r>
      <w:r>
        <w:t xml:space="preserve"> (</w:t>
      </w:r>
      <w:r w:rsidRPr="001B4B26">
        <w:t>либо электронную банковскую гарантию, выданную банком посредством функционала ЭП</w:t>
      </w:r>
      <w:r>
        <w:t>)</w:t>
      </w:r>
      <w:r w:rsidRPr="001B4B26">
        <w:t>, подтверждающую наличие обеспечения заявки в требуемом размере и соответствующую требованиям к условиям такой гарантии. В противном случае обеспечение заявки считается невнесенным, и Организатор обязан отклонить заявку такого Участника</w:t>
      </w:r>
      <w:r>
        <w:t>.</w:t>
      </w:r>
    </w:p>
    <w:p w14:paraId="23C8C8EC" w14:textId="451D577C" w:rsidR="008B6631" w:rsidRDefault="008B6631" w:rsidP="008B6631">
      <w:pPr>
        <w:pStyle w:val="a4"/>
      </w:pPr>
      <w:r>
        <w:t xml:space="preserve">При </w:t>
      </w:r>
      <w:proofErr w:type="spellStart"/>
      <w:r>
        <w:t>многолотовой</w:t>
      </w:r>
      <w:proofErr w:type="spellEnd"/>
      <w:r>
        <w:t xml:space="preserve"> закупк</w:t>
      </w:r>
      <w:r w:rsidR="00814D33">
        <w:t>е</w:t>
      </w:r>
      <w:r>
        <w:t xml:space="preserve"> (подраздел </w:t>
      </w:r>
      <w:r w:rsidR="00244AB3">
        <w:fldChar w:fldCharType="begin"/>
      </w:r>
      <w:r w:rsidR="00244AB3">
        <w:instrText xml:space="preserve"> REF _Ref149317414 \n \h </w:instrText>
      </w:r>
      <w:r w:rsidR="00244AB3">
        <w:fldChar w:fldCharType="separate"/>
      </w:r>
      <w:r w:rsidR="00182DA9">
        <w:t>4.18</w:t>
      </w:r>
      <w:r w:rsidR="00244AB3">
        <w:fldChar w:fldCharType="end"/>
      </w:r>
      <w:r>
        <w:t>) обеспечение исполнения обязательств Участника оформляется на сумму, равную суммарной стоимости обеспечения по всем лотам, на которые Участник подает заявку; также допускается внесение обеспечения отдельно по каждому из лотов. Удержание Организатором обеспечения может производиться только по тем лотам, на</w:t>
      </w:r>
      <w:r w:rsidR="00D702CC">
        <w:t> </w:t>
      </w:r>
      <w:r>
        <w:t>которые Участник подал заявку и по которым он был признан Победителем.</w:t>
      </w:r>
    </w:p>
    <w:p w14:paraId="08DCE257" w14:textId="7429D28B" w:rsidR="008B6631" w:rsidRDefault="008B6631" w:rsidP="008B6631">
      <w:pPr>
        <w:pStyle w:val="a4"/>
      </w:pPr>
      <w:r>
        <w:t xml:space="preserve">При подаче </w:t>
      </w:r>
      <w:r w:rsidR="002E6A45">
        <w:t xml:space="preserve">заявки </w:t>
      </w:r>
      <w:r>
        <w:t>с альтернативными предложениями (подраздел </w:t>
      </w:r>
      <w:r>
        <w:fldChar w:fldCharType="begin"/>
      </w:r>
      <w:r>
        <w:instrText xml:space="preserve"> REF _Ref125550863 \r \h </w:instrText>
      </w:r>
      <w:r>
        <w:fldChar w:fldCharType="separate"/>
      </w:r>
      <w:r w:rsidR="00182DA9">
        <w:t>4.19</w:t>
      </w:r>
      <w:r>
        <w:fldChar w:fldCharType="end"/>
      </w:r>
      <w:r>
        <w:t xml:space="preserve">) размер обеспечения </w:t>
      </w:r>
      <w:r w:rsidRPr="00C64E37">
        <w:t>заявки не увеличивается, а сумма обеспечения покрывает обязательства Участника как в отношении основного предложения, так</w:t>
      </w:r>
      <w:r>
        <w:t xml:space="preserve"> и всех альтернативных предложений.</w:t>
      </w:r>
    </w:p>
    <w:p w14:paraId="6D546010" w14:textId="73954660" w:rsidR="008B6631" w:rsidRDefault="008B6631" w:rsidP="008B6631">
      <w:pPr>
        <w:pStyle w:val="a4"/>
      </w:pPr>
      <w:r>
        <w:t xml:space="preserve">Подать заявку (принять участие в закупке) могут только Участники, </w:t>
      </w:r>
      <w:r w:rsidR="002E6A45">
        <w:t xml:space="preserve">предоставившие </w:t>
      </w:r>
      <w:r>
        <w:t>надлежащее обеспечение их заявок.</w:t>
      </w:r>
    </w:p>
    <w:p w14:paraId="58F63FF2" w14:textId="77777777" w:rsidR="008B6631" w:rsidRDefault="008B6631" w:rsidP="008B6631">
      <w:pPr>
        <w:pStyle w:val="a4"/>
      </w:pPr>
      <w:r>
        <w:t>Требование об обеспечении заявки в равной мере распространяется на всех Участников.</w:t>
      </w:r>
    </w:p>
    <w:p w14:paraId="7A0003BF" w14:textId="77777777" w:rsidR="008B6631" w:rsidRDefault="008B6631" w:rsidP="008B6631">
      <w:pPr>
        <w:pStyle w:val="a4"/>
        <w:keepNext/>
      </w:pPr>
      <w:bookmarkStart w:id="226" w:name="_Ref228968767"/>
      <w:bookmarkStart w:id="227" w:name="_Ref228968455"/>
      <w:r>
        <w:lastRenderedPageBreak/>
        <w:t>В случае признания Участника Победителем или принятия Заказчиком решения о заключении с ним Договора по итогам несостоявшейся закупки обеспечение заявки распространяется на следующие обязательства Участника:</w:t>
      </w:r>
      <w:bookmarkEnd w:id="226"/>
      <w:bookmarkEnd w:id="227"/>
    </w:p>
    <w:p w14:paraId="6D9CB89C" w14:textId="7905A6D0" w:rsidR="008B6631" w:rsidRPr="006D27E2" w:rsidRDefault="008B6631" w:rsidP="008B6631">
      <w:pPr>
        <w:pStyle w:val="a5"/>
      </w:pPr>
      <w:r>
        <w:t xml:space="preserve">обязательство заключить Договор в установленном Документацией о закупке </w:t>
      </w:r>
      <w:r w:rsidRPr="006D27E2">
        <w:t>порядке (</w:t>
      </w:r>
      <w:r>
        <w:t>раздел </w:t>
      </w:r>
      <w:r>
        <w:fldChar w:fldCharType="begin"/>
      </w:r>
      <w:r>
        <w:instrText xml:space="preserve"> REF _Ref130224037 \r \h </w:instrText>
      </w:r>
      <w:r>
        <w:fldChar w:fldCharType="separate"/>
      </w:r>
      <w:r w:rsidR="00182DA9">
        <w:t>5</w:t>
      </w:r>
      <w:r>
        <w:fldChar w:fldCharType="end"/>
      </w:r>
      <w:r w:rsidRPr="006D27E2">
        <w:t xml:space="preserve">), в том числе </w:t>
      </w:r>
      <w:r>
        <w:t>предоставить</w:t>
      </w:r>
      <w:r w:rsidRPr="006D27E2">
        <w:t xml:space="preserve"> </w:t>
      </w:r>
      <w:r>
        <w:t>Сведения</w:t>
      </w:r>
      <w:r w:rsidRPr="006D27E2">
        <w:t xml:space="preserve"> о</w:t>
      </w:r>
      <w:r>
        <w:t> </w:t>
      </w:r>
      <w:r w:rsidRPr="006D27E2">
        <w:t xml:space="preserve">цепочке </w:t>
      </w:r>
      <w:r w:rsidRPr="009A594D">
        <w:t>собственников, включая бенефициаров (в том числе конечных) (</w:t>
      </w:r>
      <w:hyperlink w:anchor="Прил05_ФормыПобедителя" w:history="1">
        <w:r w:rsidR="00C30CCD" w:rsidRPr="009A594D">
          <w:rPr>
            <w:rStyle w:val="aff1"/>
          </w:rPr>
          <w:t>Приложение № </w:t>
        </w:r>
        <w:r w:rsidR="006D25E1" w:rsidRPr="009A594D">
          <w:rPr>
            <w:rStyle w:val="aff1"/>
          </w:rPr>
          <w:t>5</w:t>
        </w:r>
      </w:hyperlink>
      <w:r w:rsidRPr="009A594D">
        <w:t>),</w:t>
      </w:r>
      <w:r w:rsidRPr="006D27E2">
        <w:t xml:space="preserve"> а также предоставить</w:t>
      </w:r>
      <w:r>
        <w:t xml:space="preserve"> иные</w:t>
      </w:r>
      <w:r w:rsidRPr="006D27E2">
        <w:t xml:space="preserve"> документы в</w:t>
      </w:r>
      <w:r w:rsidR="00724D15">
        <w:t xml:space="preserve"> </w:t>
      </w:r>
      <w:r w:rsidRPr="006D27E2">
        <w:t>соответствии с</w:t>
      </w:r>
      <w:r w:rsidR="00C30CCD">
        <w:t xml:space="preserve"> </w:t>
      </w:r>
      <w:r w:rsidRPr="006D27E2">
        <w:t xml:space="preserve">условиями </w:t>
      </w:r>
      <w:r>
        <w:t>подраздела </w:t>
      </w:r>
      <w:r w:rsidR="000C211F">
        <w:fldChar w:fldCharType="begin"/>
      </w:r>
      <w:r w:rsidR="000C211F">
        <w:instrText xml:space="preserve"> REF _Ref138232981 \r \h </w:instrText>
      </w:r>
      <w:r w:rsidR="000C211F">
        <w:fldChar w:fldCharType="separate"/>
      </w:r>
      <w:r w:rsidR="00182DA9">
        <w:t>5.2</w:t>
      </w:r>
      <w:r w:rsidR="000C211F">
        <w:fldChar w:fldCharType="end"/>
      </w:r>
      <w:r w:rsidRPr="006D27E2">
        <w:t>;</w:t>
      </w:r>
    </w:p>
    <w:p w14:paraId="30632D30" w14:textId="042ED889" w:rsidR="008B6631" w:rsidRDefault="008B6631" w:rsidP="008B6631">
      <w:pPr>
        <w:pStyle w:val="a5"/>
      </w:pPr>
      <w:r w:rsidRPr="006D27E2">
        <w:t>обязательство предоставить до заключения</w:t>
      </w:r>
      <w:r>
        <w:t xml:space="preserve"> договора Заказчику обеспечение исполнения договора – если </w:t>
      </w:r>
      <w:hyperlink w:anchor="Прил02_ПроектДоговора" w:history="1">
        <w:r w:rsidRPr="007F0A40">
          <w:rPr>
            <w:rStyle w:val="aff1"/>
          </w:rPr>
          <w:t>Проект договора (Приложение № 2)</w:t>
        </w:r>
      </w:hyperlink>
      <w:r>
        <w:t xml:space="preserve"> предусматривает обеспечение исполнения договора с соответствующим</w:t>
      </w:r>
      <w:r w:rsidR="002E6A45">
        <w:t>и</w:t>
      </w:r>
      <w:r>
        <w:t xml:space="preserve"> обязательствами (в порядке и сроки, предусмотренные </w:t>
      </w:r>
      <w:hyperlink w:anchor="Прил02_ПроектДоговора" w:history="1">
        <w:r w:rsidRPr="007F0A40">
          <w:rPr>
            <w:rStyle w:val="aff1"/>
          </w:rPr>
          <w:t>Проектом договора</w:t>
        </w:r>
      </w:hyperlink>
      <w:r>
        <w:t>).</w:t>
      </w:r>
    </w:p>
    <w:p w14:paraId="67C94F4B" w14:textId="10060FC2" w:rsidR="008B6631" w:rsidRDefault="006545EE" w:rsidP="008B6631">
      <w:pPr>
        <w:pStyle w:val="a4"/>
      </w:pPr>
      <w:r w:rsidRPr="00D61DE0">
        <w:t>В случае невыполнения Победителем указанных выше обязательств Организатор вправе удержать обеспечение заявки путем обращения в</w:t>
      </w:r>
      <w:r>
        <w:t> </w:t>
      </w:r>
      <w:r w:rsidRPr="00D61DE0">
        <w:t>соответствующ</w:t>
      </w:r>
      <w:r w:rsidR="00F97398">
        <w:t>ий</w:t>
      </w:r>
      <w:r w:rsidRPr="00D61DE0">
        <w:t xml:space="preserve"> </w:t>
      </w:r>
      <w:r>
        <w:t>Банк</w:t>
      </w:r>
      <w:r w:rsidRPr="00D61DE0">
        <w:t xml:space="preserve">-гарант. </w:t>
      </w:r>
      <w:r>
        <w:t>В</w:t>
      </w:r>
      <w:r w:rsidRPr="00D61DE0">
        <w:t xml:space="preserve"> случае предоставления Участником обеспечения в виде денежных средств, Организатор вправе удержать обеспечение заявки со счета, открытого ему </w:t>
      </w:r>
      <w:r>
        <w:t>О</w:t>
      </w:r>
      <w:r w:rsidRPr="00D61DE0">
        <w:t>ператором ЭП, в соответствии с</w:t>
      </w:r>
      <w:r>
        <w:t> </w:t>
      </w:r>
      <w:r w:rsidRPr="00D61DE0">
        <w:t>регламентом ЭП</w:t>
      </w:r>
      <w:r w:rsidR="008B6631">
        <w:t>.</w:t>
      </w:r>
    </w:p>
    <w:p w14:paraId="30F3EDAD" w14:textId="04915D76" w:rsidR="008B6631" w:rsidRDefault="008B6631" w:rsidP="008B6631">
      <w:pPr>
        <w:pStyle w:val="a4"/>
        <w:keepNext/>
      </w:pPr>
      <w:r>
        <w:t xml:space="preserve">Возврат обеспечения заявки </w:t>
      </w:r>
      <w:r w:rsidR="006545EE" w:rsidRPr="00D61DE0">
        <w:t>(в случае предоставления Участником обеспечения в виде денежных средств)</w:t>
      </w:r>
      <w:r w:rsidR="006545EE">
        <w:t xml:space="preserve"> </w:t>
      </w:r>
      <w:r>
        <w:t>осуществляется Организатором в срок не более 20 (двадцати) рабочих дней с даты:</w:t>
      </w:r>
    </w:p>
    <w:p w14:paraId="18F1E23D" w14:textId="77777777" w:rsidR="008B6631" w:rsidRDefault="008B6631" w:rsidP="008B6631">
      <w:pPr>
        <w:pStyle w:val="a5"/>
      </w:pPr>
      <w:r>
        <w:t>принятия решения об отказе от проведения закупки – всем Участникам, подавшим заявки к моменту принятия такого решения;</w:t>
      </w:r>
    </w:p>
    <w:p w14:paraId="1280F037" w14:textId="77777777" w:rsidR="008B6631" w:rsidRDefault="008B6631" w:rsidP="008B6631">
      <w:pPr>
        <w:pStyle w:val="a5"/>
      </w:pPr>
      <w:r>
        <w:t>поступления уведомления об отзыве заявки в случаях, когда такой отзыв осуществлен в установленные в Документации о закупке сроки – Участнику, отозвавшему заявку;</w:t>
      </w:r>
    </w:p>
    <w:p w14:paraId="57DAC0EE" w14:textId="77777777" w:rsidR="008B6631" w:rsidRDefault="008B6631" w:rsidP="008B6631">
      <w:pPr>
        <w:pStyle w:val="a5"/>
      </w:pPr>
      <w:r>
        <w:t>официального размещения протокола рассмотрения заявок (при условии его оформления) – Участникам, чьи заявки были отклонены;</w:t>
      </w:r>
    </w:p>
    <w:p w14:paraId="7E285814" w14:textId="77777777" w:rsidR="008B6631" w:rsidRDefault="008B6631" w:rsidP="008B6631">
      <w:pPr>
        <w:pStyle w:val="a5"/>
      </w:pPr>
      <w:r>
        <w:t>официального размещения итогового протокола по результатам закупки – всем Участникам, кроме Победителя;</w:t>
      </w:r>
    </w:p>
    <w:p w14:paraId="6CC7ED80" w14:textId="77777777" w:rsidR="008B6631" w:rsidRDefault="008B6631" w:rsidP="008B6631">
      <w:pPr>
        <w:pStyle w:val="a5"/>
      </w:pPr>
      <w:r>
        <w:t>заключения Договора по результатам закупки – Победителю, с которым заключен Договор;</w:t>
      </w:r>
    </w:p>
    <w:p w14:paraId="4CEF399E" w14:textId="77777777" w:rsidR="008B6631" w:rsidRDefault="008B6631" w:rsidP="008B6631">
      <w:pPr>
        <w:pStyle w:val="a5"/>
      </w:pPr>
      <w:r>
        <w:t>признания закупки несостоявшейся – Участнику, которому обеспечение не было возвращено по иным основаниям.</w:t>
      </w:r>
    </w:p>
    <w:p w14:paraId="10822E74" w14:textId="6A80B130" w:rsidR="008B6631" w:rsidRDefault="008B6631" w:rsidP="008B6631">
      <w:pPr>
        <w:pStyle w:val="a4"/>
      </w:pPr>
      <w:r>
        <w:t>Возврат обеспечения заявки может быть задержан в случае поступления в установленном законодательством порядке жалобы по закупке (подраздел </w:t>
      </w:r>
      <w:r>
        <w:fldChar w:fldCharType="begin"/>
      </w:r>
      <w:r>
        <w:instrText xml:space="preserve"> REF _Ref125363536 \r \h </w:instrText>
      </w:r>
      <w:r>
        <w:fldChar w:fldCharType="separate"/>
      </w:r>
      <w:r w:rsidR="00182DA9">
        <w:t>2.3</w:t>
      </w:r>
      <w:r>
        <w:fldChar w:fldCharType="end"/>
      </w:r>
      <w:r>
        <w:t>) – на время рассмотрения жалобы. При этом проценты на сумму денежных средств, внесенных Участником в качестве обеспечения его заявки, начислению и выплате не подлежат.</w:t>
      </w:r>
    </w:p>
    <w:p w14:paraId="4CFC5979" w14:textId="67D34920" w:rsidR="00996F69" w:rsidRDefault="006A0488" w:rsidP="00996F69">
      <w:pPr>
        <w:pStyle w:val="a3"/>
      </w:pPr>
      <w:bookmarkStart w:id="228" w:name="_Ref149317414"/>
      <w:bookmarkStart w:id="229" w:name="_Toc236754249"/>
      <w:bookmarkStart w:id="230" w:name="_Toc237961627"/>
      <w:r>
        <w:t xml:space="preserve">Особенности проведения </w:t>
      </w:r>
      <w:proofErr w:type="spellStart"/>
      <w:r>
        <w:t>м</w:t>
      </w:r>
      <w:r w:rsidR="00996F69">
        <w:t>ноголотов</w:t>
      </w:r>
      <w:r>
        <w:t>ой</w:t>
      </w:r>
      <w:proofErr w:type="spellEnd"/>
      <w:r w:rsidR="00996F69">
        <w:t xml:space="preserve"> закупк</w:t>
      </w:r>
      <w:r>
        <w:t>и</w:t>
      </w:r>
      <w:bookmarkEnd w:id="219"/>
      <w:bookmarkEnd w:id="228"/>
      <w:bookmarkEnd w:id="229"/>
      <w:bookmarkEnd w:id="230"/>
    </w:p>
    <w:p w14:paraId="42AB645C" w14:textId="1D9977DF" w:rsidR="00572096" w:rsidRDefault="00572096" w:rsidP="00996F69">
      <w:pPr>
        <w:pStyle w:val="a4"/>
      </w:pPr>
      <w:r w:rsidRPr="00572096">
        <w:t>Нормы настоящего подраздела применяются, если подразделом</w:t>
      </w:r>
      <w:r>
        <w:t> </w:t>
      </w:r>
      <w:r>
        <w:fldChar w:fldCharType="begin"/>
      </w:r>
      <w:r>
        <w:instrText xml:space="preserve"> REF _Ref125359973 \r \h </w:instrText>
      </w:r>
      <w:r>
        <w:fldChar w:fldCharType="separate"/>
      </w:r>
      <w:r w:rsidR="00182DA9">
        <w:t>1.2</w:t>
      </w:r>
      <w:r>
        <w:fldChar w:fldCharType="end"/>
      </w:r>
      <w:r w:rsidRPr="00572096">
        <w:t xml:space="preserve"> предусмотрено проведение </w:t>
      </w:r>
      <w:proofErr w:type="spellStart"/>
      <w:r w:rsidRPr="00572096">
        <w:t>многолотовой</w:t>
      </w:r>
      <w:proofErr w:type="spellEnd"/>
      <w:r w:rsidRPr="00572096">
        <w:t xml:space="preserve"> закупки.</w:t>
      </w:r>
    </w:p>
    <w:p w14:paraId="0CB71064" w14:textId="22236376" w:rsidR="006A0488" w:rsidRDefault="006A0488" w:rsidP="00996F69">
      <w:pPr>
        <w:pStyle w:val="a4"/>
      </w:pPr>
      <w:r w:rsidRPr="006A0488">
        <w:lastRenderedPageBreak/>
        <w:t>Настоящий подраздел дополняет</w:t>
      </w:r>
      <w:r w:rsidR="00BE0092">
        <w:t xml:space="preserve"> или изменяет</w:t>
      </w:r>
      <w:r w:rsidRPr="006A0488">
        <w:t xml:space="preserve"> </w:t>
      </w:r>
      <w:r>
        <w:t>порядок</w:t>
      </w:r>
      <w:r w:rsidRPr="006A0488">
        <w:t xml:space="preserve"> проведения закупки</w:t>
      </w:r>
      <w:r w:rsidR="00F7085D">
        <w:t xml:space="preserve">. </w:t>
      </w:r>
      <w:r w:rsidRPr="006A0488">
        <w:t>В</w:t>
      </w:r>
      <w:r w:rsidR="00BE0092">
        <w:t> </w:t>
      </w:r>
      <w:r w:rsidRPr="006A0488">
        <w:t xml:space="preserve">случае противоречий между требованиями настоящего </w:t>
      </w:r>
      <w:r>
        <w:t xml:space="preserve">подраздела </w:t>
      </w:r>
      <w:r w:rsidRPr="006A0488">
        <w:t xml:space="preserve">и </w:t>
      </w:r>
      <w:r>
        <w:t>порядка проведения закупки</w:t>
      </w:r>
      <w:r w:rsidR="00835F64">
        <w:t xml:space="preserve"> или</w:t>
      </w:r>
      <w:r>
        <w:t xml:space="preserve"> с инструкциями по</w:t>
      </w:r>
      <w:r w:rsidR="00F7085D">
        <w:t xml:space="preserve"> </w:t>
      </w:r>
      <w:r>
        <w:t>подготовке заяв</w:t>
      </w:r>
      <w:r w:rsidR="0002505D">
        <w:t>к</w:t>
      </w:r>
      <w:r w:rsidR="008761CE">
        <w:t>и</w:t>
      </w:r>
      <w:r w:rsidRPr="006A0488">
        <w:t xml:space="preserve"> применяются требования настоящего </w:t>
      </w:r>
      <w:r w:rsidR="0002505D">
        <w:t>под</w:t>
      </w:r>
      <w:r w:rsidRPr="006A0488">
        <w:t>раздела.</w:t>
      </w:r>
    </w:p>
    <w:p w14:paraId="08015419" w14:textId="2FA94B36" w:rsidR="00996F69" w:rsidRDefault="00996F69" w:rsidP="00996F69">
      <w:pPr>
        <w:pStyle w:val="a4"/>
      </w:pPr>
      <w:proofErr w:type="spellStart"/>
      <w:r>
        <w:t>Многолотовая</w:t>
      </w:r>
      <w:proofErr w:type="spellEnd"/>
      <w:r>
        <w:t xml:space="preserve"> закупка может проводиться как для одного, так и для нескольких Заказчиков. Для всех лотов выпускается общее Извещение, Документация о закупке, решения по каждому лоту принимает одна и та же Закупочная комиссия. Любые положения Документации о закупке, если в них прямо не</w:t>
      </w:r>
      <w:r>
        <w:rPr>
          <w:lang w:val="en-US"/>
        </w:rPr>
        <w:t> </w:t>
      </w:r>
      <w:r>
        <w:t>указан номер конкретного лота, относятся ко всем лотам одновременно.</w:t>
      </w:r>
    </w:p>
    <w:p w14:paraId="3603EE18" w14:textId="5EAF7531" w:rsidR="00996F69" w:rsidRDefault="00996F69" w:rsidP="00996F69">
      <w:pPr>
        <w:pStyle w:val="a4"/>
      </w:pPr>
      <w:r>
        <w:t xml:space="preserve">Участник может подать </w:t>
      </w:r>
      <w:r w:rsidR="004021C0">
        <w:t xml:space="preserve">одну </w:t>
      </w:r>
      <w:r>
        <w:t>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w:t>
      </w:r>
      <w:r w:rsidR="00A43220">
        <w:t xml:space="preserve"> В </w:t>
      </w:r>
      <w:proofErr w:type="spellStart"/>
      <w:r w:rsidR="00A43220">
        <w:t>многолотовой</w:t>
      </w:r>
      <w:proofErr w:type="spellEnd"/>
      <w:r w:rsidR="00A43220">
        <w:t xml:space="preserve"> </w:t>
      </w:r>
      <w:r w:rsidR="00267BCF">
        <w:t xml:space="preserve">закупке </w:t>
      </w:r>
      <w:r w:rsidR="00A43220">
        <w:t>подача Участником по</w:t>
      </w:r>
      <w:r w:rsidR="004021C0">
        <w:t> </w:t>
      </w:r>
      <w:r w:rsidR="00A43220">
        <w:t xml:space="preserve">одной </w:t>
      </w:r>
      <w:r w:rsidR="00267BCF">
        <w:t xml:space="preserve">заявке </w:t>
      </w:r>
      <w:r w:rsidR="00A43220">
        <w:t>на каждый лот не считается</w:t>
      </w:r>
      <w:r w:rsidR="00880CCA">
        <w:t xml:space="preserve"> подачей</w:t>
      </w:r>
      <w:r w:rsidR="00A43220">
        <w:t xml:space="preserve"> второй заявки на</w:t>
      </w:r>
      <w:r w:rsidR="00474022" w:rsidRPr="00474022">
        <w:t xml:space="preserve"> </w:t>
      </w:r>
      <w:r w:rsidR="00A43220">
        <w:t>закупку.</w:t>
      </w:r>
    </w:p>
    <w:p w14:paraId="4FD1CC3C" w14:textId="63F21DF4" w:rsidR="00996F69" w:rsidRPr="009A594D" w:rsidRDefault="00996F69" w:rsidP="00996F69">
      <w:pPr>
        <w:pStyle w:val="a4"/>
        <w:keepNext/>
      </w:pPr>
      <w:r>
        <w:t xml:space="preserve">В случае подачи заявки на несколько лотов </w:t>
      </w:r>
      <w:r w:rsidR="00836727">
        <w:t>дополнительно должны быть</w:t>
      </w:r>
      <w:r>
        <w:t xml:space="preserve"> </w:t>
      </w:r>
      <w:r w:rsidRPr="009A594D">
        <w:t>соблюдены следующие требования:</w:t>
      </w:r>
    </w:p>
    <w:p w14:paraId="3E94F882" w14:textId="26F5BEDA" w:rsidR="00996F69" w:rsidRPr="009A594D" w:rsidRDefault="00996F69" w:rsidP="00996F69">
      <w:pPr>
        <w:pStyle w:val="a5"/>
      </w:pPr>
      <w:r w:rsidRPr="009A594D">
        <w:t>Письмо о подаче оферты (форма 2)</w:t>
      </w:r>
      <w:r w:rsidR="00836727" w:rsidRPr="009A594D">
        <w:t xml:space="preserve"> (</w:t>
      </w:r>
      <w:hyperlink w:anchor="Прил04_ФормыЗаявки" w:history="1">
        <w:r w:rsidR="00836727" w:rsidRPr="009A594D">
          <w:rPr>
            <w:rStyle w:val="aff1"/>
          </w:rPr>
          <w:t>Приложение № </w:t>
        </w:r>
        <w:r w:rsidR="006D25E1" w:rsidRPr="009A594D">
          <w:rPr>
            <w:rStyle w:val="aff1"/>
          </w:rPr>
          <w:t>4</w:t>
        </w:r>
      </w:hyperlink>
      <w:r w:rsidR="00836727" w:rsidRPr="009A594D">
        <w:t>)</w:t>
      </w:r>
      <w:r w:rsidRPr="009A594D">
        <w:t xml:space="preserve"> должно содержать указание номера и названия каждого лота,</w:t>
      </w:r>
      <w:r w:rsidR="005521C3">
        <w:t xml:space="preserve"> по каждому лоту должна быть указана его стоимость</w:t>
      </w:r>
      <w:r w:rsidRPr="009A594D">
        <w:t>;</w:t>
      </w:r>
    </w:p>
    <w:p w14:paraId="740E5D7A" w14:textId="7E8B781B" w:rsidR="00996F69" w:rsidRPr="009A594D" w:rsidRDefault="00996F69" w:rsidP="00996F69">
      <w:pPr>
        <w:pStyle w:val="a5"/>
      </w:pPr>
      <w:r w:rsidRPr="009A594D">
        <w:t xml:space="preserve">Коммерческое предложение (форма 3), Техническое предложение (форма 4), </w:t>
      </w:r>
      <w:r w:rsidR="00E023B1" w:rsidRPr="00E023B1">
        <w:t>План распределения объемов поставки продукции (форма</w:t>
      </w:r>
      <w:r w:rsidR="00E023B1">
        <w:t> </w:t>
      </w:r>
      <w:r w:rsidR="002F7A68" w:rsidRPr="00E023B1">
        <w:t>1</w:t>
      </w:r>
      <w:r w:rsidR="002F7A68">
        <w:t>0</w:t>
      </w:r>
      <w:r w:rsidR="00E023B1" w:rsidRPr="00E023B1">
        <w:t>)</w:t>
      </w:r>
      <w:r w:rsidR="00836727" w:rsidRPr="009A594D">
        <w:t xml:space="preserve"> – </w:t>
      </w:r>
      <w:hyperlink w:anchor="Прил04_ФормыЗаявки" w:history="1">
        <w:r w:rsidR="00836727" w:rsidRPr="009A594D">
          <w:rPr>
            <w:rStyle w:val="aff1"/>
          </w:rPr>
          <w:t>Приложение № </w:t>
        </w:r>
        <w:r w:rsidR="006D25E1" w:rsidRPr="009A594D">
          <w:rPr>
            <w:rStyle w:val="aff1"/>
          </w:rPr>
          <w:t>4</w:t>
        </w:r>
      </w:hyperlink>
      <w:r w:rsidR="00836727" w:rsidRPr="009A594D">
        <w:t>,</w:t>
      </w:r>
      <w:r w:rsidRPr="009A594D">
        <w:t xml:space="preserve"> должны быть подготовлены отдельно по</w:t>
      </w:r>
      <w:r w:rsidR="00A43220" w:rsidRPr="009A594D">
        <w:t xml:space="preserve"> </w:t>
      </w:r>
      <w:r w:rsidRPr="009A594D">
        <w:t>каждому из лотов с указанием номера и названия лота.</w:t>
      </w:r>
    </w:p>
    <w:p w14:paraId="6A7B079B" w14:textId="16B190AD" w:rsidR="00996F69" w:rsidRDefault="00996F69" w:rsidP="00996F69">
      <w:pPr>
        <w:pStyle w:val="a4"/>
      </w:pPr>
      <w:r>
        <w:t xml:space="preserve">Решения, принимаемые в ходе процедуры закупки, в том числе </w:t>
      </w:r>
      <w:r w:rsidR="00836727">
        <w:t xml:space="preserve">решения в рамках </w:t>
      </w:r>
      <w:r>
        <w:t>рассмотрени</w:t>
      </w:r>
      <w:r w:rsidR="00836727">
        <w:t>я,</w:t>
      </w:r>
      <w:r>
        <w:t xml:space="preserve"> оценк</w:t>
      </w:r>
      <w:r w:rsidR="00836727">
        <w:t>и и сопоставления</w:t>
      </w:r>
      <w:r>
        <w:t xml:space="preserve"> заявок, определени</w:t>
      </w:r>
      <w:r w:rsidR="00836727">
        <w:t>я</w:t>
      </w:r>
      <w:r>
        <w:t xml:space="preserve"> Победителя, признани</w:t>
      </w:r>
      <w:r w:rsidR="00836727">
        <w:t>я</w:t>
      </w:r>
      <w:r>
        <w:t xml:space="preserve"> закупки несостоявшейся, отказ</w:t>
      </w:r>
      <w:r w:rsidR="00836727">
        <w:t>а</w:t>
      </w:r>
      <w:r>
        <w:t xml:space="preserve"> от дальнейшего ее проведения и т.д., осуществляются раздельно и независимо по каждому из</w:t>
      </w:r>
      <w:r w:rsidR="00836727">
        <w:t> </w:t>
      </w:r>
      <w:r>
        <w:t>лотов. При этом Организатор вправе оформить по</w:t>
      </w:r>
      <w:r w:rsidR="00836727">
        <w:t xml:space="preserve"> </w:t>
      </w:r>
      <w:r>
        <w:t>каждому лоту отдельный протокол</w:t>
      </w:r>
      <w:r w:rsidR="00836727">
        <w:t xml:space="preserve"> закупки</w:t>
      </w:r>
      <w:r>
        <w:t xml:space="preserve"> или сформировать общий по всем лотам протокол</w:t>
      </w:r>
      <w:r w:rsidR="00836727">
        <w:t xml:space="preserve"> закупки</w:t>
      </w:r>
      <w:r>
        <w:t>, в</w:t>
      </w:r>
      <w:r w:rsidR="00836727">
        <w:t> </w:t>
      </w:r>
      <w:r>
        <w:t>который в отношении каждого лота вносятся сведения, подлежащие официальному размещению.</w:t>
      </w:r>
    </w:p>
    <w:p w14:paraId="721563A9" w14:textId="1EB2DB4C" w:rsidR="00996F69" w:rsidRDefault="00996F69" w:rsidP="00996F69">
      <w:pPr>
        <w:pStyle w:val="a3"/>
      </w:pPr>
      <w:bookmarkStart w:id="231" w:name="_Ref125550863"/>
      <w:bookmarkStart w:id="232" w:name="_Toc236754250"/>
      <w:bookmarkStart w:id="233" w:name="_Toc237961628"/>
      <w:r>
        <w:t>Особенности проведения закупки с возможностью</w:t>
      </w:r>
      <w:r w:rsidR="006A0488">
        <w:t xml:space="preserve"> подачи а</w:t>
      </w:r>
      <w:r>
        <w:t>льтернативны</w:t>
      </w:r>
      <w:r w:rsidR="006A0488">
        <w:t>х</w:t>
      </w:r>
      <w:r>
        <w:t xml:space="preserve"> предложени</w:t>
      </w:r>
      <w:r w:rsidR="006A0488">
        <w:t>й</w:t>
      </w:r>
      <w:bookmarkEnd w:id="231"/>
      <w:bookmarkEnd w:id="232"/>
      <w:bookmarkEnd w:id="233"/>
    </w:p>
    <w:p w14:paraId="4E3C129F" w14:textId="55112263" w:rsidR="00572096" w:rsidRDefault="00572096" w:rsidP="00996F69">
      <w:pPr>
        <w:pStyle w:val="a4"/>
      </w:pPr>
      <w:r w:rsidRPr="00572096">
        <w:t>Нормы настоящего подраздела применяются, если подразделом</w:t>
      </w:r>
      <w:r>
        <w:t> </w:t>
      </w:r>
      <w:r>
        <w:fldChar w:fldCharType="begin"/>
      </w:r>
      <w:r>
        <w:instrText xml:space="preserve"> REF _Ref125359973 \r \h </w:instrText>
      </w:r>
      <w:r>
        <w:fldChar w:fldCharType="separate"/>
      </w:r>
      <w:r w:rsidR="00182DA9">
        <w:t>1.2</w:t>
      </w:r>
      <w:r>
        <w:fldChar w:fldCharType="end"/>
      </w:r>
      <w:r w:rsidRPr="00572096">
        <w:t xml:space="preserve"> предусмотрена возможность подачи альтернативных предложений.</w:t>
      </w:r>
    </w:p>
    <w:p w14:paraId="560319AA" w14:textId="35530D90" w:rsidR="006A0488" w:rsidRDefault="0002505D" w:rsidP="00996F69">
      <w:pPr>
        <w:pStyle w:val="a4"/>
      </w:pPr>
      <w:r w:rsidRPr="006A0488">
        <w:t>Настоящий подраздел дополняет</w:t>
      </w:r>
      <w:r w:rsidR="00BE0092">
        <w:t xml:space="preserve"> или изменяет</w:t>
      </w:r>
      <w:r w:rsidRPr="006A0488">
        <w:t xml:space="preserve"> </w:t>
      </w:r>
      <w:r>
        <w:t>порядок</w:t>
      </w:r>
      <w:r w:rsidRPr="006A0488">
        <w:t xml:space="preserve"> проведения закупки</w:t>
      </w:r>
      <w:r w:rsidR="00F7085D">
        <w:t>.</w:t>
      </w:r>
      <w:r w:rsidRPr="006A0488">
        <w:t xml:space="preserve"> </w:t>
      </w:r>
      <w:r w:rsidR="00D124D2" w:rsidRPr="006A0488">
        <w:t>В</w:t>
      </w:r>
      <w:r w:rsidR="00BE0092">
        <w:t> </w:t>
      </w:r>
      <w:r w:rsidR="00D124D2" w:rsidRPr="006A0488">
        <w:t xml:space="preserve">случае противоречий между требованиями настоящего </w:t>
      </w:r>
      <w:r w:rsidR="00D124D2">
        <w:t xml:space="preserve">подраздела </w:t>
      </w:r>
      <w:r w:rsidR="00D124D2" w:rsidRPr="006A0488">
        <w:t xml:space="preserve">и </w:t>
      </w:r>
      <w:r w:rsidR="00D124D2">
        <w:t>порядка проведения закупки или с инструкциями по</w:t>
      </w:r>
      <w:r w:rsidR="00F7085D">
        <w:t xml:space="preserve"> </w:t>
      </w:r>
      <w:r w:rsidR="00D124D2">
        <w:t>подготовке заявк</w:t>
      </w:r>
      <w:r w:rsidR="004B56C5">
        <w:t>и</w:t>
      </w:r>
      <w:r w:rsidR="00D124D2" w:rsidRPr="006A0488">
        <w:t xml:space="preserve"> применяются требования настоящего </w:t>
      </w:r>
      <w:r w:rsidR="00D124D2">
        <w:t>под</w:t>
      </w:r>
      <w:r w:rsidR="00D124D2" w:rsidRPr="006A0488">
        <w:t>раздела.</w:t>
      </w:r>
    </w:p>
    <w:p w14:paraId="29DFC8CD" w14:textId="6114FABC" w:rsidR="00836727" w:rsidRDefault="00996F69" w:rsidP="0079507D">
      <w:pPr>
        <w:pStyle w:val="a4"/>
      </w:pPr>
      <w:r>
        <w:t xml:space="preserve">Участник в составе заявки дополнительно к основному предложению вправе подготовить и подать альтернативные предложения в количестве, не превышающем установленное максимальное значение, и исключительно по аспектам, указанным </w:t>
      </w:r>
      <w:r w:rsidR="00836727">
        <w:t>в подразделе </w:t>
      </w:r>
      <w:r w:rsidR="00836727">
        <w:fldChar w:fldCharType="begin"/>
      </w:r>
      <w:r w:rsidR="00836727">
        <w:instrText xml:space="preserve"> REF _Ref125359973 \r \h </w:instrText>
      </w:r>
      <w:r w:rsidR="00836727">
        <w:fldChar w:fldCharType="separate"/>
      </w:r>
      <w:r w:rsidR="00182DA9">
        <w:t>1.2</w:t>
      </w:r>
      <w:r w:rsidR="00836727">
        <w:fldChar w:fldCharType="end"/>
      </w:r>
      <w:r>
        <w:t xml:space="preserve">. </w:t>
      </w:r>
      <w:r w:rsidR="00B0114F">
        <w:t>Т</w:t>
      </w:r>
      <w:r w:rsidR="00836727">
        <w:t>ребовани</w:t>
      </w:r>
      <w:r w:rsidR="00B0114F">
        <w:t>е</w:t>
      </w:r>
      <w:r w:rsidR="00836727">
        <w:t xml:space="preserve"> о том, что участник имеет право подать только одну заявку</w:t>
      </w:r>
      <w:r w:rsidR="00B0114F">
        <w:t>,</w:t>
      </w:r>
      <w:r w:rsidR="00836727">
        <w:t xml:space="preserve"> </w:t>
      </w:r>
      <w:r w:rsidR="00836727" w:rsidRPr="00C64E37">
        <w:t xml:space="preserve">к альтернативным предложениям </w:t>
      </w:r>
      <w:r w:rsidR="00836727" w:rsidRPr="00C64E37">
        <w:lastRenderedPageBreak/>
        <w:t>не</w:t>
      </w:r>
      <w:r w:rsidR="005521C3">
        <w:t> </w:t>
      </w:r>
      <w:r w:rsidR="00836727" w:rsidRPr="00C64E37">
        <w:t>относ</w:t>
      </w:r>
      <w:r w:rsidR="00B0114F">
        <w:t>и</w:t>
      </w:r>
      <w:r w:rsidR="00836727" w:rsidRPr="00C64E37">
        <w:t>тся</w:t>
      </w:r>
      <w:r w:rsidR="00836727">
        <w:t>. При этом не допускается подача заявки на часть какого-либо лота по отдельным видам или объемам продукции (в случае нарушения – поданная заявк</w:t>
      </w:r>
      <w:r w:rsidR="00B0114F">
        <w:t>а</w:t>
      </w:r>
      <w:r w:rsidR="00836727">
        <w:t xml:space="preserve"> в отношении такого лота подлежит отклонению).</w:t>
      </w:r>
    </w:p>
    <w:p w14:paraId="5E3BAFAE" w14:textId="503A3698" w:rsidR="00996F69" w:rsidRDefault="00996F69" w:rsidP="00996F69">
      <w:pPr>
        <w:pStyle w:val="a4"/>
      </w:pPr>
      <w:r w:rsidRPr="00C64E37">
        <w:t>Альтернативные предложения могут сопровождаться</w:t>
      </w:r>
      <w:r>
        <w:t xml:space="preserve"> альтернативными ценами</w:t>
      </w:r>
      <w:r w:rsidR="00836727">
        <w:t xml:space="preserve"> (не превышающи</w:t>
      </w:r>
      <w:r w:rsidR="00227BB6">
        <w:t>ми</w:t>
      </w:r>
      <w:r w:rsidR="00836727">
        <w:t xml:space="preserve"> НМЦ, установленную в подразделе </w:t>
      </w:r>
      <w:r w:rsidR="00836727">
        <w:fldChar w:fldCharType="begin"/>
      </w:r>
      <w:r w:rsidR="00836727">
        <w:instrText xml:space="preserve"> REF _Ref125359973 \r \h </w:instrText>
      </w:r>
      <w:r w:rsidR="00836727">
        <w:fldChar w:fldCharType="separate"/>
      </w:r>
      <w:r w:rsidR="00182DA9">
        <w:t>1.2</w:t>
      </w:r>
      <w:r w:rsidR="00836727">
        <w:fldChar w:fldCharType="end"/>
      </w:r>
      <w:r w:rsidR="00836727">
        <w:t>).</w:t>
      </w:r>
      <w:r>
        <w:t xml:space="preserve"> При этом альтернативные предложения, по сути отличающиеся от основного только ценой, рассматриваться не будут.</w:t>
      </w:r>
    </w:p>
    <w:p w14:paraId="3C588D3D" w14:textId="061C4A39" w:rsidR="00996F69" w:rsidRDefault="00996F69" w:rsidP="00996F69">
      <w:pPr>
        <w:pStyle w:val="a4"/>
      </w:pPr>
      <w:r>
        <w:t xml:space="preserve">Альтернативное предложение должно быть явным образом выделено в составе заявки и обособлено от основного предложения и иных альтернативных предложений (должны </w:t>
      </w:r>
      <w:r w:rsidRPr="00C64E37">
        <w:t>быть представлены соответствующие измененные формы</w:t>
      </w:r>
      <w:r w:rsidR="00D124D2">
        <w:t xml:space="preserve"> </w:t>
      </w:r>
      <w:r w:rsidR="00D124D2" w:rsidRPr="009A594D">
        <w:t>заявки</w:t>
      </w:r>
      <w:r w:rsidR="00836727" w:rsidRPr="009A594D">
        <w:t xml:space="preserve"> (</w:t>
      </w:r>
      <w:hyperlink w:anchor="Прил04_ФормыЗаявки" w:history="1">
        <w:r w:rsidR="00836727" w:rsidRPr="009A594D">
          <w:rPr>
            <w:rStyle w:val="aff1"/>
          </w:rPr>
          <w:t>Приложение № </w:t>
        </w:r>
        <w:r w:rsidR="006D25E1" w:rsidRPr="009A594D">
          <w:rPr>
            <w:rStyle w:val="aff1"/>
          </w:rPr>
          <w:t>4</w:t>
        </w:r>
      </w:hyperlink>
      <w:r w:rsidR="00836727" w:rsidRPr="009A594D">
        <w:t>)</w:t>
      </w:r>
      <w:r w:rsidRPr="009A594D">
        <w:t xml:space="preserve"> с указанием</w:t>
      </w:r>
      <w:r w:rsidRPr="00C64E37">
        <w:t xml:space="preserve"> в них тех параметров, пунктов, разделов и т.д. основного предложения, вместо которых предлагаются альтернативные). При этом в альтернативном предложении не</w:t>
      </w:r>
      <w:r w:rsidR="00D124D2">
        <w:t xml:space="preserve"> </w:t>
      </w:r>
      <w:r w:rsidRPr="00C64E37">
        <w:t>следует дублировать документы, подтверждающие соответствие Участника установленным</w:t>
      </w:r>
      <w:r w:rsidR="00836727">
        <w:t xml:space="preserve"> </w:t>
      </w:r>
      <w:r w:rsidRPr="00C64E37">
        <w:t>требованиям, а также формы заявки, которые не</w:t>
      </w:r>
      <w:r w:rsidR="005521C3">
        <w:t xml:space="preserve"> </w:t>
      </w:r>
      <w:r w:rsidRPr="00C64E37">
        <w:t>отличаются от</w:t>
      </w:r>
      <w:r w:rsidR="004069FB">
        <w:t> </w:t>
      </w:r>
      <w:r w:rsidR="00B0114F">
        <w:t>форм</w:t>
      </w:r>
      <w:r w:rsidRPr="00C64E37">
        <w:t xml:space="preserve"> основного предложения.</w:t>
      </w:r>
    </w:p>
    <w:p w14:paraId="2CFB0567" w14:textId="7EE5B096" w:rsidR="002C07D9" w:rsidRDefault="002C07D9" w:rsidP="002C07D9">
      <w:pPr>
        <w:pStyle w:val="a4"/>
      </w:pPr>
      <w:r>
        <w:t>При проведении переторжки (подраздел </w:t>
      </w:r>
      <w:r>
        <w:fldChar w:fldCharType="begin"/>
      </w:r>
      <w:r>
        <w:instrText xml:space="preserve"> REF _Ref127536359 \r \h </w:instrText>
      </w:r>
      <w:r>
        <w:fldChar w:fldCharType="separate"/>
      </w:r>
      <w:r w:rsidR="00182DA9">
        <w:t>4.11</w:t>
      </w:r>
      <w:r>
        <w:fldChar w:fldCharType="end"/>
      </w:r>
      <w:r>
        <w:t>) альтернативные предложения Участников допускаются к ней наравне с основными предложениями.</w:t>
      </w:r>
    </w:p>
    <w:p w14:paraId="2C2F29BD" w14:textId="58F7F611" w:rsidR="00996F69" w:rsidRDefault="00996F69" w:rsidP="00996F69">
      <w:pPr>
        <w:pStyle w:val="a4"/>
      </w:pPr>
      <w:r>
        <w:t>Решения Закупочной комиссии по рассмотрению</w:t>
      </w:r>
      <w:r w:rsidR="002C07D9">
        <w:t xml:space="preserve">, </w:t>
      </w:r>
      <w:r>
        <w:t>оценке</w:t>
      </w:r>
      <w:r w:rsidR="002C07D9">
        <w:t xml:space="preserve"> и сопоставлению</w:t>
      </w:r>
      <w:r>
        <w:t xml:space="preserve"> заявок принимаются отдельно в отношении основного предложения и каждого альтернативного предложения. Отклонение основного предложения не</w:t>
      </w:r>
      <w:r w:rsidR="00C335BC">
        <w:t> </w:t>
      </w:r>
      <w:r>
        <w:t>является основанием для</w:t>
      </w:r>
      <w:r w:rsidR="0095154E">
        <w:t xml:space="preserve"> </w:t>
      </w:r>
      <w:r>
        <w:t>отклонения альтернативных предложений</w:t>
      </w:r>
      <w:r w:rsidR="00B0114F">
        <w:t xml:space="preserve"> и наоборот</w:t>
      </w:r>
      <w:r>
        <w:t xml:space="preserve">. При формировании </w:t>
      </w:r>
      <w:proofErr w:type="spellStart"/>
      <w:r>
        <w:t>ранжировки</w:t>
      </w:r>
      <w:proofErr w:type="spellEnd"/>
      <w:r>
        <w:t xml:space="preserve"> заявок альтернативные предложения ранжируются отдельно (наравне с</w:t>
      </w:r>
      <w:r w:rsidR="0095154E">
        <w:t xml:space="preserve"> </w:t>
      </w:r>
      <w:r>
        <w:t>основными предложениями), с</w:t>
      </w:r>
      <w:r w:rsidR="009A594D">
        <w:t> </w:t>
      </w:r>
      <w:r>
        <w:t xml:space="preserve">присвоением каждому предложению отдельного места в </w:t>
      </w:r>
      <w:proofErr w:type="spellStart"/>
      <w:r>
        <w:t>ранжировке</w:t>
      </w:r>
      <w:proofErr w:type="spellEnd"/>
      <w:r>
        <w:t>.</w:t>
      </w:r>
    </w:p>
    <w:p w14:paraId="0CB7F875" w14:textId="693FEF1B" w:rsidR="00ED4FE7" w:rsidRDefault="00ED4FE7" w:rsidP="00ED4FE7">
      <w:pPr>
        <w:pStyle w:val="a2"/>
      </w:pPr>
      <w:bookmarkStart w:id="234" w:name="_Ref126142429"/>
      <w:bookmarkStart w:id="235" w:name="_Ref130224037"/>
      <w:bookmarkStart w:id="236" w:name="_Toc236754251"/>
      <w:bookmarkStart w:id="237" w:name="_Toc237961629"/>
      <w:r>
        <w:lastRenderedPageBreak/>
        <w:t>П</w:t>
      </w:r>
      <w:r w:rsidRPr="00ED4FE7">
        <w:t xml:space="preserve">орядок заключения </w:t>
      </w:r>
      <w:r w:rsidR="0071513A">
        <w:t>Д</w:t>
      </w:r>
      <w:r w:rsidRPr="00ED4FE7">
        <w:t>оговора</w:t>
      </w:r>
      <w:bookmarkEnd w:id="220"/>
      <w:bookmarkEnd w:id="221"/>
      <w:bookmarkEnd w:id="222"/>
      <w:bookmarkEnd w:id="223"/>
      <w:bookmarkEnd w:id="224"/>
      <w:bookmarkEnd w:id="225"/>
      <w:bookmarkEnd w:id="234"/>
      <w:bookmarkEnd w:id="235"/>
      <w:bookmarkEnd w:id="236"/>
      <w:bookmarkEnd w:id="237"/>
    </w:p>
    <w:p w14:paraId="5AB04213" w14:textId="14B066CF" w:rsidR="00A37A03" w:rsidRDefault="00A37A03" w:rsidP="00A37A03">
      <w:pPr>
        <w:pStyle w:val="a3"/>
      </w:pPr>
      <w:bookmarkStart w:id="238" w:name="_Ref139028625"/>
      <w:bookmarkStart w:id="239" w:name="_Toc236754252"/>
      <w:bookmarkStart w:id="240" w:name="_Toc237961630"/>
      <w:bookmarkStart w:id="241" w:name="_Ref125366947"/>
      <w:bookmarkStart w:id="242" w:name="_Ref125368755"/>
      <w:bookmarkStart w:id="243" w:name="_Ref135736094"/>
      <w:r>
        <w:t>Общие положения</w:t>
      </w:r>
      <w:bookmarkEnd w:id="238"/>
      <w:bookmarkEnd w:id="239"/>
      <w:bookmarkEnd w:id="240"/>
    </w:p>
    <w:p w14:paraId="45821775" w14:textId="3FCD07A7" w:rsidR="00A37A03" w:rsidRDefault="00A37A03" w:rsidP="00A37A03">
      <w:pPr>
        <w:pStyle w:val="a4"/>
      </w:pPr>
      <w:r>
        <w:t>Нормы настоящего раздела</w:t>
      </w:r>
      <w:r w:rsidR="00FE3D26">
        <w:t> </w:t>
      </w:r>
      <w:r w:rsidR="00FE3D26">
        <w:fldChar w:fldCharType="begin"/>
      </w:r>
      <w:r w:rsidR="00FE3D26">
        <w:instrText xml:space="preserve"> REF _Ref126142429 \r \h </w:instrText>
      </w:r>
      <w:r w:rsidR="00FE3D26">
        <w:fldChar w:fldCharType="separate"/>
      </w:r>
      <w:r w:rsidR="00182DA9">
        <w:t>5</w:t>
      </w:r>
      <w:r w:rsidR="00FE3D26">
        <w:fldChar w:fldCharType="end"/>
      </w:r>
      <w:r>
        <w:t xml:space="preserve"> также применяются </w:t>
      </w:r>
      <w:r w:rsidRPr="00177C7D">
        <w:t xml:space="preserve">в отношении </w:t>
      </w:r>
      <w:r>
        <w:t>Е</w:t>
      </w:r>
      <w:r w:rsidRPr="00177C7D">
        <w:t xml:space="preserve">динственного </w:t>
      </w:r>
      <w:r>
        <w:t>у</w:t>
      </w:r>
      <w:r w:rsidRPr="00177C7D">
        <w:t>частника несостоявшейся закупки, с которым принято решение о заключении договора</w:t>
      </w:r>
      <w:r>
        <w:t xml:space="preserve"> (к нему применяются те же нормы, что и в</w:t>
      </w:r>
      <w:r w:rsidR="0056354B">
        <w:t xml:space="preserve"> </w:t>
      </w:r>
      <w:r>
        <w:t>отношении Победителя).</w:t>
      </w:r>
    </w:p>
    <w:p w14:paraId="08C35854" w14:textId="77777777" w:rsidR="00ED4FE7" w:rsidRDefault="00ED4FE7" w:rsidP="00ED4FE7">
      <w:pPr>
        <w:pStyle w:val="a3"/>
      </w:pPr>
      <w:bookmarkStart w:id="244" w:name="_Ref138232981"/>
      <w:bookmarkStart w:id="245" w:name="_Toc236754253"/>
      <w:bookmarkStart w:id="246" w:name="_Toc237961631"/>
      <w:r>
        <w:t>Заключение Договора</w:t>
      </w:r>
      <w:bookmarkEnd w:id="241"/>
      <w:bookmarkEnd w:id="242"/>
      <w:bookmarkEnd w:id="243"/>
      <w:bookmarkEnd w:id="244"/>
      <w:bookmarkEnd w:id="245"/>
      <w:bookmarkEnd w:id="246"/>
    </w:p>
    <w:p w14:paraId="49204E5B" w14:textId="10BB9586" w:rsidR="00ED4FE7" w:rsidRDefault="00ED4FE7" w:rsidP="00ED4FE7">
      <w:pPr>
        <w:pStyle w:val="a4"/>
      </w:pPr>
      <w:bookmarkStart w:id="247" w:name="_Ref125362935"/>
      <w:bookmarkStart w:id="248" w:name="_Ref130293821"/>
      <w:r>
        <w:t>Договор между Заказчиком и Победителем заключается не ранее чем через 10</w:t>
      </w:r>
      <w:r w:rsidR="005B0504">
        <w:t> </w:t>
      </w:r>
      <w:r>
        <w:t>(десять) календарных дней и не позднее чем через 20</w:t>
      </w:r>
      <w:r w:rsidR="005B0504">
        <w:t> </w:t>
      </w:r>
      <w:r>
        <w:t>(двадцать) календарных дней с даты официального размещения итогового протокола по</w:t>
      </w:r>
      <w:r w:rsidR="000A0D63">
        <w:t> </w:t>
      </w:r>
      <w:r>
        <w:t>результатам закупки.</w:t>
      </w:r>
      <w:bookmarkEnd w:id="247"/>
      <w:bookmarkEnd w:id="248"/>
    </w:p>
    <w:p w14:paraId="05472C65" w14:textId="230431FE" w:rsidR="00117ED0" w:rsidRDefault="00117ED0" w:rsidP="00ED4FE7">
      <w:pPr>
        <w:pStyle w:val="a4"/>
      </w:pPr>
      <w:r w:rsidRPr="00117ED0">
        <w:t>Договор не может быть заключен, если это запрещено законодательством о</w:t>
      </w:r>
      <w:r>
        <w:t> </w:t>
      </w:r>
      <w:r w:rsidRPr="00117ED0">
        <w:t>национальном режиме.</w:t>
      </w:r>
    </w:p>
    <w:p w14:paraId="032D2009" w14:textId="77777777" w:rsidR="002F7A68" w:rsidRDefault="002F7A68" w:rsidP="002F7A68">
      <w:pPr>
        <w:pStyle w:val="a4"/>
      </w:pPr>
      <w:bookmarkStart w:id="249" w:name="_Hlk207281466"/>
      <w:bookmarkStart w:id="250" w:name="_Ref125363464"/>
      <w:r w:rsidRPr="00F73A3A">
        <w:t>При осуществлении закупки товара</w:t>
      </w:r>
      <w:r>
        <w:t xml:space="preserve"> (</w:t>
      </w:r>
      <w:r w:rsidRPr="00F73A3A">
        <w:t xml:space="preserve">в том числе поставляемого </w:t>
      </w:r>
      <w:r>
        <w:t>З</w:t>
      </w:r>
      <w:r w:rsidRPr="00F73A3A">
        <w:t>аказчику при</w:t>
      </w:r>
      <w:r>
        <w:t> </w:t>
      </w:r>
      <w:r w:rsidRPr="00F73A3A">
        <w:t>выполнении работ, оказании услуг</w:t>
      </w:r>
      <w:r>
        <w:t>)</w:t>
      </w:r>
      <w:r w:rsidRPr="00F73A3A">
        <w:t xml:space="preserve"> в </w:t>
      </w:r>
      <w:r>
        <w:t>Д</w:t>
      </w:r>
      <w:r w:rsidRPr="00F73A3A">
        <w:t>оговор при</w:t>
      </w:r>
      <w:r>
        <w:t xml:space="preserve"> </w:t>
      </w:r>
      <w:r w:rsidRPr="00F73A3A">
        <w:t>его заключении включается информация о стране происхождения товара</w:t>
      </w:r>
      <w:r>
        <w:t>.</w:t>
      </w:r>
    </w:p>
    <w:p w14:paraId="7532A6D3" w14:textId="47593F9D" w:rsidR="002F7A68" w:rsidRDefault="00936C6B" w:rsidP="002F7A68">
      <w:pPr>
        <w:pStyle w:val="a4"/>
      </w:pPr>
      <w:bookmarkStart w:id="251" w:name="_Hlk207281494"/>
      <w:bookmarkEnd w:id="249"/>
      <w:r w:rsidRPr="00347669">
        <w:t xml:space="preserve">В целях </w:t>
      </w:r>
      <w:r w:rsidRPr="00347669">
        <w:rPr>
          <w:rFonts w:eastAsia="Calibri" w:cs="Times New Roman"/>
        </w:rPr>
        <w:t>обеспечения дополнительной прозрачности финансово-хозяйственной деятельности сторон при</w:t>
      </w:r>
      <w:r w:rsidRPr="00347669">
        <w:t xml:space="preserve"> заключения Договора </w:t>
      </w:r>
      <w:r w:rsidRPr="00347669">
        <w:rPr>
          <w:rFonts w:eastAsia="Calibri" w:cs="Times New Roman"/>
        </w:rPr>
        <w:t>в части отсутствия возможного конфликта интересов между Заказчиком и</w:t>
      </w:r>
      <w:r w:rsidRPr="00347669">
        <w:t xml:space="preserve"> Участником, признанным Победителем, последний обязан направить в адрес Заказчика Справку «Сведения о цепочке собственников, включая бенефициаров (в том числе конечных)», по форме в соответствии с </w:t>
      </w:r>
      <w:hyperlink w:anchor="Прил05_ФормыПобедителя" w:history="1">
        <w:r w:rsidRPr="00347669">
          <w:rPr>
            <w:rStyle w:val="aff1"/>
          </w:rPr>
          <w:t>Приложением № 5</w:t>
        </w:r>
      </w:hyperlink>
      <w:r w:rsidRPr="00347669">
        <w:t>, с приложением подтверждающих документов согласно перечню, установленному в Приложении 1 к указанной справке, одним из способов (на выбор)</w:t>
      </w:r>
      <w:r w:rsidR="002F7A68">
        <w:t>:</w:t>
      </w:r>
    </w:p>
    <w:p w14:paraId="3336D747" w14:textId="45FBA867" w:rsidR="002F7A68" w:rsidRDefault="002F7A68" w:rsidP="00896785">
      <w:pPr>
        <w:pStyle w:val="a4"/>
        <w:numPr>
          <w:ilvl w:val="0"/>
          <w:numId w:val="16"/>
        </w:numPr>
        <w:ind w:left="1701" w:hanging="567"/>
      </w:pPr>
      <w:r>
        <w:t>в бумажной форме: по адресу, определенному в подразделе </w:t>
      </w:r>
      <w:r>
        <w:fldChar w:fldCharType="begin"/>
      </w:r>
      <w:r>
        <w:instrText xml:space="preserve"> REF _Ref125359973 \r \h </w:instrText>
      </w:r>
      <w:r>
        <w:fldChar w:fldCharType="separate"/>
      </w:r>
      <w:r w:rsidR="00182DA9">
        <w:t>1.2</w:t>
      </w:r>
      <w:r>
        <w:fldChar w:fldCharType="end"/>
      </w:r>
      <w:r>
        <w:t xml:space="preserve"> как м</w:t>
      </w:r>
      <w:r w:rsidRPr="00177C7D">
        <w:t>есто подачи документов в</w:t>
      </w:r>
      <w:r>
        <w:t xml:space="preserve"> </w:t>
      </w:r>
      <w:r w:rsidRPr="00177C7D">
        <w:t>отношении цепочки собственников, включая конечных бенефициаров</w:t>
      </w:r>
      <w:r>
        <w:t xml:space="preserve"> (в срок не позднее 3 (трех) рабочих дней с даты официального размещения Организатором итогового протокола по результатам закупки). Требуемые документы должны быть предоставлены в бумажном виде и на электронном носителе в отдельном запечатанном конверте с надписью «Документы Победителя о цепочке собственников»;</w:t>
      </w:r>
    </w:p>
    <w:bookmarkEnd w:id="251"/>
    <w:p w14:paraId="776AC99A" w14:textId="3C50C878" w:rsidR="00ED4FE7" w:rsidRDefault="00936C6B" w:rsidP="00896785">
      <w:pPr>
        <w:pStyle w:val="a4"/>
        <w:numPr>
          <w:ilvl w:val="0"/>
          <w:numId w:val="16"/>
        </w:numPr>
        <w:ind w:left="1701" w:hanging="567"/>
      </w:pPr>
      <w:r w:rsidRPr="00347669">
        <w:t>в электронной форме: через специально созданную на корпоративном сайте ПАО «</w:t>
      </w:r>
      <w:proofErr w:type="spellStart"/>
      <w:r w:rsidRPr="00347669">
        <w:t>РусГидро</w:t>
      </w:r>
      <w:proofErr w:type="spellEnd"/>
      <w:r w:rsidRPr="00347669">
        <w:t xml:space="preserve">» учетную запись Победителя </w:t>
      </w:r>
      <w:r w:rsidRPr="00347669">
        <w:rPr>
          <w:rFonts w:eastAsia="Calibri" w:cs="Times New Roman"/>
        </w:rPr>
        <w:t>в «Личном кабинете контрагента»</w:t>
      </w:r>
      <w:r w:rsidRPr="00347669">
        <w:t xml:space="preserve"> (в срок не позднее 3 (трех) рабочих дней с даты получения уведомления о необходимости предоставить информацию о </w:t>
      </w:r>
      <w:r w:rsidRPr="00347669">
        <w:rPr>
          <w:rFonts w:eastAsia="Calibri" w:cs="Times New Roman"/>
        </w:rPr>
        <w:t>цепочке собственников, включая бенефициаров (в том числе конечных)</w:t>
      </w:r>
      <w:r w:rsidRPr="00347669">
        <w:t>. Уведомление (со ссылкой на учетную запись) направляется на указанный в заявке Победителя (в Анкете Участника (форма 5) (</w:t>
      </w:r>
      <w:hyperlink w:anchor="Прил04_ФормыЗаявки" w:history="1">
        <w:r w:rsidRPr="00347669">
          <w:rPr>
            <w:rStyle w:val="aff1"/>
          </w:rPr>
          <w:t>Приложения № 4</w:t>
        </w:r>
      </w:hyperlink>
      <w:r w:rsidRPr="00347669">
        <w:t>)) адрес электронной почты ответственного лица)</w:t>
      </w:r>
      <w:r w:rsidR="00ED4FE7">
        <w:t>.</w:t>
      </w:r>
      <w:bookmarkEnd w:id="250"/>
    </w:p>
    <w:p w14:paraId="0EC07AF7" w14:textId="2B84FBBC" w:rsidR="00E972A7" w:rsidRDefault="002C1650" w:rsidP="00174C05">
      <w:pPr>
        <w:pStyle w:val="a4"/>
        <w:keepNext/>
      </w:pPr>
      <w:bookmarkStart w:id="252" w:name="_Ref125551776"/>
      <w:r>
        <w:t>В</w:t>
      </w:r>
      <w:r w:rsidR="00ED4FE7">
        <w:t xml:space="preserve"> срок не позднее 3</w:t>
      </w:r>
      <w:r w:rsidR="005B0504">
        <w:t> </w:t>
      </w:r>
      <w:r w:rsidR="00ED4FE7">
        <w:t xml:space="preserve">(трех) рабочих дней с даты официального размещения Организатором итогового протокола по результатам закупки, Победитель </w:t>
      </w:r>
      <w:r w:rsidR="00ED4FE7">
        <w:lastRenderedPageBreak/>
        <w:t>обязан предоставить Заказчику</w:t>
      </w:r>
      <w:r w:rsidR="00814D33">
        <w:t xml:space="preserve"> (скан-копи</w:t>
      </w:r>
      <w:r w:rsidR="00CB5871">
        <w:t>и в</w:t>
      </w:r>
      <w:r w:rsidR="00814D33">
        <w:t xml:space="preserve"> формате </w:t>
      </w:r>
      <w:bookmarkStart w:id="253" w:name="_Hlk207281699"/>
      <w:proofErr w:type="spellStart"/>
      <w:r w:rsidR="002F7A68" w:rsidRPr="0060687A">
        <w:t>Portable</w:t>
      </w:r>
      <w:proofErr w:type="spellEnd"/>
      <w:r w:rsidR="002F7A68" w:rsidRPr="0060687A">
        <w:t xml:space="preserve"> </w:t>
      </w:r>
      <w:proofErr w:type="spellStart"/>
      <w:r w:rsidR="002F7A68" w:rsidRPr="0060687A">
        <w:t>Document</w:t>
      </w:r>
      <w:proofErr w:type="spellEnd"/>
      <w:r w:rsidR="002F7A68" w:rsidRPr="0060687A">
        <w:t xml:space="preserve"> </w:t>
      </w:r>
      <w:proofErr w:type="spellStart"/>
      <w:r w:rsidR="002F7A68" w:rsidRPr="0060687A">
        <w:t>Format</w:t>
      </w:r>
      <w:proofErr w:type="spellEnd"/>
      <w:r w:rsidR="002F7A68" w:rsidRPr="0060687A">
        <w:t xml:space="preserve"> </w:t>
      </w:r>
      <w:bookmarkEnd w:id="253"/>
      <w:r w:rsidR="002F7A68" w:rsidRPr="0060687A">
        <w:t>(</w:t>
      </w:r>
      <w:r w:rsidR="002F7A68" w:rsidRPr="00467AF3">
        <w:t>*.</w:t>
      </w:r>
      <w:r w:rsidR="002F7A68">
        <w:rPr>
          <w:lang w:val="en-US"/>
        </w:rPr>
        <w:t>pdf</w:t>
      </w:r>
      <w:r w:rsidR="00814D33">
        <w:t>)</w:t>
      </w:r>
      <w:r w:rsidR="00E972A7">
        <w:t>:</w:t>
      </w:r>
      <w:bookmarkEnd w:id="252"/>
    </w:p>
    <w:p w14:paraId="56C52343" w14:textId="3EFE48C4" w:rsidR="00ED4FE7" w:rsidRPr="009A594D" w:rsidRDefault="00177C7D" w:rsidP="00E972A7">
      <w:pPr>
        <w:pStyle w:val="a5"/>
      </w:pPr>
      <w:r>
        <w:t>З</w:t>
      </w:r>
      <w:r w:rsidR="00ED4FE7">
        <w:t>аверени</w:t>
      </w:r>
      <w:r>
        <w:t>е</w:t>
      </w:r>
      <w:r w:rsidR="00ED4FE7">
        <w:t xml:space="preserve"> об </w:t>
      </w:r>
      <w:r>
        <w:t xml:space="preserve">обстоятельствах, </w:t>
      </w:r>
      <w:r w:rsidR="00E245D3">
        <w:t xml:space="preserve">представляющее </w:t>
      </w:r>
      <w:r>
        <w:t xml:space="preserve">собой гарантийное письмо об </w:t>
      </w:r>
      <w:r w:rsidR="00ED4FE7">
        <w:t xml:space="preserve">отсутствии обстоятельств, </w:t>
      </w:r>
      <w:r w:rsidR="00ED4FE7" w:rsidRPr="009A594D">
        <w:t>препятствующих заключению Договора, в</w:t>
      </w:r>
      <w:r w:rsidR="00C17412" w:rsidRPr="009A594D">
        <w:t xml:space="preserve"> </w:t>
      </w:r>
      <w:r w:rsidR="00ED4FE7" w:rsidRPr="009A594D">
        <w:t>случаях и по форме, предусмотренных</w:t>
      </w:r>
      <w:r w:rsidR="00C30CCD" w:rsidRPr="009A594D">
        <w:t xml:space="preserve"> </w:t>
      </w:r>
      <w:hyperlink w:anchor="Прил05_ФормыПобедителя" w:history="1">
        <w:r w:rsidR="00C30CCD" w:rsidRPr="009A594D">
          <w:rPr>
            <w:rStyle w:val="aff1"/>
          </w:rPr>
          <w:t>Приложением № </w:t>
        </w:r>
        <w:r w:rsidR="002F3C9B" w:rsidRPr="009A594D">
          <w:rPr>
            <w:rStyle w:val="aff1"/>
          </w:rPr>
          <w:t>5</w:t>
        </w:r>
      </w:hyperlink>
      <w:r w:rsidR="00E972A7" w:rsidRPr="009A594D">
        <w:t>;</w:t>
      </w:r>
    </w:p>
    <w:p w14:paraId="39F5E2E2" w14:textId="254DFB52" w:rsidR="00E972A7" w:rsidRDefault="00E972A7" w:rsidP="00E972A7">
      <w:pPr>
        <w:pStyle w:val="a5"/>
      </w:pPr>
      <w:bookmarkStart w:id="254" w:name="_Ref125552642"/>
      <w:r w:rsidRPr="009A594D">
        <w:t>если он принимал участие в переторжке</w:t>
      </w:r>
      <w:r w:rsidR="00C80238">
        <w:t xml:space="preserve"> в очной форме</w:t>
      </w:r>
      <w:r w:rsidRPr="009A594D">
        <w:t xml:space="preserve"> – документы</w:t>
      </w:r>
      <w:r w:rsidRPr="00E972A7">
        <w:t xml:space="preserve"> своей заявки, подлежащие корректировке в строгом соответствии с его предложениями, </w:t>
      </w:r>
      <w:r w:rsidRPr="005F1A67">
        <w:t>заявленными в ходе проведения переторжки</w:t>
      </w:r>
      <w:r w:rsidR="00177C7D">
        <w:t xml:space="preserve"> (подраздел </w:t>
      </w:r>
      <w:r w:rsidR="00177C7D">
        <w:fldChar w:fldCharType="begin"/>
      </w:r>
      <w:r w:rsidR="00177C7D">
        <w:instrText xml:space="preserve"> REF _Ref127536359 \r \h </w:instrText>
      </w:r>
      <w:r w:rsidR="00177C7D">
        <w:fldChar w:fldCharType="separate"/>
      </w:r>
      <w:r w:rsidR="00182DA9">
        <w:t>4.11</w:t>
      </w:r>
      <w:r w:rsidR="00177C7D">
        <w:fldChar w:fldCharType="end"/>
      </w:r>
      <w:r w:rsidR="00177C7D">
        <w:t>)</w:t>
      </w:r>
      <w:bookmarkEnd w:id="254"/>
      <w:r w:rsidR="004777F3">
        <w:t>.</w:t>
      </w:r>
    </w:p>
    <w:p w14:paraId="63E6A72A" w14:textId="56C806E0" w:rsidR="00ED4FE7" w:rsidRPr="00C64E37" w:rsidRDefault="002C1650" w:rsidP="00174C05">
      <w:pPr>
        <w:pStyle w:val="a4"/>
        <w:keepNext/>
      </w:pPr>
      <w:bookmarkStart w:id="255" w:name="_Ref125551072"/>
      <w:r>
        <w:t>П</w:t>
      </w:r>
      <w:r w:rsidR="00ED4FE7" w:rsidRPr="005F1A67">
        <w:t>еред заключением Договора</w:t>
      </w:r>
      <w:r>
        <w:t xml:space="preserve"> </w:t>
      </w:r>
      <w:r w:rsidR="00ED4FE7" w:rsidRPr="005F1A67">
        <w:t>Победитель</w:t>
      </w:r>
      <w:r w:rsidR="00ED4FE7">
        <w:t xml:space="preserve"> обязан предоставить Заказчику</w:t>
      </w:r>
      <w:r w:rsidR="00CB5871">
        <w:t>, не позднее сроков, установленных в пункте </w:t>
      </w:r>
      <w:r w:rsidR="00CB5871">
        <w:fldChar w:fldCharType="begin"/>
      </w:r>
      <w:r w:rsidR="00CB5871">
        <w:instrText xml:space="preserve"> REF _Ref130293821 \w \h </w:instrText>
      </w:r>
      <w:r w:rsidR="00CB5871">
        <w:fldChar w:fldCharType="separate"/>
      </w:r>
      <w:r w:rsidR="00182DA9">
        <w:t>5.2.1</w:t>
      </w:r>
      <w:r w:rsidR="00CB5871">
        <w:fldChar w:fldCharType="end"/>
      </w:r>
      <w:r w:rsidR="00CB5871">
        <w:t>,</w:t>
      </w:r>
      <w:r w:rsidR="00ED4FE7">
        <w:t xml:space="preserve"> в целях </w:t>
      </w:r>
      <w:r w:rsidR="00ED4FE7" w:rsidRPr="00C64E37">
        <w:t xml:space="preserve">подтверждения своего соответствия </w:t>
      </w:r>
      <w:r>
        <w:t xml:space="preserve">обязательному </w:t>
      </w:r>
      <w:r w:rsidR="00ED4FE7" w:rsidRPr="00C64E37">
        <w:t>требовани</w:t>
      </w:r>
      <w:r>
        <w:t>ю к Участникам</w:t>
      </w:r>
      <w:r w:rsidR="00ED4FE7" w:rsidRPr="00C64E37">
        <w:t>, указанн</w:t>
      </w:r>
      <w:r>
        <w:t>о</w:t>
      </w:r>
      <w:r w:rsidR="00ED4FE7" w:rsidRPr="00C64E37">
        <w:t>м</w:t>
      </w:r>
      <w:r>
        <w:t>у</w:t>
      </w:r>
      <w:r w:rsidR="00ED4FE7" w:rsidRPr="00C64E37">
        <w:t xml:space="preserve"> в</w:t>
      </w:r>
      <w:r w:rsidR="0056354B">
        <w:t> </w:t>
      </w:r>
      <w:r w:rsidR="00ED4FE7" w:rsidRPr="00C64E37">
        <w:t>пункте</w:t>
      </w:r>
      <w:r w:rsidR="00517EC8" w:rsidRPr="00C64E37">
        <w:t> </w:t>
      </w:r>
      <w:r w:rsidR="00C64E37" w:rsidRPr="00C64E37">
        <w:fldChar w:fldCharType="begin"/>
      </w:r>
      <w:r w:rsidR="00C64E37" w:rsidRPr="00C64E37">
        <w:instrText xml:space="preserve"> REF _Ref125552433 \w \h </w:instrText>
      </w:r>
      <w:r w:rsidR="00C64E37">
        <w:instrText xml:space="preserve"> \* MERGEFORMAT </w:instrText>
      </w:r>
      <w:r w:rsidR="00C64E37" w:rsidRPr="00C64E37">
        <w:fldChar w:fldCharType="separate"/>
      </w:r>
      <w:r w:rsidR="00182DA9">
        <w:t>1</w:t>
      </w:r>
      <w:r w:rsidR="00C64E37" w:rsidRPr="00C64E37">
        <w:fldChar w:fldCharType="end"/>
      </w:r>
      <w:r w:rsidR="00ED4FE7" w:rsidRPr="00C64E37">
        <w:t xml:space="preserve"> подраздела</w:t>
      </w:r>
      <w:r w:rsidR="00517EC8" w:rsidRPr="00C64E37">
        <w:t> </w:t>
      </w:r>
      <w:r w:rsidR="00C64E37" w:rsidRPr="00C64E37">
        <w:fldChar w:fldCharType="begin"/>
      </w:r>
      <w:r w:rsidR="00C64E37" w:rsidRPr="00C64E37">
        <w:instrText xml:space="preserve"> REF _Ref125361435 \w \h </w:instrText>
      </w:r>
      <w:r w:rsidR="00C64E37">
        <w:instrText xml:space="preserve"> \* MERGEFORMAT </w:instrText>
      </w:r>
      <w:r w:rsidR="00C64E37" w:rsidRPr="00C64E37">
        <w:fldChar w:fldCharType="separate"/>
      </w:r>
      <w:r w:rsidR="00182DA9">
        <w:t>8.2</w:t>
      </w:r>
      <w:r w:rsidR="00C64E37" w:rsidRPr="00C64E37">
        <w:fldChar w:fldCharType="end"/>
      </w:r>
      <w:r>
        <w:t xml:space="preserve"> (</w:t>
      </w:r>
      <w:hyperlink w:anchor="Прил03_ТребованияУчастникам" w:history="1">
        <w:r w:rsidRPr="002C1650">
          <w:rPr>
            <w:rStyle w:val="aff1"/>
          </w:rPr>
          <w:t>Приложение № 3</w:t>
        </w:r>
      </w:hyperlink>
      <w:r>
        <w:t>)</w:t>
      </w:r>
      <w:r w:rsidR="00ED4FE7" w:rsidRPr="00C64E37">
        <w:t>, следующие документы</w:t>
      </w:r>
      <w:r w:rsidR="00CB5871">
        <w:t xml:space="preserve"> (скан-копии в формате </w:t>
      </w:r>
      <w:proofErr w:type="spellStart"/>
      <w:r w:rsidR="002F7A68" w:rsidRPr="0060687A">
        <w:t>Portable</w:t>
      </w:r>
      <w:proofErr w:type="spellEnd"/>
      <w:r w:rsidR="002F7A68" w:rsidRPr="0060687A">
        <w:t xml:space="preserve"> </w:t>
      </w:r>
      <w:proofErr w:type="spellStart"/>
      <w:r w:rsidR="002F7A68" w:rsidRPr="0060687A">
        <w:t>Document</w:t>
      </w:r>
      <w:proofErr w:type="spellEnd"/>
      <w:r w:rsidR="002F7A68" w:rsidRPr="0060687A">
        <w:t xml:space="preserve"> </w:t>
      </w:r>
      <w:proofErr w:type="spellStart"/>
      <w:r w:rsidR="002F7A68" w:rsidRPr="0060687A">
        <w:t>Format</w:t>
      </w:r>
      <w:proofErr w:type="spellEnd"/>
      <w:r w:rsidR="002F7A68" w:rsidRPr="0060687A">
        <w:t xml:space="preserve"> (</w:t>
      </w:r>
      <w:r w:rsidR="002F7A68" w:rsidRPr="00467AF3">
        <w:t>*.</w:t>
      </w:r>
      <w:r w:rsidR="002F7A68">
        <w:rPr>
          <w:lang w:val="en-US"/>
        </w:rPr>
        <w:t>pdf</w:t>
      </w:r>
      <w:r w:rsidR="002F7A68" w:rsidRPr="0060687A">
        <w:t>)</w:t>
      </w:r>
      <w:r w:rsidR="00CB5871">
        <w:t>)</w:t>
      </w:r>
      <w:r w:rsidR="00317410">
        <w:rPr>
          <w:rStyle w:val="afb"/>
        </w:rPr>
        <w:footnoteReference w:id="13"/>
      </w:r>
      <w:r w:rsidR="00ED4FE7" w:rsidRPr="00C64E37">
        <w:t>:</w:t>
      </w:r>
      <w:bookmarkEnd w:id="255"/>
    </w:p>
    <w:p w14:paraId="3DBB79C1" w14:textId="0A0E441F" w:rsidR="002C7B96" w:rsidRDefault="002C7B96" w:rsidP="002C7B96">
      <w:pPr>
        <w:pStyle w:val="a5"/>
        <w:keepNext/>
      </w:pPr>
      <w:r>
        <w:t>для юридического лица:</w:t>
      </w:r>
    </w:p>
    <w:p w14:paraId="22A7F0B1" w14:textId="036B1CDC" w:rsidR="00ED4FE7" w:rsidRDefault="005B0504" w:rsidP="002C7B96">
      <w:pPr>
        <w:pStyle w:val="a6"/>
      </w:pPr>
      <w:r w:rsidRPr="00C64E37">
        <w:t>к</w:t>
      </w:r>
      <w:r w:rsidR="00ED4FE7" w:rsidRPr="00C64E37">
        <w:t xml:space="preserve">опия </w:t>
      </w:r>
      <w:r w:rsidR="001C2061">
        <w:t>у</w:t>
      </w:r>
      <w:r w:rsidR="00ED4FE7" w:rsidRPr="00C64E37">
        <w:t>става в действующей редакции с отметкой</w:t>
      </w:r>
      <w:r w:rsidR="00ED4FE7">
        <w:t xml:space="preserve"> ИФНС либо копия нотариально заверенного </w:t>
      </w:r>
      <w:r w:rsidR="001C2061">
        <w:t>у</w:t>
      </w:r>
      <w:r w:rsidR="00ED4FE7">
        <w:t>става (с отметкой нотариуса);</w:t>
      </w:r>
    </w:p>
    <w:p w14:paraId="1FC98880" w14:textId="516A0EE8" w:rsidR="00ED4FE7" w:rsidRDefault="005B0504" w:rsidP="002C7B96">
      <w:pPr>
        <w:pStyle w:val="a6"/>
      </w:pPr>
      <w:bookmarkStart w:id="256" w:name="_Ref125638686"/>
      <w:r>
        <w:t>к</w:t>
      </w:r>
      <w:r w:rsidR="00ED4FE7">
        <w:t>опии документов, подтверждающих полномочия единоличного исполнительного органа Участника или Управляющей компании (протоколы об избрании единоличного исполнительного органа или о</w:t>
      </w:r>
      <w:r w:rsidR="00517EC8">
        <w:t> </w:t>
      </w:r>
      <w:r w:rsidR="00ED4FE7">
        <w:t>передаче полномочий Управляющей компании), заверенные Победителем;</w:t>
      </w:r>
      <w:bookmarkEnd w:id="256"/>
    </w:p>
    <w:p w14:paraId="118653F2" w14:textId="3927A041" w:rsidR="00ED4FE7" w:rsidRDefault="005B0504" w:rsidP="002C7B96">
      <w:pPr>
        <w:pStyle w:val="a6"/>
      </w:pPr>
      <w:r>
        <w:t>е</w:t>
      </w:r>
      <w:r w:rsidR="00ED4FE7">
        <w:t xml:space="preserve">сли </w:t>
      </w:r>
      <w:r w:rsidR="008668D7">
        <w:t xml:space="preserve">договор </w:t>
      </w:r>
      <w:r w:rsidR="00ED4FE7">
        <w:t xml:space="preserve">подписывается лицом, действующим на основании доверенности, </w:t>
      </w:r>
      <w:r w:rsidR="002C7B96">
        <w:t xml:space="preserve">дополнительно </w:t>
      </w:r>
      <w:r w:rsidR="00ED4FE7">
        <w:t>предоставляется соответствующ</w:t>
      </w:r>
      <w:r w:rsidR="00CB5871">
        <w:t>ая</w:t>
      </w:r>
      <w:r w:rsidR="00ED4FE7">
        <w:t xml:space="preserve"> доверенност</w:t>
      </w:r>
      <w:r w:rsidR="00CB5871">
        <w:t>ь</w:t>
      </w:r>
      <w:r w:rsidR="00ED4FE7">
        <w:t xml:space="preserve"> либо ее нотариально заверенн</w:t>
      </w:r>
      <w:r w:rsidR="00CB5871">
        <w:t>ая</w:t>
      </w:r>
      <w:r w:rsidR="00ED4FE7">
        <w:t xml:space="preserve"> копи</w:t>
      </w:r>
      <w:r w:rsidR="00CB5871">
        <w:t>я</w:t>
      </w:r>
      <w:r w:rsidR="00ED4FE7">
        <w:t xml:space="preserve"> (с указанием правомочий на</w:t>
      </w:r>
      <w:r w:rsidR="002C7B96">
        <w:t xml:space="preserve"> </w:t>
      </w:r>
      <w:r w:rsidR="00ED4FE7">
        <w:t xml:space="preserve">подписание </w:t>
      </w:r>
      <w:r w:rsidR="008668D7">
        <w:t>договора</w:t>
      </w:r>
      <w:r w:rsidR="00ED4FE7">
        <w:t>) и документы</w:t>
      </w:r>
      <w:r w:rsidR="00227BB6">
        <w:t>,</w:t>
      </w:r>
      <w:r w:rsidR="002C7B96">
        <w:t xml:space="preserve"> подтверждающие соответствующие полномочия</w:t>
      </w:r>
      <w:r w:rsidR="00ED4FE7">
        <w:t xml:space="preserve"> лиц</w:t>
      </w:r>
      <w:r w:rsidR="002C7B96">
        <w:t>а</w:t>
      </w:r>
      <w:r w:rsidR="00ED4FE7">
        <w:t>, выдавше</w:t>
      </w:r>
      <w:r w:rsidR="002C7B96">
        <w:t>го</w:t>
      </w:r>
      <w:r w:rsidR="00ED4FE7">
        <w:t xml:space="preserve"> доверенность;</w:t>
      </w:r>
    </w:p>
    <w:p w14:paraId="2F79BEF3" w14:textId="070743F0" w:rsidR="00F50E76" w:rsidRDefault="00F50E76" w:rsidP="002C7B96">
      <w:pPr>
        <w:pStyle w:val="a6"/>
      </w:pPr>
      <w:r w:rsidRPr="00F50E76">
        <w:t>если договор подписывается в электронной форме физическим лицом дополнительно предоставляется машиночитаемая доверенность (посредством информационных систем, на</w:t>
      </w:r>
      <w:r w:rsidR="00A002C6">
        <w:t xml:space="preserve"> </w:t>
      </w:r>
      <w:r w:rsidRPr="00F50E76">
        <w:t>которых проводится закупка)</w:t>
      </w:r>
      <w:r>
        <w:t>;</w:t>
      </w:r>
    </w:p>
    <w:p w14:paraId="694F1C4A" w14:textId="476F8017" w:rsidR="00ED4FE7" w:rsidRDefault="002C7B96" w:rsidP="00ED4FE7">
      <w:pPr>
        <w:pStyle w:val="a5"/>
      </w:pPr>
      <w:r>
        <w:t>для лиц</w:t>
      </w:r>
      <w:r w:rsidR="00C00EB2">
        <w:t>а</w:t>
      </w:r>
      <w:r>
        <w:t>,</w:t>
      </w:r>
      <w:r w:rsidR="00ED4FE7">
        <w:t xml:space="preserve"> </w:t>
      </w:r>
      <w:r>
        <w:t>зарегистрированн</w:t>
      </w:r>
      <w:r w:rsidR="00C00EB2">
        <w:t>ого</w:t>
      </w:r>
      <w:r w:rsidR="00ED4FE7">
        <w:t xml:space="preserve"> вне Российской Федерации</w:t>
      </w:r>
      <w:r>
        <w:t>:</w:t>
      </w:r>
      <w:r w:rsidR="00ED4FE7">
        <w:t xml:space="preserve"> </w:t>
      </w:r>
      <w:r>
        <w:t>в</w:t>
      </w:r>
      <w:r w:rsidR="00ED4FE7">
        <w:t>ыписк</w:t>
      </w:r>
      <w:r>
        <w:t>а</w:t>
      </w:r>
      <w:r w:rsidR="00ED4FE7">
        <w:t xml:space="preserve"> из</w:t>
      </w:r>
      <w:r>
        <w:t> </w:t>
      </w:r>
      <w:r w:rsidR="00ED4FE7">
        <w:t>торгового реестра страны регистрации иностранного Участника;</w:t>
      </w:r>
    </w:p>
    <w:p w14:paraId="1AFD37A0" w14:textId="149A05BA" w:rsidR="00ED4FE7" w:rsidRDefault="005B0504" w:rsidP="00ED4FE7">
      <w:pPr>
        <w:pStyle w:val="a5"/>
      </w:pPr>
      <w:r>
        <w:t>д</w:t>
      </w:r>
      <w:r w:rsidR="00ED4FE7">
        <w:t>ля физическ</w:t>
      </w:r>
      <w:r w:rsidR="002C7B96">
        <w:t>ого</w:t>
      </w:r>
      <w:r w:rsidR="00ED4FE7">
        <w:t xml:space="preserve"> лиц</w:t>
      </w:r>
      <w:r w:rsidR="002C7B96">
        <w:t>а:</w:t>
      </w:r>
      <w:r w:rsidR="00ED4FE7">
        <w:t xml:space="preserve"> нотариально заверенная копия всех страниц документа, удостоверяющего личность (паспорта);</w:t>
      </w:r>
    </w:p>
    <w:p w14:paraId="7F4BA873" w14:textId="28FDFCC4" w:rsidR="00ED4FE7" w:rsidRPr="00C64E37" w:rsidRDefault="005B0504" w:rsidP="00ED4FE7">
      <w:pPr>
        <w:pStyle w:val="a5"/>
      </w:pPr>
      <w:bookmarkStart w:id="257" w:name="_Ref125361554"/>
      <w:r>
        <w:t>е</w:t>
      </w:r>
      <w:r w:rsidR="00ED4FE7">
        <w:t>сли Договор заключается с лидером Коллективного участника, то</w:t>
      </w:r>
      <w:r w:rsidR="00517EC8">
        <w:t> </w:t>
      </w:r>
      <w:r w:rsidR="00ED4FE7">
        <w:t>в</w:t>
      </w:r>
      <w:r w:rsidR="009829CE">
        <w:t> </w:t>
      </w:r>
      <w:r w:rsidR="00ED4FE7">
        <w:t xml:space="preserve">обязательном порядке </w:t>
      </w:r>
      <w:r w:rsidR="00ED4FE7" w:rsidRPr="00C64E37">
        <w:t xml:space="preserve">предоставляется оригинал </w:t>
      </w:r>
      <w:r w:rsidR="00937AAB" w:rsidRPr="00BA485C">
        <w:t>и</w:t>
      </w:r>
      <w:r w:rsidR="00937AAB">
        <w:t> (</w:t>
      </w:r>
      <w:r w:rsidR="00937AAB" w:rsidRPr="00BA485C">
        <w:t>или</w:t>
      </w:r>
      <w:r w:rsidR="00937AAB">
        <w:t>)</w:t>
      </w:r>
      <w:r w:rsidR="00ED4FE7" w:rsidRPr="00C64E37">
        <w:t xml:space="preserve"> нотариально заверенная копия Соглашения между членами Коллективного участника, указанного в пункте</w:t>
      </w:r>
      <w:r w:rsidR="00517EC8" w:rsidRPr="00C64E37">
        <w:t> </w:t>
      </w:r>
      <w:r w:rsidR="0016730F">
        <w:fldChar w:fldCharType="begin"/>
      </w:r>
      <w:r w:rsidR="0016730F">
        <w:instrText xml:space="preserve"> REF _Ref125366972 \r \h </w:instrText>
      </w:r>
      <w:r w:rsidR="0016730F">
        <w:fldChar w:fldCharType="separate"/>
      </w:r>
      <w:r w:rsidR="00182DA9">
        <w:t>3.2.3</w:t>
      </w:r>
      <w:r w:rsidR="0016730F">
        <w:fldChar w:fldCharType="end"/>
      </w:r>
      <w:r w:rsidR="00ED4FE7" w:rsidRPr="00C64E37">
        <w:t>.</w:t>
      </w:r>
      <w:bookmarkEnd w:id="257"/>
    </w:p>
    <w:p w14:paraId="148A2DE1" w14:textId="5BF1EA41" w:rsidR="00ED4FE7" w:rsidRDefault="00FC609F" w:rsidP="00ED4FE7">
      <w:pPr>
        <w:pStyle w:val="a4"/>
      </w:pPr>
      <w:r>
        <w:t>Е</w:t>
      </w:r>
      <w:r w:rsidR="00ED4FE7" w:rsidRPr="00C64E37">
        <w:t>сли в соответствии с законодательством</w:t>
      </w:r>
      <w:r w:rsidR="00ED4FE7">
        <w:t xml:space="preserve"> и </w:t>
      </w:r>
      <w:r w:rsidR="001C2061">
        <w:t>у</w:t>
      </w:r>
      <w:r w:rsidR="00ED4FE7">
        <w:t>ставом Заказчика потребуется предварительное одобрение заключаемого на</w:t>
      </w:r>
      <w:r w:rsidR="00C17412">
        <w:t xml:space="preserve"> </w:t>
      </w:r>
      <w:r w:rsidR="00ED4FE7">
        <w:t xml:space="preserve">предложенных Победителем </w:t>
      </w:r>
      <w:r w:rsidR="00ED4FE7">
        <w:lastRenderedPageBreak/>
        <w:t>условиях Договора компетентными органами управления Заказчика (Общим собранием акционеров, Советом директоров и т.п.), Договор с Победителем заключается не позднее чем через 5</w:t>
      </w:r>
      <w:r w:rsidR="005B0504">
        <w:t> </w:t>
      </w:r>
      <w:r w:rsidR="00ED4FE7">
        <w:t>(пять) календарных дней с</w:t>
      </w:r>
      <w:r>
        <w:t xml:space="preserve"> </w:t>
      </w:r>
      <w:r w:rsidR="00ED4FE7">
        <w:t>даты указанного одобрения.</w:t>
      </w:r>
    </w:p>
    <w:p w14:paraId="0D29D640" w14:textId="232584D5" w:rsidR="00CD6E59" w:rsidRDefault="00CD6E59" w:rsidP="00ED4FE7">
      <w:pPr>
        <w:pStyle w:val="a4"/>
      </w:pPr>
      <w:r w:rsidRPr="00CD6E59">
        <w:t>В случае обжалования в антимонопольном органе результатов закупки Договор заключается не позднее чем через 5</w:t>
      </w:r>
      <w:r>
        <w:t> </w:t>
      </w:r>
      <w:r w:rsidRPr="00CD6E59">
        <w:t>(пять) календарных дней с даты вынесения решения антимонопольного органа по результатам такого обжалования (за</w:t>
      </w:r>
      <w:r>
        <w:t> </w:t>
      </w:r>
      <w:r w:rsidRPr="00CD6E59">
        <w:t>исключением случая возврата на предыдущий этап закупки).</w:t>
      </w:r>
    </w:p>
    <w:p w14:paraId="4EA029B1" w14:textId="4F2718AC" w:rsidR="00081915" w:rsidRDefault="00081915" w:rsidP="00081915">
      <w:pPr>
        <w:pStyle w:val="a4"/>
        <w:keepNext/>
      </w:pPr>
      <w:bookmarkStart w:id="258" w:name="_Ref132288402"/>
      <w:r>
        <w:t>При определении условий Договора по результатам закупки используются следующие документы с соблюдением указанной иерархии в порядке перечисления (в случае их противоречия):</w:t>
      </w:r>
      <w:bookmarkEnd w:id="258"/>
    </w:p>
    <w:p w14:paraId="716C4EA7" w14:textId="77777777" w:rsidR="00081915" w:rsidRDefault="00081915" w:rsidP="00081915">
      <w:pPr>
        <w:pStyle w:val="a5"/>
      </w:pPr>
      <w:r w:rsidRPr="00115F1C">
        <w:t>протокол преддоговорных переговоров между Заказчиком и Победителем (при проведении таковых)</w:t>
      </w:r>
      <w:r>
        <w:t>;</w:t>
      </w:r>
    </w:p>
    <w:p w14:paraId="63125753" w14:textId="77777777" w:rsidR="00081915" w:rsidRDefault="00081915" w:rsidP="00081915">
      <w:pPr>
        <w:pStyle w:val="a5"/>
      </w:pPr>
      <w:r>
        <w:t>итоговый протокол по результатам закупки;</w:t>
      </w:r>
    </w:p>
    <w:p w14:paraId="51ACF254" w14:textId="77777777" w:rsidR="00081915" w:rsidRDefault="00081915" w:rsidP="00081915">
      <w:pPr>
        <w:pStyle w:val="a5"/>
      </w:pPr>
      <w:r>
        <w:t>Извещение и Документация о закупке со всеми изменениями;</w:t>
      </w:r>
    </w:p>
    <w:p w14:paraId="72D95EEC" w14:textId="77777777" w:rsidR="00081915" w:rsidRDefault="00081915" w:rsidP="00081915">
      <w:pPr>
        <w:pStyle w:val="a5"/>
      </w:pPr>
      <w:r>
        <w:t>заявка Победителя со всеми дополнениями и разъяснениями.</w:t>
      </w:r>
    </w:p>
    <w:p w14:paraId="6D0C1EF9" w14:textId="5DE91B16" w:rsidR="00ED4FE7" w:rsidRDefault="00C17412" w:rsidP="00ED4FE7">
      <w:pPr>
        <w:pStyle w:val="a4"/>
      </w:pPr>
      <w:bookmarkStart w:id="259" w:name="_Ref125368506"/>
      <w:r>
        <w:t>С</w:t>
      </w:r>
      <w:r w:rsidR="00E972A7" w:rsidRPr="00E972A7">
        <w:t>ведения о заключенном Договоре в течение 3</w:t>
      </w:r>
      <w:r w:rsidR="00E972A7">
        <w:t> </w:t>
      </w:r>
      <w:r w:rsidR="00E972A7" w:rsidRPr="00E972A7">
        <w:t xml:space="preserve">(трех) рабочих дней со дня заключения такого Договора вносятся Заказчиком в Реестр договоров </w:t>
      </w:r>
      <w:r w:rsidR="001211D8">
        <w:t xml:space="preserve">в </w:t>
      </w:r>
      <w:r w:rsidR="00E972A7" w:rsidRPr="00E972A7">
        <w:t>ЕИС</w:t>
      </w:r>
      <w:r w:rsidR="001211D8">
        <w:t xml:space="preserve"> (если размещение таких сведений допустимо Законом 223-ФЗ)</w:t>
      </w:r>
      <w:r w:rsidR="00E972A7" w:rsidRPr="00E972A7">
        <w:t>. Если при</w:t>
      </w:r>
      <w:r w:rsidR="001211D8">
        <w:t> </w:t>
      </w:r>
      <w:r w:rsidR="00E972A7" w:rsidRPr="00E972A7">
        <w:t>заключении и исполнении Договора изменятся количество, объем, цена закупаемой продукции или сроки исполнения Договора (по сравнению с</w:t>
      </w:r>
      <w:r w:rsidR="001211D8">
        <w:t> </w:t>
      </w:r>
      <w:r w:rsidR="00E972A7" w:rsidRPr="00E972A7">
        <w:t>указанными в итоговом протоколе по</w:t>
      </w:r>
      <w:r w:rsidR="001211D8">
        <w:t xml:space="preserve"> </w:t>
      </w:r>
      <w:r w:rsidR="00E972A7" w:rsidRPr="00E972A7">
        <w:t>результатам закупки), то в течение 10</w:t>
      </w:r>
      <w:r w:rsidR="00E972A7">
        <w:t> </w:t>
      </w:r>
      <w:r w:rsidR="00E972A7" w:rsidRPr="00E972A7">
        <w:t xml:space="preserve">(десяти) календарных дней со дня внесения таких изменений в Договор </w:t>
      </w:r>
      <w:r w:rsidR="000B7637" w:rsidRPr="000B7637">
        <w:t xml:space="preserve">соответствующая информация с указанием измененных условий Договора также размещается </w:t>
      </w:r>
      <w:r w:rsidR="000B7637">
        <w:t xml:space="preserve">Заказчиком </w:t>
      </w:r>
      <w:r w:rsidR="000B7637" w:rsidRPr="000B7637">
        <w:t>в ЕИС (если размещение таких сведений допустимо Законом</w:t>
      </w:r>
      <w:r w:rsidR="009E5A95">
        <w:t> </w:t>
      </w:r>
      <w:r w:rsidR="000B7637" w:rsidRPr="000B7637">
        <w:t>223-ФЗ)</w:t>
      </w:r>
      <w:r w:rsidR="00ED4FE7">
        <w:t>.</w:t>
      </w:r>
      <w:bookmarkEnd w:id="259"/>
    </w:p>
    <w:p w14:paraId="546ADE55" w14:textId="5844A3A7" w:rsidR="00FF2AA5" w:rsidRDefault="00A92160" w:rsidP="00FF2AA5">
      <w:pPr>
        <w:pStyle w:val="a4"/>
        <w:keepNext/>
      </w:pPr>
      <w:bookmarkStart w:id="260" w:name="_Ref125552524"/>
      <w:r w:rsidRPr="00A92160">
        <w:t>Если Договор заключается в электронной форме</w:t>
      </w:r>
      <w:r w:rsidR="00FF2AA5" w:rsidRPr="00FF2AA5">
        <w:t>:</w:t>
      </w:r>
    </w:p>
    <w:p w14:paraId="0BDCE0A8" w14:textId="42E1A114" w:rsidR="00E972A7" w:rsidRDefault="00A92160" w:rsidP="00FF2AA5">
      <w:pPr>
        <w:pStyle w:val="a5"/>
      </w:pPr>
      <w:r w:rsidRPr="00A92160">
        <w:t xml:space="preserve">то он заключается с использованием </w:t>
      </w:r>
      <w:r w:rsidR="00E972A7">
        <w:t>Системы ЭДО, в</w:t>
      </w:r>
      <w:r w:rsidR="00FF2AA5">
        <w:t xml:space="preserve"> </w:t>
      </w:r>
      <w:r w:rsidR="00E972A7">
        <w:t>том числе подписывается усиленной квалифицированной электронной подписью уполномоченного лица Победителя и Заказчика соответственно. Дополнительная информация об</w:t>
      </w:r>
      <w:r w:rsidR="00C17412">
        <w:t xml:space="preserve"> </w:t>
      </w:r>
      <w:r w:rsidR="00E972A7">
        <w:t>особенностях заключения Договора в</w:t>
      </w:r>
      <w:r>
        <w:t> </w:t>
      </w:r>
      <w:r w:rsidR="00E972A7">
        <w:t>электронной форме, содержатся в</w:t>
      </w:r>
      <w:r w:rsidR="00AC7E08">
        <w:t xml:space="preserve"> подразделе </w:t>
      </w:r>
      <w:r w:rsidR="00AC7E08">
        <w:fldChar w:fldCharType="begin"/>
      </w:r>
      <w:r w:rsidR="00AC7E08">
        <w:instrText xml:space="preserve"> REF _Ref125359973 \r \h </w:instrText>
      </w:r>
      <w:r w:rsidR="00872CEE">
        <w:instrText xml:space="preserve"> \* MERGEFORMAT</w:instrText>
      </w:r>
      <w:r w:rsidR="00AC7E08">
        <w:instrText xml:space="preserve"> </w:instrText>
      </w:r>
      <w:r w:rsidR="00AC7E08">
        <w:fldChar w:fldCharType="separate"/>
      </w:r>
      <w:r w:rsidR="00182DA9">
        <w:t>1.2</w:t>
      </w:r>
      <w:r w:rsidR="00AC7E08">
        <w:fldChar w:fldCharType="end"/>
      </w:r>
      <w:bookmarkEnd w:id="260"/>
      <w:r w:rsidR="00FF2AA5">
        <w:t>;</w:t>
      </w:r>
    </w:p>
    <w:p w14:paraId="2E7CB3CA" w14:textId="1399638E" w:rsidR="00C17412" w:rsidRDefault="00DF1762" w:rsidP="00FF2AA5">
      <w:pPr>
        <w:pStyle w:val="a5"/>
      </w:pPr>
      <w:r>
        <w:t>З</w:t>
      </w:r>
      <w:r w:rsidR="00C17412" w:rsidRPr="00C64E37">
        <w:t>аказчик в течение установленного в пункте </w:t>
      </w:r>
      <w:r w:rsidR="00AC7E08">
        <w:fldChar w:fldCharType="begin"/>
      </w:r>
      <w:r w:rsidR="00AC7E08">
        <w:instrText xml:space="preserve"> REF _Ref130293821 \r \h </w:instrText>
      </w:r>
      <w:r w:rsidR="00AC7E08">
        <w:fldChar w:fldCharType="separate"/>
      </w:r>
      <w:r w:rsidR="00182DA9">
        <w:t>5.2.1</w:t>
      </w:r>
      <w:r w:rsidR="00AC7E08">
        <w:fldChar w:fldCharType="end"/>
      </w:r>
      <w:r w:rsidR="00C17412">
        <w:t xml:space="preserve"> срока направляет в</w:t>
      </w:r>
      <w:r w:rsidR="00FF2AA5">
        <w:t> </w:t>
      </w:r>
      <w:r w:rsidR="00C17412">
        <w:t xml:space="preserve">адрес Победителя подписанный со своей стороны </w:t>
      </w:r>
      <w:r w:rsidR="00174C05">
        <w:t>П</w:t>
      </w:r>
      <w:r w:rsidR="00C17412">
        <w:t xml:space="preserve">роект </w:t>
      </w:r>
      <w:r w:rsidR="00174C05">
        <w:t>д</w:t>
      </w:r>
      <w:r w:rsidR="00C17412">
        <w:t>оговора с</w:t>
      </w:r>
      <w:r w:rsidR="00FF2AA5">
        <w:t> </w:t>
      </w:r>
      <w:r w:rsidR="00C17412">
        <w:t>использованием функционала Системы ЭДО.</w:t>
      </w:r>
    </w:p>
    <w:p w14:paraId="5DFC0109" w14:textId="41F124CC" w:rsidR="005B5178" w:rsidRPr="005B5178" w:rsidRDefault="005B5178" w:rsidP="005B5178">
      <w:pPr>
        <w:pStyle w:val="a4"/>
      </w:pPr>
      <w:r>
        <w:t>Е</w:t>
      </w:r>
      <w:r w:rsidRPr="005B5178">
        <w:t xml:space="preserve">сли до момента заключения с Договора в отношении Победителя была проведена повторная проверка в рамках </w:t>
      </w:r>
      <w:r>
        <w:t>м</w:t>
      </w:r>
      <w:r w:rsidRPr="005B5178">
        <w:t>ониторинга аккредитованных поставщиков (в соответствии с Положением об аккредитации), и по</w:t>
      </w:r>
      <w:r>
        <w:t> </w:t>
      </w:r>
      <w:r w:rsidRPr="005B5178">
        <w:t>результатам такой проверки ему присвоен статус «не аккредитован», то он утрачивает статус Победителя, а Закупочная комиссия имеет право выбрать в</w:t>
      </w:r>
      <w:r>
        <w:t> </w:t>
      </w:r>
      <w:r w:rsidRPr="005B5178">
        <w:t>качестве Победителя иного Участника, занявшего следующее место в</w:t>
      </w:r>
      <w:r>
        <w:t> </w:t>
      </w:r>
      <w:proofErr w:type="spellStart"/>
      <w:r w:rsidRPr="005B5178">
        <w:t>ранжировке</w:t>
      </w:r>
      <w:proofErr w:type="spellEnd"/>
      <w:r w:rsidRPr="005B5178">
        <w:t xml:space="preserve"> заявок после Победителя, из числа остальных действующих заявок (при наличии у него </w:t>
      </w:r>
      <w:r>
        <w:t>статуса «аккредитован» / «аккредитация не требуется»</w:t>
      </w:r>
      <w:r w:rsidRPr="005B5178">
        <w:t>)</w:t>
      </w:r>
      <w:r>
        <w:t>.</w:t>
      </w:r>
    </w:p>
    <w:p w14:paraId="72FA462D" w14:textId="669327CB" w:rsidR="00E972A7" w:rsidRDefault="00E972A7" w:rsidP="00E972A7">
      <w:pPr>
        <w:pStyle w:val="a3"/>
      </w:pPr>
      <w:bookmarkStart w:id="261" w:name="_Ref125552570"/>
      <w:bookmarkStart w:id="262" w:name="_Toc236754254"/>
      <w:bookmarkStart w:id="263" w:name="_Toc237961632"/>
      <w:r w:rsidRPr="00E972A7">
        <w:lastRenderedPageBreak/>
        <w:t>Преддоговорные переговоры</w:t>
      </w:r>
      <w:bookmarkEnd w:id="261"/>
      <w:bookmarkEnd w:id="262"/>
      <w:bookmarkEnd w:id="263"/>
    </w:p>
    <w:p w14:paraId="4A447C8F" w14:textId="718E3FE4" w:rsidR="00E972A7" w:rsidRDefault="00E972A7" w:rsidP="00E972A7">
      <w:pPr>
        <w:pStyle w:val="a4"/>
        <w:keepNext/>
      </w:pPr>
      <w:r>
        <w:t>Проведение преддоговорных переговоров между Заказчиком и Победителем допускается только в отношении следующих вопросов:</w:t>
      </w:r>
    </w:p>
    <w:p w14:paraId="406B59EF" w14:textId="533084FF" w:rsidR="00E972A7" w:rsidRDefault="00E972A7" w:rsidP="00E972A7">
      <w:pPr>
        <w:pStyle w:val="a5"/>
      </w:pPr>
      <w:r>
        <w:t>снижение цены Договора (при этом объем закупаемой продукции, а также технические характеристики продукции, определенные в Документации о</w:t>
      </w:r>
      <w:r w:rsidR="00FC41A1">
        <w:t> </w:t>
      </w:r>
      <w:r>
        <w:t>закупке и заявке Победителя, остаются неизменными);</w:t>
      </w:r>
    </w:p>
    <w:p w14:paraId="7165F372" w14:textId="6FD6B542" w:rsidR="00E972A7" w:rsidRDefault="00E972A7" w:rsidP="00E972A7">
      <w:pPr>
        <w:pStyle w:val="a5"/>
      </w:pPr>
      <w:r>
        <w:t>увеличение объема закупаемой продукции (при этом цена Договора и технические характеристики продукции, определенные в Документации о</w:t>
      </w:r>
      <w:r w:rsidR="00FC41A1">
        <w:t> </w:t>
      </w:r>
      <w:r>
        <w:t>закупке и заявке Победителя, остаются неизменными);</w:t>
      </w:r>
    </w:p>
    <w:p w14:paraId="6F396382" w14:textId="1CFDFA41" w:rsidR="00E972A7" w:rsidRDefault="00E972A7" w:rsidP="00E972A7">
      <w:pPr>
        <w:pStyle w:val="a5"/>
      </w:pPr>
      <w:r>
        <w:t>уточнение сроков исполнения обязательств по Договору (если заключение Договора и исполнение обязательств по нему не могут быть проведены в</w:t>
      </w:r>
      <w:r w:rsidR="00387343">
        <w:t> </w:t>
      </w:r>
      <w:r>
        <w:t>установленные сроки в связи с обжалованием результатов закупки в</w:t>
      </w:r>
      <w:r w:rsidR="00387343">
        <w:t> </w:t>
      </w:r>
      <w:r>
        <w:t>адрес Заказчика или антимонопольного органа, в связи с</w:t>
      </w:r>
      <w:r w:rsidR="00187A0D">
        <w:t> </w:t>
      </w:r>
      <w:r>
        <w:t xml:space="preserve">административным производством, судебным разбирательством, принятием органами управления Заказчика решения об одобрении Договора по основаниям, предусмотренным законодательством, </w:t>
      </w:r>
      <w:r w:rsidR="001C2061">
        <w:t>у</w:t>
      </w:r>
      <w:r>
        <w:t xml:space="preserve">ставом </w:t>
      </w:r>
      <w:r w:rsidR="00937AAB" w:rsidRPr="00BA485C">
        <w:t>и</w:t>
      </w:r>
      <w:r w:rsidR="00937AAB">
        <w:t> (</w:t>
      </w:r>
      <w:r w:rsidR="00937AAB" w:rsidRPr="00BA485C">
        <w:t>или</w:t>
      </w:r>
      <w:r w:rsidR="00937AAB">
        <w:t>)</w:t>
      </w:r>
      <w:r>
        <w:t xml:space="preserve"> локальными нормативными актами Заказчика);</w:t>
      </w:r>
    </w:p>
    <w:p w14:paraId="07AB5F40" w14:textId="0495EAEC" w:rsidR="00E972A7" w:rsidRDefault="00E972A7" w:rsidP="00E972A7">
      <w:pPr>
        <w:pStyle w:val="a5"/>
      </w:pPr>
      <w:r>
        <w:t>изменение условий Договора в связи с изменениями законодательства или предписаниями органов государственной власти, органов местного самоуправления;</w:t>
      </w:r>
    </w:p>
    <w:p w14:paraId="5471D8D0" w14:textId="77777777" w:rsidR="00E972A7" w:rsidRDefault="00E972A7" w:rsidP="00E972A7">
      <w:pPr>
        <w:pStyle w:val="a5"/>
      </w:pPr>
      <w:r>
        <w:t>уточнение условий исполнения договора в лучшую для Заказчика сторону, в том числе: сокращение сроков исполнения Договора; отказ Победителя от аванса или уменьшение его величины; предоставление отсрочки или рассрочки при оплате; улучшение характеристик продукции; увеличение сроков и объема гарантии.</w:t>
      </w:r>
    </w:p>
    <w:p w14:paraId="2E97971A" w14:textId="5C50638A" w:rsidR="00E972A7" w:rsidRDefault="00E972A7" w:rsidP="00E972A7">
      <w:pPr>
        <w:pStyle w:val="a4"/>
      </w:pPr>
      <w:r>
        <w:t>В любом случае не допускаются переговоры, направленные на изменение условий заключаемого Договора, котор</w:t>
      </w:r>
      <w:r w:rsidR="00E36A33">
        <w:t>ые</w:t>
      </w:r>
      <w:r>
        <w:t xml:space="preserve"> вед</w:t>
      </w:r>
      <w:r w:rsidR="00E36A33">
        <w:t>ут</w:t>
      </w:r>
      <w:r>
        <w:t xml:space="preserve"> к ухудшению</w:t>
      </w:r>
      <w:r w:rsidR="00E36A33">
        <w:t xml:space="preserve"> его</w:t>
      </w:r>
      <w:r>
        <w:t xml:space="preserve"> условий для</w:t>
      </w:r>
      <w:r w:rsidR="00742921">
        <w:t> </w:t>
      </w:r>
      <w:r>
        <w:t>Заказчика.</w:t>
      </w:r>
    </w:p>
    <w:p w14:paraId="088C9DBC" w14:textId="01830AC8" w:rsidR="00E972A7" w:rsidRDefault="00E972A7" w:rsidP="00E972A7">
      <w:pPr>
        <w:pStyle w:val="a4"/>
      </w:pPr>
      <w:r>
        <w:t xml:space="preserve">Преддоговорные переговоры могут быть проведены в очной или заочной форме, в том числе с помощью средств аудио-, видео- конференцсвязи. Срок и формат проведения преддоговорных переговоров определяет Заказчик </w:t>
      </w:r>
      <w:r w:rsidR="00937AAB" w:rsidRPr="00BA485C">
        <w:t>и</w:t>
      </w:r>
      <w:r w:rsidR="00937AAB">
        <w:t> (</w:t>
      </w:r>
      <w:r w:rsidR="00937AAB" w:rsidRPr="00BA485C">
        <w:t>или</w:t>
      </w:r>
      <w:r w:rsidR="00937AAB">
        <w:t>)</w:t>
      </w:r>
      <w:r>
        <w:t xml:space="preserve"> Организатор.</w:t>
      </w:r>
    </w:p>
    <w:p w14:paraId="158BEE3F" w14:textId="7AD6E357" w:rsidR="00E972A7" w:rsidRDefault="00E972A7" w:rsidP="00E972A7">
      <w:pPr>
        <w:pStyle w:val="a4"/>
      </w:pPr>
      <w:r>
        <w:t>Результаты преддоговорных переговоров фиксируются в форме протокола</w:t>
      </w:r>
      <w:r w:rsidR="009A409B">
        <w:rPr>
          <w:rStyle w:val="afb"/>
        </w:rPr>
        <w:footnoteReference w:id="14"/>
      </w:r>
      <w:r>
        <w:t>, подписываемого Заказчиком и Победителем, который официально размещается в течение 3</w:t>
      </w:r>
      <w:r w:rsidR="00187A0D">
        <w:t> </w:t>
      </w:r>
      <w:r>
        <w:t xml:space="preserve">(трех) календарных дней с момента их проведения, и должны быть учтены при заключении </w:t>
      </w:r>
      <w:r w:rsidR="003540F6">
        <w:t>Договора</w:t>
      </w:r>
      <w:r>
        <w:t>.</w:t>
      </w:r>
    </w:p>
    <w:p w14:paraId="343F9C29" w14:textId="23ECEC3B" w:rsidR="00E972A7" w:rsidRDefault="00E972A7" w:rsidP="00E972A7">
      <w:pPr>
        <w:pStyle w:val="a4"/>
      </w:pPr>
      <w:r>
        <w:t>Победитель вправе отказаться от участия в преддоговорных переговорах, при</w:t>
      </w:r>
      <w:r w:rsidR="00AC7E08">
        <w:t> </w:t>
      </w:r>
      <w:r>
        <w:t>этом такой отказ не является отказом от заключения Договора. Если Заказчик и Победитель в ходе проведения преддоговорных переговоров не</w:t>
      </w:r>
      <w:r w:rsidR="00AC7E08">
        <w:t> </w:t>
      </w:r>
      <w:r>
        <w:t>пришли к</w:t>
      </w:r>
      <w:r w:rsidR="00AC7E08">
        <w:t xml:space="preserve"> </w:t>
      </w:r>
      <w:r>
        <w:t>соглашению по вопросу положений, входящих в состав заключаемого Договора, или Победитель отказался от участия в</w:t>
      </w:r>
      <w:r w:rsidR="00AC7E08">
        <w:t> </w:t>
      </w:r>
      <w:r>
        <w:t xml:space="preserve">преддоговорных переговорах, Договор заключается на условиях </w:t>
      </w:r>
      <w:r>
        <w:lastRenderedPageBreak/>
        <w:t xml:space="preserve">Документации о закупке и </w:t>
      </w:r>
      <w:r w:rsidRPr="00081915">
        <w:t>заявки такого Победителя (со всеми изменениями и дополнениями) в</w:t>
      </w:r>
      <w:r w:rsidR="00AC7E08" w:rsidRPr="00081915">
        <w:t xml:space="preserve"> </w:t>
      </w:r>
      <w:r w:rsidRPr="00081915">
        <w:t>соответствии с пунктом</w:t>
      </w:r>
      <w:r w:rsidR="00187A0D" w:rsidRPr="00081915">
        <w:t> </w:t>
      </w:r>
      <w:r w:rsidR="00081915" w:rsidRPr="00081915">
        <w:fldChar w:fldCharType="begin"/>
      </w:r>
      <w:r w:rsidR="00081915" w:rsidRPr="00081915">
        <w:instrText xml:space="preserve"> REF _Ref132288402 \r \h </w:instrText>
      </w:r>
      <w:r w:rsidR="00081915">
        <w:instrText xml:space="preserve"> \* MERGEFORMAT </w:instrText>
      </w:r>
      <w:r w:rsidR="00081915" w:rsidRPr="00081915">
        <w:fldChar w:fldCharType="separate"/>
      </w:r>
      <w:r w:rsidR="00182DA9">
        <w:t>5.2.9</w:t>
      </w:r>
      <w:r w:rsidR="00081915" w:rsidRPr="00081915">
        <w:fldChar w:fldCharType="end"/>
      </w:r>
      <w:r w:rsidRPr="00081915">
        <w:t>.</w:t>
      </w:r>
    </w:p>
    <w:p w14:paraId="65B1F1D4" w14:textId="1BEBD5C1" w:rsidR="00ED4FE7" w:rsidRPr="00081915" w:rsidRDefault="00ED4FE7" w:rsidP="00ED4FE7">
      <w:pPr>
        <w:pStyle w:val="a3"/>
      </w:pPr>
      <w:bookmarkStart w:id="264" w:name="_Ref125367068"/>
      <w:bookmarkStart w:id="265" w:name="_Toc236754255"/>
      <w:bookmarkStart w:id="266" w:name="_Toc237961633"/>
      <w:r w:rsidRPr="00081915">
        <w:t>Уклонение Победителя от заключения Договора</w:t>
      </w:r>
      <w:bookmarkEnd w:id="264"/>
      <w:bookmarkEnd w:id="265"/>
      <w:bookmarkEnd w:id="266"/>
    </w:p>
    <w:p w14:paraId="76973EA9" w14:textId="499F8229" w:rsidR="00ED4FE7" w:rsidRPr="00081915" w:rsidRDefault="00387343" w:rsidP="00410C78">
      <w:pPr>
        <w:pStyle w:val="a4"/>
        <w:keepNext/>
      </w:pPr>
      <w:r>
        <w:t>Е</w:t>
      </w:r>
      <w:r w:rsidR="00ED4FE7" w:rsidRPr="00081915">
        <w:t>сли Победитель закупки:</w:t>
      </w:r>
    </w:p>
    <w:p w14:paraId="234BC1C6" w14:textId="582A8588" w:rsidR="00ED4FE7" w:rsidRPr="00081915" w:rsidRDefault="00ED4FE7" w:rsidP="00ED4FE7">
      <w:pPr>
        <w:pStyle w:val="a5"/>
      </w:pPr>
      <w:r w:rsidRPr="00081915">
        <w:t>не подпишет Договор в установленные Документацией о закупке сроки (пункт</w:t>
      </w:r>
      <w:r w:rsidR="00517EC8" w:rsidRPr="00081915">
        <w:t> </w:t>
      </w:r>
      <w:r w:rsidR="00C21A59" w:rsidRPr="00081915">
        <w:fldChar w:fldCharType="begin"/>
      </w:r>
      <w:r w:rsidR="00C21A59" w:rsidRPr="00081915">
        <w:instrText xml:space="preserve"> REF _Ref130293821 \r \h </w:instrText>
      </w:r>
      <w:r w:rsidR="00081915">
        <w:instrText xml:space="preserve"> \* MERGEFORMAT </w:instrText>
      </w:r>
      <w:r w:rsidR="00C21A59" w:rsidRPr="00081915">
        <w:fldChar w:fldCharType="separate"/>
      </w:r>
      <w:r w:rsidR="00182DA9">
        <w:t>5.2.1</w:t>
      </w:r>
      <w:r w:rsidR="00C21A59" w:rsidRPr="00081915">
        <w:fldChar w:fldCharType="end"/>
      </w:r>
      <w:r w:rsidRPr="00081915">
        <w:t>);</w:t>
      </w:r>
    </w:p>
    <w:p w14:paraId="2C557D75" w14:textId="3D923DA7" w:rsidR="00ED4FE7" w:rsidRPr="00081915" w:rsidRDefault="00ED4FE7" w:rsidP="00ED4FE7">
      <w:pPr>
        <w:pStyle w:val="a5"/>
      </w:pPr>
      <w:r w:rsidRPr="00081915">
        <w:t>откажется от подписания Договора на условиях, определяемых в</w:t>
      </w:r>
      <w:r w:rsidR="000A0D63" w:rsidRPr="00081915">
        <w:t> </w:t>
      </w:r>
      <w:r w:rsidRPr="00081915">
        <w:t xml:space="preserve">соответствии </w:t>
      </w:r>
      <w:r w:rsidR="00081915" w:rsidRPr="00081915">
        <w:t>с пунктом </w:t>
      </w:r>
      <w:r w:rsidR="00081915" w:rsidRPr="00081915">
        <w:fldChar w:fldCharType="begin"/>
      </w:r>
      <w:r w:rsidR="00081915" w:rsidRPr="00081915">
        <w:instrText xml:space="preserve"> REF _Ref132288402 \r \h </w:instrText>
      </w:r>
      <w:r w:rsidR="00081915">
        <w:instrText xml:space="preserve"> \* MERGEFORMAT </w:instrText>
      </w:r>
      <w:r w:rsidR="00081915" w:rsidRPr="00081915">
        <w:fldChar w:fldCharType="separate"/>
      </w:r>
      <w:r w:rsidR="00182DA9">
        <w:t>5.2.9</w:t>
      </w:r>
      <w:r w:rsidR="00081915" w:rsidRPr="00081915">
        <w:fldChar w:fldCharType="end"/>
      </w:r>
      <w:r w:rsidRPr="00081915">
        <w:t>;</w:t>
      </w:r>
    </w:p>
    <w:p w14:paraId="66BAB1A4" w14:textId="6A5C421E" w:rsidR="00ED4FE7" w:rsidRPr="009A594D" w:rsidRDefault="00ED4FE7" w:rsidP="00ED4FE7">
      <w:pPr>
        <w:pStyle w:val="a5"/>
      </w:pPr>
      <w:r>
        <w:t>не раскроет информацию в отношении всей цепочки собственников, включая бенефициаров (в том числе конечных), по установленной форме (</w:t>
      </w:r>
      <w:hyperlink w:anchor="Прил05_ФормыПобедителя" w:history="1">
        <w:r w:rsidR="00C30CCD" w:rsidRPr="009A594D">
          <w:rPr>
            <w:rStyle w:val="aff1"/>
          </w:rPr>
          <w:t>Приложение № </w:t>
        </w:r>
        <w:r w:rsidR="002F3C9B" w:rsidRPr="009A594D">
          <w:rPr>
            <w:rStyle w:val="aff1"/>
          </w:rPr>
          <w:t>5</w:t>
        </w:r>
      </w:hyperlink>
      <w:r w:rsidRPr="009A594D">
        <w:t>), с приложением подтверждающих документов;</w:t>
      </w:r>
    </w:p>
    <w:p w14:paraId="0E173DD8" w14:textId="65C333E0" w:rsidR="00C21A59" w:rsidRDefault="00C21A59" w:rsidP="00ED4FE7">
      <w:pPr>
        <w:pStyle w:val="a5"/>
      </w:pPr>
      <w:r w:rsidRPr="009A594D">
        <w:t xml:space="preserve">не предоставит Заверение об обстоятельствах, </w:t>
      </w:r>
      <w:r w:rsidR="00227BB6" w:rsidRPr="009A594D">
        <w:t>представляющ</w:t>
      </w:r>
      <w:r w:rsidR="00227BB6">
        <w:t>е</w:t>
      </w:r>
      <w:r w:rsidR="00227BB6" w:rsidRPr="009A594D">
        <w:t xml:space="preserve">е </w:t>
      </w:r>
      <w:r w:rsidRPr="009A594D">
        <w:t xml:space="preserve">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history="1">
        <w:r w:rsidR="00C30CCD" w:rsidRPr="0063700C">
          <w:rPr>
            <w:rStyle w:val="aff1"/>
          </w:rPr>
          <w:t>Приложением № </w:t>
        </w:r>
        <w:r w:rsidR="002F3C9B" w:rsidRPr="0063700C">
          <w:rPr>
            <w:rStyle w:val="aff1"/>
          </w:rPr>
          <w:t>5</w:t>
        </w:r>
      </w:hyperlink>
      <w:r w:rsidR="00C30CCD" w:rsidRPr="009A594D">
        <w:t>;</w:t>
      </w:r>
    </w:p>
    <w:p w14:paraId="63473288" w14:textId="7141DCAE" w:rsidR="00187A0D" w:rsidRDefault="00EE518C" w:rsidP="00ED4FE7">
      <w:pPr>
        <w:pStyle w:val="a5"/>
      </w:pPr>
      <w:r w:rsidRPr="00C64E37">
        <w:t>не предоставит в установленный Заказчиком срок документы, указанные в пункте </w:t>
      </w:r>
      <w:r>
        <w:fldChar w:fldCharType="begin"/>
      </w:r>
      <w:r>
        <w:instrText xml:space="preserve"> REF _Ref125551776 \r \h </w:instrText>
      </w:r>
      <w:r>
        <w:fldChar w:fldCharType="separate"/>
      </w:r>
      <w:r w:rsidR="00182DA9">
        <w:t>5.2.5</w:t>
      </w:r>
      <w:r>
        <w:fldChar w:fldCharType="end"/>
      </w:r>
      <w:r w:rsidRPr="00C64E37">
        <w:t>, или предоставит их с нарушением требований, установленных в Документации о закупке</w:t>
      </w:r>
      <w:r w:rsidR="00187A0D" w:rsidRPr="00C64E37">
        <w:t>;</w:t>
      </w:r>
    </w:p>
    <w:p w14:paraId="5ECFD37C" w14:textId="74D51C2B" w:rsidR="00187A0D" w:rsidRPr="00C64E37" w:rsidRDefault="00187A0D" w:rsidP="00ED4FE7">
      <w:pPr>
        <w:pStyle w:val="a5"/>
      </w:pPr>
      <w:r w:rsidRPr="00C64E37">
        <w:t>не предоставит в установленный Заказчиком срок документы, указанные в пункте </w:t>
      </w:r>
      <w:r w:rsidR="00C64E37" w:rsidRPr="00C64E37">
        <w:fldChar w:fldCharType="begin"/>
      </w:r>
      <w:r w:rsidR="00C64E37" w:rsidRPr="00C64E37">
        <w:instrText xml:space="preserve"> REF _Ref125551072 \w \h </w:instrText>
      </w:r>
      <w:r w:rsidR="00C64E37">
        <w:instrText xml:space="preserve"> \* MERGEFORMAT </w:instrText>
      </w:r>
      <w:r w:rsidR="00C64E37" w:rsidRPr="00C64E37">
        <w:fldChar w:fldCharType="separate"/>
      </w:r>
      <w:r w:rsidR="00182DA9">
        <w:t>5.2.6</w:t>
      </w:r>
      <w:r w:rsidR="00C64E37" w:rsidRPr="00C64E37">
        <w:fldChar w:fldCharType="end"/>
      </w:r>
      <w:r w:rsidRPr="00C64E37">
        <w:t>, или предоставит их с нарушением требований, установленных в Документации о закупке;</w:t>
      </w:r>
    </w:p>
    <w:p w14:paraId="14EE4C79" w14:textId="44B48ADB" w:rsidR="00ED4FE7" w:rsidRDefault="00ED4FE7" w:rsidP="00ED4FE7">
      <w:pPr>
        <w:pStyle w:val="a5"/>
      </w:pPr>
      <w:r w:rsidRPr="00C64E37">
        <w:t>не предоставит копии документов, обязательных</w:t>
      </w:r>
      <w:r>
        <w:t xml:space="preserve"> к предоставлению Победителем закупки в соответствии с требованиями </w:t>
      </w:r>
      <w:hyperlink w:anchor="Прил01_ТехТребования" w:history="1">
        <w:r w:rsidRPr="00715221">
          <w:rPr>
            <w:rStyle w:val="aff1"/>
          </w:rPr>
          <w:t>Приложения №</w:t>
        </w:r>
        <w:r w:rsidR="003F2FAC" w:rsidRPr="00715221">
          <w:rPr>
            <w:rStyle w:val="aff1"/>
          </w:rPr>
          <w:t> </w:t>
        </w:r>
        <w:r w:rsidRPr="00715221">
          <w:rPr>
            <w:rStyle w:val="aff1"/>
          </w:rPr>
          <w:t xml:space="preserve">1 </w:t>
        </w:r>
        <w:r w:rsidR="00715221" w:rsidRPr="00715221">
          <w:rPr>
            <w:rStyle w:val="aff1"/>
          </w:rPr>
          <w:t xml:space="preserve">– </w:t>
        </w:r>
        <w:r w:rsidRPr="00715221">
          <w:rPr>
            <w:rStyle w:val="aff1"/>
          </w:rPr>
          <w:t>Технические требования</w:t>
        </w:r>
      </w:hyperlink>
      <w:r>
        <w:t xml:space="preserve"> (в случае установления таковых);</w:t>
      </w:r>
    </w:p>
    <w:p w14:paraId="5DF77DCB" w14:textId="2C3BD800" w:rsidR="002850CE" w:rsidRDefault="002850CE" w:rsidP="002850CE">
      <w:pPr>
        <w:pStyle w:val="a5"/>
      </w:pPr>
      <w:r>
        <w:t>не предоставит обеспечение исполнения договора</w:t>
      </w:r>
      <w:r w:rsidR="00FF2AA5">
        <w:t xml:space="preserve"> </w:t>
      </w:r>
      <w:bookmarkStart w:id="267" w:name="_Hlk183511615"/>
      <w:r w:rsidR="00D54C14" w:rsidRPr="00D54C14">
        <w:t>до момента его заключения, если</w:t>
      </w:r>
      <w:r w:rsidR="009A6B33">
        <w:t xml:space="preserve"> Документация о закупке </w:t>
      </w:r>
      <w:r w:rsidR="00D54C14" w:rsidRPr="00D54C14">
        <w:t>предусматривает обеспечение исполнения договора с соответствующими обязательствами</w:t>
      </w:r>
      <w:bookmarkEnd w:id="267"/>
      <w:r>
        <w:t>;</w:t>
      </w:r>
    </w:p>
    <w:p w14:paraId="14F87EC6" w14:textId="77777777" w:rsidR="00ED4FE7" w:rsidRDefault="00ED4FE7" w:rsidP="00ED4FE7">
      <w:pPr>
        <w:pStyle w:val="a5"/>
      </w:pPr>
      <w:r>
        <w:t>не выполнит другие условия, прямо предусмотренные Документацией о</w:t>
      </w:r>
      <w:r w:rsidR="00517EC8">
        <w:t> </w:t>
      </w:r>
      <w:r>
        <w:t>закупке,</w:t>
      </w:r>
    </w:p>
    <w:p w14:paraId="1C2429FB" w14:textId="74782B0F" w:rsidR="00ED4FE7" w:rsidRDefault="00ED4FE7" w:rsidP="00ED4FE7">
      <w:pPr>
        <w:pStyle w:val="af3"/>
        <w:ind w:left="1134"/>
      </w:pPr>
      <w:r>
        <w:t xml:space="preserve">то он </w:t>
      </w:r>
      <w:r w:rsidR="00E023B1">
        <w:t>(</w:t>
      </w:r>
      <w:r w:rsidR="00E023B1" w:rsidRPr="00E023B1">
        <w:t>по истечению установленных в подразделе</w:t>
      </w:r>
      <w:r w:rsidR="00E023B1">
        <w:t> </w:t>
      </w:r>
      <w:r w:rsidR="00E023B1">
        <w:fldChar w:fldCharType="begin"/>
      </w:r>
      <w:r w:rsidR="00E023B1">
        <w:instrText xml:space="preserve"> REF _Ref138232981 \r \h </w:instrText>
      </w:r>
      <w:r w:rsidR="00E023B1">
        <w:fldChar w:fldCharType="separate"/>
      </w:r>
      <w:r w:rsidR="00182DA9">
        <w:t>5.2</w:t>
      </w:r>
      <w:r w:rsidR="00E023B1">
        <w:fldChar w:fldCharType="end"/>
      </w:r>
      <w:r w:rsidR="00E023B1" w:rsidRPr="00E023B1">
        <w:t xml:space="preserve"> сроков на заключение Договора</w:t>
      </w:r>
      <w:r w:rsidR="00E023B1">
        <w:t xml:space="preserve">) </w:t>
      </w:r>
      <w:r>
        <w:t xml:space="preserve">признается уклонившимся от заключения Договора и утрачивает статус Победителя, а Закупочная комиссия </w:t>
      </w:r>
      <w:r w:rsidR="0029111E">
        <w:t>имеет право</w:t>
      </w:r>
      <w:r w:rsidR="003A4F66">
        <w:t xml:space="preserve"> выбрать</w:t>
      </w:r>
      <w:r>
        <w:t xml:space="preserve"> в качестве Победителя иного Участника, занявшего следующее место в </w:t>
      </w:r>
      <w:proofErr w:type="spellStart"/>
      <w:r>
        <w:t>ранжировке</w:t>
      </w:r>
      <w:proofErr w:type="spellEnd"/>
      <w:r>
        <w:t xml:space="preserve"> заявок после Победителя, из числа остальных действующих заявок.</w:t>
      </w:r>
    </w:p>
    <w:p w14:paraId="7A582E67" w14:textId="4AEB9CDA" w:rsidR="002B130C" w:rsidRDefault="002B130C" w:rsidP="002B130C">
      <w:pPr>
        <w:pStyle w:val="a2"/>
      </w:pPr>
      <w:bookmarkStart w:id="268" w:name="_Ref125363016"/>
      <w:bookmarkStart w:id="269" w:name="_Ref125363023"/>
      <w:bookmarkStart w:id="270" w:name="_Ref125363034"/>
      <w:bookmarkStart w:id="271" w:name="_Ref125363600"/>
      <w:bookmarkStart w:id="272" w:name="_Ref125363752"/>
      <w:bookmarkStart w:id="273" w:name="_Ref125364088"/>
      <w:bookmarkStart w:id="274" w:name="_Ref125364201"/>
      <w:bookmarkStart w:id="275" w:name="_Ref125370732"/>
      <w:bookmarkStart w:id="276" w:name="_Ref125370741"/>
      <w:bookmarkStart w:id="277" w:name="_Ref125370746"/>
      <w:bookmarkStart w:id="278" w:name="_Ref125370750"/>
      <w:bookmarkStart w:id="279" w:name="_Ref125370843"/>
      <w:bookmarkStart w:id="280" w:name="Прил01_ТехТребования"/>
      <w:bookmarkStart w:id="281" w:name="_Toc236754256"/>
      <w:bookmarkStart w:id="282" w:name="_Toc237961634"/>
      <w:r>
        <w:lastRenderedPageBreak/>
        <w:t>Приложение № 1 – Технические требования</w:t>
      </w:r>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p>
    <w:p w14:paraId="23F90DF2" w14:textId="3BCBAEB7" w:rsidR="002B130C" w:rsidRDefault="002B130C" w:rsidP="002B130C">
      <w:pPr>
        <w:pStyle w:val="a3"/>
      </w:pPr>
      <w:bookmarkStart w:id="283" w:name="_Toc236754257"/>
      <w:bookmarkStart w:id="284" w:name="_Toc237961635"/>
      <w:r>
        <w:t>Пояснения к Техническим требованиям</w:t>
      </w:r>
      <w:bookmarkEnd w:id="283"/>
      <w:bookmarkEnd w:id="284"/>
    </w:p>
    <w:p w14:paraId="2498BF61" w14:textId="44607B4B" w:rsidR="002B130C" w:rsidRDefault="002B130C" w:rsidP="002B130C">
      <w:pPr>
        <w:pStyle w:val="a4"/>
      </w:pPr>
      <w:r>
        <w:t>Технические требования к закупаемой продукции приведены в</w:t>
      </w:r>
      <w:r w:rsidR="00E22B76">
        <w:t xml:space="preserve"> отдельном файле </w:t>
      </w:r>
      <w:r w:rsidR="00E22B76" w:rsidRPr="00E22B76">
        <w:t>(</w:t>
      </w:r>
      <w:r w:rsidR="00E22B76">
        <w:t>предоставляются отдельным документом в составе Документации о закупке</w:t>
      </w:r>
      <w:r w:rsidR="00E22B76" w:rsidRPr="00E22B76">
        <w:t>)</w:t>
      </w:r>
      <w:r w:rsidR="00E22B76">
        <w:t>, являющимся</w:t>
      </w:r>
      <w:r>
        <w:t xml:space="preserve"> Приложени</w:t>
      </w:r>
      <w:r w:rsidR="00E22B76">
        <w:t>ем</w:t>
      </w:r>
      <w:r>
        <w:t xml:space="preserve"> №</w:t>
      </w:r>
      <w:r w:rsidR="003F2FAC">
        <w:t> </w:t>
      </w:r>
      <w:r>
        <w:t>1 к Документации о закупке.</w:t>
      </w:r>
    </w:p>
    <w:p w14:paraId="12F2A423" w14:textId="050A97A3" w:rsidR="002B130C" w:rsidRDefault="002B130C" w:rsidP="002B130C">
      <w:pPr>
        <w:pStyle w:val="a2"/>
      </w:pPr>
      <w:bookmarkStart w:id="285" w:name="_Ref125361746"/>
      <w:bookmarkStart w:id="286" w:name="_Ref125363040"/>
      <w:bookmarkStart w:id="287" w:name="_Ref125363605"/>
      <w:bookmarkStart w:id="288" w:name="_Ref125363759"/>
      <w:bookmarkStart w:id="289" w:name="_Ref125364081"/>
      <w:bookmarkStart w:id="290" w:name="_Ref125364206"/>
      <w:bookmarkStart w:id="291" w:name="_Ref125370754"/>
      <w:bookmarkStart w:id="292" w:name="Прил02_ПроектДоговора"/>
      <w:bookmarkStart w:id="293" w:name="_Toc236754258"/>
      <w:bookmarkStart w:id="294" w:name="_Toc237961636"/>
      <w:r>
        <w:lastRenderedPageBreak/>
        <w:t>Приложение № 2 – Проект договора</w:t>
      </w:r>
      <w:bookmarkEnd w:id="285"/>
      <w:bookmarkEnd w:id="286"/>
      <w:bookmarkEnd w:id="287"/>
      <w:bookmarkEnd w:id="288"/>
      <w:bookmarkEnd w:id="289"/>
      <w:bookmarkEnd w:id="290"/>
      <w:bookmarkEnd w:id="291"/>
      <w:bookmarkEnd w:id="292"/>
      <w:bookmarkEnd w:id="293"/>
      <w:bookmarkEnd w:id="294"/>
    </w:p>
    <w:p w14:paraId="018F9987" w14:textId="6F1AF034" w:rsidR="002B130C" w:rsidRDefault="002B130C" w:rsidP="005A1542">
      <w:pPr>
        <w:pStyle w:val="a3"/>
      </w:pPr>
      <w:bookmarkStart w:id="295" w:name="_Toc236754259"/>
      <w:bookmarkStart w:id="296" w:name="_Toc237961637"/>
      <w:r>
        <w:t xml:space="preserve">Пояснения к </w:t>
      </w:r>
      <w:r w:rsidR="00A03914">
        <w:t>П</w:t>
      </w:r>
      <w:r>
        <w:t>роекту договора</w:t>
      </w:r>
      <w:bookmarkEnd w:id="295"/>
      <w:bookmarkEnd w:id="296"/>
    </w:p>
    <w:p w14:paraId="7D01761A" w14:textId="2D20880F" w:rsidR="002B130C" w:rsidRDefault="002B130C" w:rsidP="002B130C">
      <w:pPr>
        <w:pStyle w:val="a4"/>
      </w:pPr>
      <w:r>
        <w:t xml:space="preserve">Проект договора, заключаемого по результатам закупки, </w:t>
      </w:r>
      <w:r w:rsidR="00E22B76">
        <w:t xml:space="preserve">приведен в отдельном файле </w:t>
      </w:r>
      <w:r w:rsidR="00E22B76" w:rsidRPr="00E22B76">
        <w:t>(</w:t>
      </w:r>
      <w:r w:rsidR="00E22B76">
        <w:t>предоставляется отдельным документом</w:t>
      </w:r>
      <w:r w:rsidR="00E22B76" w:rsidRPr="00E22B76">
        <w:t xml:space="preserve"> </w:t>
      </w:r>
      <w:r w:rsidR="00E22B76">
        <w:t>в составе Документации о закупке</w:t>
      </w:r>
      <w:r w:rsidR="00E22B76" w:rsidRPr="00E22B76">
        <w:t>)</w:t>
      </w:r>
      <w:r w:rsidR="00E22B76">
        <w:t xml:space="preserve">, являющимся </w:t>
      </w:r>
      <w:r>
        <w:t>Приложени</w:t>
      </w:r>
      <w:r w:rsidR="00E22B76">
        <w:t>ем</w:t>
      </w:r>
      <w:r>
        <w:t xml:space="preserve"> №</w:t>
      </w:r>
      <w:r w:rsidR="003F2FAC">
        <w:t> </w:t>
      </w:r>
      <w:r>
        <w:t>2 к Документации о закупке.</w:t>
      </w:r>
    </w:p>
    <w:p w14:paraId="3C1CCE24" w14:textId="70EEEC2D" w:rsidR="002B130C" w:rsidRDefault="002B130C" w:rsidP="002B130C">
      <w:pPr>
        <w:pStyle w:val="a4"/>
      </w:pPr>
      <w:r>
        <w:t xml:space="preserve">Все положения </w:t>
      </w:r>
      <w:r w:rsidR="00251617">
        <w:t>П</w:t>
      </w:r>
      <w:r>
        <w:t xml:space="preserve">роекта </w:t>
      </w:r>
      <w:r w:rsidR="00251617">
        <w:t>д</w:t>
      </w:r>
      <w:r>
        <w:t>оговора являются существенными условиями для</w:t>
      </w:r>
      <w:r w:rsidR="00FE2978">
        <w:t> </w:t>
      </w:r>
      <w:r>
        <w:t xml:space="preserve">Заказчика, за исключением пунктов договора, указанных в </w:t>
      </w:r>
      <w:r w:rsidR="002A0822">
        <w:t>подразделе </w:t>
      </w:r>
      <w:r w:rsidR="002A0822">
        <w:fldChar w:fldCharType="begin"/>
      </w:r>
      <w:r w:rsidR="002A0822">
        <w:instrText xml:space="preserve"> REF _Ref125359973 \r \h </w:instrText>
      </w:r>
      <w:r w:rsidR="002A0822">
        <w:fldChar w:fldCharType="separate"/>
      </w:r>
      <w:r w:rsidR="00182DA9">
        <w:t>1.2</w:t>
      </w:r>
      <w:r w:rsidR="002A0822">
        <w:fldChar w:fldCharType="end"/>
      </w:r>
      <w:r w:rsidR="002A0822">
        <w:t xml:space="preserve"> </w:t>
      </w:r>
      <w:bookmarkStart w:id="297" w:name="_Hlk132883778"/>
      <w:r w:rsidR="002A0822">
        <w:t>как «</w:t>
      </w:r>
      <w:r w:rsidR="002A0822" w:rsidRPr="005D301F">
        <w:t xml:space="preserve">Некритичные </w:t>
      </w:r>
      <w:r w:rsidR="008338C6">
        <w:t>пункты</w:t>
      </w:r>
      <w:r w:rsidR="002A0822" w:rsidRPr="005D301F">
        <w:t xml:space="preserve"> </w:t>
      </w:r>
      <w:r w:rsidR="002A0822">
        <w:t>П</w:t>
      </w:r>
      <w:r w:rsidR="002A0822" w:rsidRPr="005D301F">
        <w:t xml:space="preserve">роекта </w:t>
      </w:r>
      <w:r w:rsidR="002A0822">
        <w:t>д</w:t>
      </w:r>
      <w:r w:rsidR="002A0822" w:rsidRPr="005D301F">
        <w:t>оговора</w:t>
      </w:r>
      <w:r w:rsidR="002A0822">
        <w:t>»</w:t>
      </w:r>
      <w:bookmarkEnd w:id="297"/>
      <w:r>
        <w:t>.</w:t>
      </w:r>
    </w:p>
    <w:p w14:paraId="381D027C" w14:textId="2305594D" w:rsidR="002B130C" w:rsidRDefault="002B130C" w:rsidP="002B130C">
      <w:pPr>
        <w:pStyle w:val="a4"/>
      </w:pPr>
      <w:r>
        <w:t xml:space="preserve">В </w:t>
      </w:r>
      <w:r w:rsidR="00793243">
        <w:t>случае проведения преддоговорных переговоров</w:t>
      </w:r>
      <w:r>
        <w:t xml:space="preserve"> 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w:t>
      </w:r>
      <w:r w:rsidR="00793243">
        <w:t> </w:t>
      </w:r>
      <w:r>
        <w:t xml:space="preserve">Договору. </w:t>
      </w:r>
      <w:r w:rsidR="00387343">
        <w:t>Е</w:t>
      </w:r>
      <w:r>
        <w:t>сли Стороны не придут к соглашению об этих изменениях, они будут обязаны подписать Договор на условиях, изложенных в</w:t>
      </w:r>
      <w:r w:rsidR="0092155E">
        <w:t> </w:t>
      </w:r>
      <w:r>
        <w:t>Документации о</w:t>
      </w:r>
      <w:r w:rsidR="00387343">
        <w:t> </w:t>
      </w:r>
      <w:r>
        <w:t>закупке.</w:t>
      </w:r>
    </w:p>
    <w:p w14:paraId="4BF52CDB" w14:textId="10A26EFE" w:rsidR="002B130C" w:rsidRDefault="002B130C" w:rsidP="002B130C">
      <w:pPr>
        <w:pStyle w:val="a4"/>
      </w:pPr>
      <w:r>
        <w:t>Одновременно с подписанием Сторонами Договора или не позднее 3</w:t>
      </w:r>
      <w:r w:rsidR="0092155E">
        <w:t> </w:t>
      </w:r>
      <w:r>
        <w:t xml:space="preserve">(трех) рабочих дней после подписания Договора, Сторонами должно быть подписано дополнительное соглашение, </w:t>
      </w:r>
      <w:r w:rsidR="005D23F5">
        <w:t xml:space="preserve">форма которого </w:t>
      </w:r>
      <w:r w:rsidR="005D23F5" w:rsidRPr="005D23F5">
        <w:t xml:space="preserve">приведена в </w:t>
      </w:r>
      <w:r w:rsidR="00E22B76">
        <w:t xml:space="preserve">отдельном </w:t>
      </w:r>
      <w:r w:rsidR="005D23F5" w:rsidRPr="005D23F5">
        <w:t>файле в</w:t>
      </w:r>
      <w:r w:rsidR="00E22B76">
        <w:t> </w:t>
      </w:r>
      <w:r w:rsidR="005D23F5" w:rsidRPr="005D23F5">
        <w:t xml:space="preserve">формате </w:t>
      </w:r>
      <w:proofErr w:type="spellStart"/>
      <w:r w:rsidR="005D23F5" w:rsidRPr="005D23F5">
        <w:t>Microsoft</w:t>
      </w:r>
      <w:proofErr w:type="spellEnd"/>
      <w:r w:rsidR="005D23F5" w:rsidRPr="005D23F5">
        <w:t xml:space="preserve"> </w:t>
      </w:r>
      <w:proofErr w:type="spellStart"/>
      <w:r w:rsidR="005D23F5" w:rsidRPr="005D23F5">
        <w:t>Word</w:t>
      </w:r>
      <w:proofErr w:type="spellEnd"/>
      <w:r w:rsidR="00E22B76">
        <w:t xml:space="preserve"> (предоставляется отдельным документом</w:t>
      </w:r>
      <w:r w:rsidR="00E22B76" w:rsidRPr="00E22B76">
        <w:t xml:space="preserve"> </w:t>
      </w:r>
      <w:r w:rsidR="00E22B76">
        <w:t>в составе Документации о закупке)</w:t>
      </w:r>
      <w:r>
        <w:t>, касающееся вопросов подтверждения Участником информации о цепочке собственников, включая бенефициаров (в том числе конечных)</w:t>
      </w:r>
      <w:r w:rsidR="005D23F5">
        <w:t>:</w:t>
      </w:r>
    </w:p>
    <w:bookmarkStart w:id="298" w:name="_MON_1736255517"/>
    <w:bookmarkEnd w:id="298"/>
    <w:p w14:paraId="2BECAA41" w14:textId="01E1B17D" w:rsidR="005D23F5" w:rsidRDefault="005D23F5" w:rsidP="005D23F5">
      <w:pPr>
        <w:pStyle w:val="af3"/>
        <w:jc w:val="center"/>
      </w:pPr>
      <w:r>
        <w:object w:dxaOrig="1539" w:dyaOrig="991" w14:anchorId="4A62BD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48.85pt" o:ole="">
            <v:imagedata r:id="rId15" o:title=""/>
          </v:shape>
          <o:OLEObject Type="Embed" ProgID="Word.Document.12" ShapeID="_x0000_i1025" DrawAspect="Icon" ObjectID="_1848658446" r:id="rId16">
            <o:FieldCodes>\s</o:FieldCodes>
          </o:OLEObject>
        </w:object>
      </w:r>
    </w:p>
    <w:p w14:paraId="2EC5E539" w14:textId="65308F5D" w:rsidR="007234E7" w:rsidRDefault="007234E7" w:rsidP="005D23F5">
      <w:pPr>
        <w:pStyle w:val="af3"/>
      </w:pPr>
    </w:p>
    <w:p w14:paraId="78F79565" w14:textId="77777777" w:rsidR="0092155E" w:rsidRDefault="0092155E" w:rsidP="0092155E">
      <w:pPr>
        <w:pStyle w:val="af3"/>
        <w:sectPr w:rsidR="0092155E" w:rsidSect="0061664D">
          <w:pgSz w:w="11906" w:h="16838"/>
          <w:pgMar w:top="851" w:right="850" w:bottom="851" w:left="1134" w:header="567" w:footer="567" w:gutter="0"/>
          <w:cols w:space="708"/>
          <w:docGrid w:linePitch="360"/>
        </w:sectPr>
      </w:pPr>
    </w:p>
    <w:p w14:paraId="4D2B2DCA" w14:textId="700E1ED0" w:rsidR="002B130C" w:rsidRDefault="005A1542" w:rsidP="005A1542">
      <w:pPr>
        <w:pStyle w:val="a2"/>
      </w:pPr>
      <w:bookmarkStart w:id="299" w:name="_Ref125361494"/>
      <w:bookmarkStart w:id="300" w:name="_Ref125361908"/>
      <w:bookmarkStart w:id="301" w:name="_Ref125365476"/>
      <w:bookmarkStart w:id="302" w:name="_Ref125370013"/>
      <w:bookmarkStart w:id="303" w:name="Прил03_ТребованияУчастникам"/>
      <w:bookmarkStart w:id="304" w:name="_Toc236754260"/>
      <w:bookmarkStart w:id="305" w:name="_Toc237961638"/>
      <w:r w:rsidRPr="005A1542">
        <w:lastRenderedPageBreak/>
        <w:t>Приложение №</w:t>
      </w:r>
      <w:r>
        <w:t> </w:t>
      </w:r>
      <w:r w:rsidRPr="005A1542">
        <w:t xml:space="preserve">3 – Требования к </w:t>
      </w:r>
      <w:r w:rsidR="009F3C69">
        <w:t>У</w:t>
      </w:r>
      <w:r w:rsidRPr="005A1542">
        <w:t>частникам</w:t>
      </w:r>
      <w:bookmarkEnd w:id="299"/>
      <w:bookmarkEnd w:id="300"/>
      <w:bookmarkEnd w:id="301"/>
      <w:bookmarkEnd w:id="302"/>
      <w:bookmarkEnd w:id="303"/>
      <w:bookmarkEnd w:id="304"/>
      <w:bookmarkEnd w:id="305"/>
    </w:p>
    <w:p w14:paraId="0C888005" w14:textId="72C12DB5" w:rsidR="002B130C" w:rsidRDefault="005A1542" w:rsidP="005A1542">
      <w:pPr>
        <w:pStyle w:val="a3"/>
      </w:pPr>
      <w:bookmarkStart w:id="306" w:name="_Toc236754261"/>
      <w:bookmarkStart w:id="307" w:name="_Toc237961639"/>
      <w:r w:rsidRPr="005A1542">
        <w:t xml:space="preserve">Пояснения к </w:t>
      </w:r>
      <w:r>
        <w:t xml:space="preserve">требованиям к </w:t>
      </w:r>
      <w:r w:rsidR="009F3C69">
        <w:t>У</w:t>
      </w:r>
      <w:r>
        <w:t>частникам</w:t>
      </w:r>
      <w:bookmarkEnd w:id="306"/>
      <w:bookmarkEnd w:id="307"/>
    </w:p>
    <w:p w14:paraId="6BA3E6ED" w14:textId="4594D9D6" w:rsidR="005A1542" w:rsidRPr="009510D6" w:rsidRDefault="009510D6" w:rsidP="009510D6">
      <w:pPr>
        <w:pStyle w:val="a4"/>
      </w:pPr>
      <w:bookmarkStart w:id="308" w:name="_Hlk125628168"/>
      <w:r w:rsidRPr="009510D6">
        <w:t>Чтобы претендовать на победу в закупке и получение права заключить Договор с Заказчиком, Участник самостоятельно или Коллективный участник в целом должен отвечать нижеуказанным требованиям и включить в состав заявки документы, подтверждающие его соответствие установленным требованиям</w:t>
      </w:r>
      <w:r w:rsidR="005A1542" w:rsidRPr="009510D6">
        <w:t>.</w:t>
      </w:r>
      <w:bookmarkEnd w:id="308"/>
    </w:p>
    <w:p w14:paraId="09DF0B43" w14:textId="75BFB8C1" w:rsidR="005A1542" w:rsidRDefault="005A1542" w:rsidP="0092155E">
      <w:pPr>
        <w:pStyle w:val="a3"/>
        <w:spacing w:after="120"/>
      </w:pPr>
      <w:bookmarkStart w:id="309" w:name="_Ref125361435"/>
      <w:bookmarkStart w:id="310" w:name="_Ref125361590"/>
      <w:bookmarkStart w:id="311" w:name="_Ref125361617"/>
      <w:bookmarkStart w:id="312" w:name="_Ref125361832"/>
      <w:bookmarkStart w:id="313" w:name="_Ref125361846"/>
      <w:bookmarkStart w:id="314" w:name="_Ref125361926"/>
      <w:bookmarkStart w:id="315" w:name="_Ref125366879"/>
      <w:bookmarkStart w:id="316" w:name="_Ref125368812"/>
      <w:bookmarkStart w:id="317" w:name="_Ref125368895"/>
      <w:bookmarkStart w:id="318" w:name="_Ref125369088"/>
      <w:bookmarkStart w:id="319" w:name="_Ref125370058"/>
      <w:bookmarkStart w:id="320" w:name="_Ref125370064"/>
      <w:bookmarkStart w:id="321" w:name="_Ref125370071"/>
      <w:bookmarkStart w:id="322" w:name="_Toc236754262"/>
      <w:bookmarkStart w:id="323" w:name="_Toc237961640"/>
      <w:r w:rsidRPr="005A1542">
        <w:t>Обязательные требования</w:t>
      </w:r>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p>
    <w:tbl>
      <w:tblPr>
        <w:tblStyle w:val="afe"/>
        <w:tblW w:w="0" w:type="auto"/>
        <w:tblLook w:val="04A0" w:firstRow="1" w:lastRow="0" w:firstColumn="1" w:lastColumn="0" w:noHBand="0" w:noVBand="1"/>
      </w:tblPr>
      <w:tblGrid>
        <w:gridCol w:w="1129"/>
        <w:gridCol w:w="5670"/>
        <w:gridCol w:w="8327"/>
      </w:tblGrid>
      <w:tr w:rsidR="0092155E" w14:paraId="2C2C7628" w14:textId="77777777" w:rsidTr="004D5FB9">
        <w:trPr>
          <w:cnfStyle w:val="100000000000" w:firstRow="1" w:lastRow="0" w:firstColumn="0" w:lastColumn="0" w:oddVBand="0" w:evenVBand="0" w:oddHBand="0" w:evenHBand="0" w:firstRowFirstColumn="0" w:firstRowLastColumn="0" w:lastRowFirstColumn="0" w:lastRowLastColumn="0"/>
        </w:trPr>
        <w:tc>
          <w:tcPr>
            <w:tcW w:w="1129" w:type="dxa"/>
          </w:tcPr>
          <w:p w14:paraId="4CBFB1E0" w14:textId="77777777" w:rsidR="0092155E" w:rsidRDefault="0092155E" w:rsidP="00933236">
            <w:pPr>
              <w:pStyle w:val="af3"/>
              <w:keepNext w:val="0"/>
              <w:jc w:val="center"/>
            </w:pPr>
            <w:r>
              <w:t>№</w:t>
            </w:r>
            <w:r>
              <w:br/>
              <w:t>п/п</w:t>
            </w:r>
          </w:p>
        </w:tc>
        <w:tc>
          <w:tcPr>
            <w:tcW w:w="5670" w:type="dxa"/>
          </w:tcPr>
          <w:p w14:paraId="7117C27A" w14:textId="0BEC6E12" w:rsidR="0092155E" w:rsidRDefault="0092155E" w:rsidP="00933236">
            <w:pPr>
              <w:pStyle w:val="af3"/>
              <w:keepNext w:val="0"/>
              <w:jc w:val="center"/>
            </w:pPr>
            <w:r>
              <w:t>Требования к Участник</w:t>
            </w:r>
            <w:r w:rsidR="00556203">
              <w:t>у</w:t>
            </w:r>
          </w:p>
        </w:tc>
        <w:tc>
          <w:tcPr>
            <w:tcW w:w="8327" w:type="dxa"/>
          </w:tcPr>
          <w:p w14:paraId="378CB5EF" w14:textId="77777777" w:rsidR="0092155E" w:rsidRDefault="0092155E" w:rsidP="00933236">
            <w:pPr>
              <w:pStyle w:val="af3"/>
              <w:keepNext w:val="0"/>
              <w:jc w:val="center"/>
            </w:pPr>
            <w:r w:rsidRPr="0092155E">
              <w:t>Требования к документам,</w:t>
            </w:r>
            <w:r w:rsidR="00F235B1">
              <w:br/>
            </w:r>
            <w:r w:rsidRPr="0092155E">
              <w:t>подтверждающим соответствие Участника установленным требованиям</w:t>
            </w:r>
          </w:p>
        </w:tc>
      </w:tr>
      <w:tr w:rsidR="002921E8" w14:paraId="7E40EE1B" w14:textId="77777777" w:rsidTr="004D5FB9">
        <w:tc>
          <w:tcPr>
            <w:tcW w:w="1129" w:type="dxa"/>
          </w:tcPr>
          <w:p w14:paraId="3E16C8B8" w14:textId="77777777" w:rsidR="002921E8" w:rsidRDefault="002921E8" w:rsidP="00896785">
            <w:pPr>
              <w:pStyle w:val="af3"/>
              <w:numPr>
                <w:ilvl w:val="0"/>
                <w:numId w:val="3"/>
              </w:numPr>
              <w:ind w:left="284" w:firstLine="0"/>
              <w:jc w:val="center"/>
            </w:pPr>
            <w:bookmarkStart w:id="324" w:name="_Ref125552433"/>
          </w:p>
        </w:tc>
        <w:bookmarkEnd w:id="324"/>
        <w:tc>
          <w:tcPr>
            <w:tcW w:w="5670" w:type="dxa"/>
          </w:tcPr>
          <w:p w14:paraId="0B1F2073" w14:textId="0AAE918C" w:rsidR="002921E8" w:rsidRPr="00384BF2" w:rsidRDefault="002921E8" w:rsidP="00933236">
            <w:pPr>
              <w:pStyle w:val="af3"/>
            </w:pPr>
            <w:r w:rsidRPr="002921E8">
              <w:t>Участник должен обладать гражданской правоспособностью в полном объеме для</w:t>
            </w:r>
            <w:r w:rsidR="000E057C">
              <w:t> </w:t>
            </w:r>
            <w:r w:rsidRPr="002921E8">
              <w:t xml:space="preserve">заключения и исполнения Договора, </w:t>
            </w:r>
            <w:r w:rsidR="00B26E83" w:rsidRPr="00B26E83">
              <w:t>а</w:t>
            </w:r>
            <w:r w:rsidR="004D5FB9">
              <w:t xml:space="preserve"> </w:t>
            </w:r>
            <w:r w:rsidR="00B26E83" w:rsidRPr="00B26E83">
              <w:t>также должен обладать статусом «аккредитован» в</w:t>
            </w:r>
            <w:r w:rsidR="004D5FB9">
              <w:t> </w:t>
            </w:r>
            <w:r w:rsidR="00B26E83" w:rsidRPr="00B26E83">
              <w:t>соответствии с</w:t>
            </w:r>
            <w:r w:rsidR="004D5FB9">
              <w:t xml:space="preserve"> </w:t>
            </w:r>
            <w:r w:rsidR="00B26E83" w:rsidRPr="00B26E83">
              <w:t>Положением об аккредитации, либо являться лицом, указанным в пункте</w:t>
            </w:r>
            <w:r w:rsidR="00B26E83">
              <w:t> </w:t>
            </w:r>
            <w:r w:rsidR="00B26E83" w:rsidRPr="00B26E83">
              <w:t>3.11 Положения об аккредитации</w:t>
            </w:r>
            <w:r w:rsidR="007264E1">
              <w:t>:</w:t>
            </w:r>
          </w:p>
        </w:tc>
        <w:tc>
          <w:tcPr>
            <w:tcW w:w="8327" w:type="dxa"/>
          </w:tcPr>
          <w:p w14:paraId="3A220419" w14:textId="0428D885" w:rsidR="00B26E83" w:rsidRDefault="00B26E83" w:rsidP="00896785">
            <w:pPr>
              <w:pStyle w:val="af3"/>
              <w:numPr>
                <w:ilvl w:val="0"/>
                <w:numId w:val="9"/>
              </w:numPr>
              <w:ind w:left="284" w:hanging="284"/>
            </w:pPr>
            <w:r>
              <w:t>В отношении гражданской правоспособности:</w:t>
            </w:r>
          </w:p>
          <w:p w14:paraId="1D7B4F3B" w14:textId="3C4A10F9" w:rsidR="00B26E83" w:rsidRDefault="00353498" w:rsidP="00896785">
            <w:pPr>
              <w:pStyle w:val="af3"/>
              <w:numPr>
                <w:ilvl w:val="0"/>
                <w:numId w:val="15"/>
              </w:numPr>
              <w:ind w:left="568" w:hanging="284"/>
            </w:pPr>
            <w:r w:rsidRPr="00353498">
              <w:t>если заявка подписывается лицом, действующим на основании доверенности, предоставляется электронный образ</w:t>
            </w:r>
            <w:r w:rsidR="00A27907">
              <w:t xml:space="preserve"> (файл в формате </w:t>
            </w:r>
            <w:proofErr w:type="spellStart"/>
            <w:r w:rsidR="002F7A68" w:rsidRPr="0060687A">
              <w:t>Portable</w:t>
            </w:r>
            <w:proofErr w:type="spellEnd"/>
            <w:r w:rsidR="002F7A68" w:rsidRPr="0060687A">
              <w:t xml:space="preserve"> </w:t>
            </w:r>
            <w:proofErr w:type="spellStart"/>
            <w:r w:rsidR="002F7A68" w:rsidRPr="0060687A">
              <w:t>Document</w:t>
            </w:r>
            <w:proofErr w:type="spellEnd"/>
            <w:r w:rsidR="002F7A68" w:rsidRPr="0060687A">
              <w:t xml:space="preserve"> </w:t>
            </w:r>
            <w:proofErr w:type="spellStart"/>
            <w:r w:rsidR="002F7A68" w:rsidRPr="0060687A">
              <w:t>Format</w:t>
            </w:r>
            <w:proofErr w:type="spellEnd"/>
            <w:r w:rsidR="002F7A68" w:rsidRPr="0060687A">
              <w:t xml:space="preserve"> (</w:t>
            </w:r>
            <w:r w:rsidR="002F7A68" w:rsidRPr="00467AF3">
              <w:t>*.</w:t>
            </w:r>
            <w:r w:rsidR="002F7A68">
              <w:rPr>
                <w:lang w:val="en-US"/>
              </w:rPr>
              <w:t>pdf</w:t>
            </w:r>
            <w:r w:rsidR="002F7A68" w:rsidRPr="0060687A">
              <w:t>)</w:t>
            </w:r>
            <w:r w:rsidR="00A27907">
              <w:t>)</w:t>
            </w:r>
            <w:r w:rsidRPr="00353498">
              <w:t xml:space="preserve"> оригинала соответствующей доверенности либо ее нотариально заверенной копии (с</w:t>
            </w:r>
            <w:r w:rsidR="00A27907" w:rsidRPr="00A27907">
              <w:t xml:space="preserve"> </w:t>
            </w:r>
            <w:r w:rsidRPr="00353498">
              <w:t>указанием правомочий на</w:t>
            </w:r>
            <w:r w:rsidR="004348B4">
              <w:t> </w:t>
            </w:r>
            <w:r w:rsidRPr="00353498">
              <w:t>подписание заявки);</w:t>
            </w:r>
          </w:p>
          <w:p w14:paraId="43723704" w14:textId="1770AE68" w:rsidR="00353498" w:rsidRDefault="00353498" w:rsidP="00896785">
            <w:pPr>
              <w:pStyle w:val="af3"/>
              <w:numPr>
                <w:ilvl w:val="0"/>
                <w:numId w:val="9"/>
              </w:numPr>
              <w:ind w:left="284" w:hanging="284"/>
            </w:pPr>
            <w:r>
              <w:t>В отношении аккредитации:</w:t>
            </w:r>
          </w:p>
          <w:p w14:paraId="6402EC7A" w14:textId="36A63C1B" w:rsidR="00353498" w:rsidRPr="00787B34" w:rsidRDefault="008A3198" w:rsidP="00896785">
            <w:pPr>
              <w:pStyle w:val="af3"/>
              <w:numPr>
                <w:ilvl w:val="0"/>
                <w:numId w:val="15"/>
              </w:numPr>
              <w:ind w:left="568" w:hanging="284"/>
            </w:pPr>
            <w:r>
              <w:t>при</w:t>
            </w:r>
            <w:r w:rsidR="00353498">
              <w:t xml:space="preserve"> наличи</w:t>
            </w:r>
            <w:r>
              <w:t>и</w:t>
            </w:r>
            <w:r w:rsidR="00353498">
              <w:t xml:space="preserve"> у Участника на момент подачи заявки статуса «аккредитован» (по результатам ранее пройденной процедуры </w:t>
            </w:r>
            <w:r w:rsidR="00261307">
              <w:t>а</w:t>
            </w:r>
            <w:r w:rsidR="00353498">
              <w:t>ккредитации) / статуса «аккредитация не требуется» (в соответствии с</w:t>
            </w:r>
            <w:r w:rsidR="00863A73">
              <w:t> </w:t>
            </w:r>
            <w:r w:rsidR="00353498">
              <w:t xml:space="preserve">ранее направленными сведениями для включения записи в Реестр аккредитации), и при наличии </w:t>
            </w:r>
            <w:r>
              <w:t>(</w:t>
            </w:r>
            <w:r w:rsidR="00353498">
              <w:t>с</w:t>
            </w:r>
            <w:r w:rsidR="004D5FB9">
              <w:t xml:space="preserve"> </w:t>
            </w:r>
            <w:r w:rsidR="00353498">
              <w:t xml:space="preserve">момента подачи </w:t>
            </w:r>
            <w:r w:rsidR="00261307">
              <w:t>З</w:t>
            </w:r>
            <w:r w:rsidR="00353498">
              <w:t>аявки на</w:t>
            </w:r>
            <w:r w:rsidR="004D5FB9">
              <w:t> </w:t>
            </w:r>
            <w:r w:rsidR="00353498">
              <w:t>аккредитацию</w:t>
            </w:r>
            <w:r>
              <w:t>)</w:t>
            </w:r>
            <w:r w:rsidR="00353498">
              <w:t xml:space="preserve"> изменений, оказывающих влияние на</w:t>
            </w:r>
            <w:r w:rsidR="004348B4">
              <w:t> </w:t>
            </w:r>
            <w:r w:rsidR="00353498">
              <w:t xml:space="preserve">соответствие его критериям </w:t>
            </w:r>
            <w:r w:rsidR="00261307">
              <w:t>а</w:t>
            </w:r>
            <w:r w:rsidR="00353498">
              <w:t>ккредитации (на</w:t>
            </w:r>
            <w:r w:rsidR="00CB102D">
              <w:t xml:space="preserve"> </w:t>
            </w:r>
            <w:r w:rsidR="00353498">
              <w:t>текущий статус), а</w:t>
            </w:r>
            <w:r w:rsidR="004348B4">
              <w:t> </w:t>
            </w:r>
            <w:r w:rsidR="00353498">
              <w:t>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Заявке на</w:t>
            </w:r>
            <w:r w:rsidR="004348B4">
              <w:t> </w:t>
            </w:r>
            <w:r w:rsidR="00353498">
              <w:t xml:space="preserve">аккредитацию – </w:t>
            </w:r>
            <w:r w:rsidR="00261307">
              <w:t xml:space="preserve">декларация </w:t>
            </w:r>
            <w:r w:rsidR="00261307" w:rsidRPr="0063700C">
              <w:t>в</w:t>
            </w:r>
            <w:r w:rsidR="004348B4">
              <w:t xml:space="preserve"> </w:t>
            </w:r>
            <w:r w:rsidR="00261307" w:rsidRPr="0063700C">
              <w:t>составе Письма о подаче оферты (форма </w:t>
            </w:r>
            <w:r w:rsidR="00F31CDB">
              <w:t>2</w:t>
            </w:r>
            <w:r w:rsidR="00261307" w:rsidRPr="0063700C">
              <w:t>) (</w:t>
            </w:r>
            <w:hyperlink w:anchor="Прил04_ФормыЗаявки" w:history="1">
              <w:r w:rsidR="00261307" w:rsidRPr="0063700C">
                <w:rPr>
                  <w:rStyle w:val="aff1"/>
                </w:rPr>
                <w:t>Приложение № 4</w:t>
              </w:r>
            </w:hyperlink>
            <w:r w:rsidR="00261307" w:rsidRPr="0063700C">
              <w:t>)</w:t>
            </w:r>
            <w:r w:rsidR="00353498">
              <w:t xml:space="preserve"> и </w:t>
            </w:r>
            <w:r w:rsidR="00353498" w:rsidRPr="00787B34">
              <w:t>обновленная Заявка на</w:t>
            </w:r>
            <w:r w:rsidR="004D5FB9">
              <w:t xml:space="preserve"> </w:t>
            </w:r>
            <w:r w:rsidR="00353498" w:rsidRPr="00787B34">
              <w:t xml:space="preserve">аккредитацию </w:t>
            </w:r>
            <w:r w:rsidR="00353498" w:rsidRPr="00787B34">
              <w:lastRenderedPageBreak/>
              <w:t>по установленной в</w:t>
            </w:r>
            <w:r w:rsidR="004348B4">
              <w:t xml:space="preserve"> </w:t>
            </w:r>
            <w:r w:rsidR="00353498" w:rsidRPr="00787B34">
              <w:t>Документации о закупке форме (</w:t>
            </w:r>
            <w:hyperlink w:anchor="Прил10_ЗаявкаНаАккредитацию" w:history="1">
              <w:r w:rsidR="00261307" w:rsidRPr="00BE06F0">
                <w:rPr>
                  <w:rStyle w:val="aff1"/>
                </w:rPr>
                <w:t>Приложение № </w:t>
              </w:r>
              <w:r w:rsidR="00AF3E3A" w:rsidRPr="00BE06F0">
                <w:rPr>
                  <w:rStyle w:val="aff1"/>
                </w:rPr>
                <w:t>1</w:t>
              </w:r>
              <w:r w:rsidR="00BE06F0" w:rsidRPr="00BE06F0">
                <w:rPr>
                  <w:rStyle w:val="aff1"/>
                </w:rPr>
                <w:t>0</w:t>
              </w:r>
            </w:hyperlink>
            <w:r w:rsidR="00353498" w:rsidRPr="00787B34">
              <w:t>);</w:t>
            </w:r>
          </w:p>
          <w:p w14:paraId="2BF4D5D9" w14:textId="59C19758" w:rsidR="00A27907" w:rsidRDefault="00A27907" w:rsidP="00896785">
            <w:pPr>
              <w:pStyle w:val="af3"/>
              <w:numPr>
                <w:ilvl w:val="0"/>
                <w:numId w:val="15"/>
              </w:numPr>
              <w:ind w:left="568" w:hanging="284"/>
            </w:pPr>
            <w:r>
              <w:t xml:space="preserve">при </w:t>
            </w:r>
            <w:r w:rsidRPr="00A27907">
              <w:t>отсутствии у Участника на момент подачи заявки статуса «аккредитован» (</w:t>
            </w:r>
            <w:r w:rsidR="00933236">
              <w:t xml:space="preserve">при условии, что Участник </w:t>
            </w:r>
            <w:r w:rsidRPr="00A27907">
              <w:t>ранее</w:t>
            </w:r>
            <w:r w:rsidR="00933236">
              <w:t xml:space="preserve"> направил</w:t>
            </w:r>
            <w:r w:rsidRPr="00A27907">
              <w:t xml:space="preserve"> Заявку на</w:t>
            </w:r>
            <w:r w:rsidR="00933236">
              <w:t> </w:t>
            </w:r>
            <w:r w:rsidRPr="00A27907">
              <w:t>аккредитацию, но на момент подачи заявки на участие в текущей закупке результаты проверки еще не известны (отсутствует соответствующая запись в Реестре аккредитации)</w:t>
            </w:r>
            <w:r w:rsidR="00E50EFC">
              <w:t>)</w:t>
            </w:r>
            <w:r w:rsidRPr="00A27907">
              <w:t xml:space="preserve"> </w:t>
            </w:r>
            <w:r>
              <w:t xml:space="preserve">– декларация </w:t>
            </w:r>
            <w:r w:rsidRPr="0063700C">
              <w:t>в</w:t>
            </w:r>
            <w:r w:rsidR="00933236">
              <w:t> </w:t>
            </w:r>
            <w:r w:rsidRPr="0063700C">
              <w:t>составе Письма о подаче оферты (форма </w:t>
            </w:r>
            <w:r>
              <w:t>2</w:t>
            </w:r>
            <w:r w:rsidRPr="0063700C">
              <w:t>) (</w:t>
            </w:r>
            <w:hyperlink w:anchor="Прил04_ФормыЗаявки" w:history="1">
              <w:r w:rsidRPr="0063700C">
                <w:rPr>
                  <w:rStyle w:val="aff1"/>
                </w:rPr>
                <w:t>Приложение № 4</w:t>
              </w:r>
            </w:hyperlink>
            <w:r w:rsidRPr="0063700C">
              <w:t>)</w:t>
            </w:r>
            <w:r>
              <w:t>;</w:t>
            </w:r>
            <w:r w:rsidR="00933236" w:rsidRPr="00933236">
              <w:t xml:space="preserve"> предоставление Заявки на аккредитацию не требуется</w:t>
            </w:r>
            <w:r w:rsidR="00933236">
              <w:t>;</w:t>
            </w:r>
          </w:p>
          <w:p w14:paraId="5F36F828" w14:textId="632EDFCE" w:rsidR="00353498" w:rsidRPr="00787B34" w:rsidRDefault="008A3198" w:rsidP="00896785">
            <w:pPr>
              <w:pStyle w:val="af3"/>
              <w:numPr>
                <w:ilvl w:val="0"/>
                <w:numId w:val="15"/>
              </w:numPr>
              <w:ind w:left="568" w:hanging="284"/>
            </w:pPr>
            <w:r>
              <w:t>при</w:t>
            </w:r>
            <w:r w:rsidR="00353498" w:rsidRPr="00787B34">
              <w:t xml:space="preserve"> отсутстви</w:t>
            </w:r>
            <w:r>
              <w:t>и</w:t>
            </w:r>
            <w:r w:rsidR="00353498" w:rsidRPr="00787B34">
              <w:t xml:space="preserve"> у Участника на момент подачи заявки статуса «аккредитован» </w:t>
            </w:r>
            <w:r w:rsidR="00863A73" w:rsidRPr="00863A73">
              <w:t xml:space="preserve">(не проходил ранее процедуру </w:t>
            </w:r>
            <w:r w:rsidR="00863A73">
              <w:t>а</w:t>
            </w:r>
            <w:r w:rsidR="00863A73" w:rsidRPr="00863A73">
              <w:t>ккредитации</w:t>
            </w:r>
            <w:r w:rsidR="00353498" w:rsidRPr="00787B34">
              <w:t xml:space="preserve"> или наличия </w:t>
            </w:r>
            <w:r w:rsidR="00933236">
              <w:t>у Участника</w:t>
            </w:r>
            <w:r w:rsidR="00353498" w:rsidRPr="00787B34">
              <w:t xml:space="preserve"> </w:t>
            </w:r>
            <w:r w:rsidR="00637B0C" w:rsidRPr="00787B34">
              <w:t xml:space="preserve">статуса </w:t>
            </w:r>
            <w:r w:rsidR="00353498" w:rsidRPr="00787B34">
              <w:t xml:space="preserve">«не аккредитован» (по результатам ранее пройденной процедуры </w:t>
            </w:r>
            <w:r w:rsidR="00261307" w:rsidRPr="00787B34">
              <w:t>а</w:t>
            </w:r>
            <w:r w:rsidR="00353498" w:rsidRPr="00787B34">
              <w:t>ккредитации), а также для лиц, указанных в</w:t>
            </w:r>
            <w:r w:rsidR="004348B4">
              <w:t xml:space="preserve"> </w:t>
            </w:r>
            <w:r w:rsidR="00353498" w:rsidRPr="00787B34">
              <w:t>пункте</w:t>
            </w:r>
            <w:r w:rsidR="00261307" w:rsidRPr="00787B34">
              <w:t> </w:t>
            </w:r>
            <w:r w:rsidR="00353498" w:rsidRPr="00787B34">
              <w:t>3.11 Положения об</w:t>
            </w:r>
            <w:r w:rsidR="00863A73">
              <w:t xml:space="preserve"> </w:t>
            </w:r>
            <w:r w:rsidR="00353498" w:rsidRPr="00787B34">
              <w:t>аккредитации (</w:t>
            </w:r>
            <w:r w:rsidR="00261307" w:rsidRPr="00787B34">
              <w:t>а</w:t>
            </w:r>
            <w:r w:rsidR="00353498" w:rsidRPr="00787B34">
              <w:t>ккредитация не требуется), но которые ранее не</w:t>
            </w:r>
            <w:r w:rsidR="00863A73">
              <w:t xml:space="preserve"> </w:t>
            </w:r>
            <w:r w:rsidR="00353498" w:rsidRPr="00787B34">
              <w:t>направляли соответствующие сведения для</w:t>
            </w:r>
            <w:r w:rsidR="004348B4">
              <w:t xml:space="preserve"> </w:t>
            </w:r>
            <w:r w:rsidR="00353498" w:rsidRPr="00787B34">
              <w:t xml:space="preserve">включения записи в Реестр аккредитации </w:t>
            </w:r>
            <w:r w:rsidR="00261307" w:rsidRPr="00787B34">
              <w:t>–Заявка на</w:t>
            </w:r>
            <w:r w:rsidR="004348B4">
              <w:t xml:space="preserve"> </w:t>
            </w:r>
            <w:r w:rsidR="00261307" w:rsidRPr="00787B34">
              <w:t>аккредитацию по</w:t>
            </w:r>
            <w:r w:rsidR="004348B4">
              <w:t xml:space="preserve"> </w:t>
            </w:r>
            <w:r w:rsidR="00261307" w:rsidRPr="00787B34">
              <w:t>установленной в</w:t>
            </w:r>
            <w:r w:rsidR="00A27907">
              <w:t xml:space="preserve"> </w:t>
            </w:r>
            <w:r w:rsidR="00261307" w:rsidRPr="00787B34">
              <w:t xml:space="preserve">Документации о закупке форме </w:t>
            </w:r>
            <w:r w:rsidR="00BE06F0" w:rsidRPr="00787B34">
              <w:t>(</w:t>
            </w:r>
            <w:hyperlink w:anchor="Прил10_ЗаявкаНаАккредитацию" w:history="1">
              <w:r w:rsidR="00BE06F0" w:rsidRPr="00BE06F0">
                <w:rPr>
                  <w:rStyle w:val="aff1"/>
                </w:rPr>
                <w:t>Приложение № 10</w:t>
              </w:r>
            </w:hyperlink>
            <w:r w:rsidR="00BE06F0" w:rsidRPr="00787B34">
              <w:t>)</w:t>
            </w:r>
            <w:r w:rsidR="00353498" w:rsidRPr="00787B34">
              <w:t>.</w:t>
            </w:r>
          </w:p>
          <w:p w14:paraId="12B0137B" w14:textId="77777777" w:rsidR="00B83E17" w:rsidRDefault="00353498" w:rsidP="00B83E17">
            <w:pPr>
              <w:pStyle w:val="af3"/>
              <w:ind w:left="284"/>
            </w:pPr>
            <w:r w:rsidRPr="00787B34">
              <w:t>В случае заинтересованности Участника в дополнительной</w:t>
            </w:r>
            <w:r>
              <w:t xml:space="preserve"> оценке его финансового состояния, при условии отсутствия опубликованной в</w:t>
            </w:r>
            <w:r w:rsidR="00DE0332">
              <w:t> </w:t>
            </w:r>
            <w:r>
              <w:t>государственном информационном ресурсе бухгалтерской (финансовой) отчетности организаций (</w:t>
            </w:r>
            <w:r w:rsidR="00C36CCF" w:rsidRPr="00EF2625">
              <w:t>https://bo.nalog.ru</w:t>
            </w:r>
            <w:r>
              <w:t>), к Заявке на</w:t>
            </w:r>
            <w:r w:rsidR="004D5FB9">
              <w:t> </w:t>
            </w:r>
            <w:r>
              <w:t>аккредитацию также прилагается электронная копия бухгалтерского баланса</w:t>
            </w:r>
            <w:r w:rsidR="00CB102D">
              <w:t xml:space="preserve"> (</w:t>
            </w:r>
            <w:r w:rsidR="00CB102D" w:rsidRPr="00CB102D">
              <w:t>ОКУД</w:t>
            </w:r>
            <w:r w:rsidR="00CB102D">
              <w:t> </w:t>
            </w:r>
            <w:r w:rsidR="00CB102D" w:rsidRPr="00CB102D">
              <w:t>0710001</w:t>
            </w:r>
            <w:r w:rsidR="00CB102D">
              <w:t>)</w:t>
            </w:r>
            <w:r>
              <w:t xml:space="preserve"> и отчета о финансовых результатах </w:t>
            </w:r>
            <w:r w:rsidR="00CB102D">
              <w:t>(</w:t>
            </w:r>
            <w:r w:rsidR="00CB102D" w:rsidRPr="00CB102D">
              <w:t>ОКУД</w:t>
            </w:r>
            <w:r w:rsidR="00CB102D">
              <w:t> </w:t>
            </w:r>
            <w:r w:rsidR="00CB102D" w:rsidRPr="00CB102D">
              <w:t>0710002</w:t>
            </w:r>
            <w:r w:rsidR="00CB102D">
              <w:t xml:space="preserve">) </w:t>
            </w:r>
            <w:r>
              <w:t>за последний завершенный финансовый год, с</w:t>
            </w:r>
            <w:r w:rsidR="004D5FB9">
              <w:t> </w:t>
            </w:r>
            <w:r>
              <w:t>отметкой налогового органа о приеме или с</w:t>
            </w:r>
            <w:r w:rsidR="004D5FB9">
              <w:t xml:space="preserve"> </w:t>
            </w:r>
            <w:r>
              <w:t>приложением квитанции о приеме и</w:t>
            </w:r>
            <w:r w:rsidR="00261307">
              <w:t> (</w:t>
            </w:r>
            <w:r>
              <w:t>или</w:t>
            </w:r>
            <w:r w:rsidR="00261307">
              <w:t>)</w:t>
            </w:r>
            <w:r>
              <w:t xml:space="preserve"> извещения о вводе сведений налоговым органом. </w:t>
            </w:r>
          </w:p>
          <w:p w14:paraId="65BEAE27" w14:textId="1897CD6A" w:rsidR="00B83E17" w:rsidRDefault="00B83E17" w:rsidP="00B83E17">
            <w:pPr>
              <w:pStyle w:val="af3"/>
              <w:ind w:left="284"/>
            </w:pPr>
            <w:r>
              <w:t>Если Участник в соответствии с законодательством формирует отчетность по формам ОКУД 0503730, 0503721 (и</w:t>
            </w:r>
            <w:r w:rsidRPr="007D2612">
              <w:t xml:space="preserve"> (или)</w:t>
            </w:r>
            <w:r>
              <w:t xml:space="preserve"> освобожден от предоставления дополнительного экземпляра отчетности для размещения на официальном сайте ФНС России</w:t>
            </w:r>
            <w:r w:rsidRPr="00C51FBE">
              <w:t xml:space="preserve">) </w:t>
            </w:r>
            <w:r>
              <w:t xml:space="preserve">– оценка его </w:t>
            </w:r>
            <w:r>
              <w:lastRenderedPageBreak/>
              <w:t>финансового состояния производится на основании представленных вместе с Заявкой на аккредитацию:</w:t>
            </w:r>
          </w:p>
          <w:p w14:paraId="5F2BEC80" w14:textId="77777777" w:rsidR="00B83E17" w:rsidRDefault="00B83E17" w:rsidP="00B83E17">
            <w:pPr>
              <w:pStyle w:val="af3"/>
              <w:ind w:left="284"/>
            </w:pPr>
            <w:r>
              <w:t>−</w:t>
            </w:r>
            <w:r>
              <w:tab/>
              <w:t>электронной копии бухгалтерско</w:t>
            </w:r>
            <w:r w:rsidRPr="007D2612">
              <w:t>й (финансовой)</w:t>
            </w:r>
            <w:r>
              <w:t xml:space="preserve"> </w:t>
            </w:r>
            <w:r w:rsidRPr="007D2612">
              <w:t xml:space="preserve">отчетности </w:t>
            </w:r>
            <w:r>
              <w:t xml:space="preserve">по формам ОКУД 0503730, 0503721 за последний завершенный </w:t>
            </w:r>
            <w:r w:rsidRPr="007D2612">
              <w:t xml:space="preserve">и предшествующий ему </w:t>
            </w:r>
            <w:r>
              <w:t>финансовый год, с отметкой налогового органа о приеме или с приложением квитанции о приеме и (или) извещения о вводе сведений налоговым органом;</w:t>
            </w:r>
          </w:p>
          <w:p w14:paraId="0BFF2F5C" w14:textId="540A9F09" w:rsidR="00B83E17" w:rsidRDefault="00B83E17" w:rsidP="00B83E17">
            <w:pPr>
              <w:pStyle w:val="af3"/>
              <w:ind w:left="284"/>
            </w:pPr>
            <w:r>
              <w:t>−</w:t>
            </w:r>
            <w:r>
              <w:tab/>
              <w:t xml:space="preserve">дополнительных сведений о размере всех требуемых показателей согласно данным бухгалтерской (финансовой) отчетности (по форме, представленной в </w:t>
            </w:r>
            <w:hyperlink w:anchor="Прил11_Данные_бухотчетность" w:history="1">
              <w:r w:rsidRPr="00A87FA7">
                <w:rPr>
                  <w:rStyle w:val="afd"/>
                </w:rPr>
                <w:t>Приложении № 11</w:t>
              </w:r>
            </w:hyperlink>
            <w:r>
              <w:t>).</w:t>
            </w:r>
          </w:p>
          <w:p w14:paraId="442C9AF1" w14:textId="2CDF424C" w:rsidR="002921E8" w:rsidRPr="0063700C" w:rsidRDefault="00353498" w:rsidP="00B83E17">
            <w:pPr>
              <w:pStyle w:val="af3"/>
              <w:ind w:left="284"/>
            </w:pPr>
            <w:r>
              <w:t>Указанные документы не</w:t>
            </w:r>
            <w:r w:rsidR="00CB102D">
              <w:t xml:space="preserve"> </w:t>
            </w:r>
            <w:r>
              <w:t>являются обязательными к</w:t>
            </w:r>
            <w:r w:rsidR="004D5FB9">
              <w:t xml:space="preserve"> </w:t>
            </w:r>
            <w:r>
              <w:t xml:space="preserve">подаче в рамках процедуры </w:t>
            </w:r>
            <w:r w:rsidR="00C36CCF">
              <w:t>а</w:t>
            </w:r>
            <w:r>
              <w:t>ккредитации и предоставляются по желанию Участника</w:t>
            </w:r>
            <w:r w:rsidR="00DE0332">
              <w:t>.</w:t>
            </w:r>
          </w:p>
        </w:tc>
      </w:tr>
      <w:tr w:rsidR="00DC4A9F" w14:paraId="7F523318" w14:textId="77777777" w:rsidTr="004D5FB9">
        <w:tc>
          <w:tcPr>
            <w:tcW w:w="1129" w:type="dxa"/>
          </w:tcPr>
          <w:p w14:paraId="07B68192" w14:textId="77777777" w:rsidR="00DC4A9F" w:rsidRDefault="00DC4A9F" w:rsidP="00896785">
            <w:pPr>
              <w:pStyle w:val="af3"/>
              <w:numPr>
                <w:ilvl w:val="0"/>
                <w:numId w:val="3"/>
              </w:numPr>
              <w:ind w:left="284" w:firstLine="0"/>
              <w:jc w:val="center"/>
            </w:pPr>
            <w:bookmarkStart w:id="325" w:name="_Ref139028406"/>
          </w:p>
        </w:tc>
        <w:bookmarkEnd w:id="325"/>
        <w:tc>
          <w:tcPr>
            <w:tcW w:w="5670" w:type="dxa"/>
          </w:tcPr>
          <w:p w14:paraId="7F956167" w14:textId="050620C3" w:rsidR="00DC4A9F" w:rsidRPr="002921E8" w:rsidRDefault="00DC4A9F" w:rsidP="00933236">
            <w:pPr>
              <w:pStyle w:val="af3"/>
            </w:pPr>
            <w:r w:rsidRPr="00DC4A9F">
              <w:t>Сведения об Участнике должны отсутствовать в</w:t>
            </w:r>
            <w:r w:rsidR="00117ED0">
              <w:t> </w:t>
            </w:r>
            <w:r w:rsidRPr="00DC4A9F">
              <w:t>перечне юридических лиц, в</w:t>
            </w:r>
            <w:r w:rsidR="00117ED0">
              <w:t xml:space="preserve"> </w:t>
            </w:r>
            <w:r w:rsidRPr="00DC4A9F">
              <w:t>отношении которых применяются специальные экономические меры, утвержденном Постановлением Правительства Российской Федерации от</w:t>
            </w:r>
            <w:r w:rsidR="00117ED0">
              <w:t xml:space="preserve"> </w:t>
            </w:r>
            <w:r w:rsidRPr="00DC4A9F">
              <w:t>11.05.2022 №</w:t>
            </w:r>
            <w:r w:rsidR="007C3323">
              <w:t> </w:t>
            </w:r>
            <w:r w:rsidRPr="00DC4A9F">
              <w:t>851</w:t>
            </w:r>
            <w:r>
              <w:rPr>
                <w:rStyle w:val="afb"/>
              </w:rPr>
              <w:footnoteReference w:id="15"/>
            </w:r>
            <w:r w:rsidRPr="00DC4A9F">
              <w:t>, а также Участник не</w:t>
            </w:r>
            <w:r w:rsidR="004D5FB9">
              <w:t xml:space="preserve"> </w:t>
            </w:r>
            <w:r w:rsidRPr="00DC4A9F">
              <w:t>должен являться подконтрольной организацией данных юридических лиц</w:t>
            </w:r>
            <w:r>
              <w:rPr>
                <w:rStyle w:val="afb"/>
              </w:rPr>
              <w:footnoteReference w:id="16"/>
            </w:r>
            <w:r w:rsidRPr="00DC4A9F">
              <w:t>:</w:t>
            </w:r>
          </w:p>
        </w:tc>
        <w:tc>
          <w:tcPr>
            <w:tcW w:w="8327" w:type="dxa"/>
          </w:tcPr>
          <w:p w14:paraId="08D0776C" w14:textId="005B8752" w:rsidR="00DC4A9F" w:rsidRDefault="0016530D" w:rsidP="00933236">
            <w:pPr>
              <w:pStyle w:val="af3"/>
            </w:pPr>
            <w:r w:rsidRPr="00C64E37">
              <w:t xml:space="preserve">Декларация о соответствии Участника данному требованию в составе Письма о подаче оферты </w:t>
            </w:r>
            <w:r>
              <w:t>(форма 2)</w:t>
            </w:r>
            <w:r w:rsidRPr="00C64E37">
              <w:t xml:space="preserve"> </w:t>
            </w:r>
            <w:r w:rsidRPr="0063700C">
              <w:t>(</w:t>
            </w:r>
            <w:hyperlink w:anchor="Прил04_ФормыЗаявки" w:history="1">
              <w:r w:rsidRPr="0063700C">
                <w:rPr>
                  <w:rStyle w:val="aff1"/>
                </w:rPr>
                <w:t>Приложение № 4</w:t>
              </w:r>
            </w:hyperlink>
            <w:r w:rsidRPr="0063700C">
              <w:t>)</w:t>
            </w:r>
            <w:r w:rsidRPr="00C64E37">
              <w:t>.</w:t>
            </w:r>
          </w:p>
          <w:p w14:paraId="20C6A26F" w14:textId="189CD87E" w:rsidR="00DC4A9F" w:rsidRPr="00DC4A9F" w:rsidRDefault="00DC4A9F" w:rsidP="00933236">
            <w:pPr>
              <w:pStyle w:val="af3"/>
              <w:rPr>
                <w:i/>
                <w:iCs/>
              </w:rPr>
            </w:pPr>
            <w:r w:rsidRPr="00DC4A9F">
              <w:rPr>
                <w:i/>
                <w:iCs/>
              </w:rPr>
              <w:t xml:space="preserve">(В рамках рассмотрения заявок </w:t>
            </w:r>
            <w:r w:rsidR="0016530D">
              <w:rPr>
                <w:i/>
                <w:iCs/>
              </w:rPr>
              <w:t xml:space="preserve">и (или) перед заключением договора </w:t>
            </w:r>
            <w:r w:rsidRPr="00DC4A9F">
              <w:rPr>
                <w:i/>
                <w:iCs/>
              </w:rPr>
              <w:t>Организатор проверяет наличие информации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w:t>
            </w:r>
            <w:r>
              <w:rPr>
                <w:i/>
                <w:iCs/>
              </w:rPr>
              <w:t> </w:t>
            </w:r>
            <w:r w:rsidRPr="00DC4A9F">
              <w:rPr>
                <w:i/>
                <w:iCs/>
              </w:rPr>
              <w:t>851 «О мерах по</w:t>
            </w:r>
            <w:r w:rsidR="00AB5C4B">
              <w:rPr>
                <w:i/>
                <w:iCs/>
              </w:rPr>
              <w:t xml:space="preserve"> </w:t>
            </w:r>
            <w:r w:rsidRPr="00DC4A9F">
              <w:rPr>
                <w:i/>
                <w:iCs/>
              </w:rPr>
              <w:t>реализации Указа Президента Российской Федерации от 3 мая 2022</w:t>
            </w:r>
            <w:r>
              <w:rPr>
                <w:i/>
                <w:iCs/>
              </w:rPr>
              <w:t> </w:t>
            </w:r>
            <w:r w:rsidRPr="00DC4A9F">
              <w:rPr>
                <w:i/>
                <w:iCs/>
              </w:rPr>
              <w:t>г. N</w:t>
            </w:r>
            <w:r>
              <w:rPr>
                <w:i/>
                <w:iCs/>
              </w:rPr>
              <w:t> </w:t>
            </w:r>
            <w:r w:rsidRPr="00DC4A9F">
              <w:rPr>
                <w:i/>
                <w:iCs/>
              </w:rPr>
              <w:t>252».)</w:t>
            </w:r>
          </w:p>
        </w:tc>
      </w:tr>
      <w:tr w:rsidR="00117ED0" w14:paraId="310D16CF" w14:textId="77777777" w:rsidTr="004D5FB9">
        <w:tc>
          <w:tcPr>
            <w:tcW w:w="1129" w:type="dxa"/>
          </w:tcPr>
          <w:p w14:paraId="403DE0A7" w14:textId="77777777" w:rsidR="00117ED0" w:rsidRDefault="00117ED0" w:rsidP="00896785">
            <w:pPr>
              <w:pStyle w:val="af3"/>
              <w:numPr>
                <w:ilvl w:val="0"/>
                <w:numId w:val="3"/>
              </w:numPr>
              <w:ind w:left="284" w:firstLine="0"/>
              <w:jc w:val="center"/>
            </w:pPr>
            <w:bookmarkStart w:id="329" w:name="_Ref186217850"/>
            <w:bookmarkStart w:id="330" w:name="_Ref186125124"/>
          </w:p>
        </w:tc>
        <w:bookmarkEnd w:id="329"/>
        <w:tc>
          <w:tcPr>
            <w:tcW w:w="5670" w:type="dxa"/>
          </w:tcPr>
          <w:p w14:paraId="20E048D4" w14:textId="3B359668" w:rsidR="00117ED0" w:rsidRPr="00DC4A9F" w:rsidRDefault="00117ED0" w:rsidP="00933236">
            <w:pPr>
              <w:pStyle w:val="af3"/>
            </w:pPr>
            <w:r w:rsidRPr="00117ED0">
              <w:t>Если в подразделе</w:t>
            </w:r>
            <w:r>
              <w:t> </w:t>
            </w:r>
            <w:r>
              <w:fldChar w:fldCharType="begin"/>
            </w:r>
            <w:r>
              <w:instrText xml:space="preserve"> REF _Ref125359973 \r \h </w:instrText>
            </w:r>
            <w:r>
              <w:fldChar w:fldCharType="separate"/>
            </w:r>
            <w:r w:rsidR="00182DA9">
              <w:t>1.2</w:t>
            </w:r>
            <w:r>
              <w:fldChar w:fldCharType="end"/>
            </w:r>
            <w:r w:rsidRPr="00117ED0">
              <w:t xml:space="preserve"> установлен режим запрета закупки иностранной продукции и предметом закупки является оказание услуг и</w:t>
            </w:r>
            <w:r>
              <w:t> </w:t>
            </w:r>
            <w:r w:rsidRPr="00117ED0">
              <w:t xml:space="preserve">(или) </w:t>
            </w:r>
            <w:r w:rsidRPr="00117ED0">
              <w:lastRenderedPageBreak/>
              <w:t>выполнение работ (в том числе с поставкой товаров при выполнении работ и</w:t>
            </w:r>
            <w:r>
              <w:t> </w:t>
            </w:r>
            <w:r w:rsidRPr="00117ED0">
              <w:t>(или) оказании услуг), то Участник должен быть российским лицом:</w:t>
            </w:r>
          </w:p>
        </w:tc>
        <w:tc>
          <w:tcPr>
            <w:tcW w:w="8327" w:type="dxa"/>
          </w:tcPr>
          <w:p w14:paraId="1F73A100" w14:textId="6B6A6496" w:rsidR="009964B2" w:rsidRDefault="009964B2" w:rsidP="009964B2">
            <w:pPr>
              <w:pStyle w:val="af3"/>
            </w:pPr>
            <w:r>
              <w:lastRenderedPageBreak/>
              <w:t>Декларация о соответствии Участника данному требованию в составе Письма о подаче оферты (форма 2) (</w:t>
            </w:r>
            <w:hyperlink w:anchor="Прил04_ФормыЗаявки" w:history="1">
              <w:r w:rsidRPr="00912536">
                <w:rPr>
                  <w:rStyle w:val="aff1"/>
                </w:rPr>
                <w:t>Приложение № 4</w:t>
              </w:r>
            </w:hyperlink>
            <w:r>
              <w:t xml:space="preserve">), а также указание </w:t>
            </w:r>
            <w:r>
              <w:lastRenderedPageBreak/>
              <w:t xml:space="preserve">Участником в составе заявки в Коммерческом предложении (форма 3) </w:t>
            </w:r>
            <w:r w:rsidRPr="0063700C">
              <w:t>(</w:t>
            </w:r>
            <w:hyperlink w:anchor="Прил04_ФормыЗаявки" w:history="1">
              <w:r w:rsidRPr="0063700C">
                <w:rPr>
                  <w:rStyle w:val="aff1"/>
                </w:rPr>
                <w:t>Приложение № 4</w:t>
              </w:r>
            </w:hyperlink>
            <w:r w:rsidRPr="0063700C">
              <w:t>)</w:t>
            </w:r>
            <w:r>
              <w:t xml:space="preserve"> соответствующих сведений.</w:t>
            </w:r>
          </w:p>
          <w:p w14:paraId="57569E8B" w14:textId="7B06E8DE" w:rsidR="00117ED0" w:rsidRPr="00180B1E" w:rsidRDefault="009964B2" w:rsidP="00117ED0">
            <w:pPr>
              <w:pStyle w:val="af3"/>
              <w:rPr>
                <w:i/>
                <w:iCs/>
              </w:rPr>
            </w:pPr>
            <w:r w:rsidRPr="00912536">
              <w:rPr>
                <w:i/>
                <w:iCs/>
              </w:rPr>
              <w:t>(В рамках рассмотрения заявок Организатор проверяет</w:t>
            </w:r>
            <w:r>
              <w:rPr>
                <w:i/>
                <w:iCs/>
              </w:rPr>
              <w:t xml:space="preserve"> </w:t>
            </w:r>
            <w:r w:rsidRPr="00912536">
              <w:rPr>
                <w:i/>
                <w:iCs/>
              </w:rPr>
              <w:t>на</w:t>
            </w:r>
            <w:r>
              <w:rPr>
                <w:i/>
                <w:iCs/>
              </w:rPr>
              <w:t> </w:t>
            </w:r>
            <w:r w:rsidRPr="00912536">
              <w:rPr>
                <w:i/>
                <w:iCs/>
              </w:rPr>
              <w:t>соответствие данному требованию</w:t>
            </w:r>
            <w:r>
              <w:rPr>
                <w:i/>
                <w:iCs/>
              </w:rPr>
              <w:t xml:space="preserve"> на основании сведений, размещенных на официальных </w:t>
            </w:r>
            <w:r w:rsidRPr="00274771">
              <w:rPr>
                <w:i/>
                <w:iCs/>
              </w:rPr>
              <w:t>сервис</w:t>
            </w:r>
            <w:r>
              <w:rPr>
                <w:i/>
                <w:iCs/>
              </w:rPr>
              <w:t>ах</w:t>
            </w:r>
            <w:r w:rsidRPr="00274771">
              <w:rPr>
                <w:i/>
                <w:iCs/>
              </w:rPr>
              <w:t xml:space="preserve"> ФНС России</w:t>
            </w:r>
            <w:r>
              <w:rPr>
                <w:i/>
                <w:iCs/>
              </w:rPr>
              <w:t xml:space="preserve"> в сети интернет (в отношении иных стран ЕАЭС – на аналогичных официальных сервисах данных стран)</w:t>
            </w:r>
            <w:r w:rsidRPr="00912536">
              <w:rPr>
                <w:i/>
                <w:iCs/>
              </w:rPr>
              <w:t>.)</w:t>
            </w:r>
          </w:p>
        </w:tc>
      </w:tr>
      <w:tr w:rsidR="00117ED0" w14:paraId="7A0D0F8B" w14:textId="77777777" w:rsidTr="004D5FB9">
        <w:tc>
          <w:tcPr>
            <w:tcW w:w="1129" w:type="dxa"/>
          </w:tcPr>
          <w:p w14:paraId="3B5E478A" w14:textId="77777777" w:rsidR="00117ED0" w:rsidRDefault="00117ED0" w:rsidP="00896785">
            <w:pPr>
              <w:pStyle w:val="af3"/>
              <w:numPr>
                <w:ilvl w:val="0"/>
                <w:numId w:val="3"/>
              </w:numPr>
              <w:ind w:left="284" w:firstLine="0"/>
              <w:jc w:val="center"/>
            </w:pPr>
            <w:bookmarkStart w:id="331" w:name="_Ref186217855"/>
            <w:bookmarkStart w:id="332" w:name="_Ref186125128"/>
            <w:bookmarkEnd w:id="330"/>
          </w:p>
        </w:tc>
        <w:bookmarkEnd w:id="331"/>
        <w:tc>
          <w:tcPr>
            <w:tcW w:w="5670" w:type="dxa"/>
          </w:tcPr>
          <w:p w14:paraId="2AEB4C01" w14:textId="399D332C" w:rsidR="00117ED0" w:rsidRPr="00DC4A9F" w:rsidRDefault="009964B2" w:rsidP="00933236">
            <w:pPr>
              <w:pStyle w:val="af3"/>
            </w:pPr>
            <w:r w:rsidRPr="00912536">
              <w:t>Если в подразделе</w:t>
            </w:r>
            <w:r>
              <w:t> </w:t>
            </w:r>
            <w:r>
              <w:fldChar w:fldCharType="begin"/>
            </w:r>
            <w:r>
              <w:instrText xml:space="preserve"> REF _Ref125359973 \r \h </w:instrText>
            </w:r>
            <w:r>
              <w:fldChar w:fldCharType="separate"/>
            </w:r>
            <w:r w:rsidR="00182DA9">
              <w:t>1.2</w:t>
            </w:r>
            <w:r>
              <w:fldChar w:fldCharType="end"/>
            </w:r>
            <w:r w:rsidRPr="00912536">
              <w:t xml:space="preserve"> установлен режим ограничения закупки иностранной продукции и предметом закупки является оказание услуг и</w:t>
            </w:r>
            <w:r>
              <w:t> </w:t>
            </w:r>
            <w:r w:rsidRPr="00912536">
              <w:t>(или) выполнение работ (в том числе с</w:t>
            </w:r>
            <w:r>
              <w:t> </w:t>
            </w:r>
            <w:r w:rsidRPr="00912536">
              <w:t>поставкой товаров при выполнении работ и</w:t>
            </w:r>
            <w:r>
              <w:t> </w:t>
            </w:r>
            <w:r w:rsidRPr="00912536">
              <w:t>(или) оказании услуг), то</w:t>
            </w:r>
            <w:r>
              <w:t xml:space="preserve"> </w:t>
            </w:r>
            <w:r w:rsidRPr="00912536">
              <w:t xml:space="preserve">Участник </w:t>
            </w:r>
            <w:r>
              <w:t>не должен являться иностранным лицом, при наличии заявки, соответствующей всем требованиям Документации о закупке, поданной от российского лица</w:t>
            </w:r>
            <w:r w:rsidRPr="00912536">
              <w:t>:</w:t>
            </w:r>
          </w:p>
        </w:tc>
        <w:tc>
          <w:tcPr>
            <w:tcW w:w="8327" w:type="dxa"/>
          </w:tcPr>
          <w:p w14:paraId="3849FE37" w14:textId="13D3B228" w:rsidR="009964B2" w:rsidRDefault="009964B2" w:rsidP="009964B2">
            <w:pPr>
              <w:pStyle w:val="af3"/>
            </w:pPr>
            <w:r>
              <w:t>Декларация о принадлежности Участника к иностранному лицу или российскому лицу в составе Письма о подаче оферты (форма 2) (</w:t>
            </w:r>
            <w:hyperlink w:anchor="Прил04_ФормыЗаявки" w:history="1">
              <w:r w:rsidRPr="00912536">
                <w:rPr>
                  <w:rStyle w:val="aff1"/>
                </w:rPr>
                <w:t>Приложение № 4</w:t>
              </w:r>
            </w:hyperlink>
            <w:r>
              <w:t xml:space="preserve">, а также указание Участником в составе заявки в Коммерческом предложении (форма 3) </w:t>
            </w:r>
            <w:r w:rsidRPr="0063700C">
              <w:t>(</w:t>
            </w:r>
            <w:hyperlink w:anchor="Прил04_ФормыЗаявки" w:history="1">
              <w:r w:rsidRPr="0063700C">
                <w:rPr>
                  <w:rStyle w:val="aff1"/>
                </w:rPr>
                <w:t>Приложение № 4</w:t>
              </w:r>
            </w:hyperlink>
            <w:r w:rsidRPr="0063700C">
              <w:t>)</w:t>
            </w:r>
            <w:r>
              <w:t xml:space="preserve"> соответствующих сведений.</w:t>
            </w:r>
          </w:p>
          <w:p w14:paraId="1FCF9829" w14:textId="2F2B096E" w:rsidR="00117ED0" w:rsidRPr="00180B1E" w:rsidRDefault="009964B2" w:rsidP="00117ED0">
            <w:pPr>
              <w:pStyle w:val="af3"/>
              <w:rPr>
                <w:i/>
                <w:iCs/>
              </w:rPr>
            </w:pPr>
            <w:r w:rsidRPr="00912536">
              <w:rPr>
                <w:i/>
                <w:iCs/>
              </w:rPr>
              <w:t>(В рамках рассмотрения заявок Организатор проверяет</w:t>
            </w:r>
            <w:r>
              <w:rPr>
                <w:i/>
                <w:iCs/>
              </w:rPr>
              <w:t xml:space="preserve"> </w:t>
            </w:r>
            <w:r w:rsidRPr="00912536">
              <w:rPr>
                <w:i/>
                <w:iCs/>
              </w:rPr>
              <w:t>на</w:t>
            </w:r>
            <w:r>
              <w:rPr>
                <w:i/>
                <w:iCs/>
              </w:rPr>
              <w:t> </w:t>
            </w:r>
            <w:r w:rsidRPr="00912536">
              <w:rPr>
                <w:i/>
                <w:iCs/>
              </w:rPr>
              <w:t>соответствие данному требованию</w:t>
            </w:r>
            <w:r>
              <w:rPr>
                <w:i/>
                <w:iCs/>
              </w:rPr>
              <w:t xml:space="preserve"> на основании сведений, размещенных на официальных </w:t>
            </w:r>
            <w:r w:rsidRPr="00274771">
              <w:rPr>
                <w:i/>
                <w:iCs/>
              </w:rPr>
              <w:t>сервис</w:t>
            </w:r>
            <w:r>
              <w:rPr>
                <w:i/>
                <w:iCs/>
              </w:rPr>
              <w:t>ах</w:t>
            </w:r>
            <w:r w:rsidRPr="00274771">
              <w:rPr>
                <w:i/>
                <w:iCs/>
              </w:rPr>
              <w:t xml:space="preserve"> ФНС России</w:t>
            </w:r>
            <w:r>
              <w:rPr>
                <w:i/>
                <w:iCs/>
              </w:rPr>
              <w:t xml:space="preserve"> в сети интернет (в отношении иных стран ЕАЭС – на аналогичных официальных сервисах данных стран).</w:t>
            </w:r>
            <w:r w:rsidRPr="00912536">
              <w:rPr>
                <w:i/>
                <w:iCs/>
              </w:rPr>
              <w:t>)</w:t>
            </w:r>
          </w:p>
        </w:tc>
      </w:tr>
    </w:tbl>
    <w:p w14:paraId="228929E9" w14:textId="46BEBC2B" w:rsidR="005A1542" w:rsidRDefault="005A1542" w:rsidP="00F235B1">
      <w:pPr>
        <w:pStyle w:val="a3"/>
        <w:spacing w:after="120"/>
      </w:pPr>
      <w:bookmarkStart w:id="333" w:name="_Ref125361442"/>
      <w:bookmarkStart w:id="334" w:name="_Ref125361633"/>
      <w:bookmarkStart w:id="335" w:name="_Ref125361671"/>
      <w:bookmarkStart w:id="336" w:name="_Ref125361869"/>
      <w:bookmarkStart w:id="337" w:name="_Ref125361937"/>
      <w:bookmarkStart w:id="338" w:name="_Ref125365459"/>
      <w:bookmarkStart w:id="339" w:name="_Ref125367521"/>
      <w:bookmarkStart w:id="340" w:name="_Ref125367539"/>
      <w:bookmarkStart w:id="341" w:name="_Ref125368818"/>
      <w:bookmarkStart w:id="342" w:name="_Ref125368901"/>
      <w:bookmarkStart w:id="343" w:name="_Ref125368916"/>
      <w:bookmarkStart w:id="344" w:name="_Ref125369099"/>
      <w:bookmarkStart w:id="345" w:name="_Ref125370079"/>
      <w:bookmarkStart w:id="346" w:name="_Ref125709153"/>
      <w:bookmarkStart w:id="347" w:name="_Ref125709250"/>
      <w:bookmarkStart w:id="348" w:name="_Ref125709401"/>
      <w:bookmarkStart w:id="349" w:name="_Ref125709888"/>
      <w:bookmarkStart w:id="350" w:name="_Toc236754263"/>
      <w:bookmarkStart w:id="351" w:name="_Toc237961641"/>
      <w:bookmarkEnd w:id="332"/>
      <w:r w:rsidRPr="005A1542">
        <w:t>Специальные требования</w:t>
      </w:r>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p>
    <w:tbl>
      <w:tblPr>
        <w:tblStyle w:val="afe"/>
        <w:tblW w:w="0" w:type="auto"/>
        <w:tblLook w:val="04A0" w:firstRow="1" w:lastRow="0" w:firstColumn="1" w:lastColumn="0" w:noHBand="0" w:noVBand="1"/>
      </w:tblPr>
      <w:tblGrid>
        <w:gridCol w:w="1129"/>
        <w:gridCol w:w="5670"/>
        <w:gridCol w:w="8327"/>
      </w:tblGrid>
      <w:tr w:rsidR="00F235B1" w14:paraId="70F4DB0B" w14:textId="77777777" w:rsidTr="004D5FB9">
        <w:trPr>
          <w:cnfStyle w:val="100000000000" w:firstRow="1" w:lastRow="0" w:firstColumn="0" w:lastColumn="0" w:oddVBand="0" w:evenVBand="0" w:oddHBand="0" w:evenHBand="0" w:firstRowFirstColumn="0" w:firstRowLastColumn="0" w:lastRowFirstColumn="0" w:lastRowLastColumn="0"/>
        </w:trPr>
        <w:tc>
          <w:tcPr>
            <w:tcW w:w="1129" w:type="dxa"/>
          </w:tcPr>
          <w:p w14:paraId="03198F43" w14:textId="77777777" w:rsidR="00F235B1" w:rsidRDefault="00F235B1" w:rsidP="00933236">
            <w:pPr>
              <w:pStyle w:val="af3"/>
              <w:keepNext w:val="0"/>
              <w:jc w:val="center"/>
            </w:pPr>
            <w:r>
              <w:t>№</w:t>
            </w:r>
            <w:r>
              <w:br/>
              <w:t>п/п</w:t>
            </w:r>
          </w:p>
        </w:tc>
        <w:tc>
          <w:tcPr>
            <w:tcW w:w="5670" w:type="dxa"/>
          </w:tcPr>
          <w:p w14:paraId="0699B8FD" w14:textId="36D25DE8" w:rsidR="00F235B1" w:rsidRDefault="00F235B1" w:rsidP="00933236">
            <w:pPr>
              <w:pStyle w:val="af3"/>
              <w:keepNext w:val="0"/>
              <w:jc w:val="center"/>
            </w:pPr>
            <w:r>
              <w:t>Требования к Участник</w:t>
            </w:r>
            <w:r w:rsidR="00556203">
              <w:t>у</w:t>
            </w:r>
          </w:p>
        </w:tc>
        <w:tc>
          <w:tcPr>
            <w:tcW w:w="8327" w:type="dxa"/>
          </w:tcPr>
          <w:p w14:paraId="525A6581" w14:textId="77777777" w:rsidR="00F235B1" w:rsidRDefault="00F235B1" w:rsidP="00933236">
            <w:pPr>
              <w:pStyle w:val="af3"/>
              <w:keepNext w:val="0"/>
              <w:jc w:val="center"/>
            </w:pPr>
            <w:r w:rsidRPr="0092155E">
              <w:t>Требования к документам,</w:t>
            </w:r>
            <w:r>
              <w:br/>
            </w:r>
            <w:r w:rsidRPr="0092155E">
              <w:t>подтверждающим соответствие Участника установленным требованиям</w:t>
            </w:r>
          </w:p>
        </w:tc>
      </w:tr>
      <w:tr w:rsidR="00F235B1" w14:paraId="21BE5AB9" w14:textId="77777777" w:rsidTr="004D5FB9">
        <w:tc>
          <w:tcPr>
            <w:tcW w:w="1129" w:type="dxa"/>
          </w:tcPr>
          <w:p w14:paraId="7C843A11" w14:textId="77777777" w:rsidR="00F235B1" w:rsidRDefault="00F235B1" w:rsidP="00896785">
            <w:pPr>
              <w:pStyle w:val="af3"/>
              <w:numPr>
                <w:ilvl w:val="0"/>
                <w:numId w:val="4"/>
              </w:numPr>
              <w:ind w:left="284" w:firstLine="0"/>
              <w:jc w:val="center"/>
            </w:pPr>
          </w:p>
        </w:tc>
        <w:tc>
          <w:tcPr>
            <w:tcW w:w="5670" w:type="dxa"/>
          </w:tcPr>
          <w:p w14:paraId="77B48ECA" w14:textId="4FFB22B5" w:rsidR="00DE2DE3" w:rsidRPr="00B548BB" w:rsidRDefault="006E6756" w:rsidP="00B548BB">
            <w:pPr>
              <w:pStyle w:val="af3"/>
            </w:pPr>
            <w:r>
              <w:t>Специальные т</w:t>
            </w:r>
            <w:r w:rsidR="00256C14">
              <w:t>ребования не установлены.</w:t>
            </w:r>
          </w:p>
        </w:tc>
        <w:tc>
          <w:tcPr>
            <w:tcW w:w="8327" w:type="dxa"/>
          </w:tcPr>
          <w:p w14:paraId="64D6DBE2" w14:textId="4960C80D" w:rsidR="00DE2DE3" w:rsidRPr="00B548BB" w:rsidRDefault="006E6756" w:rsidP="00B548BB">
            <w:pPr>
              <w:pStyle w:val="af3"/>
            </w:pPr>
            <w:r>
              <w:t>Специальные т</w:t>
            </w:r>
            <w:r w:rsidR="00256C14">
              <w:t>ребования не установлены.</w:t>
            </w:r>
          </w:p>
        </w:tc>
      </w:tr>
    </w:tbl>
    <w:p w14:paraId="2BB84733" w14:textId="1A3BCD05" w:rsidR="002921E8" w:rsidRDefault="002921E8" w:rsidP="002921E8">
      <w:pPr>
        <w:pStyle w:val="a3"/>
        <w:spacing w:after="120"/>
      </w:pPr>
      <w:bookmarkStart w:id="352" w:name="_Ref125550270"/>
      <w:bookmarkStart w:id="353" w:name="_Ref125550353"/>
      <w:bookmarkStart w:id="354" w:name="_Ref125553242"/>
      <w:bookmarkStart w:id="355" w:name="_Ref125553296"/>
      <w:bookmarkStart w:id="356" w:name="_Ref125553475"/>
      <w:bookmarkStart w:id="357" w:name="_Ref125553681"/>
      <w:bookmarkStart w:id="358" w:name="_Ref125709154"/>
      <w:bookmarkStart w:id="359" w:name="_Ref125709256"/>
      <w:bookmarkStart w:id="360" w:name="_Ref125709541"/>
      <w:bookmarkStart w:id="361" w:name="_Ref125709895"/>
      <w:bookmarkStart w:id="362" w:name="_Toc236754264"/>
      <w:bookmarkStart w:id="363" w:name="_Toc237961642"/>
      <w:bookmarkStart w:id="364" w:name="_Ref125361531"/>
      <w:bookmarkStart w:id="365" w:name="_Ref125369111"/>
      <w:bookmarkStart w:id="366" w:name="_Ref125370085"/>
      <w:bookmarkStart w:id="367" w:name="_Ref125370145"/>
      <w:bookmarkStart w:id="368" w:name="_Ref125370151"/>
      <w:r>
        <w:t>Квалификационные</w:t>
      </w:r>
      <w:r w:rsidRPr="005A1542">
        <w:t xml:space="preserve"> требования</w:t>
      </w:r>
      <w:bookmarkEnd w:id="352"/>
      <w:bookmarkEnd w:id="353"/>
      <w:bookmarkEnd w:id="354"/>
      <w:bookmarkEnd w:id="355"/>
      <w:bookmarkEnd w:id="356"/>
      <w:bookmarkEnd w:id="357"/>
      <w:bookmarkEnd w:id="358"/>
      <w:bookmarkEnd w:id="359"/>
      <w:bookmarkEnd w:id="360"/>
      <w:bookmarkEnd w:id="361"/>
      <w:bookmarkEnd w:id="362"/>
      <w:bookmarkEnd w:id="363"/>
    </w:p>
    <w:tbl>
      <w:tblPr>
        <w:tblStyle w:val="afe"/>
        <w:tblW w:w="0" w:type="auto"/>
        <w:tblLook w:val="04A0" w:firstRow="1" w:lastRow="0" w:firstColumn="1" w:lastColumn="0" w:noHBand="0" w:noVBand="1"/>
      </w:tblPr>
      <w:tblGrid>
        <w:gridCol w:w="1129"/>
        <w:gridCol w:w="5670"/>
        <w:gridCol w:w="8327"/>
      </w:tblGrid>
      <w:tr w:rsidR="002921E8" w14:paraId="63D3D661" w14:textId="77777777" w:rsidTr="004D5FB9">
        <w:trPr>
          <w:cnfStyle w:val="100000000000" w:firstRow="1" w:lastRow="0" w:firstColumn="0" w:lastColumn="0" w:oddVBand="0" w:evenVBand="0" w:oddHBand="0" w:evenHBand="0" w:firstRowFirstColumn="0" w:firstRowLastColumn="0" w:lastRowFirstColumn="0" w:lastRowLastColumn="0"/>
        </w:trPr>
        <w:tc>
          <w:tcPr>
            <w:tcW w:w="1129" w:type="dxa"/>
          </w:tcPr>
          <w:p w14:paraId="579047DE" w14:textId="77777777" w:rsidR="002921E8" w:rsidRDefault="002921E8" w:rsidP="00933236">
            <w:pPr>
              <w:pStyle w:val="af3"/>
              <w:keepNext w:val="0"/>
              <w:jc w:val="center"/>
            </w:pPr>
            <w:r>
              <w:t>№</w:t>
            </w:r>
            <w:r>
              <w:br/>
              <w:t>п/п</w:t>
            </w:r>
          </w:p>
        </w:tc>
        <w:tc>
          <w:tcPr>
            <w:tcW w:w="5670" w:type="dxa"/>
          </w:tcPr>
          <w:p w14:paraId="5521EF68" w14:textId="49E23F38" w:rsidR="002921E8" w:rsidRDefault="002921E8" w:rsidP="00933236">
            <w:pPr>
              <w:pStyle w:val="af3"/>
              <w:keepNext w:val="0"/>
              <w:jc w:val="center"/>
            </w:pPr>
            <w:r>
              <w:t>Требования к Участник</w:t>
            </w:r>
            <w:r w:rsidR="00556203">
              <w:t>у</w:t>
            </w:r>
          </w:p>
        </w:tc>
        <w:tc>
          <w:tcPr>
            <w:tcW w:w="8327" w:type="dxa"/>
          </w:tcPr>
          <w:p w14:paraId="11EA47DE" w14:textId="77777777" w:rsidR="002921E8" w:rsidRDefault="002921E8" w:rsidP="00933236">
            <w:pPr>
              <w:pStyle w:val="af3"/>
              <w:keepNext w:val="0"/>
              <w:jc w:val="center"/>
            </w:pPr>
            <w:r w:rsidRPr="0092155E">
              <w:t>Требования к документам,</w:t>
            </w:r>
            <w:r>
              <w:br/>
            </w:r>
            <w:r w:rsidRPr="0092155E">
              <w:t>подтверждающим соответствие Участника установленным требованиям</w:t>
            </w:r>
          </w:p>
        </w:tc>
      </w:tr>
      <w:tr w:rsidR="002921E8" w14:paraId="6F30B1BA" w14:textId="77777777" w:rsidTr="004D5FB9">
        <w:tc>
          <w:tcPr>
            <w:tcW w:w="1129" w:type="dxa"/>
          </w:tcPr>
          <w:p w14:paraId="50D4330F" w14:textId="77777777" w:rsidR="002921E8" w:rsidRDefault="002921E8" w:rsidP="00896785">
            <w:pPr>
              <w:pStyle w:val="af3"/>
              <w:numPr>
                <w:ilvl w:val="0"/>
                <w:numId w:val="11"/>
              </w:numPr>
              <w:ind w:left="284" w:firstLine="0"/>
              <w:jc w:val="center"/>
            </w:pPr>
          </w:p>
        </w:tc>
        <w:tc>
          <w:tcPr>
            <w:tcW w:w="5670" w:type="dxa"/>
          </w:tcPr>
          <w:p w14:paraId="77B7AEE5" w14:textId="4BB107BE" w:rsidR="00DE2DE3" w:rsidRPr="00C96FF9" w:rsidRDefault="00B548BB" w:rsidP="00AC1D30">
            <w:pPr>
              <w:pStyle w:val="aff7"/>
            </w:pPr>
            <w:r w:rsidRPr="00AC1D30">
              <w:rPr>
                <w:i w:val="0"/>
                <w:shd w:val="clear" w:color="auto" w:fill="auto"/>
              </w:rPr>
              <w:t xml:space="preserve">Наличие у Участника совокупного опыта (в рамках одного или нескольких договоров) </w:t>
            </w:r>
            <w:r w:rsidR="00256C14" w:rsidRPr="00AC1D30">
              <w:rPr>
                <w:i w:val="0"/>
                <w:shd w:val="clear" w:color="auto" w:fill="auto"/>
              </w:rPr>
              <w:t>поставки программного обеспечения</w:t>
            </w:r>
            <w:r w:rsidRPr="00AC1D30">
              <w:rPr>
                <w:i w:val="0"/>
                <w:shd w:val="clear" w:color="auto" w:fill="auto"/>
              </w:rPr>
              <w:t xml:space="preserve"> и</w:t>
            </w:r>
            <w:r w:rsidR="00256C14" w:rsidRPr="00AC1D30">
              <w:rPr>
                <w:i w:val="0"/>
                <w:shd w:val="clear" w:color="auto" w:fill="auto"/>
              </w:rPr>
              <w:t>/или лицензионных прав, при этом</w:t>
            </w:r>
            <w:r w:rsidRPr="00AC1D30">
              <w:rPr>
                <w:i w:val="0"/>
                <w:shd w:val="clear" w:color="auto" w:fill="auto"/>
              </w:rPr>
              <w:t xml:space="preserve"> за последние </w:t>
            </w:r>
            <w:r w:rsidR="00256C14" w:rsidRPr="00AC1D30">
              <w:rPr>
                <w:i w:val="0"/>
                <w:shd w:val="clear" w:color="auto" w:fill="auto"/>
              </w:rPr>
              <w:t>5 (пять</w:t>
            </w:r>
            <w:r w:rsidRPr="00AC1D30">
              <w:rPr>
                <w:i w:val="0"/>
                <w:shd w:val="clear" w:color="auto" w:fill="auto"/>
              </w:rPr>
              <w:t>) лет, предшествующих дате подачи заявки, Участником должны быть исполнены обязательства в совокупном (суммарном) объеме не менее 30 % от размера НМЦ лота, указанной в Извещении.</w:t>
            </w:r>
          </w:p>
        </w:tc>
        <w:tc>
          <w:tcPr>
            <w:tcW w:w="8327" w:type="dxa"/>
          </w:tcPr>
          <w:p w14:paraId="5DFC84E6" w14:textId="77777777" w:rsidR="00B548BB" w:rsidRPr="00B548BB" w:rsidRDefault="00B548BB" w:rsidP="00AC1D30">
            <w:pPr>
              <w:widowControl w:val="0"/>
              <w:jc w:val="both"/>
            </w:pPr>
            <w:r w:rsidRPr="00B548BB">
              <w:t>В составе заявки Участник должен предоставить сведения о ранее выполненных договорах по форме «Справка об опыте Участника», приведенной в Документации о закупке, с обязательным предоставлением подтверждающих наличие требуемого опыта документов, а именно:</w:t>
            </w:r>
          </w:p>
          <w:p w14:paraId="3B834B8A" w14:textId="4CB912D1" w:rsidR="00B548BB" w:rsidRPr="00B548BB" w:rsidRDefault="00256C14" w:rsidP="00AC1D30">
            <w:pPr>
              <w:widowControl w:val="0"/>
              <w:numPr>
                <w:ilvl w:val="0"/>
                <w:numId w:val="28"/>
              </w:numPr>
              <w:suppressAutoHyphens/>
              <w:ind w:left="316"/>
              <w:jc w:val="both"/>
            </w:pPr>
            <w:r w:rsidRPr="00256C14">
              <w:t>копии</w:t>
            </w:r>
            <w:r w:rsidR="00B548BB" w:rsidRPr="00B548BB">
              <w:t xml:space="preserve"> договоров, подписанных с обеих сторон;</w:t>
            </w:r>
          </w:p>
          <w:p w14:paraId="2B39A093" w14:textId="77777777" w:rsidR="00256C14" w:rsidRPr="00256C14" w:rsidRDefault="00256C14" w:rsidP="00271AD5">
            <w:pPr>
              <w:widowControl w:val="0"/>
              <w:numPr>
                <w:ilvl w:val="0"/>
                <w:numId w:val="28"/>
              </w:numPr>
              <w:suppressAutoHyphens/>
              <w:ind w:left="316"/>
              <w:jc w:val="both"/>
            </w:pPr>
            <w:r w:rsidRPr="00256C14">
              <w:t>документов, подтверждающих состав поставок, составленных в рамках договора, подписанных сторонами договора, содержащих реквизиты договора (номер и дата) и перечень выполненных поставок;</w:t>
            </w:r>
          </w:p>
          <w:p w14:paraId="5CD1F494" w14:textId="77777777" w:rsidR="00256C14" w:rsidRPr="00256C14" w:rsidRDefault="00256C14" w:rsidP="00271AD5">
            <w:pPr>
              <w:widowControl w:val="0"/>
              <w:numPr>
                <w:ilvl w:val="0"/>
                <w:numId w:val="28"/>
              </w:numPr>
              <w:suppressAutoHyphens/>
              <w:spacing w:before="0"/>
              <w:ind w:left="316"/>
              <w:jc w:val="both"/>
            </w:pPr>
            <w:r w:rsidRPr="00256C14">
              <w:t>иных документов, подтверждающих исполнение поставок, составленных в рамках договора для финансовой отчетности, подписанных сторонами договора, содержащих реквизиты договора (номер и дата) и перечень, а также стоимость переданных и принятых заказчиком по договору поставок.</w:t>
            </w:r>
          </w:p>
          <w:p w14:paraId="5CBD8F56" w14:textId="3BE4243F" w:rsidR="00DE2DE3" w:rsidRPr="00C96FF9" w:rsidRDefault="00B548BB" w:rsidP="00AC1D30">
            <w:pPr>
              <w:pStyle w:val="aff7"/>
            </w:pPr>
            <w:r w:rsidRPr="00AC1D30">
              <w:rPr>
                <w:i w:val="0"/>
                <w:shd w:val="clear" w:color="auto" w:fill="auto"/>
              </w:rPr>
              <w:t>К рассмотрению не принимаются подтверждающие документы, не указанные в «Справке об опыте Участника», а также сведения, не позволяющие явным (однозначным) образом определить опыт Участника.</w:t>
            </w:r>
          </w:p>
        </w:tc>
      </w:tr>
    </w:tbl>
    <w:p w14:paraId="1EAB3B15" w14:textId="48510AD3" w:rsidR="005A1542" w:rsidRDefault="00430A90" w:rsidP="00F235B1">
      <w:pPr>
        <w:pStyle w:val="a3"/>
        <w:spacing w:after="120"/>
      </w:pPr>
      <w:bookmarkStart w:id="369" w:name="_Ref125552455"/>
      <w:bookmarkStart w:id="370" w:name="_Ref125553500"/>
      <w:bookmarkStart w:id="371" w:name="_Ref125553692"/>
      <w:bookmarkStart w:id="372" w:name="_Ref125553703"/>
      <w:bookmarkStart w:id="373" w:name="_Ref125709228"/>
      <w:bookmarkStart w:id="374" w:name="_Toc236754265"/>
      <w:bookmarkStart w:id="375" w:name="_Toc237961643"/>
      <w:r>
        <w:t>Дополнительные т</w:t>
      </w:r>
      <w:r w:rsidR="005A1542" w:rsidRPr="005A1542">
        <w:t>ребования к Коллективным участникам</w:t>
      </w:r>
      <w:bookmarkEnd w:id="364"/>
      <w:bookmarkEnd w:id="365"/>
      <w:bookmarkEnd w:id="366"/>
      <w:bookmarkEnd w:id="367"/>
      <w:bookmarkEnd w:id="368"/>
      <w:bookmarkEnd w:id="369"/>
      <w:bookmarkEnd w:id="370"/>
      <w:bookmarkEnd w:id="371"/>
      <w:bookmarkEnd w:id="372"/>
      <w:bookmarkEnd w:id="373"/>
      <w:bookmarkEnd w:id="374"/>
      <w:bookmarkEnd w:id="375"/>
    </w:p>
    <w:tbl>
      <w:tblPr>
        <w:tblStyle w:val="afe"/>
        <w:tblW w:w="0" w:type="auto"/>
        <w:tblLook w:val="04A0" w:firstRow="1" w:lastRow="0" w:firstColumn="1" w:lastColumn="0" w:noHBand="0" w:noVBand="1"/>
      </w:tblPr>
      <w:tblGrid>
        <w:gridCol w:w="1129"/>
        <w:gridCol w:w="5670"/>
        <w:gridCol w:w="8327"/>
      </w:tblGrid>
      <w:tr w:rsidR="00F235B1" w14:paraId="68DF9D6B" w14:textId="77777777" w:rsidTr="004D5FB9">
        <w:trPr>
          <w:cnfStyle w:val="100000000000" w:firstRow="1" w:lastRow="0" w:firstColumn="0" w:lastColumn="0" w:oddVBand="0" w:evenVBand="0" w:oddHBand="0" w:evenHBand="0" w:firstRowFirstColumn="0" w:firstRowLastColumn="0" w:lastRowFirstColumn="0" w:lastRowLastColumn="0"/>
        </w:trPr>
        <w:tc>
          <w:tcPr>
            <w:tcW w:w="1129" w:type="dxa"/>
          </w:tcPr>
          <w:p w14:paraId="2A06603C" w14:textId="77777777" w:rsidR="00F235B1" w:rsidRDefault="00F235B1" w:rsidP="00933236">
            <w:pPr>
              <w:pStyle w:val="af3"/>
              <w:keepNext w:val="0"/>
              <w:jc w:val="center"/>
            </w:pPr>
            <w:r>
              <w:t>№</w:t>
            </w:r>
            <w:r>
              <w:br/>
              <w:t>п/п</w:t>
            </w:r>
          </w:p>
        </w:tc>
        <w:tc>
          <w:tcPr>
            <w:tcW w:w="5670" w:type="dxa"/>
          </w:tcPr>
          <w:p w14:paraId="51A69BD6" w14:textId="576CDCCC" w:rsidR="00F235B1" w:rsidRDefault="00F235B1" w:rsidP="00933236">
            <w:pPr>
              <w:pStyle w:val="af3"/>
              <w:keepNext w:val="0"/>
              <w:jc w:val="center"/>
            </w:pPr>
            <w:r>
              <w:t xml:space="preserve">Требования к </w:t>
            </w:r>
            <w:r w:rsidR="007A6F1C">
              <w:t>Коллективн</w:t>
            </w:r>
            <w:r w:rsidR="00556203">
              <w:t>ому</w:t>
            </w:r>
            <w:r w:rsidR="007A6F1C">
              <w:t xml:space="preserve"> у</w:t>
            </w:r>
            <w:r>
              <w:t>частник</w:t>
            </w:r>
            <w:r w:rsidR="00556203">
              <w:t>у</w:t>
            </w:r>
          </w:p>
        </w:tc>
        <w:tc>
          <w:tcPr>
            <w:tcW w:w="8327" w:type="dxa"/>
          </w:tcPr>
          <w:p w14:paraId="7FB549DD" w14:textId="77777777" w:rsidR="00F235B1" w:rsidRDefault="00F235B1" w:rsidP="00933236">
            <w:pPr>
              <w:pStyle w:val="af3"/>
              <w:keepNext w:val="0"/>
              <w:jc w:val="center"/>
            </w:pPr>
            <w:r w:rsidRPr="00F235B1">
              <w:t>Требования к документам,</w:t>
            </w:r>
            <w:r>
              <w:t xml:space="preserve"> </w:t>
            </w:r>
            <w:r w:rsidRPr="00F235B1">
              <w:t>подтверждающим соответствие</w:t>
            </w:r>
            <w:r>
              <w:br/>
            </w:r>
            <w:r w:rsidRPr="00F235B1">
              <w:t>Коллективного участника установленным требованиям</w:t>
            </w:r>
          </w:p>
        </w:tc>
      </w:tr>
      <w:tr w:rsidR="00F235B1" w14:paraId="0D848E45" w14:textId="77777777" w:rsidTr="004D5FB9">
        <w:tc>
          <w:tcPr>
            <w:tcW w:w="1129" w:type="dxa"/>
          </w:tcPr>
          <w:p w14:paraId="65A6EEB5" w14:textId="77777777" w:rsidR="00F235B1" w:rsidRDefault="00F235B1" w:rsidP="00896785">
            <w:pPr>
              <w:pStyle w:val="af3"/>
              <w:numPr>
                <w:ilvl w:val="0"/>
                <w:numId w:val="5"/>
              </w:numPr>
              <w:ind w:left="284" w:firstLine="0"/>
              <w:jc w:val="center"/>
            </w:pPr>
            <w:bookmarkStart w:id="376" w:name="_Ref125370156"/>
          </w:p>
        </w:tc>
        <w:bookmarkEnd w:id="376"/>
        <w:tc>
          <w:tcPr>
            <w:tcW w:w="5670" w:type="dxa"/>
          </w:tcPr>
          <w:p w14:paraId="5020719E" w14:textId="2267C503" w:rsidR="00F235B1" w:rsidRDefault="00917933" w:rsidP="00933236">
            <w:pPr>
              <w:pStyle w:val="af3"/>
            </w:pPr>
            <w:r w:rsidRPr="00917933">
              <w:t>Члены Коллективного участника должны иметь между собой соглашение (или иной документ), соответствующее нормам ГК</w:t>
            </w:r>
            <w:r>
              <w:t> </w:t>
            </w:r>
            <w:r w:rsidRPr="00917933">
              <w:t>РФ</w:t>
            </w:r>
            <w:r w:rsidR="00054FC7">
              <w:t>:</w:t>
            </w:r>
          </w:p>
        </w:tc>
        <w:tc>
          <w:tcPr>
            <w:tcW w:w="8327" w:type="dxa"/>
          </w:tcPr>
          <w:p w14:paraId="07B38867" w14:textId="636212BA" w:rsidR="00F235B1" w:rsidRDefault="00917933" w:rsidP="00933236">
            <w:pPr>
              <w:pStyle w:val="af3"/>
            </w:pPr>
            <w:r w:rsidRPr="00917933">
              <w:t xml:space="preserve">Копия Соглашения между членами </w:t>
            </w:r>
            <w:r w:rsidRPr="002337DC">
              <w:t>Коллективного участника, подготовленного в соответствии с требованиями пункта </w:t>
            </w:r>
            <w:r w:rsidR="002337DC" w:rsidRPr="002337DC">
              <w:fldChar w:fldCharType="begin"/>
            </w:r>
            <w:r w:rsidR="002337DC" w:rsidRPr="002337DC">
              <w:instrText xml:space="preserve"> REF _Ref125366972 \w \h </w:instrText>
            </w:r>
            <w:r w:rsidR="002337DC">
              <w:instrText xml:space="preserve"> \* MERGEFORMAT </w:instrText>
            </w:r>
            <w:r w:rsidR="002337DC" w:rsidRPr="002337DC">
              <w:fldChar w:fldCharType="separate"/>
            </w:r>
            <w:r w:rsidR="00182DA9">
              <w:t>3.2.3</w:t>
            </w:r>
            <w:r w:rsidR="002337DC" w:rsidRPr="002337DC">
              <w:fldChar w:fldCharType="end"/>
            </w:r>
            <w:r w:rsidR="00054FC7">
              <w:t>;</w:t>
            </w:r>
          </w:p>
        </w:tc>
      </w:tr>
      <w:tr w:rsidR="002921E8" w14:paraId="7DA9613D" w14:textId="77777777" w:rsidTr="004D5FB9">
        <w:tc>
          <w:tcPr>
            <w:tcW w:w="1129" w:type="dxa"/>
          </w:tcPr>
          <w:p w14:paraId="4BBF609E" w14:textId="77777777" w:rsidR="002921E8" w:rsidRDefault="002921E8" w:rsidP="00896785">
            <w:pPr>
              <w:pStyle w:val="af3"/>
              <w:numPr>
                <w:ilvl w:val="0"/>
                <w:numId w:val="5"/>
              </w:numPr>
              <w:ind w:left="284" w:firstLine="0"/>
              <w:jc w:val="center"/>
            </w:pPr>
            <w:bookmarkStart w:id="377" w:name="_Ref125553738"/>
          </w:p>
        </w:tc>
        <w:bookmarkEnd w:id="377"/>
        <w:tc>
          <w:tcPr>
            <w:tcW w:w="5670" w:type="dxa"/>
          </w:tcPr>
          <w:p w14:paraId="07EA71E2" w14:textId="6462DB5F" w:rsidR="002921E8" w:rsidRDefault="00917933" w:rsidP="00933236">
            <w:pPr>
              <w:pStyle w:val="af3"/>
            </w:pPr>
            <w:r w:rsidRPr="00917933">
              <w:t>Заявка Коллективного участника дополнительно должна включать сведения о</w:t>
            </w:r>
            <w:r w:rsidR="004D5FB9">
              <w:t xml:space="preserve"> </w:t>
            </w:r>
            <w:r w:rsidRPr="00917933">
              <w:t>распределении объемов поставки продукции между членами Коллективного участника</w:t>
            </w:r>
            <w:r w:rsidR="00054FC7">
              <w:t>:</w:t>
            </w:r>
          </w:p>
        </w:tc>
        <w:tc>
          <w:tcPr>
            <w:tcW w:w="8327" w:type="dxa"/>
          </w:tcPr>
          <w:p w14:paraId="481F8E78" w14:textId="65201CDA" w:rsidR="002921E8" w:rsidRDefault="00054FC7" w:rsidP="00933236">
            <w:pPr>
              <w:pStyle w:val="af3"/>
            </w:pPr>
            <w:r w:rsidRPr="008F114D">
              <w:t xml:space="preserve">План распределения объемов поставки </w:t>
            </w:r>
            <w:r w:rsidRPr="00054FC7">
              <w:t>продукции (форма </w:t>
            </w:r>
            <w:r w:rsidR="009964B2" w:rsidRPr="00054FC7">
              <w:t>1</w:t>
            </w:r>
            <w:r w:rsidR="009964B2">
              <w:t>0</w:t>
            </w:r>
            <w:r w:rsidRPr="00054FC7">
              <w:t xml:space="preserve">) </w:t>
            </w:r>
            <w:r w:rsidR="0063700C" w:rsidRPr="0063700C">
              <w:t>(</w:t>
            </w:r>
            <w:hyperlink w:anchor="Прил04_ФормыЗаявки" w:history="1">
              <w:r w:rsidR="0063700C" w:rsidRPr="0063700C">
                <w:rPr>
                  <w:rStyle w:val="aff1"/>
                </w:rPr>
                <w:t>Приложение № 4</w:t>
              </w:r>
            </w:hyperlink>
            <w:r w:rsidR="0063700C" w:rsidRPr="0063700C">
              <w:t>)</w:t>
            </w:r>
            <w:r w:rsidR="00145538">
              <w:t xml:space="preserve"> с указанием необходимой информации;</w:t>
            </w:r>
          </w:p>
        </w:tc>
      </w:tr>
      <w:tr w:rsidR="00F235B1" w14:paraId="6ED1B242" w14:textId="77777777" w:rsidTr="004D5FB9">
        <w:tc>
          <w:tcPr>
            <w:tcW w:w="1129" w:type="dxa"/>
          </w:tcPr>
          <w:p w14:paraId="31529F0B" w14:textId="77777777" w:rsidR="00F235B1" w:rsidRDefault="00F235B1" w:rsidP="00896785">
            <w:pPr>
              <w:pStyle w:val="af3"/>
              <w:numPr>
                <w:ilvl w:val="0"/>
                <w:numId w:val="5"/>
              </w:numPr>
              <w:ind w:left="284" w:firstLine="0"/>
              <w:jc w:val="center"/>
            </w:pPr>
            <w:bookmarkStart w:id="378" w:name="_Ref125370162"/>
          </w:p>
        </w:tc>
        <w:bookmarkEnd w:id="378"/>
        <w:tc>
          <w:tcPr>
            <w:tcW w:w="5670" w:type="dxa"/>
          </w:tcPr>
          <w:p w14:paraId="49AC48C1" w14:textId="46C7D542" w:rsidR="00F235B1" w:rsidRDefault="00917933" w:rsidP="00933236">
            <w:pPr>
              <w:pStyle w:val="af3"/>
            </w:pPr>
            <w:r w:rsidRPr="00917933">
              <w:t xml:space="preserve">Соответствие каждого члена Коллективного </w:t>
            </w:r>
            <w:r w:rsidRPr="002337DC">
              <w:t>участника установленным требованиям (</w:t>
            </w:r>
            <w:r w:rsidR="00E462AF">
              <w:t>с</w:t>
            </w:r>
            <w:r w:rsidR="004D5FB9">
              <w:t xml:space="preserve"> </w:t>
            </w:r>
            <w:r w:rsidR="00E462AF">
              <w:t xml:space="preserve">учетом </w:t>
            </w:r>
            <w:r w:rsidRPr="002337DC">
              <w:t>пункт</w:t>
            </w:r>
            <w:r w:rsidR="00E462AF">
              <w:t>ов</w:t>
            </w:r>
            <w:r w:rsidRPr="002337DC">
              <w:t> </w:t>
            </w:r>
            <w:r w:rsidR="002337DC" w:rsidRPr="002337DC">
              <w:fldChar w:fldCharType="begin"/>
            </w:r>
            <w:r w:rsidR="002337DC" w:rsidRPr="002337DC">
              <w:instrText xml:space="preserve"> REF _Ref125368791 \w \h </w:instrText>
            </w:r>
            <w:r w:rsidR="002337DC">
              <w:instrText xml:space="preserve"> \* MERGEFORMAT </w:instrText>
            </w:r>
            <w:r w:rsidR="002337DC" w:rsidRPr="002337DC">
              <w:fldChar w:fldCharType="separate"/>
            </w:r>
            <w:r w:rsidR="00182DA9">
              <w:t>3.2.5</w:t>
            </w:r>
            <w:r w:rsidR="002337DC" w:rsidRPr="002337DC">
              <w:fldChar w:fldCharType="end"/>
            </w:r>
            <w:r w:rsidR="00B26E83">
              <w:t xml:space="preserve"> – </w:t>
            </w:r>
            <w:r w:rsidR="00B26E83">
              <w:fldChar w:fldCharType="begin"/>
            </w:r>
            <w:r w:rsidR="00B26E83">
              <w:instrText xml:space="preserve"> REF _Ref134705077 \r \h </w:instrText>
            </w:r>
            <w:r w:rsidR="00B26E83">
              <w:fldChar w:fldCharType="separate"/>
            </w:r>
            <w:r w:rsidR="00182DA9">
              <w:t>3.2.7</w:t>
            </w:r>
            <w:r w:rsidR="00B26E83">
              <w:fldChar w:fldCharType="end"/>
            </w:r>
            <w:r w:rsidRPr="002337DC">
              <w:t>)</w:t>
            </w:r>
            <w:r w:rsidR="00B26E83">
              <w:t>,</w:t>
            </w:r>
            <w:r w:rsidRPr="002337DC">
              <w:t xml:space="preserve"> в</w:t>
            </w:r>
            <w:r w:rsidR="00B26E83">
              <w:t xml:space="preserve"> </w:t>
            </w:r>
            <w:r w:rsidR="009E25C7">
              <w:t>том числе с учетом</w:t>
            </w:r>
            <w:r w:rsidR="009E25C7" w:rsidRPr="002337DC">
              <w:t xml:space="preserve"> </w:t>
            </w:r>
            <w:r w:rsidRPr="002337DC">
              <w:t>объема поставки продукции, который ему</w:t>
            </w:r>
            <w:r w:rsidRPr="00917933">
              <w:t xml:space="preserve"> </w:t>
            </w:r>
            <w:r w:rsidRPr="0063700C">
              <w:t>предполагается поручить в</w:t>
            </w:r>
            <w:r w:rsidR="00CB102D">
              <w:t xml:space="preserve"> </w:t>
            </w:r>
            <w:r w:rsidRPr="0063700C">
              <w:t>соответствии с</w:t>
            </w:r>
            <w:r w:rsidR="004D5FB9">
              <w:t xml:space="preserve"> </w:t>
            </w:r>
            <w:r w:rsidRPr="0063700C">
              <w:t>Планом распределения объемов поставки продукции внутри</w:t>
            </w:r>
            <w:r w:rsidR="00054FC7" w:rsidRPr="0063700C">
              <w:t xml:space="preserve"> (форма </w:t>
            </w:r>
            <w:r w:rsidR="009964B2" w:rsidRPr="0063700C">
              <w:t>1</w:t>
            </w:r>
            <w:r w:rsidR="009964B2">
              <w:t>0</w:t>
            </w:r>
            <w:r w:rsidR="00054FC7" w:rsidRPr="0063700C">
              <w:t xml:space="preserve">) </w:t>
            </w:r>
            <w:r w:rsidR="0063700C" w:rsidRPr="0063700C">
              <w:t>(</w:t>
            </w:r>
            <w:hyperlink w:anchor="Прил04_ФормыЗаявки" w:history="1">
              <w:r w:rsidR="0063700C" w:rsidRPr="0063700C">
                <w:rPr>
                  <w:rStyle w:val="aff1"/>
                </w:rPr>
                <w:t>Приложение № 4</w:t>
              </w:r>
            </w:hyperlink>
            <w:r w:rsidR="0063700C" w:rsidRPr="0063700C">
              <w:t>)</w:t>
            </w:r>
            <w:r w:rsidR="00054FC7" w:rsidRPr="0063700C">
              <w:t>:</w:t>
            </w:r>
          </w:p>
        </w:tc>
        <w:tc>
          <w:tcPr>
            <w:tcW w:w="8327" w:type="dxa"/>
          </w:tcPr>
          <w:p w14:paraId="716FF332" w14:textId="10AD1370" w:rsidR="00F235B1" w:rsidRDefault="00917933" w:rsidP="00933236">
            <w:pPr>
              <w:pStyle w:val="af3"/>
            </w:pPr>
            <w:r w:rsidRPr="00917933">
              <w:t xml:space="preserve">Сведения и документы, аналогичные </w:t>
            </w:r>
            <w:r w:rsidRPr="002337DC">
              <w:t>установленным в</w:t>
            </w:r>
            <w:r w:rsidR="004D5FB9">
              <w:t> </w:t>
            </w:r>
            <w:r w:rsidRPr="002337DC">
              <w:t>подразделах </w:t>
            </w:r>
            <w:r w:rsidR="002337DC" w:rsidRPr="002337DC">
              <w:fldChar w:fldCharType="begin"/>
            </w:r>
            <w:r w:rsidR="002337DC" w:rsidRPr="002337DC">
              <w:instrText xml:space="preserve"> REF _Ref125361435 \w \h </w:instrText>
            </w:r>
            <w:r w:rsidR="002337DC">
              <w:instrText xml:space="preserve"> \* MERGEFORMAT </w:instrText>
            </w:r>
            <w:r w:rsidR="002337DC" w:rsidRPr="002337DC">
              <w:fldChar w:fldCharType="separate"/>
            </w:r>
            <w:r w:rsidR="00182DA9">
              <w:t>8.2</w:t>
            </w:r>
            <w:r w:rsidR="002337DC" w:rsidRPr="002337DC">
              <w:fldChar w:fldCharType="end"/>
            </w:r>
            <w:r w:rsidRPr="002337DC">
              <w:t> – </w:t>
            </w:r>
            <w:r w:rsidR="002337DC" w:rsidRPr="002337DC">
              <w:fldChar w:fldCharType="begin"/>
            </w:r>
            <w:r w:rsidR="002337DC" w:rsidRPr="002337DC">
              <w:instrText xml:space="preserve"> REF _Ref125553242 \w \h </w:instrText>
            </w:r>
            <w:r w:rsidR="002337DC">
              <w:instrText xml:space="preserve"> \* MERGEFORMAT </w:instrText>
            </w:r>
            <w:r w:rsidR="002337DC" w:rsidRPr="002337DC">
              <w:fldChar w:fldCharType="separate"/>
            </w:r>
            <w:r w:rsidR="00182DA9">
              <w:t>8.4</w:t>
            </w:r>
            <w:r w:rsidR="002337DC" w:rsidRPr="002337DC">
              <w:fldChar w:fldCharType="end"/>
            </w:r>
            <w:r w:rsidRPr="002337DC">
              <w:t>, в</w:t>
            </w:r>
            <w:r w:rsidR="009E25C7">
              <w:t xml:space="preserve"> </w:t>
            </w:r>
            <w:r w:rsidRPr="002337DC">
              <w:t>отношении каждого члена Коллективного участника, подтверждающие его соответствие данным требованиям.</w:t>
            </w:r>
          </w:p>
        </w:tc>
      </w:tr>
    </w:tbl>
    <w:p w14:paraId="7DB079CC" w14:textId="7B3A2710" w:rsidR="005A1542" w:rsidRDefault="00430A90" w:rsidP="00F235B1">
      <w:pPr>
        <w:pStyle w:val="a3"/>
        <w:spacing w:after="120"/>
      </w:pPr>
      <w:bookmarkStart w:id="379" w:name="_Ref125361823"/>
      <w:bookmarkStart w:id="380" w:name="_Ref125362031"/>
      <w:bookmarkStart w:id="381" w:name="_Ref125369117"/>
      <w:bookmarkStart w:id="382" w:name="_Ref125370173"/>
      <w:bookmarkStart w:id="383" w:name="_Ref125370180"/>
      <w:bookmarkStart w:id="384" w:name="_Ref125370209"/>
      <w:bookmarkStart w:id="385" w:name="_Ref125709777"/>
      <w:bookmarkStart w:id="386" w:name="_Ref125709973"/>
      <w:bookmarkStart w:id="387" w:name="_Toc236754266"/>
      <w:bookmarkStart w:id="388" w:name="_Toc237961644"/>
      <w:r>
        <w:t>Дополнительные т</w:t>
      </w:r>
      <w:r w:rsidR="005A1542" w:rsidRPr="005A1542">
        <w:t>ребования к Генеральным подрядчикам</w:t>
      </w:r>
      <w:bookmarkEnd w:id="379"/>
      <w:bookmarkEnd w:id="380"/>
      <w:bookmarkEnd w:id="381"/>
      <w:bookmarkEnd w:id="382"/>
      <w:bookmarkEnd w:id="383"/>
      <w:bookmarkEnd w:id="384"/>
      <w:bookmarkEnd w:id="385"/>
      <w:bookmarkEnd w:id="386"/>
      <w:bookmarkEnd w:id="387"/>
      <w:bookmarkEnd w:id="388"/>
    </w:p>
    <w:tbl>
      <w:tblPr>
        <w:tblStyle w:val="afe"/>
        <w:tblW w:w="0" w:type="auto"/>
        <w:tblLook w:val="04A0" w:firstRow="1" w:lastRow="0" w:firstColumn="1" w:lastColumn="0" w:noHBand="0" w:noVBand="1"/>
      </w:tblPr>
      <w:tblGrid>
        <w:gridCol w:w="1129"/>
        <w:gridCol w:w="5670"/>
        <w:gridCol w:w="8327"/>
      </w:tblGrid>
      <w:tr w:rsidR="00F235B1" w14:paraId="3F09D8A7" w14:textId="77777777" w:rsidTr="004D5FB9">
        <w:trPr>
          <w:cnfStyle w:val="100000000000" w:firstRow="1" w:lastRow="0" w:firstColumn="0" w:lastColumn="0" w:oddVBand="0" w:evenVBand="0" w:oddHBand="0" w:evenHBand="0" w:firstRowFirstColumn="0" w:firstRowLastColumn="0" w:lastRowFirstColumn="0" w:lastRowLastColumn="0"/>
        </w:trPr>
        <w:tc>
          <w:tcPr>
            <w:tcW w:w="1129" w:type="dxa"/>
          </w:tcPr>
          <w:p w14:paraId="2DF082AD" w14:textId="77777777" w:rsidR="00F235B1" w:rsidRDefault="00F235B1" w:rsidP="00933236">
            <w:pPr>
              <w:pStyle w:val="af3"/>
              <w:keepNext w:val="0"/>
              <w:jc w:val="center"/>
            </w:pPr>
            <w:r>
              <w:t>№</w:t>
            </w:r>
            <w:r>
              <w:br/>
              <w:t>п/п</w:t>
            </w:r>
          </w:p>
        </w:tc>
        <w:tc>
          <w:tcPr>
            <w:tcW w:w="5670" w:type="dxa"/>
          </w:tcPr>
          <w:p w14:paraId="7ED2052E" w14:textId="228ED343" w:rsidR="00F235B1" w:rsidRDefault="00F235B1" w:rsidP="00933236">
            <w:pPr>
              <w:pStyle w:val="af3"/>
              <w:keepNext w:val="0"/>
              <w:jc w:val="center"/>
            </w:pPr>
            <w:r>
              <w:t xml:space="preserve">Требования к </w:t>
            </w:r>
            <w:r w:rsidR="007A6F1C">
              <w:t>Генеральн</w:t>
            </w:r>
            <w:r w:rsidR="00556203">
              <w:t>ому</w:t>
            </w:r>
            <w:r w:rsidR="007A6F1C">
              <w:t xml:space="preserve"> </w:t>
            </w:r>
            <w:r w:rsidR="00556203">
              <w:t>подрядчику</w:t>
            </w:r>
          </w:p>
        </w:tc>
        <w:tc>
          <w:tcPr>
            <w:tcW w:w="8327" w:type="dxa"/>
          </w:tcPr>
          <w:p w14:paraId="5A1DA9D9" w14:textId="77777777" w:rsidR="00F235B1" w:rsidRDefault="00F235B1" w:rsidP="00933236">
            <w:pPr>
              <w:pStyle w:val="af3"/>
              <w:keepNext w:val="0"/>
              <w:jc w:val="center"/>
            </w:pPr>
            <w:r w:rsidRPr="00F235B1">
              <w:t>Требования к документам, подтверждающим соответствие</w:t>
            </w:r>
            <w:r>
              <w:br/>
            </w:r>
            <w:r w:rsidRPr="00F235B1">
              <w:t>Генерального подрядчика установленным требованиям</w:t>
            </w:r>
          </w:p>
        </w:tc>
      </w:tr>
      <w:tr w:rsidR="00F235B1" w14:paraId="3075B150" w14:textId="77777777" w:rsidTr="004D5FB9">
        <w:tc>
          <w:tcPr>
            <w:tcW w:w="1129" w:type="dxa"/>
          </w:tcPr>
          <w:p w14:paraId="77C94AF1" w14:textId="77777777" w:rsidR="00F235B1" w:rsidRDefault="00F235B1" w:rsidP="00896785">
            <w:pPr>
              <w:pStyle w:val="af3"/>
              <w:numPr>
                <w:ilvl w:val="0"/>
                <w:numId w:val="6"/>
              </w:numPr>
              <w:ind w:left="284" w:firstLine="0"/>
              <w:jc w:val="center"/>
            </w:pPr>
            <w:bookmarkStart w:id="389" w:name="_Ref125370187"/>
          </w:p>
        </w:tc>
        <w:bookmarkEnd w:id="389"/>
        <w:tc>
          <w:tcPr>
            <w:tcW w:w="5670" w:type="dxa"/>
          </w:tcPr>
          <w:p w14:paraId="004CFC50" w14:textId="33275A90" w:rsidR="00F235B1" w:rsidRDefault="00917933" w:rsidP="00933236">
            <w:pPr>
              <w:pStyle w:val="af3"/>
            </w:pPr>
            <w:r w:rsidRPr="00917933">
              <w:t>Заявка Генерального подрядчика дополнительно должна включать сведения о</w:t>
            </w:r>
            <w:r w:rsidR="004D5FB9">
              <w:t xml:space="preserve"> </w:t>
            </w:r>
            <w:r w:rsidRPr="00917933">
              <w:t>распределении объемов поставки продукции между Генеральным подрядчиком и субподрядчиками</w:t>
            </w:r>
            <w:r w:rsidR="00054FC7">
              <w:t>:</w:t>
            </w:r>
          </w:p>
        </w:tc>
        <w:tc>
          <w:tcPr>
            <w:tcW w:w="8327" w:type="dxa"/>
          </w:tcPr>
          <w:p w14:paraId="247826D0" w14:textId="6052DCFB" w:rsidR="00F235B1" w:rsidRDefault="00145538" w:rsidP="00933236">
            <w:pPr>
              <w:pStyle w:val="af3"/>
            </w:pPr>
            <w:r w:rsidRPr="008F114D">
              <w:t xml:space="preserve">План распределения объемов поставки </w:t>
            </w:r>
            <w:r w:rsidRPr="00054FC7">
              <w:t>продукции (форма </w:t>
            </w:r>
            <w:r w:rsidR="009964B2" w:rsidRPr="00054FC7">
              <w:t>1</w:t>
            </w:r>
            <w:r w:rsidR="009964B2">
              <w:t>0</w:t>
            </w:r>
            <w:r w:rsidRPr="00054FC7">
              <w:t xml:space="preserve">) </w:t>
            </w:r>
            <w:r w:rsidR="0063700C" w:rsidRPr="0063700C">
              <w:t>(</w:t>
            </w:r>
            <w:hyperlink w:anchor="Прил04_ФормыЗаявки" w:history="1">
              <w:r w:rsidR="0063700C" w:rsidRPr="0063700C">
                <w:rPr>
                  <w:rStyle w:val="aff1"/>
                </w:rPr>
                <w:t>Приложение № 4</w:t>
              </w:r>
            </w:hyperlink>
            <w:r w:rsidR="0063700C" w:rsidRPr="0063700C">
              <w:t>)</w:t>
            </w:r>
            <w:r>
              <w:t xml:space="preserve"> с указанием необходимой информации;</w:t>
            </w:r>
          </w:p>
        </w:tc>
      </w:tr>
      <w:tr w:rsidR="00F235B1" w14:paraId="1251B4D4" w14:textId="77777777" w:rsidTr="004D5FB9">
        <w:tc>
          <w:tcPr>
            <w:tcW w:w="1129" w:type="dxa"/>
          </w:tcPr>
          <w:p w14:paraId="2E201152" w14:textId="77777777" w:rsidR="00F235B1" w:rsidRDefault="00F235B1" w:rsidP="00896785">
            <w:pPr>
              <w:pStyle w:val="af3"/>
              <w:numPr>
                <w:ilvl w:val="0"/>
                <w:numId w:val="6"/>
              </w:numPr>
              <w:ind w:left="284" w:firstLine="0"/>
              <w:jc w:val="center"/>
            </w:pPr>
            <w:bookmarkStart w:id="390" w:name="_Ref125370199"/>
          </w:p>
        </w:tc>
        <w:bookmarkEnd w:id="390"/>
        <w:tc>
          <w:tcPr>
            <w:tcW w:w="5670" w:type="dxa"/>
          </w:tcPr>
          <w:p w14:paraId="55CC0AEF" w14:textId="7226D5DE" w:rsidR="00917933" w:rsidRDefault="00917933" w:rsidP="00933236">
            <w:pPr>
              <w:pStyle w:val="af3"/>
            </w:pPr>
            <w:r>
              <w:t>Генеральный подрядчик должен доказать, что каждый из привлекаемых им</w:t>
            </w:r>
            <w:r w:rsidR="00DC0C9E">
              <w:t xml:space="preserve"> </w:t>
            </w:r>
            <w:r>
              <w:t>субподрядчиков:</w:t>
            </w:r>
          </w:p>
          <w:p w14:paraId="0FCC53F0" w14:textId="376EDA93" w:rsidR="00917933" w:rsidRDefault="00917933" w:rsidP="00896785">
            <w:pPr>
              <w:pStyle w:val="af3"/>
              <w:numPr>
                <w:ilvl w:val="0"/>
                <w:numId w:val="14"/>
              </w:numPr>
              <w:ind w:left="284" w:hanging="284"/>
            </w:pPr>
            <w:r>
              <w:t>осведомлен о привлечении его в качестве субподрядчика;</w:t>
            </w:r>
          </w:p>
          <w:p w14:paraId="1F4546AA" w14:textId="2F2CF641" w:rsidR="00F235B1" w:rsidRDefault="00917933" w:rsidP="00896785">
            <w:pPr>
              <w:pStyle w:val="af3"/>
              <w:numPr>
                <w:ilvl w:val="0"/>
                <w:numId w:val="14"/>
              </w:numPr>
              <w:ind w:left="284" w:hanging="284"/>
            </w:pPr>
            <w:r>
              <w:t>согласен с выделяемым ему перечнем, объемами, сроками и стоимостью поставки продукции</w:t>
            </w:r>
            <w:r w:rsidR="00054FC7">
              <w:t>:</w:t>
            </w:r>
          </w:p>
        </w:tc>
        <w:tc>
          <w:tcPr>
            <w:tcW w:w="8327" w:type="dxa"/>
          </w:tcPr>
          <w:p w14:paraId="3FB4B35C" w14:textId="62711F80" w:rsidR="00F235B1" w:rsidRDefault="00917933" w:rsidP="00933236">
            <w:pPr>
              <w:pStyle w:val="af3"/>
            </w:pPr>
            <w:r w:rsidRPr="00917933">
              <w:t xml:space="preserve">Письмо от имени каждого </w:t>
            </w:r>
            <w:r w:rsidR="00853F8A">
              <w:t xml:space="preserve">привлекаемого </w:t>
            </w:r>
            <w:r w:rsidRPr="00917933">
              <w:t>субподрядчика (составляется в</w:t>
            </w:r>
            <w:r w:rsidR="00CB102D">
              <w:t> </w:t>
            </w:r>
            <w:r w:rsidRPr="00917933">
              <w:t>произвольной форме), подтверждающее его согласие на привлечение в</w:t>
            </w:r>
            <w:r w:rsidR="00CB102D">
              <w:t> </w:t>
            </w:r>
            <w:r w:rsidRPr="00917933">
              <w:t>качестве субподрядчика, с указанием объема и стоимости возлагаемой на</w:t>
            </w:r>
            <w:r w:rsidR="00CB102D">
              <w:t> </w:t>
            </w:r>
            <w:r w:rsidRPr="00917933">
              <w:t>него поставки продукции, а также сроков поставки продукции</w:t>
            </w:r>
            <w:r w:rsidR="00054FC7">
              <w:t>;</w:t>
            </w:r>
          </w:p>
        </w:tc>
      </w:tr>
      <w:tr w:rsidR="00F235B1" w14:paraId="48F7E36D" w14:textId="77777777" w:rsidTr="004D5FB9">
        <w:tc>
          <w:tcPr>
            <w:tcW w:w="1129" w:type="dxa"/>
          </w:tcPr>
          <w:p w14:paraId="6392EBC6" w14:textId="77777777" w:rsidR="00F235B1" w:rsidRDefault="00F235B1" w:rsidP="00896785">
            <w:pPr>
              <w:pStyle w:val="af3"/>
              <w:numPr>
                <w:ilvl w:val="0"/>
                <w:numId w:val="6"/>
              </w:numPr>
              <w:ind w:left="284" w:firstLine="0"/>
              <w:jc w:val="center"/>
            </w:pPr>
            <w:bookmarkStart w:id="391" w:name="_Ref125370193"/>
          </w:p>
        </w:tc>
        <w:bookmarkEnd w:id="391"/>
        <w:tc>
          <w:tcPr>
            <w:tcW w:w="5670" w:type="dxa"/>
          </w:tcPr>
          <w:p w14:paraId="166C0511" w14:textId="00C34F84" w:rsidR="00F235B1" w:rsidRDefault="00917933" w:rsidP="00933236">
            <w:pPr>
              <w:pStyle w:val="af3"/>
            </w:pPr>
            <w:r w:rsidRPr="00917933">
              <w:t xml:space="preserve">Соответствие каждого субподрядчика установленным </w:t>
            </w:r>
            <w:r w:rsidRPr="002337DC">
              <w:t>требованиям (</w:t>
            </w:r>
            <w:r w:rsidR="00E462AF">
              <w:t xml:space="preserve">с учетом </w:t>
            </w:r>
            <w:r w:rsidRPr="002337DC">
              <w:t>пункт</w:t>
            </w:r>
            <w:r w:rsidR="00E462AF">
              <w:t>а</w:t>
            </w:r>
            <w:r w:rsidRPr="002337DC">
              <w:t> </w:t>
            </w:r>
            <w:r w:rsidR="002337DC" w:rsidRPr="002337DC">
              <w:fldChar w:fldCharType="begin"/>
            </w:r>
            <w:r w:rsidR="002337DC" w:rsidRPr="002337DC">
              <w:instrText xml:space="preserve"> REF _Ref125368863 \w \h </w:instrText>
            </w:r>
            <w:r w:rsidR="002337DC">
              <w:instrText xml:space="preserve"> \* MERGEFORMAT </w:instrText>
            </w:r>
            <w:r w:rsidR="002337DC" w:rsidRPr="002337DC">
              <w:fldChar w:fldCharType="separate"/>
            </w:r>
            <w:r w:rsidR="00182DA9">
              <w:t>3.3.4</w:t>
            </w:r>
            <w:r w:rsidR="002337DC" w:rsidRPr="002337DC">
              <w:fldChar w:fldCharType="end"/>
            </w:r>
            <w:r w:rsidRPr="002337DC">
              <w:t xml:space="preserve">) </w:t>
            </w:r>
            <w:r w:rsidR="00DC0C9E" w:rsidRPr="00DC0C9E">
              <w:t xml:space="preserve">в том числе с учетом </w:t>
            </w:r>
            <w:r w:rsidRPr="002337DC">
              <w:t>объема поставки продукции, который ему предполагается поручить в</w:t>
            </w:r>
            <w:r w:rsidR="00DC0C9E">
              <w:t xml:space="preserve"> </w:t>
            </w:r>
            <w:r w:rsidRPr="00917933">
              <w:t>соответствии с</w:t>
            </w:r>
            <w:r w:rsidR="00054FC7">
              <w:t xml:space="preserve"> </w:t>
            </w:r>
            <w:r w:rsidRPr="00917933">
              <w:t xml:space="preserve">Планом распределения объемов </w:t>
            </w:r>
            <w:r w:rsidR="00054FC7">
              <w:t>(форма </w:t>
            </w:r>
            <w:r w:rsidR="009964B2">
              <w:t>10</w:t>
            </w:r>
            <w:r w:rsidR="00054FC7">
              <w:t xml:space="preserve">) </w:t>
            </w:r>
            <w:r w:rsidR="0063700C" w:rsidRPr="0063700C">
              <w:t>(</w:t>
            </w:r>
            <w:hyperlink w:anchor="Прил04_ФормыЗаявки" w:history="1">
              <w:r w:rsidR="0063700C" w:rsidRPr="0063700C">
                <w:rPr>
                  <w:rStyle w:val="aff1"/>
                </w:rPr>
                <w:t>Приложение № 4</w:t>
              </w:r>
            </w:hyperlink>
            <w:r w:rsidR="0063700C" w:rsidRPr="0063700C">
              <w:t>)</w:t>
            </w:r>
            <w:r w:rsidR="00054FC7">
              <w:t>:</w:t>
            </w:r>
          </w:p>
        </w:tc>
        <w:tc>
          <w:tcPr>
            <w:tcW w:w="8327" w:type="dxa"/>
          </w:tcPr>
          <w:p w14:paraId="490B1380" w14:textId="5ECF6A7C" w:rsidR="00F235B1" w:rsidRDefault="00917933" w:rsidP="00933236">
            <w:pPr>
              <w:pStyle w:val="af3"/>
            </w:pPr>
            <w:r w:rsidRPr="00917933">
              <w:t xml:space="preserve">Сведения и документы, аналогичные </w:t>
            </w:r>
            <w:r w:rsidRPr="002337DC">
              <w:t>установленным в</w:t>
            </w:r>
            <w:r w:rsidR="004D5FB9">
              <w:t> </w:t>
            </w:r>
            <w:r w:rsidR="002337DC" w:rsidRPr="002337DC">
              <w:t>подразделах </w:t>
            </w:r>
            <w:r w:rsidR="002337DC" w:rsidRPr="002337DC">
              <w:fldChar w:fldCharType="begin"/>
            </w:r>
            <w:r w:rsidR="002337DC" w:rsidRPr="002337DC">
              <w:instrText xml:space="preserve"> REF _Ref125361435 \w \h  \* MERGEFORMAT </w:instrText>
            </w:r>
            <w:r w:rsidR="002337DC" w:rsidRPr="002337DC">
              <w:fldChar w:fldCharType="separate"/>
            </w:r>
            <w:r w:rsidR="00182DA9">
              <w:t>8.2</w:t>
            </w:r>
            <w:r w:rsidR="002337DC" w:rsidRPr="002337DC">
              <w:fldChar w:fldCharType="end"/>
            </w:r>
            <w:r w:rsidR="002337DC" w:rsidRPr="002337DC">
              <w:t> – </w:t>
            </w:r>
            <w:r w:rsidR="002337DC" w:rsidRPr="002337DC">
              <w:fldChar w:fldCharType="begin"/>
            </w:r>
            <w:r w:rsidR="002337DC" w:rsidRPr="002337DC">
              <w:instrText xml:space="preserve"> REF _Ref125553242 \w \h  \* MERGEFORMAT </w:instrText>
            </w:r>
            <w:r w:rsidR="002337DC" w:rsidRPr="002337DC">
              <w:fldChar w:fldCharType="separate"/>
            </w:r>
            <w:r w:rsidR="00182DA9">
              <w:t>8.4</w:t>
            </w:r>
            <w:r w:rsidR="002337DC" w:rsidRPr="002337DC">
              <w:fldChar w:fldCharType="end"/>
            </w:r>
            <w:r w:rsidRPr="002337DC">
              <w:t>, в</w:t>
            </w:r>
            <w:r w:rsidR="004D5FB9">
              <w:t xml:space="preserve"> </w:t>
            </w:r>
            <w:r w:rsidRPr="002337DC">
              <w:t>отношении каждого субподрядчика, подтверждающие его соответствие данным требованиям</w:t>
            </w:r>
            <w:r w:rsidR="00054FC7">
              <w:t>;</w:t>
            </w:r>
          </w:p>
        </w:tc>
      </w:tr>
      <w:tr w:rsidR="00917933" w14:paraId="748C3826" w14:textId="77777777" w:rsidTr="004D5FB9">
        <w:tc>
          <w:tcPr>
            <w:tcW w:w="1129" w:type="dxa"/>
          </w:tcPr>
          <w:p w14:paraId="07660341" w14:textId="77777777" w:rsidR="00917933" w:rsidRDefault="00917933" w:rsidP="00896785">
            <w:pPr>
              <w:pStyle w:val="af3"/>
              <w:numPr>
                <w:ilvl w:val="0"/>
                <w:numId w:val="6"/>
              </w:numPr>
              <w:ind w:left="284" w:firstLine="0"/>
              <w:jc w:val="center"/>
            </w:pPr>
            <w:bookmarkStart w:id="392" w:name="_Ref125553847"/>
          </w:p>
        </w:tc>
        <w:bookmarkEnd w:id="392"/>
        <w:tc>
          <w:tcPr>
            <w:tcW w:w="5670" w:type="dxa"/>
          </w:tcPr>
          <w:p w14:paraId="6F979460" w14:textId="6DE1088D" w:rsidR="00AA2283" w:rsidRDefault="006E6756" w:rsidP="00AF0BFA">
            <w:pPr>
              <w:pStyle w:val="af3"/>
            </w:pPr>
            <w:r>
              <w:t>Дополнительные т</w:t>
            </w:r>
            <w:r w:rsidR="00AF0BFA">
              <w:t>ребования не установлены.</w:t>
            </w:r>
          </w:p>
        </w:tc>
        <w:tc>
          <w:tcPr>
            <w:tcW w:w="8327" w:type="dxa"/>
          </w:tcPr>
          <w:p w14:paraId="252416D2" w14:textId="6459F928" w:rsidR="00AA2283" w:rsidRDefault="006E6756" w:rsidP="00AF0BFA">
            <w:pPr>
              <w:pStyle w:val="af3"/>
            </w:pPr>
            <w:r>
              <w:t>Дополнительные т</w:t>
            </w:r>
            <w:r w:rsidR="00AF0BFA">
              <w:t>ребования не установлены.</w:t>
            </w:r>
          </w:p>
        </w:tc>
      </w:tr>
    </w:tbl>
    <w:p w14:paraId="735FEE90" w14:textId="4F826499" w:rsidR="000D5790" w:rsidRDefault="000D5790" w:rsidP="0092155E">
      <w:pPr>
        <w:pStyle w:val="af3"/>
        <w:sectPr w:rsidR="000D5790" w:rsidSect="0061664D">
          <w:pgSz w:w="16838" w:h="11906" w:orient="landscape"/>
          <w:pgMar w:top="1134" w:right="851" w:bottom="850" w:left="851" w:header="567" w:footer="567" w:gutter="0"/>
          <w:cols w:space="708"/>
          <w:docGrid w:linePitch="360"/>
        </w:sectPr>
      </w:pPr>
    </w:p>
    <w:p w14:paraId="52BA4D54" w14:textId="15FF14C2" w:rsidR="00815F19" w:rsidRDefault="00815F19" w:rsidP="005A1542">
      <w:pPr>
        <w:pStyle w:val="a2"/>
      </w:pPr>
      <w:bookmarkStart w:id="393" w:name="Прил04_ФормыЗаявки"/>
      <w:bookmarkStart w:id="394" w:name="_Toc236754267"/>
      <w:bookmarkStart w:id="395" w:name="_Toc237961645"/>
      <w:bookmarkStart w:id="396" w:name="_Ref125362865"/>
      <w:bookmarkStart w:id="397" w:name="_Ref125362900"/>
      <w:bookmarkEnd w:id="393"/>
      <w:r>
        <w:lastRenderedPageBreak/>
        <w:t>Приложение № </w:t>
      </w:r>
      <w:r w:rsidR="00F7085D">
        <w:t>4</w:t>
      </w:r>
      <w:r>
        <w:t xml:space="preserve"> </w:t>
      </w:r>
      <w:r w:rsidRPr="005A1542">
        <w:t xml:space="preserve">– </w:t>
      </w:r>
      <w:r>
        <w:t>Образцы форм документов, включаемых в состав заявки</w:t>
      </w:r>
      <w:bookmarkEnd w:id="394"/>
      <w:bookmarkEnd w:id="395"/>
    </w:p>
    <w:p w14:paraId="400D32CE" w14:textId="304DA7B6" w:rsidR="00815F19" w:rsidRDefault="00815F19" w:rsidP="00815F19">
      <w:pPr>
        <w:pStyle w:val="a3"/>
      </w:pPr>
      <w:bookmarkStart w:id="398" w:name="_Toc236754268"/>
      <w:bookmarkStart w:id="399" w:name="_Toc237961646"/>
      <w:r>
        <w:t>Пояснения к Образца</w:t>
      </w:r>
      <w:r w:rsidR="000D1A66">
        <w:t>м</w:t>
      </w:r>
      <w:r>
        <w:t xml:space="preserve"> форм документов, включаемых в состав заявки</w:t>
      </w:r>
      <w:bookmarkEnd w:id="398"/>
      <w:bookmarkEnd w:id="399"/>
    </w:p>
    <w:p w14:paraId="629CA08D" w14:textId="0BC1541E" w:rsidR="00815F19" w:rsidRPr="002F3C9B" w:rsidRDefault="00815F19" w:rsidP="00815F19">
      <w:pPr>
        <w:pStyle w:val="a4"/>
      </w:pPr>
      <w:r>
        <w:t>Образцы форм документов, включаемых в состав заявки</w:t>
      </w:r>
      <w:r w:rsidR="00F3452F">
        <w:t xml:space="preserve"> (с инструкциями по их оформлению)</w:t>
      </w:r>
      <w:r>
        <w:t>, приведены в</w:t>
      </w:r>
      <w:r w:rsidR="00F3452F">
        <w:t xml:space="preserve"> </w:t>
      </w:r>
      <w:r>
        <w:t xml:space="preserve">отдельном файле </w:t>
      </w:r>
      <w:r w:rsidRPr="00E22B76">
        <w:t>(</w:t>
      </w:r>
      <w:r>
        <w:t>предоставляются отдельным документом в составе Документации о</w:t>
      </w:r>
      <w:r w:rsidR="00AF322E">
        <w:t xml:space="preserve"> </w:t>
      </w:r>
      <w:r>
        <w:t>закупке</w:t>
      </w:r>
      <w:r w:rsidRPr="00E22B76">
        <w:t>)</w:t>
      </w:r>
      <w:r>
        <w:t xml:space="preserve">, </w:t>
      </w:r>
      <w:r w:rsidRPr="002F3C9B">
        <w:t>являющимся Приложением № </w:t>
      </w:r>
      <w:r w:rsidR="002F3C9B" w:rsidRPr="002F3C9B">
        <w:t>4</w:t>
      </w:r>
      <w:r w:rsidRPr="002F3C9B">
        <w:t xml:space="preserve"> к Документации о</w:t>
      </w:r>
      <w:r w:rsidR="00F3452F" w:rsidRPr="002F3C9B">
        <w:t xml:space="preserve"> </w:t>
      </w:r>
      <w:r w:rsidRPr="002F3C9B">
        <w:t>закупке.</w:t>
      </w:r>
      <w:r w:rsidR="009964B2">
        <w:t xml:space="preserve"> Участник при подготовке заявки обязан придерживаться установленных форм документов.</w:t>
      </w:r>
    </w:p>
    <w:p w14:paraId="75FAD044" w14:textId="35819AA0" w:rsidR="00F7085D" w:rsidRDefault="00F7085D" w:rsidP="00F7085D">
      <w:pPr>
        <w:pStyle w:val="a2"/>
      </w:pPr>
      <w:bookmarkStart w:id="400" w:name="Прил05_ФормыПобедителя"/>
      <w:bookmarkStart w:id="401" w:name="_Toc236754269"/>
      <w:bookmarkStart w:id="402" w:name="_Toc237961647"/>
      <w:bookmarkEnd w:id="400"/>
      <w:r>
        <w:lastRenderedPageBreak/>
        <w:t xml:space="preserve">Приложение № 5 </w:t>
      </w:r>
      <w:r w:rsidRPr="005A1542">
        <w:t xml:space="preserve">– </w:t>
      </w:r>
      <w:r>
        <w:t>Образцы форм документов, предоставляемых Победителем</w:t>
      </w:r>
      <w:bookmarkEnd w:id="401"/>
      <w:bookmarkEnd w:id="402"/>
    </w:p>
    <w:p w14:paraId="008C2D8A" w14:textId="77777777" w:rsidR="00F7085D" w:rsidRDefault="00F7085D" w:rsidP="00F7085D">
      <w:pPr>
        <w:pStyle w:val="a3"/>
      </w:pPr>
      <w:bookmarkStart w:id="403" w:name="_Toc236754270"/>
      <w:bookmarkStart w:id="404" w:name="_Toc237961648"/>
      <w:r>
        <w:t>Пояснения к Образцам форм документов, предоставляемых Победителем</w:t>
      </w:r>
      <w:bookmarkEnd w:id="403"/>
      <w:bookmarkEnd w:id="404"/>
    </w:p>
    <w:p w14:paraId="1CBBBCC9" w14:textId="186D0E45" w:rsidR="00F7085D" w:rsidRPr="00585513" w:rsidRDefault="00F7085D" w:rsidP="00F7085D">
      <w:pPr>
        <w:pStyle w:val="a4"/>
      </w:pPr>
      <w:r>
        <w:t xml:space="preserve">Образцы форм документов, предоставляемых Победителем (или </w:t>
      </w:r>
      <w:r w:rsidR="00CD11E4">
        <w:t xml:space="preserve">Единственным </w:t>
      </w:r>
      <w:r>
        <w:t xml:space="preserve">участником, в случае признания закупки несостоявшейся и принятия решения о </w:t>
      </w:r>
      <w:r w:rsidRPr="006D1E8D">
        <w:t>заключ</w:t>
      </w:r>
      <w:r>
        <w:t>ени</w:t>
      </w:r>
      <w:r w:rsidR="00227BB6">
        <w:t>и</w:t>
      </w:r>
      <w:r w:rsidRPr="006D1E8D">
        <w:t xml:space="preserve"> договор</w:t>
      </w:r>
      <w:r>
        <w:t>а</w:t>
      </w:r>
      <w:r w:rsidRPr="006D1E8D">
        <w:t xml:space="preserve"> с </w:t>
      </w:r>
      <w:r w:rsidR="00427932">
        <w:t xml:space="preserve">ее </w:t>
      </w:r>
      <w:r w:rsidR="00C82359">
        <w:t>Е</w:t>
      </w:r>
      <w:r w:rsidR="00C82359" w:rsidRPr="006D1E8D">
        <w:t xml:space="preserve">динственным </w:t>
      </w:r>
      <w:r w:rsidR="005F5CDB">
        <w:t>у</w:t>
      </w:r>
      <w:r w:rsidRPr="006D1E8D">
        <w:t>частником</w:t>
      </w:r>
      <w:r>
        <w:t>), а</w:t>
      </w:r>
      <w:r w:rsidR="00C82359">
        <w:t> </w:t>
      </w:r>
      <w:r>
        <w:t>также дополнительные пояснения по их предоставлению и инструкции по их оформлению, приведены в подразделах </w:t>
      </w:r>
      <w:r>
        <w:fldChar w:fldCharType="begin"/>
      </w:r>
      <w:r>
        <w:instrText xml:space="preserve"> REF _Ref130395470 \r \h </w:instrText>
      </w:r>
      <w:r>
        <w:fldChar w:fldCharType="separate"/>
      </w:r>
      <w:r w:rsidR="00182DA9">
        <w:t>10.2</w:t>
      </w:r>
      <w:r>
        <w:fldChar w:fldCharType="end"/>
      </w:r>
      <w:r>
        <w:t xml:space="preserve">, </w:t>
      </w:r>
      <w:r>
        <w:fldChar w:fldCharType="begin"/>
      </w:r>
      <w:r>
        <w:instrText xml:space="preserve"> REF _Ref130395475 \r \h </w:instrText>
      </w:r>
      <w:r>
        <w:fldChar w:fldCharType="separate"/>
      </w:r>
      <w:r w:rsidR="00182DA9">
        <w:t>10.3</w:t>
      </w:r>
      <w:r>
        <w:fldChar w:fldCharType="end"/>
      </w:r>
      <w:r>
        <w:t>.</w:t>
      </w:r>
    </w:p>
    <w:p w14:paraId="69462098" w14:textId="77777777" w:rsidR="00F7085D" w:rsidRDefault="00F7085D" w:rsidP="00F7085D">
      <w:pPr>
        <w:pStyle w:val="a3"/>
      </w:pPr>
      <w:bookmarkStart w:id="405" w:name="_Ref130395470"/>
      <w:bookmarkStart w:id="406" w:name="_Toc236754271"/>
      <w:bookmarkStart w:id="407" w:name="_Toc237961649"/>
      <w:r>
        <w:t>Форма справки «Сведения о цепочке собственников, включая бенефициаров (в том числе конечных)»</w:t>
      </w:r>
      <w:bookmarkEnd w:id="405"/>
      <w:bookmarkEnd w:id="406"/>
      <w:bookmarkEnd w:id="407"/>
    </w:p>
    <w:p w14:paraId="425D47B0" w14:textId="77777777" w:rsidR="00F7085D" w:rsidRDefault="00F7085D" w:rsidP="00F7085D">
      <w:pPr>
        <w:pStyle w:val="a4"/>
      </w:pPr>
      <w:r>
        <w:t>Справка «Сведения о цепочке собственников, включая бенефициаров (в том числе конечных)» предоставляется Победителем закупки (поставщиком).</w:t>
      </w:r>
    </w:p>
    <w:p w14:paraId="0F9412A4" w14:textId="77777777" w:rsidR="00F7085D" w:rsidRDefault="00F7085D" w:rsidP="00F7085D">
      <w:pPr>
        <w:pStyle w:val="a4"/>
      </w:pPr>
      <w:r>
        <w:t xml:space="preserve">Форма справки «Сведения о цепочке собственников, включая бенефициаров (в том числе конечных)» </w:t>
      </w:r>
      <w:r w:rsidRPr="005D23F5">
        <w:rPr>
          <w:lang w:val="en-US"/>
        </w:rPr>
        <w:t>c</w:t>
      </w:r>
      <w:r w:rsidRPr="005D23F5">
        <w:t xml:space="preserve"> </w:t>
      </w:r>
      <w:r>
        <w:t>приложением 1 «</w:t>
      </w:r>
      <w:r w:rsidRPr="005D23F5">
        <w:t>Перечень подтверждающих документов</w:t>
      </w:r>
      <w:r>
        <w:t xml:space="preserve">» и приложением 2 «Согласие на обработку и передачу персональных и иных охраняемых законом данных» приведена в отдельном файле в формате </w:t>
      </w:r>
      <w:r w:rsidRPr="005D23F5">
        <w:rPr>
          <w:lang w:val="en-US"/>
        </w:rPr>
        <w:t>Microsoft</w:t>
      </w:r>
      <w:r w:rsidRPr="005D23F5">
        <w:t xml:space="preserve"> </w:t>
      </w:r>
      <w:r w:rsidRPr="005D23F5">
        <w:rPr>
          <w:lang w:val="en-US"/>
        </w:rPr>
        <w:t>Word</w:t>
      </w:r>
      <w:r>
        <w:t>:</w:t>
      </w:r>
    </w:p>
    <w:bookmarkStart w:id="408" w:name="_1848562227"/>
    <w:bookmarkEnd w:id="408"/>
    <w:bookmarkStart w:id="409" w:name="_MON_1847364253"/>
    <w:bookmarkEnd w:id="409"/>
    <w:p w14:paraId="3E9BE00A" w14:textId="6D4537E7" w:rsidR="00F7085D" w:rsidRDefault="00AF0BFA" w:rsidP="00F7085D">
      <w:pPr>
        <w:pStyle w:val="af3"/>
        <w:jc w:val="center"/>
      </w:pPr>
      <w:r>
        <w:object w:dxaOrig="1814" w:dyaOrig="1159" w14:anchorId="1ACA8F1F">
          <v:shape id="_x0000_i1026" type="#_x0000_t75" style="width:90.8pt;height:57.6pt" o:ole="">
            <v:imagedata r:id="rId17" o:title=""/>
          </v:shape>
          <o:OLEObject Type="Embed" ProgID="Word.Document.12" ShapeID="_x0000_i1026" DrawAspect="Icon" ObjectID="_1848658447" r:id="rId18">
            <o:FieldCodes>\s</o:FieldCodes>
          </o:OLEObject>
        </w:object>
      </w:r>
    </w:p>
    <w:p w14:paraId="7CEEBDE4" w14:textId="77777777" w:rsidR="00F7085D" w:rsidRDefault="00F7085D" w:rsidP="00F7085D">
      <w:pPr>
        <w:pStyle w:val="a3"/>
      </w:pPr>
      <w:bookmarkStart w:id="410" w:name="_Ref130395475"/>
      <w:bookmarkStart w:id="411" w:name="_Toc236754272"/>
      <w:bookmarkStart w:id="412" w:name="_Toc237961650"/>
      <w:r>
        <w:t>Форма «Заверение об обстоятельствах»</w:t>
      </w:r>
      <w:bookmarkEnd w:id="410"/>
      <w:bookmarkEnd w:id="411"/>
      <w:bookmarkEnd w:id="412"/>
    </w:p>
    <w:p w14:paraId="6DF7C0FF" w14:textId="17B2674C" w:rsidR="00F7085D" w:rsidRDefault="00F7085D" w:rsidP="00F7085D">
      <w:pPr>
        <w:pStyle w:val="a4"/>
      </w:pPr>
      <w:r>
        <w:t>Форма Заверени</w:t>
      </w:r>
      <w:r w:rsidR="00F4133C">
        <w:t>я</w:t>
      </w:r>
      <w:r>
        <w:t xml:space="preserve"> об обстоятельствах предоставляется Победителем закупки (поставщиком) только при заключении договоров стоимостью свыше 100 000</w:t>
      </w:r>
      <w:r>
        <w:rPr>
          <w:lang w:val="en-US"/>
        </w:rPr>
        <w:t> </w:t>
      </w:r>
      <w:r>
        <w:t>000 (Ста миллионов) рублей либо договоров (без ограничения по сумме), положения которых не содержат аналогичных заверений об обстоятельствах, и предоставляется Заказчику в срок не позднее 3</w:t>
      </w:r>
      <w:r>
        <w:rPr>
          <w:lang w:val="en-US"/>
        </w:rPr>
        <w:t> </w:t>
      </w:r>
      <w:r>
        <w:t>(трех) рабочих дней с даты официального размещения Организатором итогового протокола по результатам закупки.</w:t>
      </w:r>
    </w:p>
    <w:p w14:paraId="54B3E980" w14:textId="32F32406" w:rsidR="00F7085D" w:rsidRDefault="00F7085D" w:rsidP="00F7085D">
      <w:pPr>
        <w:pStyle w:val="a4"/>
      </w:pPr>
      <w:r>
        <w:t>Победител</w:t>
      </w:r>
      <w:r w:rsidR="00427932">
        <w:t>ь</w:t>
      </w:r>
      <w:r>
        <w:t xml:space="preserve"> закупки (поставщик) должен выбрать соответствующий ему вариант Заверения об обстоятельствах, исходя из необходимости получения согласий органов управления / одобрения сделки органами управления Поставщика в соответствии с законодательством, </w:t>
      </w:r>
      <w:r w:rsidR="001C2061">
        <w:t>у</w:t>
      </w:r>
      <w:r>
        <w:t>ставом, внутренними документами и отдельными решениями органов управления Поставщика, для</w:t>
      </w:r>
      <w:r w:rsidR="00112038">
        <w:t> </w:t>
      </w:r>
      <w:r>
        <w:t>последующего заключения Договора по предмету настоящей закупки.</w:t>
      </w:r>
    </w:p>
    <w:p w14:paraId="1511BEE0" w14:textId="0A6B4849" w:rsidR="00F7085D" w:rsidRDefault="00F7085D" w:rsidP="00F7085D">
      <w:pPr>
        <w:pStyle w:val="a4"/>
      </w:pPr>
      <w:r>
        <w:t>Заверение об обстоятельствах следует оформить на официальном бланке Победителя закупки (поставщика) (с указанием даты и номера в соответствии с принятыми у него правилами документооборота) и заверить подписью единоличного исполнительного органа Победителя закупки (поставщика) (или иным уполномоченным лицом на основании доверенности), а также скрепить печатью (при наличии).</w:t>
      </w:r>
    </w:p>
    <w:p w14:paraId="64D45603" w14:textId="77777777" w:rsidR="00F7085D" w:rsidRDefault="00F7085D" w:rsidP="00F7085D">
      <w:pPr>
        <w:pStyle w:val="a4"/>
        <w:keepNext/>
      </w:pPr>
      <w:r>
        <w:lastRenderedPageBreak/>
        <w:t xml:space="preserve">Форма «Заверение об обстоятельствах» приведена в отдельном файле в формате </w:t>
      </w:r>
      <w:r w:rsidRPr="005D23F5">
        <w:rPr>
          <w:lang w:val="en-US"/>
        </w:rPr>
        <w:t>Microsoft</w:t>
      </w:r>
      <w:r w:rsidRPr="005D23F5">
        <w:t xml:space="preserve"> </w:t>
      </w:r>
      <w:r w:rsidRPr="005D23F5">
        <w:rPr>
          <w:lang w:val="en-US"/>
        </w:rPr>
        <w:t>Word</w:t>
      </w:r>
      <w:r>
        <w:t>:</w:t>
      </w:r>
    </w:p>
    <w:bookmarkStart w:id="413" w:name="_MON_1741074184"/>
    <w:bookmarkEnd w:id="413"/>
    <w:p w14:paraId="781D9CBB" w14:textId="090C9D09" w:rsidR="00F7085D" w:rsidRPr="00F7085D" w:rsidRDefault="00F7085D" w:rsidP="00F7085D">
      <w:pPr>
        <w:pStyle w:val="af3"/>
        <w:spacing w:after="120"/>
        <w:jc w:val="center"/>
      </w:pPr>
      <w:r>
        <w:object w:dxaOrig="1539" w:dyaOrig="991" w14:anchorId="4829A42D">
          <v:shape id="_x0000_i1027" type="#_x0000_t75" style="width:79.5pt;height:48.85pt" o:ole="">
            <v:imagedata r:id="rId19" o:title=""/>
          </v:shape>
          <o:OLEObject Type="Embed" ProgID="Word.Document.12" ShapeID="_x0000_i1027" DrawAspect="Icon" ObjectID="_1848658448" r:id="rId20">
            <o:FieldCodes>\s</o:FieldCodes>
          </o:OLEObject>
        </w:object>
      </w:r>
    </w:p>
    <w:p w14:paraId="4250100F" w14:textId="0B68127A" w:rsidR="005A1542" w:rsidRDefault="005A1542" w:rsidP="005A1542">
      <w:pPr>
        <w:pStyle w:val="a2"/>
      </w:pPr>
      <w:bookmarkStart w:id="414" w:name="Прил06_СоставЗаявки"/>
      <w:bookmarkStart w:id="415" w:name="_Toc236754273"/>
      <w:bookmarkStart w:id="416" w:name="_Toc237961651"/>
      <w:bookmarkEnd w:id="414"/>
      <w:r w:rsidRPr="005A1542">
        <w:lastRenderedPageBreak/>
        <w:t>Приложение №</w:t>
      </w:r>
      <w:r>
        <w:t> </w:t>
      </w:r>
      <w:r w:rsidR="00F7085D">
        <w:t>6</w:t>
      </w:r>
      <w:r w:rsidRPr="005A1542">
        <w:t xml:space="preserve"> – Состав заявки</w:t>
      </w:r>
      <w:bookmarkEnd w:id="396"/>
      <w:bookmarkEnd w:id="397"/>
      <w:bookmarkEnd w:id="415"/>
      <w:bookmarkEnd w:id="416"/>
    </w:p>
    <w:p w14:paraId="78C76967" w14:textId="169DCB8E" w:rsidR="000D1A66" w:rsidRDefault="000D1A66" w:rsidP="000D1A66">
      <w:pPr>
        <w:pStyle w:val="a3"/>
      </w:pPr>
      <w:bookmarkStart w:id="417" w:name="_Toc236754274"/>
      <w:bookmarkStart w:id="418" w:name="_Toc237961652"/>
      <w:r>
        <w:t>Состав заявки</w:t>
      </w:r>
      <w:bookmarkEnd w:id="417"/>
      <w:bookmarkEnd w:id="418"/>
    </w:p>
    <w:p w14:paraId="1484F222" w14:textId="02C9B0F6" w:rsidR="005A1542" w:rsidRDefault="00C4447C" w:rsidP="00FA1DF8">
      <w:pPr>
        <w:pStyle w:val="a4"/>
        <w:spacing w:after="120"/>
      </w:pPr>
      <w:r w:rsidRPr="00C4447C">
        <w:t>Заявка на участие в закупке должна содержать следующий комплект документов</w:t>
      </w:r>
      <w:r w:rsidR="00260279">
        <w:t xml:space="preserve"> (</w:t>
      </w:r>
      <w:r w:rsidR="009964B2" w:rsidRPr="006A292F">
        <w:t xml:space="preserve">по </w:t>
      </w:r>
      <w:r w:rsidR="009964B2">
        <w:t xml:space="preserve">установленным </w:t>
      </w:r>
      <w:r w:rsidR="009964B2" w:rsidRPr="006A292F">
        <w:t>форм</w:t>
      </w:r>
      <w:r w:rsidR="009964B2">
        <w:t>ам</w:t>
      </w:r>
      <w:r w:rsidR="009964B2" w:rsidRPr="006A292F">
        <w:t xml:space="preserve"> и в соответствии с инструкциями</w:t>
      </w:r>
      <w:r w:rsidR="00690608">
        <w:t xml:space="preserve">, </w:t>
      </w:r>
      <w:r w:rsidR="009964B2">
        <w:t xml:space="preserve">приведенными </w:t>
      </w:r>
      <w:r w:rsidR="00690608">
        <w:t xml:space="preserve">в </w:t>
      </w:r>
      <w:hyperlink w:anchor="Прил04_ФормыЗаявки" w:history="1">
        <w:r w:rsidR="008B7838" w:rsidRPr="0063700C">
          <w:rPr>
            <w:rStyle w:val="aff1"/>
          </w:rPr>
          <w:t>Приложени</w:t>
        </w:r>
        <w:r w:rsidR="00690608">
          <w:rPr>
            <w:rStyle w:val="aff1"/>
          </w:rPr>
          <w:t>и</w:t>
        </w:r>
        <w:r w:rsidR="008B7838" w:rsidRPr="0063700C">
          <w:rPr>
            <w:rStyle w:val="aff1"/>
          </w:rPr>
          <w:t xml:space="preserve"> № </w:t>
        </w:r>
        <w:r w:rsidR="002F3C9B" w:rsidRPr="0063700C">
          <w:rPr>
            <w:rStyle w:val="aff1"/>
          </w:rPr>
          <w:t>4</w:t>
        </w:r>
      </w:hyperlink>
      <w:r w:rsidR="00F3452F" w:rsidRPr="0063700C">
        <w:t>)</w:t>
      </w:r>
      <w:r w:rsidR="00B44957" w:rsidRPr="0063700C">
        <w:t>:</w:t>
      </w:r>
    </w:p>
    <w:tbl>
      <w:tblPr>
        <w:tblStyle w:val="afe"/>
        <w:tblW w:w="0" w:type="auto"/>
        <w:tblInd w:w="1129" w:type="dxa"/>
        <w:tblLook w:val="04A0" w:firstRow="1" w:lastRow="0" w:firstColumn="1" w:lastColumn="0" w:noHBand="0" w:noVBand="1"/>
      </w:tblPr>
      <w:tblGrid>
        <w:gridCol w:w="709"/>
        <w:gridCol w:w="8074"/>
      </w:tblGrid>
      <w:tr w:rsidR="00B44957" w14:paraId="2716CFA8" w14:textId="77777777" w:rsidTr="000D1A66">
        <w:trPr>
          <w:cnfStyle w:val="100000000000" w:firstRow="1" w:lastRow="0" w:firstColumn="0" w:lastColumn="0" w:oddVBand="0" w:evenVBand="0" w:oddHBand="0" w:evenHBand="0" w:firstRowFirstColumn="0" w:firstRowLastColumn="0" w:lastRowFirstColumn="0" w:lastRowLastColumn="0"/>
        </w:trPr>
        <w:tc>
          <w:tcPr>
            <w:tcW w:w="709" w:type="dxa"/>
          </w:tcPr>
          <w:p w14:paraId="67162912" w14:textId="77777777" w:rsidR="00B44957" w:rsidRDefault="00B44957" w:rsidP="00B44957">
            <w:pPr>
              <w:pStyle w:val="af3"/>
              <w:jc w:val="center"/>
            </w:pPr>
            <w:r>
              <w:t>№</w:t>
            </w:r>
            <w:r>
              <w:br/>
              <w:t>п/п</w:t>
            </w:r>
          </w:p>
        </w:tc>
        <w:tc>
          <w:tcPr>
            <w:tcW w:w="8074" w:type="dxa"/>
          </w:tcPr>
          <w:p w14:paraId="583291F9" w14:textId="77777777" w:rsidR="00B44957" w:rsidRDefault="00B44957" w:rsidP="00B44957">
            <w:pPr>
              <w:pStyle w:val="af3"/>
              <w:jc w:val="center"/>
            </w:pPr>
            <w:r>
              <w:t>Наименование документа</w:t>
            </w:r>
          </w:p>
        </w:tc>
      </w:tr>
      <w:tr w:rsidR="00B44957" w14:paraId="1C866DE9" w14:textId="77777777" w:rsidTr="000D1A66">
        <w:tc>
          <w:tcPr>
            <w:tcW w:w="709" w:type="dxa"/>
          </w:tcPr>
          <w:p w14:paraId="250EDB68" w14:textId="77777777" w:rsidR="00B44957" w:rsidRDefault="00B44957" w:rsidP="00896785">
            <w:pPr>
              <w:pStyle w:val="af3"/>
              <w:numPr>
                <w:ilvl w:val="0"/>
                <w:numId w:val="7"/>
              </w:numPr>
              <w:ind w:left="170" w:firstLine="0"/>
              <w:jc w:val="center"/>
            </w:pPr>
          </w:p>
        </w:tc>
        <w:tc>
          <w:tcPr>
            <w:tcW w:w="8074" w:type="dxa"/>
          </w:tcPr>
          <w:p w14:paraId="4603D81B" w14:textId="19AF2B6E" w:rsidR="00B44957" w:rsidRPr="002337DC" w:rsidRDefault="00260279" w:rsidP="006608D1">
            <w:pPr>
              <w:pStyle w:val="af3"/>
            </w:pPr>
            <w:r>
              <w:t>Опись документов (форма 1) – носит рекомендательный характер и не обязательна к предоставлению в составе заявки;</w:t>
            </w:r>
          </w:p>
        </w:tc>
      </w:tr>
      <w:tr w:rsidR="00260279" w14:paraId="5ED3A365" w14:textId="77777777" w:rsidTr="000D1A66">
        <w:tc>
          <w:tcPr>
            <w:tcW w:w="709" w:type="dxa"/>
          </w:tcPr>
          <w:p w14:paraId="7B4F8A9C" w14:textId="77777777" w:rsidR="00260279" w:rsidRDefault="00260279" w:rsidP="00896785">
            <w:pPr>
              <w:pStyle w:val="af3"/>
              <w:numPr>
                <w:ilvl w:val="0"/>
                <w:numId w:val="7"/>
              </w:numPr>
              <w:ind w:left="170" w:firstLine="0"/>
              <w:jc w:val="center"/>
            </w:pPr>
          </w:p>
        </w:tc>
        <w:tc>
          <w:tcPr>
            <w:tcW w:w="8074" w:type="dxa"/>
          </w:tcPr>
          <w:p w14:paraId="35858888" w14:textId="1EDA9299" w:rsidR="00260279" w:rsidRPr="002337DC" w:rsidRDefault="00F3452F" w:rsidP="006608D1">
            <w:pPr>
              <w:pStyle w:val="af3"/>
            </w:pPr>
            <w:r>
              <w:t>Письмо о подаче оферты (форма 2);</w:t>
            </w:r>
          </w:p>
        </w:tc>
      </w:tr>
      <w:tr w:rsidR="006545EE" w14:paraId="3AD0A96C" w14:textId="77777777" w:rsidTr="000D1A66">
        <w:tc>
          <w:tcPr>
            <w:tcW w:w="709" w:type="dxa"/>
          </w:tcPr>
          <w:p w14:paraId="4CB2D29A" w14:textId="77777777" w:rsidR="006545EE" w:rsidRDefault="006545EE" w:rsidP="00896785">
            <w:pPr>
              <w:pStyle w:val="af3"/>
              <w:numPr>
                <w:ilvl w:val="0"/>
                <w:numId w:val="7"/>
              </w:numPr>
              <w:ind w:left="170" w:firstLine="0"/>
              <w:jc w:val="center"/>
            </w:pPr>
          </w:p>
        </w:tc>
        <w:tc>
          <w:tcPr>
            <w:tcW w:w="8074" w:type="dxa"/>
          </w:tcPr>
          <w:p w14:paraId="03464BA5" w14:textId="776A1CC0" w:rsidR="006545EE" w:rsidRDefault="006545EE" w:rsidP="006608D1">
            <w:pPr>
              <w:pStyle w:val="af3"/>
            </w:pPr>
            <w:r w:rsidRPr="001B4B26">
              <w:t xml:space="preserve">Копия </w:t>
            </w:r>
            <w:r>
              <w:t>банковской</w:t>
            </w:r>
            <w:r w:rsidRPr="001B4B26">
              <w:t xml:space="preserve"> гарантии – предоставляется при необходимости и в</w:t>
            </w:r>
            <w:r>
              <w:t> </w:t>
            </w:r>
            <w:r w:rsidRPr="001B4B26">
              <w:t>случае отсутствия внесенных Участником денежных средств на</w:t>
            </w:r>
            <w:r>
              <w:t> </w:t>
            </w:r>
            <w:r w:rsidRPr="001B4B26">
              <w:t>индивидуальны</w:t>
            </w:r>
            <w:r>
              <w:t>й</w:t>
            </w:r>
            <w:r w:rsidRPr="001B4B26">
              <w:t xml:space="preserve"> счет, открытый Участнику Оператором ЭП в</w:t>
            </w:r>
            <w:r>
              <w:t> </w:t>
            </w:r>
            <w:r w:rsidRPr="001B4B26">
              <w:t>соответствии с Регламентом ЭП;</w:t>
            </w:r>
          </w:p>
        </w:tc>
      </w:tr>
      <w:tr w:rsidR="00B44957" w14:paraId="2178BBFF" w14:textId="77777777" w:rsidTr="000D1A66">
        <w:tc>
          <w:tcPr>
            <w:tcW w:w="709" w:type="dxa"/>
          </w:tcPr>
          <w:p w14:paraId="6C333EE9" w14:textId="77777777" w:rsidR="00B44957" w:rsidRDefault="00B44957" w:rsidP="00896785">
            <w:pPr>
              <w:pStyle w:val="af3"/>
              <w:numPr>
                <w:ilvl w:val="0"/>
                <w:numId w:val="7"/>
              </w:numPr>
              <w:ind w:left="170" w:firstLine="0"/>
              <w:jc w:val="center"/>
            </w:pPr>
          </w:p>
        </w:tc>
        <w:tc>
          <w:tcPr>
            <w:tcW w:w="8074" w:type="dxa"/>
          </w:tcPr>
          <w:p w14:paraId="0501647D" w14:textId="40FBD792" w:rsidR="00F3452F" w:rsidRPr="002337DC" w:rsidRDefault="00F3452F" w:rsidP="00BE0092">
            <w:pPr>
              <w:pStyle w:val="af3"/>
            </w:pPr>
            <w:r>
              <w:t>Коммерческое предложение</w:t>
            </w:r>
            <w:r w:rsidR="00C24D75">
              <w:t xml:space="preserve"> (включая Структуру НМЦ)</w:t>
            </w:r>
            <w:r>
              <w:t xml:space="preserve"> (форма 3)</w:t>
            </w:r>
            <w:r w:rsidR="00E64DA3">
              <w:t>;</w:t>
            </w:r>
            <w:r>
              <w:t xml:space="preserve"> также дополнительно предоставля</w:t>
            </w:r>
            <w:r w:rsidR="002E51D7">
              <w:t>е</w:t>
            </w:r>
            <w:r>
              <w:t>тся</w:t>
            </w:r>
            <w:r w:rsidR="00E64DA3">
              <w:t xml:space="preserve"> </w:t>
            </w:r>
            <w:r w:rsidRPr="007C699B">
              <w:t>подтверждающая документация, составленная в</w:t>
            </w:r>
            <w:r w:rsidR="00BE0092">
              <w:t xml:space="preserve"> </w:t>
            </w:r>
            <w:r w:rsidRPr="007C699B">
              <w:t>соответствии с</w:t>
            </w:r>
            <w:r w:rsidR="00E64DA3">
              <w:t xml:space="preserve"> </w:t>
            </w:r>
            <w:hyperlink w:anchor="Прил01_ТехТребования" w:history="1">
              <w:r w:rsidRPr="008F114D">
                <w:rPr>
                  <w:rStyle w:val="aff1"/>
                </w:rPr>
                <w:t>Технически</w:t>
              </w:r>
              <w:r w:rsidR="008F114D" w:rsidRPr="008F114D">
                <w:rPr>
                  <w:rStyle w:val="aff1"/>
                </w:rPr>
                <w:t>ми</w:t>
              </w:r>
              <w:r w:rsidRPr="008F114D">
                <w:rPr>
                  <w:rStyle w:val="aff1"/>
                </w:rPr>
                <w:t xml:space="preserve"> требования</w:t>
              </w:r>
              <w:r w:rsidR="008F114D" w:rsidRPr="008F114D">
                <w:rPr>
                  <w:rStyle w:val="aff1"/>
                </w:rPr>
                <w:t>ми (Приложение № 1)</w:t>
              </w:r>
            </w:hyperlink>
            <w:r w:rsidRPr="007C699B">
              <w:t xml:space="preserve"> – </w:t>
            </w:r>
            <w:r w:rsidR="00BE06F0">
              <w:t>только</w:t>
            </w:r>
            <w:r w:rsidRPr="007C699B">
              <w:t xml:space="preserve"> если в</w:t>
            </w:r>
            <w:r w:rsidR="0063700C">
              <w:t xml:space="preserve"> </w:t>
            </w:r>
            <w:r w:rsidRPr="007C699B">
              <w:t>Технических требованиях установлены требования к</w:t>
            </w:r>
            <w:r w:rsidR="00BE0092">
              <w:t xml:space="preserve"> </w:t>
            </w:r>
            <w:r w:rsidRPr="007C699B">
              <w:t>документации по</w:t>
            </w:r>
            <w:r w:rsidR="002E51D7">
              <w:t xml:space="preserve"> </w:t>
            </w:r>
            <w:r w:rsidRPr="007C699B">
              <w:t>ценообразованию</w:t>
            </w:r>
            <w:r w:rsidR="003F563E">
              <w:t xml:space="preserve"> (подраздел «</w:t>
            </w:r>
            <w:r w:rsidR="003F563E" w:rsidRPr="003F563E">
              <w:t>Требования к</w:t>
            </w:r>
            <w:r w:rsidR="00BE0092">
              <w:t xml:space="preserve"> </w:t>
            </w:r>
            <w:r w:rsidR="003F563E" w:rsidRPr="003F563E">
              <w:t>документации по</w:t>
            </w:r>
            <w:r w:rsidR="002E51D7">
              <w:t xml:space="preserve"> </w:t>
            </w:r>
            <w:r w:rsidR="003F563E" w:rsidRPr="003F563E">
              <w:t>ценообразованию на этапе закупки</w:t>
            </w:r>
            <w:r w:rsidR="003F563E">
              <w:t>»)</w:t>
            </w:r>
            <w:r w:rsidRPr="007C699B">
              <w:t xml:space="preserve"> либо аналогичн</w:t>
            </w:r>
            <w:r>
              <w:t>ые</w:t>
            </w:r>
            <w:r w:rsidRPr="007C699B">
              <w:t xml:space="preserve"> по смыслу</w:t>
            </w:r>
            <w:r>
              <w:t>;</w:t>
            </w:r>
          </w:p>
        </w:tc>
      </w:tr>
      <w:tr w:rsidR="00B44957" w14:paraId="6B768F60" w14:textId="77777777" w:rsidTr="000D1A66">
        <w:tc>
          <w:tcPr>
            <w:tcW w:w="709" w:type="dxa"/>
          </w:tcPr>
          <w:p w14:paraId="2FD0DC09" w14:textId="77777777" w:rsidR="00B44957" w:rsidRDefault="00B44957" w:rsidP="00896785">
            <w:pPr>
              <w:pStyle w:val="af3"/>
              <w:numPr>
                <w:ilvl w:val="0"/>
                <w:numId w:val="7"/>
              </w:numPr>
              <w:ind w:left="170" w:firstLine="0"/>
              <w:jc w:val="center"/>
            </w:pPr>
          </w:p>
        </w:tc>
        <w:tc>
          <w:tcPr>
            <w:tcW w:w="8074" w:type="dxa"/>
          </w:tcPr>
          <w:p w14:paraId="7A961A29" w14:textId="4BBE2952" w:rsidR="00B44957" w:rsidRPr="002337DC" w:rsidRDefault="008F114D" w:rsidP="006608D1">
            <w:pPr>
              <w:pStyle w:val="af3"/>
            </w:pPr>
            <w:r>
              <w:t>Техническое предложение (форма 4);</w:t>
            </w:r>
          </w:p>
        </w:tc>
      </w:tr>
      <w:tr w:rsidR="00C4447C" w14:paraId="271345A5" w14:textId="77777777" w:rsidTr="000D1A66">
        <w:tc>
          <w:tcPr>
            <w:tcW w:w="709" w:type="dxa"/>
          </w:tcPr>
          <w:p w14:paraId="7A7E8A64" w14:textId="77777777" w:rsidR="00C4447C" w:rsidRDefault="00C4447C" w:rsidP="00896785">
            <w:pPr>
              <w:pStyle w:val="af3"/>
              <w:numPr>
                <w:ilvl w:val="0"/>
                <w:numId w:val="7"/>
              </w:numPr>
              <w:ind w:left="170" w:firstLine="0"/>
              <w:jc w:val="center"/>
            </w:pPr>
          </w:p>
        </w:tc>
        <w:tc>
          <w:tcPr>
            <w:tcW w:w="8074" w:type="dxa"/>
          </w:tcPr>
          <w:p w14:paraId="639004C1" w14:textId="046BFACC" w:rsidR="00C4447C" w:rsidRPr="002337DC" w:rsidRDefault="008F114D" w:rsidP="006608D1">
            <w:pPr>
              <w:pStyle w:val="af3"/>
            </w:pPr>
            <w:r>
              <w:t>Анкета Участника (форма </w:t>
            </w:r>
            <w:r w:rsidR="009964B2">
              <w:t>5</w:t>
            </w:r>
            <w:r>
              <w:t>);</w:t>
            </w:r>
          </w:p>
        </w:tc>
      </w:tr>
      <w:tr w:rsidR="008F114D" w14:paraId="08400C33" w14:textId="77777777" w:rsidTr="000D1A66">
        <w:tc>
          <w:tcPr>
            <w:tcW w:w="709" w:type="dxa"/>
          </w:tcPr>
          <w:p w14:paraId="7D91AC36" w14:textId="77777777" w:rsidR="008F114D" w:rsidRDefault="008F114D" w:rsidP="00896785">
            <w:pPr>
              <w:pStyle w:val="af3"/>
              <w:numPr>
                <w:ilvl w:val="0"/>
                <w:numId w:val="7"/>
              </w:numPr>
              <w:ind w:left="170" w:firstLine="0"/>
              <w:jc w:val="center"/>
            </w:pPr>
            <w:bookmarkStart w:id="419" w:name="_Ref130389408"/>
          </w:p>
        </w:tc>
        <w:bookmarkEnd w:id="419"/>
        <w:tc>
          <w:tcPr>
            <w:tcW w:w="8074" w:type="dxa"/>
          </w:tcPr>
          <w:p w14:paraId="58888415" w14:textId="0A4FFACC" w:rsidR="008F114D" w:rsidRDefault="008F114D" w:rsidP="006608D1">
            <w:pPr>
              <w:pStyle w:val="af3"/>
            </w:pPr>
            <w:r w:rsidRPr="008F114D">
              <w:t>Справка об опыте Участника (форма</w:t>
            </w:r>
            <w:r w:rsidR="00012C0D">
              <w:t> </w:t>
            </w:r>
            <w:r w:rsidR="009964B2">
              <w:t>6</w:t>
            </w:r>
            <w:r w:rsidRPr="008F114D">
              <w:t>)</w:t>
            </w:r>
            <w:r w:rsidR="00237EE5">
              <w:t>, с необходимыми приложениями к</w:t>
            </w:r>
            <w:r w:rsidR="00472CAE">
              <w:t xml:space="preserve"> </w:t>
            </w:r>
            <w:r w:rsidR="00237EE5">
              <w:t>ней,</w:t>
            </w:r>
            <w:r w:rsidRPr="008F114D">
              <w:t xml:space="preserve"> – предоставляется</w:t>
            </w:r>
            <w:r w:rsidR="00FC0030">
              <w:t>,</w:t>
            </w:r>
            <w:r w:rsidRPr="008F114D">
              <w:t xml:space="preserve"> если установлено соответствующ</w:t>
            </w:r>
            <w:r w:rsidR="00AC67D9">
              <w:t>е</w:t>
            </w:r>
            <w:r w:rsidRPr="008F114D">
              <w:t xml:space="preserve">е </w:t>
            </w:r>
            <w:r w:rsidR="00574EF3">
              <w:t xml:space="preserve">квалификационное </w:t>
            </w:r>
            <w:r w:rsidRPr="008F114D">
              <w:t>требовани</w:t>
            </w:r>
            <w:r w:rsidR="00AC67D9">
              <w:t>е</w:t>
            </w:r>
            <w:r w:rsidRPr="008F114D">
              <w:t xml:space="preserve"> к</w:t>
            </w:r>
            <w:r w:rsidR="0063700C">
              <w:t xml:space="preserve"> </w:t>
            </w:r>
            <w:r w:rsidRPr="008F114D">
              <w:t>опыту</w:t>
            </w:r>
            <w:r w:rsidR="00574EF3">
              <w:t xml:space="preserve"> </w:t>
            </w:r>
            <w:r w:rsidR="00574EF3" w:rsidRPr="002337DC">
              <w:t>(подраздел </w:t>
            </w:r>
            <w:r w:rsidR="00574EF3">
              <w:fldChar w:fldCharType="begin"/>
            </w:r>
            <w:r w:rsidR="00574EF3">
              <w:instrText xml:space="preserve"> REF _Ref125709154 \r \h  \* MERGEFORMAT </w:instrText>
            </w:r>
            <w:r w:rsidR="00574EF3">
              <w:fldChar w:fldCharType="separate"/>
            </w:r>
            <w:r w:rsidR="00182DA9">
              <w:t>8.4</w:t>
            </w:r>
            <w:r w:rsidR="00574EF3">
              <w:fldChar w:fldCharType="end"/>
            </w:r>
            <w:r w:rsidR="00574EF3">
              <w:t xml:space="preserve"> </w:t>
            </w:r>
            <w:hyperlink w:anchor="Прил03_ТребованияУчастникам" w:history="1">
              <w:r w:rsidR="00574EF3" w:rsidRPr="00145B01">
                <w:rPr>
                  <w:rStyle w:val="aff1"/>
                </w:rPr>
                <w:t>Приложения № 3</w:t>
              </w:r>
            </w:hyperlink>
            <w:r w:rsidR="00574EF3" w:rsidRPr="002337DC">
              <w:t>)</w:t>
            </w:r>
            <w:r w:rsidRPr="008F114D">
              <w:t xml:space="preserve"> </w:t>
            </w:r>
            <w:r w:rsidR="00937AAB" w:rsidRPr="00BA485C">
              <w:t>и</w:t>
            </w:r>
            <w:r w:rsidR="00937AAB">
              <w:t> (</w:t>
            </w:r>
            <w:r w:rsidR="00937AAB" w:rsidRPr="00BA485C">
              <w:t>или</w:t>
            </w:r>
            <w:r w:rsidR="00937AAB">
              <w:t>)</w:t>
            </w:r>
            <w:r w:rsidRPr="008F114D">
              <w:t xml:space="preserve"> если </w:t>
            </w:r>
            <w:r w:rsidRPr="0063700C">
              <w:t xml:space="preserve">в </w:t>
            </w:r>
            <w:hyperlink w:anchor="Прил08_ПорядокОценки" w:history="1">
              <w:r w:rsidRPr="0063700C">
                <w:rPr>
                  <w:rStyle w:val="aff1"/>
                </w:rPr>
                <w:t>Порядк</w:t>
              </w:r>
              <w:r w:rsidR="0041041A" w:rsidRPr="0063700C">
                <w:rPr>
                  <w:rStyle w:val="aff1"/>
                </w:rPr>
                <w:t>е</w:t>
              </w:r>
              <w:r w:rsidRPr="0063700C">
                <w:rPr>
                  <w:rStyle w:val="aff1"/>
                </w:rPr>
                <w:t xml:space="preserve"> и критери</w:t>
              </w:r>
              <w:r w:rsidR="0041041A" w:rsidRPr="0063700C">
                <w:rPr>
                  <w:rStyle w:val="aff1"/>
                </w:rPr>
                <w:t>ях</w:t>
              </w:r>
              <w:r w:rsidRPr="0063700C">
                <w:rPr>
                  <w:rStyle w:val="aff1"/>
                </w:rPr>
                <w:t xml:space="preserve"> оценки и сопоставления заявок</w:t>
              </w:r>
              <w:r w:rsidR="0041041A" w:rsidRPr="0063700C">
                <w:rPr>
                  <w:rStyle w:val="aff1"/>
                </w:rPr>
                <w:t xml:space="preserve"> (Приложение № </w:t>
              </w:r>
              <w:r w:rsidR="002F3C9B" w:rsidRPr="0063700C">
                <w:rPr>
                  <w:rStyle w:val="aff1"/>
                </w:rPr>
                <w:t>8</w:t>
              </w:r>
              <w:r w:rsidR="0041041A" w:rsidRPr="0063700C">
                <w:rPr>
                  <w:rStyle w:val="aff1"/>
                </w:rPr>
                <w:t>)</w:t>
              </w:r>
            </w:hyperlink>
            <w:r w:rsidRPr="0063700C">
              <w:t xml:space="preserve"> </w:t>
            </w:r>
            <w:r w:rsidRPr="008F114D">
              <w:t>установлен соответствующий критерий оценки в</w:t>
            </w:r>
            <w:r w:rsidR="006C6E20">
              <w:t xml:space="preserve"> </w:t>
            </w:r>
            <w:r w:rsidRPr="008F114D">
              <w:t>части опыта;</w:t>
            </w:r>
          </w:p>
        </w:tc>
      </w:tr>
      <w:tr w:rsidR="008F114D" w14:paraId="251E6D62" w14:textId="77777777" w:rsidTr="000D1A66">
        <w:tc>
          <w:tcPr>
            <w:tcW w:w="709" w:type="dxa"/>
          </w:tcPr>
          <w:p w14:paraId="205E4046" w14:textId="77777777" w:rsidR="008F114D" w:rsidRDefault="008F114D" w:rsidP="00896785">
            <w:pPr>
              <w:pStyle w:val="af3"/>
              <w:numPr>
                <w:ilvl w:val="0"/>
                <w:numId w:val="7"/>
              </w:numPr>
              <w:ind w:left="170" w:firstLine="0"/>
              <w:jc w:val="center"/>
            </w:pPr>
            <w:bookmarkStart w:id="420" w:name="_Ref130389413"/>
          </w:p>
        </w:tc>
        <w:bookmarkEnd w:id="420"/>
        <w:tc>
          <w:tcPr>
            <w:tcW w:w="8074" w:type="dxa"/>
          </w:tcPr>
          <w:p w14:paraId="5AD47F24" w14:textId="4D3B046D" w:rsidR="008F114D" w:rsidRDefault="008F114D" w:rsidP="006608D1">
            <w:pPr>
              <w:pStyle w:val="af3"/>
            </w:pPr>
            <w:r w:rsidRPr="008F114D">
              <w:t>Справка о материально-технических ресурсах (форма</w:t>
            </w:r>
            <w:r w:rsidR="00012C0D">
              <w:t> </w:t>
            </w:r>
            <w:r w:rsidR="009964B2">
              <w:t>7</w:t>
            </w:r>
            <w:r w:rsidRPr="008F114D">
              <w:t>)</w:t>
            </w:r>
            <w:r w:rsidR="00237EE5">
              <w:t>, с</w:t>
            </w:r>
            <w:r w:rsidR="0063700C">
              <w:t> </w:t>
            </w:r>
            <w:r w:rsidR="00237EE5">
              <w:t>необходимыми приложениями к</w:t>
            </w:r>
            <w:r w:rsidR="0063700C">
              <w:t xml:space="preserve"> </w:t>
            </w:r>
            <w:r w:rsidR="00237EE5">
              <w:t>ней</w:t>
            </w:r>
            <w:r w:rsidRPr="008F114D">
              <w:t xml:space="preserve"> – предоставляется</w:t>
            </w:r>
            <w:r w:rsidR="00FC0030">
              <w:t xml:space="preserve">, </w:t>
            </w:r>
            <w:r w:rsidR="0041041A" w:rsidRPr="008F114D">
              <w:t xml:space="preserve">если </w:t>
            </w:r>
            <w:r w:rsidRPr="008F114D">
              <w:t>установлено соответствующ</w:t>
            </w:r>
            <w:r w:rsidR="00AC67D9">
              <w:t>е</w:t>
            </w:r>
            <w:r w:rsidRPr="008F114D">
              <w:t xml:space="preserve">е </w:t>
            </w:r>
            <w:r w:rsidR="00574EF3">
              <w:t>квалификационное</w:t>
            </w:r>
            <w:r w:rsidR="00574EF3" w:rsidRPr="008F114D">
              <w:t xml:space="preserve"> </w:t>
            </w:r>
            <w:r w:rsidRPr="008F114D">
              <w:t>требовани</w:t>
            </w:r>
            <w:r w:rsidR="00AC67D9">
              <w:t>е</w:t>
            </w:r>
            <w:r w:rsidRPr="008F114D">
              <w:t xml:space="preserve"> к</w:t>
            </w:r>
            <w:r w:rsidR="006C6E20">
              <w:t> </w:t>
            </w:r>
            <w:r w:rsidRPr="008F114D">
              <w:t>наличию (привлечени</w:t>
            </w:r>
            <w:r w:rsidR="00237EE5">
              <w:t>ю</w:t>
            </w:r>
            <w:r w:rsidRPr="008F114D">
              <w:t>) материально-технических ресурсов</w:t>
            </w:r>
            <w:r w:rsidR="00574EF3">
              <w:t xml:space="preserve"> </w:t>
            </w:r>
            <w:r w:rsidR="00574EF3" w:rsidRPr="002337DC">
              <w:t>(подраздел </w:t>
            </w:r>
            <w:r w:rsidR="00574EF3">
              <w:fldChar w:fldCharType="begin"/>
            </w:r>
            <w:r w:rsidR="00574EF3">
              <w:instrText xml:space="preserve"> REF _Ref125709154 \r \h  \* MERGEFORMAT </w:instrText>
            </w:r>
            <w:r w:rsidR="00574EF3">
              <w:fldChar w:fldCharType="separate"/>
            </w:r>
            <w:r w:rsidR="00182DA9">
              <w:t>8.4</w:t>
            </w:r>
            <w:r w:rsidR="00574EF3">
              <w:fldChar w:fldCharType="end"/>
            </w:r>
            <w:r w:rsidR="00574EF3">
              <w:t xml:space="preserve"> </w:t>
            </w:r>
            <w:hyperlink w:anchor="Прил03_ТребованияУчастникам" w:history="1">
              <w:r w:rsidR="00574EF3" w:rsidRPr="00145B01">
                <w:rPr>
                  <w:rStyle w:val="aff1"/>
                </w:rPr>
                <w:t>Приложения № 3</w:t>
              </w:r>
            </w:hyperlink>
            <w:r w:rsidR="00574EF3" w:rsidRPr="002337DC">
              <w:t>)</w:t>
            </w:r>
            <w:r w:rsidRPr="008F114D">
              <w:t xml:space="preserve"> </w:t>
            </w:r>
            <w:r w:rsidR="00937AAB" w:rsidRPr="00BA485C">
              <w:t>и</w:t>
            </w:r>
            <w:r w:rsidR="00937AAB">
              <w:t> (</w:t>
            </w:r>
            <w:r w:rsidR="00937AAB" w:rsidRPr="00BA485C">
              <w:t>или</w:t>
            </w:r>
            <w:r w:rsidR="00937AAB">
              <w:t>)</w:t>
            </w:r>
            <w:r w:rsidRPr="008F114D">
              <w:t xml:space="preserve"> </w:t>
            </w:r>
            <w:r w:rsidR="0041041A" w:rsidRPr="008F114D">
              <w:t xml:space="preserve">если </w:t>
            </w:r>
            <w:r w:rsidR="0063700C" w:rsidRPr="0063700C">
              <w:t xml:space="preserve">в </w:t>
            </w:r>
            <w:hyperlink w:anchor="Прил08_ПорядокОценки" w:history="1">
              <w:r w:rsidR="0063700C" w:rsidRPr="0063700C">
                <w:rPr>
                  <w:rStyle w:val="aff1"/>
                </w:rPr>
                <w:t>Порядке и критериях оценки и сопоставления заявок (Приложение № 8)</w:t>
              </w:r>
            </w:hyperlink>
            <w:r w:rsidR="0063700C" w:rsidRPr="0063700C">
              <w:t xml:space="preserve"> </w:t>
            </w:r>
            <w:r w:rsidR="0063700C" w:rsidRPr="008F114D">
              <w:t xml:space="preserve">установлен </w:t>
            </w:r>
            <w:r w:rsidRPr="008F114D">
              <w:t>соответствующий критерий оценки в</w:t>
            </w:r>
            <w:r w:rsidR="006C6E20">
              <w:t xml:space="preserve"> </w:t>
            </w:r>
            <w:r w:rsidRPr="008F114D">
              <w:t>части наличия (привлечения) материально-технических ресурсов;</w:t>
            </w:r>
          </w:p>
        </w:tc>
      </w:tr>
      <w:tr w:rsidR="008F114D" w14:paraId="07ED1659" w14:textId="77777777" w:rsidTr="000D1A66">
        <w:tc>
          <w:tcPr>
            <w:tcW w:w="709" w:type="dxa"/>
          </w:tcPr>
          <w:p w14:paraId="59E7197E" w14:textId="77777777" w:rsidR="008F114D" w:rsidRDefault="008F114D" w:rsidP="00896785">
            <w:pPr>
              <w:pStyle w:val="af3"/>
              <w:numPr>
                <w:ilvl w:val="0"/>
                <w:numId w:val="7"/>
              </w:numPr>
              <w:ind w:left="170" w:firstLine="0"/>
              <w:jc w:val="center"/>
            </w:pPr>
            <w:bookmarkStart w:id="421" w:name="_Ref130389419"/>
          </w:p>
        </w:tc>
        <w:bookmarkEnd w:id="421"/>
        <w:tc>
          <w:tcPr>
            <w:tcW w:w="8074" w:type="dxa"/>
          </w:tcPr>
          <w:p w14:paraId="11C9DB41" w14:textId="1E55766C" w:rsidR="008F114D" w:rsidRDefault="008F114D" w:rsidP="006608D1">
            <w:pPr>
              <w:pStyle w:val="af3"/>
            </w:pPr>
            <w:r w:rsidRPr="008F114D">
              <w:t>Справка о кадровых ресурсах (форма</w:t>
            </w:r>
            <w:r w:rsidR="00012C0D">
              <w:t> </w:t>
            </w:r>
            <w:r w:rsidR="009964B2">
              <w:t>8</w:t>
            </w:r>
            <w:r w:rsidRPr="008F114D">
              <w:t>)</w:t>
            </w:r>
            <w:r w:rsidR="00237EE5">
              <w:t>, с необходимыми приложениями к</w:t>
            </w:r>
            <w:r w:rsidR="00472CAE">
              <w:t xml:space="preserve"> </w:t>
            </w:r>
            <w:r w:rsidR="00237EE5">
              <w:t>ней</w:t>
            </w:r>
            <w:r w:rsidRPr="008F114D">
              <w:t xml:space="preserve"> – предоставляется</w:t>
            </w:r>
            <w:r w:rsidR="00FC0030">
              <w:t xml:space="preserve">, </w:t>
            </w:r>
            <w:r w:rsidR="00237EE5">
              <w:t>если</w:t>
            </w:r>
            <w:r w:rsidRPr="008F114D">
              <w:t xml:space="preserve"> установлено соответствующ</w:t>
            </w:r>
            <w:r w:rsidR="00AC67D9">
              <w:t>е</w:t>
            </w:r>
            <w:r w:rsidRPr="008F114D">
              <w:t xml:space="preserve">е </w:t>
            </w:r>
            <w:r w:rsidR="00574EF3">
              <w:t>квалификационное</w:t>
            </w:r>
            <w:r w:rsidR="00574EF3" w:rsidRPr="008F114D">
              <w:t xml:space="preserve"> </w:t>
            </w:r>
            <w:r w:rsidRPr="008F114D">
              <w:t>требовани</w:t>
            </w:r>
            <w:r w:rsidR="00AC67D9">
              <w:t>е</w:t>
            </w:r>
            <w:r w:rsidRPr="008F114D">
              <w:t xml:space="preserve"> к</w:t>
            </w:r>
            <w:r w:rsidR="005F5CDB">
              <w:t xml:space="preserve"> </w:t>
            </w:r>
            <w:r w:rsidRPr="008F114D">
              <w:t>наличию (привлечения) кадровых ресурсов</w:t>
            </w:r>
            <w:r w:rsidR="00574EF3">
              <w:t xml:space="preserve"> </w:t>
            </w:r>
            <w:r w:rsidR="00574EF3" w:rsidRPr="002337DC">
              <w:t>(подраздел </w:t>
            </w:r>
            <w:r w:rsidR="00574EF3">
              <w:fldChar w:fldCharType="begin"/>
            </w:r>
            <w:r w:rsidR="00574EF3">
              <w:instrText xml:space="preserve"> REF _Ref125709154 \r \h  \* MERGEFORMAT </w:instrText>
            </w:r>
            <w:r w:rsidR="00574EF3">
              <w:fldChar w:fldCharType="separate"/>
            </w:r>
            <w:r w:rsidR="00182DA9">
              <w:t>8.4</w:t>
            </w:r>
            <w:r w:rsidR="00574EF3">
              <w:fldChar w:fldCharType="end"/>
            </w:r>
            <w:r w:rsidR="00574EF3">
              <w:t xml:space="preserve"> </w:t>
            </w:r>
            <w:hyperlink w:anchor="Прил03_ТребованияУчастникам" w:history="1">
              <w:r w:rsidR="00574EF3" w:rsidRPr="00145B01">
                <w:rPr>
                  <w:rStyle w:val="aff1"/>
                </w:rPr>
                <w:t>Приложения № 3</w:t>
              </w:r>
            </w:hyperlink>
            <w:r w:rsidR="00574EF3" w:rsidRPr="002337DC">
              <w:t>)</w:t>
            </w:r>
            <w:r w:rsidRPr="008F114D">
              <w:t xml:space="preserve"> </w:t>
            </w:r>
            <w:r w:rsidR="00937AAB" w:rsidRPr="00BA485C">
              <w:t>и</w:t>
            </w:r>
            <w:r w:rsidR="00937AAB">
              <w:t> (</w:t>
            </w:r>
            <w:r w:rsidR="00937AAB" w:rsidRPr="00BA485C">
              <w:t>или</w:t>
            </w:r>
            <w:r w:rsidR="00937AAB">
              <w:t>)</w:t>
            </w:r>
            <w:r w:rsidRPr="008F114D">
              <w:t xml:space="preserve"> </w:t>
            </w:r>
            <w:r w:rsidR="0041041A" w:rsidRPr="008F114D">
              <w:t xml:space="preserve">если </w:t>
            </w:r>
            <w:r w:rsidR="0063700C" w:rsidRPr="0063700C">
              <w:t>в</w:t>
            </w:r>
            <w:r w:rsidR="006C6E20">
              <w:t xml:space="preserve"> </w:t>
            </w:r>
            <w:hyperlink w:anchor="Прил08_ПорядокОценки" w:history="1">
              <w:r w:rsidR="0063700C" w:rsidRPr="0063700C">
                <w:rPr>
                  <w:rStyle w:val="aff1"/>
                </w:rPr>
                <w:t xml:space="preserve">Порядке и критериях оценки и сопоставления заявок </w:t>
              </w:r>
              <w:r w:rsidR="0063700C" w:rsidRPr="0063700C">
                <w:rPr>
                  <w:rStyle w:val="aff1"/>
                </w:rPr>
                <w:lastRenderedPageBreak/>
                <w:t>(Приложение № 8)</w:t>
              </w:r>
            </w:hyperlink>
            <w:r w:rsidR="0063700C" w:rsidRPr="0063700C">
              <w:t xml:space="preserve"> </w:t>
            </w:r>
            <w:r w:rsidR="0063700C" w:rsidRPr="008F114D">
              <w:t xml:space="preserve">установлен </w:t>
            </w:r>
            <w:r w:rsidRPr="008F114D">
              <w:t>соответствующий критерий оценки в</w:t>
            </w:r>
            <w:r w:rsidR="006C6E20">
              <w:t> </w:t>
            </w:r>
            <w:r w:rsidRPr="008F114D">
              <w:t>части наличия (привлечения) кадровых ресурсов;</w:t>
            </w:r>
          </w:p>
        </w:tc>
      </w:tr>
      <w:tr w:rsidR="008F114D" w14:paraId="67A58289" w14:textId="77777777" w:rsidTr="000D1A66">
        <w:tc>
          <w:tcPr>
            <w:tcW w:w="709" w:type="dxa"/>
          </w:tcPr>
          <w:p w14:paraId="4B567166" w14:textId="77777777" w:rsidR="008F114D" w:rsidRDefault="008F114D" w:rsidP="00896785">
            <w:pPr>
              <w:pStyle w:val="af3"/>
              <w:numPr>
                <w:ilvl w:val="0"/>
                <w:numId w:val="7"/>
              </w:numPr>
              <w:ind w:left="170" w:firstLine="0"/>
              <w:jc w:val="center"/>
            </w:pPr>
          </w:p>
        </w:tc>
        <w:tc>
          <w:tcPr>
            <w:tcW w:w="8074" w:type="dxa"/>
          </w:tcPr>
          <w:p w14:paraId="4E49288D" w14:textId="34BCB182" w:rsidR="008F114D" w:rsidRDefault="00827208" w:rsidP="006608D1">
            <w:pPr>
              <w:pStyle w:val="af3"/>
            </w:pPr>
            <w:r w:rsidRPr="00827208">
              <w:t xml:space="preserve">Справка об </w:t>
            </w:r>
            <w:proofErr w:type="spellStart"/>
            <w:r w:rsidRPr="00827208">
              <w:t>аффилированности</w:t>
            </w:r>
            <w:proofErr w:type="spellEnd"/>
            <w:r w:rsidRPr="00827208">
              <w:t xml:space="preserve"> Участника с изготовителем (производителем) предлагаемого товара</w:t>
            </w:r>
            <w:r w:rsidR="008F114D" w:rsidRPr="008F114D">
              <w:t xml:space="preserve"> (форма</w:t>
            </w:r>
            <w:r w:rsidR="00012C0D">
              <w:t> </w:t>
            </w:r>
            <w:r w:rsidR="009964B2">
              <w:t>9</w:t>
            </w:r>
            <w:r w:rsidR="008F114D" w:rsidRPr="008F114D">
              <w:t>) – предоставляется</w:t>
            </w:r>
            <w:r w:rsidR="00FC0030">
              <w:t xml:space="preserve">, </w:t>
            </w:r>
            <w:r w:rsidR="008F114D" w:rsidRPr="008F114D">
              <w:t xml:space="preserve">если Участник имеет признаки </w:t>
            </w:r>
            <w:proofErr w:type="spellStart"/>
            <w:r w:rsidR="008F114D" w:rsidRPr="008F114D">
              <w:t>аффилированности</w:t>
            </w:r>
            <w:proofErr w:type="spellEnd"/>
            <w:r w:rsidR="008F114D" w:rsidRPr="008F114D">
              <w:t xml:space="preserve"> согласно критериям, установленным в инструкции к указанной справке (дополнительно предоставляются документы, подтверждающие </w:t>
            </w:r>
            <w:proofErr w:type="spellStart"/>
            <w:r w:rsidR="008F114D" w:rsidRPr="008F114D">
              <w:t>аффилированность</w:t>
            </w:r>
            <w:proofErr w:type="spellEnd"/>
            <w:r w:rsidR="008F114D" w:rsidRPr="008F114D">
              <w:t xml:space="preserve"> по</w:t>
            </w:r>
            <w:r>
              <w:t> </w:t>
            </w:r>
            <w:r w:rsidR="008F114D" w:rsidRPr="008F114D">
              <w:t>тому или иному критерию)</w:t>
            </w:r>
            <w:r w:rsidR="006C6E20">
              <w:t xml:space="preserve"> и </w:t>
            </w:r>
            <w:r w:rsidR="006C6E20" w:rsidRPr="008F114D">
              <w:t xml:space="preserve">если </w:t>
            </w:r>
            <w:r w:rsidR="006C6E20" w:rsidRPr="0063700C">
              <w:t>в</w:t>
            </w:r>
            <w:r w:rsidR="006C6E20">
              <w:t xml:space="preserve"> </w:t>
            </w:r>
            <w:hyperlink w:anchor="Прил08_ПорядокОценки" w:history="1">
              <w:r w:rsidR="006C6E20" w:rsidRPr="0063700C">
                <w:rPr>
                  <w:rStyle w:val="aff1"/>
                </w:rPr>
                <w:t>Порядке и критериях оценки и сопоставления заявок (Приложение № 8)</w:t>
              </w:r>
            </w:hyperlink>
            <w:r w:rsidR="006C6E20" w:rsidRPr="0063700C">
              <w:t xml:space="preserve"> </w:t>
            </w:r>
            <w:r w:rsidR="006C6E20" w:rsidRPr="008F114D">
              <w:t>установлен соответствующий критерий оценки в</w:t>
            </w:r>
            <w:r w:rsidR="004D789E">
              <w:t xml:space="preserve"> </w:t>
            </w:r>
            <w:r w:rsidR="006C6E20" w:rsidRPr="008F114D">
              <w:t xml:space="preserve">части </w:t>
            </w:r>
            <w:r w:rsidR="006C6E20">
              <w:t xml:space="preserve">наличия </w:t>
            </w:r>
            <w:proofErr w:type="spellStart"/>
            <w:r w:rsidR="006C6E20">
              <w:t>аффилированности</w:t>
            </w:r>
            <w:proofErr w:type="spellEnd"/>
            <w:r w:rsidR="008F114D" w:rsidRPr="008F114D">
              <w:t>;</w:t>
            </w:r>
          </w:p>
        </w:tc>
      </w:tr>
      <w:tr w:rsidR="00C4447C" w14:paraId="0DDE7A99" w14:textId="77777777" w:rsidTr="000D1A66">
        <w:tc>
          <w:tcPr>
            <w:tcW w:w="709" w:type="dxa"/>
          </w:tcPr>
          <w:p w14:paraId="7DBEEAAF" w14:textId="77777777" w:rsidR="00C4447C" w:rsidRDefault="00C4447C" w:rsidP="00896785">
            <w:pPr>
              <w:pStyle w:val="af3"/>
              <w:numPr>
                <w:ilvl w:val="0"/>
                <w:numId w:val="7"/>
              </w:numPr>
              <w:ind w:left="170" w:firstLine="0"/>
              <w:jc w:val="center"/>
            </w:pPr>
          </w:p>
        </w:tc>
        <w:tc>
          <w:tcPr>
            <w:tcW w:w="8074" w:type="dxa"/>
          </w:tcPr>
          <w:p w14:paraId="203E375C" w14:textId="65C161CD" w:rsidR="00C4447C" w:rsidRPr="002337DC" w:rsidRDefault="00C4447C" w:rsidP="00237EE5">
            <w:pPr>
              <w:spacing w:before="120" w:after="0"/>
              <w:jc w:val="both"/>
            </w:pPr>
            <w:r w:rsidRPr="002337DC">
              <w:t>Документы, подтверждающие соответствие Участника обязательным требованиям Документации о закупке</w:t>
            </w:r>
            <w:r w:rsidR="00237EE5">
              <w:t xml:space="preserve"> (</w:t>
            </w:r>
            <w:r w:rsidR="00237EE5" w:rsidRPr="002337DC">
              <w:t>подраздел </w:t>
            </w:r>
            <w:r w:rsidR="00237EE5" w:rsidRPr="002337DC">
              <w:fldChar w:fldCharType="begin"/>
            </w:r>
            <w:r w:rsidR="00237EE5" w:rsidRPr="002337DC">
              <w:instrText xml:space="preserve"> REF _Ref125361435 \w \h </w:instrText>
            </w:r>
            <w:r w:rsidR="000D1A66">
              <w:instrText xml:space="preserve"> \* MERGEFORMAT </w:instrText>
            </w:r>
            <w:r w:rsidR="00237EE5" w:rsidRPr="002337DC">
              <w:fldChar w:fldCharType="separate"/>
            </w:r>
            <w:r w:rsidR="00182DA9">
              <w:t>8.2</w:t>
            </w:r>
            <w:r w:rsidR="00237EE5" w:rsidRPr="002337DC">
              <w:fldChar w:fldCharType="end"/>
            </w:r>
            <w:r w:rsidR="00237EE5">
              <w:t xml:space="preserve"> </w:t>
            </w:r>
            <w:hyperlink w:anchor="Прил03_ТребованияУчастникам" w:history="1">
              <w:r w:rsidR="00237EE5" w:rsidRPr="00145B01">
                <w:rPr>
                  <w:rStyle w:val="aff1"/>
                </w:rPr>
                <w:t>Приложения № 3</w:t>
              </w:r>
            </w:hyperlink>
            <w:r w:rsidR="00237EE5">
              <w:t>)</w:t>
            </w:r>
            <w:r w:rsidR="00472CAE">
              <w:t>, а также необходимые документы для прохождения (при необходимости) процедуры аккредитации</w:t>
            </w:r>
            <w:r w:rsidRPr="002337DC">
              <w:t xml:space="preserve"> </w:t>
            </w:r>
            <w:r w:rsidR="00237EE5">
              <w:t>– требования к</w:t>
            </w:r>
            <w:r w:rsidR="00472CAE">
              <w:t> </w:t>
            </w:r>
            <w:r w:rsidR="00237EE5">
              <w:t>подтверждающим документам приведены в указанном подразделе</w:t>
            </w:r>
            <w:r w:rsidRPr="002337DC">
              <w:t>;</w:t>
            </w:r>
          </w:p>
        </w:tc>
      </w:tr>
      <w:tr w:rsidR="00C4447C" w14:paraId="0B4A9EB4" w14:textId="77777777" w:rsidTr="000D1A66">
        <w:tc>
          <w:tcPr>
            <w:tcW w:w="709" w:type="dxa"/>
          </w:tcPr>
          <w:p w14:paraId="0D0D5EC7" w14:textId="77777777" w:rsidR="00C4447C" w:rsidRDefault="00C4447C" w:rsidP="00896785">
            <w:pPr>
              <w:pStyle w:val="af3"/>
              <w:numPr>
                <w:ilvl w:val="0"/>
                <w:numId w:val="7"/>
              </w:numPr>
              <w:ind w:left="170" w:firstLine="0"/>
              <w:jc w:val="center"/>
            </w:pPr>
          </w:p>
        </w:tc>
        <w:tc>
          <w:tcPr>
            <w:tcW w:w="8074" w:type="dxa"/>
          </w:tcPr>
          <w:p w14:paraId="54F9B968" w14:textId="745AEA56" w:rsidR="00C4447C" w:rsidRPr="002337DC" w:rsidRDefault="00C4447C" w:rsidP="006608D1">
            <w:pPr>
              <w:pStyle w:val="af3"/>
            </w:pPr>
            <w:r w:rsidRPr="002337DC">
              <w:t>Документы, подтверждающие соответствие Участника специальным требованиям</w:t>
            </w:r>
            <w:r w:rsidR="006C6E20">
              <w:t xml:space="preserve"> – предоставляются</w:t>
            </w:r>
            <w:r w:rsidR="00D32BED">
              <w:t>,</w:t>
            </w:r>
            <w:r w:rsidR="006C6E20">
              <w:t xml:space="preserve"> если соответствующие требования установлены в</w:t>
            </w:r>
            <w:r w:rsidRPr="002337DC">
              <w:t xml:space="preserve"> Документации о закупке (подраздел </w:t>
            </w:r>
            <w:r w:rsidR="00E47ECA">
              <w:fldChar w:fldCharType="begin"/>
            </w:r>
            <w:r w:rsidR="00E47ECA">
              <w:instrText xml:space="preserve"> REF _Ref125709153 \r \h </w:instrText>
            </w:r>
            <w:r w:rsidR="000D1A66">
              <w:instrText xml:space="preserve"> \* MERGEFORMAT </w:instrText>
            </w:r>
            <w:r w:rsidR="00E47ECA">
              <w:fldChar w:fldCharType="separate"/>
            </w:r>
            <w:r w:rsidR="00182DA9">
              <w:t>8.3</w:t>
            </w:r>
            <w:r w:rsidR="00E47ECA">
              <w:fldChar w:fldCharType="end"/>
            </w:r>
            <w:r w:rsidR="00145B01">
              <w:t xml:space="preserve"> </w:t>
            </w:r>
            <w:hyperlink w:anchor="Прил03_ТребованияУчастникам" w:history="1">
              <w:r w:rsidR="00145B01" w:rsidRPr="00145B01">
                <w:rPr>
                  <w:rStyle w:val="aff1"/>
                </w:rPr>
                <w:t>Приложения № 3</w:t>
              </w:r>
            </w:hyperlink>
            <w:r w:rsidR="00145B01" w:rsidRPr="002337DC">
              <w:t>)</w:t>
            </w:r>
            <w:r w:rsidRPr="002337DC">
              <w:t>;</w:t>
            </w:r>
          </w:p>
        </w:tc>
      </w:tr>
      <w:tr w:rsidR="00B44957" w14:paraId="5F419810" w14:textId="77777777" w:rsidTr="000D1A66">
        <w:tc>
          <w:tcPr>
            <w:tcW w:w="709" w:type="dxa"/>
          </w:tcPr>
          <w:p w14:paraId="77735212" w14:textId="77777777" w:rsidR="00B44957" w:rsidRDefault="00B44957" w:rsidP="00896785">
            <w:pPr>
              <w:pStyle w:val="af3"/>
              <w:numPr>
                <w:ilvl w:val="0"/>
                <w:numId w:val="7"/>
              </w:numPr>
              <w:ind w:left="170" w:firstLine="0"/>
              <w:jc w:val="center"/>
            </w:pPr>
          </w:p>
        </w:tc>
        <w:tc>
          <w:tcPr>
            <w:tcW w:w="8074" w:type="dxa"/>
          </w:tcPr>
          <w:p w14:paraId="74B3C0E0" w14:textId="2BD4C0B4" w:rsidR="00145B01" w:rsidRDefault="00C4447C" w:rsidP="006608D1">
            <w:pPr>
              <w:pStyle w:val="af3"/>
            </w:pPr>
            <w:r w:rsidRPr="002337DC">
              <w:t>Документы, подтверждающие соответствие Коллективного участника требованиям Документации о закупке (подраздел </w:t>
            </w:r>
            <w:r w:rsidR="00E47ECA">
              <w:fldChar w:fldCharType="begin"/>
            </w:r>
            <w:r w:rsidR="00E47ECA">
              <w:instrText xml:space="preserve"> REF _Ref125709228 \r \h </w:instrText>
            </w:r>
            <w:r w:rsidR="000D1A66">
              <w:instrText xml:space="preserve"> \* MERGEFORMAT </w:instrText>
            </w:r>
            <w:r w:rsidR="00E47ECA">
              <w:fldChar w:fldCharType="separate"/>
            </w:r>
            <w:r w:rsidR="00182DA9">
              <w:t>8.5</w:t>
            </w:r>
            <w:r w:rsidR="00E47ECA">
              <w:fldChar w:fldCharType="end"/>
            </w:r>
            <w:r w:rsidR="00145B01">
              <w:t xml:space="preserve"> </w:t>
            </w:r>
            <w:hyperlink w:anchor="Прил03_ТребованияУчастникам" w:history="1">
              <w:r w:rsidR="00145B01" w:rsidRPr="00145B01">
                <w:rPr>
                  <w:rStyle w:val="aff1"/>
                </w:rPr>
                <w:t>Приложения № 3</w:t>
              </w:r>
            </w:hyperlink>
            <w:r w:rsidR="00145B01" w:rsidRPr="002337DC">
              <w:t>)</w:t>
            </w:r>
            <w:r w:rsidR="00F979F9" w:rsidRPr="00A04704">
              <w:t xml:space="preserve"> </w:t>
            </w:r>
            <w:r w:rsidR="003566E3">
              <w:t xml:space="preserve">– </w:t>
            </w:r>
            <w:r w:rsidR="003566E3" w:rsidRPr="008F114D">
              <w:t>предоставля</w:t>
            </w:r>
            <w:r w:rsidR="005B4260">
              <w:t>ю</w:t>
            </w:r>
            <w:r w:rsidR="003566E3" w:rsidRPr="008F114D">
              <w:t>тся</w:t>
            </w:r>
            <w:r w:rsidR="005B4260">
              <w:t xml:space="preserve">, </w:t>
            </w:r>
            <w:r w:rsidR="003566E3">
              <w:t>если Участник подает заявку от лица Коллективного участника (подраздел </w:t>
            </w:r>
            <w:r w:rsidR="003566E3">
              <w:fldChar w:fldCharType="begin"/>
            </w:r>
            <w:r w:rsidR="003566E3">
              <w:instrText xml:space="preserve"> REF _Ref130305355 \r \h </w:instrText>
            </w:r>
            <w:r w:rsidR="000D1A66">
              <w:instrText xml:space="preserve"> \* MERGEFORMAT </w:instrText>
            </w:r>
            <w:r w:rsidR="003566E3">
              <w:fldChar w:fldCharType="separate"/>
            </w:r>
            <w:r w:rsidR="00182DA9">
              <w:t>3.2</w:t>
            </w:r>
            <w:r w:rsidR="003566E3">
              <w:fldChar w:fldCharType="end"/>
            </w:r>
            <w:r w:rsidR="003566E3">
              <w:t>)</w:t>
            </w:r>
            <w:r w:rsidR="00145B01">
              <w:t>, а именно:</w:t>
            </w:r>
          </w:p>
          <w:p w14:paraId="2E16368A" w14:textId="7AFD50AB" w:rsidR="00B44957" w:rsidRDefault="00145B01" w:rsidP="00896785">
            <w:pPr>
              <w:pStyle w:val="af3"/>
              <w:numPr>
                <w:ilvl w:val="0"/>
                <w:numId w:val="10"/>
              </w:numPr>
              <w:ind w:left="284" w:hanging="284"/>
            </w:pPr>
            <w:r w:rsidRPr="008F114D">
              <w:t>План распределения объемов поставки продукции (форма</w:t>
            </w:r>
            <w:r>
              <w:t> </w:t>
            </w:r>
            <w:r w:rsidR="009964B2" w:rsidRPr="008F114D">
              <w:t>1</w:t>
            </w:r>
            <w:r w:rsidR="009964B2">
              <w:t>0</w:t>
            </w:r>
            <w:r w:rsidRPr="008F114D">
              <w:t>)</w:t>
            </w:r>
            <w:r w:rsidR="00C4447C" w:rsidRPr="00A04704">
              <w:t>;</w:t>
            </w:r>
          </w:p>
          <w:p w14:paraId="4069BDEF" w14:textId="1BDB44EE" w:rsidR="00145B01" w:rsidRDefault="00926E8C" w:rsidP="00896785">
            <w:pPr>
              <w:pStyle w:val="af3"/>
              <w:numPr>
                <w:ilvl w:val="0"/>
                <w:numId w:val="10"/>
              </w:numPr>
              <w:ind w:left="284" w:hanging="284"/>
            </w:pPr>
            <w:r>
              <w:t xml:space="preserve">Копия </w:t>
            </w:r>
            <w:r w:rsidRPr="00917933">
              <w:t xml:space="preserve">Соглашения между членами </w:t>
            </w:r>
            <w:r w:rsidRPr="002337DC">
              <w:t>Коллективного участника</w:t>
            </w:r>
            <w:r>
              <w:t>, подготовленно</w:t>
            </w:r>
            <w:r w:rsidR="00054FC7">
              <w:t>го</w:t>
            </w:r>
            <w:r>
              <w:t xml:space="preserve"> в соответствии с требованиями пункта </w:t>
            </w:r>
            <w:r>
              <w:fldChar w:fldCharType="begin"/>
            </w:r>
            <w:r>
              <w:instrText xml:space="preserve"> REF _Ref125366972 \r \h </w:instrText>
            </w:r>
            <w:r w:rsidR="000D1A66">
              <w:instrText xml:space="preserve"> \* MERGEFORMAT </w:instrText>
            </w:r>
            <w:r>
              <w:fldChar w:fldCharType="separate"/>
            </w:r>
            <w:r w:rsidR="00182DA9">
              <w:t>3.2.3</w:t>
            </w:r>
            <w:r>
              <w:fldChar w:fldCharType="end"/>
            </w:r>
            <w:r>
              <w:t xml:space="preserve"> Документации о закупке;</w:t>
            </w:r>
          </w:p>
          <w:p w14:paraId="1E207BFF" w14:textId="28EA82B1" w:rsidR="00926E8C" w:rsidRPr="002337DC" w:rsidRDefault="00926E8C" w:rsidP="00896785">
            <w:pPr>
              <w:pStyle w:val="af3"/>
              <w:numPr>
                <w:ilvl w:val="0"/>
                <w:numId w:val="10"/>
              </w:numPr>
              <w:ind w:left="284" w:hanging="284"/>
            </w:pPr>
            <w:r>
              <w:t xml:space="preserve">прочие документы, определенные в </w:t>
            </w:r>
            <w:r w:rsidRPr="002337DC">
              <w:t>подраздел</w:t>
            </w:r>
            <w:r>
              <w:t>е</w:t>
            </w:r>
            <w:r w:rsidRPr="002337DC">
              <w:t> </w:t>
            </w:r>
            <w:r>
              <w:fldChar w:fldCharType="begin"/>
            </w:r>
            <w:r>
              <w:instrText xml:space="preserve"> REF _Ref125709228 \r \h </w:instrText>
            </w:r>
            <w:r w:rsidR="000D1A66">
              <w:instrText xml:space="preserve"> \* MERGEFORMAT </w:instrText>
            </w:r>
            <w:r>
              <w:fldChar w:fldCharType="separate"/>
            </w:r>
            <w:r w:rsidR="00182DA9">
              <w:t>8.5</w:t>
            </w:r>
            <w:r>
              <w:fldChar w:fldCharType="end"/>
            </w:r>
            <w:r>
              <w:t xml:space="preserve"> </w:t>
            </w:r>
            <w:hyperlink w:anchor="Прил03_ТребованияУчастникам" w:history="1">
              <w:r w:rsidRPr="00145B01">
                <w:rPr>
                  <w:rStyle w:val="aff1"/>
                </w:rPr>
                <w:t>Приложения № 3</w:t>
              </w:r>
            </w:hyperlink>
            <w:r>
              <w:rPr>
                <w:rStyle w:val="aff1"/>
              </w:rPr>
              <w:t>;</w:t>
            </w:r>
          </w:p>
        </w:tc>
      </w:tr>
      <w:tr w:rsidR="00B44957" w14:paraId="52CE7E67" w14:textId="77777777" w:rsidTr="000D1A66">
        <w:tc>
          <w:tcPr>
            <w:tcW w:w="709" w:type="dxa"/>
          </w:tcPr>
          <w:p w14:paraId="72738104" w14:textId="77777777" w:rsidR="00B44957" w:rsidRDefault="00B44957" w:rsidP="00896785">
            <w:pPr>
              <w:pStyle w:val="af3"/>
              <w:numPr>
                <w:ilvl w:val="0"/>
                <w:numId w:val="7"/>
              </w:numPr>
              <w:ind w:left="170" w:firstLine="0"/>
              <w:jc w:val="center"/>
            </w:pPr>
          </w:p>
        </w:tc>
        <w:tc>
          <w:tcPr>
            <w:tcW w:w="8074" w:type="dxa"/>
          </w:tcPr>
          <w:p w14:paraId="65E90F16" w14:textId="1DC28A0B" w:rsidR="00B44957" w:rsidRDefault="00C4447C" w:rsidP="006608D1">
            <w:pPr>
              <w:pStyle w:val="af3"/>
            </w:pPr>
            <w:r w:rsidRPr="002337DC">
              <w:t>Документы, подтверждающие соответствие Генерального подрядчика требованиям Документации о закупке (подраздел </w:t>
            </w:r>
            <w:r w:rsidR="00E47ECA">
              <w:fldChar w:fldCharType="begin"/>
            </w:r>
            <w:r w:rsidR="00E47ECA">
              <w:instrText xml:space="preserve"> REF _Ref125709777 \r \h </w:instrText>
            </w:r>
            <w:r w:rsidR="000D1A66">
              <w:instrText xml:space="preserve"> \* MERGEFORMAT </w:instrText>
            </w:r>
            <w:r w:rsidR="00E47ECA">
              <w:fldChar w:fldCharType="separate"/>
            </w:r>
            <w:r w:rsidR="00182DA9">
              <w:t>8.6</w:t>
            </w:r>
            <w:r w:rsidR="00E47ECA">
              <w:fldChar w:fldCharType="end"/>
            </w:r>
            <w:r w:rsidR="00145B01">
              <w:t xml:space="preserve"> </w:t>
            </w:r>
            <w:hyperlink w:anchor="Прил03_ТребованияУчастникам" w:history="1">
              <w:r w:rsidR="00145B01" w:rsidRPr="00145B01">
                <w:rPr>
                  <w:rStyle w:val="aff1"/>
                </w:rPr>
                <w:t>Приложения № 3</w:t>
              </w:r>
            </w:hyperlink>
            <w:r w:rsidR="00145B01" w:rsidRPr="002337DC">
              <w:t>)</w:t>
            </w:r>
            <w:r w:rsidR="003566E3">
              <w:t xml:space="preserve"> – </w:t>
            </w:r>
            <w:r w:rsidR="003566E3" w:rsidRPr="008F114D">
              <w:t>предоставля</w:t>
            </w:r>
            <w:r w:rsidR="00346A48">
              <w:t>ю</w:t>
            </w:r>
            <w:r w:rsidR="003566E3" w:rsidRPr="008F114D">
              <w:t>тся</w:t>
            </w:r>
            <w:r w:rsidR="00346A48">
              <w:t xml:space="preserve">, </w:t>
            </w:r>
            <w:r w:rsidR="003566E3">
              <w:t>если условиями проводимой закупки (подраздел </w:t>
            </w:r>
            <w:r w:rsidR="003566E3">
              <w:fldChar w:fldCharType="begin"/>
            </w:r>
            <w:r w:rsidR="003566E3">
              <w:instrText xml:space="preserve"> REF _Ref125359973 \r \h </w:instrText>
            </w:r>
            <w:r w:rsidR="000D1A66">
              <w:instrText xml:space="preserve"> \* MERGEFORMAT </w:instrText>
            </w:r>
            <w:r w:rsidR="003566E3">
              <w:fldChar w:fldCharType="separate"/>
            </w:r>
            <w:r w:rsidR="00182DA9">
              <w:t>1.2</w:t>
            </w:r>
            <w:r w:rsidR="003566E3">
              <w:fldChar w:fldCharType="end"/>
            </w:r>
            <w:r w:rsidR="003566E3">
              <w:t xml:space="preserve">) </w:t>
            </w:r>
            <w:r w:rsidR="00446C30" w:rsidRPr="00446C30">
              <w:t>рассмотрение, оценка и сопоставление заявок Участников осуществляется с учетом привлекаемых субподрядчиков</w:t>
            </w:r>
            <w:r w:rsidR="003566E3">
              <w:t>, и Участник подает заявку от лица</w:t>
            </w:r>
            <w:r w:rsidR="00446C30">
              <w:t xml:space="preserve"> Генерального подрядчика (подраздел </w:t>
            </w:r>
            <w:r w:rsidR="00446C30">
              <w:fldChar w:fldCharType="begin"/>
            </w:r>
            <w:r w:rsidR="00446C30">
              <w:instrText xml:space="preserve"> REF _Ref125361702 \r \h  \* MERGEFORMAT </w:instrText>
            </w:r>
            <w:r w:rsidR="00446C30">
              <w:fldChar w:fldCharType="separate"/>
            </w:r>
            <w:r w:rsidR="00182DA9">
              <w:t>3.3</w:t>
            </w:r>
            <w:r w:rsidR="00446C30">
              <w:fldChar w:fldCharType="end"/>
            </w:r>
            <w:r w:rsidR="00446C30">
              <w:t>)</w:t>
            </w:r>
            <w:r w:rsidR="00145B01">
              <w:t>, а</w:t>
            </w:r>
            <w:r w:rsidR="00446C30">
              <w:t xml:space="preserve"> </w:t>
            </w:r>
            <w:r w:rsidR="00145B01">
              <w:t>именно:</w:t>
            </w:r>
          </w:p>
          <w:p w14:paraId="0DB44F26" w14:textId="75D2D48E" w:rsidR="00145B01" w:rsidRDefault="00145B01" w:rsidP="00896785">
            <w:pPr>
              <w:pStyle w:val="af3"/>
              <w:numPr>
                <w:ilvl w:val="0"/>
                <w:numId w:val="10"/>
              </w:numPr>
              <w:ind w:left="284" w:hanging="284"/>
            </w:pPr>
            <w:r w:rsidRPr="008F114D">
              <w:t>План распределения объемов поставки продукции (форма</w:t>
            </w:r>
            <w:r>
              <w:t> </w:t>
            </w:r>
            <w:r w:rsidR="009964B2" w:rsidRPr="008F114D">
              <w:t>1</w:t>
            </w:r>
            <w:r w:rsidR="009964B2">
              <w:t>0</w:t>
            </w:r>
            <w:r w:rsidRPr="008F114D">
              <w:t>)</w:t>
            </w:r>
            <w:r>
              <w:t>;</w:t>
            </w:r>
          </w:p>
          <w:p w14:paraId="5429632C" w14:textId="6CC78D76" w:rsidR="00145B01" w:rsidRPr="002337DC" w:rsidRDefault="00926E8C" w:rsidP="00896785">
            <w:pPr>
              <w:pStyle w:val="af3"/>
              <w:numPr>
                <w:ilvl w:val="0"/>
                <w:numId w:val="10"/>
              </w:numPr>
              <w:ind w:left="284" w:hanging="284"/>
            </w:pPr>
            <w:r>
              <w:t xml:space="preserve">прочие документы, определенные в </w:t>
            </w:r>
            <w:r w:rsidRPr="002337DC">
              <w:t>подраздел</w:t>
            </w:r>
            <w:r w:rsidR="00100DB0">
              <w:t>е</w:t>
            </w:r>
            <w:r w:rsidRPr="002337DC">
              <w:t> </w:t>
            </w:r>
            <w:r>
              <w:fldChar w:fldCharType="begin"/>
            </w:r>
            <w:r>
              <w:instrText xml:space="preserve"> REF _Ref125709777 \r \h </w:instrText>
            </w:r>
            <w:r w:rsidR="000D1A66">
              <w:instrText xml:space="preserve"> \* MERGEFORMAT </w:instrText>
            </w:r>
            <w:r>
              <w:fldChar w:fldCharType="separate"/>
            </w:r>
            <w:r w:rsidR="00182DA9">
              <w:t>8.6</w:t>
            </w:r>
            <w:r>
              <w:fldChar w:fldCharType="end"/>
            </w:r>
            <w:r>
              <w:t xml:space="preserve"> </w:t>
            </w:r>
            <w:hyperlink w:anchor="Прил03_ТребованияУчастникам" w:history="1">
              <w:r w:rsidRPr="00145B01">
                <w:rPr>
                  <w:rStyle w:val="aff1"/>
                </w:rPr>
                <w:t>Приложения № 3</w:t>
              </w:r>
            </w:hyperlink>
            <w:r w:rsidR="00B04304" w:rsidRPr="00B04304">
              <w:rPr>
                <w:rStyle w:val="aff1"/>
              </w:rPr>
              <w:t>;</w:t>
            </w:r>
          </w:p>
        </w:tc>
      </w:tr>
      <w:tr w:rsidR="00B44957" w14:paraId="1CBBD4B3" w14:textId="77777777" w:rsidTr="000D1A66">
        <w:tc>
          <w:tcPr>
            <w:tcW w:w="709" w:type="dxa"/>
          </w:tcPr>
          <w:p w14:paraId="7D5A6D91" w14:textId="77777777" w:rsidR="00B44957" w:rsidRDefault="00B44957" w:rsidP="00896785">
            <w:pPr>
              <w:pStyle w:val="af3"/>
              <w:numPr>
                <w:ilvl w:val="0"/>
                <w:numId w:val="7"/>
              </w:numPr>
              <w:ind w:left="170" w:firstLine="0"/>
              <w:jc w:val="center"/>
            </w:pPr>
          </w:p>
        </w:tc>
        <w:tc>
          <w:tcPr>
            <w:tcW w:w="8074" w:type="dxa"/>
          </w:tcPr>
          <w:p w14:paraId="112A3EE7" w14:textId="5A51CFF4" w:rsidR="00B44957" w:rsidRDefault="003566E3" w:rsidP="006608D1">
            <w:pPr>
              <w:pStyle w:val="af3"/>
            </w:pPr>
            <w:r>
              <w:t>Д</w:t>
            </w:r>
            <w:r w:rsidR="00C4447C" w:rsidRPr="00C4447C">
              <w:t>окумент</w:t>
            </w:r>
            <w:r>
              <w:t>ы</w:t>
            </w:r>
            <w:r w:rsidR="00145B01">
              <w:t xml:space="preserve"> (или их копии)</w:t>
            </w:r>
            <w:r w:rsidR="00C4447C" w:rsidRPr="00C4447C">
              <w:t>, подтверждающи</w:t>
            </w:r>
            <w:r w:rsidR="00145B01">
              <w:t>е</w:t>
            </w:r>
            <w:r w:rsidR="00C4447C" w:rsidRPr="00C4447C">
              <w:t xml:space="preserve"> соответствие предлагаемой к</w:t>
            </w:r>
            <w:r w:rsidR="0063700C">
              <w:t xml:space="preserve"> </w:t>
            </w:r>
            <w:r w:rsidR="00C4447C" w:rsidRPr="00C4447C">
              <w:t xml:space="preserve">поставке продукции требованиям, установленным </w:t>
            </w:r>
            <w:r>
              <w:t>в</w:t>
            </w:r>
            <w:r w:rsidR="0063700C">
              <w:t> </w:t>
            </w:r>
            <w:hyperlink w:anchor="Прил01_ТехТребования" w:history="1">
              <w:r w:rsidRPr="003566E3">
                <w:rPr>
                  <w:rStyle w:val="aff1"/>
                </w:rPr>
                <w:t>Технических требованиях (Приложение № 1)</w:t>
              </w:r>
            </w:hyperlink>
            <w:r w:rsidR="003B0FA2">
              <w:t xml:space="preserve"> – </w:t>
            </w:r>
            <w:r w:rsidR="003B0FA2" w:rsidRPr="008F114D">
              <w:t>предоставля</w:t>
            </w:r>
            <w:r w:rsidR="003B0FA2">
              <w:t>ю</w:t>
            </w:r>
            <w:r w:rsidR="003B0FA2" w:rsidRPr="008F114D">
              <w:t>тся</w:t>
            </w:r>
            <w:r w:rsidR="00346A48">
              <w:t>,</w:t>
            </w:r>
            <w:r w:rsidR="003B0FA2" w:rsidRPr="008F114D">
              <w:t xml:space="preserve"> </w:t>
            </w:r>
            <w:r w:rsidR="003B0FA2">
              <w:t>если в</w:t>
            </w:r>
            <w:r w:rsidR="00445B64">
              <w:t xml:space="preserve"> </w:t>
            </w:r>
            <w:hyperlink w:anchor="Прил01_ТехТребования" w:history="1">
              <w:r w:rsidR="003B0FA2" w:rsidRPr="003566E3">
                <w:rPr>
                  <w:rStyle w:val="aff1"/>
                </w:rPr>
                <w:t>Технических требованиях (Приложение № 1)</w:t>
              </w:r>
            </w:hyperlink>
            <w:r w:rsidR="00445B64">
              <w:t xml:space="preserve"> было установлено соответствующ</w:t>
            </w:r>
            <w:r w:rsidR="00595834">
              <w:t>е</w:t>
            </w:r>
            <w:r w:rsidR="00445B64">
              <w:t>е требование</w:t>
            </w:r>
            <w:r w:rsidR="009905EC">
              <w:t>;</w:t>
            </w:r>
          </w:p>
        </w:tc>
      </w:tr>
    </w:tbl>
    <w:p w14:paraId="4FB72B37" w14:textId="21D440AD" w:rsidR="00B30B95" w:rsidRPr="00373520" w:rsidRDefault="00346A48" w:rsidP="0079507D">
      <w:pPr>
        <w:pStyle w:val="a4"/>
        <w:rPr>
          <w:rStyle w:val="af8"/>
          <w:i w:val="0"/>
          <w:iCs w:val="0"/>
          <w:shd w:val="clear" w:color="auto" w:fill="auto"/>
        </w:rPr>
      </w:pPr>
      <w:r>
        <w:rPr>
          <w:rStyle w:val="af8"/>
          <w:i w:val="0"/>
          <w:iCs w:val="0"/>
          <w:shd w:val="clear" w:color="auto" w:fill="auto"/>
        </w:rPr>
        <w:t>Е</w:t>
      </w:r>
      <w:r w:rsidRPr="00373520">
        <w:rPr>
          <w:rStyle w:val="af8"/>
          <w:i w:val="0"/>
          <w:iCs w:val="0"/>
          <w:shd w:val="clear" w:color="auto" w:fill="auto"/>
        </w:rPr>
        <w:t xml:space="preserve">сли </w:t>
      </w:r>
      <w:r w:rsidR="00B44957" w:rsidRPr="00373520">
        <w:rPr>
          <w:rStyle w:val="af8"/>
          <w:i w:val="0"/>
          <w:iCs w:val="0"/>
          <w:shd w:val="clear" w:color="auto" w:fill="auto"/>
        </w:rPr>
        <w:t>по каким-либо причинам Участник не может предоставить какой-либо из</w:t>
      </w:r>
      <w:r w:rsidR="00BC23FE">
        <w:rPr>
          <w:rStyle w:val="af8"/>
          <w:i w:val="0"/>
          <w:iCs w:val="0"/>
          <w:shd w:val="clear" w:color="auto" w:fill="auto"/>
        </w:rPr>
        <w:t> </w:t>
      </w:r>
      <w:r w:rsidR="00B44957" w:rsidRPr="00373520">
        <w:rPr>
          <w:rStyle w:val="af8"/>
          <w:i w:val="0"/>
          <w:iCs w:val="0"/>
          <w:shd w:val="clear" w:color="auto" w:fill="auto"/>
        </w:rPr>
        <w:t>требуемых документов, он может в составе заявки приложить составленную в</w:t>
      </w:r>
      <w:r w:rsidR="00574EF3">
        <w:rPr>
          <w:rStyle w:val="af8"/>
          <w:i w:val="0"/>
          <w:iCs w:val="0"/>
          <w:shd w:val="clear" w:color="auto" w:fill="auto"/>
        </w:rPr>
        <w:t> </w:t>
      </w:r>
      <w:r w:rsidR="00B44957" w:rsidRPr="00373520">
        <w:rPr>
          <w:rStyle w:val="af8"/>
          <w:i w:val="0"/>
          <w:iCs w:val="0"/>
          <w:shd w:val="clear" w:color="auto" w:fill="auto"/>
        </w:rPr>
        <w:t xml:space="preserve">произвольной форме справку, объясняющую причину отсутствия требуемого </w:t>
      </w:r>
      <w:r w:rsidR="00B44957" w:rsidRPr="00373520">
        <w:rPr>
          <w:rStyle w:val="af8"/>
          <w:i w:val="0"/>
          <w:iCs w:val="0"/>
          <w:shd w:val="clear" w:color="auto" w:fill="auto"/>
        </w:rPr>
        <w:lastRenderedPageBreak/>
        <w:t>документа (однако предоставление данной справки носит исключительно информационный характер и не может являться основанием для снятия с</w:t>
      </w:r>
      <w:r w:rsidR="00574EF3">
        <w:rPr>
          <w:rStyle w:val="af8"/>
          <w:i w:val="0"/>
          <w:iCs w:val="0"/>
          <w:shd w:val="clear" w:color="auto" w:fill="auto"/>
        </w:rPr>
        <w:t> </w:t>
      </w:r>
      <w:r w:rsidR="00B44957" w:rsidRPr="00373520">
        <w:rPr>
          <w:rStyle w:val="af8"/>
          <w:i w:val="0"/>
          <w:iCs w:val="0"/>
          <w:shd w:val="clear" w:color="auto" w:fill="auto"/>
        </w:rPr>
        <w:t>Участника обязанности по предоставлению требуемого документа).</w:t>
      </w:r>
    </w:p>
    <w:p w14:paraId="4A5B2BAB" w14:textId="77777777" w:rsidR="00B44957" w:rsidRDefault="00B44957" w:rsidP="00B44957">
      <w:pPr>
        <w:pStyle w:val="af3"/>
        <w:rPr>
          <w:rStyle w:val="af8"/>
          <w:i w:val="0"/>
          <w:iCs w:val="0"/>
          <w:shd w:val="clear" w:color="auto" w:fill="auto"/>
        </w:rPr>
        <w:sectPr w:rsidR="00B44957" w:rsidSect="0061664D">
          <w:pgSz w:w="11906" w:h="16838"/>
          <w:pgMar w:top="851" w:right="850" w:bottom="851" w:left="1134" w:header="567" w:footer="567" w:gutter="0"/>
          <w:cols w:space="708"/>
          <w:docGrid w:linePitch="360"/>
        </w:sectPr>
      </w:pPr>
    </w:p>
    <w:p w14:paraId="26A72B2B" w14:textId="49711FAF" w:rsidR="005A1542" w:rsidRDefault="005A1542" w:rsidP="005A1542">
      <w:pPr>
        <w:pStyle w:val="a2"/>
      </w:pPr>
      <w:bookmarkStart w:id="422" w:name="Прил07_ОтборочныеКритерии"/>
      <w:bookmarkStart w:id="423" w:name="_Ref125365264"/>
      <w:bookmarkStart w:id="424" w:name="_Toc236754275"/>
      <w:bookmarkStart w:id="425" w:name="_Toc237961653"/>
      <w:bookmarkEnd w:id="422"/>
      <w:r w:rsidRPr="005A1542">
        <w:lastRenderedPageBreak/>
        <w:t>Приложение №</w:t>
      </w:r>
      <w:r>
        <w:t> </w:t>
      </w:r>
      <w:r w:rsidR="00F7085D">
        <w:t>7</w:t>
      </w:r>
      <w:r w:rsidRPr="005A1542">
        <w:t xml:space="preserve"> – Отборочные критерии рассмотрения заявок</w:t>
      </w:r>
      <w:bookmarkEnd w:id="423"/>
      <w:bookmarkEnd w:id="424"/>
      <w:bookmarkEnd w:id="425"/>
    </w:p>
    <w:p w14:paraId="370585AF" w14:textId="63FB1D95" w:rsidR="00DF200A" w:rsidRPr="00DF200A" w:rsidRDefault="00DF200A" w:rsidP="00DF200A">
      <w:pPr>
        <w:pStyle w:val="a3"/>
        <w:spacing w:after="120"/>
        <w:rPr>
          <w:rStyle w:val="af8"/>
          <w:i w:val="0"/>
          <w:iCs w:val="0"/>
          <w:shd w:val="clear" w:color="auto" w:fill="auto"/>
        </w:rPr>
      </w:pPr>
      <w:bookmarkStart w:id="426" w:name="_Toc236754276"/>
      <w:bookmarkStart w:id="427" w:name="_Toc237961654"/>
      <w:r>
        <w:rPr>
          <w:rStyle w:val="af8"/>
          <w:i w:val="0"/>
          <w:iCs w:val="0"/>
          <w:shd w:val="clear" w:color="auto" w:fill="auto"/>
        </w:rPr>
        <w:t>Отборочные критерии рассмотрения заявок</w:t>
      </w:r>
      <w:bookmarkEnd w:id="426"/>
      <w:bookmarkEnd w:id="427"/>
    </w:p>
    <w:tbl>
      <w:tblPr>
        <w:tblStyle w:val="afe"/>
        <w:tblW w:w="0" w:type="auto"/>
        <w:tblLook w:val="04A0" w:firstRow="1" w:lastRow="0" w:firstColumn="1" w:lastColumn="0" w:noHBand="0" w:noVBand="1"/>
      </w:tblPr>
      <w:tblGrid>
        <w:gridCol w:w="1413"/>
        <w:gridCol w:w="8505"/>
        <w:gridCol w:w="3118"/>
        <w:gridCol w:w="2090"/>
      </w:tblGrid>
      <w:tr w:rsidR="00660C31" w14:paraId="373A47E7" w14:textId="77777777" w:rsidTr="00ED5343">
        <w:trPr>
          <w:cnfStyle w:val="100000000000" w:firstRow="1" w:lastRow="0" w:firstColumn="0" w:lastColumn="0" w:oddVBand="0" w:evenVBand="0" w:oddHBand="0" w:evenHBand="0" w:firstRowFirstColumn="0" w:firstRowLastColumn="0" w:lastRowFirstColumn="0" w:lastRowLastColumn="0"/>
        </w:trPr>
        <w:tc>
          <w:tcPr>
            <w:tcW w:w="1413" w:type="dxa"/>
          </w:tcPr>
          <w:p w14:paraId="5F2309AD" w14:textId="77777777" w:rsidR="00660C31" w:rsidRDefault="00660C31" w:rsidP="00660C31">
            <w:pPr>
              <w:pStyle w:val="af3"/>
              <w:jc w:val="center"/>
            </w:pPr>
            <w:r>
              <w:t>Номер</w:t>
            </w:r>
            <w:r>
              <w:br/>
              <w:t>критерия</w:t>
            </w:r>
          </w:p>
        </w:tc>
        <w:tc>
          <w:tcPr>
            <w:tcW w:w="8505" w:type="dxa"/>
          </w:tcPr>
          <w:p w14:paraId="5E371833" w14:textId="77777777" w:rsidR="00660C31" w:rsidRDefault="00660C31" w:rsidP="00660C31">
            <w:pPr>
              <w:pStyle w:val="af3"/>
              <w:jc w:val="center"/>
            </w:pPr>
            <w:r w:rsidRPr="00660C31">
              <w:t>Наименование</w:t>
            </w:r>
            <w:r>
              <w:br/>
            </w:r>
            <w:r w:rsidRPr="00660C31">
              <w:t>отборочного критерия</w:t>
            </w:r>
          </w:p>
        </w:tc>
        <w:tc>
          <w:tcPr>
            <w:tcW w:w="3118" w:type="dxa"/>
          </w:tcPr>
          <w:p w14:paraId="02A83B04" w14:textId="77777777" w:rsidR="00660C31" w:rsidRDefault="00660C31" w:rsidP="00660C31">
            <w:pPr>
              <w:pStyle w:val="af3"/>
              <w:jc w:val="center"/>
            </w:pPr>
            <w:r w:rsidRPr="00660C31">
              <w:t>Номер пункта</w:t>
            </w:r>
            <w:r>
              <w:br/>
            </w:r>
            <w:r w:rsidRPr="00660C31">
              <w:t>Документации о закупке</w:t>
            </w:r>
          </w:p>
        </w:tc>
        <w:tc>
          <w:tcPr>
            <w:tcW w:w="2090" w:type="dxa"/>
          </w:tcPr>
          <w:p w14:paraId="0AECBDCE" w14:textId="77777777" w:rsidR="00660C31" w:rsidRDefault="00660C31" w:rsidP="00660C31">
            <w:pPr>
              <w:pStyle w:val="af3"/>
              <w:jc w:val="center"/>
            </w:pPr>
            <w:r w:rsidRPr="00660C31">
              <w:t>Направления</w:t>
            </w:r>
            <w:r>
              <w:br/>
            </w:r>
            <w:r w:rsidRPr="00660C31">
              <w:t>оценки заявок</w:t>
            </w:r>
            <w:r>
              <w:t>*</w:t>
            </w:r>
          </w:p>
        </w:tc>
      </w:tr>
      <w:tr w:rsidR="005B273E" w:rsidRPr="005B273E" w14:paraId="0B097D85" w14:textId="77777777" w:rsidTr="00ED5343">
        <w:tc>
          <w:tcPr>
            <w:tcW w:w="9918" w:type="dxa"/>
            <w:gridSpan w:val="2"/>
          </w:tcPr>
          <w:p w14:paraId="51E53F00" w14:textId="0CEE5A50" w:rsidR="005B273E" w:rsidRPr="005B273E" w:rsidRDefault="00F979F9" w:rsidP="005B273E">
            <w:pPr>
              <w:pStyle w:val="af3"/>
              <w:keepNext/>
              <w:rPr>
                <w:b/>
                <w:bCs/>
              </w:rPr>
            </w:pPr>
            <w:r w:rsidRPr="00F979F9">
              <w:rPr>
                <w:b/>
                <w:bCs/>
              </w:rPr>
              <w:t>Состав</w:t>
            </w:r>
            <w:r w:rsidR="00D3480F">
              <w:rPr>
                <w:b/>
                <w:bCs/>
              </w:rPr>
              <w:t xml:space="preserve"> заявки</w:t>
            </w:r>
            <w:r w:rsidRPr="00F979F9">
              <w:rPr>
                <w:b/>
                <w:bCs/>
              </w:rPr>
              <w:t xml:space="preserve"> и правильность </w:t>
            </w:r>
            <w:r w:rsidR="002850CE">
              <w:rPr>
                <w:b/>
                <w:bCs/>
              </w:rPr>
              <w:t xml:space="preserve">ее </w:t>
            </w:r>
            <w:r w:rsidRPr="00F979F9">
              <w:rPr>
                <w:b/>
                <w:bCs/>
              </w:rPr>
              <w:t>оформления, в том числе</w:t>
            </w:r>
            <w:r w:rsidR="005B273E" w:rsidRPr="005B273E">
              <w:rPr>
                <w:b/>
                <w:bCs/>
              </w:rPr>
              <w:t>:</w:t>
            </w:r>
          </w:p>
        </w:tc>
        <w:tc>
          <w:tcPr>
            <w:tcW w:w="3118" w:type="dxa"/>
          </w:tcPr>
          <w:p w14:paraId="62AEC89A" w14:textId="77777777" w:rsidR="005B273E" w:rsidRPr="005B273E" w:rsidRDefault="005B273E" w:rsidP="005B273E">
            <w:pPr>
              <w:pStyle w:val="af3"/>
              <w:jc w:val="center"/>
              <w:rPr>
                <w:b/>
                <w:bCs/>
              </w:rPr>
            </w:pPr>
            <w:r w:rsidRPr="005B273E">
              <w:rPr>
                <w:b/>
                <w:bCs/>
              </w:rPr>
              <w:t>–</w:t>
            </w:r>
          </w:p>
        </w:tc>
        <w:tc>
          <w:tcPr>
            <w:tcW w:w="2090" w:type="dxa"/>
          </w:tcPr>
          <w:p w14:paraId="6652A179" w14:textId="77777777" w:rsidR="005B273E" w:rsidRPr="005B273E" w:rsidRDefault="005B273E" w:rsidP="005B273E">
            <w:pPr>
              <w:pStyle w:val="af3"/>
              <w:jc w:val="center"/>
              <w:rPr>
                <w:b/>
                <w:bCs/>
              </w:rPr>
            </w:pPr>
            <w:r w:rsidRPr="005B273E">
              <w:rPr>
                <w:b/>
                <w:bCs/>
              </w:rPr>
              <w:t>–</w:t>
            </w:r>
          </w:p>
        </w:tc>
      </w:tr>
      <w:tr w:rsidR="00E92E95" w14:paraId="6356B9D1" w14:textId="77777777" w:rsidTr="00ED5343">
        <w:tc>
          <w:tcPr>
            <w:tcW w:w="1413" w:type="dxa"/>
          </w:tcPr>
          <w:p w14:paraId="56E2B7A2" w14:textId="77777777" w:rsidR="00E92E95" w:rsidRDefault="00E92E95" w:rsidP="00896785">
            <w:pPr>
              <w:pStyle w:val="af3"/>
              <w:numPr>
                <w:ilvl w:val="0"/>
                <w:numId w:val="8"/>
              </w:numPr>
              <w:ind w:left="170" w:firstLine="0"/>
              <w:jc w:val="center"/>
            </w:pPr>
          </w:p>
        </w:tc>
        <w:tc>
          <w:tcPr>
            <w:tcW w:w="8505" w:type="dxa"/>
          </w:tcPr>
          <w:p w14:paraId="52ABA009" w14:textId="13646348" w:rsidR="00E92E95" w:rsidRPr="001839E9" w:rsidRDefault="00E92E95" w:rsidP="005B273E">
            <w:pPr>
              <w:pStyle w:val="af3"/>
            </w:pPr>
            <w:r w:rsidRPr="00E92E95">
              <w:t>Наличие в составе заявки обязательных к</w:t>
            </w:r>
            <w:r w:rsidR="00C07A50">
              <w:t xml:space="preserve"> </w:t>
            </w:r>
            <w:r w:rsidRPr="00E92E95">
              <w:t>предоставлению (для</w:t>
            </w:r>
            <w:r w:rsidR="00F6224A">
              <w:t xml:space="preserve"> </w:t>
            </w:r>
            <w:r w:rsidRPr="00E92E95">
              <w:t>целей рассмотрения заявок в рамках отборочной стадии) документов в</w:t>
            </w:r>
            <w:r w:rsidR="00F6224A">
              <w:t> </w:t>
            </w:r>
            <w:r w:rsidRPr="00E92E95">
              <w:t xml:space="preserve">соответствии с требованиями </w:t>
            </w:r>
            <w:hyperlink w:anchor="Прил06_СоставЗаявки" w:history="1">
              <w:r w:rsidRPr="00E92E95">
                <w:rPr>
                  <w:rStyle w:val="aff1"/>
                </w:rPr>
                <w:t>Приложения № 6 «Состав заявки»</w:t>
              </w:r>
            </w:hyperlink>
            <w:r w:rsidRPr="00E92E95">
              <w:t xml:space="preserve">, а также правильность их оформления (в </w:t>
            </w:r>
            <w:proofErr w:type="spellStart"/>
            <w:r w:rsidRPr="00E92E95">
              <w:t>т.ч</w:t>
            </w:r>
            <w:proofErr w:type="spellEnd"/>
            <w:r w:rsidRPr="00E92E95">
              <w:t>. в части наличия должных печатей, подписей, формы заверения, языка и валюты заявки)</w:t>
            </w:r>
          </w:p>
        </w:tc>
        <w:tc>
          <w:tcPr>
            <w:tcW w:w="3118" w:type="dxa"/>
          </w:tcPr>
          <w:p w14:paraId="1D275F79" w14:textId="5855CCE1" w:rsidR="00E92E95" w:rsidRPr="00E92E95" w:rsidRDefault="00E92E95" w:rsidP="00BC23FE">
            <w:pPr>
              <w:pStyle w:val="af3"/>
              <w:jc w:val="center"/>
              <w:rPr>
                <w:rStyle w:val="aff1"/>
              </w:rPr>
            </w:pPr>
            <w:r>
              <w:t>подразделы </w:t>
            </w:r>
            <w:r>
              <w:fldChar w:fldCharType="begin"/>
            </w:r>
            <w:r>
              <w:instrText xml:space="preserve"> REF _Ref130394681 \r \h </w:instrText>
            </w:r>
            <w:r>
              <w:fldChar w:fldCharType="separate"/>
            </w:r>
            <w:r w:rsidR="00182DA9">
              <w:t>4.3</w:t>
            </w:r>
            <w:r>
              <w:fldChar w:fldCharType="end"/>
            </w:r>
            <w:r>
              <w:t xml:space="preserve">, </w:t>
            </w:r>
            <w:r>
              <w:fldChar w:fldCharType="begin"/>
            </w:r>
            <w:r>
              <w:instrText xml:space="preserve"> REF _Ref125362119 \r \h </w:instrText>
            </w:r>
            <w:r>
              <w:fldChar w:fldCharType="separate"/>
            </w:r>
            <w:r w:rsidR="00182DA9">
              <w:t>4.6</w:t>
            </w:r>
            <w:r>
              <w:fldChar w:fldCharType="end"/>
            </w:r>
            <w:r>
              <w:t>,</w:t>
            </w:r>
            <w:r w:rsidR="00BC23FE">
              <w:br/>
            </w:r>
            <w:hyperlink w:anchor="Прил06_СоставЗаявки" w:history="1">
              <w:r w:rsidRPr="00E92E95">
                <w:rPr>
                  <w:rStyle w:val="aff1"/>
                </w:rPr>
                <w:t>Приложение № 6</w:t>
              </w:r>
            </w:hyperlink>
          </w:p>
        </w:tc>
        <w:tc>
          <w:tcPr>
            <w:tcW w:w="2090" w:type="dxa"/>
          </w:tcPr>
          <w:p w14:paraId="0A867582" w14:textId="279C78A8" w:rsidR="00E92E95" w:rsidRPr="001839E9" w:rsidRDefault="00E92E95" w:rsidP="005B273E">
            <w:pPr>
              <w:pStyle w:val="af3"/>
              <w:jc w:val="center"/>
            </w:pPr>
            <w:proofErr w:type="spellStart"/>
            <w:r>
              <w:t>Орг</w:t>
            </w:r>
            <w:proofErr w:type="spellEnd"/>
            <w:r>
              <w:t>, Тех,</w:t>
            </w:r>
            <w:r w:rsidR="00A8186F">
              <w:br/>
            </w:r>
            <w:r>
              <w:t>Цена</w:t>
            </w:r>
            <w:r w:rsidR="00A8186F">
              <w:t>, Юр</w:t>
            </w:r>
          </w:p>
        </w:tc>
      </w:tr>
      <w:tr w:rsidR="005B273E" w14:paraId="0720D37B" w14:textId="77777777" w:rsidTr="00ED5343">
        <w:tc>
          <w:tcPr>
            <w:tcW w:w="1413" w:type="dxa"/>
          </w:tcPr>
          <w:p w14:paraId="54A26FD2" w14:textId="77777777" w:rsidR="005B273E" w:rsidRDefault="005B273E" w:rsidP="00896785">
            <w:pPr>
              <w:pStyle w:val="af3"/>
              <w:numPr>
                <w:ilvl w:val="0"/>
                <w:numId w:val="8"/>
              </w:numPr>
              <w:ind w:left="170" w:firstLine="0"/>
              <w:jc w:val="center"/>
            </w:pPr>
          </w:p>
        </w:tc>
        <w:tc>
          <w:tcPr>
            <w:tcW w:w="8505" w:type="dxa"/>
          </w:tcPr>
          <w:p w14:paraId="76A8BF20" w14:textId="2242518B" w:rsidR="001A296A" w:rsidRDefault="001839E9" w:rsidP="005B273E">
            <w:pPr>
              <w:pStyle w:val="af3"/>
            </w:pPr>
            <w:r w:rsidRPr="001839E9">
              <w:t xml:space="preserve">Отсутствие в материалах </w:t>
            </w:r>
            <w:r w:rsidR="001A296A">
              <w:t xml:space="preserve">(документах) </w:t>
            </w:r>
            <w:r w:rsidRPr="001839E9">
              <w:t xml:space="preserve">заявки недостоверных сведений или намеренно искаженной информации </w:t>
            </w:r>
            <w:r w:rsidR="00937AAB" w:rsidRPr="00BA485C">
              <w:t>и</w:t>
            </w:r>
            <w:r w:rsidR="00937AAB">
              <w:t> (</w:t>
            </w:r>
            <w:r w:rsidR="00937AAB" w:rsidRPr="00BA485C">
              <w:t>или</w:t>
            </w:r>
            <w:r w:rsidR="00937AAB">
              <w:t>)</w:t>
            </w:r>
            <w:r w:rsidRPr="001839E9">
              <w:t xml:space="preserve"> документов, внутренних противоречий между различными частями </w:t>
            </w:r>
            <w:r w:rsidR="00937AAB" w:rsidRPr="00BA485C">
              <w:t>и</w:t>
            </w:r>
            <w:r w:rsidR="00937AAB">
              <w:t> (</w:t>
            </w:r>
            <w:r w:rsidR="00937AAB" w:rsidRPr="00BA485C">
              <w:t>или</w:t>
            </w:r>
            <w:r w:rsidR="00937AAB">
              <w:t>)</w:t>
            </w:r>
            <w:r w:rsidRPr="001839E9">
              <w:t xml:space="preserve"> документами заявки, в</w:t>
            </w:r>
            <w:r w:rsidR="00F6224A">
              <w:t> </w:t>
            </w:r>
            <w:r w:rsidRPr="001839E9">
              <w:t>том числе по тексту внутри одного документа</w:t>
            </w:r>
          </w:p>
        </w:tc>
        <w:tc>
          <w:tcPr>
            <w:tcW w:w="3118" w:type="dxa"/>
          </w:tcPr>
          <w:p w14:paraId="42B927C9" w14:textId="3B2F94E9" w:rsidR="005B273E" w:rsidRDefault="001A296A" w:rsidP="005B273E">
            <w:pPr>
              <w:pStyle w:val="af3"/>
              <w:jc w:val="center"/>
            </w:pPr>
            <w:r>
              <w:t>подраздел</w:t>
            </w:r>
            <w:r w:rsidR="00F41C89">
              <w:t>ы</w:t>
            </w:r>
            <w:r>
              <w:t> </w:t>
            </w:r>
            <w:r>
              <w:fldChar w:fldCharType="begin"/>
            </w:r>
            <w:r>
              <w:instrText xml:space="preserve"> REF _Ref130394681 \r \h </w:instrText>
            </w:r>
            <w:r>
              <w:fldChar w:fldCharType="separate"/>
            </w:r>
            <w:r w:rsidR="00182DA9">
              <w:t>4.3</w:t>
            </w:r>
            <w:r>
              <w:fldChar w:fldCharType="end"/>
            </w:r>
            <w:r w:rsidR="00F41C89">
              <w:t xml:space="preserve">, </w:t>
            </w:r>
            <w:r w:rsidR="00F41C89">
              <w:fldChar w:fldCharType="begin"/>
            </w:r>
            <w:r w:rsidR="00F41C89">
              <w:instrText xml:space="preserve"> REF _Ref135749133 \r \h </w:instrText>
            </w:r>
            <w:r w:rsidR="00F41C89">
              <w:fldChar w:fldCharType="separate"/>
            </w:r>
            <w:r w:rsidR="00182DA9">
              <w:t>4.9</w:t>
            </w:r>
            <w:r w:rsidR="00F41C89">
              <w:fldChar w:fldCharType="end"/>
            </w:r>
          </w:p>
        </w:tc>
        <w:tc>
          <w:tcPr>
            <w:tcW w:w="2090" w:type="dxa"/>
          </w:tcPr>
          <w:p w14:paraId="543818EB" w14:textId="4F271E2D" w:rsidR="005B273E" w:rsidRDefault="00E92E95" w:rsidP="005B273E">
            <w:pPr>
              <w:pStyle w:val="af3"/>
              <w:jc w:val="center"/>
            </w:pPr>
            <w:proofErr w:type="spellStart"/>
            <w:r>
              <w:t>Орг</w:t>
            </w:r>
            <w:proofErr w:type="spellEnd"/>
            <w:r>
              <w:t>, Тех,</w:t>
            </w:r>
            <w:r w:rsidR="009E25C7">
              <w:br/>
            </w:r>
            <w:r>
              <w:t>Цена</w:t>
            </w:r>
            <w:r w:rsidR="009E25C7">
              <w:t>, Юр</w:t>
            </w:r>
          </w:p>
        </w:tc>
      </w:tr>
      <w:tr w:rsidR="006545EE" w14:paraId="4622ACA3" w14:textId="77777777" w:rsidTr="00ED5343">
        <w:tc>
          <w:tcPr>
            <w:tcW w:w="1413" w:type="dxa"/>
          </w:tcPr>
          <w:p w14:paraId="2F6F39F8" w14:textId="77777777" w:rsidR="006545EE" w:rsidRDefault="006545EE" w:rsidP="00896785">
            <w:pPr>
              <w:pStyle w:val="af3"/>
              <w:numPr>
                <w:ilvl w:val="0"/>
                <w:numId w:val="8"/>
              </w:numPr>
              <w:ind w:left="170" w:firstLine="0"/>
              <w:jc w:val="center"/>
            </w:pPr>
          </w:p>
        </w:tc>
        <w:tc>
          <w:tcPr>
            <w:tcW w:w="8505" w:type="dxa"/>
          </w:tcPr>
          <w:p w14:paraId="590FBD81" w14:textId="176A4C23" w:rsidR="006545EE" w:rsidRPr="001839E9" w:rsidRDefault="006545EE" w:rsidP="006545EE">
            <w:pPr>
              <w:pStyle w:val="af3"/>
            </w:pPr>
            <w:r w:rsidRPr="001B4B26">
              <w:t xml:space="preserve">Наличие обеспечения обязательств Участника, связанного с подачей заявки, в виде </w:t>
            </w:r>
            <w:r>
              <w:t>банковской</w:t>
            </w:r>
            <w:r w:rsidRPr="001B4B26">
              <w:t xml:space="preserve"> гарантии и ее соответствие установленным требованиям Документации о закупке – если подразделом</w:t>
            </w:r>
            <w:r>
              <w:t> </w:t>
            </w:r>
            <w:r>
              <w:fldChar w:fldCharType="begin"/>
            </w:r>
            <w:r>
              <w:instrText xml:space="preserve"> REF _Ref125359973 \r \h </w:instrText>
            </w:r>
            <w:r>
              <w:fldChar w:fldCharType="separate"/>
            </w:r>
            <w:r w:rsidR="00182DA9">
              <w:t>1.2</w:t>
            </w:r>
            <w:r>
              <w:fldChar w:fldCharType="end"/>
            </w:r>
            <w:r w:rsidRPr="001B4B26">
              <w:t xml:space="preserve"> предусмотрена обязанность Участников предоставить обеспечение заявки на участие в закупке</w:t>
            </w:r>
            <w:r>
              <w:t xml:space="preserve"> </w:t>
            </w:r>
            <w:r w:rsidRPr="001B4B26">
              <w:t>и в</w:t>
            </w:r>
            <w:r>
              <w:t xml:space="preserve"> </w:t>
            </w:r>
            <w:r w:rsidRPr="001B4B26">
              <w:t>случае отсутствия внесенных Участником денежных средств на</w:t>
            </w:r>
            <w:r>
              <w:t xml:space="preserve"> </w:t>
            </w:r>
            <w:r w:rsidRPr="001B4B26">
              <w:t>индивидуальны</w:t>
            </w:r>
            <w:r>
              <w:t>й</w:t>
            </w:r>
            <w:r w:rsidRPr="001B4B26">
              <w:t xml:space="preserve"> счет, открытый Участнику Оператором ЭП в</w:t>
            </w:r>
            <w:r>
              <w:t xml:space="preserve"> </w:t>
            </w:r>
            <w:r w:rsidRPr="001B4B26">
              <w:t>соответствии с Регламентом ЭП</w:t>
            </w:r>
          </w:p>
        </w:tc>
        <w:tc>
          <w:tcPr>
            <w:tcW w:w="3118" w:type="dxa"/>
          </w:tcPr>
          <w:p w14:paraId="4BE5D29B" w14:textId="2A2B0A14" w:rsidR="006545EE" w:rsidRDefault="006545EE" w:rsidP="006545EE">
            <w:pPr>
              <w:pStyle w:val="af3"/>
              <w:jc w:val="center"/>
            </w:pPr>
            <w:r>
              <w:t>п</w:t>
            </w:r>
            <w:r w:rsidRPr="001B4B26">
              <w:t>одраздел</w:t>
            </w:r>
            <w:r>
              <w:t> </w:t>
            </w:r>
            <w:r>
              <w:fldChar w:fldCharType="begin"/>
            </w:r>
            <w:r>
              <w:instrText xml:space="preserve"> REF _Ref130455226 \r \h </w:instrText>
            </w:r>
            <w:r>
              <w:fldChar w:fldCharType="separate"/>
            </w:r>
            <w:r w:rsidR="00182DA9">
              <w:t>4.17</w:t>
            </w:r>
            <w:r>
              <w:fldChar w:fldCharType="end"/>
            </w:r>
          </w:p>
        </w:tc>
        <w:tc>
          <w:tcPr>
            <w:tcW w:w="2090" w:type="dxa"/>
          </w:tcPr>
          <w:p w14:paraId="5CA38B29" w14:textId="30358339" w:rsidR="006545EE" w:rsidRDefault="00896785" w:rsidP="006545EE">
            <w:pPr>
              <w:pStyle w:val="af3"/>
              <w:jc w:val="center"/>
            </w:pPr>
            <w:proofErr w:type="spellStart"/>
            <w:r>
              <w:t>Орг</w:t>
            </w:r>
            <w:proofErr w:type="spellEnd"/>
            <w:r w:rsidR="006545EE">
              <w:t>,</w:t>
            </w:r>
          </w:p>
          <w:p w14:paraId="4ACD6EDB" w14:textId="091E9976" w:rsidR="006545EE" w:rsidRDefault="006545EE" w:rsidP="006545EE">
            <w:pPr>
              <w:pStyle w:val="af3"/>
              <w:jc w:val="center"/>
            </w:pPr>
            <w:proofErr w:type="spellStart"/>
            <w:r>
              <w:t>Фин</w:t>
            </w:r>
            <w:proofErr w:type="spellEnd"/>
            <w:r>
              <w:t xml:space="preserve"> – в части соответствия</w:t>
            </w:r>
          </w:p>
        </w:tc>
      </w:tr>
      <w:tr w:rsidR="006545EE" w14:paraId="2A9FCE46" w14:textId="77777777" w:rsidTr="005571D0">
        <w:tc>
          <w:tcPr>
            <w:tcW w:w="9918" w:type="dxa"/>
            <w:gridSpan w:val="2"/>
          </w:tcPr>
          <w:p w14:paraId="2B550B3A" w14:textId="58F1B1CC" w:rsidR="006545EE" w:rsidRPr="00D3480F" w:rsidRDefault="006545EE" w:rsidP="006545EE">
            <w:pPr>
              <w:pStyle w:val="af3"/>
              <w:keepNext/>
              <w:rPr>
                <w:b/>
                <w:bCs/>
              </w:rPr>
            </w:pPr>
            <w:r w:rsidRPr="00D3480F">
              <w:rPr>
                <w:b/>
                <w:bCs/>
              </w:rPr>
              <w:t>Соответствие Письм</w:t>
            </w:r>
            <w:r>
              <w:rPr>
                <w:b/>
                <w:bCs/>
              </w:rPr>
              <w:t>а</w:t>
            </w:r>
            <w:r w:rsidRPr="00D3480F">
              <w:rPr>
                <w:b/>
                <w:bCs/>
              </w:rPr>
              <w:t xml:space="preserve"> о подаче оферты:</w:t>
            </w:r>
          </w:p>
        </w:tc>
        <w:tc>
          <w:tcPr>
            <w:tcW w:w="3118" w:type="dxa"/>
          </w:tcPr>
          <w:p w14:paraId="789C6E2F" w14:textId="5D42941D" w:rsidR="006545EE" w:rsidRDefault="006545EE" w:rsidP="006545EE">
            <w:pPr>
              <w:pStyle w:val="af3"/>
              <w:keepNext/>
              <w:jc w:val="center"/>
            </w:pPr>
            <w:r w:rsidRPr="005B273E">
              <w:rPr>
                <w:b/>
                <w:bCs/>
              </w:rPr>
              <w:t>–</w:t>
            </w:r>
          </w:p>
        </w:tc>
        <w:tc>
          <w:tcPr>
            <w:tcW w:w="2090" w:type="dxa"/>
          </w:tcPr>
          <w:p w14:paraId="243BF12B" w14:textId="5E390402" w:rsidR="006545EE" w:rsidRDefault="006545EE" w:rsidP="006545EE">
            <w:pPr>
              <w:pStyle w:val="af3"/>
              <w:keepNext/>
              <w:jc w:val="center"/>
            </w:pPr>
            <w:r w:rsidRPr="005B273E">
              <w:rPr>
                <w:b/>
                <w:bCs/>
              </w:rPr>
              <w:t>–</w:t>
            </w:r>
          </w:p>
        </w:tc>
      </w:tr>
      <w:tr w:rsidR="006545EE" w14:paraId="39301701" w14:textId="77777777" w:rsidTr="00ED5343">
        <w:tc>
          <w:tcPr>
            <w:tcW w:w="1413" w:type="dxa"/>
          </w:tcPr>
          <w:p w14:paraId="457E75B6" w14:textId="77777777" w:rsidR="006545EE" w:rsidRDefault="006545EE" w:rsidP="00896785">
            <w:pPr>
              <w:pStyle w:val="af3"/>
              <w:numPr>
                <w:ilvl w:val="0"/>
                <w:numId w:val="8"/>
              </w:numPr>
              <w:ind w:left="170" w:firstLine="0"/>
              <w:jc w:val="center"/>
            </w:pPr>
          </w:p>
        </w:tc>
        <w:tc>
          <w:tcPr>
            <w:tcW w:w="8505" w:type="dxa"/>
          </w:tcPr>
          <w:p w14:paraId="1F76AC46" w14:textId="7DE47DD1" w:rsidR="006545EE" w:rsidRPr="001839E9" w:rsidRDefault="006545EE" w:rsidP="006545EE">
            <w:pPr>
              <w:pStyle w:val="af3"/>
            </w:pPr>
            <w:r>
              <w:t>С</w:t>
            </w:r>
            <w:r w:rsidRPr="001839E9">
              <w:t>оответствие</w:t>
            </w:r>
            <w:r>
              <w:t xml:space="preserve"> (в том числе содержание)</w:t>
            </w:r>
            <w:r w:rsidRPr="001839E9">
              <w:t xml:space="preserve"> Письма о подаче оферты</w:t>
            </w:r>
            <w:r w:rsidRPr="000D27DA">
              <w:t xml:space="preserve"> </w:t>
            </w:r>
            <w:r w:rsidRPr="001839E9">
              <w:t xml:space="preserve">установленной форме и иным требованиям Документации о закупке, в </w:t>
            </w:r>
            <w:proofErr w:type="spellStart"/>
            <w:r w:rsidRPr="001839E9">
              <w:t>т.ч</w:t>
            </w:r>
            <w:proofErr w:type="spellEnd"/>
            <w:r w:rsidRPr="001839E9">
              <w:t xml:space="preserve">. в части </w:t>
            </w:r>
            <w:r w:rsidRPr="003A05D1">
              <w:t>наличия должных печатей</w:t>
            </w:r>
            <w:r>
              <w:t xml:space="preserve"> (при наличии)</w:t>
            </w:r>
            <w:r w:rsidRPr="003A05D1">
              <w:t>, подписей, формы заверения, языка</w:t>
            </w:r>
            <w:r>
              <w:t>,</w:t>
            </w:r>
            <w:r w:rsidRPr="003A05D1">
              <w:t xml:space="preserve"> валюты </w:t>
            </w:r>
            <w:r>
              <w:t>и</w:t>
            </w:r>
            <w:r w:rsidRPr="003A05D1">
              <w:t xml:space="preserve"> </w:t>
            </w:r>
            <w:r w:rsidRPr="001839E9">
              <w:t>срока действия заявки</w:t>
            </w:r>
          </w:p>
        </w:tc>
        <w:tc>
          <w:tcPr>
            <w:tcW w:w="3118" w:type="dxa"/>
          </w:tcPr>
          <w:p w14:paraId="26BBB526" w14:textId="589A92BB" w:rsidR="006545EE" w:rsidRDefault="006545EE" w:rsidP="006545EE">
            <w:pPr>
              <w:pStyle w:val="af3"/>
              <w:jc w:val="center"/>
            </w:pPr>
            <w:r>
              <w:t>подразделы </w:t>
            </w:r>
            <w:r>
              <w:fldChar w:fldCharType="begin"/>
            </w:r>
            <w:r>
              <w:instrText xml:space="preserve"> REF _Ref130394681 \r \h </w:instrText>
            </w:r>
            <w:r>
              <w:fldChar w:fldCharType="separate"/>
            </w:r>
            <w:r w:rsidR="00182DA9">
              <w:t>4.3</w:t>
            </w:r>
            <w:r>
              <w:fldChar w:fldCharType="end"/>
            </w:r>
            <w:r>
              <w:t xml:space="preserve">, </w:t>
            </w:r>
            <w:r>
              <w:fldChar w:fldCharType="begin"/>
            </w:r>
            <w:r>
              <w:instrText xml:space="preserve"> REF _Ref125362119 \r \h </w:instrText>
            </w:r>
            <w:r>
              <w:fldChar w:fldCharType="separate"/>
            </w:r>
            <w:r w:rsidR="00182DA9">
              <w:t>4.6</w:t>
            </w:r>
            <w:r>
              <w:fldChar w:fldCharType="end"/>
            </w:r>
            <w:r>
              <w:br/>
            </w:r>
            <w:hyperlink w:anchor="Прил04_ФормыЗаявки" w:history="1">
              <w:r w:rsidRPr="000D27DA">
                <w:rPr>
                  <w:rStyle w:val="aff1"/>
                </w:rPr>
                <w:t>Приложение № 4</w:t>
              </w:r>
            </w:hyperlink>
          </w:p>
        </w:tc>
        <w:tc>
          <w:tcPr>
            <w:tcW w:w="2090" w:type="dxa"/>
          </w:tcPr>
          <w:p w14:paraId="0A2143BB" w14:textId="5641AE20" w:rsidR="006545EE" w:rsidRDefault="006545EE" w:rsidP="006545EE">
            <w:pPr>
              <w:pStyle w:val="af3"/>
              <w:jc w:val="center"/>
            </w:pPr>
            <w:proofErr w:type="spellStart"/>
            <w:r w:rsidRPr="001839E9">
              <w:t>Орг</w:t>
            </w:r>
            <w:proofErr w:type="spellEnd"/>
          </w:p>
        </w:tc>
      </w:tr>
      <w:tr w:rsidR="006545EE" w:rsidRPr="005B273E" w14:paraId="00E08F57" w14:textId="77777777" w:rsidTr="00ED5343">
        <w:tc>
          <w:tcPr>
            <w:tcW w:w="9918" w:type="dxa"/>
            <w:gridSpan w:val="2"/>
          </w:tcPr>
          <w:p w14:paraId="115DBC93" w14:textId="45BEB1F2" w:rsidR="006545EE" w:rsidRPr="005B273E" w:rsidRDefault="006545EE" w:rsidP="006545EE">
            <w:pPr>
              <w:pStyle w:val="af3"/>
              <w:keepNext/>
              <w:rPr>
                <w:b/>
                <w:bCs/>
              </w:rPr>
            </w:pPr>
            <w:r w:rsidRPr="00F979F9">
              <w:rPr>
                <w:b/>
                <w:bCs/>
              </w:rPr>
              <w:lastRenderedPageBreak/>
              <w:t>Соответствие Участника установленным требованиям Документации о закупке, в</w:t>
            </w:r>
            <w:r>
              <w:rPr>
                <w:b/>
                <w:bCs/>
              </w:rPr>
              <w:t> </w:t>
            </w:r>
            <w:r w:rsidRPr="00F979F9">
              <w:rPr>
                <w:b/>
                <w:bCs/>
              </w:rPr>
              <w:t>том числе</w:t>
            </w:r>
            <w:r w:rsidRPr="005B273E">
              <w:rPr>
                <w:b/>
                <w:bCs/>
              </w:rPr>
              <w:t>:</w:t>
            </w:r>
          </w:p>
        </w:tc>
        <w:tc>
          <w:tcPr>
            <w:tcW w:w="3118" w:type="dxa"/>
          </w:tcPr>
          <w:p w14:paraId="5418114B" w14:textId="77777777" w:rsidR="006545EE" w:rsidRPr="005B273E" w:rsidRDefault="006545EE" w:rsidP="006545EE">
            <w:pPr>
              <w:pStyle w:val="af3"/>
              <w:jc w:val="center"/>
              <w:rPr>
                <w:b/>
                <w:bCs/>
              </w:rPr>
            </w:pPr>
            <w:r w:rsidRPr="005B273E">
              <w:rPr>
                <w:b/>
                <w:bCs/>
              </w:rPr>
              <w:t>–</w:t>
            </w:r>
          </w:p>
        </w:tc>
        <w:tc>
          <w:tcPr>
            <w:tcW w:w="2090" w:type="dxa"/>
          </w:tcPr>
          <w:p w14:paraId="3A5C456F" w14:textId="77777777" w:rsidR="006545EE" w:rsidRPr="005B273E" w:rsidRDefault="006545EE" w:rsidP="006545EE">
            <w:pPr>
              <w:pStyle w:val="af3"/>
              <w:jc w:val="center"/>
              <w:rPr>
                <w:b/>
                <w:bCs/>
              </w:rPr>
            </w:pPr>
            <w:r w:rsidRPr="005B273E">
              <w:rPr>
                <w:b/>
                <w:bCs/>
              </w:rPr>
              <w:t>–</w:t>
            </w:r>
          </w:p>
        </w:tc>
      </w:tr>
      <w:tr w:rsidR="006545EE" w14:paraId="4D261A43" w14:textId="77777777" w:rsidTr="00ED5343">
        <w:tc>
          <w:tcPr>
            <w:tcW w:w="1413" w:type="dxa"/>
          </w:tcPr>
          <w:p w14:paraId="41E7B22E" w14:textId="77777777" w:rsidR="006545EE" w:rsidRDefault="006545EE" w:rsidP="00896785">
            <w:pPr>
              <w:pStyle w:val="af3"/>
              <w:numPr>
                <w:ilvl w:val="0"/>
                <w:numId w:val="8"/>
              </w:numPr>
              <w:ind w:left="170" w:firstLine="0"/>
              <w:jc w:val="center"/>
            </w:pPr>
          </w:p>
        </w:tc>
        <w:tc>
          <w:tcPr>
            <w:tcW w:w="8505" w:type="dxa"/>
          </w:tcPr>
          <w:p w14:paraId="1C4C60CE" w14:textId="27DF5B9F" w:rsidR="006545EE" w:rsidRDefault="006545EE" w:rsidP="006545EE">
            <w:pPr>
              <w:pStyle w:val="af3"/>
            </w:pPr>
            <w:r w:rsidRPr="001839E9">
              <w:t xml:space="preserve">Соответствие </w:t>
            </w:r>
            <w:r w:rsidRPr="007967FB">
              <w:t>Участника пункту </w:t>
            </w:r>
            <w:r w:rsidRPr="007967FB">
              <w:fldChar w:fldCharType="begin"/>
            </w:r>
            <w:r w:rsidRPr="007967FB">
              <w:instrText xml:space="preserve"> REF _Ref125552433 \w \h </w:instrText>
            </w:r>
            <w:r>
              <w:instrText xml:space="preserve"> \* MERGEFORMAT </w:instrText>
            </w:r>
            <w:r w:rsidRPr="007967FB">
              <w:fldChar w:fldCharType="separate"/>
            </w:r>
            <w:r w:rsidR="00182DA9">
              <w:t>1</w:t>
            </w:r>
            <w:r w:rsidRPr="007967FB">
              <w:fldChar w:fldCharType="end"/>
            </w:r>
            <w:r w:rsidRPr="007967FB">
              <w:t xml:space="preserve"> обязательных требований</w:t>
            </w:r>
            <w:r>
              <w:t xml:space="preserve"> к Участникам</w:t>
            </w:r>
          </w:p>
          <w:p w14:paraId="70AB63AE" w14:textId="7E06676A" w:rsidR="006545EE" w:rsidRPr="00A8186F" w:rsidRDefault="006545EE" w:rsidP="006545EE">
            <w:pPr>
              <w:pStyle w:val="af3"/>
              <w:rPr>
                <w:i/>
                <w:iCs/>
              </w:rPr>
            </w:pPr>
            <w:r>
              <w:rPr>
                <w:i/>
                <w:iCs/>
              </w:rPr>
              <w:t>(в рамках осуществления экспертизы заявки Участника в том числе проверяется наличие у него статуса «аккредитован» / «аккредитация не требуется», или проводится процедура его аккредитации (при</w:t>
            </w:r>
            <w:r>
              <w:rPr>
                <w:i/>
                <w:iCs/>
                <w:lang w:val="en-US"/>
              </w:rPr>
              <w:t> </w:t>
            </w:r>
            <w:r>
              <w:rPr>
                <w:i/>
                <w:iCs/>
              </w:rPr>
              <w:t xml:space="preserve">необходимости). В рамках заключения Договора Победитель </w:t>
            </w:r>
            <w:r w:rsidRPr="00A8186F">
              <w:rPr>
                <w:i/>
                <w:iCs/>
              </w:rPr>
              <w:t xml:space="preserve">в целях подтверждения своего соответствия </w:t>
            </w:r>
            <w:r>
              <w:rPr>
                <w:i/>
                <w:iCs/>
              </w:rPr>
              <w:t>предоставляет документы в порядке, предусмотренном подразделом </w:t>
            </w:r>
            <w:r>
              <w:rPr>
                <w:i/>
                <w:iCs/>
              </w:rPr>
              <w:fldChar w:fldCharType="begin"/>
            </w:r>
            <w:r>
              <w:rPr>
                <w:i/>
                <w:iCs/>
              </w:rPr>
              <w:instrText xml:space="preserve"> REF _Ref138232981 \r \h </w:instrText>
            </w:r>
            <w:r>
              <w:rPr>
                <w:i/>
                <w:iCs/>
              </w:rPr>
            </w:r>
            <w:r>
              <w:rPr>
                <w:i/>
                <w:iCs/>
              </w:rPr>
              <w:fldChar w:fldCharType="separate"/>
            </w:r>
            <w:r w:rsidR="00182DA9">
              <w:rPr>
                <w:i/>
                <w:iCs/>
              </w:rPr>
              <w:t>5.2</w:t>
            </w:r>
            <w:r>
              <w:rPr>
                <w:i/>
                <w:iCs/>
              </w:rPr>
              <w:fldChar w:fldCharType="end"/>
            </w:r>
            <w:r>
              <w:rPr>
                <w:i/>
                <w:iCs/>
              </w:rPr>
              <w:t>)</w:t>
            </w:r>
          </w:p>
        </w:tc>
        <w:tc>
          <w:tcPr>
            <w:tcW w:w="3118" w:type="dxa"/>
          </w:tcPr>
          <w:p w14:paraId="7A1BEEC3" w14:textId="74535862" w:rsidR="006545EE" w:rsidRDefault="006545EE" w:rsidP="006545EE">
            <w:pPr>
              <w:pStyle w:val="af3"/>
              <w:jc w:val="center"/>
            </w:pPr>
            <w:r w:rsidRPr="007967FB">
              <w:t>подраздел </w:t>
            </w:r>
            <w:r w:rsidRPr="007967FB">
              <w:fldChar w:fldCharType="begin"/>
            </w:r>
            <w:r w:rsidRPr="007967FB">
              <w:instrText xml:space="preserve"> REF _Ref125361435 \w \h </w:instrText>
            </w:r>
            <w:r>
              <w:instrText xml:space="preserve"> \* MERGEFORMAT </w:instrText>
            </w:r>
            <w:r w:rsidRPr="007967FB">
              <w:fldChar w:fldCharType="separate"/>
            </w:r>
            <w:r w:rsidR="00182DA9">
              <w:t>8.2</w:t>
            </w:r>
            <w:r w:rsidRPr="007967FB">
              <w:fldChar w:fldCharType="end"/>
            </w:r>
            <w:r>
              <w:br/>
              <w:t>(</w:t>
            </w:r>
            <w:hyperlink w:anchor="Прил03_ТребованияУчастникам" w:history="1">
              <w:r w:rsidRPr="001A296A">
                <w:rPr>
                  <w:rStyle w:val="aff1"/>
                </w:rPr>
                <w:t>Приложение № 3</w:t>
              </w:r>
            </w:hyperlink>
            <w:r>
              <w:t>)</w:t>
            </w:r>
          </w:p>
        </w:tc>
        <w:tc>
          <w:tcPr>
            <w:tcW w:w="2090" w:type="dxa"/>
          </w:tcPr>
          <w:p w14:paraId="1CA3A60E" w14:textId="19A4904E" w:rsidR="006545EE" w:rsidRDefault="006545EE" w:rsidP="006545EE">
            <w:pPr>
              <w:pStyle w:val="af3"/>
              <w:jc w:val="center"/>
            </w:pPr>
            <w:proofErr w:type="spellStart"/>
            <w:r>
              <w:t>Орг</w:t>
            </w:r>
            <w:proofErr w:type="spellEnd"/>
            <w:r>
              <w:t>, Юр</w:t>
            </w:r>
          </w:p>
        </w:tc>
      </w:tr>
      <w:tr w:rsidR="006545EE" w14:paraId="416B40B1" w14:textId="77777777" w:rsidTr="00ED5343">
        <w:tc>
          <w:tcPr>
            <w:tcW w:w="1413" w:type="dxa"/>
          </w:tcPr>
          <w:p w14:paraId="49CA5880" w14:textId="77777777" w:rsidR="006545EE" w:rsidRDefault="006545EE" w:rsidP="00896785">
            <w:pPr>
              <w:pStyle w:val="af3"/>
              <w:numPr>
                <w:ilvl w:val="0"/>
                <w:numId w:val="8"/>
              </w:numPr>
              <w:ind w:left="170" w:firstLine="0"/>
              <w:jc w:val="center"/>
            </w:pPr>
          </w:p>
        </w:tc>
        <w:tc>
          <w:tcPr>
            <w:tcW w:w="8505" w:type="dxa"/>
          </w:tcPr>
          <w:p w14:paraId="72B2105F" w14:textId="14ED0EF0" w:rsidR="006545EE" w:rsidRPr="007967FB" w:rsidRDefault="006545EE" w:rsidP="006545EE">
            <w:pPr>
              <w:pStyle w:val="af3"/>
            </w:pPr>
            <w:r w:rsidRPr="007967FB">
              <w:t>Соответствие Участника пункт</w:t>
            </w:r>
            <w:r>
              <w:t>у </w:t>
            </w:r>
            <w:r>
              <w:fldChar w:fldCharType="begin"/>
            </w:r>
            <w:r>
              <w:instrText xml:space="preserve"> REF _Ref139028406 \r \h </w:instrText>
            </w:r>
            <w:r>
              <w:fldChar w:fldCharType="separate"/>
            </w:r>
            <w:r w:rsidR="00182DA9">
              <w:t>2</w:t>
            </w:r>
            <w:r>
              <w:fldChar w:fldCharType="end"/>
            </w:r>
            <w:r>
              <w:t xml:space="preserve"> </w:t>
            </w:r>
            <w:r w:rsidRPr="007967FB">
              <w:t>обязательных требований</w:t>
            </w:r>
            <w:r>
              <w:t xml:space="preserve"> к Участникам</w:t>
            </w:r>
          </w:p>
        </w:tc>
        <w:tc>
          <w:tcPr>
            <w:tcW w:w="3118" w:type="dxa"/>
          </w:tcPr>
          <w:p w14:paraId="342AFF9A" w14:textId="1F243440" w:rsidR="006545EE" w:rsidRPr="007967FB" w:rsidRDefault="006545EE" w:rsidP="006545EE">
            <w:pPr>
              <w:pStyle w:val="af3"/>
              <w:jc w:val="center"/>
            </w:pPr>
            <w:r w:rsidRPr="007967FB">
              <w:t>подраздел </w:t>
            </w:r>
            <w:r w:rsidRPr="007967FB">
              <w:fldChar w:fldCharType="begin"/>
            </w:r>
            <w:r w:rsidRPr="007967FB">
              <w:instrText xml:space="preserve"> REF _Ref125361435 \w \h </w:instrText>
            </w:r>
            <w:r>
              <w:instrText xml:space="preserve"> \* MERGEFORMAT </w:instrText>
            </w:r>
            <w:r w:rsidRPr="007967FB">
              <w:fldChar w:fldCharType="separate"/>
            </w:r>
            <w:r w:rsidR="00182DA9">
              <w:t>8.2</w:t>
            </w:r>
            <w:r w:rsidRPr="007967FB">
              <w:fldChar w:fldCharType="end"/>
            </w:r>
            <w:r>
              <w:br/>
              <w:t>(</w:t>
            </w:r>
            <w:hyperlink w:anchor="Прил03_ТребованияУчастникам" w:history="1">
              <w:r w:rsidRPr="001A296A">
                <w:rPr>
                  <w:rStyle w:val="aff1"/>
                </w:rPr>
                <w:t>Приложение № 3</w:t>
              </w:r>
            </w:hyperlink>
            <w:r>
              <w:t>)</w:t>
            </w:r>
          </w:p>
        </w:tc>
        <w:tc>
          <w:tcPr>
            <w:tcW w:w="2090" w:type="dxa"/>
          </w:tcPr>
          <w:p w14:paraId="709C90C8" w14:textId="0824AD01" w:rsidR="006545EE" w:rsidRPr="00AC1D30" w:rsidRDefault="00AC1D30" w:rsidP="006545EE">
            <w:pPr>
              <w:pStyle w:val="af3"/>
              <w:jc w:val="center"/>
              <w:rPr>
                <w:lang w:val="en-US"/>
              </w:rPr>
            </w:pPr>
            <w:proofErr w:type="spellStart"/>
            <w:r w:rsidRPr="00AC1D30">
              <w:t>Орг</w:t>
            </w:r>
            <w:proofErr w:type="spellEnd"/>
          </w:p>
        </w:tc>
      </w:tr>
      <w:tr w:rsidR="006545EE" w14:paraId="5BDF6112" w14:textId="77777777" w:rsidTr="00ED5343">
        <w:tc>
          <w:tcPr>
            <w:tcW w:w="1413" w:type="dxa"/>
          </w:tcPr>
          <w:p w14:paraId="39DEC6CF" w14:textId="77777777" w:rsidR="006545EE" w:rsidRDefault="006545EE" w:rsidP="00896785">
            <w:pPr>
              <w:pStyle w:val="af3"/>
              <w:numPr>
                <w:ilvl w:val="0"/>
                <w:numId w:val="8"/>
              </w:numPr>
              <w:ind w:left="170" w:firstLine="0"/>
              <w:jc w:val="center"/>
            </w:pPr>
          </w:p>
        </w:tc>
        <w:tc>
          <w:tcPr>
            <w:tcW w:w="8505" w:type="dxa"/>
          </w:tcPr>
          <w:p w14:paraId="27D5EDBB" w14:textId="33260D89" w:rsidR="006545EE" w:rsidRDefault="006545EE" w:rsidP="006545EE">
            <w:pPr>
              <w:pStyle w:val="af3"/>
            </w:pPr>
            <w:r>
              <w:t>Соответствие Участника пункту </w:t>
            </w:r>
            <w:r>
              <w:fldChar w:fldCharType="begin"/>
            </w:r>
            <w:r>
              <w:instrText xml:space="preserve"> REF _Ref186217850 \r \h </w:instrText>
            </w:r>
            <w:r>
              <w:fldChar w:fldCharType="separate"/>
            </w:r>
            <w:r w:rsidR="00182DA9">
              <w:t>3</w:t>
            </w:r>
            <w:r>
              <w:fldChar w:fldCharType="end"/>
            </w:r>
            <w:r>
              <w:t xml:space="preserve"> обязательных требований к Участникам</w:t>
            </w:r>
          </w:p>
          <w:p w14:paraId="327DD488" w14:textId="3A0A807F" w:rsidR="006545EE" w:rsidRPr="00180B1E" w:rsidRDefault="006545EE" w:rsidP="006545EE">
            <w:pPr>
              <w:pStyle w:val="af3"/>
              <w:rPr>
                <w:i/>
                <w:iCs/>
              </w:rPr>
            </w:pPr>
            <w:r w:rsidRPr="00180B1E">
              <w:rPr>
                <w:i/>
                <w:iCs/>
              </w:rPr>
              <w:t>(пункт применяется только в случае установления режима запрета закупки иностранной продукции (подраздел</w:t>
            </w:r>
            <w:r>
              <w:rPr>
                <w:i/>
                <w:iCs/>
              </w:rPr>
              <w:t> </w:t>
            </w:r>
            <w:r>
              <w:rPr>
                <w:i/>
                <w:iCs/>
              </w:rPr>
              <w:fldChar w:fldCharType="begin"/>
            </w:r>
            <w:r>
              <w:rPr>
                <w:i/>
                <w:iCs/>
              </w:rPr>
              <w:instrText xml:space="preserve"> REF _Ref186217606 \r \h </w:instrText>
            </w:r>
            <w:r>
              <w:rPr>
                <w:i/>
                <w:iCs/>
              </w:rPr>
            </w:r>
            <w:r>
              <w:rPr>
                <w:i/>
                <w:iCs/>
              </w:rPr>
              <w:fldChar w:fldCharType="separate"/>
            </w:r>
            <w:r w:rsidR="00182DA9">
              <w:rPr>
                <w:i/>
                <w:iCs/>
              </w:rPr>
              <w:t>4.13</w:t>
            </w:r>
            <w:r>
              <w:rPr>
                <w:i/>
                <w:iCs/>
              </w:rPr>
              <w:fldChar w:fldCharType="end"/>
            </w:r>
            <w:r w:rsidRPr="00180B1E">
              <w:rPr>
                <w:i/>
                <w:iCs/>
              </w:rPr>
              <w:t>))</w:t>
            </w:r>
          </w:p>
        </w:tc>
        <w:tc>
          <w:tcPr>
            <w:tcW w:w="3118" w:type="dxa"/>
          </w:tcPr>
          <w:p w14:paraId="204F3D60" w14:textId="78EF2704" w:rsidR="006545EE" w:rsidRPr="007967FB" w:rsidRDefault="006545EE" w:rsidP="006545EE">
            <w:pPr>
              <w:pStyle w:val="af3"/>
              <w:jc w:val="center"/>
            </w:pPr>
            <w:r w:rsidRPr="007967FB">
              <w:t>Подраздел</w:t>
            </w:r>
            <w:r>
              <w:t xml:space="preserve">ы </w:t>
            </w:r>
            <w:r>
              <w:fldChar w:fldCharType="begin"/>
            </w:r>
            <w:r>
              <w:instrText xml:space="preserve"> REF _Ref186217606 \r \h </w:instrText>
            </w:r>
            <w:r>
              <w:fldChar w:fldCharType="separate"/>
            </w:r>
            <w:r w:rsidR="00182DA9">
              <w:t>4.13</w:t>
            </w:r>
            <w:r>
              <w:fldChar w:fldCharType="end"/>
            </w:r>
            <w:r>
              <w:t>,</w:t>
            </w:r>
            <w:r w:rsidRPr="007967FB">
              <w:t> </w:t>
            </w:r>
            <w:r w:rsidRPr="007967FB">
              <w:fldChar w:fldCharType="begin"/>
            </w:r>
            <w:r w:rsidRPr="007967FB">
              <w:instrText xml:space="preserve"> REF _Ref125361435 \w \h </w:instrText>
            </w:r>
            <w:r>
              <w:instrText xml:space="preserve"> \* MERGEFORMAT </w:instrText>
            </w:r>
            <w:r w:rsidRPr="007967FB">
              <w:fldChar w:fldCharType="separate"/>
            </w:r>
            <w:r w:rsidR="00182DA9">
              <w:t>8.2</w:t>
            </w:r>
            <w:r w:rsidRPr="007967FB">
              <w:fldChar w:fldCharType="end"/>
            </w:r>
            <w:r>
              <w:br/>
              <w:t>(</w:t>
            </w:r>
            <w:hyperlink w:anchor="Прил03_ТребованияУчастникам" w:history="1">
              <w:r w:rsidRPr="001A296A">
                <w:rPr>
                  <w:rStyle w:val="aff1"/>
                </w:rPr>
                <w:t>Приложение № 3</w:t>
              </w:r>
            </w:hyperlink>
            <w:r>
              <w:t>)</w:t>
            </w:r>
          </w:p>
        </w:tc>
        <w:tc>
          <w:tcPr>
            <w:tcW w:w="2090" w:type="dxa"/>
          </w:tcPr>
          <w:p w14:paraId="1AF248CB" w14:textId="653F0BE6" w:rsidR="006545EE" w:rsidRDefault="006545EE" w:rsidP="006545EE">
            <w:pPr>
              <w:pStyle w:val="af3"/>
              <w:jc w:val="center"/>
            </w:pPr>
            <w:r>
              <w:t>Тех</w:t>
            </w:r>
          </w:p>
        </w:tc>
      </w:tr>
      <w:tr w:rsidR="006545EE" w14:paraId="694C9B79" w14:textId="77777777" w:rsidTr="00ED5343">
        <w:tc>
          <w:tcPr>
            <w:tcW w:w="1413" w:type="dxa"/>
          </w:tcPr>
          <w:p w14:paraId="6E397F2F" w14:textId="77777777" w:rsidR="006545EE" w:rsidRDefault="006545EE" w:rsidP="00896785">
            <w:pPr>
              <w:pStyle w:val="af3"/>
              <w:numPr>
                <w:ilvl w:val="0"/>
                <w:numId w:val="8"/>
              </w:numPr>
              <w:ind w:left="170" w:firstLine="0"/>
              <w:jc w:val="center"/>
            </w:pPr>
          </w:p>
        </w:tc>
        <w:tc>
          <w:tcPr>
            <w:tcW w:w="8505" w:type="dxa"/>
          </w:tcPr>
          <w:p w14:paraId="6687DC3F" w14:textId="12D531E7" w:rsidR="006545EE" w:rsidRDefault="006545EE" w:rsidP="006545EE">
            <w:pPr>
              <w:pStyle w:val="af3"/>
            </w:pPr>
            <w:r>
              <w:t>Соответствие Участника пункту </w:t>
            </w:r>
            <w:r>
              <w:fldChar w:fldCharType="begin"/>
            </w:r>
            <w:r>
              <w:instrText xml:space="preserve"> REF _Ref186217855 \r \h </w:instrText>
            </w:r>
            <w:r>
              <w:fldChar w:fldCharType="separate"/>
            </w:r>
            <w:r w:rsidR="00182DA9">
              <w:t>4</w:t>
            </w:r>
            <w:r>
              <w:fldChar w:fldCharType="end"/>
            </w:r>
            <w:r>
              <w:t xml:space="preserve"> обязательных требований к Участникам</w:t>
            </w:r>
          </w:p>
          <w:p w14:paraId="2ED11327" w14:textId="01AE8CC7" w:rsidR="006545EE" w:rsidRPr="00180B1E" w:rsidRDefault="006545EE" w:rsidP="006545EE">
            <w:pPr>
              <w:pStyle w:val="af3"/>
              <w:rPr>
                <w:i/>
                <w:iCs/>
              </w:rPr>
            </w:pPr>
            <w:r w:rsidRPr="00180B1E">
              <w:rPr>
                <w:i/>
                <w:iCs/>
              </w:rPr>
              <w:t>(пункт применяется только в случае установления режима ограничения закупки иностранной продукции (подраздел</w:t>
            </w:r>
            <w:r>
              <w:rPr>
                <w:i/>
                <w:iCs/>
              </w:rPr>
              <w:t> </w:t>
            </w:r>
            <w:r>
              <w:rPr>
                <w:i/>
                <w:iCs/>
              </w:rPr>
              <w:fldChar w:fldCharType="begin"/>
            </w:r>
            <w:r>
              <w:rPr>
                <w:i/>
                <w:iCs/>
              </w:rPr>
              <w:instrText xml:space="preserve"> REF _Ref186217606 \r \h </w:instrText>
            </w:r>
            <w:r>
              <w:rPr>
                <w:i/>
                <w:iCs/>
              </w:rPr>
            </w:r>
            <w:r>
              <w:rPr>
                <w:i/>
                <w:iCs/>
              </w:rPr>
              <w:fldChar w:fldCharType="separate"/>
            </w:r>
            <w:r w:rsidR="00182DA9">
              <w:rPr>
                <w:i/>
                <w:iCs/>
              </w:rPr>
              <w:t>4.13</w:t>
            </w:r>
            <w:r>
              <w:rPr>
                <w:i/>
                <w:iCs/>
              </w:rPr>
              <w:fldChar w:fldCharType="end"/>
            </w:r>
            <w:r w:rsidRPr="00180B1E">
              <w:rPr>
                <w:i/>
                <w:iCs/>
              </w:rPr>
              <w:t>))</w:t>
            </w:r>
          </w:p>
        </w:tc>
        <w:tc>
          <w:tcPr>
            <w:tcW w:w="3118" w:type="dxa"/>
          </w:tcPr>
          <w:p w14:paraId="25D89A5C" w14:textId="34C7A939" w:rsidR="006545EE" w:rsidRPr="007967FB" w:rsidRDefault="006545EE" w:rsidP="006545EE">
            <w:pPr>
              <w:pStyle w:val="af3"/>
              <w:jc w:val="center"/>
            </w:pPr>
            <w:r w:rsidRPr="007967FB">
              <w:t>Подраздел</w:t>
            </w:r>
            <w:r>
              <w:t xml:space="preserve"> </w:t>
            </w:r>
            <w:r>
              <w:fldChar w:fldCharType="begin"/>
            </w:r>
            <w:r>
              <w:instrText xml:space="preserve"> REF _Ref186217606 \r \h </w:instrText>
            </w:r>
            <w:r>
              <w:fldChar w:fldCharType="separate"/>
            </w:r>
            <w:r w:rsidR="00182DA9">
              <w:t>4.13</w:t>
            </w:r>
            <w:r>
              <w:fldChar w:fldCharType="end"/>
            </w:r>
            <w:r>
              <w:t>,</w:t>
            </w:r>
            <w:r w:rsidRPr="007967FB">
              <w:t> </w:t>
            </w:r>
            <w:r w:rsidRPr="007967FB">
              <w:fldChar w:fldCharType="begin"/>
            </w:r>
            <w:r w:rsidRPr="007967FB">
              <w:instrText xml:space="preserve"> REF _Ref125361435 \w \h </w:instrText>
            </w:r>
            <w:r>
              <w:instrText xml:space="preserve"> \* MERGEFORMAT </w:instrText>
            </w:r>
            <w:r w:rsidRPr="007967FB">
              <w:fldChar w:fldCharType="separate"/>
            </w:r>
            <w:r w:rsidR="00182DA9">
              <w:t>8.2</w:t>
            </w:r>
            <w:r w:rsidRPr="007967FB">
              <w:fldChar w:fldCharType="end"/>
            </w:r>
            <w:r>
              <w:br/>
              <w:t>(</w:t>
            </w:r>
            <w:hyperlink w:anchor="Прил03_ТребованияУчастникам" w:history="1">
              <w:r w:rsidRPr="001A296A">
                <w:rPr>
                  <w:rStyle w:val="aff1"/>
                </w:rPr>
                <w:t>Приложение № 3</w:t>
              </w:r>
            </w:hyperlink>
            <w:r>
              <w:t>)</w:t>
            </w:r>
          </w:p>
        </w:tc>
        <w:tc>
          <w:tcPr>
            <w:tcW w:w="2090" w:type="dxa"/>
          </w:tcPr>
          <w:p w14:paraId="01A67113" w14:textId="476FF7BD" w:rsidR="006545EE" w:rsidRDefault="006545EE" w:rsidP="006545EE">
            <w:pPr>
              <w:pStyle w:val="af3"/>
              <w:jc w:val="center"/>
            </w:pPr>
            <w:r>
              <w:t>Тех</w:t>
            </w:r>
          </w:p>
        </w:tc>
      </w:tr>
      <w:tr w:rsidR="006545EE" w14:paraId="526F2A9D" w14:textId="77777777" w:rsidTr="00ED5343">
        <w:tc>
          <w:tcPr>
            <w:tcW w:w="1413" w:type="dxa"/>
          </w:tcPr>
          <w:p w14:paraId="4A9D9FD7" w14:textId="77777777" w:rsidR="006545EE" w:rsidRDefault="006545EE" w:rsidP="00896785">
            <w:pPr>
              <w:pStyle w:val="af3"/>
              <w:numPr>
                <w:ilvl w:val="0"/>
                <w:numId w:val="8"/>
              </w:numPr>
              <w:ind w:left="170" w:firstLine="0"/>
              <w:jc w:val="center"/>
            </w:pPr>
          </w:p>
        </w:tc>
        <w:tc>
          <w:tcPr>
            <w:tcW w:w="8505" w:type="dxa"/>
          </w:tcPr>
          <w:p w14:paraId="6BFAD375" w14:textId="7D028C5A" w:rsidR="006545EE" w:rsidRDefault="006545EE" w:rsidP="006545EE">
            <w:pPr>
              <w:pStyle w:val="af3"/>
            </w:pPr>
            <w:r w:rsidRPr="007967FB">
              <w:t>Соответствие Участника специальным требованиям</w:t>
            </w:r>
            <w:r>
              <w:t xml:space="preserve"> к Участникам</w:t>
            </w:r>
          </w:p>
          <w:p w14:paraId="1C09D745" w14:textId="59308A24" w:rsidR="006545EE" w:rsidRPr="007967FB" w:rsidRDefault="006545EE" w:rsidP="006545EE">
            <w:pPr>
              <w:pStyle w:val="af3"/>
            </w:pPr>
            <w:r w:rsidRPr="007967FB">
              <w:rPr>
                <w:i/>
                <w:iCs/>
              </w:rPr>
              <w:t>(</w:t>
            </w:r>
            <w:r>
              <w:rPr>
                <w:i/>
                <w:iCs/>
              </w:rPr>
              <w:t>п</w:t>
            </w:r>
            <w:r w:rsidRPr="007967FB">
              <w:rPr>
                <w:i/>
                <w:iCs/>
              </w:rPr>
              <w:t>ункт применяется только в случае установления соответствующих требований)</w:t>
            </w:r>
          </w:p>
        </w:tc>
        <w:tc>
          <w:tcPr>
            <w:tcW w:w="3118" w:type="dxa"/>
          </w:tcPr>
          <w:p w14:paraId="40943594" w14:textId="47D2D994" w:rsidR="006545EE" w:rsidRPr="007967FB" w:rsidRDefault="006545EE" w:rsidP="006545EE">
            <w:pPr>
              <w:pStyle w:val="af3"/>
              <w:jc w:val="center"/>
            </w:pPr>
            <w:r w:rsidRPr="007967FB">
              <w:t>подраздел </w:t>
            </w:r>
            <w:r>
              <w:fldChar w:fldCharType="begin"/>
            </w:r>
            <w:r>
              <w:instrText xml:space="preserve"> REF _Ref125361442 \r \h </w:instrText>
            </w:r>
            <w:r>
              <w:fldChar w:fldCharType="separate"/>
            </w:r>
            <w:r w:rsidR="00182DA9">
              <w:t>8.3</w:t>
            </w:r>
            <w:r>
              <w:fldChar w:fldCharType="end"/>
            </w:r>
            <w:r>
              <w:br/>
              <w:t>(</w:t>
            </w:r>
            <w:hyperlink w:anchor="Прил03_ТребованияУчастникам" w:history="1">
              <w:r w:rsidRPr="001A296A">
                <w:rPr>
                  <w:rStyle w:val="aff1"/>
                </w:rPr>
                <w:t>Приложение № 3</w:t>
              </w:r>
            </w:hyperlink>
            <w:r>
              <w:t>)</w:t>
            </w:r>
          </w:p>
        </w:tc>
        <w:tc>
          <w:tcPr>
            <w:tcW w:w="2090" w:type="dxa"/>
          </w:tcPr>
          <w:p w14:paraId="10D83B7F" w14:textId="7ECEEF1E" w:rsidR="006545EE" w:rsidRDefault="006545EE" w:rsidP="006545EE">
            <w:pPr>
              <w:pStyle w:val="af3"/>
              <w:jc w:val="center"/>
            </w:pPr>
            <w:r w:rsidRPr="001839E9">
              <w:t>Тех</w:t>
            </w:r>
          </w:p>
        </w:tc>
      </w:tr>
      <w:tr w:rsidR="006545EE" w14:paraId="2547B45B" w14:textId="77777777" w:rsidTr="00ED5343">
        <w:tc>
          <w:tcPr>
            <w:tcW w:w="1413" w:type="dxa"/>
          </w:tcPr>
          <w:p w14:paraId="0DC29AB6" w14:textId="77777777" w:rsidR="006545EE" w:rsidRDefault="006545EE" w:rsidP="00896785">
            <w:pPr>
              <w:pStyle w:val="af3"/>
              <w:numPr>
                <w:ilvl w:val="0"/>
                <w:numId w:val="8"/>
              </w:numPr>
              <w:ind w:left="170" w:firstLine="0"/>
              <w:jc w:val="center"/>
            </w:pPr>
          </w:p>
        </w:tc>
        <w:tc>
          <w:tcPr>
            <w:tcW w:w="8505" w:type="dxa"/>
          </w:tcPr>
          <w:p w14:paraId="48E22875" w14:textId="5E83E205" w:rsidR="006545EE" w:rsidRDefault="006545EE" w:rsidP="006545EE">
            <w:pPr>
              <w:pStyle w:val="af3"/>
            </w:pPr>
            <w:r w:rsidRPr="007967FB">
              <w:t>Соответствие Участника квалификационным требованиям</w:t>
            </w:r>
            <w:r>
              <w:t xml:space="preserve"> к Участникам</w:t>
            </w:r>
          </w:p>
          <w:p w14:paraId="7DB5EB24" w14:textId="2657EF18" w:rsidR="006545EE" w:rsidRPr="007967FB" w:rsidRDefault="006545EE" w:rsidP="006545EE">
            <w:pPr>
              <w:pStyle w:val="af3"/>
            </w:pPr>
            <w:r w:rsidRPr="007967FB">
              <w:rPr>
                <w:i/>
                <w:iCs/>
              </w:rPr>
              <w:t>(</w:t>
            </w:r>
            <w:r>
              <w:rPr>
                <w:i/>
                <w:iCs/>
              </w:rPr>
              <w:t>п</w:t>
            </w:r>
            <w:r w:rsidRPr="007967FB">
              <w:rPr>
                <w:i/>
                <w:iCs/>
              </w:rPr>
              <w:t>ункт применяется только в случае установления соответствующих требований)</w:t>
            </w:r>
          </w:p>
        </w:tc>
        <w:tc>
          <w:tcPr>
            <w:tcW w:w="3118" w:type="dxa"/>
          </w:tcPr>
          <w:p w14:paraId="470AB8AB" w14:textId="667093FD" w:rsidR="006545EE" w:rsidRPr="007967FB" w:rsidRDefault="006545EE" w:rsidP="006545EE">
            <w:pPr>
              <w:pStyle w:val="af3"/>
              <w:jc w:val="center"/>
            </w:pPr>
            <w:r w:rsidRPr="007967FB">
              <w:t>подраздел </w:t>
            </w:r>
            <w:r>
              <w:fldChar w:fldCharType="begin"/>
            </w:r>
            <w:r>
              <w:instrText xml:space="preserve"> REF _Ref125550270 \r \h </w:instrText>
            </w:r>
            <w:r>
              <w:fldChar w:fldCharType="separate"/>
            </w:r>
            <w:r w:rsidR="00182DA9">
              <w:t>8.4</w:t>
            </w:r>
            <w:r>
              <w:fldChar w:fldCharType="end"/>
            </w:r>
            <w:r>
              <w:br/>
              <w:t>(</w:t>
            </w:r>
            <w:hyperlink w:anchor="Прил03_ТребованияУчастникам" w:history="1">
              <w:r w:rsidRPr="001A296A">
                <w:rPr>
                  <w:rStyle w:val="aff1"/>
                </w:rPr>
                <w:t>Приложение № 3</w:t>
              </w:r>
            </w:hyperlink>
            <w:r>
              <w:t>)</w:t>
            </w:r>
          </w:p>
        </w:tc>
        <w:tc>
          <w:tcPr>
            <w:tcW w:w="2090" w:type="dxa"/>
          </w:tcPr>
          <w:p w14:paraId="015B43E1" w14:textId="2F5CF44D" w:rsidR="006545EE" w:rsidRDefault="006545EE" w:rsidP="006545EE">
            <w:pPr>
              <w:pStyle w:val="af3"/>
              <w:jc w:val="center"/>
            </w:pPr>
            <w:r w:rsidRPr="001839E9">
              <w:t>Тех</w:t>
            </w:r>
          </w:p>
        </w:tc>
      </w:tr>
      <w:tr w:rsidR="006545EE" w14:paraId="3D05AE69" w14:textId="77777777" w:rsidTr="00ED5343">
        <w:tc>
          <w:tcPr>
            <w:tcW w:w="1413" w:type="dxa"/>
          </w:tcPr>
          <w:p w14:paraId="4ADEC194" w14:textId="77777777" w:rsidR="006545EE" w:rsidRDefault="006545EE" w:rsidP="00896785">
            <w:pPr>
              <w:pStyle w:val="af3"/>
              <w:numPr>
                <w:ilvl w:val="0"/>
                <w:numId w:val="8"/>
              </w:numPr>
              <w:ind w:left="170" w:firstLine="0"/>
              <w:jc w:val="center"/>
            </w:pPr>
          </w:p>
        </w:tc>
        <w:tc>
          <w:tcPr>
            <w:tcW w:w="8505" w:type="dxa"/>
          </w:tcPr>
          <w:p w14:paraId="63903795" w14:textId="12AAFD0E" w:rsidR="006545EE" w:rsidRDefault="006545EE" w:rsidP="006545EE">
            <w:pPr>
              <w:pStyle w:val="af3"/>
            </w:pPr>
            <w:r w:rsidRPr="007967FB">
              <w:t xml:space="preserve">Соответствие Коллективного участника установленным </w:t>
            </w:r>
            <w:r>
              <w:t xml:space="preserve">в отношении его </w:t>
            </w:r>
            <w:r w:rsidRPr="007967FB">
              <w:t>требованиям</w:t>
            </w:r>
            <w:r>
              <w:t>:</w:t>
            </w:r>
          </w:p>
          <w:p w14:paraId="5EB52AC9" w14:textId="41C0E805" w:rsidR="006545EE" w:rsidRPr="007967FB" w:rsidRDefault="006545EE" w:rsidP="006545EE">
            <w:pPr>
              <w:pStyle w:val="af3"/>
            </w:pPr>
            <w:r w:rsidRPr="00D54E9B">
              <w:rPr>
                <w:i/>
                <w:iCs/>
              </w:rPr>
              <w:t>(</w:t>
            </w:r>
            <w:r>
              <w:rPr>
                <w:i/>
                <w:iCs/>
              </w:rPr>
              <w:t>п</w:t>
            </w:r>
            <w:r w:rsidRPr="00D54E9B">
              <w:rPr>
                <w:i/>
                <w:iCs/>
              </w:rPr>
              <w:t xml:space="preserve">ункт применяется только </w:t>
            </w:r>
            <w:r w:rsidRPr="00C513D4">
              <w:rPr>
                <w:i/>
                <w:iCs/>
              </w:rPr>
              <w:t xml:space="preserve">в случае </w:t>
            </w:r>
            <w:r>
              <w:rPr>
                <w:i/>
                <w:iCs/>
              </w:rPr>
              <w:t>рассмотрения заявки, поданной Коллективным участником</w:t>
            </w:r>
            <w:r w:rsidRPr="00D54E9B">
              <w:rPr>
                <w:i/>
                <w:iCs/>
              </w:rPr>
              <w:t xml:space="preserve"> </w:t>
            </w:r>
            <w:r>
              <w:rPr>
                <w:i/>
                <w:iCs/>
              </w:rPr>
              <w:t>(подраздел </w:t>
            </w:r>
            <w:r>
              <w:rPr>
                <w:i/>
                <w:iCs/>
              </w:rPr>
              <w:fldChar w:fldCharType="begin"/>
            </w:r>
            <w:r>
              <w:rPr>
                <w:i/>
                <w:iCs/>
              </w:rPr>
              <w:instrText xml:space="preserve"> REF _Ref130305355 \r \h </w:instrText>
            </w:r>
            <w:r>
              <w:rPr>
                <w:i/>
                <w:iCs/>
              </w:rPr>
            </w:r>
            <w:r>
              <w:rPr>
                <w:i/>
                <w:iCs/>
              </w:rPr>
              <w:fldChar w:fldCharType="separate"/>
            </w:r>
            <w:r w:rsidR="00182DA9">
              <w:rPr>
                <w:i/>
                <w:iCs/>
              </w:rPr>
              <w:t>3.2</w:t>
            </w:r>
            <w:r>
              <w:rPr>
                <w:i/>
                <w:iCs/>
              </w:rPr>
              <w:fldChar w:fldCharType="end"/>
            </w:r>
            <w:r>
              <w:rPr>
                <w:i/>
                <w:iCs/>
              </w:rPr>
              <w:t>)</w:t>
            </w:r>
            <w:r w:rsidRPr="00D54E9B">
              <w:rPr>
                <w:i/>
                <w:iCs/>
              </w:rPr>
              <w:t>)</w:t>
            </w:r>
          </w:p>
        </w:tc>
        <w:tc>
          <w:tcPr>
            <w:tcW w:w="3118" w:type="dxa"/>
          </w:tcPr>
          <w:p w14:paraId="67374546" w14:textId="6CBAF2DA" w:rsidR="006545EE" w:rsidRPr="007967FB" w:rsidRDefault="006545EE" w:rsidP="006545EE">
            <w:pPr>
              <w:pStyle w:val="af3"/>
              <w:jc w:val="center"/>
            </w:pPr>
            <w:r w:rsidRPr="005B273E">
              <w:rPr>
                <w:b/>
                <w:bCs/>
              </w:rPr>
              <w:t>–</w:t>
            </w:r>
          </w:p>
        </w:tc>
        <w:tc>
          <w:tcPr>
            <w:tcW w:w="2090" w:type="dxa"/>
          </w:tcPr>
          <w:p w14:paraId="4E69699E" w14:textId="7E6CFF2B" w:rsidR="006545EE" w:rsidRDefault="006545EE" w:rsidP="006545EE">
            <w:pPr>
              <w:pStyle w:val="af3"/>
              <w:jc w:val="center"/>
            </w:pPr>
            <w:r w:rsidRPr="005B273E">
              <w:rPr>
                <w:b/>
                <w:bCs/>
              </w:rPr>
              <w:t>–</w:t>
            </w:r>
          </w:p>
        </w:tc>
      </w:tr>
      <w:tr w:rsidR="006545EE" w14:paraId="2E1445F3" w14:textId="77777777" w:rsidTr="00ED5343">
        <w:tc>
          <w:tcPr>
            <w:tcW w:w="1413" w:type="dxa"/>
          </w:tcPr>
          <w:p w14:paraId="32639CEA" w14:textId="77777777" w:rsidR="006545EE" w:rsidRDefault="006545EE" w:rsidP="00896785">
            <w:pPr>
              <w:pStyle w:val="af3"/>
              <w:numPr>
                <w:ilvl w:val="1"/>
                <w:numId w:val="8"/>
              </w:numPr>
              <w:ind w:left="170" w:firstLine="0"/>
              <w:jc w:val="center"/>
            </w:pPr>
          </w:p>
        </w:tc>
        <w:tc>
          <w:tcPr>
            <w:tcW w:w="8505" w:type="dxa"/>
          </w:tcPr>
          <w:p w14:paraId="0011E218" w14:textId="1745BECF" w:rsidR="006545EE" w:rsidRDefault="006545EE" w:rsidP="00896785">
            <w:pPr>
              <w:pStyle w:val="af3"/>
              <w:numPr>
                <w:ilvl w:val="0"/>
                <w:numId w:val="10"/>
              </w:numPr>
              <w:ind w:left="284" w:hanging="284"/>
            </w:pPr>
            <w:r w:rsidRPr="007967FB">
              <w:t>в части</w:t>
            </w:r>
            <w:r>
              <w:t xml:space="preserve"> требований</w:t>
            </w:r>
            <w:r w:rsidRPr="007967FB">
              <w:t xml:space="preserve"> пункта </w:t>
            </w:r>
            <w:r w:rsidRPr="007967FB">
              <w:fldChar w:fldCharType="begin"/>
            </w:r>
            <w:r w:rsidRPr="007967FB">
              <w:instrText xml:space="preserve"> REF _Ref125370156 \w \h </w:instrText>
            </w:r>
            <w:r>
              <w:instrText xml:space="preserve"> \* MERGEFORMAT </w:instrText>
            </w:r>
            <w:r w:rsidRPr="007967FB">
              <w:fldChar w:fldCharType="separate"/>
            </w:r>
            <w:r w:rsidR="00182DA9">
              <w:t>1</w:t>
            </w:r>
            <w:r w:rsidRPr="007967FB">
              <w:fldChar w:fldCharType="end"/>
            </w:r>
          </w:p>
          <w:p w14:paraId="32877954" w14:textId="7FA25F03" w:rsidR="006545EE" w:rsidRPr="007967FB" w:rsidRDefault="006545EE" w:rsidP="006545EE">
            <w:pPr>
              <w:pStyle w:val="af3"/>
              <w:ind w:left="219"/>
            </w:pPr>
            <w:r w:rsidRPr="007967FB">
              <w:rPr>
                <w:i/>
                <w:iCs/>
              </w:rPr>
              <w:t>(</w:t>
            </w:r>
            <w:r>
              <w:rPr>
                <w:i/>
                <w:iCs/>
              </w:rPr>
              <w:t xml:space="preserve">в рамках заключения Договора Победитель </w:t>
            </w:r>
            <w:r w:rsidRPr="00A8186F">
              <w:rPr>
                <w:i/>
                <w:iCs/>
              </w:rPr>
              <w:t xml:space="preserve">в целях подтверждения своего соответствия </w:t>
            </w:r>
            <w:r>
              <w:rPr>
                <w:i/>
                <w:iCs/>
              </w:rPr>
              <w:t>предоставляет документы в порядке, предусмотренном подразделом </w:t>
            </w:r>
            <w:r>
              <w:rPr>
                <w:i/>
                <w:iCs/>
              </w:rPr>
              <w:fldChar w:fldCharType="begin"/>
            </w:r>
            <w:r>
              <w:rPr>
                <w:i/>
                <w:iCs/>
              </w:rPr>
              <w:instrText xml:space="preserve"> REF _Ref138232981 \r \h </w:instrText>
            </w:r>
            <w:r>
              <w:rPr>
                <w:i/>
                <w:iCs/>
              </w:rPr>
            </w:r>
            <w:r>
              <w:rPr>
                <w:i/>
                <w:iCs/>
              </w:rPr>
              <w:fldChar w:fldCharType="separate"/>
            </w:r>
            <w:r w:rsidR="00182DA9">
              <w:rPr>
                <w:i/>
                <w:iCs/>
              </w:rPr>
              <w:t>5.2</w:t>
            </w:r>
            <w:r>
              <w:rPr>
                <w:i/>
                <w:iCs/>
              </w:rPr>
              <w:fldChar w:fldCharType="end"/>
            </w:r>
            <w:r w:rsidRPr="007967FB">
              <w:rPr>
                <w:i/>
                <w:iCs/>
              </w:rPr>
              <w:t>)</w:t>
            </w:r>
          </w:p>
        </w:tc>
        <w:tc>
          <w:tcPr>
            <w:tcW w:w="3118" w:type="dxa"/>
          </w:tcPr>
          <w:p w14:paraId="12464776" w14:textId="2B58BBED" w:rsidR="006545EE" w:rsidRPr="007967FB" w:rsidRDefault="006545EE" w:rsidP="006545EE">
            <w:pPr>
              <w:pStyle w:val="af3"/>
              <w:jc w:val="center"/>
            </w:pPr>
            <w:r w:rsidRPr="007967FB">
              <w:t>подраздел </w:t>
            </w:r>
            <w:r>
              <w:fldChar w:fldCharType="begin"/>
            </w:r>
            <w:r>
              <w:instrText xml:space="preserve"> REF _Ref125552455 \r \h </w:instrText>
            </w:r>
            <w:r>
              <w:fldChar w:fldCharType="separate"/>
            </w:r>
            <w:r w:rsidR="00182DA9">
              <w:t>8.5</w:t>
            </w:r>
            <w:r>
              <w:fldChar w:fldCharType="end"/>
            </w:r>
            <w:r>
              <w:br/>
              <w:t>(</w:t>
            </w:r>
            <w:hyperlink w:anchor="Прил03_ТребованияУчастникам" w:history="1">
              <w:r w:rsidRPr="001A296A">
                <w:rPr>
                  <w:rStyle w:val="aff1"/>
                </w:rPr>
                <w:t>Приложение № 3</w:t>
              </w:r>
            </w:hyperlink>
            <w:r>
              <w:t>)</w:t>
            </w:r>
          </w:p>
        </w:tc>
        <w:tc>
          <w:tcPr>
            <w:tcW w:w="2090" w:type="dxa"/>
          </w:tcPr>
          <w:p w14:paraId="2D303955" w14:textId="4889AAC3" w:rsidR="006545EE" w:rsidRDefault="006545EE" w:rsidP="006545EE">
            <w:pPr>
              <w:pStyle w:val="af3"/>
              <w:jc w:val="center"/>
            </w:pPr>
            <w:r w:rsidRPr="001839E9">
              <w:t>Юр</w:t>
            </w:r>
          </w:p>
        </w:tc>
      </w:tr>
      <w:tr w:rsidR="006545EE" w14:paraId="0E1FF2C5" w14:textId="77777777" w:rsidTr="00ED5343">
        <w:tc>
          <w:tcPr>
            <w:tcW w:w="1413" w:type="dxa"/>
          </w:tcPr>
          <w:p w14:paraId="7EEEDDF3" w14:textId="77777777" w:rsidR="006545EE" w:rsidRDefault="006545EE" w:rsidP="00896785">
            <w:pPr>
              <w:pStyle w:val="af3"/>
              <w:numPr>
                <w:ilvl w:val="1"/>
                <w:numId w:val="8"/>
              </w:numPr>
              <w:ind w:left="170" w:firstLine="0"/>
              <w:jc w:val="center"/>
            </w:pPr>
          </w:p>
        </w:tc>
        <w:tc>
          <w:tcPr>
            <w:tcW w:w="8505" w:type="dxa"/>
          </w:tcPr>
          <w:p w14:paraId="2CC5BAD3" w14:textId="3595CF8A" w:rsidR="006545EE" w:rsidRPr="00FA3B2D" w:rsidRDefault="006545EE" w:rsidP="00896785">
            <w:pPr>
              <w:pStyle w:val="af3"/>
              <w:numPr>
                <w:ilvl w:val="0"/>
                <w:numId w:val="10"/>
              </w:numPr>
              <w:ind w:left="284" w:hanging="284"/>
            </w:pPr>
            <w:r w:rsidRPr="00FA3B2D">
              <w:t xml:space="preserve">в части </w:t>
            </w:r>
            <w:r>
              <w:t xml:space="preserve">требований </w:t>
            </w:r>
            <w:r w:rsidRPr="00FA3B2D">
              <w:t>пункта </w:t>
            </w:r>
            <w:r w:rsidRPr="00FA3B2D">
              <w:fldChar w:fldCharType="begin"/>
            </w:r>
            <w:r w:rsidRPr="00FA3B2D">
              <w:instrText xml:space="preserve"> REF _Ref125553738 \w \h </w:instrText>
            </w:r>
            <w:r w:rsidRPr="00FA3B2D">
              <w:fldChar w:fldCharType="separate"/>
            </w:r>
            <w:r w:rsidR="00182DA9">
              <w:t>2</w:t>
            </w:r>
            <w:r w:rsidRPr="00FA3B2D">
              <w:fldChar w:fldCharType="end"/>
            </w:r>
          </w:p>
        </w:tc>
        <w:tc>
          <w:tcPr>
            <w:tcW w:w="3118" w:type="dxa"/>
          </w:tcPr>
          <w:p w14:paraId="389CFAC2" w14:textId="7E073010" w:rsidR="006545EE" w:rsidRPr="00FA3B2D" w:rsidRDefault="006545EE" w:rsidP="006545EE">
            <w:pPr>
              <w:pStyle w:val="af3"/>
              <w:jc w:val="center"/>
            </w:pPr>
            <w:r w:rsidRPr="007967FB">
              <w:t>подраздел </w:t>
            </w:r>
            <w:r>
              <w:fldChar w:fldCharType="begin"/>
            </w:r>
            <w:r>
              <w:instrText xml:space="preserve"> REF _Ref125552455 \r \h </w:instrText>
            </w:r>
            <w:r>
              <w:fldChar w:fldCharType="separate"/>
            </w:r>
            <w:r w:rsidR="00182DA9">
              <w:t>8.5</w:t>
            </w:r>
            <w:r>
              <w:fldChar w:fldCharType="end"/>
            </w:r>
            <w:r>
              <w:br/>
              <w:t>(</w:t>
            </w:r>
            <w:hyperlink w:anchor="Прил03_ТребованияУчастникам" w:history="1">
              <w:r w:rsidRPr="001A296A">
                <w:rPr>
                  <w:rStyle w:val="aff1"/>
                </w:rPr>
                <w:t>Приложение № 3</w:t>
              </w:r>
            </w:hyperlink>
            <w:r>
              <w:t>)</w:t>
            </w:r>
          </w:p>
        </w:tc>
        <w:tc>
          <w:tcPr>
            <w:tcW w:w="2090" w:type="dxa"/>
          </w:tcPr>
          <w:p w14:paraId="794CB09A" w14:textId="43E4BD36" w:rsidR="006545EE" w:rsidRDefault="006545EE" w:rsidP="006545EE">
            <w:pPr>
              <w:pStyle w:val="af3"/>
              <w:jc w:val="center"/>
            </w:pPr>
            <w:r w:rsidRPr="001839E9">
              <w:t>Тех</w:t>
            </w:r>
          </w:p>
        </w:tc>
      </w:tr>
      <w:tr w:rsidR="006545EE" w14:paraId="33DE62B9" w14:textId="77777777" w:rsidTr="00ED5343">
        <w:tc>
          <w:tcPr>
            <w:tcW w:w="1413" w:type="dxa"/>
          </w:tcPr>
          <w:p w14:paraId="4CEDE724" w14:textId="77777777" w:rsidR="006545EE" w:rsidRDefault="006545EE" w:rsidP="00896785">
            <w:pPr>
              <w:pStyle w:val="af3"/>
              <w:numPr>
                <w:ilvl w:val="1"/>
                <w:numId w:val="8"/>
              </w:numPr>
              <w:ind w:left="170" w:firstLine="0"/>
              <w:jc w:val="center"/>
            </w:pPr>
          </w:p>
        </w:tc>
        <w:tc>
          <w:tcPr>
            <w:tcW w:w="8505" w:type="dxa"/>
          </w:tcPr>
          <w:p w14:paraId="5AE4D6CB" w14:textId="4B45A48B" w:rsidR="006545EE" w:rsidRDefault="006545EE" w:rsidP="00896785">
            <w:pPr>
              <w:pStyle w:val="af3"/>
              <w:numPr>
                <w:ilvl w:val="0"/>
                <w:numId w:val="10"/>
              </w:numPr>
              <w:ind w:left="284" w:hanging="284"/>
            </w:pPr>
            <w:r w:rsidRPr="00FA3B2D">
              <w:t xml:space="preserve">в части </w:t>
            </w:r>
            <w:r>
              <w:t xml:space="preserve">требований </w:t>
            </w:r>
            <w:r w:rsidRPr="00FA3B2D">
              <w:t>пункта </w:t>
            </w:r>
            <w:r w:rsidRPr="00FA3B2D">
              <w:fldChar w:fldCharType="begin"/>
            </w:r>
            <w:r w:rsidRPr="00FA3B2D">
              <w:instrText xml:space="preserve"> REF _Ref125370162 \w \h </w:instrText>
            </w:r>
            <w:r>
              <w:instrText xml:space="preserve"> \* MERGEFORMAT </w:instrText>
            </w:r>
            <w:r w:rsidRPr="00FA3B2D">
              <w:fldChar w:fldCharType="separate"/>
            </w:r>
            <w:r w:rsidR="00182DA9">
              <w:t>3</w:t>
            </w:r>
            <w:r w:rsidRPr="00FA3B2D">
              <w:fldChar w:fldCharType="end"/>
            </w:r>
          </w:p>
          <w:p w14:paraId="5DC91D2E" w14:textId="57AC1ABD" w:rsidR="006545EE" w:rsidRPr="00FA3B2D" w:rsidRDefault="006545EE" w:rsidP="006545EE">
            <w:pPr>
              <w:pStyle w:val="af3"/>
              <w:ind w:left="219"/>
            </w:pPr>
            <w:r>
              <w:rPr>
                <w:i/>
                <w:iCs/>
              </w:rPr>
              <w:t xml:space="preserve">(в рамках осуществления экспертизы заявки Участника в отношении каждого члена Коллективного участника в том числе проверяется наличие у него статуса «аккредитован» / «аккредитация не требуется», или проводится процедура его аккредитации (при необходимости). В рамках заключения Договора Победитель </w:t>
            </w:r>
            <w:r w:rsidRPr="00A8186F">
              <w:rPr>
                <w:i/>
                <w:iCs/>
              </w:rPr>
              <w:t xml:space="preserve">в целях подтверждения своего соответствия </w:t>
            </w:r>
            <w:r>
              <w:rPr>
                <w:i/>
                <w:iCs/>
              </w:rPr>
              <w:t>предоставляет документы в порядке, предусмотренном подразделом </w:t>
            </w:r>
            <w:r>
              <w:rPr>
                <w:i/>
                <w:iCs/>
              </w:rPr>
              <w:fldChar w:fldCharType="begin"/>
            </w:r>
            <w:r>
              <w:rPr>
                <w:i/>
                <w:iCs/>
              </w:rPr>
              <w:instrText xml:space="preserve"> REF _Ref138232981 \r \h </w:instrText>
            </w:r>
            <w:r>
              <w:rPr>
                <w:i/>
                <w:iCs/>
              </w:rPr>
            </w:r>
            <w:r>
              <w:rPr>
                <w:i/>
                <w:iCs/>
              </w:rPr>
              <w:fldChar w:fldCharType="separate"/>
            </w:r>
            <w:r w:rsidR="00182DA9">
              <w:rPr>
                <w:i/>
                <w:iCs/>
              </w:rPr>
              <w:t>5.2</w:t>
            </w:r>
            <w:r>
              <w:rPr>
                <w:i/>
                <w:iCs/>
              </w:rPr>
              <w:fldChar w:fldCharType="end"/>
            </w:r>
            <w:r>
              <w:rPr>
                <w:i/>
                <w:iCs/>
              </w:rPr>
              <w:t>)</w:t>
            </w:r>
          </w:p>
        </w:tc>
        <w:tc>
          <w:tcPr>
            <w:tcW w:w="3118" w:type="dxa"/>
          </w:tcPr>
          <w:p w14:paraId="07714408" w14:textId="4D63577D" w:rsidR="006545EE" w:rsidRPr="00FA3B2D" w:rsidRDefault="006545EE" w:rsidP="006545EE">
            <w:pPr>
              <w:pStyle w:val="af3"/>
              <w:jc w:val="center"/>
            </w:pPr>
            <w:r w:rsidRPr="007967FB">
              <w:t>подраздел </w:t>
            </w:r>
            <w:r>
              <w:fldChar w:fldCharType="begin"/>
            </w:r>
            <w:r>
              <w:instrText xml:space="preserve"> REF _Ref125552455 \r \h </w:instrText>
            </w:r>
            <w:r>
              <w:fldChar w:fldCharType="separate"/>
            </w:r>
            <w:r w:rsidR="00182DA9">
              <w:t>8.5</w:t>
            </w:r>
            <w:r>
              <w:fldChar w:fldCharType="end"/>
            </w:r>
            <w:r>
              <w:br/>
              <w:t>(</w:t>
            </w:r>
            <w:hyperlink w:anchor="Прил03_ТребованияУчастникам" w:history="1">
              <w:r w:rsidRPr="001A296A">
                <w:rPr>
                  <w:rStyle w:val="aff1"/>
                </w:rPr>
                <w:t>Приложение № 3</w:t>
              </w:r>
            </w:hyperlink>
            <w:r>
              <w:t>)</w:t>
            </w:r>
          </w:p>
        </w:tc>
        <w:tc>
          <w:tcPr>
            <w:tcW w:w="2090" w:type="dxa"/>
          </w:tcPr>
          <w:p w14:paraId="1F4BA3FA" w14:textId="18B03C45" w:rsidR="006545EE" w:rsidRDefault="006545EE" w:rsidP="006545EE">
            <w:pPr>
              <w:pStyle w:val="af3"/>
              <w:jc w:val="center"/>
            </w:pPr>
            <w:proofErr w:type="spellStart"/>
            <w:r>
              <w:t>Орг</w:t>
            </w:r>
            <w:proofErr w:type="spellEnd"/>
            <w:r>
              <w:t>, Тех,</w:t>
            </w:r>
            <w:r>
              <w:br/>
              <w:t>Юр</w:t>
            </w:r>
          </w:p>
        </w:tc>
      </w:tr>
      <w:tr w:rsidR="006545EE" w14:paraId="20B0C4D9" w14:textId="77777777" w:rsidTr="00ED5343">
        <w:tc>
          <w:tcPr>
            <w:tcW w:w="1413" w:type="dxa"/>
          </w:tcPr>
          <w:p w14:paraId="7E92AC47" w14:textId="77777777" w:rsidR="006545EE" w:rsidRDefault="006545EE" w:rsidP="00896785">
            <w:pPr>
              <w:pStyle w:val="af3"/>
              <w:numPr>
                <w:ilvl w:val="0"/>
                <w:numId w:val="8"/>
              </w:numPr>
              <w:ind w:left="170" w:firstLine="0"/>
              <w:jc w:val="center"/>
            </w:pPr>
          </w:p>
        </w:tc>
        <w:tc>
          <w:tcPr>
            <w:tcW w:w="8505" w:type="dxa"/>
          </w:tcPr>
          <w:p w14:paraId="25BF55E3" w14:textId="63D3813F" w:rsidR="006545EE" w:rsidRDefault="006545EE" w:rsidP="006545EE">
            <w:pPr>
              <w:pStyle w:val="af3"/>
            </w:pPr>
            <w:r w:rsidRPr="007967FB">
              <w:t xml:space="preserve">Соответствие </w:t>
            </w:r>
            <w:r>
              <w:t>Генерального подрядчика</w:t>
            </w:r>
            <w:r w:rsidRPr="007967FB">
              <w:t xml:space="preserve"> установленным </w:t>
            </w:r>
            <w:r>
              <w:t xml:space="preserve">в отношении его </w:t>
            </w:r>
            <w:r w:rsidRPr="007967FB">
              <w:t>требованиям</w:t>
            </w:r>
            <w:r>
              <w:t>:</w:t>
            </w:r>
          </w:p>
          <w:p w14:paraId="5BE80B04" w14:textId="7B95FA28" w:rsidR="006545EE" w:rsidRPr="00843BBF" w:rsidRDefault="006545EE" w:rsidP="006545EE">
            <w:pPr>
              <w:pStyle w:val="af3"/>
              <w:rPr>
                <w:i/>
                <w:iCs/>
              </w:rPr>
            </w:pPr>
            <w:r w:rsidRPr="00D54E9B">
              <w:rPr>
                <w:i/>
                <w:iCs/>
              </w:rPr>
              <w:t>(</w:t>
            </w:r>
            <w:r>
              <w:rPr>
                <w:i/>
                <w:iCs/>
              </w:rPr>
              <w:t>п</w:t>
            </w:r>
            <w:r w:rsidRPr="00D54E9B">
              <w:rPr>
                <w:i/>
                <w:iCs/>
              </w:rPr>
              <w:t xml:space="preserve">ункт применяется только </w:t>
            </w:r>
            <w:r w:rsidRPr="00C513D4">
              <w:rPr>
                <w:i/>
                <w:iCs/>
              </w:rPr>
              <w:t>в случае проведения закупк</w:t>
            </w:r>
            <w:r>
              <w:rPr>
                <w:i/>
                <w:iCs/>
              </w:rPr>
              <w:t>и, в которой предусмотрена возможность р</w:t>
            </w:r>
            <w:r w:rsidRPr="00843BBF">
              <w:rPr>
                <w:i/>
                <w:iCs/>
              </w:rPr>
              <w:t>ассмотрени</w:t>
            </w:r>
            <w:r>
              <w:rPr>
                <w:i/>
                <w:iCs/>
              </w:rPr>
              <w:t>я,</w:t>
            </w:r>
            <w:r w:rsidRPr="00843BBF">
              <w:rPr>
                <w:i/>
                <w:iCs/>
              </w:rPr>
              <w:t xml:space="preserve"> оценк</w:t>
            </w:r>
            <w:r>
              <w:rPr>
                <w:i/>
                <w:iCs/>
              </w:rPr>
              <w:t>и и сопоставления</w:t>
            </w:r>
            <w:r w:rsidRPr="00843BBF">
              <w:rPr>
                <w:i/>
                <w:iCs/>
              </w:rPr>
              <w:t xml:space="preserve"> заявок Участников с учетом привлекаемых субподрядчиков</w:t>
            </w:r>
            <w:r w:rsidRPr="00D54E9B">
              <w:rPr>
                <w:i/>
                <w:iCs/>
              </w:rPr>
              <w:t xml:space="preserve"> </w:t>
            </w:r>
            <w:r>
              <w:rPr>
                <w:i/>
                <w:iCs/>
              </w:rPr>
              <w:t>(подраздел </w:t>
            </w:r>
            <w:r>
              <w:rPr>
                <w:i/>
                <w:iCs/>
              </w:rPr>
              <w:fldChar w:fldCharType="begin"/>
            </w:r>
            <w:r>
              <w:rPr>
                <w:i/>
                <w:iCs/>
              </w:rPr>
              <w:instrText xml:space="preserve"> REF _Ref125359973 \r \h </w:instrText>
            </w:r>
            <w:r>
              <w:rPr>
                <w:i/>
                <w:iCs/>
              </w:rPr>
            </w:r>
            <w:r>
              <w:rPr>
                <w:i/>
                <w:iCs/>
              </w:rPr>
              <w:fldChar w:fldCharType="separate"/>
            </w:r>
            <w:r w:rsidR="00182DA9">
              <w:rPr>
                <w:i/>
                <w:iCs/>
              </w:rPr>
              <w:t>1.2</w:t>
            </w:r>
            <w:r>
              <w:rPr>
                <w:i/>
                <w:iCs/>
              </w:rPr>
              <w:fldChar w:fldCharType="end"/>
            </w:r>
            <w:r>
              <w:rPr>
                <w:i/>
                <w:iCs/>
              </w:rPr>
              <w:t>, подраздел </w:t>
            </w:r>
            <w:r>
              <w:rPr>
                <w:i/>
                <w:iCs/>
              </w:rPr>
              <w:fldChar w:fldCharType="begin"/>
            </w:r>
            <w:r>
              <w:rPr>
                <w:i/>
                <w:iCs/>
              </w:rPr>
              <w:instrText xml:space="preserve"> REF _Ref125361702 \r \h </w:instrText>
            </w:r>
            <w:r>
              <w:rPr>
                <w:i/>
                <w:iCs/>
              </w:rPr>
            </w:r>
            <w:r>
              <w:rPr>
                <w:i/>
                <w:iCs/>
              </w:rPr>
              <w:fldChar w:fldCharType="separate"/>
            </w:r>
            <w:r w:rsidR="00182DA9">
              <w:rPr>
                <w:i/>
                <w:iCs/>
              </w:rPr>
              <w:t>3.3</w:t>
            </w:r>
            <w:r>
              <w:rPr>
                <w:i/>
                <w:iCs/>
              </w:rPr>
              <w:fldChar w:fldCharType="end"/>
            </w:r>
            <w:r>
              <w:rPr>
                <w:i/>
                <w:iCs/>
              </w:rPr>
              <w:t>)</w:t>
            </w:r>
            <w:r w:rsidRPr="00D54E9B">
              <w:rPr>
                <w:i/>
                <w:iCs/>
              </w:rPr>
              <w:t>)</w:t>
            </w:r>
          </w:p>
        </w:tc>
        <w:tc>
          <w:tcPr>
            <w:tcW w:w="3118" w:type="dxa"/>
          </w:tcPr>
          <w:p w14:paraId="6FFB6F98" w14:textId="31F436C7" w:rsidR="006545EE" w:rsidRDefault="006545EE" w:rsidP="006545EE">
            <w:pPr>
              <w:pStyle w:val="af3"/>
              <w:jc w:val="center"/>
            </w:pPr>
            <w:r w:rsidRPr="005B273E">
              <w:rPr>
                <w:b/>
                <w:bCs/>
              </w:rPr>
              <w:t>–</w:t>
            </w:r>
          </w:p>
        </w:tc>
        <w:tc>
          <w:tcPr>
            <w:tcW w:w="2090" w:type="dxa"/>
          </w:tcPr>
          <w:p w14:paraId="1BF4FD94" w14:textId="77DF5DE0" w:rsidR="006545EE" w:rsidRDefault="006545EE" w:rsidP="006545EE">
            <w:pPr>
              <w:pStyle w:val="af3"/>
              <w:jc w:val="center"/>
            </w:pPr>
            <w:r w:rsidRPr="005B273E">
              <w:rPr>
                <w:b/>
                <w:bCs/>
              </w:rPr>
              <w:t>–</w:t>
            </w:r>
          </w:p>
        </w:tc>
      </w:tr>
      <w:tr w:rsidR="006545EE" w14:paraId="7C56F8FD" w14:textId="77777777" w:rsidTr="00ED5343">
        <w:tc>
          <w:tcPr>
            <w:tcW w:w="1413" w:type="dxa"/>
          </w:tcPr>
          <w:p w14:paraId="75051971" w14:textId="77777777" w:rsidR="006545EE" w:rsidRDefault="006545EE" w:rsidP="00896785">
            <w:pPr>
              <w:pStyle w:val="af3"/>
              <w:numPr>
                <w:ilvl w:val="1"/>
                <w:numId w:val="8"/>
              </w:numPr>
              <w:ind w:left="170" w:firstLine="0"/>
              <w:jc w:val="center"/>
            </w:pPr>
          </w:p>
        </w:tc>
        <w:tc>
          <w:tcPr>
            <w:tcW w:w="8505" w:type="dxa"/>
          </w:tcPr>
          <w:p w14:paraId="5FADF4D1" w14:textId="3B136C45" w:rsidR="006545EE" w:rsidRPr="00FA3B2D" w:rsidRDefault="006545EE" w:rsidP="00896785">
            <w:pPr>
              <w:pStyle w:val="af3"/>
              <w:numPr>
                <w:ilvl w:val="0"/>
                <w:numId w:val="10"/>
              </w:numPr>
              <w:ind w:left="284" w:hanging="284"/>
            </w:pPr>
            <w:r w:rsidRPr="00FA3B2D">
              <w:t xml:space="preserve">в части </w:t>
            </w:r>
            <w:r>
              <w:t xml:space="preserve">требований </w:t>
            </w:r>
            <w:r w:rsidRPr="00FA3B2D">
              <w:t>пунктов </w:t>
            </w:r>
            <w:r w:rsidRPr="00FA3B2D">
              <w:fldChar w:fldCharType="begin"/>
            </w:r>
            <w:r w:rsidRPr="00FA3B2D">
              <w:instrText xml:space="preserve"> REF _Ref125370187 \w \h </w:instrText>
            </w:r>
            <w:r w:rsidRPr="00FA3B2D">
              <w:fldChar w:fldCharType="separate"/>
            </w:r>
            <w:r w:rsidR="00182DA9">
              <w:t>1</w:t>
            </w:r>
            <w:r w:rsidRPr="00FA3B2D">
              <w:fldChar w:fldCharType="end"/>
            </w:r>
            <w:r w:rsidRPr="00FA3B2D">
              <w:t xml:space="preserve">, </w:t>
            </w:r>
            <w:r w:rsidRPr="00FA3B2D">
              <w:fldChar w:fldCharType="begin"/>
            </w:r>
            <w:r w:rsidRPr="00FA3B2D">
              <w:instrText xml:space="preserve"> REF _Ref125370199 \w \h </w:instrText>
            </w:r>
            <w:r w:rsidRPr="00FA3B2D">
              <w:fldChar w:fldCharType="separate"/>
            </w:r>
            <w:r w:rsidR="00182DA9">
              <w:t>2</w:t>
            </w:r>
            <w:r w:rsidRPr="00FA3B2D">
              <w:fldChar w:fldCharType="end"/>
            </w:r>
            <w:r w:rsidRPr="00FA3B2D">
              <w:t xml:space="preserve">, </w:t>
            </w:r>
            <w:r w:rsidRPr="00FA3B2D">
              <w:fldChar w:fldCharType="begin"/>
            </w:r>
            <w:r w:rsidRPr="00FA3B2D">
              <w:instrText xml:space="preserve"> REF _Ref125553847 \w \h </w:instrText>
            </w:r>
            <w:r w:rsidRPr="00FA3B2D">
              <w:fldChar w:fldCharType="separate"/>
            </w:r>
            <w:r w:rsidR="00182DA9">
              <w:t>4</w:t>
            </w:r>
            <w:r w:rsidRPr="00FA3B2D">
              <w:fldChar w:fldCharType="end"/>
            </w:r>
          </w:p>
        </w:tc>
        <w:tc>
          <w:tcPr>
            <w:tcW w:w="3118" w:type="dxa"/>
          </w:tcPr>
          <w:p w14:paraId="2F95DE01" w14:textId="62D76FC7" w:rsidR="006545EE" w:rsidRDefault="006545EE" w:rsidP="006545EE">
            <w:pPr>
              <w:pStyle w:val="af3"/>
              <w:jc w:val="center"/>
            </w:pPr>
            <w:r w:rsidRPr="00FA3B2D">
              <w:t>подраздел </w:t>
            </w:r>
            <w:r>
              <w:fldChar w:fldCharType="begin"/>
            </w:r>
            <w:r>
              <w:instrText xml:space="preserve"> REF _Ref125709777 \r \h </w:instrText>
            </w:r>
            <w:r>
              <w:fldChar w:fldCharType="separate"/>
            </w:r>
            <w:r w:rsidR="00182DA9">
              <w:t>8.6</w:t>
            </w:r>
            <w:r>
              <w:fldChar w:fldCharType="end"/>
            </w:r>
            <w:r>
              <w:br/>
              <w:t>(</w:t>
            </w:r>
            <w:hyperlink w:anchor="Прил03_ТребованияУчастникам" w:history="1">
              <w:r w:rsidRPr="001A296A">
                <w:rPr>
                  <w:rStyle w:val="aff1"/>
                </w:rPr>
                <w:t>Приложение № 3</w:t>
              </w:r>
            </w:hyperlink>
            <w:r>
              <w:t>)</w:t>
            </w:r>
          </w:p>
        </w:tc>
        <w:tc>
          <w:tcPr>
            <w:tcW w:w="2090" w:type="dxa"/>
          </w:tcPr>
          <w:p w14:paraId="23728B4E" w14:textId="296C5ACF" w:rsidR="006545EE" w:rsidRDefault="006545EE" w:rsidP="006545EE">
            <w:pPr>
              <w:pStyle w:val="af3"/>
              <w:jc w:val="center"/>
            </w:pPr>
            <w:r w:rsidRPr="001839E9">
              <w:t>Тех</w:t>
            </w:r>
          </w:p>
        </w:tc>
      </w:tr>
      <w:tr w:rsidR="006545EE" w14:paraId="3411E920" w14:textId="77777777" w:rsidTr="00ED5343">
        <w:tc>
          <w:tcPr>
            <w:tcW w:w="1413" w:type="dxa"/>
          </w:tcPr>
          <w:p w14:paraId="67F8AEB1" w14:textId="77777777" w:rsidR="006545EE" w:rsidRDefault="006545EE" w:rsidP="00896785">
            <w:pPr>
              <w:pStyle w:val="af3"/>
              <w:numPr>
                <w:ilvl w:val="1"/>
                <w:numId w:val="8"/>
              </w:numPr>
              <w:ind w:left="170" w:firstLine="0"/>
              <w:jc w:val="center"/>
            </w:pPr>
          </w:p>
        </w:tc>
        <w:tc>
          <w:tcPr>
            <w:tcW w:w="8505" w:type="dxa"/>
          </w:tcPr>
          <w:p w14:paraId="4A52A187" w14:textId="4CBCD8C6" w:rsidR="006545EE" w:rsidRPr="00FA3B2D" w:rsidRDefault="006545EE" w:rsidP="00896785">
            <w:pPr>
              <w:pStyle w:val="af3"/>
              <w:numPr>
                <w:ilvl w:val="0"/>
                <w:numId w:val="10"/>
              </w:numPr>
              <w:ind w:left="284" w:hanging="284"/>
            </w:pPr>
            <w:r w:rsidRPr="00FA3B2D">
              <w:t xml:space="preserve">в части </w:t>
            </w:r>
            <w:r>
              <w:t xml:space="preserve">требований </w:t>
            </w:r>
            <w:r w:rsidRPr="00FA3B2D">
              <w:t>пункта </w:t>
            </w:r>
            <w:r w:rsidRPr="00FA3B2D">
              <w:fldChar w:fldCharType="begin"/>
            </w:r>
            <w:r w:rsidRPr="00FA3B2D">
              <w:instrText xml:space="preserve"> REF _Ref125370193 \w \h </w:instrText>
            </w:r>
            <w:r>
              <w:instrText xml:space="preserve"> \* MERGEFORMAT </w:instrText>
            </w:r>
            <w:r w:rsidRPr="00FA3B2D">
              <w:fldChar w:fldCharType="separate"/>
            </w:r>
            <w:r w:rsidR="00182DA9">
              <w:t>3</w:t>
            </w:r>
            <w:r w:rsidRPr="00FA3B2D">
              <w:fldChar w:fldCharType="end"/>
            </w:r>
          </w:p>
        </w:tc>
        <w:tc>
          <w:tcPr>
            <w:tcW w:w="3118" w:type="dxa"/>
          </w:tcPr>
          <w:p w14:paraId="5F0BA117" w14:textId="1F965617" w:rsidR="006545EE" w:rsidRDefault="006545EE" w:rsidP="006545EE">
            <w:pPr>
              <w:pStyle w:val="af3"/>
              <w:jc w:val="center"/>
            </w:pPr>
            <w:r w:rsidRPr="00FA3B2D">
              <w:t>подраздел </w:t>
            </w:r>
            <w:r>
              <w:fldChar w:fldCharType="begin"/>
            </w:r>
            <w:r>
              <w:instrText xml:space="preserve"> REF _Ref125709777 \r \h </w:instrText>
            </w:r>
            <w:r>
              <w:fldChar w:fldCharType="separate"/>
            </w:r>
            <w:r w:rsidR="00182DA9">
              <w:t>8.6</w:t>
            </w:r>
            <w:r>
              <w:fldChar w:fldCharType="end"/>
            </w:r>
            <w:r>
              <w:br/>
              <w:t>(</w:t>
            </w:r>
            <w:hyperlink w:anchor="Прил03_ТребованияУчастникам" w:history="1">
              <w:r w:rsidRPr="001A296A">
                <w:rPr>
                  <w:rStyle w:val="aff1"/>
                </w:rPr>
                <w:t>Приложение № 3</w:t>
              </w:r>
            </w:hyperlink>
            <w:r>
              <w:t>)</w:t>
            </w:r>
          </w:p>
        </w:tc>
        <w:tc>
          <w:tcPr>
            <w:tcW w:w="2090" w:type="dxa"/>
          </w:tcPr>
          <w:p w14:paraId="5C2FE285" w14:textId="3C04DB0A" w:rsidR="006545EE" w:rsidRDefault="006545EE" w:rsidP="006545EE">
            <w:pPr>
              <w:pStyle w:val="af3"/>
              <w:jc w:val="center"/>
            </w:pPr>
            <w:proofErr w:type="spellStart"/>
            <w:r>
              <w:t>Орг</w:t>
            </w:r>
            <w:proofErr w:type="spellEnd"/>
            <w:r w:rsidRPr="001839E9">
              <w:t>,</w:t>
            </w:r>
            <w:r>
              <w:t xml:space="preserve"> </w:t>
            </w:r>
            <w:r w:rsidRPr="001839E9">
              <w:t>Тех</w:t>
            </w:r>
          </w:p>
        </w:tc>
      </w:tr>
      <w:tr w:rsidR="006545EE" w:rsidRPr="001839E9" w14:paraId="050574D5" w14:textId="77777777" w:rsidTr="00ED5343">
        <w:tc>
          <w:tcPr>
            <w:tcW w:w="9918" w:type="dxa"/>
            <w:gridSpan w:val="2"/>
          </w:tcPr>
          <w:p w14:paraId="30440CCF" w14:textId="4E3D03F1" w:rsidR="006545EE" w:rsidRPr="001839E9" w:rsidRDefault="006545EE" w:rsidP="006545EE">
            <w:pPr>
              <w:pStyle w:val="af3"/>
              <w:keepNext/>
              <w:rPr>
                <w:b/>
                <w:bCs/>
              </w:rPr>
            </w:pPr>
            <w:r w:rsidRPr="00D84B67">
              <w:rPr>
                <w:b/>
                <w:bCs/>
              </w:rPr>
              <w:t xml:space="preserve">Соответствие </w:t>
            </w:r>
            <w:r>
              <w:rPr>
                <w:b/>
                <w:bCs/>
              </w:rPr>
              <w:t>Т</w:t>
            </w:r>
            <w:r w:rsidRPr="00D84B67">
              <w:rPr>
                <w:b/>
                <w:bCs/>
              </w:rPr>
              <w:t>ехническ</w:t>
            </w:r>
            <w:r>
              <w:rPr>
                <w:b/>
                <w:bCs/>
              </w:rPr>
              <w:t>ого</w:t>
            </w:r>
            <w:r w:rsidRPr="00D84B67">
              <w:rPr>
                <w:b/>
                <w:bCs/>
              </w:rPr>
              <w:t xml:space="preserve"> предложени</w:t>
            </w:r>
            <w:r>
              <w:rPr>
                <w:b/>
                <w:bCs/>
              </w:rPr>
              <w:t>я</w:t>
            </w:r>
            <w:r w:rsidRPr="00D84B67">
              <w:rPr>
                <w:b/>
                <w:bCs/>
              </w:rPr>
              <w:t xml:space="preserve"> </w:t>
            </w:r>
            <w:r w:rsidRPr="00843BBF">
              <w:rPr>
                <w:b/>
                <w:bCs/>
              </w:rPr>
              <w:t xml:space="preserve">Участника </w:t>
            </w:r>
            <w:hyperlink w:anchor="Прил01_ТехТребования" w:history="1">
              <w:r w:rsidRPr="00843BBF">
                <w:rPr>
                  <w:rStyle w:val="aff1"/>
                  <w:b/>
                  <w:bCs/>
                </w:rPr>
                <w:t>Техническим требованиям (Приложение № 1)</w:t>
              </w:r>
            </w:hyperlink>
            <w:r w:rsidRPr="00843BBF">
              <w:rPr>
                <w:b/>
                <w:bCs/>
              </w:rPr>
              <w:t>, в том числе:</w:t>
            </w:r>
          </w:p>
        </w:tc>
        <w:tc>
          <w:tcPr>
            <w:tcW w:w="3118" w:type="dxa"/>
          </w:tcPr>
          <w:p w14:paraId="3DAC2C94" w14:textId="33963B97" w:rsidR="006545EE" w:rsidRPr="001839E9" w:rsidRDefault="006545EE" w:rsidP="006545EE">
            <w:pPr>
              <w:pStyle w:val="af3"/>
              <w:keepNext/>
              <w:jc w:val="center"/>
              <w:rPr>
                <w:b/>
                <w:bCs/>
              </w:rPr>
            </w:pPr>
            <w:r w:rsidRPr="005B273E">
              <w:rPr>
                <w:b/>
                <w:bCs/>
              </w:rPr>
              <w:t>–</w:t>
            </w:r>
          </w:p>
        </w:tc>
        <w:tc>
          <w:tcPr>
            <w:tcW w:w="2090" w:type="dxa"/>
          </w:tcPr>
          <w:p w14:paraId="1136F945" w14:textId="2578CFD9" w:rsidR="006545EE" w:rsidRPr="001839E9" w:rsidRDefault="006545EE" w:rsidP="006545EE">
            <w:pPr>
              <w:pStyle w:val="af3"/>
              <w:keepNext/>
              <w:jc w:val="center"/>
              <w:rPr>
                <w:b/>
                <w:bCs/>
              </w:rPr>
            </w:pPr>
            <w:r w:rsidRPr="005B273E">
              <w:rPr>
                <w:b/>
                <w:bCs/>
              </w:rPr>
              <w:t>–</w:t>
            </w:r>
          </w:p>
        </w:tc>
      </w:tr>
      <w:tr w:rsidR="006545EE" w14:paraId="3E58C084" w14:textId="77777777" w:rsidTr="00ED5343">
        <w:tc>
          <w:tcPr>
            <w:tcW w:w="1413" w:type="dxa"/>
          </w:tcPr>
          <w:p w14:paraId="7AA93F5E" w14:textId="77777777" w:rsidR="006545EE" w:rsidRDefault="006545EE" w:rsidP="00896785">
            <w:pPr>
              <w:pStyle w:val="af3"/>
              <w:numPr>
                <w:ilvl w:val="0"/>
                <w:numId w:val="8"/>
              </w:numPr>
              <w:ind w:left="170" w:firstLine="0"/>
              <w:jc w:val="center"/>
            </w:pPr>
          </w:p>
        </w:tc>
        <w:tc>
          <w:tcPr>
            <w:tcW w:w="8505" w:type="dxa"/>
          </w:tcPr>
          <w:p w14:paraId="6B5A83EA" w14:textId="77777777" w:rsidR="006545EE" w:rsidRDefault="006545EE" w:rsidP="006545EE">
            <w:pPr>
              <w:pStyle w:val="af3"/>
            </w:pPr>
            <w:r>
              <w:t xml:space="preserve">Соответствие предложения требованиям к стране происхождения поставляемого товара, </w:t>
            </w:r>
            <w:r w:rsidRPr="00F40C0F">
              <w:t>установленны</w:t>
            </w:r>
            <w:r>
              <w:t>м</w:t>
            </w:r>
            <w:r w:rsidRPr="00F40C0F">
              <w:t xml:space="preserve"> в Технических</w:t>
            </w:r>
            <w:r>
              <w:t xml:space="preserve"> требованиях</w:t>
            </w:r>
          </w:p>
          <w:p w14:paraId="49F0E87E" w14:textId="0A3C94D4" w:rsidR="006545EE" w:rsidRPr="00180B1E" w:rsidRDefault="006545EE" w:rsidP="006545EE">
            <w:pPr>
              <w:pStyle w:val="af3"/>
              <w:rPr>
                <w:i/>
                <w:iCs/>
              </w:rPr>
            </w:pPr>
            <w:r w:rsidRPr="00C368F5">
              <w:rPr>
                <w:i/>
                <w:iCs/>
              </w:rPr>
              <w:lastRenderedPageBreak/>
              <w:t xml:space="preserve">(пункт применяется только в случае </w:t>
            </w:r>
            <w:r>
              <w:rPr>
                <w:i/>
                <w:iCs/>
              </w:rPr>
              <w:t>исполнения Заказчиком</w:t>
            </w:r>
            <w:r>
              <w:t xml:space="preserve"> </w:t>
            </w:r>
            <w:r w:rsidRPr="00F40C0F">
              <w:rPr>
                <w:i/>
                <w:iCs/>
              </w:rPr>
              <w:t>норм в части минимальной обязательной доли закупок товаров российского происхождения</w:t>
            </w:r>
            <w:r>
              <w:rPr>
                <w:i/>
                <w:iCs/>
              </w:rPr>
              <w:t xml:space="preserve"> </w:t>
            </w:r>
            <w:r w:rsidRPr="00C368F5">
              <w:rPr>
                <w:i/>
                <w:iCs/>
              </w:rPr>
              <w:t>(подраздел</w:t>
            </w:r>
            <w:r>
              <w:rPr>
                <w:i/>
                <w:iCs/>
              </w:rPr>
              <w:t xml:space="preserve"> </w:t>
            </w:r>
            <w:r w:rsidRPr="00182DA9">
              <w:rPr>
                <w:i/>
                <w:iCs/>
              </w:rPr>
              <w:fldChar w:fldCharType="begin"/>
            </w:r>
            <w:r w:rsidRPr="00182DA9">
              <w:rPr>
                <w:i/>
                <w:iCs/>
              </w:rPr>
              <w:instrText xml:space="preserve"> REF _Ref186217606 \r \h </w:instrText>
            </w:r>
            <w:r>
              <w:rPr>
                <w:i/>
                <w:iCs/>
              </w:rPr>
              <w:instrText xml:space="preserve"> \* MERGEFORMAT </w:instrText>
            </w:r>
            <w:r w:rsidRPr="00182DA9">
              <w:rPr>
                <w:i/>
                <w:iCs/>
              </w:rPr>
            </w:r>
            <w:r w:rsidRPr="00182DA9">
              <w:rPr>
                <w:i/>
                <w:iCs/>
              </w:rPr>
              <w:fldChar w:fldCharType="separate"/>
            </w:r>
            <w:r w:rsidR="00182DA9">
              <w:rPr>
                <w:i/>
                <w:iCs/>
              </w:rPr>
              <w:t>4.13</w:t>
            </w:r>
            <w:r w:rsidRPr="00182DA9">
              <w:rPr>
                <w:i/>
                <w:iCs/>
              </w:rPr>
              <w:fldChar w:fldCharType="end"/>
            </w:r>
            <w:r w:rsidRPr="00C368F5">
              <w:rPr>
                <w:i/>
                <w:iCs/>
              </w:rPr>
              <w:t>))</w:t>
            </w:r>
          </w:p>
        </w:tc>
        <w:tc>
          <w:tcPr>
            <w:tcW w:w="3118" w:type="dxa"/>
          </w:tcPr>
          <w:p w14:paraId="3A14009E" w14:textId="73D347E5" w:rsidR="006545EE" w:rsidRDefault="006545EE" w:rsidP="006545EE">
            <w:pPr>
              <w:pStyle w:val="af3"/>
              <w:jc w:val="center"/>
            </w:pPr>
            <w:r>
              <w:lastRenderedPageBreak/>
              <w:t>подразделы </w:t>
            </w:r>
            <w:r>
              <w:fldChar w:fldCharType="begin"/>
            </w:r>
            <w:r>
              <w:instrText xml:space="preserve"> REF _Ref130394681 \r \h </w:instrText>
            </w:r>
            <w:r>
              <w:fldChar w:fldCharType="separate"/>
            </w:r>
            <w:r w:rsidR="00182DA9">
              <w:t>4.3</w:t>
            </w:r>
            <w:r>
              <w:fldChar w:fldCharType="end"/>
            </w:r>
            <w:r>
              <w:t xml:space="preserve">, </w:t>
            </w:r>
            <w:r>
              <w:fldChar w:fldCharType="begin"/>
            </w:r>
            <w:r>
              <w:instrText xml:space="preserve"> REF _Ref186217606 \r \h </w:instrText>
            </w:r>
            <w:r>
              <w:fldChar w:fldCharType="separate"/>
            </w:r>
            <w:r w:rsidR="00182DA9">
              <w:t>4.13</w:t>
            </w:r>
            <w:r>
              <w:fldChar w:fldCharType="end"/>
            </w:r>
            <w:r>
              <w:br/>
            </w:r>
            <w:hyperlink w:anchor="Прил01_ТехТребования" w:history="1">
              <w:r w:rsidRPr="00505272">
                <w:rPr>
                  <w:rStyle w:val="aff1"/>
                </w:rPr>
                <w:t>Приложение № 1</w:t>
              </w:r>
            </w:hyperlink>
          </w:p>
        </w:tc>
        <w:tc>
          <w:tcPr>
            <w:tcW w:w="2090" w:type="dxa"/>
          </w:tcPr>
          <w:p w14:paraId="2C6874E2" w14:textId="11F64BF6" w:rsidR="006545EE" w:rsidRPr="001839E9" w:rsidRDefault="006545EE" w:rsidP="006545EE">
            <w:pPr>
              <w:pStyle w:val="af3"/>
              <w:jc w:val="center"/>
            </w:pPr>
            <w:r w:rsidRPr="001839E9">
              <w:t>Тех</w:t>
            </w:r>
          </w:p>
        </w:tc>
      </w:tr>
      <w:tr w:rsidR="006545EE" w14:paraId="309D85AA" w14:textId="77777777" w:rsidTr="00ED5343">
        <w:tc>
          <w:tcPr>
            <w:tcW w:w="1413" w:type="dxa"/>
          </w:tcPr>
          <w:p w14:paraId="1FC0CD29" w14:textId="77777777" w:rsidR="006545EE" w:rsidRDefault="006545EE" w:rsidP="00896785">
            <w:pPr>
              <w:pStyle w:val="af3"/>
              <w:numPr>
                <w:ilvl w:val="0"/>
                <w:numId w:val="8"/>
              </w:numPr>
              <w:ind w:left="170" w:firstLine="0"/>
              <w:jc w:val="center"/>
            </w:pPr>
          </w:p>
        </w:tc>
        <w:tc>
          <w:tcPr>
            <w:tcW w:w="8505" w:type="dxa"/>
          </w:tcPr>
          <w:p w14:paraId="428B4F92" w14:textId="322FAA51" w:rsidR="006545EE" w:rsidRDefault="006545EE" w:rsidP="006545EE">
            <w:pPr>
              <w:pStyle w:val="af3"/>
            </w:pPr>
            <w:r w:rsidRPr="001839E9">
              <w:t>Соответствие объ</w:t>
            </w:r>
            <w:r>
              <w:t>е</w:t>
            </w:r>
            <w:r w:rsidRPr="001839E9">
              <w:t xml:space="preserve">мов и состава работ / услуг, технологии производства работ, предложенных Участником в </w:t>
            </w:r>
            <w:r>
              <w:t>Т</w:t>
            </w:r>
            <w:r w:rsidRPr="001839E9">
              <w:t>ехническом предложении</w:t>
            </w:r>
            <w:r>
              <w:t>, Коммерческом предложении и (или) прилагаемой к нему подтверждающей документации</w:t>
            </w:r>
            <w:r w:rsidRPr="001839E9">
              <w:t xml:space="preserve">, требованиям, </w:t>
            </w:r>
            <w:r w:rsidRPr="0063700C">
              <w:t>указанным в</w:t>
            </w:r>
            <w:r>
              <w:t xml:space="preserve"> </w:t>
            </w:r>
            <w:hyperlink w:anchor="Прил01_ТехТребования" w:history="1">
              <w:r w:rsidRPr="00843BBF">
                <w:rPr>
                  <w:rStyle w:val="aff1"/>
                </w:rPr>
                <w:t>Технически</w:t>
              </w:r>
              <w:r>
                <w:rPr>
                  <w:rStyle w:val="aff1"/>
                </w:rPr>
                <w:t>х</w:t>
              </w:r>
              <w:r w:rsidRPr="00843BBF">
                <w:rPr>
                  <w:rStyle w:val="aff1"/>
                </w:rPr>
                <w:t xml:space="preserve"> требованиях (Приложение № 1)</w:t>
              </w:r>
            </w:hyperlink>
          </w:p>
        </w:tc>
        <w:tc>
          <w:tcPr>
            <w:tcW w:w="3118" w:type="dxa"/>
          </w:tcPr>
          <w:p w14:paraId="75787E49" w14:textId="5EC16B4D" w:rsidR="006545EE" w:rsidRPr="00FA3B2D" w:rsidRDefault="006545EE" w:rsidP="006545EE">
            <w:pPr>
              <w:pStyle w:val="af3"/>
              <w:jc w:val="center"/>
            </w:pPr>
            <w:r>
              <w:t>подраздел </w:t>
            </w:r>
            <w:r>
              <w:fldChar w:fldCharType="begin"/>
            </w:r>
            <w:r>
              <w:instrText xml:space="preserve"> REF _Ref130394681 \r \h </w:instrText>
            </w:r>
            <w:r>
              <w:fldChar w:fldCharType="separate"/>
            </w:r>
            <w:r w:rsidR="00182DA9">
              <w:t>4.3</w:t>
            </w:r>
            <w:r>
              <w:fldChar w:fldCharType="end"/>
            </w:r>
            <w:r>
              <w:br/>
            </w:r>
            <w:hyperlink w:anchor="Прил01_ТехТребования" w:history="1">
              <w:r w:rsidRPr="00505272">
                <w:rPr>
                  <w:rStyle w:val="aff1"/>
                </w:rPr>
                <w:t>Приложение № 1</w:t>
              </w:r>
            </w:hyperlink>
          </w:p>
        </w:tc>
        <w:tc>
          <w:tcPr>
            <w:tcW w:w="2090" w:type="dxa"/>
          </w:tcPr>
          <w:p w14:paraId="2A91A617" w14:textId="007025E0" w:rsidR="006545EE" w:rsidRDefault="006545EE" w:rsidP="006545EE">
            <w:pPr>
              <w:pStyle w:val="af3"/>
              <w:jc w:val="center"/>
            </w:pPr>
            <w:r w:rsidRPr="001839E9">
              <w:t>Тех</w:t>
            </w:r>
          </w:p>
        </w:tc>
      </w:tr>
      <w:tr w:rsidR="006545EE" w14:paraId="678AA2CB" w14:textId="77777777" w:rsidTr="00ED5343">
        <w:tc>
          <w:tcPr>
            <w:tcW w:w="1413" w:type="dxa"/>
          </w:tcPr>
          <w:p w14:paraId="0BC568E9" w14:textId="77777777" w:rsidR="006545EE" w:rsidRDefault="006545EE" w:rsidP="00896785">
            <w:pPr>
              <w:pStyle w:val="af3"/>
              <w:numPr>
                <w:ilvl w:val="0"/>
                <w:numId w:val="8"/>
              </w:numPr>
              <w:ind w:left="170" w:firstLine="0"/>
              <w:jc w:val="center"/>
            </w:pPr>
          </w:p>
        </w:tc>
        <w:tc>
          <w:tcPr>
            <w:tcW w:w="8505" w:type="dxa"/>
          </w:tcPr>
          <w:p w14:paraId="2F56606D" w14:textId="190BD1EF" w:rsidR="006545EE" w:rsidRDefault="006545EE" w:rsidP="006545EE">
            <w:pPr>
              <w:pStyle w:val="af3"/>
            </w:pPr>
            <w:r w:rsidRPr="001839E9">
              <w:t xml:space="preserve">Соответствие номенклатуры, количества и характеристик материалов / оборудования, предложенных Участником в </w:t>
            </w:r>
            <w:r>
              <w:t>Т</w:t>
            </w:r>
            <w:r w:rsidRPr="001839E9">
              <w:t>ехническом предложении</w:t>
            </w:r>
            <w:r>
              <w:t>, Коммерческом предложении и (или) прилагаемой к нему подтверждающей документации</w:t>
            </w:r>
            <w:r w:rsidRPr="001839E9">
              <w:t xml:space="preserve">, </w:t>
            </w:r>
            <w:r w:rsidRPr="0063700C">
              <w:t>требованиям, указанным в</w:t>
            </w:r>
            <w:r>
              <w:t xml:space="preserve"> </w:t>
            </w:r>
            <w:hyperlink w:anchor="Прил01_ТехТребования" w:history="1">
              <w:r w:rsidRPr="00843BBF">
                <w:rPr>
                  <w:rStyle w:val="aff1"/>
                </w:rPr>
                <w:t>Технически</w:t>
              </w:r>
              <w:r>
                <w:rPr>
                  <w:rStyle w:val="aff1"/>
                </w:rPr>
                <w:t>х</w:t>
              </w:r>
              <w:r w:rsidRPr="00843BBF">
                <w:rPr>
                  <w:rStyle w:val="aff1"/>
                </w:rPr>
                <w:t xml:space="preserve"> требованиях (Приложение № 1)</w:t>
              </w:r>
            </w:hyperlink>
          </w:p>
        </w:tc>
        <w:tc>
          <w:tcPr>
            <w:tcW w:w="3118" w:type="dxa"/>
          </w:tcPr>
          <w:p w14:paraId="1FBE0EC4" w14:textId="69AD013F" w:rsidR="006545EE" w:rsidRPr="00FA3B2D" w:rsidRDefault="006545EE" w:rsidP="006545EE">
            <w:pPr>
              <w:pStyle w:val="af3"/>
              <w:jc w:val="center"/>
            </w:pPr>
            <w:r>
              <w:t>подразделы </w:t>
            </w:r>
            <w:r>
              <w:fldChar w:fldCharType="begin"/>
            </w:r>
            <w:r>
              <w:instrText xml:space="preserve"> REF _Ref130394681 \r \h </w:instrText>
            </w:r>
            <w:r>
              <w:fldChar w:fldCharType="separate"/>
            </w:r>
            <w:r w:rsidR="00182DA9">
              <w:t>4.3</w:t>
            </w:r>
            <w:r>
              <w:fldChar w:fldCharType="end"/>
            </w:r>
            <w:r>
              <w:t xml:space="preserve">, </w:t>
            </w:r>
            <w:r>
              <w:fldChar w:fldCharType="begin"/>
            </w:r>
            <w:r>
              <w:instrText xml:space="preserve"> REF _Ref186217606 \r \h </w:instrText>
            </w:r>
            <w:r>
              <w:fldChar w:fldCharType="separate"/>
            </w:r>
            <w:r w:rsidR="00182DA9">
              <w:t>4.13</w:t>
            </w:r>
            <w:r>
              <w:fldChar w:fldCharType="end"/>
            </w:r>
            <w:r>
              <w:br/>
            </w:r>
            <w:hyperlink w:anchor="Прил01_ТехТребования" w:history="1">
              <w:r w:rsidRPr="00505272">
                <w:rPr>
                  <w:rStyle w:val="aff1"/>
                </w:rPr>
                <w:t>Приложение № 1</w:t>
              </w:r>
            </w:hyperlink>
          </w:p>
        </w:tc>
        <w:tc>
          <w:tcPr>
            <w:tcW w:w="2090" w:type="dxa"/>
          </w:tcPr>
          <w:p w14:paraId="59492E86" w14:textId="36938F53" w:rsidR="006545EE" w:rsidRDefault="006545EE" w:rsidP="006545EE">
            <w:pPr>
              <w:pStyle w:val="af3"/>
              <w:jc w:val="center"/>
            </w:pPr>
            <w:r w:rsidRPr="001839E9">
              <w:t>Тех</w:t>
            </w:r>
          </w:p>
        </w:tc>
      </w:tr>
      <w:tr w:rsidR="006545EE" w14:paraId="02F6AEAB" w14:textId="77777777" w:rsidTr="00ED5343">
        <w:tc>
          <w:tcPr>
            <w:tcW w:w="1413" w:type="dxa"/>
          </w:tcPr>
          <w:p w14:paraId="19800D48" w14:textId="77777777" w:rsidR="006545EE" w:rsidRDefault="006545EE" w:rsidP="00896785">
            <w:pPr>
              <w:pStyle w:val="af3"/>
              <w:numPr>
                <w:ilvl w:val="0"/>
                <w:numId w:val="8"/>
              </w:numPr>
              <w:ind w:left="170" w:firstLine="0"/>
              <w:jc w:val="center"/>
            </w:pPr>
          </w:p>
        </w:tc>
        <w:tc>
          <w:tcPr>
            <w:tcW w:w="8505" w:type="dxa"/>
          </w:tcPr>
          <w:p w14:paraId="608A4EFB" w14:textId="136EDE59" w:rsidR="006545EE" w:rsidRDefault="006545EE" w:rsidP="006545EE">
            <w:pPr>
              <w:pStyle w:val="af3"/>
            </w:pPr>
            <w:r w:rsidRPr="001839E9">
              <w:t>Соответствие</w:t>
            </w:r>
            <w:r>
              <w:t xml:space="preserve"> </w:t>
            </w:r>
            <w:r w:rsidRPr="001839E9">
              <w:t>срок</w:t>
            </w:r>
            <w:r>
              <w:t>ов</w:t>
            </w:r>
            <w:r w:rsidRPr="001839E9">
              <w:t xml:space="preserve"> </w:t>
            </w:r>
            <w:r>
              <w:t>(</w:t>
            </w:r>
            <w:r w:rsidRPr="001839E9">
              <w:t>и</w:t>
            </w:r>
            <w:r>
              <w:t> (или)</w:t>
            </w:r>
            <w:r w:rsidRPr="001839E9">
              <w:t xml:space="preserve"> этап</w:t>
            </w:r>
            <w:r>
              <w:t>ов)</w:t>
            </w:r>
            <w:r w:rsidRPr="001839E9">
              <w:t xml:space="preserve"> реализации Договора</w:t>
            </w:r>
            <w:r>
              <w:t xml:space="preserve">, предложенных Участником </w:t>
            </w:r>
            <w:r w:rsidRPr="001839E9">
              <w:t xml:space="preserve">в </w:t>
            </w:r>
            <w:r>
              <w:t>Т</w:t>
            </w:r>
            <w:r w:rsidRPr="001839E9">
              <w:t>ехническом предложении</w:t>
            </w:r>
            <w:r>
              <w:t xml:space="preserve">, указанным в </w:t>
            </w:r>
            <w:hyperlink w:anchor="Прил01_ТехТребования" w:history="1">
              <w:r w:rsidRPr="00843BBF">
                <w:rPr>
                  <w:rStyle w:val="aff1"/>
                </w:rPr>
                <w:t>Технически</w:t>
              </w:r>
              <w:r>
                <w:rPr>
                  <w:rStyle w:val="aff1"/>
                </w:rPr>
                <w:t>х</w:t>
              </w:r>
              <w:r w:rsidRPr="00843BBF">
                <w:rPr>
                  <w:rStyle w:val="aff1"/>
                </w:rPr>
                <w:t xml:space="preserve"> требованиях (Приложение № 1)</w:t>
              </w:r>
            </w:hyperlink>
            <w:r>
              <w:t xml:space="preserve"> </w:t>
            </w:r>
            <w:r w:rsidRPr="00BA485C">
              <w:t>и</w:t>
            </w:r>
            <w:r>
              <w:t> (</w:t>
            </w:r>
            <w:r w:rsidRPr="00BA485C">
              <w:t>или</w:t>
            </w:r>
            <w:r>
              <w:t xml:space="preserve">) в </w:t>
            </w:r>
            <w:hyperlink w:anchor="Прил02_ПроектДоговора" w:history="1">
              <w:r w:rsidRPr="00505272">
                <w:rPr>
                  <w:rStyle w:val="aff1"/>
                </w:rPr>
                <w:t>Проекте договора (Приложение № 2)</w:t>
              </w:r>
            </w:hyperlink>
            <w:r>
              <w:t>, или согласие с ними в Письме о подаче оферты</w:t>
            </w:r>
          </w:p>
        </w:tc>
        <w:tc>
          <w:tcPr>
            <w:tcW w:w="3118" w:type="dxa"/>
          </w:tcPr>
          <w:p w14:paraId="3504EC7E" w14:textId="1EA950D7" w:rsidR="006545EE" w:rsidRPr="00FA3B2D" w:rsidRDefault="00C3535C" w:rsidP="006545EE">
            <w:pPr>
              <w:pStyle w:val="af3"/>
              <w:jc w:val="center"/>
            </w:pPr>
            <w:hyperlink w:anchor="Прил01_ТехТребования" w:history="1">
              <w:r w:rsidR="006545EE" w:rsidRPr="00505272">
                <w:rPr>
                  <w:rStyle w:val="aff1"/>
                </w:rPr>
                <w:t>Приложение № 1</w:t>
              </w:r>
            </w:hyperlink>
            <w:r w:rsidR="006545EE">
              <w:t>,</w:t>
            </w:r>
            <w:r w:rsidR="006545EE">
              <w:br/>
            </w:r>
            <w:hyperlink w:anchor="Прил02_ПроектДоговора" w:history="1">
              <w:r w:rsidR="006545EE" w:rsidRPr="00505272">
                <w:rPr>
                  <w:rStyle w:val="aff1"/>
                </w:rPr>
                <w:t>Приложение № 2</w:t>
              </w:r>
            </w:hyperlink>
          </w:p>
        </w:tc>
        <w:tc>
          <w:tcPr>
            <w:tcW w:w="2090" w:type="dxa"/>
          </w:tcPr>
          <w:p w14:paraId="18F17A8A" w14:textId="2B3E7315" w:rsidR="006545EE" w:rsidRDefault="006545EE" w:rsidP="006545EE">
            <w:pPr>
              <w:pStyle w:val="af3"/>
              <w:jc w:val="center"/>
            </w:pPr>
            <w:r w:rsidRPr="001839E9">
              <w:t>Тех</w:t>
            </w:r>
          </w:p>
        </w:tc>
      </w:tr>
      <w:tr w:rsidR="006545EE" w14:paraId="7C3CA1D2" w14:textId="77777777" w:rsidTr="00ED5343">
        <w:tc>
          <w:tcPr>
            <w:tcW w:w="1413" w:type="dxa"/>
          </w:tcPr>
          <w:p w14:paraId="4B7E2D09" w14:textId="77777777" w:rsidR="006545EE" w:rsidRDefault="006545EE" w:rsidP="00896785">
            <w:pPr>
              <w:pStyle w:val="af3"/>
              <w:numPr>
                <w:ilvl w:val="0"/>
                <w:numId w:val="8"/>
              </w:numPr>
              <w:ind w:left="170" w:firstLine="0"/>
              <w:jc w:val="center"/>
            </w:pPr>
          </w:p>
        </w:tc>
        <w:tc>
          <w:tcPr>
            <w:tcW w:w="8505" w:type="dxa"/>
          </w:tcPr>
          <w:p w14:paraId="3A1C2796" w14:textId="22ECC301" w:rsidR="006545EE" w:rsidRDefault="006545EE" w:rsidP="006545EE">
            <w:pPr>
              <w:pStyle w:val="af3"/>
            </w:pPr>
            <w:r w:rsidRPr="001839E9">
              <w:t>Соответствие требованиям к гарантии на поставляемые материалы / оборудование и результаты выполненных работ</w:t>
            </w:r>
            <w:r>
              <w:t xml:space="preserve">, указанным в </w:t>
            </w:r>
            <w:hyperlink w:anchor="Прил01_ТехТребования" w:history="1">
              <w:r w:rsidRPr="00843BBF">
                <w:rPr>
                  <w:rStyle w:val="aff1"/>
                </w:rPr>
                <w:t>Технически</w:t>
              </w:r>
              <w:r>
                <w:rPr>
                  <w:rStyle w:val="aff1"/>
                </w:rPr>
                <w:t>х</w:t>
              </w:r>
              <w:r w:rsidRPr="00843BBF">
                <w:rPr>
                  <w:rStyle w:val="aff1"/>
                </w:rPr>
                <w:t xml:space="preserve"> требованиях (Приложение № 1)</w:t>
              </w:r>
            </w:hyperlink>
            <w:r>
              <w:t xml:space="preserve"> </w:t>
            </w:r>
            <w:r w:rsidRPr="00BA485C">
              <w:t>и</w:t>
            </w:r>
            <w:r>
              <w:t> (</w:t>
            </w:r>
            <w:r w:rsidRPr="00BA485C">
              <w:t>или</w:t>
            </w:r>
            <w:r>
              <w:t xml:space="preserve">) в </w:t>
            </w:r>
            <w:hyperlink w:anchor="Прил02_ПроектДоговора" w:history="1">
              <w:r w:rsidRPr="00505272">
                <w:rPr>
                  <w:rStyle w:val="aff1"/>
                </w:rPr>
                <w:t>Проекте договора (Приложение № 2)</w:t>
              </w:r>
            </w:hyperlink>
          </w:p>
          <w:p w14:paraId="42927DF3" w14:textId="0B18FDB3" w:rsidR="006545EE" w:rsidRDefault="006545EE" w:rsidP="006545EE">
            <w:pPr>
              <w:pStyle w:val="af3"/>
            </w:pPr>
            <w:r w:rsidRPr="00D54E9B">
              <w:rPr>
                <w:i/>
                <w:iCs/>
              </w:rPr>
              <w:t>(</w:t>
            </w:r>
            <w:r>
              <w:rPr>
                <w:i/>
                <w:iCs/>
              </w:rPr>
              <w:t>п</w:t>
            </w:r>
            <w:r w:rsidRPr="00D54E9B">
              <w:rPr>
                <w:i/>
                <w:iCs/>
              </w:rPr>
              <w:t>ункт применяется только в случае установления соответствующих требований)</w:t>
            </w:r>
          </w:p>
        </w:tc>
        <w:tc>
          <w:tcPr>
            <w:tcW w:w="3118" w:type="dxa"/>
          </w:tcPr>
          <w:p w14:paraId="08F6984A" w14:textId="27E9C5A0" w:rsidR="006545EE" w:rsidRPr="00FA3B2D" w:rsidRDefault="00C3535C" w:rsidP="006545EE">
            <w:pPr>
              <w:pStyle w:val="af3"/>
              <w:jc w:val="center"/>
            </w:pPr>
            <w:hyperlink w:anchor="Прил01_ТехТребования" w:history="1">
              <w:r w:rsidR="006545EE" w:rsidRPr="00505272">
                <w:rPr>
                  <w:rStyle w:val="aff1"/>
                </w:rPr>
                <w:t>Приложение № 1</w:t>
              </w:r>
            </w:hyperlink>
            <w:r w:rsidR="006545EE">
              <w:t>,</w:t>
            </w:r>
            <w:r w:rsidR="006545EE">
              <w:br/>
            </w:r>
            <w:hyperlink w:anchor="Прил02_ПроектДоговора" w:history="1">
              <w:r w:rsidR="006545EE" w:rsidRPr="00505272">
                <w:rPr>
                  <w:rStyle w:val="aff1"/>
                </w:rPr>
                <w:t>Приложение № 2</w:t>
              </w:r>
            </w:hyperlink>
          </w:p>
        </w:tc>
        <w:tc>
          <w:tcPr>
            <w:tcW w:w="2090" w:type="dxa"/>
          </w:tcPr>
          <w:p w14:paraId="773D0D85" w14:textId="513931C9" w:rsidR="006545EE" w:rsidRDefault="006545EE" w:rsidP="006545EE">
            <w:pPr>
              <w:pStyle w:val="af3"/>
              <w:jc w:val="center"/>
            </w:pPr>
            <w:r w:rsidRPr="001839E9">
              <w:t>Тех</w:t>
            </w:r>
          </w:p>
        </w:tc>
      </w:tr>
      <w:tr w:rsidR="006545EE" w14:paraId="1E87232A" w14:textId="77777777" w:rsidTr="00ED5343">
        <w:tc>
          <w:tcPr>
            <w:tcW w:w="1413" w:type="dxa"/>
          </w:tcPr>
          <w:p w14:paraId="0669633C" w14:textId="77777777" w:rsidR="006545EE" w:rsidRDefault="006545EE" w:rsidP="00896785">
            <w:pPr>
              <w:pStyle w:val="af3"/>
              <w:numPr>
                <w:ilvl w:val="0"/>
                <w:numId w:val="8"/>
              </w:numPr>
              <w:ind w:left="170" w:firstLine="0"/>
              <w:jc w:val="center"/>
            </w:pPr>
          </w:p>
        </w:tc>
        <w:tc>
          <w:tcPr>
            <w:tcW w:w="8505" w:type="dxa"/>
          </w:tcPr>
          <w:p w14:paraId="1C7CB47F" w14:textId="55DE750A" w:rsidR="006545EE" w:rsidRDefault="006545EE" w:rsidP="006545EE">
            <w:pPr>
              <w:pStyle w:val="af3"/>
            </w:pPr>
            <w:r w:rsidRPr="001839E9">
              <w:t xml:space="preserve">Соответствие предлагаемой к поставке продукции </w:t>
            </w:r>
            <w:r>
              <w:t>иным</w:t>
            </w:r>
            <w:r w:rsidRPr="001839E9">
              <w:t xml:space="preserve"> требованиям, </w:t>
            </w:r>
            <w:r w:rsidRPr="0063700C">
              <w:t xml:space="preserve">установленным </w:t>
            </w:r>
            <w:r>
              <w:t xml:space="preserve">в </w:t>
            </w:r>
            <w:hyperlink w:anchor="Прил01_ТехТребования" w:history="1">
              <w:r w:rsidRPr="00843BBF">
                <w:rPr>
                  <w:rStyle w:val="aff1"/>
                </w:rPr>
                <w:t>Технически</w:t>
              </w:r>
              <w:r>
                <w:rPr>
                  <w:rStyle w:val="aff1"/>
                </w:rPr>
                <w:t>х</w:t>
              </w:r>
              <w:r w:rsidRPr="00843BBF">
                <w:rPr>
                  <w:rStyle w:val="aff1"/>
                </w:rPr>
                <w:t xml:space="preserve"> требованиях (Приложение № 1)</w:t>
              </w:r>
            </w:hyperlink>
            <w:r w:rsidRPr="0063700C">
              <w:t>, с</w:t>
            </w:r>
            <w:r>
              <w:t> </w:t>
            </w:r>
            <w:r w:rsidRPr="0063700C">
              <w:t>предоставлением требуемых</w:t>
            </w:r>
            <w:r w:rsidRPr="001839E9">
              <w:t xml:space="preserve"> подтверждающих документов</w:t>
            </w:r>
            <w:r>
              <w:t xml:space="preserve"> / сведений</w:t>
            </w:r>
          </w:p>
          <w:p w14:paraId="1410AD85" w14:textId="6878B93A" w:rsidR="006545EE" w:rsidRDefault="006545EE" w:rsidP="006545EE">
            <w:pPr>
              <w:pStyle w:val="af3"/>
            </w:pPr>
            <w:r w:rsidRPr="00D54E9B">
              <w:rPr>
                <w:i/>
                <w:iCs/>
              </w:rPr>
              <w:t>(</w:t>
            </w:r>
            <w:r>
              <w:rPr>
                <w:i/>
                <w:iCs/>
              </w:rPr>
              <w:t>п</w:t>
            </w:r>
            <w:r w:rsidRPr="00D54E9B">
              <w:rPr>
                <w:i/>
                <w:iCs/>
              </w:rPr>
              <w:t>ункт применяется только в случае установления соответствующих требований)</w:t>
            </w:r>
          </w:p>
        </w:tc>
        <w:tc>
          <w:tcPr>
            <w:tcW w:w="3118" w:type="dxa"/>
          </w:tcPr>
          <w:p w14:paraId="5EDD8E0C" w14:textId="075BFA2E" w:rsidR="006545EE" w:rsidRPr="00FA3B2D" w:rsidRDefault="00C3535C" w:rsidP="006545EE">
            <w:pPr>
              <w:pStyle w:val="af3"/>
              <w:jc w:val="center"/>
            </w:pPr>
            <w:hyperlink w:anchor="Прил01_ТехТребования" w:history="1">
              <w:r w:rsidR="006545EE" w:rsidRPr="00505272">
                <w:rPr>
                  <w:rStyle w:val="aff1"/>
                </w:rPr>
                <w:t>Приложение № 1</w:t>
              </w:r>
            </w:hyperlink>
          </w:p>
        </w:tc>
        <w:tc>
          <w:tcPr>
            <w:tcW w:w="2090" w:type="dxa"/>
          </w:tcPr>
          <w:p w14:paraId="749F4E2E" w14:textId="3EDBEDF2" w:rsidR="006545EE" w:rsidRDefault="006545EE" w:rsidP="006545EE">
            <w:pPr>
              <w:pStyle w:val="af3"/>
              <w:jc w:val="center"/>
            </w:pPr>
            <w:r w:rsidRPr="001839E9">
              <w:t>Тех</w:t>
            </w:r>
          </w:p>
        </w:tc>
      </w:tr>
      <w:tr w:rsidR="006545EE" w14:paraId="4DCD31C3" w14:textId="77777777" w:rsidTr="00ED5343">
        <w:tc>
          <w:tcPr>
            <w:tcW w:w="9918" w:type="dxa"/>
            <w:gridSpan w:val="2"/>
          </w:tcPr>
          <w:p w14:paraId="280DCC79" w14:textId="08143E8E" w:rsidR="006545EE" w:rsidRDefault="006545EE" w:rsidP="006545EE">
            <w:pPr>
              <w:pStyle w:val="af3"/>
              <w:keepNext/>
            </w:pPr>
            <w:r w:rsidRPr="001839E9">
              <w:rPr>
                <w:b/>
                <w:bCs/>
              </w:rPr>
              <w:lastRenderedPageBreak/>
              <w:t xml:space="preserve">Соответствие </w:t>
            </w:r>
            <w:r>
              <w:rPr>
                <w:b/>
                <w:bCs/>
              </w:rPr>
              <w:t>Коммерческого предложения Участника</w:t>
            </w:r>
            <w:r w:rsidRPr="001839E9">
              <w:rPr>
                <w:b/>
                <w:bCs/>
              </w:rPr>
              <w:t xml:space="preserve"> требованиям Документации о закупке, в том числе:</w:t>
            </w:r>
          </w:p>
        </w:tc>
        <w:tc>
          <w:tcPr>
            <w:tcW w:w="3118" w:type="dxa"/>
          </w:tcPr>
          <w:p w14:paraId="3469F45B" w14:textId="718B07E5" w:rsidR="006545EE" w:rsidRDefault="006545EE" w:rsidP="006545EE">
            <w:pPr>
              <w:pStyle w:val="af3"/>
              <w:jc w:val="center"/>
            </w:pPr>
            <w:r w:rsidRPr="005B273E">
              <w:rPr>
                <w:b/>
                <w:bCs/>
              </w:rPr>
              <w:t>–</w:t>
            </w:r>
          </w:p>
        </w:tc>
        <w:tc>
          <w:tcPr>
            <w:tcW w:w="2090" w:type="dxa"/>
          </w:tcPr>
          <w:p w14:paraId="5FD01BF3" w14:textId="7DBACB9B" w:rsidR="006545EE" w:rsidRDefault="006545EE" w:rsidP="006545EE">
            <w:pPr>
              <w:pStyle w:val="af3"/>
              <w:jc w:val="center"/>
            </w:pPr>
            <w:r w:rsidRPr="005B273E">
              <w:rPr>
                <w:b/>
                <w:bCs/>
              </w:rPr>
              <w:t>–</w:t>
            </w:r>
          </w:p>
        </w:tc>
      </w:tr>
      <w:tr w:rsidR="006545EE" w14:paraId="59E6DE3C" w14:textId="77777777" w:rsidTr="00ED5343">
        <w:tc>
          <w:tcPr>
            <w:tcW w:w="1413" w:type="dxa"/>
          </w:tcPr>
          <w:p w14:paraId="2D26587D" w14:textId="77777777" w:rsidR="006545EE" w:rsidRDefault="006545EE" w:rsidP="00896785">
            <w:pPr>
              <w:pStyle w:val="af3"/>
              <w:numPr>
                <w:ilvl w:val="0"/>
                <w:numId w:val="8"/>
              </w:numPr>
              <w:ind w:left="170" w:firstLine="0"/>
              <w:jc w:val="center"/>
            </w:pPr>
          </w:p>
        </w:tc>
        <w:tc>
          <w:tcPr>
            <w:tcW w:w="8505" w:type="dxa"/>
          </w:tcPr>
          <w:p w14:paraId="331D877B" w14:textId="43204E2A" w:rsidR="006545EE" w:rsidRDefault="006545EE" w:rsidP="006545EE">
            <w:pPr>
              <w:pStyle w:val="af3"/>
            </w:pPr>
            <w:r w:rsidRPr="001839E9">
              <w:t>Соответствие Коммерческого предложения</w:t>
            </w:r>
            <w:r>
              <w:t xml:space="preserve"> (</w:t>
            </w:r>
            <w:r w:rsidRPr="00E70852">
              <w:t>проверка наличия в составе заявки всех необходимых документов, оценка правильности их оформления</w:t>
            </w:r>
            <w:r>
              <w:t>;</w:t>
            </w:r>
            <w:r w:rsidRPr="00E70852">
              <w:t xml:space="preserve"> проверка отсутствия противоречий</w:t>
            </w:r>
            <w:r>
              <w:t xml:space="preserve"> в представленных в составе Коммерческого предложения (и приложениях к нему) документах).</w:t>
            </w:r>
          </w:p>
        </w:tc>
        <w:tc>
          <w:tcPr>
            <w:tcW w:w="3118" w:type="dxa"/>
          </w:tcPr>
          <w:p w14:paraId="10286AE3" w14:textId="069018EE" w:rsidR="006545EE" w:rsidRDefault="006545EE" w:rsidP="006545EE">
            <w:pPr>
              <w:pStyle w:val="af3"/>
              <w:jc w:val="center"/>
            </w:pPr>
            <w:r>
              <w:t>подразделы </w:t>
            </w:r>
            <w:r>
              <w:fldChar w:fldCharType="begin"/>
            </w:r>
            <w:r>
              <w:instrText xml:space="preserve"> REF _Ref130394681 \r \h </w:instrText>
            </w:r>
            <w:r>
              <w:fldChar w:fldCharType="separate"/>
            </w:r>
            <w:r w:rsidR="00182DA9">
              <w:t>4.3</w:t>
            </w:r>
            <w:r>
              <w:fldChar w:fldCharType="end"/>
            </w:r>
            <w:r>
              <w:t>,</w:t>
            </w:r>
          </w:p>
          <w:p w14:paraId="0EE34BE2" w14:textId="6D98E396" w:rsidR="006545EE" w:rsidRDefault="006545EE" w:rsidP="006545EE">
            <w:pPr>
              <w:pStyle w:val="af3"/>
              <w:jc w:val="center"/>
            </w:pPr>
            <w:r>
              <w:t>Приложение №1,</w:t>
            </w:r>
            <w:r>
              <w:br/>
            </w:r>
            <w:hyperlink w:anchor="Прил04_ФормыЗаявки" w:history="1">
              <w:r w:rsidRPr="000D27DA">
                <w:rPr>
                  <w:rStyle w:val="aff1"/>
                </w:rPr>
                <w:t>Приложение № 4</w:t>
              </w:r>
            </w:hyperlink>
          </w:p>
        </w:tc>
        <w:tc>
          <w:tcPr>
            <w:tcW w:w="2090" w:type="dxa"/>
          </w:tcPr>
          <w:p w14:paraId="40E2DA8B" w14:textId="299A89CF" w:rsidR="006545EE" w:rsidRDefault="006545EE" w:rsidP="006545EE">
            <w:pPr>
              <w:pStyle w:val="af3"/>
              <w:jc w:val="center"/>
            </w:pPr>
            <w:r w:rsidRPr="001839E9">
              <w:t>Цена</w:t>
            </w:r>
          </w:p>
        </w:tc>
      </w:tr>
      <w:tr w:rsidR="006545EE" w14:paraId="1C67BEC8" w14:textId="77777777" w:rsidTr="00ED5343">
        <w:tc>
          <w:tcPr>
            <w:tcW w:w="1413" w:type="dxa"/>
          </w:tcPr>
          <w:p w14:paraId="46947373" w14:textId="77777777" w:rsidR="006545EE" w:rsidRDefault="006545EE" w:rsidP="00896785">
            <w:pPr>
              <w:pStyle w:val="af3"/>
              <w:numPr>
                <w:ilvl w:val="0"/>
                <w:numId w:val="8"/>
              </w:numPr>
              <w:ind w:left="170" w:firstLine="0"/>
              <w:jc w:val="center"/>
            </w:pPr>
          </w:p>
        </w:tc>
        <w:tc>
          <w:tcPr>
            <w:tcW w:w="8505" w:type="dxa"/>
          </w:tcPr>
          <w:p w14:paraId="35E26BA1" w14:textId="026C6693" w:rsidR="006545EE" w:rsidRDefault="006545EE" w:rsidP="006545EE">
            <w:pPr>
              <w:pStyle w:val="af3"/>
            </w:pPr>
            <w:r>
              <w:t>Соответствие предложения установленным законодательством требованиям к предоставлению национального режима, в том числе в части указания сведений, которые подтверждают страну происхождения товара в составе заявке в форме Коммерческого предложения (</w:t>
            </w:r>
            <w:hyperlink w:anchor="Прил04_ФормыЗаявки" w:history="1">
              <w:r w:rsidRPr="001E0BD5">
                <w:rPr>
                  <w:rStyle w:val="aff1"/>
                </w:rPr>
                <w:t>Приложение № 4</w:t>
              </w:r>
            </w:hyperlink>
            <w:r>
              <w:t>)</w:t>
            </w:r>
          </w:p>
          <w:p w14:paraId="481DE9F4" w14:textId="156BDFAA" w:rsidR="006545EE" w:rsidRDefault="006545EE" w:rsidP="006545EE">
            <w:pPr>
              <w:pStyle w:val="af3"/>
            </w:pPr>
            <w:r w:rsidRPr="00B820D3">
              <w:rPr>
                <w:i/>
                <w:iCs/>
              </w:rPr>
              <w:t>(пункт применяется только в случае установления режима запрета</w:t>
            </w:r>
            <w:r>
              <w:rPr>
                <w:i/>
                <w:iCs/>
              </w:rPr>
              <w:t xml:space="preserve"> или ограничения</w:t>
            </w:r>
            <w:r w:rsidRPr="00B820D3">
              <w:rPr>
                <w:i/>
                <w:iCs/>
              </w:rPr>
              <w:t xml:space="preserve"> закупки иностранной продукции</w:t>
            </w:r>
            <w:r>
              <w:rPr>
                <w:i/>
                <w:iCs/>
              </w:rPr>
              <w:t>, а также при исполнении Заказчиком норм в части минимальной обязательной доли закупок товаров российского происхождения</w:t>
            </w:r>
            <w:r w:rsidRPr="00B820D3">
              <w:rPr>
                <w:i/>
                <w:iCs/>
              </w:rPr>
              <w:t xml:space="preserve"> (подраздел </w:t>
            </w:r>
            <w:r w:rsidRPr="00182DA9">
              <w:rPr>
                <w:i/>
                <w:iCs/>
              </w:rPr>
              <w:fldChar w:fldCharType="begin"/>
            </w:r>
            <w:r w:rsidRPr="00182DA9">
              <w:rPr>
                <w:i/>
                <w:iCs/>
              </w:rPr>
              <w:instrText xml:space="preserve"> REF _Ref186217606 \r \h </w:instrText>
            </w:r>
            <w:r>
              <w:rPr>
                <w:i/>
                <w:iCs/>
              </w:rPr>
              <w:instrText xml:space="preserve"> \* MERGEFORMAT </w:instrText>
            </w:r>
            <w:r w:rsidRPr="00182DA9">
              <w:rPr>
                <w:i/>
                <w:iCs/>
              </w:rPr>
            </w:r>
            <w:r w:rsidRPr="00182DA9">
              <w:rPr>
                <w:i/>
                <w:iCs/>
              </w:rPr>
              <w:fldChar w:fldCharType="separate"/>
            </w:r>
            <w:r w:rsidR="00182DA9">
              <w:rPr>
                <w:i/>
                <w:iCs/>
              </w:rPr>
              <w:t>4.13</w:t>
            </w:r>
            <w:r w:rsidRPr="00182DA9">
              <w:rPr>
                <w:i/>
                <w:iCs/>
              </w:rPr>
              <w:fldChar w:fldCharType="end"/>
            </w:r>
            <w:r w:rsidRPr="00B820D3">
              <w:rPr>
                <w:i/>
                <w:iCs/>
              </w:rPr>
              <w:t>))</w:t>
            </w:r>
          </w:p>
        </w:tc>
        <w:tc>
          <w:tcPr>
            <w:tcW w:w="3118" w:type="dxa"/>
          </w:tcPr>
          <w:p w14:paraId="3EA5140D" w14:textId="78C5D9C3" w:rsidR="006545EE" w:rsidRDefault="006545EE" w:rsidP="006545EE">
            <w:pPr>
              <w:pStyle w:val="af3"/>
              <w:jc w:val="center"/>
            </w:pPr>
            <w:r>
              <w:t>подразделы </w:t>
            </w:r>
            <w:r>
              <w:fldChar w:fldCharType="begin"/>
            </w:r>
            <w:r>
              <w:instrText xml:space="preserve"> REF _Ref130394681 \r \h </w:instrText>
            </w:r>
            <w:r>
              <w:fldChar w:fldCharType="separate"/>
            </w:r>
            <w:r w:rsidR="00182DA9">
              <w:t>4.3</w:t>
            </w:r>
            <w:r>
              <w:fldChar w:fldCharType="end"/>
            </w:r>
            <w:r>
              <w:t xml:space="preserve">, </w:t>
            </w:r>
            <w:r>
              <w:fldChar w:fldCharType="begin"/>
            </w:r>
            <w:r>
              <w:instrText xml:space="preserve"> REF _Ref186217606 \r \h </w:instrText>
            </w:r>
            <w:r>
              <w:fldChar w:fldCharType="separate"/>
            </w:r>
            <w:r w:rsidR="00182DA9">
              <w:t>4.13</w:t>
            </w:r>
            <w:r>
              <w:fldChar w:fldCharType="end"/>
            </w:r>
            <w:r>
              <w:br/>
            </w:r>
            <w:hyperlink w:anchor="Прил04_ФормыЗаявки" w:history="1">
              <w:r w:rsidRPr="00837EE2">
                <w:rPr>
                  <w:rStyle w:val="aff1"/>
                </w:rPr>
                <w:t>Приложение № 4</w:t>
              </w:r>
            </w:hyperlink>
            <w:r>
              <w:br/>
              <w:t>(форма Коммерческого предложения)</w:t>
            </w:r>
          </w:p>
        </w:tc>
        <w:tc>
          <w:tcPr>
            <w:tcW w:w="2090" w:type="dxa"/>
          </w:tcPr>
          <w:p w14:paraId="5DFF0B77" w14:textId="46A6E4C1" w:rsidR="006545EE" w:rsidRPr="001839E9" w:rsidRDefault="006545EE" w:rsidP="006545EE">
            <w:pPr>
              <w:pStyle w:val="af3"/>
              <w:jc w:val="center"/>
            </w:pPr>
            <w:r w:rsidRPr="001839E9">
              <w:t>Тех</w:t>
            </w:r>
          </w:p>
        </w:tc>
      </w:tr>
      <w:tr w:rsidR="006545EE" w14:paraId="69843897" w14:textId="77777777" w:rsidTr="00ED5343">
        <w:tc>
          <w:tcPr>
            <w:tcW w:w="1413" w:type="dxa"/>
          </w:tcPr>
          <w:p w14:paraId="42D92FE1" w14:textId="77777777" w:rsidR="006545EE" w:rsidRDefault="006545EE" w:rsidP="00896785">
            <w:pPr>
              <w:pStyle w:val="af3"/>
              <w:numPr>
                <w:ilvl w:val="0"/>
                <w:numId w:val="8"/>
              </w:numPr>
              <w:ind w:left="170" w:firstLine="0"/>
              <w:jc w:val="center"/>
            </w:pPr>
          </w:p>
        </w:tc>
        <w:tc>
          <w:tcPr>
            <w:tcW w:w="8505" w:type="dxa"/>
          </w:tcPr>
          <w:p w14:paraId="5A2154F3" w14:textId="5BC8FC41" w:rsidR="006545EE" w:rsidRDefault="006545EE" w:rsidP="006545EE">
            <w:pPr>
              <w:pStyle w:val="af3"/>
            </w:pPr>
            <w:r>
              <w:t>Соответствие</w:t>
            </w:r>
            <w:r w:rsidRPr="001839E9">
              <w:t xml:space="preserve"> </w:t>
            </w:r>
            <w:r>
              <w:t>подтверждающей документации, прилагаемой к</w:t>
            </w:r>
            <w:r>
              <w:rPr>
                <w:lang w:val="en-US"/>
              </w:rPr>
              <w:t> </w:t>
            </w:r>
            <w:r>
              <w:t>Коммерческому приложению, требованиям,</w:t>
            </w:r>
            <w:r w:rsidRPr="0063700C">
              <w:t xml:space="preserve"> указанным в</w:t>
            </w:r>
            <w:r>
              <w:t xml:space="preserve"> </w:t>
            </w:r>
            <w:hyperlink w:anchor="Прил01_ТехТребования" w:history="1">
              <w:r w:rsidRPr="00843BBF">
                <w:rPr>
                  <w:rStyle w:val="aff1"/>
                </w:rPr>
                <w:t>Технически</w:t>
              </w:r>
              <w:r>
                <w:rPr>
                  <w:rStyle w:val="aff1"/>
                </w:rPr>
                <w:t>х</w:t>
              </w:r>
              <w:r w:rsidRPr="00843BBF">
                <w:rPr>
                  <w:rStyle w:val="aff1"/>
                </w:rPr>
                <w:t xml:space="preserve"> требованиях (Приложение № 1)</w:t>
              </w:r>
            </w:hyperlink>
          </w:p>
          <w:p w14:paraId="210EACBF" w14:textId="459C5389" w:rsidR="006545EE" w:rsidRPr="001839E9" w:rsidRDefault="006545EE" w:rsidP="006545EE">
            <w:pPr>
              <w:pStyle w:val="af3"/>
            </w:pPr>
            <w:r w:rsidRPr="00D54E9B">
              <w:rPr>
                <w:i/>
                <w:iCs/>
              </w:rPr>
              <w:t>(</w:t>
            </w:r>
            <w:r>
              <w:rPr>
                <w:i/>
                <w:iCs/>
              </w:rPr>
              <w:t>п</w:t>
            </w:r>
            <w:r w:rsidRPr="00D54E9B">
              <w:rPr>
                <w:i/>
                <w:iCs/>
              </w:rPr>
              <w:t xml:space="preserve">ункт применяется только в случае установления соответствующих </w:t>
            </w:r>
            <w:r w:rsidRPr="00A7245E">
              <w:rPr>
                <w:i/>
                <w:iCs/>
              </w:rPr>
              <w:t xml:space="preserve">требований в </w:t>
            </w:r>
            <w:hyperlink w:anchor="Прил01_ТехТребования" w:history="1">
              <w:r w:rsidRPr="00A7245E">
                <w:rPr>
                  <w:rStyle w:val="aff1"/>
                  <w:i/>
                  <w:iCs/>
                </w:rPr>
                <w:t>Технических требованиях (Приложение № 1)</w:t>
              </w:r>
            </w:hyperlink>
            <w:r w:rsidRPr="00A7245E">
              <w:rPr>
                <w:i/>
                <w:iCs/>
              </w:rPr>
              <w:t>)</w:t>
            </w:r>
          </w:p>
        </w:tc>
        <w:tc>
          <w:tcPr>
            <w:tcW w:w="3118" w:type="dxa"/>
          </w:tcPr>
          <w:p w14:paraId="4B05E557" w14:textId="66AEF15D" w:rsidR="006545EE" w:rsidRPr="00FA3B2D" w:rsidRDefault="00C3535C" w:rsidP="006545EE">
            <w:pPr>
              <w:pStyle w:val="af3"/>
              <w:jc w:val="center"/>
            </w:pPr>
            <w:hyperlink w:anchor="Прил01_ТехТребования" w:history="1">
              <w:r w:rsidR="006545EE" w:rsidRPr="00505272">
                <w:rPr>
                  <w:rStyle w:val="aff1"/>
                </w:rPr>
                <w:t>Приложение № 1</w:t>
              </w:r>
            </w:hyperlink>
          </w:p>
        </w:tc>
        <w:tc>
          <w:tcPr>
            <w:tcW w:w="2090" w:type="dxa"/>
          </w:tcPr>
          <w:p w14:paraId="3C3C1F29" w14:textId="51AFA492" w:rsidR="006545EE" w:rsidRPr="001839E9" w:rsidRDefault="006545EE" w:rsidP="006545EE">
            <w:pPr>
              <w:pStyle w:val="af3"/>
              <w:jc w:val="center"/>
            </w:pPr>
            <w:r w:rsidRPr="001839E9">
              <w:t>Цена</w:t>
            </w:r>
          </w:p>
        </w:tc>
      </w:tr>
    </w:tbl>
    <w:p w14:paraId="0A69B76F" w14:textId="14B0DDB6" w:rsidR="001D46CC" w:rsidRDefault="001D46CC" w:rsidP="00154A7C">
      <w:pPr>
        <w:pStyle w:val="a3"/>
        <w:rPr>
          <w:rStyle w:val="af8"/>
          <w:i w:val="0"/>
          <w:iCs w:val="0"/>
          <w:shd w:val="clear" w:color="auto" w:fill="auto"/>
        </w:rPr>
      </w:pPr>
      <w:bookmarkStart w:id="428" w:name="_Toc236754277"/>
      <w:bookmarkStart w:id="429" w:name="_Toc237961655"/>
      <w:r w:rsidRPr="00154A7C">
        <w:rPr>
          <w:rStyle w:val="af8"/>
          <w:i w:val="0"/>
          <w:iCs w:val="0"/>
          <w:shd w:val="clear" w:color="auto" w:fill="auto"/>
        </w:rPr>
        <w:t>Дополнительные</w:t>
      </w:r>
      <w:r>
        <w:rPr>
          <w:rStyle w:val="af8"/>
          <w:i w:val="0"/>
          <w:iCs w:val="0"/>
          <w:shd w:val="clear" w:color="auto" w:fill="auto"/>
        </w:rPr>
        <w:t xml:space="preserve"> критерии проверки заяв</w:t>
      </w:r>
      <w:r w:rsidR="00103412">
        <w:rPr>
          <w:rStyle w:val="af8"/>
          <w:i w:val="0"/>
          <w:iCs w:val="0"/>
          <w:shd w:val="clear" w:color="auto" w:fill="auto"/>
        </w:rPr>
        <w:t>ок</w:t>
      </w:r>
      <w:r>
        <w:rPr>
          <w:rStyle w:val="af8"/>
          <w:i w:val="0"/>
          <w:iCs w:val="0"/>
          <w:shd w:val="clear" w:color="auto" w:fill="auto"/>
        </w:rPr>
        <w:t xml:space="preserve"> на соответстви</w:t>
      </w:r>
      <w:r w:rsidR="006A0CDB">
        <w:rPr>
          <w:rStyle w:val="af8"/>
          <w:i w:val="0"/>
          <w:iCs w:val="0"/>
          <w:shd w:val="clear" w:color="auto" w:fill="auto"/>
        </w:rPr>
        <w:t>е</w:t>
      </w:r>
      <w:r>
        <w:rPr>
          <w:rStyle w:val="af8"/>
          <w:i w:val="0"/>
          <w:iCs w:val="0"/>
          <w:shd w:val="clear" w:color="auto" w:fill="auto"/>
        </w:rPr>
        <w:t xml:space="preserve"> условиям Документации о закупке</w:t>
      </w:r>
      <w:bookmarkEnd w:id="428"/>
      <w:bookmarkEnd w:id="429"/>
    </w:p>
    <w:p w14:paraId="74B3080A" w14:textId="6DD935CE" w:rsidR="00154A7C" w:rsidRDefault="00154A7C" w:rsidP="00154A7C">
      <w:pPr>
        <w:pStyle w:val="af3"/>
        <w:keepNext/>
        <w:spacing w:after="120"/>
      </w:pPr>
      <w:r w:rsidRPr="00154A7C">
        <w:t>Несоответстви</w:t>
      </w:r>
      <w:r>
        <w:t>е</w:t>
      </w:r>
      <w:r w:rsidRPr="00154A7C">
        <w:t xml:space="preserve"> </w:t>
      </w:r>
      <w:r>
        <w:t xml:space="preserve">одному или всем </w:t>
      </w:r>
      <w:r w:rsidRPr="00154A7C">
        <w:t>дополнительн</w:t>
      </w:r>
      <w:r>
        <w:t>ым</w:t>
      </w:r>
      <w:r w:rsidRPr="00154A7C">
        <w:t xml:space="preserve"> критери</w:t>
      </w:r>
      <w:r>
        <w:t>ям</w:t>
      </w:r>
      <w:r w:rsidR="00D01F64">
        <w:t xml:space="preserve"> </w:t>
      </w:r>
      <w:r w:rsidRPr="00154A7C">
        <w:t>не являет</w:t>
      </w:r>
      <w:r>
        <w:t>ся</w:t>
      </w:r>
      <w:r w:rsidRPr="00154A7C">
        <w:t xml:space="preserve"> основанием для </w:t>
      </w:r>
      <w:r>
        <w:t>отклонения</w:t>
      </w:r>
      <w:r w:rsidRPr="00154A7C">
        <w:t xml:space="preserve"> заявки.</w:t>
      </w:r>
    </w:p>
    <w:tbl>
      <w:tblPr>
        <w:tblStyle w:val="afe"/>
        <w:tblW w:w="0" w:type="auto"/>
        <w:tblLook w:val="04A0" w:firstRow="1" w:lastRow="0" w:firstColumn="1" w:lastColumn="0" w:noHBand="0" w:noVBand="1"/>
      </w:tblPr>
      <w:tblGrid>
        <w:gridCol w:w="1413"/>
        <w:gridCol w:w="8505"/>
        <w:gridCol w:w="3118"/>
        <w:gridCol w:w="2090"/>
      </w:tblGrid>
      <w:tr w:rsidR="00D43BB8" w14:paraId="59B8B659" w14:textId="77777777" w:rsidTr="0079507D">
        <w:trPr>
          <w:cnfStyle w:val="100000000000" w:firstRow="1" w:lastRow="0" w:firstColumn="0" w:lastColumn="0" w:oddVBand="0" w:evenVBand="0" w:oddHBand="0" w:evenHBand="0" w:firstRowFirstColumn="0" w:firstRowLastColumn="0" w:lastRowFirstColumn="0" w:lastRowLastColumn="0"/>
        </w:trPr>
        <w:tc>
          <w:tcPr>
            <w:tcW w:w="1413" w:type="dxa"/>
          </w:tcPr>
          <w:p w14:paraId="2C9F92D8" w14:textId="77777777" w:rsidR="00D43BB8" w:rsidRDefault="00D43BB8" w:rsidP="0079507D">
            <w:pPr>
              <w:pStyle w:val="af3"/>
              <w:jc w:val="center"/>
            </w:pPr>
            <w:r>
              <w:t>Номер</w:t>
            </w:r>
            <w:r>
              <w:br/>
              <w:t>критерия</w:t>
            </w:r>
          </w:p>
        </w:tc>
        <w:tc>
          <w:tcPr>
            <w:tcW w:w="8505" w:type="dxa"/>
          </w:tcPr>
          <w:p w14:paraId="00D12910" w14:textId="40F21313" w:rsidR="00D43BB8" w:rsidRDefault="00D43BB8" w:rsidP="0079507D">
            <w:pPr>
              <w:pStyle w:val="af3"/>
              <w:jc w:val="center"/>
            </w:pPr>
            <w:r w:rsidRPr="00660C31">
              <w:t>Наименование</w:t>
            </w:r>
            <w:r>
              <w:br/>
            </w:r>
            <w:r w:rsidRPr="00660C31">
              <w:t>критерия</w:t>
            </w:r>
            <w:r w:rsidR="006A0CDB">
              <w:t xml:space="preserve"> проверки</w:t>
            </w:r>
          </w:p>
        </w:tc>
        <w:tc>
          <w:tcPr>
            <w:tcW w:w="3118" w:type="dxa"/>
          </w:tcPr>
          <w:p w14:paraId="7320EDF3" w14:textId="77777777" w:rsidR="00D43BB8" w:rsidRDefault="00D43BB8" w:rsidP="0079507D">
            <w:pPr>
              <w:pStyle w:val="af3"/>
              <w:jc w:val="center"/>
            </w:pPr>
            <w:r w:rsidRPr="00660C31">
              <w:t>Номер пункта</w:t>
            </w:r>
            <w:r>
              <w:br/>
            </w:r>
            <w:r w:rsidRPr="00660C31">
              <w:t>Документации о закупке</w:t>
            </w:r>
          </w:p>
        </w:tc>
        <w:tc>
          <w:tcPr>
            <w:tcW w:w="2090" w:type="dxa"/>
          </w:tcPr>
          <w:p w14:paraId="51558AC0" w14:textId="77777777" w:rsidR="00D43BB8" w:rsidRDefault="00D43BB8" w:rsidP="0079507D">
            <w:pPr>
              <w:pStyle w:val="af3"/>
              <w:jc w:val="center"/>
            </w:pPr>
            <w:r w:rsidRPr="00660C31">
              <w:t>Направления</w:t>
            </w:r>
            <w:r>
              <w:br/>
            </w:r>
            <w:r w:rsidRPr="00660C31">
              <w:t>оценки заявок</w:t>
            </w:r>
            <w:r>
              <w:t>*</w:t>
            </w:r>
          </w:p>
        </w:tc>
      </w:tr>
      <w:tr w:rsidR="00D43BB8" w14:paraId="685F5FC7" w14:textId="77777777" w:rsidTr="0079507D">
        <w:tc>
          <w:tcPr>
            <w:tcW w:w="1413" w:type="dxa"/>
          </w:tcPr>
          <w:p w14:paraId="238A4D3F" w14:textId="77777777" w:rsidR="00D43BB8" w:rsidRDefault="00D43BB8" w:rsidP="00896785">
            <w:pPr>
              <w:pStyle w:val="af3"/>
              <w:numPr>
                <w:ilvl w:val="0"/>
                <w:numId w:val="13"/>
              </w:numPr>
              <w:ind w:left="170" w:firstLine="0"/>
              <w:jc w:val="center"/>
            </w:pPr>
          </w:p>
        </w:tc>
        <w:tc>
          <w:tcPr>
            <w:tcW w:w="8505" w:type="dxa"/>
          </w:tcPr>
          <w:p w14:paraId="753266B5" w14:textId="049F028F" w:rsidR="003A7851" w:rsidRPr="002D347B" w:rsidRDefault="003A7851" w:rsidP="003A7851">
            <w:pPr>
              <w:pStyle w:val="af3"/>
            </w:pPr>
            <w:r>
              <w:t>Возможность применения преимущества, если в подразделе </w:t>
            </w:r>
            <w:r>
              <w:fldChar w:fldCharType="begin"/>
            </w:r>
            <w:r>
              <w:instrText xml:space="preserve"> REF _Ref125359973 \r \h </w:instrText>
            </w:r>
            <w:r>
              <w:fldChar w:fldCharType="separate"/>
            </w:r>
            <w:r w:rsidR="00182DA9">
              <w:t>1.2</w:t>
            </w:r>
            <w:r>
              <w:fldChar w:fldCharType="end"/>
            </w:r>
            <w:r>
              <w:t xml:space="preserve"> установлен </w:t>
            </w:r>
            <w:r w:rsidRPr="002D347B">
              <w:t>режим преимущества</w:t>
            </w:r>
            <w:r>
              <w:t xml:space="preserve"> российской продукции, в отношении заявки с </w:t>
            </w:r>
            <w:r w:rsidRPr="002D347B">
              <w:t>российской продукци</w:t>
            </w:r>
            <w:r>
              <w:t>ей</w:t>
            </w:r>
            <w:r w:rsidRPr="002D347B">
              <w:t xml:space="preserve"> (на поставку товара российского происхождения</w:t>
            </w:r>
            <w:r>
              <w:t xml:space="preserve"> (</w:t>
            </w:r>
            <w:r w:rsidRPr="002D347B">
              <w:t>в том числе поставляем</w:t>
            </w:r>
            <w:r>
              <w:t>ого</w:t>
            </w:r>
            <w:r w:rsidRPr="002D347B">
              <w:t xml:space="preserve"> при выполнении работ, оказании услуг</w:t>
            </w:r>
            <w:r>
              <w:t>)</w:t>
            </w:r>
            <w:r w:rsidRPr="002D347B">
              <w:t>)</w:t>
            </w:r>
          </w:p>
          <w:p w14:paraId="0BC22CA7" w14:textId="3A3DA411" w:rsidR="00D43BB8" w:rsidRDefault="003A7851" w:rsidP="003A7851">
            <w:pPr>
              <w:pStyle w:val="af3"/>
            </w:pPr>
            <w:r w:rsidRPr="00B820D3">
              <w:rPr>
                <w:i/>
                <w:iCs/>
              </w:rPr>
              <w:lastRenderedPageBreak/>
              <w:t xml:space="preserve">(пункт применяется только в случае установления режима </w:t>
            </w:r>
            <w:r w:rsidRPr="0011158F">
              <w:rPr>
                <w:i/>
                <w:iCs/>
              </w:rPr>
              <w:t>преимущества российской продукции</w:t>
            </w:r>
            <w:r w:rsidRPr="00B820D3">
              <w:rPr>
                <w:i/>
                <w:iCs/>
              </w:rPr>
              <w:t xml:space="preserve"> (подраздел </w:t>
            </w:r>
            <w:r w:rsidRPr="00AC1351">
              <w:rPr>
                <w:i/>
                <w:iCs/>
              </w:rPr>
              <w:fldChar w:fldCharType="begin"/>
            </w:r>
            <w:r w:rsidRPr="00AC1351">
              <w:rPr>
                <w:i/>
                <w:iCs/>
              </w:rPr>
              <w:instrText xml:space="preserve"> REF _Ref186217606 \r \h </w:instrText>
            </w:r>
            <w:r>
              <w:rPr>
                <w:i/>
                <w:iCs/>
              </w:rPr>
              <w:instrText xml:space="preserve"> \* MERGEFORMAT </w:instrText>
            </w:r>
            <w:r w:rsidRPr="00AC1351">
              <w:rPr>
                <w:i/>
                <w:iCs/>
              </w:rPr>
            </w:r>
            <w:r w:rsidRPr="00AC1351">
              <w:rPr>
                <w:i/>
                <w:iCs/>
              </w:rPr>
              <w:fldChar w:fldCharType="separate"/>
            </w:r>
            <w:r w:rsidR="00182DA9">
              <w:rPr>
                <w:i/>
                <w:iCs/>
              </w:rPr>
              <w:t>4.13</w:t>
            </w:r>
            <w:r w:rsidRPr="00AC1351">
              <w:rPr>
                <w:i/>
                <w:iCs/>
              </w:rPr>
              <w:fldChar w:fldCharType="end"/>
            </w:r>
            <w:r w:rsidRPr="00B820D3">
              <w:rPr>
                <w:i/>
                <w:iCs/>
              </w:rPr>
              <w:t>))</w:t>
            </w:r>
          </w:p>
        </w:tc>
        <w:tc>
          <w:tcPr>
            <w:tcW w:w="3118" w:type="dxa"/>
          </w:tcPr>
          <w:p w14:paraId="3337B013" w14:textId="023E49E5" w:rsidR="00D43BB8" w:rsidRPr="00FA3B2D" w:rsidRDefault="00D43BB8" w:rsidP="00D43BB8">
            <w:pPr>
              <w:pStyle w:val="af3"/>
              <w:jc w:val="center"/>
            </w:pPr>
            <w:r>
              <w:lastRenderedPageBreak/>
              <w:t>подраздел </w:t>
            </w:r>
            <w:r w:rsidR="00B32D8D">
              <w:fldChar w:fldCharType="begin"/>
            </w:r>
            <w:r w:rsidR="00B32D8D">
              <w:instrText xml:space="preserve"> REF _Ref132894106 \r \h </w:instrText>
            </w:r>
            <w:r w:rsidR="00B32D8D">
              <w:fldChar w:fldCharType="separate"/>
            </w:r>
            <w:r w:rsidR="00182DA9">
              <w:t>4.13</w:t>
            </w:r>
            <w:r w:rsidR="00B32D8D">
              <w:fldChar w:fldCharType="end"/>
            </w:r>
          </w:p>
        </w:tc>
        <w:tc>
          <w:tcPr>
            <w:tcW w:w="2090" w:type="dxa"/>
          </w:tcPr>
          <w:p w14:paraId="7A6AA596" w14:textId="508CEDF4" w:rsidR="00D43BB8" w:rsidRDefault="003A7851" w:rsidP="00D43BB8">
            <w:pPr>
              <w:pStyle w:val="af3"/>
              <w:jc w:val="center"/>
            </w:pPr>
            <w:r>
              <w:t>Тех</w:t>
            </w:r>
          </w:p>
        </w:tc>
      </w:tr>
    </w:tbl>
    <w:p w14:paraId="7F56ABE0" w14:textId="07BD1715" w:rsidR="005A1542" w:rsidRPr="00744F85" w:rsidRDefault="00D3480F" w:rsidP="00744F85">
      <w:pPr>
        <w:pStyle w:val="af3"/>
        <w:keepNext/>
        <w:tabs>
          <w:tab w:val="left" w:pos="851"/>
        </w:tabs>
        <w:spacing w:before="240"/>
        <w:rPr>
          <w:b/>
          <w:bCs/>
        </w:rPr>
      </w:pPr>
      <w:r>
        <w:rPr>
          <w:b/>
          <w:bCs/>
        </w:rPr>
        <w:t>* </w:t>
      </w:r>
      <w:r w:rsidR="00744F85" w:rsidRPr="00744F85">
        <w:rPr>
          <w:b/>
          <w:bCs/>
        </w:rPr>
        <w:t>Направления оценки заявок:</w:t>
      </w:r>
    </w:p>
    <w:p w14:paraId="3B0CA33E" w14:textId="5B2AC5BE" w:rsidR="00744F85" w:rsidRDefault="00744F85" w:rsidP="00744F85">
      <w:pPr>
        <w:pStyle w:val="af3"/>
        <w:tabs>
          <w:tab w:val="left" w:pos="1134"/>
        </w:tabs>
        <w:ind w:left="1701" w:hanging="1701"/>
      </w:pPr>
      <w:proofErr w:type="spellStart"/>
      <w:r w:rsidRPr="00744F85">
        <w:rPr>
          <w:b/>
          <w:bCs/>
        </w:rPr>
        <w:t>Орг</w:t>
      </w:r>
      <w:proofErr w:type="spellEnd"/>
      <w:r>
        <w:tab/>
        <w:t>–</w:t>
      </w:r>
      <w:r>
        <w:tab/>
      </w:r>
      <w:bookmarkStart w:id="430" w:name="_Hlk138342484"/>
      <w:r w:rsidR="001419A3" w:rsidRPr="00E2015C">
        <w:t>проверка наличия в составе заявки необходимых документов для рассмотрения экспертом по своему направлению</w:t>
      </w:r>
      <w:r w:rsidR="00FC00BD">
        <w:t>:</w:t>
      </w:r>
      <w:r w:rsidR="001419A3">
        <w:t xml:space="preserve"> </w:t>
      </w:r>
      <w:r w:rsidR="00E2015C">
        <w:t xml:space="preserve">проверка наличия в составе заявке и </w:t>
      </w:r>
      <w:r w:rsidR="00467C46" w:rsidRPr="00467C46">
        <w:t>оценка правильности оформления Письма о подаче оферты</w:t>
      </w:r>
      <w:bookmarkEnd w:id="430"/>
      <w:r w:rsidR="00467C46" w:rsidRPr="00467C46">
        <w:t>;</w:t>
      </w:r>
      <w:r w:rsidR="00D3515F">
        <w:t xml:space="preserve"> </w:t>
      </w:r>
      <w:bookmarkStart w:id="431" w:name="_Hlk138342546"/>
      <w:r w:rsidR="006545EE" w:rsidRPr="00C4143F">
        <w:t xml:space="preserve">наличия обеспечения обязательств Участника, связанного с подачей заявки, в виде </w:t>
      </w:r>
      <w:r w:rsidR="006545EE">
        <w:t>банковской</w:t>
      </w:r>
      <w:r w:rsidR="006545EE" w:rsidRPr="00C4143F">
        <w:t xml:space="preserve"> гарантии</w:t>
      </w:r>
      <w:r w:rsidR="006545EE">
        <w:t xml:space="preserve"> </w:t>
      </w:r>
      <w:r w:rsidR="006545EE" w:rsidRPr="00C4143F">
        <w:t xml:space="preserve">– </w:t>
      </w:r>
      <w:r w:rsidR="006545EE" w:rsidRPr="001B4B26">
        <w:t>в</w:t>
      </w:r>
      <w:r w:rsidR="006545EE">
        <w:t xml:space="preserve"> </w:t>
      </w:r>
      <w:r w:rsidR="006545EE" w:rsidRPr="001B4B26">
        <w:t>случае отсутствия внесенных Участником денежных средств на</w:t>
      </w:r>
      <w:r w:rsidR="006545EE">
        <w:t xml:space="preserve"> </w:t>
      </w:r>
      <w:r w:rsidR="006545EE" w:rsidRPr="001B4B26">
        <w:t>индивидуальны</w:t>
      </w:r>
      <w:r w:rsidR="006545EE">
        <w:t>й</w:t>
      </w:r>
      <w:r w:rsidR="006545EE" w:rsidRPr="001B4B26">
        <w:t xml:space="preserve"> счет, открытый Участнику Оператором ЭП в</w:t>
      </w:r>
      <w:r w:rsidR="006545EE">
        <w:t xml:space="preserve"> </w:t>
      </w:r>
      <w:r w:rsidR="006545EE" w:rsidRPr="001B4B26">
        <w:t>соответствии с</w:t>
      </w:r>
      <w:r w:rsidR="006545EE">
        <w:t xml:space="preserve"> </w:t>
      </w:r>
      <w:r w:rsidR="006545EE" w:rsidRPr="001B4B26">
        <w:t>Регламентом ЭП</w:t>
      </w:r>
      <w:r w:rsidR="006545EE" w:rsidRPr="00C4143F">
        <w:t xml:space="preserve"> </w:t>
      </w:r>
      <w:r w:rsidR="006545EE" w:rsidRPr="00C4143F">
        <w:rPr>
          <w:i/>
          <w:iCs/>
        </w:rPr>
        <w:t>(последние применяется только в случае установления соответствующих требований)</w:t>
      </w:r>
      <w:r w:rsidR="006545EE" w:rsidRPr="00C4143F">
        <w:t>;</w:t>
      </w:r>
      <w:r w:rsidR="006545EE">
        <w:t xml:space="preserve"> </w:t>
      </w:r>
      <w:r w:rsidR="00D3515F" w:rsidRPr="00D3515F">
        <w:t>наличие у</w:t>
      </w:r>
      <w:r w:rsidR="003B6A4B">
        <w:t xml:space="preserve"> </w:t>
      </w:r>
      <w:r w:rsidR="00D3515F" w:rsidRPr="00D3515F">
        <w:t>Участника статуса «аккредитован», либо статуса «аккредитация не требуется»</w:t>
      </w:r>
      <w:r w:rsidR="00FC00BD">
        <w:t xml:space="preserve"> (или наличие заявки на аккредитацию</w:t>
      </w:r>
      <w:r w:rsidR="00FC00BD" w:rsidRPr="00FC00BD">
        <w:t xml:space="preserve"> (при</w:t>
      </w:r>
      <w:r w:rsidR="003B6A4B">
        <w:t> </w:t>
      </w:r>
      <w:r w:rsidR="00FC00BD" w:rsidRPr="00FC00BD">
        <w:t>необходимости)</w:t>
      </w:r>
      <w:r w:rsidR="00FC00BD">
        <w:t>)</w:t>
      </w:r>
      <w:bookmarkEnd w:id="431"/>
      <w:r w:rsidR="00D54C14" w:rsidRPr="00D54C14">
        <w:t xml:space="preserve">, </w:t>
      </w:r>
      <w:bookmarkStart w:id="432" w:name="_Hlk183511710"/>
      <w:r w:rsidR="00D54C14" w:rsidRPr="00D54C14">
        <w:t>участвует в процедуре актуализации статуса аккредитации (при необходимости)</w:t>
      </w:r>
      <w:bookmarkEnd w:id="432"/>
      <w:r w:rsidR="00D3515F" w:rsidRPr="00D3515F">
        <w:t>;</w:t>
      </w:r>
      <w:r w:rsidR="009E25C7">
        <w:t xml:space="preserve"> проверка </w:t>
      </w:r>
      <w:r w:rsidR="009E25C7" w:rsidRPr="009E25C7">
        <w:t>отсутствие сведений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w:t>
      </w:r>
      <w:r w:rsidR="009E25C7">
        <w:t> </w:t>
      </w:r>
      <w:r w:rsidR="009E25C7" w:rsidRPr="009E25C7">
        <w:t>851</w:t>
      </w:r>
      <w:r>
        <w:t>;</w:t>
      </w:r>
    </w:p>
    <w:p w14:paraId="6EDF4688" w14:textId="045173AB" w:rsidR="00744F85" w:rsidRDefault="00744F85" w:rsidP="00744F85">
      <w:pPr>
        <w:pStyle w:val="af3"/>
        <w:tabs>
          <w:tab w:val="left" w:pos="1134"/>
        </w:tabs>
        <w:ind w:left="1701" w:hanging="1701"/>
      </w:pPr>
      <w:r w:rsidRPr="00744F85">
        <w:rPr>
          <w:b/>
          <w:bCs/>
        </w:rPr>
        <w:t>Тех</w:t>
      </w:r>
      <w:r>
        <w:tab/>
        <w:t>–</w:t>
      </w:r>
      <w:r>
        <w:tab/>
      </w:r>
      <w:r w:rsidR="00E2015C" w:rsidRPr="00E2015C">
        <w:t xml:space="preserve">проверка наличия в составе заявки всех необходимых документов для рассмотрения экспертом по </w:t>
      </w:r>
      <w:r w:rsidR="007B5C95">
        <w:t>св</w:t>
      </w:r>
      <w:r w:rsidR="0058407A">
        <w:t>о</w:t>
      </w:r>
      <w:r w:rsidR="007B5C95">
        <w:t>ему</w:t>
      </w:r>
      <w:r w:rsidR="008C276D" w:rsidRPr="00E2015C">
        <w:t xml:space="preserve"> </w:t>
      </w:r>
      <w:r w:rsidR="00E2015C" w:rsidRPr="00E2015C">
        <w:t>направлению</w:t>
      </w:r>
      <w:r w:rsidR="0058407A">
        <w:t>,</w:t>
      </w:r>
      <w:r w:rsidR="00E2015C" w:rsidRPr="00E2015C">
        <w:t xml:space="preserve"> а также правильности их оформления; </w:t>
      </w:r>
      <w:bookmarkStart w:id="433" w:name="_Hlk207284070"/>
      <w:r w:rsidR="003A7851">
        <w:t>в целях применения законодательства о национальном режиме: а) при закупке товаров (</w:t>
      </w:r>
      <w:r w:rsidR="003A7851" w:rsidRPr="00325615">
        <w:t>в том числе поставляемых при выполнении работ, оказании услуг)</w:t>
      </w:r>
      <w:r w:rsidR="003A7851">
        <w:t xml:space="preserve"> – оценка сведений о стране происхождения предлагаемого к поставке товара; б) при закупке работ, услуг – оценка сведений о стране регистрации Участника (</w:t>
      </w:r>
      <w:r w:rsidR="003A7851" w:rsidRPr="0084723C">
        <w:t>стран</w:t>
      </w:r>
      <w:r w:rsidR="003A7851">
        <w:t>е</w:t>
      </w:r>
      <w:r w:rsidR="003A7851" w:rsidRPr="0084723C">
        <w:t xml:space="preserve"> регистрации лица, согласно заявке выполняющего работу, оказывающего услугу</w:t>
      </w:r>
      <w:r w:rsidR="003A7851">
        <w:t>)</w:t>
      </w:r>
      <w:bookmarkEnd w:id="433"/>
      <w:r w:rsidR="003A7851">
        <w:t xml:space="preserve">; </w:t>
      </w:r>
      <w:r w:rsidR="00E2015C" w:rsidRPr="00E2015C">
        <w:t xml:space="preserve">оценка </w:t>
      </w:r>
      <w:r w:rsidR="00E2015C">
        <w:t>Т</w:t>
      </w:r>
      <w:r w:rsidR="00E2015C" w:rsidRPr="00E2015C">
        <w:t>ехнических предложений</w:t>
      </w:r>
      <w:r w:rsidR="0058407A">
        <w:t xml:space="preserve"> и</w:t>
      </w:r>
      <w:r w:rsidR="00E2015C" w:rsidRPr="00E2015C">
        <w:t xml:space="preserve"> </w:t>
      </w:r>
      <w:r w:rsidR="00E2015C">
        <w:t>сведений, подтверждающих соответствия</w:t>
      </w:r>
      <w:r w:rsidR="00E2015C" w:rsidRPr="00E2015C">
        <w:t xml:space="preserve"> </w:t>
      </w:r>
      <w:r w:rsidR="00E2015C">
        <w:t xml:space="preserve">Участника </w:t>
      </w:r>
      <w:r w:rsidR="00E2015C" w:rsidRPr="00E2015C">
        <w:t>квалификационны</w:t>
      </w:r>
      <w:r w:rsidR="00E2015C">
        <w:t>м и специальным требованиям</w:t>
      </w:r>
      <w:r w:rsidR="0058407A">
        <w:t xml:space="preserve">; </w:t>
      </w:r>
      <w:bookmarkStart w:id="434" w:name="_Hlk138342998"/>
      <w:r w:rsidR="0058407A">
        <w:t>проверка</w:t>
      </w:r>
      <w:r w:rsidR="00E2015C" w:rsidRPr="00E2015C">
        <w:t xml:space="preserve"> технической части подтверждающей документации, прилагаемой к</w:t>
      </w:r>
      <w:r w:rsidR="0058407A">
        <w:t xml:space="preserve"> </w:t>
      </w:r>
      <w:r w:rsidR="00E2015C" w:rsidRPr="00E2015C">
        <w:t>Коммерческому предложению (при наличии), а также, при необходимости, технических условий исполнения Договора</w:t>
      </w:r>
      <w:bookmarkEnd w:id="434"/>
      <w:r>
        <w:t>;</w:t>
      </w:r>
    </w:p>
    <w:p w14:paraId="06A1B46A" w14:textId="15FE8663" w:rsidR="00744F85" w:rsidRDefault="00744F85" w:rsidP="00744F85">
      <w:pPr>
        <w:pStyle w:val="af3"/>
        <w:tabs>
          <w:tab w:val="left" w:pos="1134"/>
        </w:tabs>
        <w:ind w:left="1701" w:hanging="1701"/>
      </w:pPr>
      <w:r w:rsidRPr="00744F85">
        <w:rPr>
          <w:b/>
          <w:bCs/>
        </w:rPr>
        <w:t>Юр</w:t>
      </w:r>
      <w:r>
        <w:tab/>
        <w:t>–</w:t>
      </w:r>
      <w:r>
        <w:tab/>
      </w:r>
      <w:r w:rsidR="009F09CA" w:rsidRPr="009F09CA">
        <w:t xml:space="preserve">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w:t>
      </w:r>
      <w:proofErr w:type="spellStart"/>
      <w:r w:rsidR="009F09CA" w:rsidRPr="009F09CA">
        <w:t>т.ч</w:t>
      </w:r>
      <w:proofErr w:type="spellEnd"/>
      <w:r w:rsidR="009F09CA" w:rsidRPr="009F09CA">
        <w:t>. в части наличия должных печатей, подписей</w:t>
      </w:r>
      <w:r w:rsidR="00A97261">
        <w:t>,</w:t>
      </w:r>
      <w:r w:rsidR="009F09CA" w:rsidRPr="009F09CA">
        <w:t xml:space="preserve"> формы заверения, языка заявки); оценка юридических аспектов заявки, в том числе оценка правомочности подписанта доверенности (при</w:t>
      </w:r>
      <w:r w:rsidR="009F09CA">
        <w:t> </w:t>
      </w:r>
      <w:r w:rsidR="009F09CA" w:rsidRPr="009F09CA">
        <w:t>необходимости) на основании выписки из ЕГРЮЛ (выписка из ЕГРЮЛ доступна на официальном сервисе ФНС России https://egrul.nalog.ru/index.html)</w:t>
      </w:r>
      <w:r>
        <w:t>;</w:t>
      </w:r>
    </w:p>
    <w:p w14:paraId="21E6700C" w14:textId="64E73EFF" w:rsidR="00744F85" w:rsidRDefault="00744F85" w:rsidP="00180B1E">
      <w:pPr>
        <w:pStyle w:val="af3"/>
        <w:keepNext/>
        <w:tabs>
          <w:tab w:val="left" w:pos="1134"/>
        </w:tabs>
        <w:ind w:left="1701" w:hanging="1701"/>
      </w:pPr>
      <w:r w:rsidRPr="00744F85">
        <w:rPr>
          <w:b/>
          <w:bCs/>
        </w:rPr>
        <w:t>Цена</w:t>
      </w:r>
      <w:r>
        <w:tab/>
        <w:t>–</w:t>
      </w:r>
      <w:r>
        <w:tab/>
      </w:r>
      <w:bookmarkStart w:id="435" w:name="_Hlk207643647"/>
      <w:r w:rsidR="003A7851" w:rsidRPr="001419A3">
        <w:t xml:space="preserve">проверка наличия в составе заявки всех необходимых документов для рассмотрения экспертом по </w:t>
      </w:r>
      <w:r w:rsidR="003A7851">
        <w:t>своему</w:t>
      </w:r>
      <w:r w:rsidR="003A7851" w:rsidRPr="001419A3">
        <w:t xml:space="preserve"> направлению, а также оценка правильности их оформления (в </w:t>
      </w:r>
      <w:proofErr w:type="spellStart"/>
      <w:r w:rsidR="003A7851" w:rsidRPr="001419A3">
        <w:t>т.ч</w:t>
      </w:r>
      <w:proofErr w:type="spellEnd"/>
      <w:r w:rsidR="003A7851" w:rsidRPr="001419A3">
        <w:t xml:space="preserve">. в части </w:t>
      </w:r>
      <w:r w:rsidR="003A7851">
        <w:t xml:space="preserve">языка и </w:t>
      </w:r>
      <w:r w:rsidR="003A7851" w:rsidRPr="001419A3">
        <w:t>валюты заявки)</w:t>
      </w:r>
      <w:r w:rsidR="003A7851">
        <w:t>;</w:t>
      </w:r>
      <w:r w:rsidR="003A7851" w:rsidRPr="001419A3">
        <w:t xml:space="preserve"> </w:t>
      </w:r>
      <w:r w:rsidR="00F41C89" w:rsidRPr="009E25C7">
        <w:t>проверка отсутствия противоречий</w:t>
      </w:r>
      <w:r w:rsidR="00F41C89">
        <w:t xml:space="preserve"> в представленных в составе Коммерческого предложения (и приложениях к нему) документах</w:t>
      </w:r>
      <w:r w:rsidR="003A7851">
        <w:t>;</w:t>
      </w:r>
      <w:r w:rsidR="003A7851" w:rsidRPr="009E25C7">
        <w:t xml:space="preserve"> </w:t>
      </w:r>
      <w:r w:rsidR="003A7851">
        <w:t xml:space="preserve">проверка соответствия </w:t>
      </w:r>
      <w:r w:rsidR="003A7851" w:rsidRPr="00535205">
        <w:t>подтверждающей документации (</w:t>
      </w:r>
      <w:r w:rsidR="003A7851">
        <w:t>документации по ценообразованию</w:t>
      </w:r>
      <w:r w:rsidR="003A7851" w:rsidRPr="00535205">
        <w:t xml:space="preserve">), прилагаемой к Коммерческому приложению, требованиям, указанным в Технических требованиях (при наличии такой документации и если ее предоставление </w:t>
      </w:r>
      <w:r w:rsidR="003A7851" w:rsidRPr="00535205">
        <w:lastRenderedPageBreak/>
        <w:t>требовалось в Документации о закупке)</w:t>
      </w:r>
      <w:r w:rsidR="003A7851">
        <w:t>, в том числе в части</w:t>
      </w:r>
      <w:bookmarkEnd w:id="435"/>
      <w:r w:rsidR="00180B1E">
        <w:t xml:space="preserve"> </w:t>
      </w:r>
      <w:proofErr w:type="spellStart"/>
      <w:r>
        <w:t>непревышения</w:t>
      </w:r>
      <w:proofErr w:type="spellEnd"/>
      <w:r>
        <w:t xml:space="preserve"> ценового предложения участника установленного размера НМЦ</w:t>
      </w:r>
      <w:r w:rsidR="006545EE">
        <w:t>;</w:t>
      </w:r>
    </w:p>
    <w:p w14:paraId="003095EA" w14:textId="77777777" w:rsidR="006545EE" w:rsidRDefault="006545EE" w:rsidP="006545EE">
      <w:pPr>
        <w:pStyle w:val="af3"/>
        <w:tabs>
          <w:tab w:val="left" w:pos="1134"/>
        </w:tabs>
        <w:ind w:left="1701" w:hanging="1701"/>
      </w:pPr>
      <w:proofErr w:type="spellStart"/>
      <w:r>
        <w:rPr>
          <w:b/>
          <w:bCs/>
        </w:rPr>
        <w:t>Фин</w:t>
      </w:r>
      <w:proofErr w:type="spellEnd"/>
      <w:r>
        <w:tab/>
        <w:t>–</w:t>
      </w:r>
      <w:r>
        <w:tab/>
      </w:r>
      <w:r w:rsidRPr="007908FC">
        <w:t xml:space="preserve">оценка </w:t>
      </w:r>
      <w:r>
        <w:t>банковской</w:t>
      </w:r>
      <w:r w:rsidRPr="007908FC">
        <w:t xml:space="preserve"> гарантии, в том числе правильность оформления рассматриваемых документов (в </w:t>
      </w:r>
      <w:proofErr w:type="spellStart"/>
      <w:r w:rsidRPr="007908FC">
        <w:t>т.ч</w:t>
      </w:r>
      <w:proofErr w:type="spellEnd"/>
      <w:r w:rsidRPr="007908FC">
        <w:t>. в части наличия должных печатей, подписей</w:t>
      </w:r>
      <w:r>
        <w:t>,</w:t>
      </w:r>
      <w:r w:rsidRPr="007908FC">
        <w:t xml:space="preserve"> формы заверения, языка и валюты заявки) </w:t>
      </w:r>
      <w:r w:rsidRPr="007908FC">
        <w:rPr>
          <w:i/>
          <w:iCs/>
        </w:rPr>
        <w:t>(финансовая экспертиза проводится по</w:t>
      </w:r>
      <w:r>
        <w:rPr>
          <w:i/>
          <w:iCs/>
        </w:rPr>
        <w:t> </w:t>
      </w:r>
      <w:r w:rsidRPr="007908FC">
        <w:rPr>
          <w:i/>
          <w:iCs/>
        </w:rPr>
        <w:t xml:space="preserve">инициативе эксперта по направлениям </w:t>
      </w:r>
      <w:proofErr w:type="spellStart"/>
      <w:r w:rsidRPr="007908FC">
        <w:rPr>
          <w:i/>
          <w:iCs/>
        </w:rPr>
        <w:t>Орг</w:t>
      </w:r>
      <w:proofErr w:type="spellEnd"/>
      <w:r w:rsidRPr="007908FC">
        <w:rPr>
          <w:i/>
          <w:iCs/>
        </w:rPr>
        <w:t xml:space="preserve">, в случае наличия в заявке </w:t>
      </w:r>
      <w:r>
        <w:rPr>
          <w:i/>
          <w:iCs/>
        </w:rPr>
        <w:t>банковской</w:t>
      </w:r>
      <w:r w:rsidRPr="007908FC">
        <w:rPr>
          <w:i/>
          <w:iCs/>
        </w:rPr>
        <w:t xml:space="preserve"> гарантии)</w:t>
      </w:r>
      <w:r w:rsidRPr="007908FC">
        <w:t>.</w:t>
      </w:r>
    </w:p>
    <w:p w14:paraId="56DC9078" w14:textId="2D7F4A58" w:rsidR="001419A3" w:rsidRDefault="00467C46" w:rsidP="006608D1">
      <w:pPr>
        <w:pStyle w:val="af3"/>
      </w:pPr>
      <w:r w:rsidRPr="00467C46">
        <w:t xml:space="preserve">В случае указания по одному критерию отбора сразу нескольких направлений оценки заявок – экспертиза на соответствие указанному критерию осуществляется в пределах компетенции эксперта (в рамках </w:t>
      </w:r>
      <w:r w:rsidR="00FC3F83">
        <w:t>материалов (документов)</w:t>
      </w:r>
      <w:r w:rsidRPr="00467C46">
        <w:t>, являющихся предметом его экспертизы)</w:t>
      </w:r>
      <w:r w:rsidR="00744F85" w:rsidRPr="00744F85">
        <w:t>.</w:t>
      </w:r>
    </w:p>
    <w:p w14:paraId="6D922309" w14:textId="77777777" w:rsidR="009F09CA" w:rsidRDefault="009F09CA" w:rsidP="006608D1">
      <w:pPr>
        <w:pStyle w:val="af3"/>
      </w:pPr>
    </w:p>
    <w:p w14:paraId="4E29BA7B" w14:textId="2304D19B" w:rsidR="00B30B95" w:rsidRDefault="00B30B95" w:rsidP="006608D1">
      <w:pPr>
        <w:pStyle w:val="af3"/>
        <w:sectPr w:rsidR="00B30B95" w:rsidSect="0061664D">
          <w:pgSz w:w="16838" w:h="11906" w:orient="landscape"/>
          <w:pgMar w:top="1134" w:right="851" w:bottom="850" w:left="851" w:header="567" w:footer="567" w:gutter="0"/>
          <w:cols w:space="708"/>
          <w:docGrid w:linePitch="360"/>
        </w:sectPr>
      </w:pPr>
    </w:p>
    <w:p w14:paraId="31E3EAEF" w14:textId="262556D8" w:rsidR="005A1542" w:rsidRDefault="005A1542" w:rsidP="005A1542">
      <w:pPr>
        <w:pStyle w:val="a2"/>
      </w:pPr>
      <w:bookmarkStart w:id="436" w:name="Прил08_ПорядокОценки"/>
      <w:bookmarkStart w:id="437" w:name="_Ref125361648"/>
      <w:bookmarkStart w:id="438" w:name="_Ref125361951"/>
      <w:bookmarkStart w:id="439" w:name="_Ref125366013"/>
      <w:bookmarkStart w:id="440" w:name="_Ref125366280"/>
      <w:bookmarkStart w:id="441" w:name="_Ref125366285"/>
      <w:bookmarkStart w:id="442" w:name="_Ref125368140"/>
      <w:bookmarkStart w:id="443" w:name="_Ref125368150"/>
      <w:bookmarkStart w:id="444" w:name="_Ref125368165"/>
      <w:bookmarkStart w:id="445" w:name="_Ref125368172"/>
      <w:bookmarkStart w:id="446" w:name="_Ref125368184"/>
      <w:bookmarkStart w:id="447" w:name="_Ref125368283"/>
      <w:bookmarkStart w:id="448" w:name="_Ref125368291"/>
      <w:bookmarkStart w:id="449" w:name="_Ref125368302"/>
      <w:bookmarkStart w:id="450" w:name="_Ref125368313"/>
      <w:bookmarkStart w:id="451" w:name="_Ref125368331"/>
      <w:bookmarkStart w:id="452" w:name="_Ref125369021"/>
      <w:bookmarkStart w:id="453" w:name="_Ref125369438"/>
      <w:bookmarkStart w:id="454" w:name="_Toc236754278"/>
      <w:bookmarkStart w:id="455" w:name="_Toc237961656"/>
      <w:bookmarkEnd w:id="436"/>
      <w:r w:rsidRPr="005A1542">
        <w:lastRenderedPageBreak/>
        <w:t>Приложение №</w:t>
      </w:r>
      <w:r>
        <w:t> </w:t>
      </w:r>
      <w:r w:rsidR="00F7085D">
        <w:t>8</w:t>
      </w:r>
      <w:r w:rsidRPr="005A1542">
        <w:t xml:space="preserve"> – Порядок и критерии оценки и сопоставления заявок</w:t>
      </w:r>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p>
    <w:p w14:paraId="3BB91C70" w14:textId="74F94298" w:rsidR="005A1542" w:rsidRDefault="00495050" w:rsidP="00495050">
      <w:pPr>
        <w:pStyle w:val="a3"/>
      </w:pPr>
      <w:bookmarkStart w:id="456" w:name="_Toc236754279"/>
      <w:bookmarkStart w:id="457" w:name="_Toc237961657"/>
      <w:r>
        <w:t>Порядок и критерии оценки и сопоставления заявок</w:t>
      </w:r>
      <w:bookmarkEnd w:id="456"/>
      <w:bookmarkEnd w:id="457"/>
    </w:p>
    <w:p w14:paraId="4784C90E" w14:textId="5B6065FA" w:rsidR="000803FC" w:rsidRDefault="000803FC" w:rsidP="000803FC">
      <w:pPr>
        <w:pStyle w:val="a4"/>
      </w:pPr>
      <w:r>
        <w:t xml:space="preserve">Расчет итоговой оценки предпочтительности каждой заявки, успешно прошедшей отборочную </w:t>
      </w:r>
      <w:r w:rsidRPr="002337DC">
        <w:t>стадию (подраздел</w:t>
      </w:r>
      <w:r w:rsidR="005F1EE1" w:rsidRPr="002337DC">
        <w:t> </w:t>
      </w:r>
      <w:r w:rsidR="002337DC" w:rsidRPr="002337DC">
        <w:fldChar w:fldCharType="begin"/>
      </w:r>
      <w:r w:rsidR="002337DC" w:rsidRPr="002337DC">
        <w:instrText xml:space="preserve"> REF _Ref125362364 \w \h </w:instrText>
      </w:r>
      <w:r w:rsidR="002337DC">
        <w:instrText xml:space="preserve"> \* MERGEFORMAT </w:instrText>
      </w:r>
      <w:r w:rsidR="002337DC" w:rsidRPr="002337DC">
        <w:fldChar w:fldCharType="separate"/>
      </w:r>
      <w:r w:rsidR="00182DA9">
        <w:t>4.9</w:t>
      </w:r>
      <w:r w:rsidR="002337DC" w:rsidRPr="002337DC">
        <w:fldChar w:fldCharType="end"/>
      </w:r>
      <w:r w:rsidRPr="002337DC">
        <w:t>), осуществляется по следующим критериям оценки и в соответствии со следующим порядком оценки предпочтительности</w:t>
      </w:r>
      <w:r>
        <w:t xml:space="preserve"> и сопоставления заявок:</w:t>
      </w:r>
    </w:p>
    <w:tbl>
      <w:tblPr>
        <w:tblW w:w="15735" w:type="dxa"/>
        <w:tblLayout w:type="fixed"/>
        <w:tblLook w:val="04A0" w:firstRow="1" w:lastRow="0" w:firstColumn="1" w:lastColumn="0" w:noHBand="0" w:noVBand="1"/>
      </w:tblPr>
      <w:tblGrid>
        <w:gridCol w:w="989"/>
        <w:gridCol w:w="1415"/>
        <w:gridCol w:w="1419"/>
        <w:gridCol w:w="1417"/>
        <w:gridCol w:w="992"/>
        <w:gridCol w:w="1985"/>
        <w:gridCol w:w="7512"/>
        <w:gridCol w:w="6"/>
      </w:tblGrid>
      <w:tr w:rsidR="00AC1D30" w14:paraId="00E0D78B" w14:textId="77777777" w:rsidTr="003F1DFC">
        <w:trPr>
          <w:gridAfter w:val="1"/>
          <w:wAfter w:w="6" w:type="dxa"/>
          <w:tblHeader/>
        </w:trPr>
        <w:tc>
          <w:tcPr>
            <w:tcW w:w="989" w:type="dxa"/>
            <w:vMerge w:val="restart"/>
            <w:tcBorders>
              <w:top w:val="single" w:sz="4" w:space="0" w:color="000000"/>
              <w:left w:val="single" w:sz="4" w:space="0" w:color="000000"/>
              <w:bottom w:val="single" w:sz="4" w:space="0" w:color="000000"/>
              <w:right w:val="single" w:sz="4" w:space="0" w:color="000000"/>
            </w:tcBorders>
            <w:shd w:val="clear" w:color="auto" w:fill="D5DCE4"/>
          </w:tcPr>
          <w:p w14:paraId="356824DC" w14:textId="77777777" w:rsidR="00AC1D30" w:rsidRDefault="00AC1D30" w:rsidP="00061085">
            <w:pPr>
              <w:keepNext/>
              <w:widowControl w:val="0"/>
              <w:spacing w:before="40" w:after="40"/>
              <w:jc w:val="center"/>
              <w:rPr>
                <w:rFonts w:eastAsia="Calibri"/>
                <w:sz w:val="18"/>
                <w:szCs w:val="18"/>
              </w:rPr>
            </w:pPr>
            <w:r>
              <w:rPr>
                <w:rFonts w:eastAsia="Calibri"/>
                <w:sz w:val="18"/>
                <w:szCs w:val="18"/>
              </w:rPr>
              <w:t>Номер критерия оценки в структуре</w:t>
            </w:r>
          </w:p>
        </w:tc>
        <w:tc>
          <w:tcPr>
            <w:tcW w:w="1415" w:type="dxa"/>
            <w:vMerge w:val="restart"/>
            <w:tcBorders>
              <w:top w:val="single" w:sz="4" w:space="0" w:color="000000"/>
              <w:left w:val="single" w:sz="4" w:space="0" w:color="000000"/>
              <w:bottom w:val="single" w:sz="4" w:space="0" w:color="000000"/>
              <w:right w:val="single" w:sz="4" w:space="0" w:color="000000"/>
            </w:tcBorders>
            <w:shd w:val="clear" w:color="auto" w:fill="D5DCE4"/>
          </w:tcPr>
          <w:p w14:paraId="775ADCC4" w14:textId="77777777" w:rsidR="00AC1D30" w:rsidRDefault="00AC1D30" w:rsidP="00061085">
            <w:pPr>
              <w:keepNext/>
              <w:widowControl w:val="0"/>
              <w:spacing w:before="40" w:after="40"/>
              <w:jc w:val="center"/>
              <w:rPr>
                <w:rFonts w:eastAsia="Calibri"/>
                <w:bCs/>
                <w:sz w:val="18"/>
                <w:szCs w:val="18"/>
              </w:rPr>
            </w:pPr>
            <w:r>
              <w:rPr>
                <w:rFonts w:eastAsia="Calibri"/>
                <w:bCs/>
                <w:sz w:val="18"/>
                <w:szCs w:val="18"/>
              </w:rPr>
              <w:t>Вид критерия</w:t>
            </w:r>
          </w:p>
          <w:p w14:paraId="73D44B07" w14:textId="77777777" w:rsidR="00AC1D30" w:rsidRDefault="00AC1D30" w:rsidP="00061085">
            <w:pPr>
              <w:keepNext/>
              <w:widowControl w:val="0"/>
              <w:spacing w:before="40" w:after="40"/>
              <w:jc w:val="center"/>
              <w:rPr>
                <w:rFonts w:eastAsia="Calibri"/>
                <w:bCs/>
                <w:sz w:val="18"/>
                <w:szCs w:val="18"/>
              </w:rPr>
            </w:pPr>
            <w:r>
              <w:rPr>
                <w:rFonts w:eastAsia="Calibri"/>
                <w:bCs/>
                <w:sz w:val="18"/>
                <w:szCs w:val="18"/>
              </w:rPr>
              <w:t>оценки /</w:t>
            </w:r>
          </w:p>
          <w:p w14:paraId="324F4740" w14:textId="77777777" w:rsidR="00AC1D30" w:rsidRDefault="00AC1D30" w:rsidP="00061085">
            <w:pPr>
              <w:keepNext/>
              <w:widowControl w:val="0"/>
              <w:spacing w:before="40" w:after="40"/>
              <w:jc w:val="center"/>
              <w:rPr>
                <w:rFonts w:eastAsia="Calibri"/>
                <w:bCs/>
                <w:sz w:val="18"/>
                <w:szCs w:val="18"/>
              </w:rPr>
            </w:pPr>
            <w:r>
              <w:rPr>
                <w:rFonts w:eastAsia="Calibri"/>
                <w:bCs/>
                <w:sz w:val="18"/>
                <w:szCs w:val="18"/>
              </w:rPr>
              <w:t>направление</w:t>
            </w:r>
          </w:p>
          <w:p w14:paraId="266D37E5" w14:textId="77777777" w:rsidR="00AC1D30" w:rsidRDefault="00AC1D30" w:rsidP="00061085">
            <w:pPr>
              <w:keepNext/>
              <w:widowControl w:val="0"/>
              <w:spacing w:before="40" w:after="40"/>
              <w:jc w:val="center"/>
              <w:rPr>
                <w:rFonts w:eastAsia="Calibri"/>
                <w:sz w:val="18"/>
                <w:szCs w:val="18"/>
              </w:rPr>
            </w:pPr>
            <w:r>
              <w:rPr>
                <w:rFonts w:eastAsia="Calibri"/>
                <w:bCs/>
                <w:sz w:val="18"/>
                <w:szCs w:val="18"/>
              </w:rPr>
              <w:t>оценки заявок</w:t>
            </w:r>
          </w:p>
        </w:tc>
        <w:tc>
          <w:tcPr>
            <w:tcW w:w="2836" w:type="dxa"/>
            <w:gridSpan w:val="2"/>
            <w:tcBorders>
              <w:top w:val="single" w:sz="4" w:space="0" w:color="000000"/>
              <w:left w:val="single" w:sz="4" w:space="0" w:color="000000"/>
              <w:bottom w:val="single" w:sz="4" w:space="0" w:color="000000"/>
              <w:right w:val="single" w:sz="4" w:space="0" w:color="000000"/>
            </w:tcBorders>
            <w:shd w:val="clear" w:color="auto" w:fill="D5DCE4"/>
          </w:tcPr>
          <w:p w14:paraId="47061745" w14:textId="77777777" w:rsidR="00AC1D30" w:rsidRDefault="00AC1D30" w:rsidP="00061085">
            <w:pPr>
              <w:keepNext/>
              <w:widowControl w:val="0"/>
              <w:spacing w:before="40" w:after="40"/>
              <w:jc w:val="center"/>
              <w:rPr>
                <w:rFonts w:eastAsia="Calibri"/>
                <w:sz w:val="18"/>
                <w:szCs w:val="18"/>
              </w:rPr>
            </w:pPr>
            <w:r>
              <w:rPr>
                <w:rFonts w:eastAsia="Calibri"/>
                <w:sz w:val="18"/>
                <w:szCs w:val="18"/>
              </w:rPr>
              <w:t>Наименование критерия оценки</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D5DCE4"/>
          </w:tcPr>
          <w:p w14:paraId="4FB78C0E" w14:textId="77777777" w:rsidR="00AC1D30" w:rsidRDefault="00AC1D30" w:rsidP="00061085">
            <w:pPr>
              <w:keepNext/>
              <w:widowControl w:val="0"/>
              <w:spacing w:before="40" w:after="40"/>
              <w:jc w:val="center"/>
              <w:rPr>
                <w:rFonts w:eastAsia="Calibri"/>
                <w:sz w:val="18"/>
                <w:szCs w:val="18"/>
              </w:rPr>
            </w:pPr>
            <w:r>
              <w:rPr>
                <w:rFonts w:eastAsia="Calibri"/>
                <w:sz w:val="18"/>
                <w:szCs w:val="18"/>
              </w:rPr>
              <w:t>Значимость критерия оценки</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D5DCE4"/>
          </w:tcPr>
          <w:p w14:paraId="4F84D4B2" w14:textId="77777777" w:rsidR="00AC1D30" w:rsidRDefault="00AC1D30" w:rsidP="00061085">
            <w:pPr>
              <w:keepNext/>
              <w:widowControl w:val="0"/>
              <w:spacing w:before="40" w:after="40"/>
              <w:jc w:val="center"/>
              <w:rPr>
                <w:rFonts w:eastAsia="Calibri"/>
                <w:sz w:val="18"/>
                <w:szCs w:val="18"/>
              </w:rPr>
            </w:pPr>
            <w:r>
              <w:rPr>
                <w:rFonts w:eastAsia="Calibri"/>
                <w:sz w:val="18"/>
                <w:szCs w:val="18"/>
              </w:rPr>
              <w:t>Содержание частного критерия оценки</w:t>
            </w:r>
          </w:p>
        </w:tc>
        <w:tc>
          <w:tcPr>
            <w:tcW w:w="7512" w:type="dxa"/>
            <w:vMerge w:val="restart"/>
            <w:tcBorders>
              <w:top w:val="single" w:sz="4" w:space="0" w:color="000000"/>
              <w:left w:val="single" w:sz="4" w:space="0" w:color="000000"/>
              <w:bottom w:val="single" w:sz="4" w:space="0" w:color="000000"/>
              <w:right w:val="single" w:sz="4" w:space="0" w:color="000000"/>
            </w:tcBorders>
            <w:shd w:val="clear" w:color="auto" w:fill="D5DCE4"/>
          </w:tcPr>
          <w:p w14:paraId="35E081D0" w14:textId="77777777" w:rsidR="00AC1D30" w:rsidRDefault="00AC1D30" w:rsidP="00061085">
            <w:pPr>
              <w:keepNext/>
              <w:widowControl w:val="0"/>
              <w:spacing w:before="40" w:after="40"/>
              <w:jc w:val="center"/>
              <w:rPr>
                <w:rFonts w:eastAsia="Calibri"/>
                <w:sz w:val="18"/>
                <w:szCs w:val="18"/>
              </w:rPr>
            </w:pPr>
            <w:r>
              <w:rPr>
                <w:rFonts w:eastAsia="Calibri"/>
                <w:sz w:val="18"/>
                <w:szCs w:val="18"/>
              </w:rPr>
              <w:t>Расчет оценки предпочтительности заявки</w:t>
            </w:r>
          </w:p>
        </w:tc>
      </w:tr>
      <w:tr w:rsidR="00AC1D30" w14:paraId="61CEE333" w14:textId="77777777" w:rsidTr="003F1DFC">
        <w:trPr>
          <w:gridAfter w:val="1"/>
          <w:wAfter w:w="6" w:type="dxa"/>
          <w:cantSplit/>
        </w:trPr>
        <w:tc>
          <w:tcPr>
            <w:tcW w:w="989" w:type="dxa"/>
            <w:vMerge/>
            <w:tcBorders>
              <w:top w:val="single" w:sz="4" w:space="0" w:color="000000"/>
              <w:left w:val="single" w:sz="4" w:space="0" w:color="000000"/>
              <w:bottom w:val="single" w:sz="4" w:space="0" w:color="000000"/>
              <w:right w:val="single" w:sz="4" w:space="0" w:color="000000"/>
            </w:tcBorders>
            <w:shd w:val="clear" w:color="auto" w:fill="D5DCE4"/>
          </w:tcPr>
          <w:p w14:paraId="4CB98DD7" w14:textId="77777777" w:rsidR="00AC1D30" w:rsidRDefault="00AC1D30" w:rsidP="00061085">
            <w:pPr>
              <w:keepNext/>
              <w:widowControl w:val="0"/>
              <w:spacing w:before="40" w:after="40"/>
              <w:jc w:val="center"/>
              <w:rPr>
                <w:rFonts w:eastAsia="Calibri"/>
                <w:sz w:val="18"/>
                <w:szCs w:val="18"/>
              </w:rPr>
            </w:pPr>
          </w:p>
        </w:tc>
        <w:tc>
          <w:tcPr>
            <w:tcW w:w="1415" w:type="dxa"/>
            <w:vMerge/>
            <w:tcBorders>
              <w:top w:val="single" w:sz="4" w:space="0" w:color="000000"/>
              <w:left w:val="single" w:sz="4" w:space="0" w:color="000000"/>
              <w:bottom w:val="single" w:sz="4" w:space="0" w:color="000000"/>
              <w:right w:val="single" w:sz="4" w:space="0" w:color="000000"/>
            </w:tcBorders>
            <w:shd w:val="clear" w:color="auto" w:fill="D5DCE4"/>
          </w:tcPr>
          <w:p w14:paraId="0583609B" w14:textId="77777777" w:rsidR="00AC1D30" w:rsidRDefault="00AC1D30" w:rsidP="00061085">
            <w:pPr>
              <w:keepNext/>
              <w:widowControl w:val="0"/>
              <w:spacing w:before="40" w:after="40"/>
              <w:jc w:val="center"/>
              <w:rPr>
                <w:rFonts w:eastAsia="Calibri"/>
                <w:sz w:val="18"/>
                <w:szCs w:val="18"/>
              </w:rPr>
            </w:pPr>
          </w:p>
        </w:tc>
        <w:tc>
          <w:tcPr>
            <w:tcW w:w="1419" w:type="dxa"/>
            <w:tcBorders>
              <w:top w:val="single" w:sz="4" w:space="0" w:color="000000"/>
              <w:left w:val="single" w:sz="4" w:space="0" w:color="000000"/>
              <w:bottom w:val="single" w:sz="4" w:space="0" w:color="000000"/>
              <w:right w:val="single" w:sz="4" w:space="0" w:color="000000"/>
            </w:tcBorders>
            <w:shd w:val="clear" w:color="auto" w:fill="D5DCE4"/>
          </w:tcPr>
          <w:p w14:paraId="1C1DBDAD" w14:textId="77777777" w:rsidR="00AC1D30" w:rsidRDefault="00AC1D30" w:rsidP="00061085">
            <w:pPr>
              <w:keepNext/>
              <w:widowControl w:val="0"/>
              <w:spacing w:before="40" w:after="40"/>
              <w:jc w:val="center"/>
              <w:rPr>
                <w:rFonts w:eastAsia="Calibri"/>
                <w:sz w:val="18"/>
                <w:szCs w:val="18"/>
              </w:rPr>
            </w:pPr>
            <w:r>
              <w:rPr>
                <w:rFonts w:eastAsia="Calibri"/>
                <w:sz w:val="18"/>
                <w:szCs w:val="18"/>
              </w:rPr>
              <w:t>критерий оценки первого уровня</w:t>
            </w:r>
          </w:p>
        </w:tc>
        <w:tc>
          <w:tcPr>
            <w:tcW w:w="1417" w:type="dxa"/>
            <w:tcBorders>
              <w:top w:val="single" w:sz="4" w:space="0" w:color="000000"/>
              <w:left w:val="single" w:sz="4" w:space="0" w:color="000000"/>
              <w:bottom w:val="single" w:sz="4" w:space="0" w:color="000000"/>
              <w:right w:val="single" w:sz="4" w:space="0" w:color="000000"/>
            </w:tcBorders>
            <w:shd w:val="clear" w:color="auto" w:fill="D5DCE4"/>
          </w:tcPr>
          <w:p w14:paraId="3C02657F" w14:textId="77777777" w:rsidR="00AC1D30" w:rsidRDefault="00AC1D30" w:rsidP="00061085">
            <w:pPr>
              <w:keepNext/>
              <w:widowControl w:val="0"/>
              <w:spacing w:before="40" w:after="40"/>
              <w:jc w:val="center"/>
              <w:rPr>
                <w:rFonts w:eastAsia="Calibri"/>
                <w:sz w:val="18"/>
                <w:szCs w:val="18"/>
              </w:rPr>
            </w:pPr>
            <w:r>
              <w:rPr>
                <w:rFonts w:eastAsia="Calibri"/>
                <w:sz w:val="18"/>
                <w:szCs w:val="18"/>
              </w:rPr>
              <w:t>критерий оценки второго уровня</w:t>
            </w:r>
          </w:p>
        </w:tc>
        <w:tc>
          <w:tcPr>
            <w:tcW w:w="992" w:type="dxa"/>
            <w:vMerge/>
            <w:tcBorders>
              <w:top w:val="single" w:sz="4" w:space="0" w:color="000000"/>
              <w:left w:val="single" w:sz="4" w:space="0" w:color="000000"/>
              <w:bottom w:val="single" w:sz="4" w:space="0" w:color="000000"/>
              <w:right w:val="single" w:sz="4" w:space="0" w:color="000000"/>
            </w:tcBorders>
            <w:shd w:val="clear" w:color="auto" w:fill="D5DCE4"/>
          </w:tcPr>
          <w:p w14:paraId="42FC9633" w14:textId="77777777" w:rsidR="00AC1D30" w:rsidRDefault="00AC1D30" w:rsidP="00061085">
            <w:pPr>
              <w:keepNext/>
              <w:widowControl w:val="0"/>
              <w:spacing w:before="40" w:after="40"/>
              <w:jc w:val="center"/>
              <w:rPr>
                <w:rFonts w:eastAsia="Calibri"/>
                <w:sz w:val="18"/>
                <w:szCs w:val="18"/>
              </w:rPr>
            </w:pPr>
          </w:p>
        </w:tc>
        <w:tc>
          <w:tcPr>
            <w:tcW w:w="1985" w:type="dxa"/>
            <w:vMerge/>
            <w:tcBorders>
              <w:top w:val="single" w:sz="4" w:space="0" w:color="000000"/>
              <w:left w:val="single" w:sz="4" w:space="0" w:color="000000"/>
              <w:bottom w:val="single" w:sz="4" w:space="0" w:color="000000"/>
              <w:right w:val="single" w:sz="4" w:space="0" w:color="000000"/>
            </w:tcBorders>
            <w:shd w:val="clear" w:color="auto" w:fill="D5DCE4"/>
          </w:tcPr>
          <w:p w14:paraId="6F1AECEE" w14:textId="77777777" w:rsidR="00AC1D30" w:rsidRDefault="00AC1D30" w:rsidP="00061085">
            <w:pPr>
              <w:keepNext/>
              <w:widowControl w:val="0"/>
              <w:spacing w:before="40" w:after="40"/>
              <w:jc w:val="center"/>
              <w:rPr>
                <w:rFonts w:eastAsia="Calibri"/>
                <w:sz w:val="18"/>
                <w:szCs w:val="18"/>
              </w:rPr>
            </w:pPr>
          </w:p>
        </w:tc>
        <w:tc>
          <w:tcPr>
            <w:tcW w:w="7512" w:type="dxa"/>
            <w:vMerge/>
            <w:tcBorders>
              <w:top w:val="single" w:sz="4" w:space="0" w:color="000000"/>
              <w:left w:val="single" w:sz="4" w:space="0" w:color="000000"/>
              <w:bottom w:val="single" w:sz="4" w:space="0" w:color="000000"/>
              <w:right w:val="single" w:sz="4" w:space="0" w:color="000000"/>
            </w:tcBorders>
            <w:shd w:val="clear" w:color="auto" w:fill="D5DCE4"/>
          </w:tcPr>
          <w:p w14:paraId="77004E75" w14:textId="77777777" w:rsidR="00AC1D30" w:rsidRDefault="00AC1D30" w:rsidP="00061085">
            <w:pPr>
              <w:keepNext/>
              <w:widowControl w:val="0"/>
              <w:spacing w:before="40" w:after="40"/>
              <w:jc w:val="center"/>
              <w:rPr>
                <w:rFonts w:eastAsia="Calibri"/>
                <w:sz w:val="18"/>
                <w:szCs w:val="18"/>
              </w:rPr>
            </w:pPr>
          </w:p>
        </w:tc>
      </w:tr>
      <w:tr w:rsidR="00AC1D30" w14:paraId="23D60BD6" w14:textId="77777777" w:rsidTr="003F1DFC">
        <w:trPr>
          <w:gridAfter w:val="1"/>
          <w:wAfter w:w="6" w:type="dxa"/>
          <w:trHeight w:val="3915"/>
        </w:trPr>
        <w:tc>
          <w:tcPr>
            <w:tcW w:w="989" w:type="dxa"/>
            <w:tcBorders>
              <w:top w:val="single" w:sz="4" w:space="0" w:color="000000"/>
              <w:left w:val="single" w:sz="4" w:space="0" w:color="000000"/>
              <w:bottom w:val="single" w:sz="4" w:space="0" w:color="000000"/>
              <w:right w:val="single" w:sz="4" w:space="0" w:color="000000"/>
            </w:tcBorders>
            <w:shd w:val="clear" w:color="auto" w:fill="auto"/>
          </w:tcPr>
          <w:p w14:paraId="58EF0FBD" w14:textId="77777777" w:rsidR="00AC1D30" w:rsidRDefault="00AC1D30" w:rsidP="00061085">
            <w:pPr>
              <w:widowControl w:val="0"/>
              <w:spacing w:before="40" w:after="40"/>
              <w:jc w:val="center"/>
              <w:rPr>
                <w:rFonts w:eastAsia="Calibri"/>
                <w:sz w:val="18"/>
                <w:szCs w:val="18"/>
              </w:rPr>
            </w:pPr>
            <w:r>
              <w:rPr>
                <w:rFonts w:eastAsia="Calibri"/>
                <w:sz w:val="18"/>
                <w:szCs w:val="18"/>
              </w:rPr>
              <w:t>1.</w:t>
            </w:r>
          </w:p>
        </w:tc>
        <w:tc>
          <w:tcPr>
            <w:tcW w:w="1415" w:type="dxa"/>
            <w:tcBorders>
              <w:top w:val="single" w:sz="4" w:space="0" w:color="000000"/>
              <w:left w:val="single" w:sz="4" w:space="0" w:color="000000"/>
              <w:bottom w:val="single" w:sz="4" w:space="0" w:color="000000"/>
              <w:right w:val="single" w:sz="4" w:space="0" w:color="000000"/>
            </w:tcBorders>
            <w:shd w:val="clear" w:color="auto" w:fill="auto"/>
          </w:tcPr>
          <w:p w14:paraId="663BBB4C" w14:textId="77777777" w:rsidR="00AC1D30" w:rsidRDefault="00AC1D30" w:rsidP="00AC1D30">
            <w:pPr>
              <w:pStyle w:val="3"/>
              <w:widowControl w:val="0"/>
              <w:numPr>
                <w:ilvl w:val="7"/>
                <w:numId w:val="37"/>
              </w:numPr>
              <w:suppressAutoHyphens w:val="0"/>
              <w:spacing w:before="40" w:after="40" w:line="240" w:lineRule="auto"/>
              <w:jc w:val="center"/>
              <w:rPr>
                <w:sz w:val="18"/>
                <w:szCs w:val="18"/>
                <w:lang w:eastAsia="ru-RU"/>
              </w:rPr>
            </w:pPr>
            <w:r>
              <w:rPr>
                <w:sz w:val="18"/>
                <w:szCs w:val="18"/>
                <w:lang w:eastAsia="ru-RU"/>
              </w:rPr>
              <w:t>Ценовой (стоимостный) частный критерий оценки первого уровня / ЦЕНА</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14:paraId="1C8D3332" w14:textId="77777777" w:rsidR="00AC1D30" w:rsidRDefault="00AC1D30" w:rsidP="00AC1D30">
            <w:pPr>
              <w:pStyle w:val="3"/>
              <w:widowControl w:val="0"/>
              <w:numPr>
                <w:ilvl w:val="7"/>
                <w:numId w:val="37"/>
              </w:numPr>
              <w:suppressAutoHyphens w:val="0"/>
              <w:spacing w:before="40" w:after="40" w:line="240" w:lineRule="auto"/>
              <w:jc w:val="center"/>
              <w:rPr>
                <w:sz w:val="18"/>
                <w:szCs w:val="18"/>
                <w:lang w:eastAsia="ru-RU"/>
              </w:rPr>
            </w:pPr>
            <w:r>
              <w:rPr>
                <w:sz w:val="18"/>
                <w:szCs w:val="18"/>
                <w:lang w:eastAsia="ru-RU"/>
              </w:rPr>
              <w:t>Цена договора (стоимость заявки)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6FF1BDCF" w14:textId="77777777" w:rsidR="00AC1D30" w:rsidRDefault="00AC1D30" w:rsidP="00AC1D30">
            <w:pPr>
              <w:pStyle w:val="3"/>
              <w:widowControl w:val="0"/>
              <w:numPr>
                <w:ilvl w:val="7"/>
                <w:numId w:val="37"/>
              </w:numPr>
              <w:suppressAutoHyphens w:val="0"/>
              <w:spacing w:before="40" w:after="40" w:line="240" w:lineRule="auto"/>
              <w:jc w:val="center"/>
              <w:rPr>
                <w:i/>
                <w:sz w:val="18"/>
                <w:szCs w:val="18"/>
                <w:lang w:eastAsia="ru-RU"/>
              </w:rPr>
            </w:pPr>
            <w:r>
              <w:rPr>
                <w:i/>
                <w:sz w:val="18"/>
                <w:szCs w:val="18"/>
                <w:lang w:eastAsia="ru-RU"/>
              </w:rPr>
              <w:t>отсутствует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80B9454" w14:textId="77777777" w:rsidR="00AC1D30" w:rsidRDefault="00AC1D30" w:rsidP="00AC1D30">
            <w:pPr>
              <w:pStyle w:val="3"/>
              <w:widowControl w:val="0"/>
              <w:numPr>
                <w:ilvl w:val="7"/>
                <w:numId w:val="37"/>
              </w:numPr>
              <w:suppressAutoHyphens w:val="0"/>
              <w:spacing w:before="40" w:after="40" w:line="240" w:lineRule="auto"/>
              <w:jc w:val="center"/>
              <w:rPr>
                <w:sz w:val="18"/>
                <w:szCs w:val="18"/>
                <w:lang w:eastAsia="ru-RU"/>
              </w:rPr>
            </w:pPr>
            <w:r>
              <w:rPr>
                <w:sz w:val="18"/>
                <w:szCs w:val="18"/>
                <w:lang w:eastAsia="ru-RU"/>
              </w:rPr>
              <w:t>90%</w:t>
            </w:r>
            <w:r>
              <w:rPr>
                <w:sz w:val="18"/>
                <w:szCs w:val="18"/>
                <w:lang w:eastAsia="ru-RU"/>
              </w:rPr>
              <w:br/>
              <w:t>(В</w:t>
            </w:r>
            <w:r>
              <w:rPr>
                <w:sz w:val="18"/>
                <w:szCs w:val="18"/>
                <w:vertAlign w:val="subscript"/>
                <w:lang w:eastAsia="ru-RU"/>
              </w:rPr>
              <w:t>1</w:t>
            </w:r>
            <w:r>
              <w:rPr>
                <w:sz w:val="18"/>
                <w:szCs w:val="18"/>
                <w:lang w:eastAsia="ru-RU"/>
              </w:rPr>
              <w:t xml:space="preserve"> = 0,90)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5F46242B" w14:textId="77777777" w:rsidR="00AC1D30" w:rsidRDefault="00AC1D30" w:rsidP="00AC1D30">
            <w:pPr>
              <w:pStyle w:val="3"/>
              <w:widowControl w:val="0"/>
              <w:numPr>
                <w:ilvl w:val="7"/>
                <w:numId w:val="37"/>
              </w:numPr>
              <w:suppressAutoHyphens w:val="0"/>
              <w:spacing w:before="40" w:after="40" w:line="240" w:lineRule="auto"/>
              <w:jc w:val="center"/>
              <w:rPr>
                <w:sz w:val="18"/>
                <w:szCs w:val="18"/>
                <w:lang w:eastAsia="ru-RU"/>
              </w:rPr>
            </w:pPr>
            <w:r>
              <w:rPr>
                <w:sz w:val="18"/>
                <w:szCs w:val="18"/>
                <w:lang w:eastAsia="ru-RU"/>
              </w:rPr>
              <w:t>Чем меньше стоимость заявки Участника, тем выше предпочтительность</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14:paraId="20E674AB" w14:textId="77777777" w:rsidR="00AC1D30" w:rsidRDefault="00AC1D30" w:rsidP="003F1DFC">
            <w:pPr>
              <w:pStyle w:val="3"/>
              <w:widowControl w:val="0"/>
              <w:numPr>
                <w:ilvl w:val="7"/>
                <w:numId w:val="37"/>
              </w:numPr>
              <w:tabs>
                <w:tab w:val="clear" w:pos="0"/>
                <w:tab w:val="num" w:pos="36"/>
              </w:tabs>
              <w:suppressAutoHyphens w:val="0"/>
              <w:spacing w:before="96" w:after="96" w:line="240" w:lineRule="auto"/>
              <w:ind w:firstLine="4"/>
              <w:rPr>
                <w:sz w:val="18"/>
                <w:szCs w:val="18"/>
                <w:lang w:eastAsia="ru-RU"/>
              </w:rPr>
            </w:pPr>
            <w:r>
              <w:rPr>
                <w:sz w:val="18"/>
                <w:szCs w:val="18"/>
                <w:lang w:eastAsia="ru-RU"/>
              </w:rPr>
              <w:t>Расчет оценки предпочтительности по частному критерию по методу «Математическая формула, задающая «функцию ценности»»:</w:t>
            </w:r>
          </w:p>
          <w:p w14:paraId="44167EF1" w14:textId="77777777" w:rsidR="00AC1D30" w:rsidRDefault="00C3535C" w:rsidP="003F1DFC">
            <w:pPr>
              <w:pStyle w:val="2"/>
              <w:widowControl w:val="0"/>
              <w:numPr>
                <w:ilvl w:val="6"/>
                <w:numId w:val="37"/>
              </w:numPr>
              <w:tabs>
                <w:tab w:val="clear" w:pos="0"/>
                <w:tab w:val="num" w:pos="319"/>
              </w:tabs>
              <w:suppressAutoHyphens w:val="0"/>
              <w:spacing w:after="120" w:line="240" w:lineRule="auto"/>
              <w:ind w:left="315" w:firstLine="4"/>
              <w:jc w:val="center"/>
              <w:rPr>
                <w:sz w:val="18"/>
                <w:szCs w:val="18"/>
                <w:lang w:eastAsia="ru-RU"/>
              </w:rPr>
            </w:pPr>
            <m:oMath>
              <m:sSub>
                <m:sSubPr>
                  <m:ctrlPr>
                    <w:rPr>
                      <w:rFonts w:ascii="Cambria Math" w:hAnsi="Cambria Math"/>
                    </w:rPr>
                  </m:ctrlPr>
                </m:sSubPr>
                <m:e>
                  <m:r>
                    <w:rPr>
                      <w:rFonts w:ascii="Cambria Math" w:hAnsi="Cambria Math"/>
                    </w:rPr>
                    <m:t>Б</m:t>
                  </m:r>
                </m:e>
                <m:sub>
                  <m:r>
                    <w:rPr>
                      <w:rFonts w:ascii="Cambria Math" w:hAnsi="Cambria Math"/>
                    </w:rPr>
                    <m:t>1</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ЦЕНА</m:t>
                      </m:r>
                    </m:e>
                    <m:sub>
                      <m:r>
                        <w:rPr>
                          <w:rFonts w:ascii="Cambria Math" w:hAnsi="Cambria Math"/>
                        </w:rPr>
                        <m:t>min</m:t>
                      </m:r>
                    </m:sub>
                  </m:sSub>
                </m:num>
                <m:den>
                  <m:sSub>
                    <m:sSubPr>
                      <m:ctrlPr>
                        <w:rPr>
                          <w:rFonts w:ascii="Cambria Math" w:hAnsi="Cambria Math"/>
                        </w:rPr>
                      </m:ctrlPr>
                    </m:sSubPr>
                    <m:e>
                      <m:r>
                        <w:rPr>
                          <w:rFonts w:ascii="Cambria Math" w:hAnsi="Cambria Math"/>
                        </w:rPr>
                        <m:t>ЦЕНА</m:t>
                      </m:r>
                    </m:e>
                    <m:sub>
                      <m:r>
                        <w:rPr>
                          <w:rFonts w:ascii="Cambria Math" w:hAnsi="Cambria Math"/>
                        </w:rPr>
                        <m:t>i</m:t>
                      </m:r>
                    </m:sub>
                  </m:sSub>
                </m:den>
              </m:f>
              <m:r>
                <w:rPr>
                  <w:rFonts w:ascii="Cambria Math" w:hAnsi="Cambria Math"/>
                </w:rPr>
                <m:t>×Ш,</m:t>
              </m:r>
            </m:oMath>
            <w:r w:rsidR="00AC1D30">
              <w:fldChar w:fldCharType="begin"/>
            </w:r>
            <w:r w:rsidR="00AC1D30">
              <w:instrText>QUOTE</w:instrText>
            </w:r>
            <w:r w:rsidR="00AC1D30">
              <w:rPr>
                <w:noProof/>
                <w:lang w:eastAsia="ru-RU"/>
              </w:rPr>
              <w:drawing>
                <wp:inline distT="0" distB="0" distL="0" distR="0" wp14:anchorId="55158941" wp14:editId="363F6ED0">
                  <wp:extent cx="1009650" cy="295275"/>
                  <wp:effectExtent l="0" t="0" r="0" b="0"/>
                  <wp:docPr id="1"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08"/>
                          <pic:cNvPicPr>
                            <a:picLocks noChangeAspect="1" noChangeArrowheads="1"/>
                          </pic:cNvPicPr>
                        </pic:nvPicPr>
                        <pic:blipFill>
                          <a:blip r:embed="rId21"/>
                          <a:stretch>
                            <a:fillRect/>
                          </a:stretch>
                        </pic:blipFill>
                        <pic:spPr bwMode="auto">
                          <a:xfrm>
                            <a:off x="0" y="0"/>
                            <a:ext cx="1009650" cy="295275"/>
                          </a:xfrm>
                          <a:prstGeom prst="rect">
                            <a:avLst/>
                          </a:prstGeom>
                        </pic:spPr>
                      </pic:pic>
                    </a:graphicData>
                  </a:graphic>
                </wp:inline>
              </w:drawing>
            </w:r>
            <w:r w:rsidR="00AC1D30">
              <w:rPr>
                <w:sz w:val="18"/>
                <w:szCs w:val="18"/>
              </w:rPr>
              <w:fldChar w:fldCharType="end"/>
            </w:r>
          </w:p>
          <w:p w14:paraId="2E10AD95" w14:textId="1CD7AC89" w:rsidR="00AC1D30" w:rsidRDefault="00CF55F0" w:rsidP="003F1DFC">
            <w:pPr>
              <w:pStyle w:val="2"/>
              <w:widowControl w:val="0"/>
              <w:numPr>
                <w:ilvl w:val="6"/>
                <w:numId w:val="37"/>
              </w:numPr>
              <w:tabs>
                <w:tab w:val="clear" w:pos="0"/>
                <w:tab w:val="num" w:pos="319"/>
              </w:tabs>
              <w:suppressAutoHyphens w:val="0"/>
              <w:spacing w:before="96" w:after="0" w:line="240" w:lineRule="auto"/>
              <w:ind w:left="36" w:firstLine="4"/>
              <w:rPr>
                <w:sz w:val="18"/>
                <w:szCs w:val="18"/>
                <w:lang w:eastAsia="ru-RU"/>
              </w:rPr>
            </w:pPr>
            <w:proofErr w:type="spellStart"/>
            <w:r>
              <w:rPr>
                <w:sz w:val="18"/>
                <w:szCs w:val="18"/>
                <w:lang w:val="en-US" w:eastAsia="ru-RU"/>
              </w:rPr>
              <w:t>где</w:t>
            </w:r>
            <w:proofErr w:type="spellEnd"/>
            <w:r w:rsidR="00AC1D30">
              <w:rPr>
                <w:sz w:val="18"/>
                <w:szCs w:val="18"/>
                <w:lang w:eastAsia="ru-RU"/>
              </w:rPr>
              <w:t>:</w:t>
            </w:r>
          </w:p>
          <w:p w14:paraId="50DFF249" w14:textId="77777777" w:rsidR="00AC1D30" w:rsidRDefault="00AC1D30" w:rsidP="003F1DFC">
            <w:pPr>
              <w:pStyle w:val="2"/>
              <w:widowControl w:val="0"/>
              <w:numPr>
                <w:ilvl w:val="6"/>
                <w:numId w:val="37"/>
              </w:numPr>
              <w:tabs>
                <w:tab w:val="clear" w:pos="0"/>
                <w:tab w:val="num" w:pos="319"/>
                <w:tab w:val="left" w:pos="742"/>
                <w:tab w:val="left" w:pos="1167"/>
              </w:tabs>
              <w:suppressAutoHyphens w:val="0"/>
              <w:spacing w:before="0" w:after="0" w:line="240" w:lineRule="auto"/>
              <w:ind w:left="36" w:firstLine="4"/>
              <w:rPr>
                <w:sz w:val="18"/>
                <w:szCs w:val="18"/>
                <w:lang w:eastAsia="ru-RU"/>
              </w:rPr>
            </w:pPr>
            <w:r>
              <w:rPr>
                <w:sz w:val="18"/>
                <w:szCs w:val="18"/>
                <w:lang w:eastAsia="ru-RU"/>
              </w:rPr>
              <w:t>Б</w:t>
            </w:r>
            <w:r>
              <w:rPr>
                <w:sz w:val="18"/>
                <w:szCs w:val="18"/>
                <w:vertAlign w:val="subscript"/>
                <w:lang w:eastAsia="ru-RU"/>
              </w:rPr>
              <w:t>1</w:t>
            </w:r>
            <w:r>
              <w:rPr>
                <w:sz w:val="18"/>
                <w:szCs w:val="18"/>
                <w:lang w:eastAsia="ru-RU"/>
              </w:rPr>
              <w:tab/>
              <w:t>–</w:t>
            </w:r>
            <w:r>
              <w:rPr>
                <w:sz w:val="18"/>
                <w:szCs w:val="18"/>
                <w:lang w:eastAsia="ru-RU"/>
              </w:rPr>
              <w:tab/>
              <w:t>рассчитанная оценка предпочтительности по данному частному критерию оценки в баллах;</w:t>
            </w:r>
          </w:p>
          <w:p w14:paraId="3A5ECD76" w14:textId="77777777" w:rsidR="00AC1D30" w:rsidRDefault="00AC1D30" w:rsidP="003F1DFC">
            <w:pPr>
              <w:widowControl w:val="0"/>
              <w:tabs>
                <w:tab w:val="num" w:pos="319"/>
              </w:tabs>
              <w:spacing w:line="254" w:lineRule="auto"/>
              <w:ind w:left="36" w:firstLine="4"/>
              <w:jc w:val="both"/>
              <w:rPr>
                <w:sz w:val="18"/>
                <w:szCs w:val="18"/>
              </w:rPr>
            </w:pPr>
            <w:r>
              <w:rPr>
                <w:sz w:val="18"/>
                <w:szCs w:val="18"/>
              </w:rPr>
              <w:t>ЦЕНА</w:t>
            </w:r>
            <w:proofErr w:type="spellStart"/>
            <w:r>
              <w:rPr>
                <w:i/>
                <w:iCs/>
                <w:sz w:val="18"/>
                <w:szCs w:val="18"/>
                <w:vertAlign w:val="subscript"/>
                <w:lang w:val="en-US"/>
              </w:rPr>
              <w:t>i</w:t>
            </w:r>
            <w:proofErr w:type="spellEnd"/>
            <w:r>
              <w:rPr>
                <w:sz w:val="18"/>
                <w:szCs w:val="18"/>
              </w:rPr>
              <w:t xml:space="preserve">  – </w:t>
            </w:r>
            <w:r>
              <w:rPr>
                <w:rFonts w:eastAsia="Calibri"/>
                <w:sz w:val="18"/>
                <w:szCs w:val="16"/>
              </w:rPr>
              <w:t xml:space="preserve">цена договора (стоимость заявки), указанная в </w:t>
            </w:r>
            <w:proofErr w:type="spellStart"/>
            <w:r>
              <w:rPr>
                <w:rFonts w:eastAsia="Calibri"/>
                <w:sz w:val="18"/>
                <w:szCs w:val="16"/>
                <w:lang w:val="en-US"/>
              </w:rPr>
              <w:t>i</w:t>
            </w:r>
            <w:proofErr w:type="spellEnd"/>
            <w:r>
              <w:rPr>
                <w:rFonts w:eastAsia="Calibri"/>
                <w:sz w:val="18"/>
                <w:szCs w:val="16"/>
              </w:rPr>
              <w:t xml:space="preserve">-той заявке (в Коммерческом предложении по установленной в Документации о закупке форме) допущенного Участника, </w:t>
            </w:r>
            <w:r>
              <w:rPr>
                <w:sz w:val="18"/>
                <w:szCs w:val="18"/>
              </w:rPr>
              <w:t>руб. без учета НДС;</w:t>
            </w:r>
          </w:p>
          <w:p w14:paraId="61FCF3C5" w14:textId="77777777" w:rsidR="00AC1D30" w:rsidRDefault="00AC1D30" w:rsidP="003F1DFC">
            <w:pPr>
              <w:widowControl w:val="0"/>
              <w:tabs>
                <w:tab w:val="num" w:pos="319"/>
              </w:tabs>
              <w:spacing w:line="254" w:lineRule="auto"/>
              <w:ind w:left="36" w:firstLine="4"/>
              <w:jc w:val="both"/>
              <w:rPr>
                <w:sz w:val="18"/>
                <w:szCs w:val="18"/>
              </w:rPr>
            </w:pPr>
            <w:r>
              <w:rPr>
                <w:sz w:val="18"/>
                <w:szCs w:val="18"/>
              </w:rPr>
              <w:t>ЦЕНА</w:t>
            </w:r>
            <w:r>
              <w:rPr>
                <w:vertAlign w:val="subscript"/>
                <w:lang w:val="en-US"/>
              </w:rPr>
              <w:t>min</w:t>
            </w:r>
            <w:r>
              <w:rPr>
                <w:vertAlign w:val="subscript"/>
              </w:rPr>
              <w:t xml:space="preserve"> </w:t>
            </w:r>
            <w:r>
              <w:rPr>
                <w:sz w:val="18"/>
                <w:szCs w:val="18"/>
              </w:rPr>
              <w:t>– минимальная цена договора (стоимость заявки) среди всех допущенных заявок Участников, руб. без учета НДС;</w:t>
            </w:r>
          </w:p>
          <w:p w14:paraId="4020A67B" w14:textId="77777777" w:rsidR="00AC1D30" w:rsidRDefault="00AC1D30" w:rsidP="003F1DFC">
            <w:pPr>
              <w:pStyle w:val="2"/>
              <w:widowControl w:val="0"/>
              <w:numPr>
                <w:ilvl w:val="6"/>
                <w:numId w:val="37"/>
              </w:numPr>
              <w:tabs>
                <w:tab w:val="clear" w:pos="0"/>
                <w:tab w:val="num" w:pos="319"/>
                <w:tab w:val="left" w:pos="742"/>
                <w:tab w:val="left" w:pos="1167"/>
              </w:tabs>
              <w:suppressAutoHyphens w:val="0"/>
              <w:spacing w:before="0" w:after="0" w:line="240" w:lineRule="auto"/>
              <w:ind w:left="36" w:firstLine="4"/>
              <w:rPr>
                <w:sz w:val="18"/>
                <w:szCs w:val="18"/>
                <w:lang w:eastAsia="ru-RU"/>
              </w:rPr>
            </w:pPr>
            <w:r>
              <w:rPr>
                <w:sz w:val="18"/>
                <w:szCs w:val="18"/>
                <w:lang w:eastAsia="ru-RU"/>
              </w:rPr>
              <w:t>Ш</w:t>
            </w:r>
            <w:r>
              <w:rPr>
                <w:sz w:val="18"/>
                <w:szCs w:val="18"/>
                <w:lang w:eastAsia="ru-RU"/>
              </w:rPr>
              <w:tab/>
              <w:t>–</w:t>
            </w:r>
            <w:r>
              <w:rPr>
                <w:sz w:val="18"/>
                <w:szCs w:val="18"/>
                <w:lang w:eastAsia="ru-RU"/>
              </w:rPr>
              <w:tab/>
              <w:t>максимально возможный балл (максимальная возможная оценка предпочтительности) по шкале оценок (Ш = 5).</w:t>
            </w:r>
          </w:p>
          <w:p w14:paraId="3F9F9553" w14:textId="77777777" w:rsidR="00AC1D30" w:rsidRDefault="00AC1D30" w:rsidP="003F1DFC">
            <w:pPr>
              <w:pStyle w:val="3"/>
              <w:widowControl w:val="0"/>
              <w:numPr>
                <w:ilvl w:val="7"/>
                <w:numId w:val="37"/>
              </w:numPr>
              <w:tabs>
                <w:tab w:val="clear" w:pos="0"/>
                <w:tab w:val="num" w:pos="36"/>
              </w:tabs>
              <w:suppressAutoHyphens w:val="0"/>
              <w:spacing w:before="96" w:after="96" w:line="240" w:lineRule="auto"/>
              <w:ind w:left="36"/>
              <w:rPr>
                <w:sz w:val="18"/>
                <w:szCs w:val="18"/>
                <w:lang w:eastAsia="ru-RU"/>
              </w:rPr>
            </w:pPr>
            <w:r>
              <w:rPr>
                <w:sz w:val="18"/>
                <w:szCs w:val="18"/>
                <w:lang w:eastAsia="ru-RU"/>
              </w:rPr>
              <w:t>Оценка предпочтительности заявок осуществляется в едином базисе сопоставления ценовых (стоимостных) предложений, установленном в документации о закупке: без учета НДС</w:t>
            </w:r>
            <w:r>
              <w:rPr>
                <w:color w:val="000000"/>
                <w:sz w:val="18"/>
              </w:rPr>
              <w:t>.</w:t>
            </w:r>
          </w:p>
          <w:p w14:paraId="6830666B" w14:textId="77777777" w:rsidR="00AC1D30" w:rsidRDefault="00AC1D30" w:rsidP="003F1DFC">
            <w:pPr>
              <w:pStyle w:val="3"/>
              <w:widowControl w:val="0"/>
              <w:numPr>
                <w:ilvl w:val="7"/>
                <w:numId w:val="37"/>
              </w:numPr>
              <w:tabs>
                <w:tab w:val="clear" w:pos="0"/>
                <w:tab w:val="num" w:pos="319"/>
              </w:tabs>
              <w:suppressAutoHyphens w:val="0"/>
              <w:spacing w:before="96" w:after="96" w:line="240" w:lineRule="auto"/>
              <w:ind w:left="315" w:hanging="279"/>
              <w:rPr>
                <w:sz w:val="18"/>
                <w:szCs w:val="18"/>
                <w:lang w:eastAsia="ru-RU"/>
              </w:rPr>
            </w:pPr>
            <w:r>
              <w:rPr>
                <w:sz w:val="18"/>
                <w:szCs w:val="18"/>
                <w:lang w:eastAsia="ru-RU"/>
              </w:rPr>
              <w:t>Шкала оценок от 0 до 5 баллов.</w:t>
            </w:r>
          </w:p>
        </w:tc>
      </w:tr>
      <w:tr w:rsidR="00AC1D30" w14:paraId="2A55612F" w14:textId="77777777" w:rsidTr="003F1DFC">
        <w:trPr>
          <w:gridAfter w:val="1"/>
          <w:wAfter w:w="6" w:type="dxa"/>
        </w:trPr>
        <w:tc>
          <w:tcPr>
            <w:tcW w:w="989" w:type="dxa"/>
            <w:tcBorders>
              <w:top w:val="single" w:sz="4" w:space="0" w:color="000000"/>
              <w:left w:val="single" w:sz="4" w:space="0" w:color="000000"/>
              <w:bottom w:val="single" w:sz="4" w:space="0" w:color="000000"/>
              <w:right w:val="single" w:sz="4" w:space="0" w:color="000000"/>
            </w:tcBorders>
            <w:shd w:val="clear" w:color="auto" w:fill="auto"/>
          </w:tcPr>
          <w:p w14:paraId="6590D8F9" w14:textId="77777777" w:rsidR="00AC1D30" w:rsidRDefault="00AC1D30" w:rsidP="00061085">
            <w:pPr>
              <w:widowControl w:val="0"/>
              <w:spacing w:before="40" w:after="40"/>
              <w:jc w:val="center"/>
              <w:rPr>
                <w:rFonts w:eastAsia="Calibri"/>
                <w:sz w:val="18"/>
                <w:szCs w:val="18"/>
              </w:rPr>
            </w:pPr>
            <w:r>
              <w:rPr>
                <w:rFonts w:eastAsia="Calibri"/>
                <w:sz w:val="18"/>
                <w:szCs w:val="18"/>
              </w:rPr>
              <w:t>2.</w:t>
            </w:r>
          </w:p>
        </w:tc>
        <w:tc>
          <w:tcPr>
            <w:tcW w:w="1415" w:type="dxa"/>
            <w:tcBorders>
              <w:top w:val="single" w:sz="4" w:space="0" w:color="000000"/>
              <w:left w:val="single" w:sz="4" w:space="0" w:color="000000"/>
              <w:bottom w:val="single" w:sz="4" w:space="0" w:color="000000"/>
              <w:right w:val="single" w:sz="4" w:space="0" w:color="000000"/>
            </w:tcBorders>
            <w:shd w:val="clear" w:color="auto" w:fill="auto"/>
          </w:tcPr>
          <w:p w14:paraId="00E0A632" w14:textId="77777777" w:rsidR="00AC1D30" w:rsidRDefault="00AC1D30" w:rsidP="00AC1D30">
            <w:pPr>
              <w:pStyle w:val="3"/>
              <w:widowControl w:val="0"/>
              <w:numPr>
                <w:ilvl w:val="7"/>
                <w:numId w:val="37"/>
              </w:numPr>
              <w:suppressAutoHyphens w:val="0"/>
              <w:spacing w:before="40" w:after="40" w:line="240" w:lineRule="auto"/>
              <w:jc w:val="center"/>
              <w:rPr>
                <w:sz w:val="18"/>
                <w:szCs w:val="18"/>
                <w:lang w:eastAsia="ru-RU"/>
              </w:rPr>
            </w:pPr>
            <w:r>
              <w:rPr>
                <w:sz w:val="18"/>
                <w:szCs w:val="18"/>
                <w:lang w:eastAsia="ru-RU"/>
              </w:rPr>
              <w:t>Неценовой критерий оценки первого уровня / ТЕХ</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14:paraId="4554888E" w14:textId="77777777" w:rsidR="00AC1D30" w:rsidRDefault="00AC1D30" w:rsidP="00AC1D30">
            <w:pPr>
              <w:pStyle w:val="3"/>
              <w:widowControl w:val="0"/>
              <w:numPr>
                <w:ilvl w:val="7"/>
                <w:numId w:val="37"/>
              </w:numPr>
              <w:suppressAutoHyphens w:val="0"/>
              <w:spacing w:before="40" w:after="40" w:line="240" w:lineRule="auto"/>
              <w:jc w:val="center"/>
              <w:rPr>
                <w:sz w:val="18"/>
                <w:szCs w:val="18"/>
                <w:lang w:eastAsia="ru-RU"/>
              </w:rPr>
            </w:pPr>
            <w:r>
              <w:rPr>
                <w:sz w:val="18"/>
                <w:szCs w:val="18"/>
                <w:lang w:eastAsia="ru-RU"/>
              </w:rPr>
              <w:t>Квалификация (предпочтительность) Участника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70798DC" w14:textId="77777777" w:rsidR="00AC1D30" w:rsidRDefault="00AC1D30" w:rsidP="00AC1D30">
            <w:pPr>
              <w:pStyle w:val="3"/>
              <w:widowControl w:val="0"/>
              <w:numPr>
                <w:ilvl w:val="7"/>
                <w:numId w:val="37"/>
              </w:numPr>
              <w:suppressAutoHyphens w:val="0"/>
              <w:spacing w:before="40" w:after="40" w:line="240" w:lineRule="auto"/>
              <w:jc w:val="center"/>
              <w:rPr>
                <w:sz w:val="18"/>
                <w:szCs w:val="18"/>
                <w:lang w:eastAsia="ru-RU"/>
              </w:rPr>
            </w:pPr>
            <w:r>
              <w:rPr>
                <w:i/>
                <w:sz w:val="18"/>
                <w:szCs w:val="18"/>
                <w:lang w:eastAsia="ru-RU"/>
              </w:rPr>
              <w:t>отсутствует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9801D17" w14:textId="77777777" w:rsidR="00AC1D30" w:rsidRDefault="00AC1D30" w:rsidP="00AC1D30">
            <w:pPr>
              <w:pStyle w:val="3"/>
              <w:widowControl w:val="0"/>
              <w:numPr>
                <w:ilvl w:val="7"/>
                <w:numId w:val="37"/>
              </w:numPr>
              <w:suppressAutoHyphens w:val="0"/>
              <w:spacing w:before="40" w:after="40" w:line="240" w:lineRule="auto"/>
              <w:jc w:val="center"/>
              <w:rPr>
                <w:sz w:val="18"/>
                <w:szCs w:val="18"/>
                <w:lang w:eastAsia="ru-RU"/>
              </w:rPr>
            </w:pPr>
            <w:r>
              <w:rPr>
                <w:sz w:val="18"/>
                <w:szCs w:val="18"/>
                <w:lang w:eastAsia="ru-RU"/>
              </w:rPr>
              <w:t>5%</w:t>
            </w:r>
            <w:r>
              <w:rPr>
                <w:sz w:val="18"/>
                <w:szCs w:val="18"/>
                <w:lang w:eastAsia="ru-RU"/>
              </w:rPr>
              <w:br/>
              <w:t>(В</w:t>
            </w:r>
            <w:r>
              <w:rPr>
                <w:sz w:val="18"/>
                <w:szCs w:val="18"/>
                <w:vertAlign w:val="subscript"/>
                <w:lang w:eastAsia="ru-RU"/>
              </w:rPr>
              <w:t>2</w:t>
            </w:r>
            <w:r>
              <w:rPr>
                <w:sz w:val="18"/>
                <w:szCs w:val="18"/>
                <w:lang w:eastAsia="ru-RU"/>
              </w:rPr>
              <w:t xml:space="preserve"> = 0,05)</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22E8EE26" w14:textId="77777777" w:rsidR="00AC1D30" w:rsidRDefault="00AC1D30" w:rsidP="00061085">
            <w:pPr>
              <w:widowControl w:val="0"/>
              <w:spacing w:before="40" w:after="40"/>
              <w:jc w:val="center"/>
            </w:pPr>
            <w:r>
              <w:rPr>
                <w:rFonts w:eastAsia="Calibri"/>
                <w:sz w:val="18"/>
                <w:szCs w:val="18"/>
              </w:rPr>
              <w:t>Чем больше</w:t>
            </w:r>
            <w:r>
              <w:t xml:space="preserve"> </w:t>
            </w:r>
            <w:r>
              <w:rPr>
                <w:rFonts w:eastAsia="Calibri"/>
                <w:sz w:val="18"/>
                <w:szCs w:val="18"/>
              </w:rPr>
              <w:t xml:space="preserve">совокупного опыта </w:t>
            </w:r>
            <w:r>
              <w:rPr>
                <w:sz w:val="18"/>
                <w:szCs w:val="18"/>
              </w:rPr>
              <w:t xml:space="preserve">(в рамках одного или нескольких договоров) </w:t>
            </w:r>
            <w:r>
              <w:rPr>
                <w:rFonts w:eastAsia="Calibri"/>
                <w:sz w:val="18"/>
                <w:szCs w:val="18"/>
              </w:rPr>
              <w:t xml:space="preserve"> поставки программного обеспечения и/или лицензионных прав, </w:t>
            </w:r>
            <w:r>
              <w:rPr>
                <w:sz w:val="18"/>
                <w:szCs w:val="18"/>
              </w:rPr>
              <w:t xml:space="preserve">за последние 5 (пять) лет, предшествующих </w:t>
            </w:r>
            <w:r>
              <w:rPr>
                <w:sz w:val="18"/>
                <w:szCs w:val="18"/>
              </w:rPr>
              <w:lastRenderedPageBreak/>
              <w:t>дате подачи заявки, Участником,</w:t>
            </w:r>
            <w:r>
              <w:rPr>
                <w:rFonts w:eastAsia="Calibri"/>
                <w:sz w:val="18"/>
                <w:szCs w:val="18"/>
              </w:rPr>
              <w:t xml:space="preserve"> тем выше предпочтительность</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14:paraId="5D04E5C5" w14:textId="77777777" w:rsidR="00AC1D30" w:rsidRDefault="00AC1D30" w:rsidP="00AC1D30">
            <w:pPr>
              <w:pStyle w:val="3"/>
              <w:widowControl w:val="0"/>
              <w:numPr>
                <w:ilvl w:val="7"/>
                <w:numId w:val="36"/>
              </w:numPr>
              <w:spacing w:before="96" w:after="96" w:line="240" w:lineRule="auto"/>
              <w:jc w:val="left"/>
              <w:rPr>
                <w:sz w:val="18"/>
                <w:szCs w:val="18"/>
                <w:lang w:eastAsia="ru-RU"/>
              </w:rPr>
            </w:pPr>
            <w:r>
              <w:rPr>
                <w:sz w:val="18"/>
                <w:szCs w:val="18"/>
                <w:lang w:eastAsia="ru-RU"/>
              </w:rPr>
              <w:lastRenderedPageBreak/>
              <w:t>Расчет оценки предпочтительности по частному критерию по методу «Оценка предпочтительности посредством однозначной числовой шкалы измерений»:</w:t>
            </w:r>
          </w:p>
          <w:p w14:paraId="1FEF98BA" w14:textId="77777777" w:rsidR="00AC1D30" w:rsidRDefault="00AC1D30" w:rsidP="00AC1D30">
            <w:pPr>
              <w:pStyle w:val="3"/>
              <w:widowControl w:val="0"/>
              <w:numPr>
                <w:ilvl w:val="7"/>
                <w:numId w:val="37"/>
              </w:numPr>
              <w:suppressAutoHyphens w:val="0"/>
              <w:spacing w:before="40" w:after="40" w:line="240" w:lineRule="auto"/>
              <w:rPr>
                <w:sz w:val="18"/>
                <w:szCs w:val="18"/>
              </w:rPr>
            </w:pPr>
            <w:r>
              <w:rPr>
                <w:sz w:val="18"/>
                <w:szCs w:val="18"/>
              </w:rPr>
              <w:t xml:space="preserve">Порядок осуществления оценки </w:t>
            </w:r>
            <w:r>
              <w:fldChar w:fldCharType="begin"/>
            </w:r>
            <w:r>
              <w:rPr>
                <w:sz w:val="18"/>
                <w:szCs w:val="18"/>
              </w:rPr>
              <w:instrText>LISTNUM</w:instrText>
            </w:r>
            <w:r>
              <w:rPr>
                <w:sz w:val="18"/>
                <w:szCs w:val="18"/>
              </w:rPr>
              <w:fldChar w:fldCharType="end"/>
            </w:r>
            <w:r>
              <w:rPr>
                <w:sz w:val="18"/>
                <w:szCs w:val="18"/>
              </w:rPr>
              <w:t xml:space="preserve">(значение оцениваемого параметра), в зависимости от предоставленных в </w:t>
            </w:r>
            <w:proofErr w:type="spellStart"/>
            <w:r>
              <w:rPr>
                <w:i/>
                <w:iCs/>
                <w:sz w:val="18"/>
                <w:szCs w:val="18"/>
                <w:lang w:val="en-US"/>
              </w:rPr>
              <w:t>i</w:t>
            </w:r>
            <w:proofErr w:type="spellEnd"/>
            <w:r>
              <w:rPr>
                <w:sz w:val="18"/>
                <w:szCs w:val="18"/>
              </w:rPr>
              <w:t xml:space="preserve">-ой заявке </w:t>
            </w:r>
            <w:r>
              <w:rPr>
                <w:sz w:val="18"/>
                <w:szCs w:val="18"/>
                <w:lang w:eastAsia="ru-RU"/>
              </w:rPr>
              <w:t xml:space="preserve">сведений </w:t>
            </w:r>
            <w:r>
              <w:rPr>
                <w:sz w:val="18"/>
                <w:szCs w:val="16"/>
              </w:rPr>
              <w:t xml:space="preserve">по установленной в Документации о закупке форме </w:t>
            </w:r>
            <w:r>
              <w:rPr>
                <w:sz w:val="18"/>
                <w:szCs w:val="18"/>
                <w:lang w:eastAsia="ru-RU"/>
              </w:rPr>
              <w:t>«Справка об опыте Участника»</w:t>
            </w:r>
            <w:r>
              <w:rPr>
                <w:sz w:val="18"/>
                <w:szCs w:val="16"/>
              </w:rPr>
              <w:t xml:space="preserve">, с приложением подтверждающих документов: </w:t>
            </w:r>
          </w:p>
          <w:p w14:paraId="45C2C919" w14:textId="77777777" w:rsidR="00AC1D30" w:rsidRDefault="00AC1D30" w:rsidP="00AC1D30">
            <w:pPr>
              <w:pStyle w:val="3"/>
              <w:widowControl w:val="0"/>
              <w:numPr>
                <w:ilvl w:val="7"/>
                <w:numId w:val="37"/>
              </w:numPr>
              <w:suppressAutoHyphens w:val="0"/>
              <w:spacing w:before="40" w:after="40" w:line="240" w:lineRule="auto"/>
              <w:rPr>
                <w:sz w:val="18"/>
                <w:szCs w:val="18"/>
              </w:rPr>
            </w:pPr>
            <w:r>
              <w:rPr>
                <w:sz w:val="18"/>
                <w:szCs w:val="16"/>
              </w:rPr>
              <w:t xml:space="preserve">- копии договоров, подписанных с обеих сторон; </w:t>
            </w:r>
          </w:p>
          <w:p w14:paraId="5CA9A064" w14:textId="77777777" w:rsidR="00AC1D30" w:rsidRDefault="00AC1D30" w:rsidP="00AC1D30">
            <w:pPr>
              <w:pStyle w:val="3"/>
              <w:widowControl w:val="0"/>
              <w:numPr>
                <w:ilvl w:val="7"/>
                <w:numId w:val="37"/>
              </w:numPr>
              <w:suppressAutoHyphens w:val="0"/>
              <w:spacing w:before="40" w:after="40" w:line="240" w:lineRule="auto"/>
              <w:rPr>
                <w:sz w:val="18"/>
                <w:szCs w:val="16"/>
              </w:rPr>
            </w:pPr>
            <w:r>
              <w:rPr>
                <w:sz w:val="18"/>
                <w:szCs w:val="16"/>
              </w:rPr>
              <w:t xml:space="preserve">- документов, подтверждающих состав поставок, составленных в рамках договора, подписанных сторонами договора, содержащих реквизиты договора (номер и дата) и перечень </w:t>
            </w:r>
            <w:r>
              <w:rPr>
                <w:sz w:val="18"/>
                <w:szCs w:val="16"/>
              </w:rPr>
              <w:lastRenderedPageBreak/>
              <w:t>выполненных поставок;</w:t>
            </w:r>
          </w:p>
          <w:p w14:paraId="727B1423" w14:textId="77777777" w:rsidR="00AC1D30" w:rsidRDefault="00AC1D30" w:rsidP="00AC1D30">
            <w:pPr>
              <w:pStyle w:val="3"/>
              <w:widowControl w:val="0"/>
              <w:numPr>
                <w:ilvl w:val="7"/>
                <w:numId w:val="37"/>
              </w:numPr>
              <w:suppressAutoHyphens w:val="0"/>
              <w:spacing w:before="40" w:after="40" w:line="240" w:lineRule="auto"/>
              <w:rPr>
                <w:sz w:val="18"/>
                <w:szCs w:val="18"/>
              </w:rPr>
            </w:pPr>
            <w:r>
              <w:rPr>
                <w:sz w:val="18"/>
                <w:szCs w:val="16"/>
              </w:rPr>
              <w:t>- иных документов, подтверждающих исполнение поставок, составленных в рамках договора для финансовой отчетности, подписанных сторонами договора, содержащих реквизиты договора (номер и дата) и перечень, а также стоимость переданных и принятых заказчиком по договору поставок,</w:t>
            </w:r>
            <w:r>
              <w:rPr>
                <w:sz w:val="18"/>
                <w:szCs w:val="18"/>
                <w:lang w:eastAsia="ru-RU"/>
              </w:rPr>
              <w:t xml:space="preserve"> подтверждающих опыт, требуемый в соответствии с п. 8.4 Документации о закупке, в совокупном (суммарном) объеме</w:t>
            </w:r>
            <w:r>
              <w:rPr>
                <w:sz w:val="18"/>
                <w:szCs w:val="18"/>
              </w:rPr>
              <w:t>:</w:t>
            </w:r>
          </w:p>
          <w:tbl>
            <w:tblPr>
              <w:tblW w:w="6412" w:type="dxa"/>
              <w:tblLayout w:type="fixed"/>
              <w:tblLook w:val="04A0" w:firstRow="1" w:lastRow="0" w:firstColumn="1" w:lastColumn="0" w:noHBand="0" w:noVBand="1"/>
            </w:tblPr>
            <w:tblGrid>
              <w:gridCol w:w="884"/>
              <w:gridCol w:w="5528"/>
            </w:tblGrid>
            <w:tr w:rsidR="00AC1D30" w14:paraId="3399B35D" w14:textId="77777777" w:rsidTr="00061085">
              <w:trPr>
                <w:cantSplit/>
              </w:trPr>
              <w:tc>
                <w:tcPr>
                  <w:tcW w:w="884" w:type="dxa"/>
                </w:tcPr>
                <w:p w14:paraId="76C06D8F" w14:textId="77777777" w:rsidR="00AC1D30" w:rsidRDefault="00AC1D30" w:rsidP="00AC1D30">
                  <w:pPr>
                    <w:widowControl w:val="0"/>
                    <w:numPr>
                      <w:ilvl w:val="7"/>
                      <w:numId w:val="40"/>
                    </w:numPr>
                    <w:suppressAutoHyphens/>
                    <w:spacing w:before="40" w:after="40"/>
                    <w:jc w:val="center"/>
                    <w:rPr>
                      <w:sz w:val="18"/>
                      <w:szCs w:val="18"/>
                    </w:rPr>
                  </w:pPr>
                  <w:r>
                    <w:rPr>
                      <w:sz w:val="18"/>
                      <w:szCs w:val="18"/>
                    </w:rPr>
                    <w:t>Б</w:t>
                  </w:r>
                  <w:r>
                    <w:rPr>
                      <w:sz w:val="18"/>
                      <w:szCs w:val="18"/>
                      <w:vertAlign w:val="subscript"/>
                    </w:rPr>
                    <w:t>2</w:t>
                  </w:r>
                  <w:r>
                    <w:rPr>
                      <w:sz w:val="18"/>
                      <w:szCs w:val="18"/>
                    </w:rPr>
                    <w:t xml:space="preserve"> = 0</w:t>
                  </w:r>
                </w:p>
              </w:tc>
              <w:tc>
                <w:tcPr>
                  <w:tcW w:w="5527" w:type="dxa"/>
                </w:tcPr>
                <w:p w14:paraId="4F38080D" w14:textId="77777777" w:rsidR="00AC1D30" w:rsidRDefault="00AC1D30" w:rsidP="00AC1D30">
                  <w:pPr>
                    <w:widowControl w:val="0"/>
                    <w:numPr>
                      <w:ilvl w:val="4"/>
                      <w:numId w:val="36"/>
                    </w:numPr>
                    <w:suppressAutoHyphens/>
                    <w:spacing w:before="40" w:after="40"/>
                    <w:ind w:left="284" w:hanging="284"/>
                    <w:rPr>
                      <w:sz w:val="18"/>
                      <w:szCs w:val="18"/>
                    </w:rPr>
                  </w:pPr>
                  <w:r>
                    <w:rPr>
                      <w:sz w:val="18"/>
                      <w:szCs w:val="18"/>
                    </w:rPr>
                    <w:t xml:space="preserve">от 30% от НМЦ, без учета НДС, до 60% (включительно) от НМЦ, без </w:t>
                  </w:r>
                  <w:r>
                    <w:rPr>
                      <w:color w:val="000000"/>
                      <w:sz w:val="18"/>
                      <w:szCs w:val="18"/>
                    </w:rPr>
                    <w:t>учета</w:t>
                  </w:r>
                  <w:r>
                    <w:rPr>
                      <w:sz w:val="18"/>
                      <w:szCs w:val="18"/>
                    </w:rPr>
                    <w:t xml:space="preserve"> НДС за последние 5 лет. </w:t>
                  </w:r>
                </w:p>
              </w:tc>
            </w:tr>
            <w:tr w:rsidR="00AC1D30" w14:paraId="4B293F2B" w14:textId="77777777" w:rsidTr="00061085">
              <w:trPr>
                <w:cantSplit/>
                <w:trHeight w:val="534"/>
              </w:trPr>
              <w:tc>
                <w:tcPr>
                  <w:tcW w:w="884" w:type="dxa"/>
                </w:tcPr>
                <w:p w14:paraId="2A82CC0E" w14:textId="77777777" w:rsidR="00AC1D30" w:rsidRDefault="00AC1D30" w:rsidP="00AC1D30">
                  <w:pPr>
                    <w:widowControl w:val="0"/>
                    <w:numPr>
                      <w:ilvl w:val="7"/>
                      <w:numId w:val="36"/>
                    </w:numPr>
                    <w:suppressAutoHyphens/>
                    <w:spacing w:before="40" w:after="40"/>
                    <w:jc w:val="center"/>
                    <w:rPr>
                      <w:sz w:val="18"/>
                      <w:szCs w:val="18"/>
                    </w:rPr>
                  </w:pPr>
                  <w:r>
                    <w:rPr>
                      <w:sz w:val="18"/>
                      <w:szCs w:val="18"/>
                    </w:rPr>
                    <w:t>Б</w:t>
                  </w:r>
                  <w:r>
                    <w:rPr>
                      <w:sz w:val="18"/>
                      <w:szCs w:val="18"/>
                      <w:vertAlign w:val="subscript"/>
                    </w:rPr>
                    <w:t>2</w:t>
                  </w:r>
                  <w:r>
                    <w:rPr>
                      <w:sz w:val="18"/>
                      <w:szCs w:val="18"/>
                    </w:rPr>
                    <w:t xml:space="preserve"> = 1</w:t>
                  </w:r>
                </w:p>
              </w:tc>
              <w:tc>
                <w:tcPr>
                  <w:tcW w:w="5527" w:type="dxa"/>
                </w:tcPr>
                <w:p w14:paraId="76DB03AF" w14:textId="77777777" w:rsidR="00AC1D30" w:rsidRDefault="00AC1D30" w:rsidP="00AC1D30">
                  <w:pPr>
                    <w:widowControl w:val="0"/>
                    <w:numPr>
                      <w:ilvl w:val="4"/>
                      <w:numId w:val="36"/>
                    </w:numPr>
                    <w:suppressAutoHyphens/>
                    <w:spacing w:before="40" w:after="40"/>
                    <w:ind w:left="284" w:hanging="284"/>
                    <w:rPr>
                      <w:sz w:val="18"/>
                      <w:szCs w:val="18"/>
                    </w:rPr>
                  </w:pPr>
                  <w:r>
                    <w:rPr>
                      <w:sz w:val="18"/>
                      <w:szCs w:val="18"/>
                    </w:rPr>
                    <w:t xml:space="preserve">от 60% от НМЦ, без учета НДС, до 70% (включительно) от НМЦ, без </w:t>
                  </w:r>
                  <w:r>
                    <w:rPr>
                      <w:color w:val="000000"/>
                      <w:sz w:val="18"/>
                      <w:szCs w:val="18"/>
                    </w:rPr>
                    <w:t>учета</w:t>
                  </w:r>
                  <w:r>
                    <w:rPr>
                      <w:sz w:val="18"/>
                      <w:szCs w:val="18"/>
                    </w:rPr>
                    <w:t xml:space="preserve"> НДС за последние 5 лет.</w:t>
                  </w:r>
                </w:p>
              </w:tc>
            </w:tr>
            <w:tr w:rsidR="00AC1D30" w14:paraId="760EA7D5" w14:textId="77777777" w:rsidTr="00061085">
              <w:trPr>
                <w:cantSplit/>
              </w:trPr>
              <w:tc>
                <w:tcPr>
                  <w:tcW w:w="884" w:type="dxa"/>
                </w:tcPr>
                <w:p w14:paraId="0869325C" w14:textId="77777777" w:rsidR="00AC1D30" w:rsidRDefault="00AC1D30" w:rsidP="00AC1D30">
                  <w:pPr>
                    <w:widowControl w:val="0"/>
                    <w:numPr>
                      <w:ilvl w:val="7"/>
                      <w:numId w:val="36"/>
                    </w:numPr>
                    <w:suppressAutoHyphens/>
                    <w:spacing w:before="40" w:after="40"/>
                    <w:jc w:val="center"/>
                    <w:rPr>
                      <w:sz w:val="18"/>
                      <w:szCs w:val="18"/>
                    </w:rPr>
                  </w:pPr>
                  <w:r>
                    <w:rPr>
                      <w:sz w:val="18"/>
                      <w:szCs w:val="18"/>
                    </w:rPr>
                    <w:t>Б</w:t>
                  </w:r>
                  <w:r>
                    <w:rPr>
                      <w:sz w:val="18"/>
                      <w:szCs w:val="18"/>
                      <w:vertAlign w:val="subscript"/>
                    </w:rPr>
                    <w:t>2</w:t>
                  </w:r>
                  <w:r>
                    <w:rPr>
                      <w:sz w:val="18"/>
                      <w:szCs w:val="18"/>
                    </w:rPr>
                    <w:t xml:space="preserve"> = 2</w:t>
                  </w:r>
                </w:p>
              </w:tc>
              <w:tc>
                <w:tcPr>
                  <w:tcW w:w="5527" w:type="dxa"/>
                </w:tcPr>
                <w:p w14:paraId="46BDAFD0" w14:textId="77777777" w:rsidR="00AC1D30" w:rsidRDefault="00AC1D30" w:rsidP="00AC1D30">
                  <w:pPr>
                    <w:widowControl w:val="0"/>
                    <w:numPr>
                      <w:ilvl w:val="4"/>
                      <w:numId w:val="36"/>
                    </w:numPr>
                    <w:suppressAutoHyphens/>
                    <w:spacing w:before="40" w:after="40"/>
                    <w:ind w:left="284" w:hanging="284"/>
                    <w:rPr>
                      <w:sz w:val="18"/>
                      <w:szCs w:val="18"/>
                    </w:rPr>
                  </w:pPr>
                  <w:r>
                    <w:rPr>
                      <w:sz w:val="18"/>
                      <w:szCs w:val="18"/>
                    </w:rPr>
                    <w:t xml:space="preserve">от 70% от НМЦ, без учета НДС, до 80% (включительно) от НМЦ, без </w:t>
                  </w:r>
                  <w:r>
                    <w:rPr>
                      <w:color w:val="000000"/>
                      <w:sz w:val="18"/>
                      <w:szCs w:val="18"/>
                    </w:rPr>
                    <w:t>учета</w:t>
                  </w:r>
                  <w:r>
                    <w:rPr>
                      <w:sz w:val="18"/>
                      <w:szCs w:val="18"/>
                    </w:rPr>
                    <w:t xml:space="preserve"> НДС за последние 5 лет.</w:t>
                  </w:r>
                </w:p>
              </w:tc>
            </w:tr>
            <w:tr w:rsidR="00AC1D30" w14:paraId="23D43762" w14:textId="77777777" w:rsidTr="00061085">
              <w:trPr>
                <w:cantSplit/>
              </w:trPr>
              <w:tc>
                <w:tcPr>
                  <w:tcW w:w="884" w:type="dxa"/>
                </w:tcPr>
                <w:p w14:paraId="2B499E73" w14:textId="77777777" w:rsidR="00AC1D30" w:rsidRDefault="00AC1D30" w:rsidP="00AC1D30">
                  <w:pPr>
                    <w:widowControl w:val="0"/>
                    <w:numPr>
                      <w:ilvl w:val="7"/>
                      <w:numId w:val="36"/>
                    </w:numPr>
                    <w:suppressAutoHyphens/>
                    <w:spacing w:before="40" w:after="40"/>
                    <w:jc w:val="center"/>
                    <w:rPr>
                      <w:sz w:val="18"/>
                      <w:szCs w:val="18"/>
                    </w:rPr>
                  </w:pPr>
                  <w:r>
                    <w:rPr>
                      <w:sz w:val="18"/>
                      <w:szCs w:val="18"/>
                    </w:rPr>
                    <w:t>Б</w:t>
                  </w:r>
                  <w:r>
                    <w:rPr>
                      <w:sz w:val="18"/>
                      <w:szCs w:val="18"/>
                      <w:vertAlign w:val="subscript"/>
                    </w:rPr>
                    <w:t>2</w:t>
                  </w:r>
                  <w:r>
                    <w:rPr>
                      <w:sz w:val="18"/>
                      <w:szCs w:val="18"/>
                    </w:rPr>
                    <w:t xml:space="preserve"> = 3</w:t>
                  </w:r>
                </w:p>
              </w:tc>
              <w:tc>
                <w:tcPr>
                  <w:tcW w:w="5527" w:type="dxa"/>
                </w:tcPr>
                <w:p w14:paraId="42507639" w14:textId="77777777" w:rsidR="00AC1D30" w:rsidRDefault="00AC1D30" w:rsidP="00AC1D30">
                  <w:pPr>
                    <w:widowControl w:val="0"/>
                    <w:numPr>
                      <w:ilvl w:val="4"/>
                      <w:numId w:val="36"/>
                    </w:numPr>
                    <w:suppressAutoHyphens/>
                    <w:spacing w:before="40" w:after="40"/>
                    <w:ind w:left="284" w:hanging="284"/>
                    <w:rPr>
                      <w:sz w:val="18"/>
                      <w:szCs w:val="18"/>
                    </w:rPr>
                  </w:pPr>
                  <w:r>
                    <w:rPr>
                      <w:sz w:val="18"/>
                      <w:szCs w:val="18"/>
                    </w:rPr>
                    <w:t xml:space="preserve">от 80% от НМЦ, без учета НДС, до 90% (включительно) от НМЦ, без </w:t>
                  </w:r>
                  <w:r>
                    <w:rPr>
                      <w:color w:val="000000"/>
                      <w:sz w:val="18"/>
                      <w:szCs w:val="18"/>
                    </w:rPr>
                    <w:t>учета</w:t>
                  </w:r>
                  <w:r>
                    <w:rPr>
                      <w:sz w:val="18"/>
                      <w:szCs w:val="18"/>
                    </w:rPr>
                    <w:t xml:space="preserve"> НДС за последние 5 лет.</w:t>
                  </w:r>
                </w:p>
              </w:tc>
            </w:tr>
            <w:tr w:rsidR="00AC1D30" w14:paraId="5B493A1F" w14:textId="77777777" w:rsidTr="00061085">
              <w:trPr>
                <w:cantSplit/>
              </w:trPr>
              <w:tc>
                <w:tcPr>
                  <w:tcW w:w="884" w:type="dxa"/>
                </w:tcPr>
                <w:p w14:paraId="1F5D79CE" w14:textId="77777777" w:rsidR="00AC1D30" w:rsidRDefault="00AC1D30" w:rsidP="00AC1D30">
                  <w:pPr>
                    <w:widowControl w:val="0"/>
                    <w:numPr>
                      <w:ilvl w:val="7"/>
                      <w:numId w:val="36"/>
                    </w:numPr>
                    <w:suppressAutoHyphens/>
                    <w:spacing w:before="40" w:after="40"/>
                    <w:jc w:val="center"/>
                    <w:rPr>
                      <w:sz w:val="18"/>
                      <w:szCs w:val="18"/>
                    </w:rPr>
                  </w:pPr>
                  <w:r>
                    <w:rPr>
                      <w:sz w:val="18"/>
                      <w:szCs w:val="18"/>
                    </w:rPr>
                    <w:t>Б</w:t>
                  </w:r>
                  <w:r>
                    <w:rPr>
                      <w:sz w:val="18"/>
                      <w:szCs w:val="18"/>
                      <w:vertAlign w:val="subscript"/>
                    </w:rPr>
                    <w:t>2</w:t>
                  </w:r>
                  <w:r>
                    <w:rPr>
                      <w:sz w:val="18"/>
                      <w:szCs w:val="18"/>
                    </w:rPr>
                    <w:t xml:space="preserve"> = 4</w:t>
                  </w:r>
                </w:p>
              </w:tc>
              <w:tc>
                <w:tcPr>
                  <w:tcW w:w="5527" w:type="dxa"/>
                </w:tcPr>
                <w:p w14:paraId="60168716" w14:textId="77777777" w:rsidR="00AC1D30" w:rsidRDefault="00AC1D30" w:rsidP="00AC1D30">
                  <w:pPr>
                    <w:widowControl w:val="0"/>
                    <w:numPr>
                      <w:ilvl w:val="4"/>
                      <w:numId w:val="36"/>
                    </w:numPr>
                    <w:suppressAutoHyphens/>
                    <w:spacing w:before="40" w:after="40"/>
                    <w:ind w:left="284" w:hanging="284"/>
                    <w:rPr>
                      <w:sz w:val="18"/>
                      <w:szCs w:val="18"/>
                    </w:rPr>
                  </w:pPr>
                  <w:r>
                    <w:rPr>
                      <w:sz w:val="18"/>
                      <w:szCs w:val="18"/>
                    </w:rPr>
                    <w:t xml:space="preserve">от 90% от НМЦ, без учета НДС, до 100% (включительно) от НМЦ, без </w:t>
                  </w:r>
                  <w:r>
                    <w:rPr>
                      <w:color w:val="000000"/>
                      <w:sz w:val="18"/>
                      <w:szCs w:val="18"/>
                    </w:rPr>
                    <w:t>учета</w:t>
                  </w:r>
                  <w:r>
                    <w:rPr>
                      <w:sz w:val="18"/>
                      <w:szCs w:val="18"/>
                    </w:rPr>
                    <w:t xml:space="preserve"> НДС за последние 5 лет.</w:t>
                  </w:r>
                </w:p>
              </w:tc>
            </w:tr>
            <w:tr w:rsidR="00AC1D30" w14:paraId="214770E8" w14:textId="77777777" w:rsidTr="00061085">
              <w:trPr>
                <w:cantSplit/>
              </w:trPr>
              <w:tc>
                <w:tcPr>
                  <w:tcW w:w="884" w:type="dxa"/>
                </w:tcPr>
                <w:p w14:paraId="23479D04" w14:textId="77777777" w:rsidR="00AC1D30" w:rsidRDefault="00AC1D30" w:rsidP="00AC1D30">
                  <w:pPr>
                    <w:widowControl w:val="0"/>
                    <w:numPr>
                      <w:ilvl w:val="7"/>
                      <w:numId w:val="36"/>
                    </w:numPr>
                    <w:suppressAutoHyphens/>
                    <w:spacing w:before="40" w:after="40"/>
                    <w:jc w:val="center"/>
                    <w:rPr>
                      <w:sz w:val="18"/>
                      <w:szCs w:val="18"/>
                    </w:rPr>
                  </w:pPr>
                  <w:r>
                    <w:rPr>
                      <w:sz w:val="18"/>
                      <w:szCs w:val="18"/>
                    </w:rPr>
                    <w:t>Б</w:t>
                  </w:r>
                  <w:r>
                    <w:rPr>
                      <w:sz w:val="18"/>
                      <w:szCs w:val="18"/>
                      <w:vertAlign w:val="subscript"/>
                    </w:rPr>
                    <w:t>2</w:t>
                  </w:r>
                  <w:r>
                    <w:rPr>
                      <w:sz w:val="18"/>
                      <w:szCs w:val="18"/>
                    </w:rPr>
                    <w:t xml:space="preserve"> = 5</w:t>
                  </w:r>
                </w:p>
              </w:tc>
              <w:tc>
                <w:tcPr>
                  <w:tcW w:w="5527" w:type="dxa"/>
                </w:tcPr>
                <w:p w14:paraId="0D5F6F8F" w14:textId="77777777" w:rsidR="00AC1D30" w:rsidRDefault="00AC1D30" w:rsidP="00AC1D30">
                  <w:pPr>
                    <w:widowControl w:val="0"/>
                    <w:numPr>
                      <w:ilvl w:val="4"/>
                      <w:numId w:val="36"/>
                    </w:numPr>
                    <w:suppressAutoHyphens/>
                    <w:spacing w:before="40" w:after="40"/>
                    <w:ind w:left="284" w:hanging="284"/>
                    <w:rPr>
                      <w:sz w:val="18"/>
                      <w:szCs w:val="18"/>
                    </w:rPr>
                  </w:pPr>
                  <w:r>
                    <w:rPr>
                      <w:sz w:val="18"/>
                      <w:szCs w:val="18"/>
                    </w:rPr>
                    <w:t>более 100% от НМЦ, без учета НДС за последние 5 лет.</w:t>
                  </w:r>
                </w:p>
              </w:tc>
            </w:tr>
          </w:tbl>
          <w:p w14:paraId="4CC33159" w14:textId="77777777" w:rsidR="00AC1D30" w:rsidRDefault="00AC1D30" w:rsidP="00AC1D30">
            <w:pPr>
              <w:pStyle w:val="2"/>
              <w:keepNext/>
              <w:widowControl w:val="0"/>
              <w:numPr>
                <w:ilvl w:val="6"/>
                <w:numId w:val="36"/>
              </w:numPr>
              <w:spacing w:before="96" w:after="0" w:line="240" w:lineRule="auto"/>
              <w:ind w:left="0"/>
              <w:jc w:val="left"/>
              <w:rPr>
                <w:sz w:val="18"/>
                <w:szCs w:val="18"/>
                <w:lang w:eastAsia="ru-RU"/>
              </w:rPr>
            </w:pPr>
            <w:r>
              <w:rPr>
                <w:sz w:val="18"/>
                <w:szCs w:val="18"/>
                <w:lang w:eastAsia="ru-RU"/>
              </w:rPr>
              <w:t>где:</w:t>
            </w:r>
          </w:p>
          <w:p w14:paraId="7748FE97" w14:textId="77777777" w:rsidR="00AC1D30" w:rsidRDefault="00AC1D30" w:rsidP="00AC1D30">
            <w:pPr>
              <w:pStyle w:val="2"/>
              <w:widowControl w:val="0"/>
              <w:numPr>
                <w:ilvl w:val="6"/>
                <w:numId w:val="36"/>
              </w:numPr>
              <w:tabs>
                <w:tab w:val="left" w:pos="742"/>
                <w:tab w:val="left" w:pos="1167"/>
              </w:tabs>
              <w:spacing w:before="0" w:after="0" w:line="240" w:lineRule="auto"/>
              <w:ind w:left="0"/>
              <w:jc w:val="left"/>
              <w:rPr>
                <w:sz w:val="18"/>
                <w:szCs w:val="18"/>
                <w:lang w:eastAsia="ru-RU"/>
              </w:rPr>
            </w:pPr>
            <w:r>
              <w:rPr>
                <w:sz w:val="18"/>
                <w:szCs w:val="18"/>
                <w:lang w:eastAsia="ru-RU"/>
              </w:rPr>
              <w:t>Б</w:t>
            </w:r>
            <w:r>
              <w:rPr>
                <w:sz w:val="18"/>
                <w:szCs w:val="18"/>
                <w:vertAlign w:val="subscript"/>
                <w:lang w:eastAsia="ru-RU"/>
              </w:rPr>
              <w:t>2</w:t>
            </w:r>
            <w:r>
              <w:rPr>
                <w:sz w:val="18"/>
                <w:szCs w:val="18"/>
                <w:lang w:eastAsia="ru-RU"/>
              </w:rPr>
              <w:tab/>
              <w:t>–</w:t>
            </w:r>
            <w:r>
              <w:rPr>
                <w:sz w:val="18"/>
                <w:szCs w:val="18"/>
                <w:lang w:eastAsia="ru-RU"/>
              </w:rPr>
              <w:tab/>
              <w:t>рассчитанная оценка предпочтительности по данному частному критерию оценки в баллах.</w:t>
            </w:r>
          </w:p>
          <w:p w14:paraId="465BF033" w14:textId="77777777" w:rsidR="00AC1D30" w:rsidRDefault="00AC1D30" w:rsidP="00AC1D30">
            <w:pPr>
              <w:pStyle w:val="3"/>
              <w:widowControl w:val="0"/>
              <w:numPr>
                <w:ilvl w:val="7"/>
                <w:numId w:val="37"/>
              </w:numPr>
              <w:suppressAutoHyphens w:val="0"/>
              <w:spacing w:before="40" w:after="40" w:line="240" w:lineRule="auto"/>
              <w:jc w:val="left"/>
              <w:rPr>
                <w:sz w:val="18"/>
                <w:szCs w:val="18"/>
                <w:lang w:eastAsia="ru-RU"/>
              </w:rPr>
            </w:pPr>
            <w:r>
              <w:rPr>
                <w:sz w:val="18"/>
                <w:szCs w:val="18"/>
                <w:lang w:eastAsia="ru-RU"/>
              </w:rPr>
              <w:t>Опыт, несоответствующий установленным в документации о закупке требованиям (подраздел 8.4) , не оценивается.</w:t>
            </w:r>
          </w:p>
          <w:p w14:paraId="501AAC6B" w14:textId="77777777" w:rsidR="00AC1D30" w:rsidRDefault="00AC1D30" w:rsidP="00061085">
            <w:pPr>
              <w:widowControl w:val="0"/>
              <w:rPr>
                <w:sz w:val="18"/>
                <w:szCs w:val="18"/>
              </w:rPr>
            </w:pPr>
            <w:r>
              <w:rPr>
                <w:sz w:val="18"/>
                <w:szCs w:val="18"/>
              </w:rPr>
              <w:t>Шкала оценок от 0 до 5 баллов.</w:t>
            </w:r>
          </w:p>
        </w:tc>
      </w:tr>
      <w:tr w:rsidR="00AC1D30" w14:paraId="20C4BE01" w14:textId="77777777" w:rsidTr="003F1DFC">
        <w:trPr>
          <w:gridAfter w:val="1"/>
          <w:wAfter w:w="6" w:type="dxa"/>
        </w:trPr>
        <w:tc>
          <w:tcPr>
            <w:tcW w:w="989" w:type="dxa"/>
            <w:tcBorders>
              <w:left w:val="single" w:sz="4" w:space="0" w:color="000000"/>
              <w:bottom w:val="single" w:sz="4" w:space="0" w:color="000000"/>
              <w:right w:val="single" w:sz="4" w:space="0" w:color="000000"/>
            </w:tcBorders>
            <w:shd w:val="clear" w:color="auto" w:fill="auto"/>
          </w:tcPr>
          <w:p w14:paraId="287E1986" w14:textId="77777777" w:rsidR="00AC1D30" w:rsidRDefault="00AC1D30" w:rsidP="00061085">
            <w:pPr>
              <w:widowControl w:val="0"/>
              <w:spacing w:before="40" w:after="40"/>
              <w:jc w:val="center"/>
              <w:rPr>
                <w:rFonts w:eastAsia="Calibri"/>
                <w:sz w:val="18"/>
                <w:szCs w:val="18"/>
              </w:rPr>
            </w:pPr>
            <w:r>
              <w:rPr>
                <w:rFonts w:eastAsia="Calibri"/>
                <w:sz w:val="18"/>
                <w:szCs w:val="18"/>
              </w:rPr>
              <w:lastRenderedPageBreak/>
              <w:t>‍3.</w:t>
            </w:r>
          </w:p>
        </w:tc>
        <w:tc>
          <w:tcPr>
            <w:tcW w:w="1415" w:type="dxa"/>
            <w:tcBorders>
              <w:left w:val="single" w:sz="4" w:space="0" w:color="000000"/>
              <w:bottom w:val="single" w:sz="4" w:space="0" w:color="000000"/>
              <w:right w:val="single" w:sz="4" w:space="0" w:color="000000"/>
            </w:tcBorders>
            <w:shd w:val="clear" w:color="auto" w:fill="auto"/>
          </w:tcPr>
          <w:p w14:paraId="08A5EE2B" w14:textId="77777777" w:rsidR="00AC1D30" w:rsidRDefault="00AC1D30" w:rsidP="00AC1D30">
            <w:pPr>
              <w:pStyle w:val="3"/>
              <w:widowControl w:val="0"/>
              <w:numPr>
                <w:ilvl w:val="7"/>
                <w:numId w:val="37"/>
              </w:numPr>
              <w:suppressAutoHyphens w:val="0"/>
              <w:spacing w:before="40" w:after="40" w:line="240" w:lineRule="auto"/>
              <w:jc w:val="center"/>
              <w:rPr>
                <w:sz w:val="18"/>
                <w:szCs w:val="18"/>
                <w:lang w:eastAsia="ru-RU"/>
              </w:rPr>
            </w:pPr>
            <w:r>
              <w:rPr>
                <w:sz w:val="18"/>
                <w:szCs w:val="18"/>
                <w:lang w:eastAsia="ru-RU"/>
              </w:rPr>
              <w:t>Неценовой критерий оценки первого уровня / ОРГ</w:t>
            </w:r>
          </w:p>
        </w:tc>
        <w:tc>
          <w:tcPr>
            <w:tcW w:w="1419" w:type="dxa"/>
            <w:tcBorders>
              <w:left w:val="single" w:sz="4" w:space="0" w:color="000000"/>
              <w:bottom w:val="single" w:sz="4" w:space="0" w:color="000000"/>
              <w:right w:val="single" w:sz="4" w:space="0" w:color="000000"/>
            </w:tcBorders>
            <w:shd w:val="clear" w:color="auto" w:fill="auto"/>
          </w:tcPr>
          <w:p w14:paraId="60AE9BD8" w14:textId="77777777" w:rsidR="00AC1D30" w:rsidRDefault="00AC1D30" w:rsidP="00AC1D30">
            <w:pPr>
              <w:pStyle w:val="3"/>
              <w:widowControl w:val="0"/>
              <w:numPr>
                <w:ilvl w:val="7"/>
                <w:numId w:val="37"/>
              </w:numPr>
              <w:suppressAutoHyphens w:val="0"/>
              <w:spacing w:before="40" w:after="40" w:line="240" w:lineRule="auto"/>
              <w:jc w:val="center"/>
              <w:rPr>
                <w:sz w:val="18"/>
                <w:szCs w:val="18"/>
                <w:lang w:eastAsia="ru-RU"/>
              </w:rPr>
            </w:pPr>
            <w:bookmarkStart w:id="458" w:name="Финсостояние"/>
            <w:r>
              <w:rPr>
                <w:sz w:val="18"/>
                <w:szCs w:val="18"/>
              </w:rPr>
              <w:t>Финансовое состояние (устойчивость) Участника</w:t>
            </w:r>
            <w:bookmarkEnd w:id="458"/>
          </w:p>
        </w:tc>
        <w:tc>
          <w:tcPr>
            <w:tcW w:w="1417" w:type="dxa"/>
            <w:tcBorders>
              <w:left w:val="single" w:sz="4" w:space="0" w:color="000000"/>
              <w:bottom w:val="single" w:sz="4" w:space="0" w:color="000000"/>
              <w:right w:val="single" w:sz="4" w:space="0" w:color="000000"/>
            </w:tcBorders>
            <w:shd w:val="clear" w:color="auto" w:fill="auto"/>
          </w:tcPr>
          <w:p w14:paraId="259D9E76" w14:textId="77777777" w:rsidR="00AC1D30" w:rsidRDefault="00AC1D30" w:rsidP="00AC1D30">
            <w:pPr>
              <w:pStyle w:val="3"/>
              <w:widowControl w:val="0"/>
              <w:numPr>
                <w:ilvl w:val="7"/>
                <w:numId w:val="37"/>
              </w:numPr>
              <w:suppressAutoHyphens w:val="0"/>
              <w:spacing w:before="40" w:after="40" w:line="240" w:lineRule="auto"/>
              <w:jc w:val="center"/>
              <w:rPr>
                <w:i/>
                <w:sz w:val="18"/>
                <w:szCs w:val="18"/>
                <w:lang w:eastAsia="ru-RU"/>
              </w:rPr>
            </w:pPr>
            <w:r>
              <w:rPr>
                <w:i/>
                <w:sz w:val="18"/>
                <w:szCs w:val="18"/>
                <w:lang w:eastAsia="ru-RU"/>
              </w:rPr>
              <w:t>отсутствует</w:t>
            </w:r>
          </w:p>
        </w:tc>
        <w:tc>
          <w:tcPr>
            <w:tcW w:w="992" w:type="dxa"/>
            <w:tcBorders>
              <w:left w:val="single" w:sz="4" w:space="0" w:color="000000"/>
              <w:bottom w:val="single" w:sz="4" w:space="0" w:color="000000"/>
              <w:right w:val="single" w:sz="4" w:space="0" w:color="000000"/>
            </w:tcBorders>
            <w:shd w:val="clear" w:color="auto" w:fill="auto"/>
          </w:tcPr>
          <w:p w14:paraId="2AD4EB69" w14:textId="77777777" w:rsidR="00AC1D30" w:rsidRDefault="00AC1D30" w:rsidP="00AC1D30">
            <w:pPr>
              <w:pStyle w:val="3"/>
              <w:widowControl w:val="0"/>
              <w:numPr>
                <w:ilvl w:val="7"/>
                <w:numId w:val="37"/>
              </w:numPr>
              <w:suppressAutoHyphens w:val="0"/>
              <w:spacing w:before="40" w:after="40" w:line="240" w:lineRule="auto"/>
              <w:jc w:val="center"/>
              <w:rPr>
                <w:sz w:val="18"/>
                <w:szCs w:val="18"/>
                <w:lang w:eastAsia="ru-RU"/>
              </w:rPr>
            </w:pPr>
            <w:r>
              <w:rPr>
                <w:sz w:val="18"/>
                <w:szCs w:val="18"/>
                <w:lang w:eastAsia="ru-RU"/>
              </w:rPr>
              <w:t>5%</w:t>
            </w:r>
            <w:r>
              <w:rPr>
                <w:sz w:val="18"/>
                <w:szCs w:val="18"/>
                <w:lang w:eastAsia="ru-RU"/>
              </w:rPr>
              <w:br/>
              <w:t>(В</w:t>
            </w:r>
            <w:r>
              <w:rPr>
                <w:sz w:val="18"/>
                <w:szCs w:val="18"/>
                <w:vertAlign w:val="subscript"/>
                <w:lang w:eastAsia="ru-RU"/>
              </w:rPr>
              <w:t>3</w:t>
            </w:r>
            <w:r>
              <w:rPr>
                <w:sz w:val="18"/>
                <w:szCs w:val="18"/>
                <w:lang w:eastAsia="ru-RU"/>
              </w:rPr>
              <w:t xml:space="preserve"> = 0,05)</w:t>
            </w:r>
          </w:p>
        </w:tc>
        <w:tc>
          <w:tcPr>
            <w:tcW w:w="1985" w:type="dxa"/>
            <w:tcBorders>
              <w:left w:val="single" w:sz="4" w:space="0" w:color="000000"/>
              <w:bottom w:val="single" w:sz="4" w:space="0" w:color="000000"/>
              <w:right w:val="single" w:sz="4" w:space="0" w:color="000000"/>
            </w:tcBorders>
            <w:shd w:val="clear" w:color="auto" w:fill="auto"/>
          </w:tcPr>
          <w:p w14:paraId="4557ED1E" w14:textId="77777777" w:rsidR="00AC1D30" w:rsidRDefault="00AC1D30" w:rsidP="00061085">
            <w:pPr>
              <w:widowControl w:val="0"/>
              <w:spacing w:before="40" w:after="40"/>
              <w:jc w:val="center"/>
              <w:rPr>
                <w:sz w:val="18"/>
                <w:szCs w:val="18"/>
              </w:rPr>
            </w:pPr>
            <w:r>
              <w:rPr>
                <w:sz w:val="18"/>
                <w:szCs w:val="18"/>
              </w:rPr>
              <w:t>Чем выше результат оценки финансового состояния (устойчивости) Участника, тем выше предпочтительность</w:t>
            </w:r>
          </w:p>
        </w:tc>
        <w:tc>
          <w:tcPr>
            <w:tcW w:w="7512" w:type="dxa"/>
            <w:tcBorders>
              <w:left w:val="single" w:sz="4" w:space="0" w:color="000000"/>
              <w:bottom w:val="single" w:sz="4" w:space="0" w:color="000000"/>
              <w:right w:val="single" w:sz="4" w:space="0" w:color="000000"/>
            </w:tcBorders>
            <w:shd w:val="clear" w:color="auto" w:fill="auto"/>
          </w:tcPr>
          <w:p w14:paraId="593066CC" w14:textId="77777777" w:rsidR="00AC1D30" w:rsidRDefault="00AC1D30" w:rsidP="00986DEE">
            <w:pPr>
              <w:pStyle w:val="3"/>
              <w:widowControl w:val="0"/>
              <w:numPr>
                <w:ilvl w:val="7"/>
                <w:numId w:val="36"/>
              </w:numPr>
              <w:spacing w:before="96" w:after="96" w:line="240" w:lineRule="auto"/>
              <w:jc w:val="left"/>
              <w:rPr>
                <w:sz w:val="18"/>
                <w:szCs w:val="18"/>
                <w:lang w:eastAsia="ru-RU"/>
              </w:rPr>
            </w:pPr>
            <w:r>
              <w:rPr>
                <w:sz w:val="18"/>
                <w:szCs w:val="18"/>
                <w:lang w:eastAsia="ru-RU"/>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14:paraId="30E48437" w14:textId="77777777" w:rsidR="00AC1D30" w:rsidRDefault="00AC1D30" w:rsidP="00986DEE">
            <w:pPr>
              <w:pStyle w:val="3"/>
              <w:widowControl w:val="0"/>
              <w:numPr>
                <w:ilvl w:val="7"/>
                <w:numId w:val="36"/>
              </w:numPr>
              <w:spacing w:before="96" w:after="96" w:line="240" w:lineRule="auto"/>
              <w:jc w:val="left"/>
              <w:rPr>
                <w:sz w:val="18"/>
                <w:szCs w:val="18"/>
                <w:lang w:eastAsia="ru-RU"/>
              </w:rPr>
            </w:pPr>
            <w:r>
              <w:rPr>
                <w:rFonts w:eastAsia="Times New Roman" w:cs="Times New Roman (???????? ?????"/>
                <w:color w:val="000000"/>
                <w:sz w:val="18"/>
                <w:szCs w:val="18"/>
                <w:lang w:eastAsia="ru-RU"/>
              </w:rPr>
              <w:t xml:space="preserve">Порядок осуществления оценки (значение оцениваемого параметра), в зависимости от </w:t>
            </w:r>
            <w:r>
              <w:rPr>
                <w:rFonts w:eastAsia="Times New Roman" w:cs="Times New Roman (???????? ?????"/>
                <w:color w:val="000000"/>
                <w:sz w:val="18"/>
                <w:szCs w:val="18"/>
              </w:rPr>
              <w:t>полученного</w:t>
            </w:r>
            <w:r>
              <w:rPr>
                <w:rFonts w:eastAsia="Times New Roman" w:cs="Times New Roman (???????? ?????"/>
                <w:color w:val="000000"/>
                <w:sz w:val="18"/>
                <w:szCs w:val="18"/>
                <w:lang w:eastAsia="ru-RU"/>
              </w:rPr>
              <w:t xml:space="preserve"> </w:t>
            </w:r>
            <w:r>
              <w:rPr>
                <w:rFonts w:eastAsia="Times New Roman" w:cs="Times New Roman (???????? ?????"/>
                <w:color w:val="000000"/>
                <w:sz w:val="18"/>
                <w:szCs w:val="18"/>
              </w:rPr>
              <w:t xml:space="preserve">Участником (с </w:t>
            </w:r>
            <w:proofErr w:type="spellStart"/>
            <w:r>
              <w:rPr>
                <w:rFonts w:eastAsia="Times New Roman" w:cs="Times New Roman (???????? ?????"/>
                <w:i/>
                <w:color w:val="000000"/>
                <w:sz w:val="18"/>
                <w:szCs w:val="18"/>
                <w:lang w:val="en-US" w:eastAsia="ru-RU"/>
              </w:rPr>
              <w:t>i</w:t>
            </w:r>
            <w:proofErr w:type="spellEnd"/>
            <w:r>
              <w:rPr>
                <w:rFonts w:eastAsia="Times New Roman" w:cs="Times New Roman (???????? ?????"/>
                <w:color w:val="000000"/>
                <w:sz w:val="18"/>
                <w:szCs w:val="18"/>
                <w:lang w:eastAsia="ru-RU"/>
              </w:rPr>
              <w:t>-</w:t>
            </w:r>
            <w:r>
              <w:rPr>
                <w:rFonts w:eastAsia="Times New Roman" w:cs="Times New Roman (???????? ?????"/>
                <w:color w:val="000000"/>
                <w:sz w:val="18"/>
                <w:szCs w:val="18"/>
              </w:rPr>
              <w:t>ой</w:t>
            </w:r>
            <w:r>
              <w:rPr>
                <w:rFonts w:eastAsia="Times New Roman" w:cs="Times New Roman (???????? ?????"/>
                <w:color w:val="000000"/>
                <w:sz w:val="18"/>
                <w:szCs w:val="18"/>
                <w:lang w:eastAsia="ru-RU"/>
              </w:rPr>
              <w:t xml:space="preserve"> заяв</w:t>
            </w:r>
            <w:r>
              <w:rPr>
                <w:rFonts w:eastAsia="Times New Roman" w:cs="Times New Roman (???????? ?????"/>
                <w:color w:val="000000"/>
                <w:sz w:val="18"/>
                <w:szCs w:val="18"/>
              </w:rPr>
              <w:t xml:space="preserve">кой) значения расчетного балла </w:t>
            </w:r>
            <w:bookmarkStart w:id="459" w:name="_Hlk140493522"/>
            <w:r>
              <w:rPr>
                <w:rFonts w:eastAsia="Times New Roman" w:cs="Times New Roman (???????? ?????"/>
                <w:color w:val="000000"/>
                <w:sz w:val="18"/>
                <w:szCs w:val="18"/>
              </w:rPr>
              <w:t>(интегрального показателя финансового состояния)</w:t>
            </w:r>
            <w:bookmarkEnd w:id="459"/>
            <w:r>
              <w:rPr>
                <w:rFonts w:eastAsia="Times New Roman" w:cs="Times New Roman (???????? ?????"/>
                <w:color w:val="000000"/>
                <w:sz w:val="18"/>
                <w:szCs w:val="18"/>
              </w:rPr>
              <w:t xml:space="preserve"> и установленной соответствующей характеристики его финансового состояния (кризисное / неустойчивое / устойчивое) по результатам проведенной в рамках аккредитации оценки его финансового состояния (устойчивости), при этом:</w:t>
            </w:r>
          </w:p>
          <w:p w14:paraId="49B0FF3B" w14:textId="77777777" w:rsidR="00AC1D30" w:rsidRDefault="00AC1D30" w:rsidP="00986DEE">
            <w:pPr>
              <w:widowControl w:val="0"/>
              <w:numPr>
                <w:ilvl w:val="0"/>
                <w:numId w:val="38"/>
              </w:numPr>
              <w:ind w:left="346" w:hanging="284"/>
              <w:rPr>
                <w:rFonts w:cs="Times New Roman (???????? ?????"/>
                <w:color w:val="000000"/>
                <w:sz w:val="18"/>
                <w:szCs w:val="18"/>
              </w:rPr>
            </w:pPr>
            <w:r>
              <w:rPr>
                <w:rFonts w:eastAsia="Calibri"/>
                <w:color w:val="000000"/>
                <w:sz w:val="18"/>
                <w:szCs w:val="18"/>
              </w:rPr>
              <w:t xml:space="preserve">порядок проведения оценки финансового состояния (устойчивости) </w:t>
            </w:r>
            <w:r>
              <w:rPr>
                <w:rFonts w:eastAsia="Calibri" w:cs="Times New Roman (???????? ?????"/>
                <w:color w:val="000000"/>
                <w:sz w:val="18"/>
                <w:szCs w:val="18"/>
              </w:rPr>
              <w:t>Участника</w:t>
            </w:r>
            <w:r>
              <w:rPr>
                <w:rStyle w:val="afb"/>
                <w:rFonts w:eastAsia="Calibri"/>
                <w:color w:val="000000"/>
                <w:sz w:val="18"/>
                <w:szCs w:val="18"/>
              </w:rPr>
              <w:footnoteReference w:id="17"/>
            </w:r>
            <w:r>
              <w:rPr>
                <w:rFonts w:eastAsia="Calibri" w:cs="Times New Roman (???????? ?????"/>
                <w:color w:val="000000"/>
                <w:sz w:val="18"/>
                <w:szCs w:val="18"/>
              </w:rPr>
              <w:t xml:space="preserve"> </w:t>
            </w:r>
            <w:r>
              <w:rPr>
                <w:rFonts w:eastAsia="Calibri"/>
                <w:color w:val="000000"/>
                <w:sz w:val="18"/>
                <w:szCs w:val="18"/>
              </w:rPr>
              <w:t>установлен Приложением № 4 к Положению об аккредитации</w:t>
            </w:r>
            <w:r>
              <w:rPr>
                <w:rFonts w:eastAsia="Calibri" w:cs="Times New Roman (???????? ?????"/>
                <w:color w:val="000000"/>
                <w:sz w:val="18"/>
                <w:szCs w:val="18"/>
              </w:rPr>
              <w:t>;</w:t>
            </w:r>
          </w:p>
          <w:p w14:paraId="263C5EB1" w14:textId="77777777" w:rsidR="00AC1D30" w:rsidRDefault="00AC1D30" w:rsidP="00986DEE">
            <w:pPr>
              <w:widowControl w:val="0"/>
              <w:numPr>
                <w:ilvl w:val="0"/>
                <w:numId w:val="38"/>
              </w:numPr>
              <w:ind w:left="346" w:firstLine="115"/>
              <w:rPr>
                <w:rFonts w:cs="Times New Roman (???????? ?????"/>
                <w:color w:val="000000"/>
                <w:sz w:val="18"/>
                <w:szCs w:val="18"/>
              </w:rPr>
            </w:pPr>
            <w:r>
              <w:rPr>
                <w:rFonts w:eastAsia="Calibri" w:cs="Times New Roman (???????? ?????"/>
                <w:color w:val="000000"/>
                <w:sz w:val="18"/>
                <w:szCs w:val="18"/>
              </w:rPr>
              <w:t xml:space="preserve">исходными данными для расчета интегрального показателя финансового состояния </w:t>
            </w:r>
            <w:r>
              <w:rPr>
                <w:rFonts w:eastAsia="Calibri" w:cs="Times New Roman (???????? ?????"/>
                <w:color w:val="000000"/>
                <w:sz w:val="18"/>
                <w:szCs w:val="18"/>
              </w:rPr>
              <w:lastRenderedPageBreak/>
              <w:t>Участника являются сведения, опубликованные в государственном информационном ресурсе бухгалтерской (финансовой) отчетности организаций (</w:t>
            </w:r>
            <w:hyperlink r:id="rId22">
              <w:r>
                <w:rPr>
                  <w:rFonts w:eastAsia="Calibri"/>
                  <w:color w:val="5F5F5F"/>
                  <w:sz w:val="18"/>
                  <w:szCs w:val="18"/>
                  <w:u w:val="single"/>
                </w:rPr>
                <w:t>https://bo.nalog.ru</w:t>
              </w:r>
            </w:hyperlink>
            <w:r>
              <w:rPr>
                <w:rFonts w:eastAsia="Calibri" w:cs="Times New Roman (???????? ?????"/>
                <w:color w:val="000000"/>
                <w:sz w:val="18"/>
                <w:szCs w:val="18"/>
              </w:rPr>
              <w:t xml:space="preserve">) за предыдущий отчетный период (год) </w:t>
            </w:r>
            <w:r>
              <w:rPr>
                <w:rFonts w:cs="Times New Roman (???????? ?????"/>
                <w:color w:val="000000"/>
                <w:sz w:val="18"/>
                <w:szCs w:val="18"/>
              </w:rPr>
              <w:t>по состоянию на дату окончания срока подачи заявок</w:t>
            </w:r>
            <w:r>
              <w:rPr>
                <w:rFonts w:eastAsia="Calibri" w:cs="Times New Roman (???????? ?????"/>
                <w:color w:val="000000"/>
                <w:sz w:val="18"/>
                <w:szCs w:val="18"/>
              </w:rPr>
              <w:t xml:space="preserve">. </w:t>
            </w:r>
          </w:p>
          <w:p w14:paraId="7509611F" w14:textId="77777777" w:rsidR="00AC1D30" w:rsidRDefault="00AC1D30" w:rsidP="00986DEE">
            <w:pPr>
              <w:widowControl w:val="0"/>
              <w:tabs>
                <w:tab w:val="num" w:pos="0"/>
              </w:tabs>
              <w:ind w:left="346" w:firstLine="115"/>
              <w:rPr>
                <w:rFonts w:eastAsia="Calibri" w:cs="Times New Roman (???????? ?????"/>
                <w:color w:val="000000"/>
                <w:sz w:val="18"/>
                <w:szCs w:val="18"/>
              </w:rPr>
            </w:pPr>
            <w:r>
              <w:rPr>
                <w:rFonts w:eastAsia="Calibri" w:cs="Times New Roman (???????? ?????"/>
                <w:color w:val="000000"/>
                <w:sz w:val="18"/>
                <w:szCs w:val="18"/>
              </w:rPr>
              <w:t xml:space="preserve">Если Участник в соответствии с законодательством РФ не размещает сведения о своей бухгалтерской (финансовой) отчетности </w:t>
            </w:r>
            <w:r>
              <w:rPr>
                <w:rFonts w:cs="Times New Roman (???????? ?????"/>
                <w:color w:val="000000"/>
                <w:sz w:val="18"/>
                <w:szCs w:val="18"/>
              </w:rPr>
              <w:t xml:space="preserve">(по формам ОКУД 0710001, 0710002) </w:t>
            </w:r>
            <w:r>
              <w:rPr>
                <w:rFonts w:eastAsia="Calibri" w:cs="Times New Roman (???????? ?????"/>
                <w:color w:val="000000"/>
                <w:sz w:val="18"/>
                <w:szCs w:val="18"/>
              </w:rPr>
              <w:t xml:space="preserve">в упомянутом государственном информационном ресурсе – оценка его финансового состояния производится на основании </w:t>
            </w:r>
            <w:r>
              <w:rPr>
                <w:rFonts w:cs="Times New Roman (???????? ?????"/>
                <w:color w:val="000000"/>
                <w:sz w:val="18"/>
                <w:szCs w:val="18"/>
              </w:rPr>
              <w:t>электронной копии бухгалтерского баланса (ОКУД 0710001) и отчета о финансовых результатах (ОКУД 0710002) за последний завершенный финансовый год, с отметкой налогового органа о приеме или с приложением квитанции о приеме и (или) извещения о вводе сведений налоговым органом</w:t>
            </w:r>
            <w:r>
              <w:rPr>
                <w:rFonts w:eastAsia="Calibri" w:cs="Times New Roman (???????? ?????"/>
                <w:color w:val="000000"/>
                <w:sz w:val="18"/>
                <w:szCs w:val="18"/>
              </w:rPr>
              <w:t>, представленной в составе Заявки на аккредитацию (или отдельно в составе заявки на участие в закупке, если ранее при прохождении аккредитации не были представлены);</w:t>
            </w:r>
          </w:p>
          <w:p w14:paraId="03DFE4A4" w14:textId="77777777" w:rsidR="00AC1D30" w:rsidRDefault="00AC1D30" w:rsidP="00986DEE">
            <w:pPr>
              <w:widowControl w:val="0"/>
              <w:tabs>
                <w:tab w:val="num" w:pos="0"/>
              </w:tabs>
              <w:ind w:left="346" w:firstLine="115"/>
              <w:rPr>
                <w:rFonts w:cs="Times New Roman (???????? ?????"/>
                <w:color w:val="000000"/>
                <w:sz w:val="18"/>
                <w:szCs w:val="18"/>
              </w:rPr>
            </w:pPr>
            <w:r>
              <w:rPr>
                <w:rFonts w:cs="Times New Roman (???????? ?????"/>
                <w:color w:val="000000"/>
                <w:sz w:val="18"/>
                <w:szCs w:val="18"/>
              </w:rPr>
              <w:t>Если Участник в соответствии с законодательством формирует отчетность по </w:t>
            </w:r>
            <w:r>
              <w:rPr>
                <w:rFonts w:eastAsia="Calibri" w:cs="Times New Roman (???????? ?????"/>
                <w:color w:val="000000"/>
                <w:sz w:val="18"/>
                <w:szCs w:val="18"/>
              </w:rPr>
              <w:t>формам</w:t>
            </w:r>
            <w:r>
              <w:rPr>
                <w:rFonts w:cs="Times New Roman (???????? ?????"/>
                <w:color w:val="000000"/>
                <w:sz w:val="18"/>
                <w:szCs w:val="18"/>
              </w:rPr>
              <w:t xml:space="preserve"> ОКУД 0503730, 0503721 (и (или) освобожден от предоставления дополнительного экземпляра отчетности для размещения на официальном сайте ФНС России) – оценка его финансового состояния производится на основании представленных в составе заявки:</w:t>
            </w:r>
          </w:p>
          <w:p w14:paraId="3F531D27" w14:textId="77777777" w:rsidR="00AC1D30" w:rsidRPr="0075115D" w:rsidRDefault="00AC1D30" w:rsidP="00986DEE">
            <w:pPr>
              <w:keepNext/>
              <w:widowControl w:val="0"/>
              <w:numPr>
                <w:ilvl w:val="0"/>
                <w:numId w:val="39"/>
              </w:numPr>
              <w:spacing w:before="40" w:after="40"/>
              <w:ind w:left="627" w:firstLine="115"/>
              <w:rPr>
                <w:rFonts w:cs="Times New Roman (???????? ?????"/>
                <w:color w:val="000000"/>
                <w:sz w:val="18"/>
                <w:szCs w:val="18"/>
              </w:rPr>
            </w:pPr>
            <w:r>
              <w:rPr>
                <w:rFonts w:cs="Times New Roman (???????? ?????"/>
                <w:color w:val="000000"/>
                <w:sz w:val="18"/>
                <w:szCs w:val="18"/>
              </w:rPr>
              <w:t xml:space="preserve">электронной копии бухгалтерской (финансовой) отчетности по формам ОКУД 0503730, 0503721 за последний завершенный и предшествующий ему финансовый </w:t>
            </w:r>
            <w:r w:rsidRPr="0075115D">
              <w:rPr>
                <w:rFonts w:cs="Times New Roman (???????? ?????"/>
                <w:color w:val="000000"/>
                <w:sz w:val="18"/>
                <w:szCs w:val="18"/>
              </w:rPr>
              <w:t>год, с отметкой налогового органа о приеме или с приложением квитанции о приеме и (или) извещения о вводе сведений налоговым органом;</w:t>
            </w:r>
          </w:p>
          <w:p w14:paraId="72923622" w14:textId="77777777" w:rsidR="00AC1D30" w:rsidRPr="0075115D" w:rsidRDefault="00AC1D30" w:rsidP="00986DEE">
            <w:pPr>
              <w:keepNext/>
              <w:widowControl w:val="0"/>
              <w:numPr>
                <w:ilvl w:val="0"/>
                <w:numId w:val="39"/>
              </w:numPr>
              <w:spacing w:before="40" w:after="40"/>
              <w:ind w:left="627" w:firstLine="115"/>
              <w:rPr>
                <w:rFonts w:cs="Times New Roman (???????? ?????"/>
                <w:color w:val="000000"/>
                <w:sz w:val="18"/>
                <w:szCs w:val="18"/>
              </w:rPr>
            </w:pPr>
            <w:r w:rsidRPr="0075115D">
              <w:rPr>
                <w:rFonts w:cs="Times New Roman (???????? ?????"/>
                <w:color w:val="000000"/>
                <w:sz w:val="18"/>
                <w:szCs w:val="18"/>
              </w:rPr>
              <w:t>дополнительных сведений о размере всех требуемых показателей согласно данным бухгалтерской (финансовой) отчетности по установленной форме (Приложение № 11 к Документации о закупке);</w:t>
            </w:r>
          </w:p>
          <w:p w14:paraId="6E33B5CD" w14:textId="77777777" w:rsidR="00AC1D30" w:rsidRDefault="00AC1D30" w:rsidP="0075115D">
            <w:pPr>
              <w:pStyle w:val="3"/>
              <w:widowControl w:val="0"/>
              <w:numPr>
                <w:ilvl w:val="7"/>
                <w:numId w:val="36"/>
              </w:numPr>
              <w:spacing w:before="96" w:after="96" w:line="240" w:lineRule="auto"/>
              <w:ind w:firstLine="115"/>
              <w:jc w:val="left"/>
              <w:rPr>
                <w:sz w:val="18"/>
                <w:szCs w:val="18"/>
              </w:rPr>
            </w:pPr>
            <w:r>
              <w:rPr>
                <w:sz w:val="18"/>
                <w:szCs w:val="18"/>
                <w:lang w:eastAsia="ru-RU"/>
              </w:rPr>
              <w:t xml:space="preserve">    </w:t>
            </w:r>
            <w:r>
              <w:rPr>
                <w:sz w:val="18"/>
                <w:szCs w:val="18"/>
              </w:rPr>
              <w:t>Оценка предпочтительности по частному критерию осуществляется в соответствии со следующей шкалой:</w:t>
            </w:r>
          </w:p>
          <w:tbl>
            <w:tblPr>
              <w:tblW w:w="6302" w:type="dxa"/>
              <w:tblInd w:w="5" w:type="dxa"/>
              <w:tblLayout w:type="fixed"/>
              <w:tblCellMar>
                <w:top w:w="55" w:type="dxa"/>
                <w:left w:w="55" w:type="dxa"/>
                <w:bottom w:w="55" w:type="dxa"/>
                <w:right w:w="55" w:type="dxa"/>
              </w:tblCellMar>
              <w:tblLook w:val="04A0" w:firstRow="1" w:lastRow="0" w:firstColumn="1" w:lastColumn="0" w:noHBand="0" w:noVBand="1"/>
            </w:tblPr>
            <w:tblGrid>
              <w:gridCol w:w="1532"/>
              <w:gridCol w:w="4770"/>
            </w:tblGrid>
            <w:tr w:rsidR="00AC1D30" w14:paraId="3367FAA0" w14:textId="77777777" w:rsidTr="00061085">
              <w:tc>
                <w:tcPr>
                  <w:tcW w:w="1532" w:type="dxa"/>
                  <w:tcBorders>
                    <w:bottom w:val="single" w:sz="4" w:space="0" w:color="000000"/>
                    <w:right w:val="single" w:sz="4" w:space="0" w:color="000000"/>
                  </w:tcBorders>
                </w:tcPr>
                <w:p w14:paraId="50D278A0" w14:textId="77777777" w:rsidR="00AC1D30" w:rsidRDefault="00AC1D30" w:rsidP="0075115D">
                  <w:pPr>
                    <w:pStyle w:val="3"/>
                    <w:widowControl w:val="0"/>
                    <w:numPr>
                      <w:ilvl w:val="7"/>
                      <w:numId w:val="37"/>
                    </w:numPr>
                    <w:suppressAutoHyphens w:val="0"/>
                    <w:spacing w:before="40" w:after="40" w:line="240" w:lineRule="auto"/>
                    <w:ind w:firstLine="115"/>
                    <w:jc w:val="center"/>
                    <w:rPr>
                      <w:sz w:val="18"/>
                      <w:szCs w:val="18"/>
                      <w:lang w:eastAsia="ru-RU"/>
                    </w:rPr>
                  </w:pPr>
                  <w:r>
                    <w:rPr>
                      <w:sz w:val="18"/>
                      <w:szCs w:val="18"/>
                      <w:lang w:eastAsia="ru-RU"/>
                    </w:rPr>
                    <w:t>Б</w:t>
                  </w:r>
                  <w:r>
                    <w:rPr>
                      <w:sz w:val="18"/>
                      <w:szCs w:val="18"/>
                      <w:vertAlign w:val="subscript"/>
                      <w:lang w:eastAsia="ru-RU"/>
                    </w:rPr>
                    <w:t>3</w:t>
                  </w:r>
                  <w:r>
                    <w:rPr>
                      <w:sz w:val="18"/>
                      <w:szCs w:val="18"/>
                      <w:lang w:eastAsia="ru-RU"/>
                    </w:rPr>
                    <w:t xml:space="preserve"> = 0</w:t>
                  </w:r>
                </w:p>
              </w:tc>
              <w:tc>
                <w:tcPr>
                  <w:tcW w:w="4769" w:type="dxa"/>
                  <w:tcBorders>
                    <w:left w:val="single" w:sz="4" w:space="0" w:color="000000"/>
                    <w:bottom w:val="single" w:sz="4" w:space="0" w:color="000000"/>
                  </w:tcBorders>
                </w:tcPr>
                <w:p w14:paraId="356A7568" w14:textId="77777777" w:rsidR="00AC1D30" w:rsidRDefault="00AC1D30" w:rsidP="0075115D">
                  <w:pPr>
                    <w:widowControl w:val="0"/>
                    <w:ind w:firstLine="115"/>
                    <w:rPr>
                      <w:rFonts w:eastAsia="Calibri"/>
                      <w:sz w:val="18"/>
                      <w:szCs w:val="18"/>
                    </w:rPr>
                  </w:pPr>
                  <w:r>
                    <w:rPr>
                      <w:rFonts w:eastAsia="Calibri"/>
                      <w:sz w:val="18"/>
                      <w:szCs w:val="18"/>
                    </w:rPr>
                    <w:t>Результат оценки финансового состояния (устойчивости): менее 0,45 балла – Кризисное финансовое состояние;</w:t>
                  </w:r>
                </w:p>
                <w:p w14:paraId="5026E41B" w14:textId="77777777" w:rsidR="00AC1D30" w:rsidRDefault="00AC1D30" w:rsidP="0075115D">
                  <w:pPr>
                    <w:widowControl w:val="0"/>
                    <w:ind w:firstLine="115"/>
                    <w:rPr>
                      <w:rFonts w:eastAsia="Calibri"/>
                      <w:i/>
                      <w:iCs/>
                      <w:sz w:val="18"/>
                      <w:szCs w:val="18"/>
                    </w:rPr>
                  </w:pPr>
                  <w:r>
                    <w:rPr>
                      <w:rFonts w:eastAsia="Calibri"/>
                      <w:i/>
                      <w:iCs/>
                      <w:sz w:val="18"/>
                      <w:szCs w:val="18"/>
                    </w:rPr>
                    <w:t>или</w:t>
                  </w:r>
                </w:p>
                <w:p w14:paraId="7F09CB07" w14:textId="77777777" w:rsidR="00AC1D30" w:rsidRDefault="00AC1D30" w:rsidP="0075115D">
                  <w:pPr>
                    <w:widowControl w:val="0"/>
                    <w:ind w:firstLine="115"/>
                    <w:rPr>
                      <w:rFonts w:eastAsia="Calibri"/>
                      <w:sz w:val="18"/>
                      <w:szCs w:val="18"/>
                    </w:rPr>
                  </w:pPr>
                  <w:r>
                    <w:rPr>
                      <w:rFonts w:eastAsia="Calibri"/>
                      <w:sz w:val="18"/>
                      <w:szCs w:val="18"/>
                    </w:rPr>
                    <w:t xml:space="preserve">в случае отсутствия исходных данных для оценки финансового состояния Участника, в том числе если он является: </w:t>
                  </w:r>
                </w:p>
                <w:p w14:paraId="35BEC8F9" w14:textId="77777777" w:rsidR="00AC1D30" w:rsidRDefault="00AC1D30" w:rsidP="0075115D">
                  <w:pPr>
                    <w:pStyle w:val="-0"/>
                    <w:widowControl w:val="0"/>
                    <w:numPr>
                      <w:ilvl w:val="4"/>
                      <w:numId w:val="37"/>
                    </w:numPr>
                    <w:tabs>
                      <w:tab w:val="clear" w:pos="360"/>
                    </w:tabs>
                    <w:suppressAutoHyphens w:val="0"/>
                    <w:spacing w:before="40" w:after="40" w:line="240" w:lineRule="auto"/>
                    <w:ind w:left="209" w:firstLine="115"/>
                    <w:jc w:val="left"/>
                    <w:rPr>
                      <w:sz w:val="18"/>
                      <w:szCs w:val="18"/>
                    </w:rPr>
                  </w:pPr>
                  <w:r>
                    <w:rPr>
                      <w:sz w:val="18"/>
                      <w:szCs w:val="18"/>
                    </w:rPr>
                    <w:t xml:space="preserve">вновь созданным юридическим лицом, которое на дату подачи заявки на участие в закупке в соответствии с законодательством РФ не предоставил в налоговые органы бухгалтерскую (финансовую) отчетность за </w:t>
                  </w:r>
                  <w:r>
                    <w:rPr>
                      <w:sz w:val="18"/>
                      <w:szCs w:val="18"/>
                    </w:rPr>
                    <w:lastRenderedPageBreak/>
                    <w:t>завершенный финансовый год;</w:t>
                  </w:r>
                </w:p>
                <w:p w14:paraId="7330D4FE" w14:textId="77777777" w:rsidR="00AC1D30" w:rsidRDefault="00AC1D30" w:rsidP="0075115D">
                  <w:pPr>
                    <w:pStyle w:val="-0"/>
                    <w:widowControl w:val="0"/>
                    <w:numPr>
                      <w:ilvl w:val="4"/>
                      <w:numId w:val="37"/>
                    </w:numPr>
                    <w:tabs>
                      <w:tab w:val="clear" w:pos="360"/>
                    </w:tabs>
                    <w:suppressAutoHyphens w:val="0"/>
                    <w:spacing w:before="40" w:after="40" w:line="240" w:lineRule="auto"/>
                    <w:ind w:left="209" w:firstLine="115"/>
                    <w:jc w:val="left"/>
                    <w:rPr>
                      <w:sz w:val="18"/>
                      <w:szCs w:val="18"/>
                      <w:lang w:eastAsia="ru-RU"/>
                    </w:rPr>
                  </w:pPr>
                  <w:r>
                    <w:rPr>
                      <w:sz w:val="18"/>
                      <w:szCs w:val="18"/>
                    </w:rPr>
                    <w:t>физическим лицом (индивидуальным предпринимателем и/или применяющим специальный налоговый режим «Налог на профессиональный доход»), не ведущим бухгалтерскую (финансовую) отчетность;</w:t>
                  </w:r>
                </w:p>
              </w:tc>
            </w:tr>
            <w:tr w:rsidR="00AC1D30" w14:paraId="2A77AFD0" w14:textId="77777777" w:rsidTr="00061085">
              <w:tc>
                <w:tcPr>
                  <w:tcW w:w="1532" w:type="dxa"/>
                  <w:tcBorders>
                    <w:top w:val="single" w:sz="4" w:space="0" w:color="000000"/>
                    <w:bottom w:val="single" w:sz="4" w:space="0" w:color="000000"/>
                    <w:right w:val="single" w:sz="4" w:space="0" w:color="000000"/>
                  </w:tcBorders>
                </w:tcPr>
                <w:p w14:paraId="3706AAC3" w14:textId="77777777" w:rsidR="00AC1D30" w:rsidRDefault="00AC1D30" w:rsidP="0075115D">
                  <w:pPr>
                    <w:pStyle w:val="3"/>
                    <w:widowControl w:val="0"/>
                    <w:numPr>
                      <w:ilvl w:val="7"/>
                      <w:numId w:val="37"/>
                    </w:numPr>
                    <w:suppressAutoHyphens w:val="0"/>
                    <w:spacing w:before="40" w:after="40" w:line="240" w:lineRule="auto"/>
                    <w:ind w:firstLine="115"/>
                    <w:jc w:val="center"/>
                    <w:rPr>
                      <w:sz w:val="18"/>
                      <w:szCs w:val="18"/>
                      <w:lang w:eastAsia="ru-RU"/>
                    </w:rPr>
                  </w:pPr>
                  <w:r>
                    <w:rPr>
                      <w:sz w:val="18"/>
                      <w:szCs w:val="18"/>
                      <w:lang w:eastAsia="ru-RU"/>
                    </w:rPr>
                    <w:lastRenderedPageBreak/>
                    <w:t>Б</w:t>
                  </w:r>
                  <w:r>
                    <w:rPr>
                      <w:sz w:val="18"/>
                      <w:szCs w:val="18"/>
                      <w:vertAlign w:val="subscript"/>
                      <w:lang w:eastAsia="ru-RU"/>
                    </w:rPr>
                    <w:t>3</w:t>
                  </w:r>
                  <w:r>
                    <w:rPr>
                      <w:sz w:val="18"/>
                      <w:szCs w:val="18"/>
                      <w:lang w:eastAsia="ru-RU"/>
                    </w:rPr>
                    <w:t xml:space="preserve"> = 3</w:t>
                  </w:r>
                </w:p>
              </w:tc>
              <w:tc>
                <w:tcPr>
                  <w:tcW w:w="4769" w:type="dxa"/>
                  <w:tcBorders>
                    <w:top w:val="single" w:sz="4" w:space="0" w:color="000000"/>
                    <w:left w:val="single" w:sz="4" w:space="0" w:color="000000"/>
                    <w:bottom w:val="single" w:sz="4" w:space="0" w:color="000000"/>
                  </w:tcBorders>
                </w:tcPr>
                <w:p w14:paraId="15D1BE21" w14:textId="77777777" w:rsidR="00AC1D30" w:rsidRDefault="00AC1D30" w:rsidP="0075115D">
                  <w:pPr>
                    <w:pStyle w:val="-0"/>
                    <w:widowControl w:val="0"/>
                    <w:numPr>
                      <w:ilvl w:val="0"/>
                      <w:numId w:val="0"/>
                    </w:numPr>
                    <w:spacing w:before="40" w:after="40" w:line="240" w:lineRule="auto"/>
                    <w:ind w:firstLine="115"/>
                    <w:jc w:val="left"/>
                    <w:rPr>
                      <w:sz w:val="18"/>
                      <w:szCs w:val="18"/>
                      <w:lang w:eastAsia="ru-RU"/>
                    </w:rPr>
                  </w:pPr>
                  <w:r>
                    <w:rPr>
                      <w:sz w:val="18"/>
                      <w:szCs w:val="18"/>
                    </w:rPr>
                    <w:t>Результат оценки финансового состояния (устойчивости): от 0,45 балла включительно до 0,90 балла включительно – Неустойчивое финансовое состояние;</w:t>
                  </w:r>
                </w:p>
              </w:tc>
            </w:tr>
            <w:tr w:rsidR="00AC1D30" w14:paraId="4ED7B8AF" w14:textId="77777777" w:rsidTr="00061085">
              <w:tc>
                <w:tcPr>
                  <w:tcW w:w="1532" w:type="dxa"/>
                  <w:tcBorders>
                    <w:top w:val="single" w:sz="4" w:space="0" w:color="000000"/>
                    <w:bottom w:val="single" w:sz="4" w:space="0" w:color="000000"/>
                    <w:right w:val="single" w:sz="4" w:space="0" w:color="000000"/>
                  </w:tcBorders>
                </w:tcPr>
                <w:p w14:paraId="4CA07E67" w14:textId="77777777" w:rsidR="00AC1D30" w:rsidRDefault="00AC1D30" w:rsidP="0075115D">
                  <w:pPr>
                    <w:pStyle w:val="3"/>
                    <w:widowControl w:val="0"/>
                    <w:numPr>
                      <w:ilvl w:val="7"/>
                      <w:numId w:val="37"/>
                    </w:numPr>
                    <w:suppressAutoHyphens w:val="0"/>
                    <w:spacing w:before="40" w:after="40" w:line="240" w:lineRule="auto"/>
                    <w:ind w:firstLine="115"/>
                    <w:jc w:val="center"/>
                    <w:rPr>
                      <w:sz w:val="18"/>
                      <w:szCs w:val="18"/>
                      <w:lang w:eastAsia="ru-RU"/>
                    </w:rPr>
                  </w:pPr>
                  <w:r>
                    <w:rPr>
                      <w:sz w:val="18"/>
                      <w:szCs w:val="18"/>
                      <w:lang w:eastAsia="ru-RU"/>
                    </w:rPr>
                    <w:t>Б</w:t>
                  </w:r>
                  <w:r>
                    <w:rPr>
                      <w:sz w:val="18"/>
                      <w:szCs w:val="18"/>
                      <w:vertAlign w:val="subscript"/>
                      <w:lang w:eastAsia="ru-RU"/>
                    </w:rPr>
                    <w:t>3</w:t>
                  </w:r>
                  <w:r>
                    <w:rPr>
                      <w:sz w:val="18"/>
                      <w:szCs w:val="18"/>
                      <w:lang w:eastAsia="ru-RU"/>
                    </w:rPr>
                    <w:t xml:space="preserve"> = 5</w:t>
                  </w:r>
                </w:p>
              </w:tc>
              <w:tc>
                <w:tcPr>
                  <w:tcW w:w="4769" w:type="dxa"/>
                  <w:tcBorders>
                    <w:top w:val="single" w:sz="4" w:space="0" w:color="000000"/>
                    <w:left w:val="single" w:sz="4" w:space="0" w:color="000000"/>
                    <w:bottom w:val="single" w:sz="4" w:space="0" w:color="000000"/>
                  </w:tcBorders>
                </w:tcPr>
                <w:p w14:paraId="441E05F7" w14:textId="77777777" w:rsidR="00AC1D30" w:rsidRDefault="00AC1D30" w:rsidP="0075115D">
                  <w:pPr>
                    <w:pStyle w:val="-0"/>
                    <w:widowControl w:val="0"/>
                    <w:numPr>
                      <w:ilvl w:val="0"/>
                      <w:numId w:val="0"/>
                    </w:numPr>
                    <w:spacing w:before="40" w:after="40" w:line="240" w:lineRule="auto"/>
                    <w:ind w:firstLine="115"/>
                    <w:jc w:val="left"/>
                    <w:rPr>
                      <w:sz w:val="18"/>
                      <w:szCs w:val="18"/>
                      <w:lang w:eastAsia="ru-RU"/>
                    </w:rPr>
                  </w:pPr>
                  <w:r>
                    <w:rPr>
                      <w:sz w:val="18"/>
                      <w:szCs w:val="18"/>
                    </w:rPr>
                    <w:t>Результат оценки финансового состояния (устойчивости): более 0,90 балла – Удовлетворительное финансовое состояние.</w:t>
                  </w:r>
                </w:p>
              </w:tc>
            </w:tr>
          </w:tbl>
          <w:p w14:paraId="44D4F740" w14:textId="77777777" w:rsidR="00AC1D30" w:rsidRDefault="00AC1D30" w:rsidP="0075115D">
            <w:pPr>
              <w:pStyle w:val="2"/>
              <w:widowControl w:val="0"/>
              <w:numPr>
                <w:ilvl w:val="6"/>
                <w:numId w:val="37"/>
              </w:numPr>
              <w:suppressAutoHyphens w:val="0"/>
              <w:spacing w:before="96" w:after="0" w:line="240" w:lineRule="auto"/>
              <w:ind w:left="0" w:firstLine="115"/>
              <w:jc w:val="left"/>
              <w:rPr>
                <w:sz w:val="18"/>
                <w:szCs w:val="18"/>
                <w:lang w:eastAsia="ru-RU"/>
              </w:rPr>
            </w:pPr>
            <w:r>
              <w:rPr>
                <w:sz w:val="18"/>
                <w:szCs w:val="18"/>
                <w:lang w:eastAsia="ru-RU"/>
              </w:rPr>
              <w:t>где:</w:t>
            </w:r>
          </w:p>
          <w:p w14:paraId="391E3EBF" w14:textId="77777777" w:rsidR="00AC1D30" w:rsidRDefault="00AC1D30" w:rsidP="00986DEE">
            <w:pPr>
              <w:pStyle w:val="2"/>
              <w:widowControl w:val="0"/>
              <w:numPr>
                <w:ilvl w:val="6"/>
                <w:numId w:val="37"/>
              </w:numPr>
              <w:tabs>
                <w:tab w:val="left" w:pos="742"/>
                <w:tab w:val="left" w:pos="1167"/>
              </w:tabs>
              <w:suppressAutoHyphens w:val="0"/>
              <w:spacing w:before="0" w:after="0" w:line="240" w:lineRule="auto"/>
              <w:ind w:left="36"/>
              <w:rPr>
                <w:sz w:val="18"/>
                <w:szCs w:val="18"/>
                <w:lang w:eastAsia="ru-RU"/>
              </w:rPr>
            </w:pPr>
            <w:r>
              <w:rPr>
                <w:sz w:val="18"/>
                <w:szCs w:val="18"/>
                <w:lang w:eastAsia="ru-RU"/>
              </w:rPr>
              <w:t>Б</w:t>
            </w:r>
            <w:r>
              <w:rPr>
                <w:sz w:val="18"/>
                <w:szCs w:val="18"/>
                <w:vertAlign w:val="subscript"/>
                <w:lang w:eastAsia="ru-RU"/>
              </w:rPr>
              <w:t>3</w:t>
            </w:r>
            <w:r>
              <w:rPr>
                <w:sz w:val="18"/>
                <w:szCs w:val="18"/>
                <w:lang w:eastAsia="ru-RU"/>
              </w:rPr>
              <w:tab/>
              <w:t>–</w:t>
            </w:r>
            <w:r>
              <w:rPr>
                <w:sz w:val="18"/>
                <w:szCs w:val="18"/>
                <w:lang w:eastAsia="ru-RU"/>
              </w:rPr>
              <w:tab/>
              <w:t>рассчитанная оценка предпочтительности по данному частному критерию оценки в баллах.</w:t>
            </w:r>
          </w:p>
          <w:p w14:paraId="5859FFD3" w14:textId="77777777" w:rsidR="00AC1D30" w:rsidRDefault="00AC1D30" w:rsidP="00986DEE">
            <w:pPr>
              <w:pStyle w:val="a9"/>
              <w:widowControl w:val="0"/>
              <w:numPr>
                <w:ilvl w:val="0"/>
                <w:numId w:val="0"/>
              </w:numPr>
              <w:ind w:left="36"/>
              <w:rPr>
                <w:sz w:val="18"/>
                <w:szCs w:val="18"/>
              </w:rPr>
            </w:pPr>
            <w:bookmarkStart w:id="460" w:name="_Toc151555394"/>
            <w:r>
              <w:rPr>
                <w:sz w:val="18"/>
                <w:szCs w:val="18"/>
              </w:rPr>
              <w:t>В случае участия в закупке Генерального подрядчика – балл по данному критерию присваивается исходя из оценки финансового состояния Генерального подрядчика без учета субподрядчиков.</w:t>
            </w:r>
            <w:bookmarkEnd w:id="460"/>
          </w:p>
          <w:p w14:paraId="0FB824B6" w14:textId="30134DD7" w:rsidR="00AC1D30" w:rsidRDefault="00AC1D30" w:rsidP="00986DEE">
            <w:pPr>
              <w:pStyle w:val="3"/>
              <w:widowControl w:val="0"/>
              <w:numPr>
                <w:ilvl w:val="7"/>
                <w:numId w:val="37"/>
              </w:numPr>
              <w:suppressAutoHyphens w:val="0"/>
              <w:spacing w:before="40" w:after="40" w:line="240" w:lineRule="auto"/>
              <w:ind w:left="36"/>
              <w:rPr>
                <w:sz w:val="18"/>
                <w:szCs w:val="18"/>
                <w:lang w:eastAsia="ru-RU"/>
              </w:rPr>
            </w:pPr>
            <w:r>
              <w:rPr>
                <w:sz w:val="18"/>
                <w:szCs w:val="18"/>
              </w:rPr>
              <w:t>В случае участия в закупке Коллективного участника – балл по данному критерию присваивается исходя из средневзвешенной оценки финансового состояния всех членов такого коллективного участника, где весовая значимость показателя финансового состояния (устойчивости) каждого члена Коллективного участника определяется на основе объема (объемной доли) поставляемой им продукции согласно Плану распределения объемо</w:t>
            </w:r>
            <w:r w:rsidR="0075115D">
              <w:rPr>
                <w:sz w:val="18"/>
                <w:szCs w:val="18"/>
              </w:rPr>
              <w:t>в поставки продукции (форма № 11</w:t>
            </w:r>
            <w:r w:rsidR="009268B2">
              <w:rPr>
                <w:sz w:val="18"/>
                <w:szCs w:val="18"/>
                <w:lang w:eastAsia="ru-RU"/>
              </w:rPr>
              <w:t xml:space="preserve">, Приложение № 4 </w:t>
            </w:r>
            <w:r>
              <w:rPr>
                <w:sz w:val="18"/>
                <w:szCs w:val="18"/>
                <w:lang w:eastAsia="ru-RU"/>
              </w:rPr>
              <w:t xml:space="preserve"> к Документации о закупке), представленному в заявке такого Коллективного участника на участие в закупке</w:t>
            </w:r>
            <w:r>
              <w:rPr>
                <w:sz w:val="18"/>
                <w:szCs w:val="18"/>
              </w:rPr>
              <w:t>.</w:t>
            </w:r>
          </w:p>
          <w:p w14:paraId="2665128A" w14:textId="77777777" w:rsidR="00AC1D30" w:rsidRDefault="00AC1D30" w:rsidP="00986DEE">
            <w:pPr>
              <w:widowControl w:val="0"/>
              <w:spacing w:before="96" w:after="96"/>
              <w:ind w:left="36"/>
              <w:jc w:val="both"/>
              <w:rPr>
                <w:sz w:val="18"/>
                <w:szCs w:val="18"/>
              </w:rPr>
            </w:pPr>
            <w:r>
              <w:rPr>
                <w:sz w:val="18"/>
                <w:szCs w:val="18"/>
              </w:rPr>
              <w:t>Шкала оценок от 0 до 5 баллов.</w:t>
            </w:r>
          </w:p>
          <w:p w14:paraId="0E85095C" w14:textId="77777777" w:rsidR="00AC1D30" w:rsidRDefault="00AC1D30" w:rsidP="0075115D">
            <w:pPr>
              <w:pStyle w:val="3"/>
              <w:widowControl w:val="0"/>
              <w:numPr>
                <w:ilvl w:val="0"/>
                <w:numId w:val="0"/>
              </w:numPr>
              <w:spacing w:before="96" w:after="96" w:line="240" w:lineRule="auto"/>
              <w:ind w:firstLine="115"/>
              <w:jc w:val="left"/>
              <w:rPr>
                <w:sz w:val="18"/>
                <w:szCs w:val="18"/>
                <w:lang w:eastAsia="ru-RU"/>
              </w:rPr>
            </w:pPr>
            <w:r>
              <w:rPr>
                <w:sz w:val="18"/>
                <w:szCs w:val="18"/>
                <w:lang w:eastAsia="ru-RU"/>
              </w:rPr>
              <w:t xml:space="preserve">                                   Шкала оценок от 0 до 5 баллов.</w:t>
            </w:r>
          </w:p>
        </w:tc>
      </w:tr>
      <w:tr w:rsidR="00AC1D30" w14:paraId="33E78CE9" w14:textId="77777777" w:rsidTr="003F1DFC">
        <w:trPr>
          <w:cantSplit/>
        </w:trPr>
        <w:tc>
          <w:tcPr>
            <w:tcW w:w="5240" w:type="dxa"/>
            <w:gridSpan w:val="4"/>
            <w:tcBorders>
              <w:top w:val="single" w:sz="4" w:space="0" w:color="000000"/>
              <w:left w:val="single" w:sz="4" w:space="0" w:color="000000"/>
              <w:bottom w:val="single" w:sz="4" w:space="0" w:color="000000"/>
              <w:right w:val="single" w:sz="4" w:space="0" w:color="000000"/>
            </w:tcBorders>
            <w:shd w:val="clear" w:color="auto" w:fill="auto"/>
          </w:tcPr>
          <w:p w14:paraId="36B9ECF4" w14:textId="77777777" w:rsidR="00AC1D30" w:rsidRDefault="00AC1D30" w:rsidP="00061085">
            <w:pPr>
              <w:widowControl w:val="0"/>
              <w:spacing w:before="40" w:after="40"/>
              <w:jc w:val="right"/>
              <w:rPr>
                <w:rFonts w:eastAsia="Calibri"/>
                <w:sz w:val="18"/>
                <w:szCs w:val="18"/>
              </w:rPr>
            </w:pPr>
            <w:r>
              <w:rPr>
                <w:rFonts w:eastAsia="Calibri"/>
                <w:sz w:val="18"/>
                <w:szCs w:val="18"/>
              </w:rPr>
              <w:lastRenderedPageBreak/>
              <w:t>Итоговая оценка предпочтительности заявки:</w:t>
            </w:r>
          </w:p>
        </w:tc>
        <w:tc>
          <w:tcPr>
            <w:tcW w:w="10495" w:type="dxa"/>
            <w:gridSpan w:val="4"/>
            <w:tcBorders>
              <w:top w:val="single" w:sz="4" w:space="0" w:color="000000"/>
              <w:left w:val="single" w:sz="4" w:space="0" w:color="000000"/>
              <w:bottom w:val="single" w:sz="4" w:space="0" w:color="000000"/>
              <w:right w:val="single" w:sz="4" w:space="0" w:color="000000"/>
            </w:tcBorders>
            <w:shd w:val="clear" w:color="auto" w:fill="auto"/>
          </w:tcPr>
          <w:p w14:paraId="15C41626" w14:textId="77777777" w:rsidR="00AC1D30" w:rsidRDefault="00AC1D30" w:rsidP="00061085">
            <w:pPr>
              <w:widowControl w:val="0"/>
              <w:spacing w:before="40"/>
              <w:rPr>
                <w:rFonts w:cs="Times New Roman (???????? ?????"/>
                <w:color w:val="000000"/>
                <w:sz w:val="18"/>
                <w:szCs w:val="18"/>
              </w:rPr>
            </w:pPr>
            <w:r>
              <w:rPr>
                <w:rFonts w:cs="Times New Roman (???????? ?????"/>
                <w:color w:val="000000"/>
                <w:sz w:val="18"/>
                <w:szCs w:val="18"/>
              </w:rPr>
              <w:t xml:space="preserve">Расчет итоговой оценки предпочтительности </w:t>
            </w:r>
            <w:proofErr w:type="spellStart"/>
            <w:r>
              <w:rPr>
                <w:rFonts w:cs="Times New Roman (???????? ?????"/>
                <w:i/>
                <w:color w:val="000000"/>
                <w:sz w:val="18"/>
                <w:szCs w:val="18"/>
                <w:lang w:val="en-US"/>
              </w:rPr>
              <w:t>i</w:t>
            </w:r>
            <w:proofErr w:type="spellEnd"/>
            <w:r>
              <w:rPr>
                <w:rFonts w:cs="Times New Roman (???????? ?????"/>
                <w:color w:val="000000"/>
                <w:sz w:val="18"/>
                <w:szCs w:val="18"/>
              </w:rPr>
              <w:t>-ой заявки:</w:t>
            </w:r>
          </w:p>
          <w:p w14:paraId="1E926A8D" w14:textId="77777777" w:rsidR="00AC1D30" w:rsidRDefault="00AC1D30" w:rsidP="00061085">
            <w:pPr>
              <w:keepNext/>
              <w:widowControl w:val="0"/>
              <w:jc w:val="center"/>
              <w:rPr>
                <w:rFonts w:cs="Times New Roman (???????? ?????"/>
                <w:color w:val="000000"/>
                <w:sz w:val="18"/>
                <w:szCs w:val="18"/>
              </w:rPr>
            </w:pPr>
          </w:p>
          <w:p w14:paraId="720E6648" w14:textId="77777777" w:rsidR="00AC1D30" w:rsidRDefault="00C3535C" w:rsidP="00061085">
            <w:pPr>
              <w:keepNext/>
              <w:widowControl w:val="0"/>
              <w:spacing w:before="96"/>
              <w:jc w:val="center"/>
              <w:rPr>
                <w:rFonts w:cs="Times New Roman (???????? ?????"/>
                <w:color w:val="000000"/>
                <w:sz w:val="20"/>
                <w:szCs w:val="20"/>
              </w:rPr>
            </w:pPr>
            <m:oMathPara>
              <m:oMathParaPr>
                <m:jc m:val="center"/>
              </m:oMathParaPr>
              <m:oMath>
                <m:sSub>
                  <m:sSubPr>
                    <m:ctrlPr>
                      <w:rPr>
                        <w:rFonts w:ascii="Cambria Math" w:hAnsi="Cambria Math"/>
                      </w:rPr>
                    </m:ctrlPr>
                  </m:sSubPr>
                  <m:e>
                    <m:r>
                      <w:rPr>
                        <w:rFonts w:ascii="Cambria Math" w:hAnsi="Cambria Math"/>
                      </w:rPr>
                      <m:t>Б</m:t>
                    </m:r>
                  </m:e>
                  <m:sub>
                    <m:r>
                      <w:rPr>
                        <w:rFonts w:ascii="Cambria Math" w:hAnsi="Cambria Math"/>
                      </w:rPr>
                      <m:t>ИТОГ</m:t>
                    </m:r>
                  </m:sub>
                </m:sSub>
                <m:r>
                  <w:rPr>
                    <w:rFonts w:ascii="Cambria Math" w:hAnsi="Cambria Math"/>
                  </w:rPr>
                  <m:t>=</m:t>
                </m:r>
                <m:nary>
                  <m:naryPr>
                    <m:chr m:val="∑"/>
                    <m:subHide m:val="1"/>
                    <m:supHide m:val="1"/>
                    <m:ctrlPr>
                      <w:rPr>
                        <w:rFonts w:ascii="Cambria Math" w:hAnsi="Cambria Math"/>
                      </w:rPr>
                    </m:ctrlPr>
                  </m:naryPr>
                  <m:sub/>
                  <m:sup/>
                  <m:e>
                    <m:d>
                      <m:dPr>
                        <m:ctrlPr>
                          <w:rPr>
                            <w:rFonts w:ascii="Cambria Math" w:hAnsi="Cambria Math"/>
                          </w:rPr>
                        </m:ctrlPr>
                      </m:dPr>
                      <m:e>
                        <m:sSub>
                          <m:sSubPr>
                            <m:ctrlPr>
                              <w:rPr>
                                <w:rFonts w:ascii="Cambria Math" w:hAnsi="Cambria Math"/>
                              </w:rPr>
                            </m:ctrlPr>
                          </m:sSubPr>
                          <m:e>
                            <m:r>
                              <w:rPr>
                                <w:rFonts w:ascii="Cambria Math" w:hAnsi="Cambria Math"/>
                              </w:rPr>
                              <m:t>Б</m:t>
                            </m:r>
                          </m:e>
                          <m:sub>
                            <m:sSub>
                              <m:sSubPr>
                                <m:ctrlPr>
                                  <w:rPr>
                                    <w:rFonts w:ascii="Cambria Math" w:hAnsi="Cambria Math"/>
                                  </w:rPr>
                                </m:ctrlPr>
                              </m:sSubPr>
                              <m:e>
                                <m:r>
                                  <w:rPr>
                                    <w:rFonts w:ascii="Cambria Math" w:hAnsi="Cambria Math"/>
                                  </w:rPr>
                                  <m:t>jуровень</m:t>
                                </m:r>
                              </m:e>
                              <m:sub>
                                <m:r>
                                  <w:rPr>
                                    <w:rFonts w:ascii="Cambria Math" w:hAnsi="Cambria Math"/>
                                  </w:rPr>
                                  <m:t>k</m:t>
                                </m:r>
                              </m:sub>
                            </m:sSub>
                          </m:sub>
                        </m:sSub>
                        <m:r>
                          <w:rPr>
                            <w:rFonts w:ascii="Cambria Math" w:hAnsi="Cambria Math"/>
                          </w:rPr>
                          <m:t>×</m:t>
                        </m:r>
                        <m:sSub>
                          <m:sSubPr>
                            <m:ctrlPr>
                              <w:rPr>
                                <w:rFonts w:ascii="Cambria Math" w:hAnsi="Cambria Math"/>
                              </w:rPr>
                            </m:ctrlPr>
                          </m:sSubPr>
                          <m:e>
                            <m:r>
                              <w:rPr>
                                <w:rFonts w:ascii="Cambria Math" w:hAnsi="Cambria Math"/>
                              </w:rPr>
                              <m:t>В</m:t>
                            </m:r>
                          </m:e>
                          <m:sub>
                            <m:sSub>
                              <m:sSubPr>
                                <m:ctrlPr>
                                  <w:rPr>
                                    <w:rFonts w:ascii="Cambria Math" w:hAnsi="Cambria Math"/>
                                  </w:rPr>
                                </m:ctrlPr>
                              </m:sSubPr>
                              <m:e>
                                <m:r>
                                  <w:rPr>
                                    <w:rFonts w:ascii="Cambria Math" w:hAnsi="Cambria Math"/>
                                  </w:rPr>
                                  <m:t>jуровень</m:t>
                                </m:r>
                              </m:e>
                              <m:sub>
                                <m:r>
                                  <w:rPr>
                                    <w:rFonts w:ascii="Cambria Math" w:hAnsi="Cambria Math"/>
                                  </w:rPr>
                                  <m:t>k</m:t>
                                </m:r>
                              </m:sub>
                            </m:sSub>
                          </m:sub>
                        </m:sSub>
                      </m:e>
                    </m:d>
                  </m:e>
                </m:nary>
                <m:r>
                  <w:rPr>
                    <w:rFonts w:ascii="Cambria Math" w:hAnsi="Cambria Math"/>
                  </w:rPr>
                  <m:t>,</m:t>
                </m:r>
              </m:oMath>
            </m:oMathPara>
          </w:p>
          <w:p w14:paraId="2D76C7CD" w14:textId="77777777" w:rsidR="00AC1D30" w:rsidRDefault="00AC1D30" w:rsidP="00061085">
            <w:pPr>
              <w:keepNext/>
              <w:widowControl w:val="0"/>
              <w:spacing w:before="96"/>
              <w:rPr>
                <w:rFonts w:cs="Times New Roman (???????? ?????"/>
                <w:color w:val="000000"/>
                <w:sz w:val="18"/>
                <w:szCs w:val="18"/>
              </w:rPr>
            </w:pPr>
            <w:r>
              <w:rPr>
                <w:rFonts w:cs="Times New Roman (???????? ?????"/>
                <w:color w:val="000000"/>
                <w:sz w:val="18"/>
                <w:szCs w:val="18"/>
              </w:rPr>
              <w:t>где:</w:t>
            </w:r>
          </w:p>
          <w:p w14:paraId="40DBCFD3" w14:textId="77777777" w:rsidR="00AC1D30" w:rsidRDefault="00AC1D30" w:rsidP="00061085">
            <w:pPr>
              <w:widowControl w:val="0"/>
              <w:tabs>
                <w:tab w:val="left" w:pos="742"/>
                <w:tab w:val="left" w:pos="1167"/>
              </w:tabs>
              <w:rPr>
                <w:rFonts w:cs="Times New Roman (???????? ?????"/>
                <w:color w:val="000000"/>
                <w:sz w:val="18"/>
                <w:szCs w:val="18"/>
              </w:rPr>
            </w:pPr>
            <w:r>
              <w:rPr>
                <w:rFonts w:cs="Times New Roman (???????? ?????"/>
                <w:color w:val="000000"/>
                <w:sz w:val="18"/>
                <w:szCs w:val="18"/>
              </w:rPr>
              <w:t>Б</w:t>
            </w:r>
            <w:r>
              <w:rPr>
                <w:rFonts w:cs="Times New Roman (???????? ?????"/>
                <w:color w:val="000000"/>
                <w:sz w:val="18"/>
                <w:szCs w:val="18"/>
                <w:vertAlign w:val="subscript"/>
              </w:rPr>
              <w:t>ИТОГ</w:t>
            </w:r>
            <w:r>
              <w:rPr>
                <w:rFonts w:cs="Times New Roman (???????? ?????"/>
                <w:color w:val="000000"/>
                <w:sz w:val="18"/>
                <w:szCs w:val="18"/>
              </w:rPr>
              <w:tab/>
              <w:t>–</w:t>
            </w:r>
            <w:r>
              <w:rPr>
                <w:rFonts w:cs="Times New Roman (???????? ?????"/>
                <w:color w:val="000000"/>
                <w:sz w:val="18"/>
                <w:szCs w:val="18"/>
              </w:rPr>
              <w:tab/>
              <w:t>рассчитанная итоговая оценка предпочтительности в баллах;</w:t>
            </w:r>
          </w:p>
          <w:p w14:paraId="4BC0AF03" w14:textId="77777777" w:rsidR="00AC1D30" w:rsidRDefault="00AC1D30" w:rsidP="00061085">
            <w:pPr>
              <w:widowControl w:val="0"/>
              <w:tabs>
                <w:tab w:val="left" w:pos="742"/>
                <w:tab w:val="left" w:pos="1167"/>
              </w:tabs>
              <w:rPr>
                <w:rFonts w:cs="Times New Roman (???????? ?????"/>
                <w:color w:val="000000"/>
                <w:sz w:val="18"/>
                <w:szCs w:val="18"/>
              </w:rPr>
            </w:pPr>
            <w:proofErr w:type="spellStart"/>
            <w:r>
              <w:rPr>
                <w:rFonts w:cs="Times New Roman (???????? ?????"/>
                <w:color w:val="000000"/>
                <w:sz w:val="18"/>
                <w:szCs w:val="18"/>
              </w:rPr>
              <w:t>Б</w:t>
            </w:r>
            <w:r>
              <w:rPr>
                <w:rFonts w:cs="Times New Roman (???????? ?????"/>
                <w:color w:val="000000"/>
                <w:sz w:val="18"/>
                <w:szCs w:val="18"/>
                <w:vertAlign w:val="subscript"/>
              </w:rPr>
              <w:t>j</w:t>
            </w:r>
            <w:proofErr w:type="spellEnd"/>
            <w:r>
              <w:rPr>
                <w:rFonts w:cs="Times New Roman (???????? ?????"/>
                <w:color w:val="000000"/>
                <w:sz w:val="18"/>
                <w:szCs w:val="18"/>
                <w:vertAlign w:val="subscript"/>
              </w:rPr>
              <w:t> уровень k</w:t>
            </w:r>
            <w:r>
              <w:rPr>
                <w:rFonts w:cs="Times New Roman (???????? ?????"/>
                <w:color w:val="000000"/>
                <w:sz w:val="18"/>
                <w:szCs w:val="18"/>
              </w:rPr>
              <w:tab/>
              <w:t>–</w:t>
            </w:r>
            <w:r>
              <w:rPr>
                <w:rFonts w:cs="Times New Roman (???????? ?????"/>
                <w:color w:val="000000"/>
                <w:sz w:val="18"/>
                <w:szCs w:val="18"/>
              </w:rPr>
              <w:tab/>
              <w:t xml:space="preserve">оценка предпочтительности по k-тому критерию оценки </w:t>
            </w:r>
            <w:r>
              <w:rPr>
                <w:color w:val="000000"/>
                <w:sz w:val="18"/>
                <w:szCs w:val="18"/>
                <w:lang w:val="en-US"/>
              </w:rPr>
              <w:t>j</w:t>
            </w:r>
            <w:r>
              <w:rPr>
                <w:color w:val="000000"/>
                <w:sz w:val="18"/>
                <w:szCs w:val="18"/>
              </w:rPr>
              <w:t xml:space="preserve">-ого </w:t>
            </w:r>
            <w:r>
              <w:rPr>
                <w:rFonts w:cs="Times New Roman (???????? ?????"/>
                <w:color w:val="000000"/>
                <w:sz w:val="18"/>
                <w:szCs w:val="18"/>
              </w:rPr>
              <w:t>уровня в баллах;</w:t>
            </w:r>
          </w:p>
          <w:p w14:paraId="3A06EC5E" w14:textId="77777777" w:rsidR="00AC1D30" w:rsidRDefault="00AC1D30" w:rsidP="00061085">
            <w:pPr>
              <w:widowControl w:val="0"/>
              <w:tabs>
                <w:tab w:val="left" w:pos="742"/>
                <w:tab w:val="left" w:pos="1167"/>
              </w:tabs>
              <w:spacing w:after="120"/>
              <w:rPr>
                <w:color w:val="000000"/>
                <w:sz w:val="18"/>
                <w:szCs w:val="18"/>
              </w:rPr>
            </w:pPr>
            <w:r>
              <w:rPr>
                <w:color w:val="000000"/>
                <w:sz w:val="18"/>
                <w:szCs w:val="18"/>
              </w:rPr>
              <w:t>В</w:t>
            </w:r>
            <w:r>
              <w:rPr>
                <w:color w:val="000000"/>
                <w:sz w:val="18"/>
                <w:szCs w:val="18"/>
                <w:vertAlign w:val="subscript"/>
                <w:lang w:val="en-US"/>
              </w:rPr>
              <w:t>j</w:t>
            </w:r>
            <w:r>
              <w:rPr>
                <w:color w:val="000000"/>
                <w:sz w:val="18"/>
                <w:szCs w:val="18"/>
                <w:vertAlign w:val="subscript"/>
              </w:rPr>
              <w:t> уровень k</w:t>
            </w:r>
            <w:r>
              <w:rPr>
                <w:color w:val="000000"/>
                <w:sz w:val="18"/>
                <w:szCs w:val="18"/>
              </w:rPr>
              <w:tab/>
              <w:t>–</w:t>
            </w:r>
            <w:r>
              <w:rPr>
                <w:color w:val="000000"/>
                <w:sz w:val="18"/>
                <w:szCs w:val="18"/>
              </w:rPr>
              <w:tab/>
              <w:t xml:space="preserve">значимость k-ого критерия оценки </w:t>
            </w:r>
            <w:r>
              <w:rPr>
                <w:color w:val="000000"/>
                <w:sz w:val="18"/>
                <w:szCs w:val="18"/>
                <w:lang w:val="en-US"/>
              </w:rPr>
              <w:t>j</w:t>
            </w:r>
            <w:r>
              <w:rPr>
                <w:color w:val="000000"/>
                <w:sz w:val="18"/>
                <w:szCs w:val="18"/>
              </w:rPr>
              <w:t>-ого уровня, выраженная в диапазоне от 1% до 100% (или от 0,01 до 1,00) – вес k-ого критерия оценки первого уровня.</w:t>
            </w:r>
          </w:p>
          <w:p w14:paraId="36A6A9AA" w14:textId="77777777" w:rsidR="00AC1D30" w:rsidRDefault="00AC1D30" w:rsidP="00061085">
            <w:pPr>
              <w:widowControl w:val="0"/>
              <w:tabs>
                <w:tab w:val="left" w:pos="742"/>
                <w:tab w:val="left" w:pos="1167"/>
              </w:tabs>
              <w:rPr>
                <w:i/>
                <w:iCs/>
                <w:color w:val="000000"/>
                <w:sz w:val="18"/>
                <w:szCs w:val="18"/>
              </w:rPr>
            </w:pPr>
            <w:r>
              <w:rPr>
                <w:i/>
                <w:iCs/>
                <w:color w:val="000000"/>
                <w:sz w:val="18"/>
                <w:szCs w:val="18"/>
              </w:rPr>
              <w:t>Расчет значений баллов по частным / обобщенным критериям оценки, а также итогового балла (итоговой оценки предпочтительности) производится до четвертого знака после запятой (в соответствии с математическими правилами округления).</w:t>
            </w:r>
          </w:p>
          <w:p w14:paraId="32C7BE98" w14:textId="77777777" w:rsidR="00AC1D30" w:rsidRDefault="00AC1D30" w:rsidP="00061085">
            <w:pPr>
              <w:widowControl w:val="0"/>
              <w:tabs>
                <w:tab w:val="left" w:pos="742"/>
                <w:tab w:val="left" w:pos="1167"/>
              </w:tabs>
              <w:rPr>
                <w:rFonts w:eastAsia="Calibri"/>
                <w:sz w:val="18"/>
                <w:szCs w:val="18"/>
              </w:rPr>
            </w:pPr>
          </w:p>
        </w:tc>
      </w:tr>
    </w:tbl>
    <w:p w14:paraId="1C351BE3" w14:textId="77777777" w:rsidR="00AF0BFA" w:rsidRPr="00AC1D30" w:rsidRDefault="00AF0BFA" w:rsidP="00AC1D30">
      <w:pPr>
        <w:pStyle w:val="af3"/>
        <w:spacing w:after="120"/>
        <w:rPr>
          <w:rStyle w:val="af8"/>
        </w:rPr>
      </w:pPr>
    </w:p>
    <w:p w14:paraId="354E9A02" w14:textId="1C4E0434" w:rsidR="000803FC" w:rsidRDefault="000803FC" w:rsidP="000803FC">
      <w:pPr>
        <w:pStyle w:val="a4"/>
      </w:pPr>
      <w:r>
        <w:t xml:space="preserve">Итоговая оценка предпочтительности заявки формируется путем взвешенного суммирования (суммирования в баллах, умноженных на соответствующий коэффициент значимости критерия), производимого в рамках критериев одного уровня. Общая значимость всех критериев одного уровня </w:t>
      </w:r>
      <w:r w:rsidR="008C276D">
        <w:t xml:space="preserve">на одной ветке иерархии </w:t>
      </w:r>
      <w:r>
        <w:t>составляет 100%. Вычисление оценки предпочтительности по каждому критерию и итоговой оценки предпочтительности заявки производится с точностью до</w:t>
      </w:r>
      <w:r w:rsidR="0090280B">
        <w:t> </w:t>
      </w:r>
      <w:r>
        <w:t>десятитысячных балла.</w:t>
      </w:r>
    </w:p>
    <w:p w14:paraId="237721A2" w14:textId="1B22D509" w:rsidR="000803FC" w:rsidRDefault="000803FC" w:rsidP="000803FC">
      <w:pPr>
        <w:pStyle w:val="a4"/>
      </w:pPr>
      <w:r>
        <w:t xml:space="preserve">В </w:t>
      </w:r>
      <w:r w:rsidR="00974B3A">
        <w:t xml:space="preserve">установленных </w:t>
      </w:r>
      <w:r>
        <w:t>случа</w:t>
      </w:r>
      <w:r w:rsidR="00974B3A">
        <w:t xml:space="preserve">ях </w:t>
      </w:r>
      <w:r>
        <w:t xml:space="preserve">оценка и сопоставление заявок производится с учетом </w:t>
      </w:r>
      <w:r w:rsidR="00180B1E">
        <w:t>предоставления национального режима</w:t>
      </w:r>
      <w:r>
        <w:t xml:space="preserve"> в</w:t>
      </w:r>
      <w:r w:rsidR="00180B1E">
        <w:t> </w:t>
      </w:r>
      <w:r>
        <w:t>соответствии с</w:t>
      </w:r>
      <w:r w:rsidR="00DD3B56">
        <w:t xml:space="preserve"> </w:t>
      </w:r>
      <w:r>
        <w:t>порядк</w:t>
      </w:r>
      <w:r w:rsidR="00180B1E">
        <w:t>ом</w:t>
      </w:r>
      <w:r>
        <w:t>, предусмотренном подразделом</w:t>
      </w:r>
      <w:r w:rsidR="00474022">
        <w:t> </w:t>
      </w:r>
      <w:r w:rsidR="00474022">
        <w:fldChar w:fldCharType="begin"/>
      </w:r>
      <w:r w:rsidR="00474022">
        <w:instrText xml:space="preserve"> REF _Ref130985951 \r \h </w:instrText>
      </w:r>
      <w:r w:rsidR="00474022">
        <w:fldChar w:fldCharType="separate"/>
      </w:r>
      <w:r w:rsidR="00182DA9">
        <w:t>4.13</w:t>
      </w:r>
      <w:r w:rsidR="00474022">
        <w:fldChar w:fldCharType="end"/>
      </w:r>
      <w:r w:rsidR="00474022">
        <w:t>.</w:t>
      </w:r>
    </w:p>
    <w:p w14:paraId="63F0F07D" w14:textId="18B3D05B" w:rsidR="005A1542" w:rsidRDefault="000803FC" w:rsidP="006608D1">
      <w:pPr>
        <w:pStyle w:val="a4"/>
      </w:pPr>
      <w:r>
        <w:t>Заявки участников</w:t>
      </w:r>
      <w:r w:rsidR="00974B3A">
        <w:t xml:space="preserve"> (</w:t>
      </w:r>
      <w:r>
        <w:t>из числа успешно прошедших отборочную стадию</w:t>
      </w:r>
      <w:r w:rsidR="00974B3A">
        <w:t>)</w:t>
      </w:r>
      <w:r>
        <w:t xml:space="preserve"> ранжируются по количеству набранных баллов (от</w:t>
      </w:r>
      <w:r w:rsidR="0090280B">
        <w:t> </w:t>
      </w:r>
      <w:r>
        <w:t>наибольшего к наименьшему), присвоенных заявкам по</w:t>
      </w:r>
      <w:r w:rsidR="00DD3B56">
        <w:t xml:space="preserve"> </w:t>
      </w:r>
      <w:r>
        <w:t>результатам</w:t>
      </w:r>
      <w:r w:rsidR="00974B3A">
        <w:t xml:space="preserve"> оценки</w:t>
      </w:r>
      <w:r>
        <w:t>.</w:t>
      </w:r>
    </w:p>
    <w:p w14:paraId="2D46E6F8" w14:textId="49895689" w:rsidR="00B30B95" w:rsidRDefault="00B30B95" w:rsidP="006608D1">
      <w:pPr>
        <w:pStyle w:val="af3"/>
        <w:sectPr w:rsidR="00B30B95" w:rsidSect="0061664D">
          <w:pgSz w:w="16838" w:h="11906" w:orient="landscape"/>
          <w:pgMar w:top="1134" w:right="851" w:bottom="850" w:left="851" w:header="567" w:footer="567" w:gutter="0"/>
          <w:cols w:space="708"/>
          <w:docGrid w:linePitch="360"/>
        </w:sectPr>
      </w:pPr>
    </w:p>
    <w:p w14:paraId="4486C2D9" w14:textId="7DBB07A5" w:rsidR="009C217F" w:rsidRDefault="009C217F" w:rsidP="009C217F">
      <w:pPr>
        <w:pStyle w:val="a2"/>
      </w:pPr>
      <w:bookmarkStart w:id="461" w:name="_Toc136249260"/>
      <w:bookmarkStart w:id="462" w:name="_Toc136261689"/>
      <w:bookmarkStart w:id="463" w:name="_Toc136261766"/>
      <w:bookmarkStart w:id="464" w:name="_Toc136249261"/>
      <w:bookmarkStart w:id="465" w:name="_Toc136261690"/>
      <w:bookmarkStart w:id="466" w:name="_Toc136261767"/>
      <w:bookmarkStart w:id="467" w:name="_Toc136249262"/>
      <w:bookmarkStart w:id="468" w:name="_Toc136261691"/>
      <w:bookmarkStart w:id="469" w:name="_Toc136261768"/>
      <w:bookmarkStart w:id="470" w:name="_Toc136249263"/>
      <w:bookmarkStart w:id="471" w:name="_Toc136261692"/>
      <w:bookmarkStart w:id="472" w:name="_Toc136261769"/>
      <w:bookmarkStart w:id="473" w:name="_Ref125360420"/>
      <w:bookmarkStart w:id="474" w:name="Прил09_ОбоснованиеНМЦ"/>
      <w:bookmarkStart w:id="475" w:name="_Toc236754280"/>
      <w:bookmarkStart w:id="476" w:name="_Toc237961658"/>
      <w:bookmarkEnd w:id="461"/>
      <w:bookmarkEnd w:id="462"/>
      <w:bookmarkEnd w:id="463"/>
      <w:bookmarkEnd w:id="464"/>
      <w:bookmarkEnd w:id="465"/>
      <w:bookmarkEnd w:id="466"/>
      <w:bookmarkEnd w:id="467"/>
      <w:bookmarkEnd w:id="468"/>
      <w:bookmarkEnd w:id="469"/>
      <w:bookmarkEnd w:id="470"/>
      <w:bookmarkEnd w:id="471"/>
      <w:bookmarkEnd w:id="472"/>
      <w:r>
        <w:lastRenderedPageBreak/>
        <w:t>Приложение № </w:t>
      </w:r>
      <w:r w:rsidR="00BE06F0">
        <w:t xml:space="preserve">9 </w:t>
      </w:r>
      <w:r>
        <w:t>– Обоснование НМЦ</w:t>
      </w:r>
      <w:bookmarkEnd w:id="473"/>
      <w:bookmarkEnd w:id="474"/>
      <w:bookmarkEnd w:id="475"/>
      <w:bookmarkEnd w:id="476"/>
    </w:p>
    <w:p w14:paraId="00EDD29B" w14:textId="3FFEBC8D" w:rsidR="009C217F" w:rsidRDefault="009C217F" w:rsidP="009C217F">
      <w:pPr>
        <w:pStyle w:val="a3"/>
      </w:pPr>
      <w:bookmarkStart w:id="477" w:name="_Toc236754281"/>
      <w:bookmarkStart w:id="478" w:name="_Toc237961659"/>
      <w:r>
        <w:t>Пояснения к Обоснованию НМЦ</w:t>
      </w:r>
      <w:bookmarkEnd w:id="477"/>
      <w:bookmarkEnd w:id="478"/>
    </w:p>
    <w:p w14:paraId="3EB53AA2" w14:textId="24ABE425" w:rsidR="005A1542" w:rsidRDefault="009C217F" w:rsidP="006608D1">
      <w:pPr>
        <w:pStyle w:val="a4"/>
      </w:pPr>
      <w:r>
        <w:t xml:space="preserve">Обоснование НМЦ приведено </w:t>
      </w:r>
      <w:r w:rsidR="00E22B76">
        <w:t>в отдельном файле</w:t>
      </w:r>
      <w:r w:rsidR="00E22B76" w:rsidRPr="00E22B76">
        <w:t xml:space="preserve"> (</w:t>
      </w:r>
      <w:r w:rsidR="00E22B76">
        <w:t>предоставляется отдельным документом в составе Документации о закупке</w:t>
      </w:r>
      <w:r w:rsidR="00E22B76" w:rsidRPr="00E22B76">
        <w:t>)</w:t>
      </w:r>
      <w:r w:rsidR="00E22B76">
        <w:t>, являющимся Приложением № </w:t>
      </w:r>
      <w:r w:rsidR="00BE06F0">
        <w:t xml:space="preserve">9 </w:t>
      </w:r>
      <w:r w:rsidR="00E22B76">
        <w:t>к Документации о закупке</w:t>
      </w:r>
      <w:r>
        <w:t>.</w:t>
      </w:r>
    </w:p>
    <w:p w14:paraId="2878CF79" w14:textId="1FAFC081" w:rsidR="004C49BE" w:rsidRDefault="004C49BE" w:rsidP="004C49BE">
      <w:pPr>
        <w:pStyle w:val="a2"/>
      </w:pPr>
      <w:bookmarkStart w:id="479" w:name="Прил10_ЗаявкаНаАккредитацию"/>
      <w:bookmarkStart w:id="480" w:name="_Toc236754282"/>
      <w:bookmarkStart w:id="481" w:name="_Toc237961660"/>
      <w:bookmarkEnd w:id="479"/>
      <w:r>
        <w:lastRenderedPageBreak/>
        <w:t>Приложение № </w:t>
      </w:r>
      <w:r w:rsidR="00BE06F0">
        <w:t xml:space="preserve">10 </w:t>
      </w:r>
      <w:r>
        <w:t>– Форма Заявки на аккредитацию</w:t>
      </w:r>
      <w:bookmarkEnd w:id="480"/>
      <w:bookmarkEnd w:id="481"/>
    </w:p>
    <w:p w14:paraId="3DBC2B80" w14:textId="23EDCD11" w:rsidR="004C49BE" w:rsidRDefault="004C49BE" w:rsidP="004C49BE">
      <w:pPr>
        <w:pStyle w:val="a3"/>
      </w:pPr>
      <w:bookmarkStart w:id="482" w:name="_Toc236754283"/>
      <w:bookmarkStart w:id="483" w:name="_Toc237961661"/>
      <w:r>
        <w:t>Пояснения к форме Заявки на аккредитацию</w:t>
      </w:r>
      <w:bookmarkEnd w:id="482"/>
      <w:bookmarkEnd w:id="483"/>
    </w:p>
    <w:p w14:paraId="4F8C681B" w14:textId="2AD58571" w:rsidR="004C49BE" w:rsidRDefault="004C49BE" w:rsidP="004C49BE">
      <w:pPr>
        <w:pStyle w:val="a4"/>
      </w:pPr>
      <w:r>
        <w:t>Форма Заявки на аккредитацию приведена в отдельном файле</w:t>
      </w:r>
      <w:r w:rsidRPr="00E22B76">
        <w:t xml:space="preserve"> (</w:t>
      </w:r>
      <w:r>
        <w:t>предоставляется отдельным документом в составе Документации о закупке</w:t>
      </w:r>
      <w:r w:rsidRPr="00E22B76">
        <w:t>)</w:t>
      </w:r>
      <w:r>
        <w:t>, являющимся Приложением № </w:t>
      </w:r>
      <w:r w:rsidR="00BE06F0">
        <w:t xml:space="preserve">10 </w:t>
      </w:r>
      <w:r>
        <w:t>к Документации о закупке.</w:t>
      </w:r>
      <w:r w:rsidR="0089337A" w:rsidRPr="0089337A">
        <w:t xml:space="preserve"> </w:t>
      </w:r>
    </w:p>
    <w:p w14:paraId="07FF039A" w14:textId="54D04225" w:rsidR="0077617C" w:rsidRDefault="0077617C" w:rsidP="004C49BE">
      <w:pPr>
        <w:pStyle w:val="a4"/>
      </w:pPr>
      <w:r>
        <w:t xml:space="preserve">Заявка на аккредитацию </w:t>
      </w:r>
      <w:r w:rsidRPr="00E27B35">
        <w:t>пред</w:t>
      </w:r>
      <w:r>
        <w:t>о</w:t>
      </w:r>
      <w:r w:rsidRPr="00E27B35">
        <w:t>ставл</w:t>
      </w:r>
      <w:r>
        <w:t xml:space="preserve">яется (в установленных Документацией о закупке случаях) Участником в составе своей заявки </w:t>
      </w:r>
      <w:bookmarkStart w:id="484" w:name="_Hlk207300788"/>
      <w:r>
        <w:t xml:space="preserve">только в электронном виде в формате </w:t>
      </w:r>
      <w:r w:rsidRPr="003B131F">
        <w:rPr>
          <w:lang w:val="en-US"/>
        </w:rPr>
        <w:t>Microsoft</w:t>
      </w:r>
      <w:r w:rsidRPr="003B131F">
        <w:t xml:space="preserve"> </w:t>
      </w:r>
      <w:r w:rsidRPr="003B131F">
        <w:rPr>
          <w:lang w:val="en-US"/>
        </w:rPr>
        <w:t>Excel</w:t>
      </w:r>
      <w:r w:rsidRPr="003B131F">
        <w:t xml:space="preserve"> (*.</w:t>
      </w:r>
      <w:proofErr w:type="spellStart"/>
      <w:r w:rsidRPr="003B131F">
        <w:rPr>
          <w:lang w:val="en-US"/>
        </w:rPr>
        <w:t>xlsx</w:t>
      </w:r>
      <w:proofErr w:type="spellEnd"/>
      <w:r w:rsidR="0089337A" w:rsidRPr="003B131F">
        <w:t>)</w:t>
      </w:r>
      <w:r w:rsidR="0089337A" w:rsidRPr="00326D9A">
        <w:t>)</w:t>
      </w:r>
      <w:r w:rsidR="0089337A">
        <w:t>.</w:t>
      </w:r>
      <w:bookmarkEnd w:id="484"/>
    </w:p>
    <w:p w14:paraId="5638454B" w14:textId="6ECAECAC" w:rsidR="004C49BE" w:rsidRDefault="00F23359" w:rsidP="004C49BE">
      <w:pPr>
        <w:pStyle w:val="af3"/>
        <w:jc w:val="center"/>
      </w:pPr>
      <w:r>
        <w:object w:dxaOrig="1539" w:dyaOrig="991" w14:anchorId="79E68708">
          <v:shape id="_x0000_i1028" type="#_x0000_t75" style="width:78.9pt;height:48.85pt" o:ole="">
            <v:imagedata r:id="rId23" o:title=""/>
          </v:shape>
          <o:OLEObject Type="Embed" ProgID="Excel.Sheet.12" ShapeID="_x0000_i1028" DrawAspect="Icon" ObjectID="_1848658449" r:id="rId24"/>
        </w:object>
      </w:r>
    </w:p>
    <w:p w14:paraId="5D95F362" w14:textId="77777777" w:rsidR="00B31D9A" w:rsidRDefault="00B31D9A" w:rsidP="00B31D9A"/>
    <w:p w14:paraId="067F48E6" w14:textId="77777777" w:rsidR="00B83E17" w:rsidRDefault="00B83E17" w:rsidP="00B83E17">
      <w:pPr>
        <w:pStyle w:val="a2"/>
      </w:pPr>
      <w:bookmarkStart w:id="485" w:name="Прил11_Данные_бухотчетность"/>
      <w:bookmarkStart w:id="486" w:name="_Toc236754284"/>
      <w:bookmarkStart w:id="487" w:name="_Toc237961662"/>
      <w:bookmarkStart w:id="488" w:name="_Hlk210644436"/>
      <w:r>
        <w:lastRenderedPageBreak/>
        <w:t xml:space="preserve">Приложение № 11 </w:t>
      </w:r>
      <w:bookmarkEnd w:id="485"/>
      <w:r>
        <w:t>– форма Данных бухгалтерской (финансовой) отчетности</w:t>
      </w:r>
      <w:bookmarkEnd w:id="486"/>
      <w:bookmarkEnd w:id="487"/>
    </w:p>
    <w:p w14:paraId="5C1C42D8" w14:textId="77777777" w:rsidR="00B83E17" w:rsidRDefault="00B83E17" w:rsidP="00B83E17">
      <w:pPr>
        <w:pStyle w:val="a3"/>
      </w:pPr>
      <w:bookmarkStart w:id="489" w:name="_Toc236754285"/>
      <w:bookmarkStart w:id="490" w:name="_Toc237961663"/>
      <w:r>
        <w:t>Пояснения к форме Данных бухгалтерской (финансовой) отчетности</w:t>
      </w:r>
      <w:bookmarkEnd w:id="489"/>
      <w:bookmarkEnd w:id="490"/>
      <w:r>
        <w:t xml:space="preserve"> </w:t>
      </w:r>
    </w:p>
    <w:p w14:paraId="433D4783" w14:textId="77777777" w:rsidR="00B83E17" w:rsidRDefault="00B83E17" w:rsidP="00B83E17">
      <w:pPr>
        <w:pStyle w:val="a4"/>
      </w:pPr>
      <w:r>
        <w:t>Форма Данных бухгалтерской (финансовой) отчетности приведена в отдельном файле</w:t>
      </w:r>
      <w:r w:rsidRPr="00E22B76">
        <w:t xml:space="preserve"> (</w:t>
      </w:r>
      <w:r>
        <w:t>предоставляется отдельным документом в составе Документации о закупке</w:t>
      </w:r>
      <w:r w:rsidRPr="00E22B76">
        <w:t>)</w:t>
      </w:r>
      <w:r>
        <w:t>, являющимся Приложением № 11 к Документации о закупке.</w:t>
      </w:r>
    </w:p>
    <w:p w14:paraId="20ED4DC6" w14:textId="77777777" w:rsidR="00B83E17" w:rsidRDefault="00B83E17" w:rsidP="00B83E17"/>
    <w:bookmarkStart w:id="491" w:name="_MON_1821256687"/>
    <w:bookmarkEnd w:id="491"/>
    <w:p w14:paraId="4ACD6EF5" w14:textId="77777777" w:rsidR="00B83E17" w:rsidRPr="00BD7CEC" w:rsidRDefault="00B83E17" w:rsidP="00B83E17">
      <w:pPr>
        <w:jc w:val="center"/>
      </w:pPr>
      <w:r>
        <w:object w:dxaOrig="1540" w:dyaOrig="996" w14:anchorId="6DFFB994">
          <v:shape id="_x0000_i1029" type="#_x0000_t75" style="width:78.9pt;height:49.45pt" o:ole="">
            <v:imagedata r:id="rId25" o:title=""/>
          </v:shape>
          <o:OLEObject Type="Embed" ProgID="Word.Document.12" ShapeID="_x0000_i1029" DrawAspect="Icon" ObjectID="_1848658450" r:id="rId26">
            <o:FieldCodes>\s</o:FieldCodes>
          </o:OLEObject>
        </w:object>
      </w:r>
    </w:p>
    <w:bookmarkEnd w:id="488"/>
    <w:p w14:paraId="557BF371" w14:textId="77777777" w:rsidR="00B83E17" w:rsidRPr="00B83E17" w:rsidRDefault="00B83E17" w:rsidP="00182DA9">
      <w:pPr>
        <w:jc w:val="center"/>
      </w:pPr>
    </w:p>
    <w:sectPr w:rsidR="00B83E17" w:rsidRPr="00B83E17" w:rsidSect="0061664D">
      <w:pgSz w:w="11906" w:h="16838"/>
      <w:pgMar w:top="851" w:right="850" w:bottom="85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900A4D" w14:textId="77777777" w:rsidR="00061085" w:rsidRDefault="00061085" w:rsidP="00C95E18">
      <w:pPr>
        <w:spacing w:before="0"/>
      </w:pPr>
      <w:r>
        <w:separator/>
      </w:r>
    </w:p>
  </w:endnote>
  <w:endnote w:type="continuationSeparator" w:id="0">
    <w:p w14:paraId="7ECEB03A" w14:textId="77777777" w:rsidR="00061085" w:rsidRDefault="00061085" w:rsidP="00C95E18">
      <w:pPr>
        <w:spacing w:before="0"/>
      </w:pPr>
      <w:r>
        <w:continuationSeparator/>
      </w:r>
    </w:p>
  </w:endnote>
  <w:endnote w:type="continuationNotice" w:id="1">
    <w:p w14:paraId="3DD5AF55" w14:textId="77777777" w:rsidR="00061085" w:rsidRDefault="00061085">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Noto Sans Symbols">
    <w:altName w:val="Arial"/>
    <w:charset w:val="01"/>
    <w:family w:val="swiss"/>
    <w:pitch w:val="default"/>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Impact">
    <w:panose1 w:val="020B0806030902050204"/>
    <w:charset w:val="CC"/>
    <w:family w:val="swiss"/>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 w:name="Times New Roman (???????? ?????">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3905730"/>
      <w:docPartObj>
        <w:docPartGallery w:val="Page Numbers (Bottom of Page)"/>
        <w:docPartUnique/>
      </w:docPartObj>
    </w:sdtPr>
    <w:sdtEndPr/>
    <w:sdtContent>
      <w:p w14:paraId="79C0A47A" w14:textId="13D7481C" w:rsidR="00061085" w:rsidRPr="008364E8" w:rsidRDefault="00061085" w:rsidP="008364E8">
        <w:pPr>
          <w:pStyle w:val="af6"/>
        </w:pPr>
        <w:r w:rsidRPr="008364E8">
          <w:fldChar w:fldCharType="begin"/>
        </w:r>
        <w:r w:rsidRPr="008364E8">
          <w:instrText>PAGE   \* MERGEFORMAT</w:instrText>
        </w:r>
        <w:r w:rsidRPr="008364E8">
          <w:fldChar w:fldCharType="separate"/>
        </w:r>
        <w:r w:rsidR="00C3535C">
          <w:rPr>
            <w:noProof/>
          </w:rPr>
          <w:t>76</w:t>
        </w:r>
        <w:r w:rsidRPr="008364E8">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EBD61A" w14:textId="77777777" w:rsidR="00061085" w:rsidRDefault="00061085" w:rsidP="00C95E18">
      <w:pPr>
        <w:spacing w:before="0"/>
      </w:pPr>
      <w:r>
        <w:separator/>
      </w:r>
    </w:p>
  </w:footnote>
  <w:footnote w:type="continuationSeparator" w:id="0">
    <w:p w14:paraId="4CCF9E42" w14:textId="77777777" w:rsidR="00061085" w:rsidRDefault="00061085" w:rsidP="00C95E18">
      <w:pPr>
        <w:spacing w:before="0"/>
      </w:pPr>
      <w:r>
        <w:continuationSeparator/>
      </w:r>
    </w:p>
  </w:footnote>
  <w:footnote w:type="continuationNotice" w:id="1">
    <w:p w14:paraId="075AC7EF" w14:textId="77777777" w:rsidR="00061085" w:rsidRDefault="00061085">
      <w:pPr>
        <w:spacing w:before="0"/>
      </w:pPr>
    </w:p>
  </w:footnote>
  <w:footnote w:id="2">
    <w:p w14:paraId="45BAF5D8" w14:textId="77777777" w:rsidR="00061085" w:rsidRDefault="00061085" w:rsidP="001A7AA1">
      <w:pPr>
        <w:pStyle w:val="afc"/>
      </w:pPr>
      <w:r>
        <w:rPr>
          <w:rStyle w:val="afb"/>
        </w:rPr>
        <w:footnoteRef/>
      </w:r>
      <w:r>
        <w:tab/>
      </w:r>
      <w:r w:rsidRPr="001A7AA1">
        <w:t>Информационной Системой ЭДО ПАО</w:t>
      </w:r>
      <w:r>
        <w:t> </w:t>
      </w:r>
      <w:r w:rsidRPr="001A7AA1">
        <w:t>«</w:t>
      </w:r>
      <w:proofErr w:type="spellStart"/>
      <w:r w:rsidRPr="001A7AA1">
        <w:t>РусГидро</w:t>
      </w:r>
      <w:proofErr w:type="spellEnd"/>
      <w:r w:rsidRPr="001A7AA1">
        <w:t>» является «</w:t>
      </w:r>
      <w:proofErr w:type="spellStart"/>
      <w:r w:rsidRPr="001A7AA1">
        <w:t>Диадок</w:t>
      </w:r>
      <w:proofErr w:type="spellEnd"/>
      <w:r w:rsidRPr="001A7AA1">
        <w:t>», с оператором которой ЗАО</w:t>
      </w:r>
      <w:r>
        <w:t> </w:t>
      </w:r>
      <w:r w:rsidRPr="001A7AA1">
        <w:t>«ПФ «СКБ» Контур» заключено Соглашение о переходе на юридически значимый документооборот.</w:t>
      </w:r>
    </w:p>
  </w:footnote>
  <w:footnote w:id="3">
    <w:p w14:paraId="35AEDD6D" w14:textId="61BEE835" w:rsidR="00061085" w:rsidRDefault="00061085" w:rsidP="006608D1">
      <w:pPr>
        <w:pStyle w:val="afc"/>
      </w:pPr>
      <w:r>
        <w:rPr>
          <w:rStyle w:val="afb"/>
        </w:rPr>
        <w:footnoteRef/>
      </w:r>
      <w:r>
        <w:tab/>
      </w:r>
      <w:r w:rsidRPr="006608D1">
        <w:t xml:space="preserve">Определенные в соответствии с </w:t>
      </w:r>
      <w:r>
        <w:t>Законом </w:t>
      </w:r>
      <w:r w:rsidRPr="006608D1">
        <w:t>422-ФЗ.</w:t>
      </w:r>
    </w:p>
  </w:footnote>
  <w:footnote w:id="4">
    <w:p w14:paraId="5B4E88D0" w14:textId="664DDC0F" w:rsidR="00061085" w:rsidRDefault="00061085" w:rsidP="009A409B">
      <w:pPr>
        <w:pStyle w:val="afc"/>
      </w:pPr>
      <w:r>
        <w:rPr>
          <w:rStyle w:val="afb"/>
        </w:rPr>
        <w:footnoteRef/>
      </w:r>
      <w:r w:rsidRPr="009A409B">
        <w:tab/>
        <w:t>По решению Организатора (в соответствии с П</w:t>
      </w:r>
      <w:r>
        <w:t>оложением</w:t>
      </w:r>
      <w:r w:rsidRPr="009A409B">
        <w:t xml:space="preserve"> о закупке) в протоколе могут не отражаться сведения, позволяющие идентифицировать Участников.</w:t>
      </w:r>
    </w:p>
  </w:footnote>
  <w:footnote w:id="5">
    <w:p w14:paraId="089FD233" w14:textId="3339AE67" w:rsidR="00061085" w:rsidRPr="000B4162" w:rsidRDefault="00061085" w:rsidP="007E365E">
      <w:pPr>
        <w:pStyle w:val="afc"/>
      </w:pPr>
      <w:r>
        <w:rPr>
          <w:rStyle w:val="afb"/>
        </w:rPr>
        <w:footnoteRef/>
      </w:r>
      <w:r>
        <w:tab/>
      </w:r>
      <w:r w:rsidRPr="007E365E">
        <w:t xml:space="preserve">При этом отклонение заявки за </w:t>
      </w:r>
      <w:r w:rsidRPr="000B4162">
        <w:t>отсутствие в ней документов, требующихся исключительно для</w:t>
      </w:r>
      <w:r>
        <w:t> </w:t>
      </w:r>
      <w:r w:rsidRPr="000B4162">
        <w:t>целей оценки и сопоставления заявок (подраздел </w:t>
      </w:r>
      <w:r w:rsidRPr="000B4162">
        <w:fldChar w:fldCharType="begin"/>
      </w:r>
      <w:r w:rsidRPr="000B4162">
        <w:instrText xml:space="preserve"> REF _Ref125362626 \w \h </w:instrText>
      </w:r>
      <w:r>
        <w:instrText xml:space="preserve"> \* MERGEFORMAT </w:instrText>
      </w:r>
      <w:r w:rsidRPr="000B4162">
        <w:fldChar w:fldCharType="separate"/>
      </w:r>
      <w:r>
        <w:t>4.12</w:t>
      </w:r>
      <w:r w:rsidRPr="000B4162">
        <w:fldChar w:fldCharType="end"/>
      </w:r>
      <w:r w:rsidRPr="000B4162">
        <w:t>), не допускается.</w:t>
      </w:r>
    </w:p>
  </w:footnote>
  <w:footnote w:id="6">
    <w:p w14:paraId="764FA945" w14:textId="56FCB59B" w:rsidR="00061085" w:rsidRDefault="00061085" w:rsidP="007E365E">
      <w:pPr>
        <w:pStyle w:val="afc"/>
      </w:pPr>
      <w:r w:rsidRPr="000B4162">
        <w:rPr>
          <w:rStyle w:val="afb"/>
        </w:rPr>
        <w:footnoteRef/>
      </w:r>
      <w:r w:rsidRPr="000B4162">
        <w:tab/>
        <w:t>С учетом пункта </w:t>
      </w:r>
      <w:r>
        <w:fldChar w:fldCharType="begin"/>
      </w:r>
      <w:r>
        <w:instrText xml:space="preserve"> REF _Ref237948949 \r \h </w:instrText>
      </w:r>
      <w:r>
        <w:fldChar w:fldCharType="separate"/>
      </w:r>
      <w:r>
        <w:t>4.13.6</w:t>
      </w:r>
      <w:r>
        <w:fldChar w:fldCharType="end"/>
      </w:r>
    </w:p>
  </w:footnote>
  <w:footnote w:id="7">
    <w:p w14:paraId="42A1FB9B" w14:textId="23B48D12" w:rsidR="00061085" w:rsidRDefault="00061085" w:rsidP="009A409B">
      <w:pPr>
        <w:pStyle w:val="afc"/>
      </w:pPr>
      <w:r>
        <w:rPr>
          <w:rStyle w:val="afb"/>
        </w:rPr>
        <w:footnoteRef/>
      </w:r>
      <w:r w:rsidRPr="009A409B">
        <w:tab/>
        <w:t>По решению Организатора (в соответствии с П</w:t>
      </w:r>
      <w:r>
        <w:t>оложением</w:t>
      </w:r>
      <w:r w:rsidRPr="009A409B">
        <w:t xml:space="preserve"> о закупке) в протоколе могут не отражаться сведения, позволяющие идентифицировать Участников.</w:t>
      </w:r>
    </w:p>
  </w:footnote>
  <w:footnote w:id="8">
    <w:p w14:paraId="72D458EF" w14:textId="4381491B" w:rsidR="00061085" w:rsidRDefault="00061085" w:rsidP="00B15A36">
      <w:pPr>
        <w:pStyle w:val="afc"/>
      </w:pPr>
      <w:r>
        <w:rPr>
          <w:rStyle w:val="afb"/>
        </w:rPr>
        <w:footnoteRef/>
      </w:r>
      <w:r>
        <w:tab/>
      </w:r>
      <w:r w:rsidRPr="00B15A36">
        <w:t>В отношении предоставляемой Участником</w:t>
      </w:r>
      <w:r>
        <w:t xml:space="preserve"> (в целях обеспечения проведения оценки его финансового состояния (устойчивости) в соответствии с Положением об аккредитации)</w:t>
      </w:r>
      <w:r w:rsidRPr="00B15A36">
        <w:t xml:space="preserve"> бухгалтерской (финансовой) отчетности</w:t>
      </w:r>
      <w:r>
        <w:t xml:space="preserve"> самостоятельные</w:t>
      </w:r>
      <w:r w:rsidRPr="00B15A36">
        <w:t xml:space="preserve"> исправления арифметических ошибок не</w:t>
      </w:r>
      <w:r>
        <w:t> </w:t>
      </w:r>
      <w:r w:rsidRPr="00B15A36">
        <w:t>допускается</w:t>
      </w:r>
      <w:r>
        <w:t xml:space="preserve"> (все изменения в отчетность должны вноситься в установленном законодательством порядке).</w:t>
      </w:r>
    </w:p>
  </w:footnote>
  <w:footnote w:id="9">
    <w:p w14:paraId="068A4685" w14:textId="77777777" w:rsidR="00061085" w:rsidRPr="003A18CB" w:rsidRDefault="00061085" w:rsidP="002F7A68">
      <w:pPr>
        <w:pStyle w:val="afc"/>
        <w:rPr>
          <w:szCs w:val="22"/>
        </w:rPr>
      </w:pPr>
      <w:r>
        <w:rPr>
          <w:rStyle w:val="afb"/>
        </w:rPr>
        <w:footnoteRef/>
      </w:r>
      <w:r>
        <w:tab/>
      </w:r>
      <w:r w:rsidRPr="003A18CB">
        <w:rPr>
          <w:szCs w:val="22"/>
        </w:rPr>
        <w:t>Увеличение на 15% (пятнадцать процентов) итоговой стоимости заявки (цены Договора) в случае подачи им предложения о размере платы, подлежащей внесению за заключение Договора.</w:t>
      </w:r>
    </w:p>
  </w:footnote>
  <w:footnote w:id="10">
    <w:p w14:paraId="1A088081" w14:textId="0870A197" w:rsidR="00061085" w:rsidRDefault="00061085" w:rsidP="009A409B">
      <w:pPr>
        <w:pStyle w:val="afc"/>
      </w:pPr>
      <w:r>
        <w:rPr>
          <w:rStyle w:val="afb"/>
        </w:rPr>
        <w:footnoteRef/>
      </w:r>
      <w:r w:rsidRPr="009A409B">
        <w:tab/>
        <w:t xml:space="preserve">По решению Организатора (в соответствии с </w:t>
      </w:r>
      <w:r>
        <w:t>Положением</w:t>
      </w:r>
      <w:r w:rsidRPr="009A409B">
        <w:t xml:space="preserve"> о закупке) в протоколе </w:t>
      </w:r>
      <w:r w:rsidRPr="00185D80">
        <w:t xml:space="preserve">закупке </w:t>
      </w:r>
      <w:r w:rsidRPr="009A409B">
        <w:t>могут не отражаться сведения, позволяющие идентифицировать Участников</w:t>
      </w:r>
      <w:r>
        <w:t xml:space="preserve"> и Победителя</w:t>
      </w:r>
      <w:r w:rsidRPr="009A409B">
        <w:t>.</w:t>
      </w:r>
    </w:p>
  </w:footnote>
  <w:footnote w:id="11">
    <w:p w14:paraId="3AFD1461" w14:textId="77777777" w:rsidR="00061085" w:rsidRDefault="00061085" w:rsidP="006545EE">
      <w:pPr>
        <w:pStyle w:val="afc"/>
      </w:pPr>
      <w:r>
        <w:rPr>
          <w:rStyle w:val="afb"/>
        </w:rPr>
        <w:footnoteRef/>
      </w:r>
      <w:r>
        <w:tab/>
      </w:r>
      <w:r w:rsidRPr="00D61DE0">
        <w:t>https://minfin.gov.ru/ru/perfomance/tax_relations/policy/bankwarranty/</w:t>
      </w:r>
    </w:p>
  </w:footnote>
  <w:footnote w:id="12">
    <w:p w14:paraId="7FE3DD43" w14:textId="27373E86" w:rsidR="00061085" w:rsidRPr="00152FE7" w:rsidRDefault="00061085" w:rsidP="00152FE7">
      <w:pPr>
        <w:jc w:val="both"/>
        <w:rPr>
          <w:sz w:val="22"/>
        </w:rPr>
      </w:pPr>
      <w:r>
        <w:rPr>
          <w:rStyle w:val="afb"/>
        </w:rPr>
        <w:footnoteRef/>
      </w:r>
      <w:r>
        <w:t xml:space="preserve"> </w:t>
      </w:r>
      <w:r w:rsidRPr="00BA733C">
        <w:rPr>
          <w:sz w:val="22"/>
        </w:rPr>
        <w:t>Для Исполнительного аппарата и филиалов ПАО «</w:t>
      </w:r>
      <w:proofErr w:type="spellStart"/>
      <w:r w:rsidRPr="00BA733C">
        <w:rPr>
          <w:sz w:val="22"/>
        </w:rPr>
        <w:t>РусГидро</w:t>
      </w:r>
      <w:proofErr w:type="spellEnd"/>
      <w:r w:rsidRPr="00BA733C">
        <w:rPr>
          <w:sz w:val="22"/>
        </w:rPr>
        <w:t>» — Арбитражный суд г. Москвы – в случаях, установленных Распоряжением ПАО «</w:t>
      </w:r>
      <w:proofErr w:type="spellStart"/>
      <w:r w:rsidRPr="00BA733C">
        <w:rPr>
          <w:sz w:val="22"/>
        </w:rPr>
        <w:t>РусГидро</w:t>
      </w:r>
      <w:proofErr w:type="spellEnd"/>
      <w:r w:rsidRPr="00BA733C">
        <w:rPr>
          <w:sz w:val="22"/>
        </w:rPr>
        <w:t>» от 08.10.2025 № 548р «Об условиях договорной подсудности» или иными ЛНД(А), заменяющими его.</w:t>
      </w:r>
    </w:p>
  </w:footnote>
  <w:footnote w:id="13">
    <w:p w14:paraId="25AB7A80" w14:textId="1352A2C7" w:rsidR="00061085" w:rsidRDefault="00061085" w:rsidP="00317410">
      <w:pPr>
        <w:pStyle w:val="afc"/>
      </w:pPr>
      <w:r>
        <w:rPr>
          <w:rStyle w:val="afb"/>
        </w:rPr>
        <w:footnoteRef/>
      </w:r>
      <w:r>
        <w:tab/>
        <w:t>Коллективный участник предоставляет указанные документы на каждого члена.</w:t>
      </w:r>
    </w:p>
  </w:footnote>
  <w:footnote w:id="14">
    <w:p w14:paraId="20DC71E6" w14:textId="5CDACD0C" w:rsidR="00061085" w:rsidRDefault="00061085" w:rsidP="009A409B">
      <w:pPr>
        <w:pStyle w:val="afc"/>
      </w:pPr>
      <w:r>
        <w:rPr>
          <w:rStyle w:val="afb"/>
        </w:rPr>
        <w:footnoteRef/>
      </w:r>
      <w:r w:rsidRPr="009A409B">
        <w:tab/>
        <w:t>По решению Организатора (в соответствии с П</w:t>
      </w:r>
      <w:r>
        <w:t>оложением</w:t>
      </w:r>
      <w:r w:rsidRPr="009A409B">
        <w:t xml:space="preserve"> о закупке) в протоколе могут не</w:t>
      </w:r>
      <w:r>
        <w:t> </w:t>
      </w:r>
      <w:r w:rsidRPr="009A409B">
        <w:t xml:space="preserve">отражаться сведения, позволяющие идентифицировать </w:t>
      </w:r>
      <w:r>
        <w:t>Победителя</w:t>
      </w:r>
      <w:r w:rsidRPr="009A409B">
        <w:t>.</w:t>
      </w:r>
    </w:p>
  </w:footnote>
  <w:footnote w:id="15">
    <w:p w14:paraId="748C2E2D" w14:textId="27DABCBE" w:rsidR="00061085" w:rsidRDefault="00061085" w:rsidP="00DC4A9F">
      <w:pPr>
        <w:pStyle w:val="afc"/>
      </w:pPr>
      <w:r>
        <w:rPr>
          <w:rStyle w:val="afb"/>
        </w:rPr>
        <w:footnoteRef/>
      </w:r>
      <w:r>
        <w:tab/>
      </w:r>
      <w:bookmarkStart w:id="326" w:name="_Hlk139028796"/>
      <w:r w:rsidRPr="00DC4A9F">
        <w:t>Во исполнение Указа Президента Российской Федерации от 03.05.2022 №</w:t>
      </w:r>
      <w:r>
        <w:t> </w:t>
      </w:r>
      <w:r w:rsidRPr="00DC4A9F">
        <w:t>252 «О применении ответных специальных экономических мер в связи с</w:t>
      </w:r>
      <w:r>
        <w:t> </w:t>
      </w:r>
      <w:r w:rsidRPr="00DC4A9F">
        <w:t>недружественными действиями некоторых иностранных государств и международных организаций».</w:t>
      </w:r>
      <w:bookmarkEnd w:id="326"/>
    </w:p>
  </w:footnote>
  <w:footnote w:id="16">
    <w:p w14:paraId="4A980731" w14:textId="64C7C295" w:rsidR="00061085" w:rsidRDefault="00061085" w:rsidP="00DC4A9F">
      <w:pPr>
        <w:pStyle w:val="afc"/>
      </w:pPr>
      <w:r>
        <w:rPr>
          <w:rStyle w:val="afb"/>
        </w:rPr>
        <w:footnoteRef/>
      </w:r>
      <w:r>
        <w:tab/>
      </w:r>
      <w:bookmarkStart w:id="327" w:name="_Hlk139028803"/>
      <w:bookmarkStart w:id="328" w:name="_Hlk139028804"/>
      <w:r w:rsidRPr="00DC4A9F">
        <w:t xml:space="preserve">Перед заключением договора Заказчик дополнительно проводит проверку Победителя (данная норма применима также в отношении </w:t>
      </w:r>
      <w:r>
        <w:t>Е</w:t>
      </w:r>
      <w:r w:rsidRPr="00DC4A9F">
        <w:t xml:space="preserve">динственного </w:t>
      </w:r>
      <w:r>
        <w:t>у</w:t>
      </w:r>
      <w:r w:rsidRPr="00DC4A9F">
        <w:t>частника несостоявшейся закупки, с которым принято решение о заключении договора) на основании документов, предоставляемых в соответствии с</w:t>
      </w:r>
      <w:r>
        <w:t> </w:t>
      </w:r>
      <w:r w:rsidRPr="00DC4A9F">
        <w:t>подразделом</w:t>
      </w:r>
      <w:r>
        <w:t> </w:t>
      </w:r>
      <w:r>
        <w:fldChar w:fldCharType="begin"/>
      </w:r>
      <w:r>
        <w:instrText xml:space="preserve"> REF _Ref138232981 \r \h </w:instrText>
      </w:r>
      <w:r>
        <w:fldChar w:fldCharType="separate"/>
      </w:r>
      <w:r>
        <w:t>5.2</w:t>
      </w:r>
      <w:r>
        <w:fldChar w:fldCharType="end"/>
      </w:r>
      <w:r w:rsidRPr="00DC4A9F">
        <w:t xml:space="preserve">. </w:t>
      </w:r>
      <w:r>
        <w:t>Е</w:t>
      </w:r>
      <w:r w:rsidRPr="00DC4A9F">
        <w:t>сли по результатам такой проверки Участник не отвечает установленным требованиям, то он утрачивает статус Победителя, а</w:t>
      </w:r>
      <w:r>
        <w:t> </w:t>
      </w:r>
      <w:r w:rsidRPr="00DC4A9F">
        <w:t xml:space="preserve">Закупочная комиссия имеет право выбрать в качестве Победителя иного Участника, занявшего следующее место в </w:t>
      </w:r>
      <w:proofErr w:type="spellStart"/>
      <w:r w:rsidRPr="00DC4A9F">
        <w:t>ранжировке</w:t>
      </w:r>
      <w:proofErr w:type="spellEnd"/>
      <w:r w:rsidRPr="00DC4A9F">
        <w:t xml:space="preserve"> заявок после Победителя, из числа остальных действующих заявок.</w:t>
      </w:r>
      <w:bookmarkEnd w:id="327"/>
      <w:bookmarkEnd w:id="328"/>
    </w:p>
  </w:footnote>
  <w:footnote w:id="17">
    <w:p w14:paraId="3A8AE021" w14:textId="77777777" w:rsidR="00061085" w:rsidRDefault="00061085" w:rsidP="00AC1D30">
      <w:pPr>
        <w:pStyle w:val="af9"/>
        <w:widowControl w:val="0"/>
      </w:pPr>
      <w:r>
        <w:rPr>
          <w:rStyle w:val="afff0"/>
        </w:rPr>
        <w:footnoteRef/>
      </w:r>
      <w:r>
        <w:t xml:space="preserve"> В Положении об аккредитации используется термин «Заявитель».</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662F4" w14:textId="77777777" w:rsidR="00061085" w:rsidRDefault="00061085">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403EB"/>
    <w:multiLevelType w:val="multilevel"/>
    <w:tmpl w:val="1F649F22"/>
    <w:lvl w:ilvl="0">
      <w:start w:val="1"/>
      <w:numFmt w:val="decimal"/>
      <w:lvlText w:val="%1."/>
      <w:lvlJc w:val="left"/>
      <w:pPr>
        <w:tabs>
          <w:tab w:val="num" w:pos="0"/>
        </w:tabs>
        <w:ind w:left="1134" w:hanging="1134"/>
      </w:pPr>
    </w:lvl>
    <w:lvl w:ilvl="1">
      <w:start w:val="1"/>
      <w:numFmt w:val="decimal"/>
      <w:lvlText w:val="%1.%2."/>
      <w:lvlJc w:val="left"/>
      <w:pPr>
        <w:tabs>
          <w:tab w:val="num" w:pos="0"/>
        </w:tabs>
        <w:ind w:left="1134" w:hanging="1134"/>
      </w:pPr>
    </w:lvl>
    <w:lvl w:ilvl="2">
      <w:start w:val="1"/>
      <w:numFmt w:val="decimal"/>
      <w:lvlText w:val="%1.%2.%3."/>
      <w:lvlJc w:val="left"/>
      <w:pPr>
        <w:tabs>
          <w:tab w:val="num" w:pos="0"/>
        </w:tabs>
        <w:ind w:left="1134" w:hanging="1134"/>
      </w:pPr>
    </w:lvl>
    <w:lvl w:ilvl="3">
      <w:start w:val="1"/>
      <w:numFmt w:val="russianLower"/>
      <w:lvlText w:val="(%4)"/>
      <w:lvlJc w:val="left"/>
      <w:pPr>
        <w:tabs>
          <w:tab w:val="num" w:pos="0"/>
        </w:tabs>
        <w:ind w:left="1701" w:hanging="567"/>
      </w:p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firstLine="0"/>
      </w:pPr>
    </w:lvl>
    <w:lvl w:ilvl="6">
      <w:start w:val="1"/>
      <w:numFmt w:val="none"/>
      <w:suff w:val="nothing"/>
      <w:lvlText w:val=""/>
      <w:lvlJc w:val="left"/>
      <w:pPr>
        <w:tabs>
          <w:tab w:val="num" w:pos="0"/>
        </w:tabs>
        <w:ind w:left="1701"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1134" w:firstLine="0"/>
      </w:pPr>
    </w:lvl>
  </w:abstractNum>
  <w:abstractNum w:abstractNumId="1" w15:restartNumberingAfterBreak="0">
    <w:nsid w:val="06BC0C4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3F6216"/>
    <w:multiLevelType w:val="hybridMultilevel"/>
    <w:tmpl w:val="4F62B5D0"/>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047418"/>
    <w:multiLevelType w:val="multilevel"/>
    <w:tmpl w:val="044AE0F4"/>
    <w:lvl w:ilvl="0">
      <w:start w:val="1"/>
      <w:numFmt w:val="decimal"/>
      <w:lvlText w:val="%1."/>
      <w:lvlJc w:val="left"/>
      <w:pPr>
        <w:tabs>
          <w:tab w:val="num" w:pos="0"/>
        </w:tabs>
        <w:ind w:left="1134" w:hanging="1134"/>
      </w:pPr>
    </w:lvl>
    <w:lvl w:ilvl="1">
      <w:start w:val="1"/>
      <w:numFmt w:val="decimal"/>
      <w:lvlText w:val="%1.%2."/>
      <w:lvlJc w:val="left"/>
      <w:pPr>
        <w:tabs>
          <w:tab w:val="num" w:pos="0"/>
        </w:tabs>
        <w:ind w:left="1134" w:hanging="1134"/>
      </w:pPr>
    </w:lvl>
    <w:lvl w:ilvl="2">
      <w:start w:val="1"/>
      <w:numFmt w:val="decimal"/>
      <w:lvlText w:val="%1.%2.%3."/>
      <w:lvlJc w:val="left"/>
      <w:pPr>
        <w:tabs>
          <w:tab w:val="num" w:pos="0"/>
        </w:tabs>
        <w:ind w:left="1134" w:hanging="1134"/>
      </w:pPr>
    </w:lvl>
    <w:lvl w:ilvl="3">
      <w:start w:val="1"/>
      <w:numFmt w:val="russianLower"/>
      <w:lvlText w:val="(%4)"/>
      <w:lvlJc w:val="left"/>
      <w:pPr>
        <w:tabs>
          <w:tab w:val="num" w:pos="0"/>
        </w:tabs>
        <w:ind w:left="1701" w:hanging="567"/>
      </w:p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firstLine="0"/>
      </w:pPr>
    </w:lvl>
    <w:lvl w:ilvl="6">
      <w:start w:val="1"/>
      <w:numFmt w:val="none"/>
      <w:suff w:val="nothing"/>
      <w:lvlText w:val=""/>
      <w:lvlJc w:val="left"/>
      <w:pPr>
        <w:tabs>
          <w:tab w:val="num" w:pos="0"/>
        </w:tabs>
        <w:ind w:left="1701"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1134" w:firstLine="0"/>
      </w:pPr>
    </w:lvl>
  </w:abstractNum>
  <w:abstractNum w:abstractNumId="4" w15:restartNumberingAfterBreak="0">
    <w:nsid w:val="0A66117D"/>
    <w:multiLevelType w:val="multilevel"/>
    <w:tmpl w:val="5AD2C570"/>
    <w:lvl w:ilvl="0">
      <w:start w:val="1"/>
      <w:numFmt w:val="decimal"/>
      <w:pStyle w:val="1"/>
      <w:lvlText w:val="%1."/>
      <w:lvlJc w:val="left"/>
      <w:pPr>
        <w:tabs>
          <w:tab w:val="num" w:pos="851"/>
        </w:tabs>
        <w:ind w:left="0" w:firstLine="0"/>
      </w:pPr>
      <w:rPr>
        <w:rFonts w:hint="default"/>
      </w:rPr>
    </w:lvl>
    <w:lvl w:ilvl="1">
      <w:start w:val="1"/>
      <w:numFmt w:val="decimal"/>
      <w:pStyle w:val="11"/>
      <w:lvlText w:val="%1.%2."/>
      <w:lvlJc w:val="left"/>
      <w:pPr>
        <w:ind w:left="1418" w:hanging="1418"/>
      </w:pPr>
      <w:rPr>
        <w:rFonts w:ascii="Times New Roman" w:hAnsi="Times New Roman" w:cs="Times New Roman" w:hint="default"/>
        <w:b/>
        <w:bCs/>
        <w:i w:val="0"/>
        <w:iCs w:val="0"/>
        <w:caps w:val="0"/>
        <w:smallCaps w:val="0"/>
        <w:strike w:val="0"/>
        <w:dstrike w:val="0"/>
        <w:noProof w:val="0"/>
        <w:snapToGrid w:val="0"/>
        <w:vanish w:val="0"/>
        <w:color w:val="000000"/>
        <w:spacing w:val="0"/>
        <w:kern w:val="0"/>
        <w:position w:val="0"/>
        <w:sz w:val="28"/>
        <w:szCs w:val="28"/>
        <w:u w:val="none"/>
        <w:effect w:val="none"/>
        <w:vertAlign w:val="baseline"/>
        <w:em w:val="none"/>
        <w:lang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
      <w:lvlText w:val="%1.%2.%3."/>
      <w:lvlJc w:val="left"/>
      <w:pPr>
        <w:tabs>
          <w:tab w:val="num" w:pos="1701"/>
        </w:tabs>
        <w:ind w:left="1418" w:hanging="1418"/>
      </w:pPr>
      <w:rPr>
        <w:rFonts w:hint="default"/>
        <w:b w:val="0"/>
        <w:bCs/>
        <w:sz w:val="28"/>
        <w:szCs w:val="28"/>
      </w:rPr>
    </w:lvl>
    <w:lvl w:ilvl="3">
      <w:start w:val="1"/>
      <w:numFmt w:val="decimal"/>
      <w:pStyle w:val="1111"/>
      <w:lvlText w:val="%1.%2.%3.%4."/>
      <w:lvlJc w:val="left"/>
      <w:pPr>
        <w:tabs>
          <w:tab w:val="num" w:pos="1701"/>
        </w:tabs>
        <w:ind w:left="1418" w:hanging="1418"/>
      </w:pPr>
      <w:rPr>
        <w:rFonts w:ascii="Times New Roman" w:hAnsi="Times New Roman" w:cs="Times New Roman" w:hint="default"/>
        <w:b w:val="0"/>
        <w:bCs/>
        <w:i w:val="0"/>
        <w:iCs w:val="0"/>
        <w:caps w:val="0"/>
        <w:smallCaps w:val="0"/>
        <w:strike w:val="0"/>
        <w:dstrike w:val="0"/>
        <w:noProof w:val="0"/>
        <w:snapToGrid w:val="0"/>
        <w:vanish w:val="0"/>
        <w:color w:val="000000"/>
        <w:spacing w:val="0"/>
        <w:kern w:val="0"/>
        <w:position w:val="0"/>
        <w:sz w:val="28"/>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russianLower"/>
      <w:pStyle w:val="a"/>
      <w:lvlText w:val="%5)"/>
      <w:lvlJc w:val="left"/>
      <w:pPr>
        <w:tabs>
          <w:tab w:val="num" w:pos="1985"/>
        </w:tabs>
        <w:ind w:left="1985" w:hanging="567"/>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bullet"/>
      <w:pStyle w:val="-"/>
      <w:lvlText w:val=""/>
      <w:lvlJc w:val="left"/>
      <w:pPr>
        <w:tabs>
          <w:tab w:val="num" w:pos="1985"/>
        </w:tabs>
        <w:ind w:left="1985" w:hanging="567"/>
      </w:pPr>
      <w:rPr>
        <w:rFonts w:ascii="Symbol" w:hAnsi="Symbol" w:hint="default"/>
      </w:rPr>
    </w:lvl>
    <w:lvl w:ilvl="6">
      <w:start w:val="1"/>
      <w:numFmt w:val="bullet"/>
      <w:lvlText w:val=""/>
      <w:lvlJc w:val="left"/>
      <w:pPr>
        <w:ind w:left="5040" w:hanging="360"/>
      </w:pPr>
      <w:rPr>
        <w:rFonts w:ascii="Wingdings" w:hAnsi="Wingding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D6D3F6E"/>
    <w:multiLevelType w:val="hybridMultilevel"/>
    <w:tmpl w:val="1D84BEF2"/>
    <w:lvl w:ilvl="0" w:tplc="04190011">
      <w:start w:val="1"/>
      <w:numFmt w:val="decimal"/>
      <w:lvlText w:val="%1)"/>
      <w:lvlJc w:val="left"/>
      <w:pPr>
        <w:ind w:left="2705" w:hanging="360"/>
      </w:pPr>
    </w:lvl>
    <w:lvl w:ilvl="1" w:tplc="04190019" w:tentative="1">
      <w:start w:val="1"/>
      <w:numFmt w:val="lowerLetter"/>
      <w:lvlText w:val="%2."/>
      <w:lvlJc w:val="left"/>
      <w:pPr>
        <w:ind w:left="3425" w:hanging="360"/>
      </w:pPr>
    </w:lvl>
    <w:lvl w:ilvl="2" w:tplc="0419001B" w:tentative="1">
      <w:start w:val="1"/>
      <w:numFmt w:val="lowerRoman"/>
      <w:lvlText w:val="%3."/>
      <w:lvlJc w:val="right"/>
      <w:pPr>
        <w:ind w:left="4145" w:hanging="180"/>
      </w:pPr>
    </w:lvl>
    <w:lvl w:ilvl="3" w:tplc="0419000F" w:tentative="1">
      <w:start w:val="1"/>
      <w:numFmt w:val="decimal"/>
      <w:lvlText w:val="%4."/>
      <w:lvlJc w:val="left"/>
      <w:pPr>
        <w:ind w:left="4865" w:hanging="360"/>
      </w:pPr>
    </w:lvl>
    <w:lvl w:ilvl="4" w:tplc="04190019" w:tentative="1">
      <w:start w:val="1"/>
      <w:numFmt w:val="lowerLetter"/>
      <w:lvlText w:val="%5."/>
      <w:lvlJc w:val="left"/>
      <w:pPr>
        <w:ind w:left="5585" w:hanging="360"/>
      </w:pPr>
    </w:lvl>
    <w:lvl w:ilvl="5" w:tplc="0419001B" w:tentative="1">
      <w:start w:val="1"/>
      <w:numFmt w:val="lowerRoman"/>
      <w:lvlText w:val="%6."/>
      <w:lvlJc w:val="right"/>
      <w:pPr>
        <w:ind w:left="6305" w:hanging="180"/>
      </w:pPr>
    </w:lvl>
    <w:lvl w:ilvl="6" w:tplc="0419000F" w:tentative="1">
      <w:start w:val="1"/>
      <w:numFmt w:val="decimal"/>
      <w:lvlText w:val="%7."/>
      <w:lvlJc w:val="left"/>
      <w:pPr>
        <w:ind w:left="7025" w:hanging="360"/>
      </w:pPr>
    </w:lvl>
    <w:lvl w:ilvl="7" w:tplc="04190019" w:tentative="1">
      <w:start w:val="1"/>
      <w:numFmt w:val="lowerLetter"/>
      <w:lvlText w:val="%8."/>
      <w:lvlJc w:val="left"/>
      <w:pPr>
        <w:ind w:left="7745" w:hanging="360"/>
      </w:pPr>
    </w:lvl>
    <w:lvl w:ilvl="8" w:tplc="0419001B" w:tentative="1">
      <w:start w:val="1"/>
      <w:numFmt w:val="lowerRoman"/>
      <w:lvlText w:val="%9."/>
      <w:lvlJc w:val="right"/>
      <w:pPr>
        <w:ind w:left="8465" w:hanging="180"/>
      </w:pPr>
    </w:lvl>
  </w:abstractNum>
  <w:abstractNum w:abstractNumId="6" w15:restartNumberingAfterBreak="0">
    <w:nsid w:val="12184FAE"/>
    <w:multiLevelType w:val="hybridMultilevel"/>
    <w:tmpl w:val="1D8A93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8348D9"/>
    <w:multiLevelType w:val="hybridMultilevel"/>
    <w:tmpl w:val="1D8A93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ABC58BE"/>
    <w:multiLevelType w:val="hybridMultilevel"/>
    <w:tmpl w:val="76900B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AE20DEE"/>
    <w:multiLevelType w:val="hybridMultilevel"/>
    <w:tmpl w:val="51B4C6A6"/>
    <w:lvl w:ilvl="0" w:tplc="715EBF72">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FA06751"/>
    <w:multiLevelType w:val="hybridMultilevel"/>
    <w:tmpl w:val="1D8A93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3094451"/>
    <w:multiLevelType w:val="hybridMultilevel"/>
    <w:tmpl w:val="2048B0D4"/>
    <w:lvl w:ilvl="0" w:tplc="E63290AE">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3801DCF"/>
    <w:multiLevelType w:val="hybridMultilevel"/>
    <w:tmpl w:val="6F602628"/>
    <w:lvl w:ilvl="0" w:tplc="BE48530A">
      <w:start w:val="1"/>
      <w:numFmt w:val="russianLower"/>
      <w:lvlText w:val="%1)"/>
      <w:lvlJc w:val="left"/>
      <w:pPr>
        <w:ind w:left="1918" w:hanging="360"/>
      </w:pPr>
      <w:rPr>
        <w:rFonts w:hint="default"/>
      </w:rPr>
    </w:lvl>
    <w:lvl w:ilvl="1" w:tplc="04190019" w:tentative="1">
      <w:start w:val="1"/>
      <w:numFmt w:val="lowerLetter"/>
      <w:lvlText w:val="%2."/>
      <w:lvlJc w:val="left"/>
      <w:pPr>
        <w:ind w:left="2638" w:hanging="360"/>
      </w:pPr>
    </w:lvl>
    <w:lvl w:ilvl="2" w:tplc="0419001B" w:tentative="1">
      <w:start w:val="1"/>
      <w:numFmt w:val="lowerRoman"/>
      <w:lvlText w:val="%3."/>
      <w:lvlJc w:val="right"/>
      <w:pPr>
        <w:ind w:left="3358" w:hanging="180"/>
      </w:pPr>
    </w:lvl>
    <w:lvl w:ilvl="3" w:tplc="0419000F" w:tentative="1">
      <w:start w:val="1"/>
      <w:numFmt w:val="decimal"/>
      <w:lvlText w:val="%4."/>
      <w:lvlJc w:val="left"/>
      <w:pPr>
        <w:ind w:left="4078" w:hanging="360"/>
      </w:pPr>
    </w:lvl>
    <w:lvl w:ilvl="4" w:tplc="04190019" w:tentative="1">
      <w:start w:val="1"/>
      <w:numFmt w:val="lowerLetter"/>
      <w:lvlText w:val="%5."/>
      <w:lvlJc w:val="left"/>
      <w:pPr>
        <w:ind w:left="4798" w:hanging="360"/>
      </w:pPr>
    </w:lvl>
    <w:lvl w:ilvl="5" w:tplc="0419001B" w:tentative="1">
      <w:start w:val="1"/>
      <w:numFmt w:val="lowerRoman"/>
      <w:lvlText w:val="%6."/>
      <w:lvlJc w:val="right"/>
      <w:pPr>
        <w:ind w:left="5518" w:hanging="180"/>
      </w:pPr>
    </w:lvl>
    <w:lvl w:ilvl="6" w:tplc="0419000F" w:tentative="1">
      <w:start w:val="1"/>
      <w:numFmt w:val="decimal"/>
      <w:lvlText w:val="%7."/>
      <w:lvlJc w:val="left"/>
      <w:pPr>
        <w:ind w:left="6238" w:hanging="360"/>
      </w:pPr>
    </w:lvl>
    <w:lvl w:ilvl="7" w:tplc="04190019" w:tentative="1">
      <w:start w:val="1"/>
      <w:numFmt w:val="lowerLetter"/>
      <w:lvlText w:val="%8."/>
      <w:lvlJc w:val="left"/>
      <w:pPr>
        <w:ind w:left="6958" w:hanging="360"/>
      </w:pPr>
    </w:lvl>
    <w:lvl w:ilvl="8" w:tplc="0419001B" w:tentative="1">
      <w:start w:val="1"/>
      <w:numFmt w:val="lowerRoman"/>
      <w:lvlText w:val="%9."/>
      <w:lvlJc w:val="right"/>
      <w:pPr>
        <w:ind w:left="7678" w:hanging="180"/>
      </w:pPr>
    </w:lvl>
  </w:abstractNum>
  <w:abstractNum w:abstractNumId="13" w15:restartNumberingAfterBreak="0">
    <w:nsid w:val="23A40EA5"/>
    <w:multiLevelType w:val="multilevel"/>
    <w:tmpl w:val="EA963E7C"/>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25764F83"/>
    <w:multiLevelType w:val="multilevel"/>
    <w:tmpl w:val="2C86546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15" w15:restartNumberingAfterBreak="0">
    <w:nsid w:val="2C3D6268"/>
    <w:multiLevelType w:val="multilevel"/>
    <w:tmpl w:val="1B005998"/>
    <w:lvl w:ilvl="0">
      <w:start w:val="1"/>
      <w:numFmt w:val="bullet"/>
      <w:lvlText w:val="‒"/>
      <w:lvlJc w:val="left"/>
      <w:pPr>
        <w:tabs>
          <w:tab w:val="num" w:pos="0"/>
        </w:tabs>
        <w:ind w:left="1036" w:hanging="360"/>
      </w:pPr>
      <w:rPr>
        <w:rFonts w:ascii="Calibri" w:hAnsi="Calibri" w:cs="Calibri" w:hint="default"/>
      </w:rPr>
    </w:lvl>
    <w:lvl w:ilvl="1">
      <w:start w:val="1"/>
      <w:numFmt w:val="bullet"/>
      <w:lvlText w:val="o"/>
      <w:lvlJc w:val="left"/>
      <w:pPr>
        <w:tabs>
          <w:tab w:val="num" w:pos="0"/>
        </w:tabs>
        <w:ind w:left="1756" w:hanging="360"/>
      </w:pPr>
      <w:rPr>
        <w:rFonts w:ascii="Courier New" w:hAnsi="Courier New" w:cs="Courier New" w:hint="default"/>
      </w:rPr>
    </w:lvl>
    <w:lvl w:ilvl="2">
      <w:start w:val="1"/>
      <w:numFmt w:val="bullet"/>
      <w:lvlText w:val=""/>
      <w:lvlJc w:val="left"/>
      <w:pPr>
        <w:tabs>
          <w:tab w:val="num" w:pos="0"/>
        </w:tabs>
        <w:ind w:left="2476" w:hanging="360"/>
      </w:pPr>
      <w:rPr>
        <w:rFonts w:ascii="Wingdings" w:hAnsi="Wingdings" w:cs="Wingdings" w:hint="default"/>
      </w:rPr>
    </w:lvl>
    <w:lvl w:ilvl="3">
      <w:start w:val="1"/>
      <w:numFmt w:val="bullet"/>
      <w:lvlText w:val=""/>
      <w:lvlJc w:val="left"/>
      <w:pPr>
        <w:tabs>
          <w:tab w:val="num" w:pos="0"/>
        </w:tabs>
        <w:ind w:left="3196" w:hanging="360"/>
      </w:pPr>
      <w:rPr>
        <w:rFonts w:ascii="Symbol" w:hAnsi="Symbol" w:cs="Symbol" w:hint="default"/>
      </w:rPr>
    </w:lvl>
    <w:lvl w:ilvl="4">
      <w:start w:val="1"/>
      <w:numFmt w:val="bullet"/>
      <w:lvlText w:val="o"/>
      <w:lvlJc w:val="left"/>
      <w:pPr>
        <w:tabs>
          <w:tab w:val="num" w:pos="0"/>
        </w:tabs>
        <w:ind w:left="3916" w:hanging="360"/>
      </w:pPr>
      <w:rPr>
        <w:rFonts w:ascii="Courier New" w:hAnsi="Courier New" w:cs="Courier New" w:hint="default"/>
      </w:rPr>
    </w:lvl>
    <w:lvl w:ilvl="5">
      <w:start w:val="1"/>
      <w:numFmt w:val="bullet"/>
      <w:lvlText w:val=""/>
      <w:lvlJc w:val="left"/>
      <w:pPr>
        <w:tabs>
          <w:tab w:val="num" w:pos="0"/>
        </w:tabs>
        <w:ind w:left="4636" w:hanging="360"/>
      </w:pPr>
      <w:rPr>
        <w:rFonts w:ascii="Wingdings" w:hAnsi="Wingdings" w:cs="Wingdings" w:hint="default"/>
      </w:rPr>
    </w:lvl>
    <w:lvl w:ilvl="6">
      <w:start w:val="1"/>
      <w:numFmt w:val="bullet"/>
      <w:lvlText w:val=""/>
      <w:lvlJc w:val="left"/>
      <w:pPr>
        <w:tabs>
          <w:tab w:val="num" w:pos="0"/>
        </w:tabs>
        <w:ind w:left="5356" w:hanging="360"/>
      </w:pPr>
      <w:rPr>
        <w:rFonts w:ascii="Symbol" w:hAnsi="Symbol" w:cs="Symbol" w:hint="default"/>
      </w:rPr>
    </w:lvl>
    <w:lvl w:ilvl="7">
      <w:start w:val="1"/>
      <w:numFmt w:val="bullet"/>
      <w:lvlText w:val="o"/>
      <w:lvlJc w:val="left"/>
      <w:pPr>
        <w:tabs>
          <w:tab w:val="num" w:pos="0"/>
        </w:tabs>
        <w:ind w:left="6076" w:hanging="360"/>
      </w:pPr>
      <w:rPr>
        <w:rFonts w:ascii="Courier New" w:hAnsi="Courier New" w:cs="Courier New" w:hint="default"/>
      </w:rPr>
    </w:lvl>
    <w:lvl w:ilvl="8">
      <w:start w:val="1"/>
      <w:numFmt w:val="bullet"/>
      <w:lvlText w:val=""/>
      <w:lvlJc w:val="left"/>
      <w:pPr>
        <w:tabs>
          <w:tab w:val="num" w:pos="0"/>
        </w:tabs>
        <w:ind w:left="6796" w:hanging="360"/>
      </w:pPr>
      <w:rPr>
        <w:rFonts w:ascii="Wingdings" w:hAnsi="Wingdings" w:cs="Wingdings" w:hint="default"/>
      </w:rPr>
    </w:lvl>
  </w:abstractNum>
  <w:abstractNum w:abstractNumId="16" w15:restartNumberingAfterBreak="0">
    <w:nsid w:val="2DB0654A"/>
    <w:multiLevelType w:val="multilevel"/>
    <w:tmpl w:val="19AA01D0"/>
    <w:lvl w:ilvl="0">
      <w:start w:val="1"/>
      <w:numFmt w:val="decimal"/>
      <w:lvlText w:val="%1."/>
      <w:lvlJc w:val="left"/>
      <w:pPr>
        <w:tabs>
          <w:tab w:val="num" w:pos="0"/>
        </w:tabs>
        <w:ind w:left="1134" w:hanging="1134"/>
      </w:pPr>
    </w:lvl>
    <w:lvl w:ilvl="1">
      <w:start w:val="1"/>
      <w:numFmt w:val="decimal"/>
      <w:lvlText w:val="%1.%2."/>
      <w:lvlJc w:val="left"/>
      <w:pPr>
        <w:tabs>
          <w:tab w:val="num" w:pos="0"/>
        </w:tabs>
        <w:ind w:left="1134" w:hanging="1134"/>
      </w:pPr>
    </w:lvl>
    <w:lvl w:ilvl="2">
      <w:start w:val="1"/>
      <w:numFmt w:val="decimal"/>
      <w:lvlText w:val="%1.%2.%3."/>
      <w:lvlJc w:val="left"/>
      <w:pPr>
        <w:tabs>
          <w:tab w:val="num" w:pos="0"/>
        </w:tabs>
        <w:ind w:left="1134" w:hanging="1134"/>
      </w:pPr>
    </w:lvl>
    <w:lvl w:ilvl="3">
      <w:start w:val="1"/>
      <w:numFmt w:val="russianLower"/>
      <w:pStyle w:val="a0"/>
      <w:lvlText w:val="(%4)"/>
      <w:lvlJc w:val="left"/>
      <w:pPr>
        <w:tabs>
          <w:tab w:val="num" w:pos="0"/>
        </w:tabs>
        <w:ind w:left="1701" w:hanging="567"/>
      </w:pPr>
    </w:lvl>
    <w:lvl w:ilvl="4">
      <w:start w:val="1"/>
      <w:numFmt w:val="bullet"/>
      <w:pStyle w:val="-0"/>
      <w:lvlText w:val="–"/>
      <w:lvlJc w:val="left"/>
      <w:pPr>
        <w:tabs>
          <w:tab w:val="num" w:pos="0"/>
        </w:tabs>
        <w:ind w:left="2268" w:hanging="567"/>
      </w:pPr>
      <w:rPr>
        <w:rFonts w:ascii="Times New Roman" w:hAnsi="Times New Roman" w:cs="Times New Roman" w:hint="default"/>
      </w:rPr>
    </w:lvl>
    <w:lvl w:ilvl="5">
      <w:start w:val="1"/>
      <w:numFmt w:val="none"/>
      <w:pStyle w:val="a1"/>
      <w:suff w:val="nothing"/>
      <w:lvlText w:val=""/>
      <w:lvlJc w:val="left"/>
      <w:pPr>
        <w:tabs>
          <w:tab w:val="num" w:pos="0"/>
        </w:tabs>
        <w:ind w:left="1134" w:firstLine="0"/>
      </w:pPr>
    </w:lvl>
    <w:lvl w:ilvl="6">
      <w:start w:val="1"/>
      <w:numFmt w:val="none"/>
      <w:pStyle w:val="2"/>
      <w:suff w:val="nothing"/>
      <w:lvlText w:val=""/>
      <w:lvlJc w:val="left"/>
      <w:pPr>
        <w:tabs>
          <w:tab w:val="num" w:pos="0"/>
        </w:tabs>
        <w:ind w:left="1701" w:firstLine="0"/>
      </w:pPr>
      <w:rPr>
        <w:sz w:val="18"/>
      </w:rPr>
    </w:lvl>
    <w:lvl w:ilvl="7">
      <w:start w:val="1"/>
      <w:numFmt w:val="none"/>
      <w:pStyle w:val="3"/>
      <w:suff w:val="nothing"/>
      <w:lvlText w:val=""/>
      <w:lvlJc w:val="left"/>
      <w:pPr>
        <w:tabs>
          <w:tab w:val="num" w:pos="0"/>
        </w:tabs>
        <w:ind w:left="0" w:firstLine="0"/>
      </w:pPr>
      <w:rPr>
        <w:sz w:val="18"/>
      </w:rPr>
    </w:lvl>
    <w:lvl w:ilvl="8">
      <w:start w:val="1"/>
      <w:numFmt w:val="none"/>
      <w:suff w:val="nothing"/>
      <w:lvlText w:val=""/>
      <w:lvlJc w:val="left"/>
      <w:pPr>
        <w:tabs>
          <w:tab w:val="num" w:pos="0"/>
        </w:tabs>
        <w:ind w:left="1134" w:firstLine="0"/>
      </w:pPr>
    </w:lvl>
  </w:abstractNum>
  <w:abstractNum w:abstractNumId="17" w15:restartNumberingAfterBreak="0">
    <w:nsid w:val="2DFA02C5"/>
    <w:multiLevelType w:val="multilevel"/>
    <w:tmpl w:val="C8108ADE"/>
    <w:lvl w:ilvl="0">
      <w:start w:val="1"/>
      <w:numFmt w:val="decimal"/>
      <w:lvlText w:val="%1."/>
      <w:lvlJc w:val="left"/>
      <w:pPr>
        <w:tabs>
          <w:tab w:val="num" w:pos="0"/>
        </w:tabs>
        <w:ind w:left="1134" w:hanging="1134"/>
      </w:pPr>
    </w:lvl>
    <w:lvl w:ilvl="1">
      <w:start w:val="1"/>
      <w:numFmt w:val="decimal"/>
      <w:lvlText w:val="%1.%2."/>
      <w:lvlJc w:val="left"/>
      <w:pPr>
        <w:tabs>
          <w:tab w:val="num" w:pos="0"/>
        </w:tabs>
        <w:ind w:left="1134" w:hanging="1134"/>
      </w:pPr>
    </w:lvl>
    <w:lvl w:ilvl="2">
      <w:start w:val="1"/>
      <w:numFmt w:val="decimal"/>
      <w:lvlText w:val="%1.%2.%3."/>
      <w:lvlJc w:val="left"/>
      <w:pPr>
        <w:tabs>
          <w:tab w:val="num" w:pos="0"/>
        </w:tabs>
        <w:ind w:left="1134" w:hanging="1134"/>
      </w:pPr>
    </w:lvl>
    <w:lvl w:ilvl="3">
      <w:start w:val="1"/>
      <w:numFmt w:val="russianLower"/>
      <w:lvlText w:val="(%4)"/>
      <w:lvlJc w:val="left"/>
      <w:pPr>
        <w:tabs>
          <w:tab w:val="num" w:pos="0"/>
        </w:tabs>
        <w:ind w:left="1701" w:hanging="567"/>
      </w:p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firstLine="0"/>
      </w:pPr>
    </w:lvl>
    <w:lvl w:ilvl="6">
      <w:start w:val="1"/>
      <w:numFmt w:val="none"/>
      <w:suff w:val="nothing"/>
      <w:lvlText w:val=""/>
      <w:lvlJc w:val="left"/>
      <w:pPr>
        <w:tabs>
          <w:tab w:val="num" w:pos="0"/>
        </w:tabs>
        <w:ind w:left="1701" w:firstLine="0"/>
      </w:pPr>
      <w:rPr>
        <w:sz w:val="18"/>
      </w:rPr>
    </w:lvl>
    <w:lvl w:ilvl="7">
      <w:start w:val="1"/>
      <w:numFmt w:val="none"/>
      <w:suff w:val="nothing"/>
      <w:lvlText w:val=""/>
      <w:lvlJc w:val="left"/>
      <w:pPr>
        <w:tabs>
          <w:tab w:val="num" w:pos="0"/>
        </w:tabs>
        <w:ind w:left="0" w:firstLine="0"/>
      </w:pPr>
      <w:rPr>
        <w:sz w:val="18"/>
      </w:rPr>
    </w:lvl>
    <w:lvl w:ilvl="8">
      <w:start w:val="1"/>
      <w:numFmt w:val="none"/>
      <w:suff w:val="nothing"/>
      <w:lvlText w:val=""/>
      <w:lvlJc w:val="left"/>
      <w:pPr>
        <w:tabs>
          <w:tab w:val="num" w:pos="0"/>
        </w:tabs>
        <w:ind w:left="1134" w:firstLine="0"/>
      </w:pPr>
    </w:lvl>
  </w:abstractNum>
  <w:abstractNum w:abstractNumId="18" w15:restartNumberingAfterBreak="0">
    <w:nsid w:val="3258127B"/>
    <w:multiLevelType w:val="multilevel"/>
    <w:tmpl w:val="774613CE"/>
    <w:lvl w:ilvl="0">
      <w:start w:val="1"/>
      <w:numFmt w:val="bullet"/>
      <w:lvlText w:val="‒"/>
      <w:lvlJc w:val="left"/>
      <w:pPr>
        <w:tabs>
          <w:tab w:val="num" w:pos="0"/>
        </w:tabs>
        <w:ind w:left="1036" w:hanging="360"/>
      </w:pPr>
      <w:rPr>
        <w:rFonts w:ascii="Calibri" w:hAnsi="Calibri" w:cs="Calibri" w:hint="default"/>
      </w:rPr>
    </w:lvl>
    <w:lvl w:ilvl="1">
      <w:start w:val="1"/>
      <w:numFmt w:val="bullet"/>
      <w:lvlText w:val="o"/>
      <w:lvlJc w:val="left"/>
      <w:pPr>
        <w:tabs>
          <w:tab w:val="num" w:pos="0"/>
        </w:tabs>
        <w:ind w:left="1756" w:hanging="360"/>
      </w:pPr>
      <w:rPr>
        <w:rFonts w:ascii="Courier New" w:hAnsi="Courier New" w:cs="Courier New" w:hint="default"/>
      </w:rPr>
    </w:lvl>
    <w:lvl w:ilvl="2">
      <w:start w:val="1"/>
      <w:numFmt w:val="bullet"/>
      <w:lvlText w:val=""/>
      <w:lvlJc w:val="left"/>
      <w:pPr>
        <w:tabs>
          <w:tab w:val="num" w:pos="0"/>
        </w:tabs>
        <w:ind w:left="2476" w:hanging="360"/>
      </w:pPr>
      <w:rPr>
        <w:rFonts w:ascii="Wingdings" w:hAnsi="Wingdings" w:cs="Wingdings" w:hint="default"/>
      </w:rPr>
    </w:lvl>
    <w:lvl w:ilvl="3">
      <w:start w:val="1"/>
      <w:numFmt w:val="bullet"/>
      <w:lvlText w:val=""/>
      <w:lvlJc w:val="left"/>
      <w:pPr>
        <w:tabs>
          <w:tab w:val="num" w:pos="0"/>
        </w:tabs>
        <w:ind w:left="3196" w:hanging="360"/>
      </w:pPr>
      <w:rPr>
        <w:rFonts w:ascii="Symbol" w:hAnsi="Symbol" w:cs="Symbol" w:hint="default"/>
      </w:rPr>
    </w:lvl>
    <w:lvl w:ilvl="4">
      <w:start w:val="1"/>
      <w:numFmt w:val="bullet"/>
      <w:lvlText w:val="o"/>
      <w:lvlJc w:val="left"/>
      <w:pPr>
        <w:tabs>
          <w:tab w:val="num" w:pos="0"/>
        </w:tabs>
        <w:ind w:left="3916" w:hanging="360"/>
      </w:pPr>
      <w:rPr>
        <w:rFonts w:ascii="Courier New" w:hAnsi="Courier New" w:cs="Courier New" w:hint="default"/>
      </w:rPr>
    </w:lvl>
    <w:lvl w:ilvl="5">
      <w:start w:val="1"/>
      <w:numFmt w:val="bullet"/>
      <w:lvlText w:val=""/>
      <w:lvlJc w:val="left"/>
      <w:pPr>
        <w:tabs>
          <w:tab w:val="num" w:pos="0"/>
        </w:tabs>
        <w:ind w:left="4636" w:hanging="360"/>
      </w:pPr>
      <w:rPr>
        <w:rFonts w:ascii="Wingdings" w:hAnsi="Wingdings" w:cs="Wingdings" w:hint="default"/>
      </w:rPr>
    </w:lvl>
    <w:lvl w:ilvl="6">
      <w:start w:val="1"/>
      <w:numFmt w:val="bullet"/>
      <w:lvlText w:val=""/>
      <w:lvlJc w:val="left"/>
      <w:pPr>
        <w:tabs>
          <w:tab w:val="num" w:pos="0"/>
        </w:tabs>
        <w:ind w:left="5356" w:hanging="360"/>
      </w:pPr>
      <w:rPr>
        <w:rFonts w:ascii="Symbol" w:hAnsi="Symbol" w:cs="Symbol" w:hint="default"/>
      </w:rPr>
    </w:lvl>
    <w:lvl w:ilvl="7">
      <w:start w:val="1"/>
      <w:numFmt w:val="bullet"/>
      <w:lvlText w:val="o"/>
      <w:lvlJc w:val="left"/>
      <w:pPr>
        <w:tabs>
          <w:tab w:val="num" w:pos="0"/>
        </w:tabs>
        <w:ind w:left="6076" w:hanging="360"/>
      </w:pPr>
      <w:rPr>
        <w:rFonts w:ascii="Courier New" w:hAnsi="Courier New" w:cs="Courier New" w:hint="default"/>
      </w:rPr>
    </w:lvl>
    <w:lvl w:ilvl="8">
      <w:start w:val="1"/>
      <w:numFmt w:val="bullet"/>
      <w:lvlText w:val=""/>
      <w:lvlJc w:val="left"/>
      <w:pPr>
        <w:tabs>
          <w:tab w:val="num" w:pos="0"/>
        </w:tabs>
        <w:ind w:left="6796" w:hanging="360"/>
      </w:pPr>
      <w:rPr>
        <w:rFonts w:ascii="Wingdings" w:hAnsi="Wingdings" w:cs="Wingdings" w:hint="default"/>
      </w:rPr>
    </w:lvl>
  </w:abstractNum>
  <w:abstractNum w:abstractNumId="19" w15:restartNumberingAfterBreak="0">
    <w:nsid w:val="38817455"/>
    <w:multiLevelType w:val="multilevel"/>
    <w:tmpl w:val="89FCF11E"/>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39AD6B07"/>
    <w:multiLevelType w:val="hybridMultilevel"/>
    <w:tmpl w:val="8CBEB85C"/>
    <w:lvl w:ilvl="0" w:tplc="E63290A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D8854CF"/>
    <w:multiLevelType w:val="multilevel"/>
    <w:tmpl w:val="9CFAD18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3F20013B"/>
    <w:multiLevelType w:val="hybridMultilevel"/>
    <w:tmpl w:val="1D8A93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102395F"/>
    <w:multiLevelType w:val="hybridMultilevel"/>
    <w:tmpl w:val="8EBA1A6A"/>
    <w:lvl w:ilvl="0" w:tplc="E63290AE">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3444D96"/>
    <w:multiLevelType w:val="multilevel"/>
    <w:tmpl w:val="77C89C4E"/>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firstLine="0"/>
      </w:pPr>
      <w:rPr>
        <w:rFonts w:cs="Times New Roman"/>
      </w:rPr>
    </w:lvl>
    <w:lvl w:ilvl="6">
      <w:start w:val="1"/>
      <w:numFmt w:val="none"/>
      <w:suff w:val="nothing"/>
      <w:lvlText w:val=""/>
      <w:lvlJc w:val="left"/>
      <w:pPr>
        <w:tabs>
          <w:tab w:val="num" w:pos="0"/>
        </w:tabs>
        <w:ind w:left="1701"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1134" w:firstLine="0"/>
      </w:pPr>
      <w:rPr>
        <w:rFonts w:cs="Times New Roman"/>
      </w:rPr>
    </w:lvl>
  </w:abstractNum>
  <w:abstractNum w:abstractNumId="25" w15:restartNumberingAfterBreak="0">
    <w:nsid w:val="459106D4"/>
    <w:multiLevelType w:val="multilevel"/>
    <w:tmpl w:val="5CCEAB64"/>
    <w:lvl w:ilvl="0">
      <w:start w:val="1"/>
      <w:numFmt w:val="russianLower"/>
      <w:lvlText w:val="%1)"/>
      <w:lvlJc w:val="left"/>
      <w:pPr>
        <w:tabs>
          <w:tab w:val="num" w:pos="0"/>
        </w:tabs>
        <w:ind w:left="1104" w:hanging="360"/>
      </w:pPr>
      <w:rPr>
        <w:rFonts w:ascii="Times New Roman" w:hAnsi="Times New Roman" w:cs="Times New Roman"/>
        <w:i w:val="0"/>
      </w:rPr>
    </w:lvl>
    <w:lvl w:ilvl="1">
      <w:start w:val="1"/>
      <w:numFmt w:val="lowerLetter"/>
      <w:lvlText w:val="%2."/>
      <w:lvlJc w:val="left"/>
      <w:pPr>
        <w:tabs>
          <w:tab w:val="num" w:pos="0"/>
        </w:tabs>
        <w:ind w:left="1824" w:hanging="360"/>
      </w:pPr>
    </w:lvl>
    <w:lvl w:ilvl="2">
      <w:start w:val="1"/>
      <w:numFmt w:val="lowerRoman"/>
      <w:lvlText w:val="%3."/>
      <w:lvlJc w:val="right"/>
      <w:pPr>
        <w:tabs>
          <w:tab w:val="num" w:pos="0"/>
        </w:tabs>
        <w:ind w:left="2544" w:hanging="180"/>
      </w:pPr>
    </w:lvl>
    <w:lvl w:ilvl="3">
      <w:start w:val="1"/>
      <w:numFmt w:val="decimal"/>
      <w:lvlText w:val="%4."/>
      <w:lvlJc w:val="left"/>
      <w:pPr>
        <w:tabs>
          <w:tab w:val="num" w:pos="0"/>
        </w:tabs>
        <w:ind w:left="3264" w:hanging="360"/>
      </w:pPr>
    </w:lvl>
    <w:lvl w:ilvl="4">
      <w:start w:val="1"/>
      <w:numFmt w:val="lowerLetter"/>
      <w:lvlText w:val="%5."/>
      <w:lvlJc w:val="left"/>
      <w:pPr>
        <w:tabs>
          <w:tab w:val="num" w:pos="0"/>
        </w:tabs>
        <w:ind w:left="3984" w:hanging="360"/>
      </w:pPr>
    </w:lvl>
    <w:lvl w:ilvl="5">
      <w:start w:val="1"/>
      <w:numFmt w:val="lowerRoman"/>
      <w:lvlText w:val="%6."/>
      <w:lvlJc w:val="right"/>
      <w:pPr>
        <w:tabs>
          <w:tab w:val="num" w:pos="0"/>
        </w:tabs>
        <w:ind w:left="4704" w:hanging="180"/>
      </w:pPr>
    </w:lvl>
    <w:lvl w:ilvl="6">
      <w:start w:val="1"/>
      <w:numFmt w:val="decimal"/>
      <w:lvlText w:val="%7."/>
      <w:lvlJc w:val="left"/>
      <w:pPr>
        <w:tabs>
          <w:tab w:val="num" w:pos="0"/>
        </w:tabs>
        <w:ind w:left="5424" w:hanging="360"/>
      </w:pPr>
    </w:lvl>
    <w:lvl w:ilvl="7">
      <w:start w:val="1"/>
      <w:numFmt w:val="lowerLetter"/>
      <w:lvlText w:val="%8."/>
      <w:lvlJc w:val="left"/>
      <w:pPr>
        <w:tabs>
          <w:tab w:val="num" w:pos="0"/>
        </w:tabs>
        <w:ind w:left="6144" w:hanging="360"/>
      </w:pPr>
    </w:lvl>
    <w:lvl w:ilvl="8">
      <w:start w:val="1"/>
      <w:numFmt w:val="lowerRoman"/>
      <w:lvlText w:val="%9."/>
      <w:lvlJc w:val="right"/>
      <w:pPr>
        <w:tabs>
          <w:tab w:val="num" w:pos="0"/>
        </w:tabs>
        <w:ind w:left="6864" w:hanging="180"/>
      </w:pPr>
    </w:lvl>
  </w:abstractNum>
  <w:abstractNum w:abstractNumId="26" w15:restartNumberingAfterBreak="0">
    <w:nsid w:val="466B2A66"/>
    <w:multiLevelType w:val="multilevel"/>
    <w:tmpl w:val="8A5C81A6"/>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27" w15:restartNumberingAfterBreak="0">
    <w:nsid w:val="487B53AE"/>
    <w:multiLevelType w:val="multilevel"/>
    <w:tmpl w:val="376E09BC"/>
    <w:lvl w:ilvl="0">
      <w:start w:val="1"/>
      <w:numFmt w:val="decimal"/>
      <w:pStyle w:val="a2"/>
      <w:lvlText w:val="%1."/>
      <w:lvlJc w:val="left"/>
      <w:pPr>
        <w:tabs>
          <w:tab w:val="num" w:pos="1134"/>
        </w:tabs>
        <w:ind w:left="1134" w:hanging="1134"/>
      </w:pPr>
      <w:rPr>
        <w:rFonts w:hint="default"/>
      </w:rPr>
    </w:lvl>
    <w:lvl w:ilvl="1">
      <w:start w:val="1"/>
      <w:numFmt w:val="decimal"/>
      <w:pStyle w:val="a3"/>
      <w:lvlText w:val="%1.%2"/>
      <w:lvlJc w:val="left"/>
      <w:pPr>
        <w:tabs>
          <w:tab w:val="num" w:pos="1134"/>
        </w:tabs>
        <w:ind w:left="1134" w:hanging="1134"/>
      </w:pPr>
      <w:rPr>
        <w:rFonts w:hint="default"/>
      </w:rPr>
    </w:lvl>
    <w:lvl w:ilvl="2">
      <w:start w:val="1"/>
      <w:numFmt w:val="decimal"/>
      <w:pStyle w:val="a4"/>
      <w:lvlText w:val="%1.%2.%3"/>
      <w:lvlJc w:val="left"/>
      <w:pPr>
        <w:tabs>
          <w:tab w:val="num" w:pos="1134"/>
        </w:tabs>
        <w:ind w:left="1134" w:hanging="1134"/>
      </w:pPr>
      <w:rPr>
        <w:rFonts w:hint="default"/>
      </w:rPr>
    </w:lvl>
    <w:lvl w:ilvl="3">
      <w:start w:val="1"/>
      <w:numFmt w:val="russianLower"/>
      <w:pStyle w:val="a5"/>
      <w:lvlText w:val="%4)"/>
      <w:lvlJc w:val="left"/>
      <w:pPr>
        <w:tabs>
          <w:tab w:val="num" w:pos="1701"/>
        </w:tabs>
        <w:ind w:left="1701" w:hanging="567"/>
      </w:pPr>
      <w:rPr>
        <w:rFonts w:hint="default"/>
      </w:rPr>
    </w:lvl>
    <w:lvl w:ilvl="4">
      <w:start w:val="1"/>
      <w:numFmt w:val="bullet"/>
      <w:pStyle w:val="a6"/>
      <w:lvlText w:val=""/>
      <w:lvlJc w:val="left"/>
      <w:pPr>
        <w:tabs>
          <w:tab w:val="num" w:pos="2268"/>
        </w:tabs>
        <w:ind w:left="2268" w:hanging="567"/>
      </w:pPr>
      <w:rPr>
        <w:rFonts w:ascii="Symbol" w:hAnsi="Symbol"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579357B9"/>
    <w:multiLevelType w:val="hybridMultilevel"/>
    <w:tmpl w:val="57B88F80"/>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86E47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88C358B"/>
    <w:multiLevelType w:val="hybridMultilevel"/>
    <w:tmpl w:val="1D8A93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8DF20F5"/>
    <w:multiLevelType w:val="multilevel"/>
    <w:tmpl w:val="129C3D96"/>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firstLine="0"/>
      </w:pPr>
      <w:rPr>
        <w:rFonts w:cs="Times New Roman"/>
      </w:rPr>
    </w:lvl>
    <w:lvl w:ilvl="6">
      <w:start w:val="1"/>
      <w:numFmt w:val="none"/>
      <w:suff w:val="nothing"/>
      <w:lvlText w:val=""/>
      <w:lvlJc w:val="left"/>
      <w:pPr>
        <w:tabs>
          <w:tab w:val="num" w:pos="0"/>
        </w:tabs>
        <w:ind w:left="1701"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1134" w:firstLine="0"/>
      </w:pPr>
      <w:rPr>
        <w:rFonts w:cs="Times New Roman"/>
      </w:rPr>
    </w:lvl>
  </w:abstractNum>
  <w:abstractNum w:abstractNumId="32" w15:restartNumberingAfterBreak="0">
    <w:nsid w:val="5C10243D"/>
    <w:multiLevelType w:val="hybridMultilevel"/>
    <w:tmpl w:val="D9CCFCE8"/>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14A141B"/>
    <w:multiLevelType w:val="multilevel"/>
    <w:tmpl w:val="2A48734A"/>
    <w:lvl w:ilvl="0">
      <w:start w:val="1"/>
      <w:numFmt w:val="upperRoman"/>
      <w:pStyle w:val="a7"/>
      <w:lvlText w:val="Раздел %1"/>
      <w:lvlJc w:val="left"/>
      <w:pPr>
        <w:tabs>
          <w:tab w:val="num" w:pos="0"/>
        </w:tabs>
        <w:ind w:left="1701" w:hanging="1701"/>
      </w:pPr>
    </w:lvl>
    <w:lvl w:ilvl="1">
      <w:start w:val="1"/>
      <w:numFmt w:val="decimal"/>
      <w:pStyle w:val="a8"/>
      <w:lvlText w:val="Глава %2"/>
      <w:lvlJc w:val="left"/>
      <w:pPr>
        <w:tabs>
          <w:tab w:val="num" w:pos="0"/>
        </w:tabs>
        <w:ind w:left="1701" w:hanging="1701"/>
      </w:pPr>
    </w:lvl>
    <w:lvl w:ilvl="2">
      <w:start w:val="1"/>
      <w:numFmt w:val="decimal"/>
      <w:pStyle w:val="a9"/>
      <w:lvlText w:val="%2.%3"/>
      <w:lvlJc w:val="left"/>
      <w:pPr>
        <w:tabs>
          <w:tab w:val="num" w:pos="0"/>
        </w:tabs>
        <w:ind w:left="1701" w:hanging="1701"/>
      </w:pPr>
    </w:lvl>
    <w:lvl w:ilvl="3">
      <w:start w:val="1"/>
      <w:numFmt w:val="decimal"/>
      <w:pStyle w:val="aa"/>
      <w:lvlText w:val="%2.%3.%4"/>
      <w:lvlJc w:val="left"/>
      <w:pPr>
        <w:tabs>
          <w:tab w:val="num" w:pos="0"/>
        </w:tabs>
        <w:ind w:left="1701" w:hanging="1701"/>
      </w:pPr>
    </w:lvl>
    <w:lvl w:ilvl="4">
      <w:start w:val="1"/>
      <w:numFmt w:val="russianLower"/>
      <w:pStyle w:val="ab"/>
      <w:lvlText w:val="%5)"/>
      <w:lvlJc w:val="left"/>
      <w:pPr>
        <w:tabs>
          <w:tab w:val="num" w:pos="0"/>
        </w:tabs>
        <w:ind w:left="2268" w:hanging="567"/>
      </w:pPr>
    </w:lvl>
    <w:lvl w:ilvl="5">
      <w:start w:val="1"/>
      <w:numFmt w:val="bullet"/>
      <w:pStyle w:val="ac"/>
      <w:lvlText w:val=""/>
      <w:lvlJc w:val="left"/>
      <w:pPr>
        <w:tabs>
          <w:tab w:val="num" w:pos="0"/>
        </w:tabs>
        <w:ind w:left="2268" w:hanging="567"/>
      </w:pPr>
      <w:rPr>
        <w:rFonts w:ascii="Symbol" w:hAnsi="Symbol" w:cs="Symbol" w:hint="default"/>
      </w:rPr>
    </w:lvl>
    <w:lvl w:ilvl="6">
      <w:start w:val="1"/>
      <w:numFmt w:val="none"/>
      <w:pStyle w:val="ad"/>
      <w:suff w:val="nothing"/>
      <w:lvlText w:val="%7"/>
      <w:lvlJc w:val="left"/>
      <w:pPr>
        <w:tabs>
          <w:tab w:val="num" w:pos="1701"/>
        </w:tabs>
        <w:ind w:left="0" w:firstLine="1134"/>
      </w:pPr>
    </w:lvl>
    <w:lvl w:ilvl="7">
      <w:start w:val="1"/>
      <w:numFmt w:val="none"/>
      <w:suff w:val="nothing"/>
      <w:lvlText w:val="%8"/>
      <w:lvlJc w:val="left"/>
      <w:pPr>
        <w:tabs>
          <w:tab w:val="num" w:pos="1701"/>
        </w:tabs>
        <w:ind w:left="0" w:firstLine="1701"/>
      </w:pPr>
    </w:lvl>
    <w:lvl w:ilvl="8">
      <w:start w:val="1"/>
      <w:numFmt w:val="none"/>
      <w:suff w:val="nothing"/>
      <w:lvlText w:val="%9"/>
      <w:lvlJc w:val="left"/>
      <w:pPr>
        <w:tabs>
          <w:tab w:val="num" w:pos="0"/>
        </w:tabs>
        <w:ind w:left="0" w:firstLine="1701"/>
      </w:pPr>
    </w:lvl>
  </w:abstractNum>
  <w:abstractNum w:abstractNumId="34" w15:restartNumberingAfterBreak="0">
    <w:nsid w:val="643D355C"/>
    <w:multiLevelType w:val="multilevel"/>
    <w:tmpl w:val="9CAACECE"/>
    <w:lvl w:ilvl="0">
      <w:start w:val="1"/>
      <w:numFmt w:val="upperRoman"/>
      <w:lvlText w:val="Раздел %1"/>
      <w:lvlJc w:val="left"/>
      <w:pPr>
        <w:tabs>
          <w:tab w:val="num" w:pos="0"/>
        </w:tabs>
        <w:ind w:left="1701" w:hanging="1701"/>
      </w:pPr>
    </w:lvl>
    <w:lvl w:ilvl="1">
      <w:start w:val="1"/>
      <w:numFmt w:val="decimal"/>
      <w:lvlText w:val="Глава %2"/>
      <w:lvlJc w:val="left"/>
      <w:pPr>
        <w:tabs>
          <w:tab w:val="num" w:pos="0"/>
        </w:tabs>
        <w:ind w:left="1701" w:hanging="1701"/>
      </w:pPr>
    </w:lvl>
    <w:lvl w:ilvl="2">
      <w:start w:val="1"/>
      <w:numFmt w:val="decimal"/>
      <w:lvlText w:val="%2.%3"/>
      <w:lvlJc w:val="left"/>
      <w:pPr>
        <w:tabs>
          <w:tab w:val="num" w:pos="0"/>
        </w:tabs>
        <w:ind w:left="1701" w:hanging="1701"/>
      </w:pPr>
    </w:lvl>
    <w:lvl w:ilvl="3">
      <w:start w:val="1"/>
      <w:numFmt w:val="decimal"/>
      <w:lvlText w:val="%2.%3.%4"/>
      <w:lvlJc w:val="left"/>
      <w:pPr>
        <w:tabs>
          <w:tab w:val="num" w:pos="0"/>
        </w:tabs>
        <w:ind w:left="1701" w:hanging="1701"/>
      </w:pPr>
    </w:lvl>
    <w:lvl w:ilvl="4">
      <w:start w:val="1"/>
      <w:numFmt w:val="russianLower"/>
      <w:lvlText w:val="%5)"/>
      <w:lvlJc w:val="left"/>
      <w:pPr>
        <w:tabs>
          <w:tab w:val="num" w:pos="0"/>
        </w:tabs>
        <w:ind w:left="2268" w:hanging="567"/>
      </w:pPr>
    </w:lvl>
    <w:lvl w:ilvl="5">
      <w:start w:val="1"/>
      <w:numFmt w:val="bullet"/>
      <w:lvlText w:val=""/>
      <w:lvlJc w:val="left"/>
      <w:pPr>
        <w:tabs>
          <w:tab w:val="num" w:pos="0"/>
        </w:tabs>
        <w:ind w:left="2268" w:hanging="567"/>
      </w:pPr>
      <w:rPr>
        <w:rFonts w:ascii="Symbol" w:hAnsi="Symbol" w:cs="Symbol" w:hint="default"/>
      </w:rPr>
    </w:lvl>
    <w:lvl w:ilvl="6">
      <w:start w:val="1"/>
      <w:numFmt w:val="none"/>
      <w:suff w:val="nothing"/>
      <w:lvlText w:val="%7"/>
      <w:lvlJc w:val="left"/>
      <w:pPr>
        <w:tabs>
          <w:tab w:val="num" w:pos="1701"/>
        </w:tabs>
        <w:ind w:left="0" w:firstLine="1134"/>
      </w:pPr>
    </w:lvl>
    <w:lvl w:ilvl="7">
      <w:start w:val="1"/>
      <w:numFmt w:val="none"/>
      <w:suff w:val="nothing"/>
      <w:lvlText w:val="%8"/>
      <w:lvlJc w:val="left"/>
      <w:pPr>
        <w:tabs>
          <w:tab w:val="num" w:pos="1701"/>
        </w:tabs>
        <w:ind w:left="0" w:firstLine="1701"/>
      </w:pPr>
    </w:lvl>
    <w:lvl w:ilvl="8">
      <w:start w:val="1"/>
      <w:numFmt w:val="none"/>
      <w:suff w:val="nothing"/>
      <w:lvlText w:val="%9"/>
      <w:lvlJc w:val="left"/>
      <w:pPr>
        <w:tabs>
          <w:tab w:val="num" w:pos="0"/>
        </w:tabs>
        <w:ind w:left="0" w:firstLine="1701"/>
      </w:pPr>
    </w:lvl>
  </w:abstractNum>
  <w:abstractNum w:abstractNumId="35" w15:restartNumberingAfterBreak="0">
    <w:nsid w:val="66CC66BD"/>
    <w:multiLevelType w:val="multilevel"/>
    <w:tmpl w:val="3D2074D6"/>
    <w:lvl w:ilvl="0">
      <w:start w:val="1"/>
      <w:numFmt w:val="bullet"/>
      <w:lvlText w:val="-"/>
      <w:lvlJc w:val="left"/>
      <w:pPr>
        <w:tabs>
          <w:tab w:val="num" w:pos="0"/>
        </w:tabs>
        <w:ind w:left="1149" w:hanging="360"/>
      </w:pPr>
      <w:rPr>
        <w:rFonts w:ascii="Symbol" w:hAnsi="Symbol" w:cs="Symbol" w:hint="default"/>
      </w:rPr>
    </w:lvl>
    <w:lvl w:ilvl="1">
      <w:start w:val="1"/>
      <w:numFmt w:val="bullet"/>
      <w:lvlText w:val="o"/>
      <w:lvlJc w:val="left"/>
      <w:pPr>
        <w:tabs>
          <w:tab w:val="num" w:pos="0"/>
        </w:tabs>
        <w:ind w:left="1869" w:hanging="360"/>
      </w:pPr>
      <w:rPr>
        <w:rFonts w:ascii="Courier New" w:hAnsi="Courier New" w:cs="Courier New" w:hint="default"/>
      </w:rPr>
    </w:lvl>
    <w:lvl w:ilvl="2">
      <w:start w:val="1"/>
      <w:numFmt w:val="bullet"/>
      <w:lvlText w:val=""/>
      <w:lvlJc w:val="left"/>
      <w:pPr>
        <w:tabs>
          <w:tab w:val="num" w:pos="0"/>
        </w:tabs>
        <w:ind w:left="2589" w:hanging="360"/>
      </w:pPr>
      <w:rPr>
        <w:rFonts w:ascii="Wingdings" w:hAnsi="Wingdings" w:cs="Wingdings" w:hint="default"/>
      </w:rPr>
    </w:lvl>
    <w:lvl w:ilvl="3">
      <w:start w:val="1"/>
      <w:numFmt w:val="bullet"/>
      <w:lvlText w:val=""/>
      <w:lvlJc w:val="left"/>
      <w:pPr>
        <w:tabs>
          <w:tab w:val="num" w:pos="0"/>
        </w:tabs>
        <w:ind w:left="3309" w:hanging="360"/>
      </w:pPr>
      <w:rPr>
        <w:rFonts w:ascii="Symbol" w:hAnsi="Symbol" w:cs="Symbol" w:hint="default"/>
      </w:rPr>
    </w:lvl>
    <w:lvl w:ilvl="4">
      <w:start w:val="1"/>
      <w:numFmt w:val="bullet"/>
      <w:lvlText w:val="o"/>
      <w:lvlJc w:val="left"/>
      <w:pPr>
        <w:tabs>
          <w:tab w:val="num" w:pos="0"/>
        </w:tabs>
        <w:ind w:left="4029" w:hanging="360"/>
      </w:pPr>
      <w:rPr>
        <w:rFonts w:ascii="Courier New" w:hAnsi="Courier New" w:cs="Courier New" w:hint="default"/>
      </w:rPr>
    </w:lvl>
    <w:lvl w:ilvl="5">
      <w:start w:val="1"/>
      <w:numFmt w:val="bullet"/>
      <w:lvlText w:val=""/>
      <w:lvlJc w:val="left"/>
      <w:pPr>
        <w:tabs>
          <w:tab w:val="num" w:pos="0"/>
        </w:tabs>
        <w:ind w:left="4749" w:hanging="360"/>
      </w:pPr>
      <w:rPr>
        <w:rFonts w:ascii="Wingdings" w:hAnsi="Wingdings" w:cs="Wingdings" w:hint="default"/>
      </w:rPr>
    </w:lvl>
    <w:lvl w:ilvl="6">
      <w:start w:val="1"/>
      <w:numFmt w:val="bullet"/>
      <w:lvlText w:val=""/>
      <w:lvlJc w:val="left"/>
      <w:pPr>
        <w:tabs>
          <w:tab w:val="num" w:pos="0"/>
        </w:tabs>
        <w:ind w:left="5469" w:hanging="360"/>
      </w:pPr>
      <w:rPr>
        <w:rFonts w:ascii="Symbol" w:hAnsi="Symbol" w:cs="Symbol" w:hint="default"/>
      </w:rPr>
    </w:lvl>
    <w:lvl w:ilvl="7">
      <w:start w:val="1"/>
      <w:numFmt w:val="bullet"/>
      <w:lvlText w:val="o"/>
      <w:lvlJc w:val="left"/>
      <w:pPr>
        <w:tabs>
          <w:tab w:val="num" w:pos="0"/>
        </w:tabs>
        <w:ind w:left="6189" w:hanging="360"/>
      </w:pPr>
      <w:rPr>
        <w:rFonts w:ascii="Courier New" w:hAnsi="Courier New" w:cs="Courier New" w:hint="default"/>
      </w:rPr>
    </w:lvl>
    <w:lvl w:ilvl="8">
      <w:start w:val="1"/>
      <w:numFmt w:val="bullet"/>
      <w:lvlText w:val=""/>
      <w:lvlJc w:val="left"/>
      <w:pPr>
        <w:tabs>
          <w:tab w:val="num" w:pos="0"/>
        </w:tabs>
        <w:ind w:left="6909" w:hanging="360"/>
      </w:pPr>
      <w:rPr>
        <w:rFonts w:ascii="Wingdings" w:hAnsi="Wingdings" w:cs="Wingdings" w:hint="default"/>
      </w:rPr>
    </w:lvl>
  </w:abstractNum>
  <w:abstractNum w:abstractNumId="36" w15:restartNumberingAfterBreak="0">
    <w:nsid w:val="6D7B5393"/>
    <w:multiLevelType w:val="multilevel"/>
    <w:tmpl w:val="CA4AFB86"/>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firstLine="0"/>
      </w:pPr>
      <w:rPr>
        <w:rFonts w:cs="Times New Roman"/>
      </w:rPr>
    </w:lvl>
    <w:lvl w:ilvl="6">
      <w:start w:val="1"/>
      <w:numFmt w:val="none"/>
      <w:suff w:val="nothing"/>
      <w:lvlText w:val=""/>
      <w:lvlJc w:val="left"/>
      <w:pPr>
        <w:tabs>
          <w:tab w:val="num" w:pos="0"/>
        </w:tabs>
        <w:ind w:left="1701"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1134" w:firstLine="0"/>
      </w:pPr>
      <w:rPr>
        <w:rFonts w:cs="Times New Roman"/>
      </w:rPr>
    </w:lvl>
  </w:abstractNum>
  <w:abstractNum w:abstractNumId="37" w15:restartNumberingAfterBreak="0">
    <w:nsid w:val="7C8C5CAD"/>
    <w:multiLevelType w:val="hybridMultilevel"/>
    <w:tmpl w:val="418E3EC6"/>
    <w:lvl w:ilvl="0" w:tplc="6D0AA612">
      <w:start w:val="1"/>
      <w:numFmt w:val="bullet"/>
      <w:lvlText w:val=""/>
      <w:lvlJc w:val="left"/>
      <w:pPr>
        <w:ind w:left="2705" w:hanging="360"/>
      </w:pPr>
      <w:rPr>
        <w:rFonts w:ascii="Symbol" w:hAnsi="Symbol" w:hint="default"/>
      </w:rPr>
    </w:lvl>
    <w:lvl w:ilvl="1" w:tplc="04190019" w:tentative="1">
      <w:start w:val="1"/>
      <w:numFmt w:val="lowerLetter"/>
      <w:lvlText w:val="%2."/>
      <w:lvlJc w:val="left"/>
      <w:pPr>
        <w:ind w:left="3425" w:hanging="360"/>
      </w:pPr>
    </w:lvl>
    <w:lvl w:ilvl="2" w:tplc="0419001B" w:tentative="1">
      <w:start w:val="1"/>
      <w:numFmt w:val="lowerRoman"/>
      <w:lvlText w:val="%3."/>
      <w:lvlJc w:val="right"/>
      <w:pPr>
        <w:ind w:left="4145" w:hanging="180"/>
      </w:pPr>
    </w:lvl>
    <w:lvl w:ilvl="3" w:tplc="0419000F" w:tentative="1">
      <w:start w:val="1"/>
      <w:numFmt w:val="decimal"/>
      <w:lvlText w:val="%4."/>
      <w:lvlJc w:val="left"/>
      <w:pPr>
        <w:ind w:left="4865" w:hanging="360"/>
      </w:pPr>
    </w:lvl>
    <w:lvl w:ilvl="4" w:tplc="04190019" w:tentative="1">
      <w:start w:val="1"/>
      <w:numFmt w:val="lowerLetter"/>
      <w:lvlText w:val="%5."/>
      <w:lvlJc w:val="left"/>
      <w:pPr>
        <w:ind w:left="5585" w:hanging="360"/>
      </w:pPr>
    </w:lvl>
    <w:lvl w:ilvl="5" w:tplc="0419001B" w:tentative="1">
      <w:start w:val="1"/>
      <w:numFmt w:val="lowerRoman"/>
      <w:lvlText w:val="%6."/>
      <w:lvlJc w:val="right"/>
      <w:pPr>
        <w:ind w:left="6305" w:hanging="180"/>
      </w:pPr>
    </w:lvl>
    <w:lvl w:ilvl="6" w:tplc="0419000F" w:tentative="1">
      <w:start w:val="1"/>
      <w:numFmt w:val="decimal"/>
      <w:lvlText w:val="%7."/>
      <w:lvlJc w:val="left"/>
      <w:pPr>
        <w:ind w:left="7025" w:hanging="360"/>
      </w:pPr>
    </w:lvl>
    <w:lvl w:ilvl="7" w:tplc="04190019" w:tentative="1">
      <w:start w:val="1"/>
      <w:numFmt w:val="lowerLetter"/>
      <w:lvlText w:val="%8."/>
      <w:lvlJc w:val="left"/>
      <w:pPr>
        <w:ind w:left="7745" w:hanging="360"/>
      </w:pPr>
    </w:lvl>
    <w:lvl w:ilvl="8" w:tplc="0419001B" w:tentative="1">
      <w:start w:val="1"/>
      <w:numFmt w:val="lowerRoman"/>
      <w:lvlText w:val="%9."/>
      <w:lvlJc w:val="right"/>
      <w:pPr>
        <w:ind w:left="8465" w:hanging="180"/>
      </w:pPr>
    </w:lvl>
  </w:abstractNum>
  <w:num w:numId="1">
    <w:abstractNumId w:val="27"/>
  </w:num>
  <w:num w:numId="2">
    <w:abstractNumId w:val="28"/>
  </w:num>
  <w:num w:numId="3">
    <w:abstractNumId w:val="6"/>
  </w:num>
  <w:num w:numId="4">
    <w:abstractNumId w:val="30"/>
  </w:num>
  <w:num w:numId="5">
    <w:abstractNumId w:val="22"/>
  </w:num>
  <w:num w:numId="6">
    <w:abstractNumId w:val="10"/>
  </w:num>
  <w:num w:numId="7">
    <w:abstractNumId w:val="8"/>
  </w:num>
  <w:num w:numId="8">
    <w:abstractNumId w:val="1"/>
  </w:num>
  <w:num w:numId="9">
    <w:abstractNumId w:val="9"/>
  </w:num>
  <w:num w:numId="10">
    <w:abstractNumId w:val="32"/>
  </w:num>
  <w:num w:numId="11">
    <w:abstractNumId w:val="7"/>
  </w:num>
  <w:num w:numId="12">
    <w:abstractNumId w:val="2"/>
  </w:num>
  <w:num w:numId="13">
    <w:abstractNumId w:val="29"/>
  </w:num>
  <w:num w:numId="14">
    <w:abstractNumId w:val="23"/>
  </w:num>
  <w:num w:numId="15">
    <w:abstractNumId w:val="20"/>
  </w:num>
  <w:num w:numId="16">
    <w:abstractNumId w:val="12"/>
  </w:num>
  <w:num w:numId="17">
    <w:abstractNumId w:val="4"/>
  </w:num>
  <w:num w:numId="18">
    <w:abstractNumId w:val="5"/>
  </w:num>
  <w:num w:numId="19">
    <w:abstractNumId w:val="37"/>
  </w:num>
  <w:num w:numId="20">
    <w:abstractNumId w:val="25"/>
  </w:num>
  <w:num w:numId="21">
    <w:abstractNumId w:val="35"/>
  </w:num>
  <w:num w:numId="22">
    <w:abstractNumId w:val="21"/>
  </w:num>
  <w:num w:numId="23">
    <w:abstractNumId w:val="0"/>
  </w:num>
  <w:num w:numId="24">
    <w:abstractNumId w:val="36"/>
  </w:num>
  <w:num w:numId="25">
    <w:abstractNumId w:val="3"/>
  </w:num>
  <w:num w:numId="26">
    <w:abstractNumId w:val="11"/>
  </w:num>
  <w:num w:numId="27">
    <w:abstractNumId w:val="14"/>
  </w:num>
  <w:num w:numId="28">
    <w:abstractNumId w:val="26"/>
  </w:num>
  <w:num w:numId="29">
    <w:abstractNumId w:val="33"/>
  </w:num>
  <w:num w:numId="30">
    <w:abstractNumId w:val="16"/>
  </w:num>
  <w:num w:numId="31">
    <w:abstractNumId w:val="24"/>
  </w:num>
  <w:num w:numId="32">
    <w:abstractNumId w:val="18"/>
  </w:num>
  <w:num w:numId="33">
    <w:abstractNumId w:val="13"/>
  </w:num>
  <w:num w:numId="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35">
    <w:abstractNumId w:val="34"/>
  </w:num>
  <w:num w:numId="36">
    <w:abstractNumId w:val="17"/>
  </w:num>
  <w:num w:numId="37">
    <w:abstractNumId w:val="31"/>
  </w:num>
  <w:num w:numId="38">
    <w:abstractNumId w:val="15"/>
  </w:num>
  <w:num w:numId="39">
    <w:abstractNumId w:val="19"/>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ocumentProtection w:formatting="1" w:enforcement="0"/>
  <w:styleLockQFSet/>
  <w:defaultTabStop w:val="708"/>
  <w:drawingGridHorizontalSpacing w:val="130"/>
  <w:displayHorizontalDrawingGridEvery w:val="2"/>
  <w:displayVerticalDrawingGridEvery w:val="2"/>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900"/>
    <w:rsid w:val="0000049F"/>
    <w:rsid w:val="00000D08"/>
    <w:rsid w:val="000049B1"/>
    <w:rsid w:val="00004B34"/>
    <w:rsid w:val="00005AEA"/>
    <w:rsid w:val="0000756B"/>
    <w:rsid w:val="00010108"/>
    <w:rsid w:val="00011536"/>
    <w:rsid w:val="00011558"/>
    <w:rsid w:val="000126FD"/>
    <w:rsid w:val="00012C0D"/>
    <w:rsid w:val="000157B4"/>
    <w:rsid w:val="00015CFE"/>
    <w:rsid w:val="00017506"/>
    <w:rsid w:val="00017A1F"/>
    <w:rsid w:val="00020D49"/>
    <w:rsid w:val="00020EE8"/>
    <w:rsid w:val="00021045"/>
    <w:rsid w:val="0002145C"/>
    <w:rsid w:val="0002232E"/>
    <w:rsid w:val="00024237"/>
    <w:rsid w:val="0002505D"/>
    <w:rsid w:val="0002580A"/>
    <w:rsid w:val="00027973"/>
    <w:rsid w:val="0003005E"/>
    <w:rsid w:val="00030726"/>
    <w:rsid w:val="00031003"/>
    <w:rsid w:val="000313E2"/>
    <w:rsid w:val="0003185D"/>
    <w:rsid w:val="000349AE"/>
    <w:rsid w:val="00034C57"/>
    <w:rsid w:val="00035222"/>
    <w:rsid w:val="00035C8A"/>
    <w:rsid w:val="00035E83"/>
    <w:rsid w:val="000370B0"/>
    <w:rsid w:val="000378DA"/>
    <w:rsid w:val="00040106"/>
    <w:rsid w:val="000432CB"/>
    <w:rsid w:val="00050140"/>
    <w:rsid w:val="000508A3"/>
    <w:rsid w:val="000511D9"/>
    <w:rsid w:val="00052BC2"/>
    <w:rsid w:val="000536A6"/>
    <w:rsid w:val="00053E9D"/>
    <w:rsid w:val="00054CDD"/>
    <w:rsid w:val="00054FC7"/>
    <w:rsid w:val="00055B83"/>
    <w:rsid w:val="00056697"/>
    <w:rsid w:val="000569CF"/>
    <w:rsid w:val="00056A5C"/>
    <w:rsid w:val="00057038"/>
    <w:rsid w:val="00061085"/>
    <w:rsid w:val="000614D8"/>
    <w:rsid w:val="00062707"/>
    <w:rsid w:val="00062E89"/>
    <w:rsid w:val="0006498C"/>
    <w:rsid w:val="00065908"/>
    <w:rsid w:val="00065F49"/>
    <w:rsid w:val="00066D24"/>
    <w:rsid w:val="00067896"/>
    <w:rsid w:val="00070DC4"/>
    <w:rsid w:val="000713E0"/>
    <w:rsid w:val="00072449"/>
    <w:rsid w:val="000727B3"/>
    <w:rsid w:val="00073676"/>
    <w:rsid w:val="00073E5C"/>
    <w:rsid w:val="00076CC6"/>
    <w:rsid w:val="000775ED"/>
    <w:rsid w:val="000779AF"/>
    <w:rsid w:val="00077F4A"/>
    <w:rsid w:val="000803FC"/>
    <w:rsid w:val="000805A4"/>
    <w:rsid w:val="00080F0C"/>
    <w:rsid w:val="00081167"/>
    <w:rsid w:val="00081915"/>
    <w:rsid w:val="00082951"/>
    <w:rsid w:val="00083DC2"/>
    <w:rsid w:val="00084D21"/>
    <w:rsid w:val="000850DA"/>
    <w:rsid w:val="00087097"/>
    <w:rsid w:val="00087EA2"/>
    <w:rsid w:val="0009104D"/>
    <w:rsid w:val="00091424"/>
    <w:rsid w:val="000920F3"/>
    <w:rsid w:val="000932D3"/>
    <w:rsid w:val="000961A1"/>
    <w:rsid w:val="000962DC"/>
    <w:rsid w:val="00096C04"/>
    <w:rsid w:val="00097D48"/>
    <w:rsid w:val="000A0D63"/>
    <w:rsid w:val="000A1B08"/>
    <w:rsid w:val="000A2D9C"/>
    <w:rsid w:val="000A50CE"/>
    <w:rsid w:val="000A581D"/>
    <w:rsid w:val="000A5FAF"/>
    <w:rsid w:val="000A6A9C"/>
    <w:rsid w:val="000A6B16"/>
    <w:rsid w:val="000B25D1"/>
    <w:rsid w:val="000B2DF1"/>
    <w:rsid w:val="000B2EDE"/>
    <w:rsid w:val="000B3C23"/>
    <w:rsid w:val="000B3E56"/>
    <w:rsid w:val="000B4162"/>
    <w:rsid w:val="000B47FD"/>
    <w:rsid w:val="000B59B8"/>
    <w:rsid w:val="000B5F5D"/>
    <w:rsid w:val="000B705B"/>
    <w:rsid w:val="000B7637"/>
    <w:rsid w:val="000C00C0"/>
    <w:rsid w:val="000C048D"/>
    <w:rsid w:val="000C211F"/>
    <w:rsid w:val="000C216F"/>
    <w:rsid w:val="000C263D"/>
    <w:rsid w:val="000C3528"/>
    <w:rsid w:val="000C77B0"/>
    <w:rsid w:val="000D04DF"/>
    <w:rsid w:val="000D09BB"/>
    <w:rsid w:val="000D111A"/>
    <w:rsid w:val="000D1A66"/>
    <w:rsid w:val="000D27DA"/>
    <w:rsid w:val="000D4EB6"/>
    <w:rsid w:val="000D5790"/>
    <w:rsid w:val="000D6A71"/>
    <w:rsid w:val="000D6C13"/>
    <w:rsid w:val="000D727A"/>
    <w:rsid w:val="000D73E4"/>
    <w:rsid w:val="000E057C"/>
    <w:rsid w:val="000E0D76"/>
    <w:rsid w:val="000E1494"/>
    <w:rsid w:val="000E3AF6"/>
    <w:rsid w:val="000E419A"/>
    <w:rsid w:val="000E5573"/>
    <w:rsid w:val="000E6D77"/>
    <w:rsid w:val="000F11FD"/>
    <w:rsid w:val="000F2BB5"/>
    <w:rsid w:val="000F4D75"/>
    <w:rsid w:val="000F5829"/>
    <w:rsid w:val="000F65B7"/>
    <w:rsid w:val="000F741E"/>
    <w:rsid w:val="000F7548"/>
    <w:rsid w:val="001004D3"/>
    <w:rsid w:val="00100DB0"/>
    <w:rsid w:val="00101B77"/>
    <w:rsid w:val="00103412"/>
    <w:rsid w:val="00103DD9"/>
    <w:rsid w:val="0010597D"/>
    <w:rsid w:val="00110F46"/>
    <w:rsid w:val="00112038"/>
    <w:rsid w:val="00115169"/>
    <w:rsid w:val="0011540E"/>
    <w:rsid w:val="00115B25"/>
    <w:rsid w:val="00115F1C"/>
    <w:rsid w:val="00116D93"/>
    <w:rsid w:val="00117ED0"/>
    <w:rsid w:val="00120CEB"/>
    <w:rsid w:val="001211D8"/>
    <w:rsid w:val="00121D3D"/>
    <w:rsid w:val="00122AFA"/>
    <w:rsid w:val="00122B32"/>
    <w:rsid w:val="00123673"/>
    <w:rsid w:val="00123C8B"/>
    <w:rsid w:val="00123D1E"/>
    <w:rsid w:val="001256B4"/>
    <w:rsid w:val="00125A05"/>
    <w:rsid w:val="0012620E"/>
    <w:rsid w:val="001271B7"/>
    <w:rsid w:val="00130343"/>
    <w:rsid w:val="0013034F"/>
    <w:rsid w:val="00130F2A"/>
    <w:rsid w:val="00131C5F"/>
    <w:rsid w:val="001323F8"/>
    <w:rsid w:val="00134A7F"/>
    <w:rsid w:val="00134C00"/>
    <w:rsid w:val="00137757"/>
    <w:rsid w:val="001419A3"/>
    <w:rsid w:val="00142320"/>
    <w:rsid w:val="00142E60"/>
    <w:rsid w:val="00143F28"/>
    <w:rsid w:val="00145538"/>
    <w:rsid w:val="00145B01"/>
    <w:rsid w:val="00145B57"/>
    <w:rsid w:val="001461E1"/>
    <w:rsid w:val="00146671"/>
    <w:rsid w:val="00146969"/>
    <w:rsid w:val="00150C14"/>
    <w:rsid w:val="0015106E"/>
    <w:rsid w:val="00151798"/>
    <w:rsid w:val="001517A7"/>
    <w:rsid w:val="00151B6D"/>
    <w:rsid w:val="00152AE6"/>
    <w:rsid w:val="00152FE7"/>
    <w:rsid w:val="0015375E"/>
    <w:rsid w:val="00154531"/>
    <w:rsid w:val="00154A7C"/>
    <w:rsid w:val="001556B3"/>
    <w:rsid w:val="00156E3E"/>
    <w:rsid w:val="001575CD"/>
    <w:rsid w:val="0016080E"/>
    <w:rsid w:val="00160A8F"/>
    <w:rsid w:val="001624CA"/>
    <w:rsid w:val="00164CC5"/>
    <w:rsid w:val="0016530D"/>
    <w:rsid w:val="00165D89"/>
    <w:rsid w:val="00166F05"/>
    <w:rsid w:val="001670AB"/>
    <w:rsid w:val="0016730F"/>
    <w:rsid w:val="00172273"/>
    <w:rsid w:val="00172918"/>
    <w:rsid w:val="00173587"/>
    <w:rsid w:val="00173A92"/>
    <w:rsid w:val="00173CC0"/>
    <w:rsid w:val="00174739"/>
    <w:rsid w:val="00174B1F"/>
    <w:rsid w:val="00174C05"/>
    <w:rsid w:val="00175BDD"/>
    <w:rsid w:val="00177086"/>
    <w:rsid w:val="00177C7D"/>
    <w:rsid w:val="00180B1E"/>
    <w:rsid w:val="001812FF"/>
    <w:rsid w:val="001815C7"/>
    <w:rsid w:val="00182C08"/>
    <w:rsid w:val="00182DA9"/>
    <w:rsid w:val="00182F2E"/>
    <w:rsid w:val="001839E9"/>
    <w:rsid w:val="00185D80"/>
    <w:rsid w:val="0018766A"/>
    <w:rsid w:val="001876B7"/>
    <w:rsid w:val="00187A0D"/>
    <w:rsid w:val="00187C51"/>
    <w:rsid w:val="00187D1C"/>
    <w:rsid w:val="00190631"/>
    <w:rsid w:val="001908AC"/>
    <w:rsid w:val="001915EB"/>
    <w:rsid w:val="00193DD0"/>
    <w:rsid w:val="00194295"/>
    <w:rsid w:val="00194D6B"/>
    <w:rsid w:val="001974F2"/>
    <w:rsid w:val="00197E09"/>
    <w:rsid w:val="001A0CD7"/>
    <w:rsid w:val="001A101E"/>
    <w:rsid w:val="001A12E1"/>
    <w:rsid w:val="001A153A"/>
    <w:rsid w:val="001A1BED"/>
    <w:rsid w:val="001A296A"/>
    <w:rsid w:val="001A3952"/>
    <w:rsid w:val="001A3A0E"/>
    <w:rsid w:val="001A4D34"/>
    <w:rsid w:val="001A599E"/>
    <w:rsid w:val="001A6261"/>
    <w:rsid w:val="001A6B85"/>
    <w:rsid w:val="001A77E8"/>
    <w:rsid w:val="001A7AA1"/>
    <w:rsid w:val="001A7CF4"/>
    <w:rsid w:val="001B0E07"/>
    <w:rsid w:val="001B2D9C"/>
    <w:rsid w:val="001B3339"/>
    <w:rsid w:val="001B3EEA"/>
    <w:rsid w:val="001B451C"/>
    <w:rsid w:val="001B53A4"/>
    <w:rsid w:val="001C07DB"/>
    <w:rsid w:val="001C0804"/>
    <w:rsid w:val="001C0CBE"/>
    <w:rsid w:val="001C1301"/>
    <w:rsid w:val="001C1CBB"/>
    <w:rsid w:val="001C2061"/>
    <w:rsid w:val="001C280F"/>
    <w:rsid w:val="001C4C35"/>
    <w:rsid w:val="001C54BB"/>
    <w:rsid w:val="001C55BA"/>
    <w:rsid w:val="001C6BC6"/>
    <w:rsid w:val="001C7C9F"/>
    <w:rsid w:val="001D46CC"/>
    <w:rsid w:val="001D4D02"/>
    <w:rsid w:val="001D56A4"/>
    <w:rsid w:val="001D7CE7"/>
    <w:rsid w:val="001E0FCD"/>
    <w:rsid w:val="001E1796"/>
    <w:rsid w:val="001E2669"/>
    <w:rsid w:val="001E2BA0"/>
    <w:rsid w:val="001E2D71"/>
    <w:rsid w:val="001E47CE"/>
    <w:rsid w:val="001E6AEE"/>
    <w:rsid w:val="001E7C00"/>
    <w:rsid w:val="001F0735"/>
    <w:rsid w:val="001F098D"/>
    <w:rsid w:val="001F0C03"/>
    <w:rsid w:val="001F1974"/>
    <w:rsid w:val="001F280E"/>
    <w:rsid w:val="001F2A0D"/>
    <w:rsid w:val="001F4AC3"/>
    <w:rsid w:val="001F73F5"/>
    <w:rsid w:val="001F7572"/>
    <w:rsid w:val="00200A60"/>
    <w:rsid w:val="00202006"/>
    <w:rsid w:val="0020228C"/>
    <w:rsid w:val="002030CE"/>
    <w:rsid w:val="00204416"/>
    <w:rsid w:val="002061DB"/>
    <w:rsid w:val="00206452"/>
    <w:rsid w:val="00207EC8"/>
    <w:rsid w:val="002102EC"/>
    <w:rsid w:val="00210771"/>
    <w:rsid w:val="00210E95"/>
    <w:rsid w:val="00211D8C"/>
    <w:rsid w:val="00213842"/>
    <w:rsid w:val="00215243"/>
    <w:rsid w:val="002157BE"/>
    <w:rsid w:val="00215AAA"/>
    <w:rsid w:val="00215F7A"/>
    <w:rsid w:val="00216784"/>
    <w:rsid w:val="0021799E"/>
    <w:rsid w:val="00217DF2"/>
    <w:rsid w:val="00220414"/>
    <w:rsid w:val="00220B63"/>
    <w:rsid w:val="00221631"/>
    <w:rsid w:val="00223BDC"/>
    <w:rsid w:val="00224D32"/>
    <w:rsid w:val="00227BB6"/>
    <w:rsid w:val="00227F25"/>
    <w:rsid w:val="00233260"/>
    <w:rsid w:val="002337DC"/>
    <w:rsid w:val="00233933"/>
    <w:rsid w:val="002340C7"/>
    <w:rsid w:val="00234337"/>
    <w:rsid w:val="00234BB7"/>
    <w:rsid w:val="0023525C"/>
    <w:rsid w:val="00235B1E"/>
    <w:rsid w:val="0023747B"/>
    <w:rsid w:val="00237635"/>
    <w:rsid w:val="00237EE5"/>
    <w:rsid w:val="00240698"/>
    <w:rsid w:val="002412F1"/>
    <w:rsid w:val="002419C7"/>
    <w:rsid w:val="00241EF0"/>
    <w:rsid w:val="00242169"/>
    <w:rsid w:val="0024276A"/>
    <w:rsid w:val="00242CE6"/>
    <w:rsid w:val="002437A2"/>
    <w:rsid w:val="00243D16"/>
    <w:rsid w:val="002442F8"/>
    <w:rsid w:val="00244695"/>
    <w:rsid w:val="00244AB3"/>
    <w:rsid w:val="0024552B"/>
    <w:rsid w:val="002459F8"/>
    <w:rsid w:val="00247BA5"/>
    <w:rsid w:val="00251560"/>
    <w:rsid w:val="00251617"/>
    <w:rsid w:val="0025502C"/>
    <w:rsid w:val="00256C14"/>
    <w:rsid w:val="00260279"/>
    <w:rsid w:val="0026071B"/>
    <w:rsid w:val="00260A99"/>
    <w:rsid w:val="00260DEA"/>
    <w:rsid w:val="00261307"/>
    <w:rsid w:val="00261771"/>
    <w:rsid w:val="002618C8"/>
    <w:rsid w:val="00261A39"/>
    <w:rsid w:val="00261E5C"/>
    <w:rsid w:val="00262C6B"/>
    <w:rsid w:val="00263C94"/>
    <w:rsid w:val="00265F56"/>
    <w:rsid w:val="002670D0"/>
    <w:rsid w:val="00267BCF"/>
    <w:rsid w:val="00270713"/>
    <w:rsid w:val="00270B10"/>
    <w:rsid w:val="00271AD5"/>
    <w:rsid w:val="00272F54"/>
    <w:rsid w:val="00273B4C"/>
    <w:rsid w:val="00273C1C"/>
    <w:rsid w:val="0027403A"/>
    <w:rsid w:val="0027454B"/>
    <w:rsid w:val="002749AA"/>
    <w:rsid w:val="00274AC2"/>
    <w:rsid w:val="002762A1"/>
    <w:rsid w:val="00277346"/>
    <w:rsid w:val="00277D6B"/>
    <w:rsid w:val="00282143"/>
    <w:rsid w:val="002840C3"/>
    <w:rsid w:val="002850CE"/>
    <w:rsid w:val="0028658F"/>
    <w:rsid w:val="002878F9"/>
    <w:rsid w:val="00287D99"/>
    <w:rsid w:val="00290776"/>
    <w:rsid w:val="00290C9C"/>
    <w:rsid w:val="0029111E"/>
    <w:rsid w:val="0029141A"/>
    <w:rsid w:val="002921E8"/>
    <w:rsid w:val="002962E1"/>
    <w:rsid w:val="002968D6"/>
    <w:rsid w:val="00296DFB"/>
    <w:rsid w:val="002A0822"/>
    <w:rsid w:val="002A0B0D"/>
    <w:rsid w:val="002A302E"/>
    <w:rsid w:val="002A3866"/>
    <w:rsid w:val="002A4815"/>
    <w:rsid w:val="002A4CDA"/>
    <w:rsid w:val="002A4F3B"/>
    <w:rsid w:val="002A614C"/>
    <w:rsid w:val="002B052B"/>
    <w:rsid w:val="002B1059"/>
    <w:rsid w:val="002B130C"/>
    <w:rsid w:val="002B2ADE"/>
    <w:rsid w:val="002B375A"/>
    <w:rsid w:val="002B3C27"/>
    <w:rsid w:val="002B43AD"/>
    <w:rsid w:val="002B6CC1"/>
    <w:rsid w:val="002B6CFB"/>
    <w:rsid w:val="002C06D0"/>
    <w:rsid w:val="002C07D9"/>
    <w:rsid w:val="002C1650"/>
    <w:rsid w:val="002C216E"/>
    <w:rsid w:val="002C4B1B"/>
    <w:rsid w:val="002C636E"/>
    <w:rsid w:val="002C7B96"/>
    <w:rsid w:val="002D05B0"/>
    <w:rsid w:val="002D0846"/>
    <w:rsid w:val="002D09CE"/>
    <w:rsid w:val="002D0C28"/>
    <w:rsid w:val="002D1667"/>
    <w:rsid w:val="002D34E1"/>
    <w:rsid w:val="002D37F4"/>
    <w:rsid w:val="002D4B77"/>
    <w:rsid w:val="002D51BC"/>
    <w:rsid w:val="002D6142"/>
    <w:rsid w:val="002D6FF3"/>
    <w:rsid w:val="002D7135"/>
    <w:rsid w:val="002D79B8"/>
    <w:rsid w:val="002E206B"/>
    <w:rsid w:val="002E51D7"/>
    <w:rsid w:val="002E5543"/>
    <w:rsid w:val="002E6A45"/>
    <w:rsid w:val="002E7F4A"/>
    <w:rsid w:val="002F2006"/>
    <w:rsid w:val="002F2AAE"/>
    <w:rsid w:val="002F2B55"/>
    <w:rsid w:val="002F3092"/>
    <w:rsid w:val="002F3B26"/>
    <w:rsid w:val="002F3C9B"/>
    <w:rsid w:val="002F4AA9"/>
    <w:rsid w:val="002F52AC"/>
    <w:rsid w:val="002F5400"/>
    <w:rsid w:val="002F5E36"/>
    <w:rsid w:val="002F63F2"/>
    <w:rsid w:val="002F7A68"/>
    <w:rsid w:val="00300627"/>
    <w:rsid w:val="00301DAA"/>
    <w:rsid w:val="00301E63"/>
    <w:rsid w:val="003023DC"/>
    <w:rsid w:val="00302B55"/>
    <w:rsid w:val="00303EB6"/>
    <w:rsid w:val="00304586"/>
    <w:rsid w:val="00304879"/>
    <w:rsid w:val="00305631"/>
    <w:rsid w:val="00306747"/>
    <w:rsid w:val="00306AE6"/>
    <w:rsid w:val="0031083B"/>
    <w:rsid w:val="00313020"/>
    <w:rsid w:val="00313277"/>
    <w:rsid w:val="00313A32"/>
    <w:rsid w:val="00313EC9"/>
    <w:rsid w:val="003141B7"/>
    <w:rsid w:val="0031544A"/>
    <w:rsid w:val="00317410"/>
    <w:rsid w:val="00317752"/>
    <w:rsid w:val="00320DCF"/>
    <w:rsid w:val="00321591"/>
    <w:rsid w:val="00321F6D"/>
    <w:rsid w:val="003224D4"/>
    <w:rsid w:val="00322601"/>
    <w:rsid w:val="0032293A"/>
    <w:rsid w:val="003248C5"/>
    <w:rsid w:val="0032644C"/>
    <w:rsid w:val="003273C6"/>
    <w:rsid w:val="003309AB"/>
    <w:rsid w:val="00331900"/>
    <w:rsid w:val="003328CC"/>
    <w:rsid w:val="00334131"/>
    <w:rsid w:val="003405C0"/>
    <w:rsid w:val="003414FD"/>
    <w:rsid w:val="00341591"/>
    <w:rsid w:val="0034328C"/>
    <w:rsid w:val="003447DC"/>
    <w:rsid w:val="00344B24"/>
    <w:rsid w:val="00346625"/>
    <w:rsid w:val="0034678E"/>
    <w:rsid w:val="00346A48"/>
    <w:rsid w:val="00347027"/>
    <w:rsid w:val="003476E2"/>
    <w:rsid w:val="00347A5C"/>
    <w:rsid w:val="0035036B"/>
    <w:rsid w:val="003511B2"/>
    <w:rsid w:val="0035126F"/>
    <w:rsid w:val="00351CFA"/>
    <w:rsid w:val="00353498"/>
    <w:rsid w:val="003540F6"/>
    <w:rsid w:val="00355810"/>
    <w:rsid w:val="003566E3"/>
    <w:rsid w:val="00357BCF"/>
    <w:rsid w:val="0036022F"/>
    <w:rsid w:val="003610E6"/>
    <w:rsid w:val="00361134"/>
    <w:rsid w:val="00361648"/>
    <w:rsid w:val="003621D1"/>
    <w:rsid w:val="0036292E"/>
    <w:rsid w:val="00362B7B"/>
    <w:rsid w:val="003677C4"/>
    <w:rsid w:val="00370579"/>
    <w:rsid w:val="00371075"/>
    <w:rsid w:val="00371BDC"/>
    <w:rsid w:val="00373146"/>
    <w:rsid w:val="00373520"/>
    <w:rsid w:val="00374DC8"/>
    <w:rsid w:val="0037566B"/>
    <w:rsid w:val="00376A12"/>
    <w:rsid w:val="00376C6D"/>
    <w:rsid w:val="00376D99"/>
    <w:rsid w:val="0038016F"/>
    <w:rsid w:val="00381D26"/>
    <w:rsid w:val="0038252D"/>
    <w:rsid w:val="00384BF2"/>
    <w:rsid w:val="00384CAF"/>
    <w:rsid w:val="003855A5"/>
    <w:rsid w:val="003856D5"/>
    <w:rsid w:val="0038572F"/>
    <w:rsid w:val="003861BD"/>
    <w:rsid w:val="0038636B"/>
    <w:rsid w:val="003863CD"/>
    <w:rsid w:val="00386729"/>
    <w:rsid w:val="00386E59"/>
    <w:rsid w:val="00387343"/>
    <w:rsid w:val="00390330"/>
    <w:rsid w:val="00390E91"/>
    <w:rsid w:val="00393A77"/>
    <w:rsid w:val="00393C81"/>
    <w:rsid w:val="00397C62"/>
    <w:rsid w:val="00397E1D"/>
    <w:rsid w:val="003A05D1"/>
    <w:rsid w:val="003A11DD"/>
    <w:rsid w:val="003A27D8"/>
    <w:rsid w:val="003A2A0D"/>
    <w:rsid w:val="003A2DE7"/>
    <w:rsid w:val="003A3E9C"/>
    <w:rsid w:val="003A40E9"/>
    <w:rsid w:val="003A4781"/>
    <w:rsid w:val="003A4F66"/>
    <w:rsid w:val="003A6669"/>
    <w:rsid w:val="003A7307"/>
    <w:rsid w:val="003A7364"/>
    <w:rsid w:val="003A77F1"/>
    <w:rsid w:val="003A7851"/>
    <w:rsid w:val="003A7872"/>
    <w:rsid w:val="003A7E03"/>
    <w:rsid w:val="003A7E10"/>
    <w:rsid w:val="003B0FA2"/>
    <w:rsid w:val="003B232A"/>
    <w:rsid w:val="003B25C5"/>
    <w:rsid w:val="003B46BB"/>
    <w:rsid w:val="003B4C51"/>
    <w:rsid w:val="003B4D96"/>
    <w:rsid w:val="003B5F60"/>
    <w:rsid w:val="003B6A4B"/>
    <w:rsid w:val="003B771B"/>
    <w:rsid w:val="003C0F9F"/>
    <w:rsid w:val="003C1980"/>
    <w:rsid w:val="003C269F"/>
    <w:rsid w:val="003C2E66"/>
    <w:rsid w:val="003C5EF8"/>
    <w:rsid w:val="003C6AE0"/>
    <w:rsid w:val="003C6FCB"/>
    <w:rsid w:val="003C7321"/>
    <w:rsid w:val="003C77A7"/>
    <w:rsid w:val="003D01CB"/>
    <w:rsid w:val="003D0CB2"/>
    <w:rsid w:val="003D13AF"/>
    <w:rsid w:val="003D2415"/>
    <w:rsid w:val="003D2F75"/>
    <w:rsid w:val="003D3A5E"/>
    <w:rsid w:val="003D42AC"/>
    <w:rsid w:val="003D53B9"/>
    <w:rsid w:val="003D6327"/>
    <w:rsid w:val="003D6452"/>
    <w:rsid w:val="003D664F"/>
    <w:rsid w:val="003D67FD"/>
    <w:rsid w:val="003D7882"/>
    <w:rsid w:val="003D7DBE"/>
    <w:rsid w:val="003E0ABE"/>
    <w:rsid w:val="003E0FBD"/>
    <w:rsid w:val="003E10EB"/>
    <w:rsid w:val="003E1E32"/>
    <w:rsid w:val="003E1E4A"/>
    <w:rsid w:val="003E5022"/>
    <w:rsid w:val="003E5311"/>
    <w:rsid w:val="003E5321"/>
    <w:rsid w:val="003E6A55"/>
    <w:rsid w:val="003E7523"/>
    <w:rsid w:val="003E7E2F"/>
    <w:rsid w:val="003F026A"/>
    <w:rsid w:val="003F05D5"/>
    <w:rsid w:val="003F08B9"/>
    <w:rsid w:val="003F19B1"/>
    <w:rsid w:val="003F1DFC"/>
    <w:rsid w:val="003F2A8D"/>
    <w:rsid w:val="003F2FAC"/>
    <w:rsid w:val="003F3235"/>
    <w:rsid w:val="003F42B5"/>
    <w:rsid w:val="003F4D8A"/>
    <w:rsid w:val="003F4E2F"/>
    <w:rsid w:val="003F563E"/>
    <w:rsid w:val="003F5EB0"/>
    <w:rsid w:val="00401B58"/>
    <w:rsid w:val="00401FAE"/>
    <w:rsid w:val="004021C0"/>
    <w:rsid w:val="00402E9B"/>
    <w:rsid w:val="004035F0"/>
    <w:rsid w:val="004041EE"/>
    <w:rsid w:val="00404474"/>
    <w:rsid w:val="00404F43"/>
    <w:rsid w:val="00405A03"/>
    <w:rsid w:val="004069FB"/>
    <w:rsid w:val="0041041A"/>
    <w:rsid w:val="00410C78"/>
    <w:rsid w:val="0041122B"/>
    <w:rsid w:val="00412E4E"/>
    <w:rsid w:val="004137CF"/>
    <w:rsid w:val="0041571F"/>
    <w:rsid w:val="00415A73"/>
    <w:rsid w:val="00415BBE"/>
    <w:rsid w:val="00415DA6"/>
    <w:rsid w:val="00422AD7"/>
    <w:rsid w:val="00423F17"/>
    <w:rsid w:val="0042445F"/>
    <w:rsid w:val="0042481D"/>
    <w:rsid w:val="0042536F"/>
    <w:rsid w:val="00425DBA"/>
    <w:rsid w:val="00426B4A"/>
    <w:rsid w:val="0042746E"/>
    <w:rsid w:val="00427932"/>
    <w:rsid w:val="00430150"/>
    <w:rsid w:val="00430A90"/>
    <w:rsid w:val="004316E9"/>
    <w:rsid w:val="00432B19"/>
    <w:rsid w:val="004348B4"/>
    <w:rsid w:val="004351A6"/>
    <w:rsid w:val="00435961"/>
    <w:rsid w:val="00437E5B"/>
    <w:rsid w:val="00437FE6"/>
    <w:rsid w:val="0044380C"/>
    <w:rsid w:val="00444BE1"/>
    <w:rsid w:val="00445AED"/>
    <w:rsid w:val="00445B64"/>
    <w:rsid w:val="00446C30"/>
    <w:rsid w:val="00447EEF"/>
    <w:rsid w:val="00451331"/>
    <w:rsid w:val="00451631"/>
    <w:rsid w:val="004537CA"/>
    <w:rsid w:val="00454652"/>
    <w:rsid w:val="00455A0E"/>
    <w:rsid w:val="00456575"/>
    <w:rsid w:val="004566DC"/>
    <w:rsid w:val="004569F3"/>
    <w:rsid w:val="00457235"/>
    <w:rsid w:val="0045740D"/>
    <w:rsid w:val="004574E2"/>
    <w:rsid w:val="00457BC8"/>
    <w:rsid w:val="004604ED"/>
    <w:rsid w:val="004615AD"/>
    <w:rsid w:val="00463A20"/>
    <w:rsid w:val="00463E03"/>
    <w:rsid w:val="00463FD4"/>
    <w:rsid w:val="004653D4"/>
    <w:rsid w:val="004662C4"/>
    <w:rsid w:val="00466F1B"/>
    <w:rsid w:val="004674FA"/>
    <w:rsid w:val="0046767D"/>
    <w:rsid w:val="00467AF3"/>
    <w:rsid w:val="00467C46"/>
    <w:rsid w:val="0047064E"/>
    <w:rsid w:val="004707D8"/>
    <w:rsid w:val="004712B9"/>
    <w:rsid w:val="00472BA0"/>
    <w:rsid w:val="00472CAE"/>
    <w:rsid w:val="004732E3"/>
    <w:rsid w:val="004737AD"/>
    <w:rsid w:val="00474022"/>
    <w:rsid w:val="00474305"/>
    <w:rsid w:val="00474A9D"/>
    <w:rsid w:val="0047517A"/>
    <w:rsid w:val="00475516"/>
    <w:rsid w:val="0047667D"/>
    <w:rsid w:val="004777F3"/>
    <w:rsid w:val="00477DC4"/>
    <w:rsid w:val="00482820"/>
    <w:rsid w:val="004845B9"/>
    <w:rsid w:val="00486046"/>
    <w:rsid w:val="00486DF2"/>
    <w:rsid w:val="00486EF4"/>
    <w:rsid w:val="00487ACC"/>
    <w:rsid w:val="00490A05"/>
    <w:rsid w:val="00493182"/>
    <w:rsid w:val="004935AB"/>
    <w:rsid w:val="004935B2"/>
    <w:rsid w:val="0049365C"/>
    <w:rsid w:val="00494C4D"/>
    <w:rsid w:val="00495050"/>
    <w:rsid w:val="00495A25"/>
    <w:rsid w:val="00495A57"/>
    <w:rsid w:val="00495DDD"/>
    <w:rsid w:val="00497F7F"/>
    <w:rsid w:val="004A14F2"/>
    <w:rsid w:val="004A29A4"/>
    <w:rsid w:val="004A322B"/>
    <w:rsid w:val="004A49AB"/>
    <w:rsid w:val="004A5EAC"/>
    <w:rsid w:val="004A6230"/>
    <w:rsid w:val="004A69D3"/>
    <w:rsid w:val="004A6AB7"/>
    <w:rsid w:val="004A6C32"/>
    <w:rsid w:val="004B089B"/>
    <w:rsid w:val="004B266A"/>
    <w:rsid w:val="004B27B7"/>
    <w:rsid w:val="004B3EE9"/>
    <w:rsid w:val="004B3F47"/>
    <w:rsid w:val="004B46F2"/>
    <w:rsid w:val="004B4F9E"/>
    <w:rsid w:val="004B5602"/>
    <w:rsid w:val="004B56C5"/>
    <w:rsid w:val="004C00E8"/>
    <w:rsid w:val="004C0EBB"/>
    <w:rsid w:val="004C0F94"/>
    <w:rsid w:val="004C1060"/>
    <w:rsid w:val="004C188B"/>
    <w:rsid w:val="004C25B8"/>
    <w:rsid w:val="004C29E6"/>
    <w:rsid w:val="004C2B9A"/>
    <w:rsid w:val="004C2BA3"/>
    <w:rsid w:val="004C2CAC"/>
    <w:rsid w:val="004C333C"/>
    <w:rsid w:val="004C3451"/>
    <w:rsid w:val="004C3A8E"/>
    <w:rsid w:val="004C4316"/>
    <w:rsid w:val="004C4321"/>
    <w:rsid w:val="004C49BE"/>
    <w:rsid w:val="004C4A9F"/>
    <w:rsid w:val="004C54F9"/>
    <w:rsid w:val="004C5B2F"/>
    <w:rsid w:val="004C6616"/>
    <w:rsid w:val="004C69B5"/>
    <w:rsid w:val="004C6FB8"/>
    <w:rsid w:val="004C6FE4"/>
    <w:rsid w:val="004D1139"/>
    <w:rsid w:val="004D1DE0"/>
    <w:rsid w:val="004D236A"/>
    <w:rsid w:val="004D24EB"/>
    <w:rsid w:val="004D2BD6"/>
    <w:rsid w:val="004D4636"/>
    <w:rsid w:val="004D4C1C"/>
    <w:rsid w:val="004D5FB9"/>
    <w:rsid w:val="004D6B4D"/>
    <w:rsid w:val="004D789E"/>
    <w:rsid w:val="004D78C7"/>
    <w:rsid w:val="004E11BB"/>
    <w:rsid w:val="004E1B25"/>
    <w:rsid w:val="004E22DB"/>
    <w:rsid w:val="004E31D2"/>
    <w:rsid w:val="004E3EAD"/>
    <w:rsid w:val="004E40D7"/>
    <w:rsid w:val="004E46A2"/>
    <w:rsid w:val="004E521F"/>
    <w:rsid w:val="004E6BB2"/>
    <w:rsid w:val="004F0449"/>
    <w:rsid w:val="004F0CB3"/>
    <w:rsid w:val="004F166C"/>
    <w:rsid w:val="004F1B69"/>
    <w:rsid w:val="004F30D5"/>
    <w:rsid w:val="004F4E72"/>
    <w:rsid w:val="004F60DE"/>
    <w:rsid w:val="004F6267"/>
    <w:rsid w:val="004F6B13"/>
    <w:rsid w:val="004F6E07"/>
    <w:rsid w:val="004F6FB8"/>
    <w:rsid w:val="0050181D"/>
    <w:rsid w:val="00502857"/>
    <w:rsid w:val="005028A4"/>
    <w:rsid w:val="00502A2E"/>
    <w:rsid w:val="00502DC2"/>
    <w:rsid w:val="005037CF"/>
    <w:rsid w:val="00503C44"/>
    <w:rsid w:val="00504FE3"/>
    <w:rsid w:val="00505272"/>
    <w:rsid w:val="00505505"/>
    <w:rsid w:val="00505BA3"/>
    <w:rsid w:val="005079D1"/>
    <w:rsid w:val="00510D4A"/>
    <w:rsid w:val="00511C5D"/>
    <w:rsid w:val="0051222A"/>
    <w:rsid w:val="005135F0"/>
    <w:rsid w:val="00514268"/>
    <w:rsid w:val="005143C9"/>
    <w:rsid w:val="00514F78"/>
    <w:rsid w:val="0051644E"/>
    <w:rsid w:val="00517847"/>
    <w:rsid w:val="00517EC8"/>
    <w:rsid w:val="00521117"/>
    <w:rsid w:val="00521960"/>
    <w:rsid w:val="005223FF"/>
    <w:rsid w:val="00522409"/>
    <w:rsid w:val="0052329F"/>
    <w:rsid w:val="00523309"/>
    <w:rsid w:val="00523EF6"/>
    <w:rsid w:val="00524AEA"/>
    <w:rsid w:val="005253E5"/>
    <w:rsid w:val="00525D53"/>
    <w:rsid w:val="005264E7"/>
    <w:rsid w:val="00526DD1"/>
    <w:rsid w:val="005274A8"/>
    <w:rsid w:val="00530228"/>
    <w:rsid w:val="005307DE"/>
    <w:rsid w:val="005321D0"/>
    <w:rsid w:val="00533EF2"/>
    <w:rsid w:val="0053428E"/>
    <w:rsid w:val="00534641"/>
    <w:rsid w:val="00535D73"/>
    <w:rsid w:val="00537A41"/>
    <w:rsid w:val="005422BA"/>
    <w:rsid w:val="00543B69"/>
    <w:rsid w:val="0054409B"/>
    <w:rsid w:val="005440BB"/>
    <w:rsid w:val="0054571B"/>
    <w:rsid w:val="005457AD"/>
    <w:rsid w:val="005472C4"/>
    <w:rsid w:val="005509BB"/>
    <w:rsid w:val="005521C3"/>
    <w:rsid w:val="00552B82"/>
    <w:rsid w:val="00552D51"/>
    <w:rsid w:val="00553A73"/>
    <w:rsid w:val="00553BAF"/>
    <w:rsid w:val="00556203"/>
    <w:rsid w:val="005571D0"/>
    <w:rsid w:val="005573C0"/>
    <w:rsid w:val="00557A0B"/>
    <w:rsid w:val="005610F4"/>
    <w:rsid w:val="005611B8"/>
    <w:rsid w:val="005615E1"/>
    <w:rsid w:val="0056354B"/>
    <w:rsid w:val="00565664"/>
    <w:rsid w:val="00565751"/>
    <w:rsid w:val="00567026"/>
    <w:rsid w:val="00570022"/>
    <w:rsid w:val="00570929"/>
    <w:rsid w:val="00572096"/>
    <w:rsid w:val="00574EF3"/>
    <w:rsid w:val="005763A9"/>
    <w:rsid w:val="005765A3"/>
    <w:rsid w:val="00576849"/>
    <w:rsid w:val="00577918"/>
    <w:rsid w:val="00580CD9"/>
    <w:rsid w:val="00581092"/>
    <w:rsid w:val="00581631"/>
    <w:rsid w:val="00582C9C"/>
    <w:rsid w:val="00583CFE"/>
    <w:rsid w:val="0058407A"/>
    <w:rsid w:val="00585513"/>
    <w:rsid w:val="0058606B"/>
    <w:rsid w:val="005864E9"/>
    <w:rsid w:val="005877DC"/>
    <w:rsid w:val="00587884"/>
    <w:rsid w:val="00591273"/>
    <w:rsid w:val="00592E4C"/>
    <w:rsid w:val="005947FC"/>
    <w:rsid w:val="00594986"/>
    <w:rsid w:val="00595824"/>
    <w:rsid w:val="00595834"/>
    <w:rsid w:val="00595CC7"/>
    <w:rsid w:val="005A033B"/>
    <w:rsid w:val="005A0C4B"/>
    <w:rsid w:val="005A1542"/>
    <w:rsid w:val="005A273C"/>
    <w:rsid w:val="005A2E7B"/>
    <w:rsid w:val="005A2EDD"/>
    <w:rsid w:val="005A3CA4"/>
    <w:rsid w:val="005B0504"/>
    <w:rsid w:val="005B067A"/>
    <w:rsid w:val="005B2300"/>
    <w:rsid w:val="005B273E"/>
    <w:rsid w:val="005B283E"/>
    <w:rsid w:val="005B4260"/>
    <w:rsid w:val="005B47C1"/>
    <w:rsid w:val="005B4987"/>
    <w:rsid w:val="005B5178"/>
    <w:rsid w:val="005B5626"/>
    <w:rsid w:val="005B7A01"/>
    <w:rsid w:val="005B7B45"/>
    <w:rsid w:val="005B7EAF"/>
    <w:rsid w:val="005C07A0"/>
    <w:rsid w:val="005C1062"/>
    <w:rsid w:val="005C11FF"/>
    <w:rsid w:val="005C1569"/>
    <w:rsid w:val="005C2BF6"/>
    <w:rsid w:val="005C2E0D"/>
    <w:rsid w:val="005C3612"/>
    <w:rsid w:val="005C3A4D"/>
    <w:rsid w:val="005C67F8"/>
    <w:rsid w:val="005C698F"/>
    <w:rsid w:val="005C6DB6"/>
    <w:rsid w:val="005C762F"/>
    <w:rsid w:val="005D1918"/>
    <w:rsid w:val="005D193D"/>
    <w:rsid w:val="005D23F5"/>
    <w:rsid w:val="005D2D0F"/>
    <w:rsid w:val="005D301F"/>
    <w:rsid w:val="005D307D"/>
    <w:rsid w:val="005D3884"/>
    <w:rsid w:val="005D3D7A"/>
    <w:rsid w:val="005D4406"/>
    <w:rsid w:val="005D6BE0"/>
    <w:rsid w:val="005E0894"/>
    <w:rsid w:val="005E2908"/>
    <w:rsid w:val="005E2E80"/>
    <w:rsid w:val="005E3322"/>
    <w:rsid w:val="005E3603"/>
    <w:rsid w:val="005E4696"/>
    <w:rsid w:val="005E4FF6"/>
    <w:rsid w:val="005E5B91"/>
    <w:rsid w:val="005E6462"/>
    <w:rsid w:val="005E66A6"/>
    <w:rsid w:val="005F1A67"/>
    <w:rsid w:val="005F1EE1"/>
    <w:rsid w:val="005F46B9"/>
    <w:rsid w:val="005F5231"/>
    <w:rsid w:val="005F572A"/>
    <w:rsid w:val="005F5CDB"/>
    <w:rsid w:val="005F60EB"/>
    <w:rsid w:val="006004C2"/>
    <w:rsid w:val="0060145E"/>
    <w:rsid w:val="00602416"/>
    <w:rsid w:val="00605148"/>
    <w:rsid w:val="00605C93"/>
    <w:rsid w:val="00606B47"/>
    <w:rsid w:val="0061182C"/>
    <w:rsid w:val="006120B3"/>
    <w:rsid w:val="006125A8"/>
    <w:rsid w:val="00614174"/>
    <w:rsid w:val="00614339"/>
    <w:rsid w:val="00614798"/>
    <w:rsid w:val="00614BCB"/>
    <w:rsid w:val="0061664D"/>
    <w:rsid w:val="006173B0"/>
    <w:rsid w:val="0061787D"/>
    <w:rsid w:val="006215A7"/>
    <w:rsid w:val="0062234B"/>
    <w:rsid w:val="00622F6C"/>
    <w:rsid w:val="006233BA"/>
    <w:rsid w:val="006234A0"/>
    <w:rsid w:val="006250C5"/>
    <w:rsid w:val="006259A3"/>
    <w:rsid w:val="0062617B"/>
    <w:rsid w:val="006329AC"/>
    <w:rsid w:val="00632DFD"/>
    <w:rsid w:val="00633A6D"/>
    <w:rsid w:val="00633BB0"/>
    <w:rsid w:val="00634DD1"/>
    <w:rsid w:val="00635A53"/>
    <w:rsid w:val="0063700C"/>
    <w:rsid w:val="00637B0C"/>
    <w:rsid w:val="00640375"/>
    <w:rsid w:val="006410F0"/>
    <w:rsid w:val="006418E8"/>
    <w:rsid w:val="00642AD4"/>
    <w:rsid w:val="00642E45"/>
    <w:rsid w:val="00642E93"/>
    <w:rsid w:val="00643C03"/>
    <w:rsid w:val="00644C45"/>
    <w:rsid w:val="00645775"/>
    <w:rsid w:val="00645FD0"/>
    <w:rsid w:val="0064662D"/>
    <w:rsid w:val="00650E95"/>
    <w:rsid w:val="00651C64"/>
    <w:rsid w:val="00652CCB"/>
    <w:rsid w:val="006545EE"/>
    <w:rsid w:val="00654A97"/>
    <w:rsid w:val="00654C56"/>
    <w:rsid w:val="00654FAF"/>
    <w:rsid w:val="006568C0"/>
    <w:rsid w:val="00656CA9"/>
    <w:rsid w:val="00656FB5"/>
    <w:rsid w:val="00657E31"/>
    <w:rsid w:val="006601A9"/>
    <w:rsid w:val="006608D1"/>
    <w:rsid w:val="00660C31"/>
    <w:rsid w:val="00660FB5"/>
    <w:rsid w:val="00661064"/>
    <w:rsid w:val="00661AAA"/>
    <w:rsid w:val="00663B06"/>
    <w:rsid w:val="00665137"/>
    <w:rsid w:val="00666149"/>
    <w:rsid w:val="00670CED"/>
    <w:rsid w:val="00670D84"/>
    <w:rsid w:val="00670FA1"/>
    <w:rsid w:val="006711FA"/>
    <w:rsid w:val="00671299"/>
    <w:rsid w:val="00672D56"/>
    <w:rsid w:val="00672DDB"/>
    <w:rsid w:val="00673EF0"/>
    <w:rsid w:val="00674FBB"/>
    <w:rsid w:val="006750F5"/>
    <w:rsid w:val="006763C9"/>
    <w:rsid w:val="00676900"/>
    <w:rsid w:val="0067799F"/>
    <w:rsid w:val="00681E60"/>
    <w:rsid w:val="00682605"/>
    <w:rsid w:val="00682AD1"/>
    <w:rsid w:val="00683EB6"/>
    <w:rsid w:val="006847C9"/>
    <w:rsid w:val="00687F8D"/>
    <w:rsid w:val="00690608"/>
    <w:rsid w:val="006907E6"/>
    <w:rsid w:val="00693B81"/>
    <w:rsid w:val="00693F7D"/>
    <w:rsid w:val="0069401B"/>
    <w:rsid w:val="00694D63"/>
    <w:rsid w:val="00696A1F"/>
    <w:rsid w:val="00697D0F"/>
    <w:rsid w:val="006A0488"/>
    <w:rsid w:val="006A050B"/>
    <w:rsid w:val="006A0CDB"/>
    <w:rsid w:val="006A1278"/>
    <w:rsid w:val="006A46AE"/>
    <w:rsid w:val="006A68C4"/>
    <w:rsid w:val="006A767B"/>
    <w:rsid w:val="006A76CC"/>
    <w:rsid w:val="006A79B8"/>
    <w:rsid w:val="006A7FC3"/>
    <w:rsid w:val="006B235E"/>
    <w:rsid w:val="006B2408"/>
    <w:rsid w:val="006B2652"/>
    <w:rsid w:val="006B2793"/>
    <w:rsid w:val="006B28D6"/>
    <w:rsid w:val="006B3407"/>
    <w:rsid w:val="006B39E8"/>
    <w:rsid w:val="006B4EB5"/>
    <w:rsid w:val="006C0EC0"/>
    <w:rsid w:val="006C1CD2"/>
    <w:rsid w:val="006C3811"/>
    <w:rsid w:val="006C3F7F"/>
    <w:rsid w:val="006C4DF4"/>
    <w:rsid w:val="006C576B"/>
    <w:rsid w:val="006C67E3"/>
    <w:rsid w:val="006C6E20"/>
    <w:rsid w:val="006D15E0"/>
    <w:rsid w:val="006D1E8D"/>
    <w:rsid w:val="006D25E1"/>
    <w:rsid w:val="006D27E2"/>
    <w:rsid w:val="006D2C29"/>
    <w:rsid w:val="006D33E1"/>
    <w:rsid w:val="006D3D88"/>
    <w:rsid w:val="006D4E19"/>
    <w:rsid w:val="006D503F"/>
    <w:rsid w:val="006E0632"/>
    <w:rsid w:val="006E0CA9"/>
    <w:rsid w:val="006E2FE5"/>
    <w:rsid w:val="006E35DA"/>
    <w:rsid w:val="006E3E6A"/>
    <w:rsid w:val="006E412A"/>
    <w:rsid w:val="006E4AD2"/>
    <w:rsid w:val="006E5152"/>
    <w:rsid w:val="006E6756"/>
    <w:rsid w:val="006F02CE"/>
    <w:rsid w:val="006F03E9"/>
    <w:rsid w:val="006F4E13"/>
    <w:rsid w:val="006F5BFC"/>
    <w:rsid w:val="006F5CE6"/>
    <w:rsid w:val="006F744F"/>
    <w:rsid w:val="006F76DA"/>
    <w:rsid w:val="007009ED"/>
    <w:rsid w:val="0070125B"/>
    <w:rsid w:val="0070263E"/>
    <w:rsid w:val="00702969"/>
    <w:rsid w:val="00703522"/>
    <w:rsid w:val="0070458B"/>
    <w:rsid w:val="007054DB"/>
    <w:rsid w:val="00707B31"/>
    <w:rsid w:val="00707E82"/>
    <w:rsid w:val="00710207"/>
    <w:rsid w:val="007107B3"/>
    <w:rsid w:val="00710F32"/>
    <w:rsid w:val="00711F43"/>
    <w:rsid w:val="00712934"/>
    <w:rsid w:val="00714684"/>
    <w:rsid w:val="00714C2C"/>
    <w:rsid w:val="00714C86"/>
    <w:rsid w:val="0071513A"/>
    <w:rsid w:val="00715221"/>
    <w:rsid w:val="007160C0"/>
    <w:rsid w:val="00717E9E"/>
    <w:rsid w:val="00720582"/>
    <w:rsid w:val="00720D2A"/>
    <w:rsid w:val="00721418"/>
    <w:rsid w:val="007234E7"/>
    <w:rsid w:val="00723E65"/>
    <w:rsid w:val="00724D15"/>
    <w:rsid w:val="007264E1"/>
    <w:rsid w:val="0072768D"/>
    <w:rsid w:val="00730AF5"/>
    <w:rsid w:val="0073142E"/>
    <w:rsid w:val="00731EDE"/>
    <w:rsid w:val="0073220C"/>
    <w:rsid w:val="00734BF5"/>
    <w:rsid w:val="00734F8F"/>
    <w:rsid w:val="007350EF"/>
    <w:rsid w:val="00740072"/>
    <w:rsid w:val="00740B20"/>
    <w:rsid w:val="00740F8A"/>
    <w:rsid w:val="00742921"/>
    <w:rsid w:val="007429CE"/>
    <w:rsid w:val="0074386F"/>
    <w:rsid w:val="00743994"/>
    <w:rsid w:val="00744222"/>
    <w:rsid w:val="0074431D"/>
    <w:rsid w:val="00744F85"/>
    <w:rsid w:val="007478F3"/>
    <w:rsid w:val="007505F2"/>
    <w:rsid w:val="0075115D"/>
    <w:rsid w:val="007511B2"/>
    <w:rsid w:val="00752A47"/>
    <w:rsid w:val="00754A9E"/>
    <w:rsid w:val="00755B84"/>
    <w:rsid w:val="00755E21"/>
    <w:rsid w:val="00756F1D"/>
    <w:rsid w:val="007603AB"/>
    <w:rsid w:val="007605BE"/>
    <w:rsid w:val="00761416"/>
    <w:rsid w:val="00766663"/>
    <w:rsid w:val="007668E4"/>
    <w:rsid w:val="0077054A"/>
    <w:rsid w:val="00773B37"/>
    <w:rsid w:val="00774655"/>
    <w:rsid w:val="007747D7"/>
    <w:rsid w:val="00775E2E"/>
    <w:rsid w:val="0077617C"/>
    <w:rsid w:val="00777656"/>
    <w:rsid w:val="0078075E"/>
    <w:rsid w:val="00780CD0"/>
    <w:rsid w:val="0078278A"/>
    <w:rsid w:val="007828FA"/>
    <w:rsid w:val="0078347F"/>
    <w:rsid w:val="00784183"/>
    <w:rsid w:val="00784AC2"/>
    <w:rsid w:val="0078517A"/>
    <w:rsid w:val="007854A7"/>
    <w:rsid w:val="00787B34"/>
    <w:rsid w:val="007910B9"/>
    <w:rsid w:val="00791BCE"/>
    <w:rsid w:val="00793243"/>
    <w:rsid w:val="00793D63"/>
    <w:rsid w:val="00794495"/>
    <w:rsid w:val="0079507D"/>
    <w:rsid w:val="007956A1"/>
    <w:rsid w:val="007967FB"/>
    <w:rsid w:val="007968A1"/>
    <w:rsid w:val="007970CB"/>
    <w:rsid w:val="0079752C"/>
    <w:rsid w:val="00797583"/>
    <w:rsid w:val="00797702"/>
    <w:rsid w:val="007A04A7"/>
    <w:rsid w:val="007A0695"/>
    <w:rsid w:val="007A09D2"/>
    <w:rsid w:val="007A1536"/>
    <w:rsid w:val="007A3339"/>
    <w:rsid w:val="007A33B1"/>
    <w:rsid w:val="007A384B"/>
    <w:rsid w:val="007A68C9"/>
    <w:rsid w:val="007A6A56"/>
    <w:rsid w:val="007A6F1C"/>
    <w:rsid w:val="007A7593"/>
    <w:rsid w:val="007B0338"/>
    <w:rsid w:val="007B070D"/>
    <w:rsid w:val="007B13D7"/>
    <w:rsid w:val="007B246C"/>
    <w:rsid w:val="007B50C1"/>
    <w:rsid w:val="007B5C95"/>
    <w:rsid w:val="007B673B"/>
    <w:rsid w:val="007B6E2F"/>
    <w:rsid w:val="007B77B7"/>
    <w:rsid w:val="007B7986"/>
    <w:rsid w:val="007B7EEE"/>
    <w:rsid w:val="007C088C"/>
    <w:rsid w:val="007C0A8C"/>
    <w:rsid w:val="007C0F4D"/>
    <w:rsid w:val="007C1954"/>
    <w:rsid w:val="007C2511"/>
    <w:rsid w:val="007C3323"/>
    <w:rsid w:val="007C3645"/>
    <w:rsid w:val="007C6072"/>
    <w:rsid w:val="007C699B"/>
    <w:rsid w:val="007C6B9B"/>
    <w:rsid w:val="007C7AB4"/>
    <w:rsid w:val="007D006D"/>
    <w:rsid w:val="007D17F1"/>
    <w:rsid w:val="007D3B03"/>
    <w:rsid w:val="007D6057"/>
    <w:rsid w:val="007E1556"/>
    <w:rsid w:val="007E365E"/>
    <w:rsid w:val="007E41FC"/>
    <w:rsid w:val="007E43AE"/>
    <w:rsid w:val="007E4FD5"/>
    <w:rsid w:val="007E569B"/>
    <w:rsid w:val="007F0A40"/>
    <w:rsid w:val="007F1051"/>
    <w:rsid w:val="007F10A9"/>
    <w:rsid w:val="007F1693"/>
    <w:rsid w:val="007F22C0"/>
    <w:rsid w:val="007F2AE1"/>
    <w:rsid w:val="007F3894"/>
    <w:rsid w:val="007F4441"/>
    <w:rsid w:val="007F4C8D"/>
    <w:rsid w:val="007F5246"/>
    <w:rsid w:val="007F5921"/>
    <w:rsid w:val="007F743F"/>
    <w:rsid w:val="00800D26"/>
    <w:rsid w:val="00801A40"/>
    <w:rsid w:val="00801D6A"/>
    <w:rsid w:val="00807D7F"/>
    <w:rsid w:val="00810963"/>
    <w:rsid w:val="00810E7E"/>
    <w:rsid w:val="00811F6B"/>
    <w:rsid w:val="008124AE"/>
    <w:rsid w:val="008127E2"/>
    <w:rsid w:val="008134F0"/>
    <w:rsid w:val="008135EB"/>
    <w:rsid w:val="0081381E"/>
    <w:rsid w:val="00814D33"/>
    <w:rsid w:val="00815C3A"/>
    <w:rsid w:val="00815E30"/>
    <w:rsid w:val="00815F19"/>
    <w:rsid w:val="008162EA"/>
    <w:rsid w:val="008169DD"/>
    <w:rsid w:val="00817268"/>
    <w:rsid w:val="008177FB"/>
    <w:rsid w:val="008206A7"/>
    <w:rsid w:val="008206C3"/>
    <w:rsid w:val="00820B92"/>
    <w:rsid w:val="00820C9B"/>
    <w:rsid w:val="00821282"/>
    <w:rsid w:val="008212A5"/>
    <w:rsid w:val="00822035"/>
    <w:rsid w:val="00822053"/>
    <w:rsid w:val="00822B3F"/>
    <w:rsid w:val="0082326D"/>
    <w:rsid w:val="00824519"/>
    <w:rsid w:val="00825325"/>
    <w:rsid w:val="008259AE"/>
    <w:rsid w:val="00827208"/>
    <w:rsid w:val="008312D8"/>
    <w:rsid w:val="00832646"/>
    <w:rsid w:val="00832BA6"/>
    <w:rsid w:val="008338C6"/>
    <w:rsid w:val="00834541"/>
    <w:rsid w:val="00835392"/>
    <w:rsid w:val="00835F64"/>
    <w:rsid w:val="008364E8"/>
    <w:rsid w:val="00836727"/>
    <w:rsid w:val="008373CE"/>
    <w:rsid w:val="00837F52"/>
    <w:rsid w:val="00840951"/>
    <w:rsid w:val="00841ED5"/>
    <w:rsid w:val="00842240"/>
    <w:rsid w:val="008436D4"/>
    <w:rsid w:val="00843A22"/>
    <w:rsid w:val="00843BBF"/>
    <w:rsid w:val="00847210"/>
    <w:rsid w:val="008473A7"/>
    <w:rsid w:val="00851C6C"/>
    <w:rsid w:val="0085209C"/>
    <w:rsid w:val="00853F8A"/>
    <w:rsid w:val="00855A0E"/>
    <w:rsid w:val="00856FC0"/>
    <w:rsid w:val="0086019B"/>
    <w:rsid w:val="00861377"/>
    <w:rsid w:val="00861640"/>
    <w:rsid w:val="00861A00"/>
    <w:rsid w:val="008629A3"/>
    <w:rsid w:val="00863A73"/>
    <w:rsid w:val="00864C79"/>
    <w:rsid w:val="008657C3"/>
    <w:rsid w:val="008668D7"/>
    <w:rsid w:val="00870D50"/>
    <w:rsid w:val="00871098"/>
    <w:rsid w:val="008726A8"/>
    <w:rsid w:val="00872CEE"/>
    <w:rsid w:val="00872F6E"/>
    <w:rsid w:val="00874507"/>
    <w:rsid w:val="00875D08"/>
    <w:rsid w:val="008761CE"/>
    <w:rsid w:val="00880014"/>
    <w:rsid w:val="00880CCA"/>
    <w:rsid w:val="008814A4"/>
    <w:rsid w:val="00881EAA"/>
    <w:rsid w:val="00883208"/>
    <w:rsid w:val="00883837"/>
    <w:rsid w:val="008844C1"/>
    <w:rsid w:val="008846CE"/>
    <w:rsid w:val="00887FED"/>
    <w:rsid w:val="00890CAA"/>
    <w:rsid w:val="00891546"/>
    <w:rsid w:val="0089337A"/>
    <w:rsid w:val="008937B6"/>
    <w:rsid w:val="0089512C"/>
    <w:rsid w:val="00896785"/>
    <w:rsid w:val="00897447"/>
    <w:rsid w:val="008A3198"/>
    <w:rsid w:val="008A3FFA"/>
    <w:rsid w:val="008A5161"/>
    <w:rsid w:val="008A5213"/>
    <w:rsid w:val="008A6E48"/>
    <w:rsid w:val="008A7291"/>
    <w:rsid w:val="008A7DA9"/>
    <w:rsid w:val="008B00CF"/>
    <w:rsid w:val="008B0AF1"/>
    <w:rsid w:val="008B0BED"/>
    <w:rsid w:val="008B2391"/>
    <w:rsid w:val="008B3F4A"/>
    <w:rsid w:val="008B430D"/>
    <w:rsid w:val="008B5A8F"/>
    <w:rsid w:val="008B5D1D"/>
    <w:rsid w:val="008B6631"/>
    <w:rsid w:val="008B6C43"/>
    <w:rsid w:val="008B70C4"/>
    <w:rsid w:val="008B712E"/>
    <w:rsid w:val="008B7838"/>
    <w:rsid w:val="008C01AE"/>
    <w:rsid w:val="008C05CC"/>
    <w:rsid w:val="008C1BB1"/>
    <w:rsid w:val="008C23E1"/>
    <w:rsid w:val="008C276D"/>
    <w:rsid w:val="008C3522"/>
    <w:rsid w:val="008C3C4B"/>
    <w:rsid w:val="008C3C7F"/>
    <w:rsid w:val="008C3CED"/>
    <w:rsid w:val="008C4204"/>
    <w:rsid w:val="008C4B2D"/>
    <w:rsid w:val="008C5252"/>
    <w:rsid w:val="008C5C7D"/>
    <w:rsid w:val="008C72BE"/>
    <w:rsid w:val="008D309A"/>
    <w:rsid w:val="008D4001"/>
    <w:rsid w:val="008D41E4"/>
    <w:rsid w:val="008D43AB"/>
    <w:rsid w:val="008D5872"/>
    <w:rsid w:val="008D5F24"/>
    <w:rsid w:val="008D69D6"/>
    <w:rsid w:val="008D7F1B"/>
    <w:rsid w:val="008E011B"/>
    <w:rsid w:val="008E1336"/>
    <w:rsid w:val="008E198A"/>
    <w:rsid w:val="008E39C4"/>
    <w:rsid w:val="008E5590"/>
    <w:rsid w:val="008E7923"/>
    <w:rsid w:val="008F114D"/>
    <w:rsid w:val="008F232B"/>
    <w:rsid w:val="008F2C28"/>
    <w:rsid w:val="008F3E6A"/>
    <w:rsid w:val="008F614D"/>
    <w:rsid w:val="008F6D6A"/>
    <w:rsid w:val="008F75EB"/>
    <w:rsid w:val="00900FD6"/>
    <w:rsid w:val="00901AFC"/>
    <w:rsid w:val="00901FCB"/>
    <w:rsid w:val="00902707"/>
    <w:rsid w:val="0090280B"/>
    <w:rsid w:val="00903049"/>
    <w:rsid w:val="00903258"/>
    <w:rsid w:val="00903532"/>
    <w:rsid w:val="00904BD0"/>
    <w:rsid w:val="00906E8E"/>
    <w:rsid w:val="00907A19"/>
    <w:rsid w:val="0091014F"/>
    <w:rsid w:val="0091039E"/>
    <w:rsid w:val="00910F6C"/>
    <w:rsid w:val="0091114D"/>
    <w:rsid w:val="00911B33"/>
    <w:rsid w:val="00911F79"/>
    <w:rsid w:val="00914409"/>
    <w:rsid w:val="00914F83"/>
    <w:rsid w:val="00915602"/>
    <w:rsid w:val="00915D31"/>
    <w:rsid w:val="009170F7"/>
    <w:rsid w:val="0091720B"/>
    <w:rsid w:val="00917588"/>
    <w:rsid w:val="00917751"/>
    <w:rsid w:val="0091792B"/>
    <w:rsid w:val="00917933"/>
    <w:rsid w:val="00917955"/>
    <w:rsid w:val="009212D0"/>
    <w:rsid w:val="0092155E"/>
    <w:rsid w:val="00921567"/>
    <w:rsid w:val="00922486"/>
    <w:rsid w:val="009232D6"/>
    <w:rsid w:val="00923E6A"/>
    <w:rsid w:val="00925A4E"/>
    <w:rsid w:val="00925DC7"/>
    <w:rsid w:val="009268B2"/>
    <w:rsid w:val="00926E8C"/>
    <w:rsid w:val="00927D55"/>
    <w:rsid w:val="00927EE4"/>
    <w:rsid w:val="00927F56"/>
    <w:rsid w:val="0093026E"/>
    <w:rsid w:val="0093281B"/>
    <w:rsid w:val="00932BC1"/>
    <w:rsid w:val="00933236"/>
    <w:rsid w:val="0093343E"/>
    <w:rsid w:val="00933DDC"/>
    <w:rsid w:val="00934A5E"/>
    <w:rsid w:val="00936439"/>
    <w:rsid w:val="00936A73"/>
    <w:rsid w:val="00936C6B"/>
    <w:rsid w:val="00937997"/>
    <w:rsid w:val="00937AAB"/>
    <w:rsid w:val="00940DE9"/>
    <w:rsid w:val="0094105A"/>
    <w:rsid w:val="009415E7"/>
    <w:rsid w:val="009428C5"/>
    <w:rsid w:val="009430E2"/>
    <w:rsid w:val="009456A0"/>
    <w:rsid w:val="00945D88"/>
    <w:rsid w:val="009461A7"/>
    <w:rsid w:val="0094721E"/>
    <w:rsid w:val="00947226"/>
    <w:rsid w:val="00947539"/>
    <w:rsid w:val="009510D6"/>
    <w:rsid w:val="009512DD"/>
    <w:rsid w:val="0095154E"/>
    <w:rsid w:val="00951D17"/>
    <w:rsid w:val="00952655"/>
    <w:rsid w:val="00952D72"/>
    <w:rsid w:val="00952D7A"/>
    <w:rsid w:val="0095355C"/>
    <w:rsid w:val="00953E62"/>
    <w:rsid w:val="00954E3A"/>
    <w:rsid w:val="009556C5"/>
    <w:rsid w:val="00956000"/>
    <w:rsid w:val="0095670A"/>
    <w:rsid w:val="00956E21"/>
    <w:rsid w:val="00957EE5"/>
    <w:rsid w:val="0096061D"/>
    <w:rsid w:val="00960DE9"/>
    <w:rsid w:val="009610AB"/>
    <w:rsid w:val="00961867"/>
    <w:rsid w:val="0096200C"/>
    <w:rsid w:val="009621FC"/>
    <w:rsid w:val="009634E8"/>
    <w:rsid w:val="00964A4F"/>
    <w:rsid w:val="00965599"/>
    <w:rsid w:val="00966A5F"/>
    <w:rsid w:val="00966F29"/>
    <w:rsid w:val="0096757B"/>
    <w:rsid w:val="009709FD"/>
    <w:rsid w:val="00970F66"/>
    <w:rsid w:val="0097106F"/>
    <w:rsid w:val="009711C1"/>
    <w:rsid w:val="00971280"/>
    <w:rsid w:val="00972BE8"/>
    <w:rsid w:val="00972CAC"/>
    <w:rsid w:val="0097354A"/>
    <w:rsid w:val="0097426B"/>
    <w:rsid w:val="009748A7"/>
    <w:rsid w:val="00974A10"/>
    <w:rsid w:val="00974B3A"/>
    <w:rsid w:val="009800F2"/>
    <w:rsid w:val="00980B0E"/>
    <w:rsid w:val="0098298F"/>
    <w:rsid w:val="009829CE"/>
    <w:rsid w:val="0098310F"/>
    <w:rsid w:val="009835ED"/>
    <w:rsid w:val="0098360B"/>
    <w:rsid w:val="00984875"/>
    <w:rsid w:val="00984D97"/>
    <w:rsid w:val="00986DEE"/>
    <w:rsid w:val="00987C3C"/>
    <w:rsid w:val="009905EC"/>
    <w:rsid w:val="00991FBB"/>
    <w:rsid w:val="009922C4"/>
    <w:rsid w:val="009926C8"/>
    <w:rsid w:val="0099305D"/>
    <w:rsid w:val="00993799"/>
    <w:rsid w:val="00994FAB"/>
    <w:rsid w:val="009964B2"/>
    <w:rsid w:val="00996701"/>
    <w:rsid w:val="00996AD8"/>
    <w:rsid w:val="00996F69"/>
    <w:rsid w:val="00997CB0"/>
    <w:rsid w:val="009A0C94"/>
    <w:rsid w:val="009A0CD4"/>
    <w:rsid w:val="009A2E33"/>
    <w:rsid w:val="009A409B"/>
    <w:rsid w:val="009A594D"/>
    <w:rsid w:val="009A6B33"/>
    <w:rsid w:val="009B3287"/>
    <w:rsid w:val="009B5E17"/>
    <w:rsid w:val="009B62EB"/>
    <w:rsid w:val="009C0380"/>
    <w:rsid w:val="009C175B"/>
    <w:rsid w:val="009C1EE5"/>
    <w:rsid w:val="009C217F"/>
    <w:rsid w:val="009C2E84"/>
    <w:rsid w:val="009C37F9"/>
    <w:rsid w:val="009C52D0"/>
    <w:rsid w:val="009C5BEB"/>
    <w:rsid w:val="009C6619"/>
    <w:rsid w:val="009D0CC3"/>
    <w:rsid w:val="009D24C3"/>
    <w:rsid w:val="009D326A"/>
    <w:rsid w:val="009D4242"/>
    <w:rsid w:val="009D5380"/>
    <w:rsid w:val="009D66D8"/>
    <w:rsid w:val="009D712E"/>
    <w:rsid w:val="009E058A"/>
    <w:rsid w:val="009E0FD3"/>
    <w:rsid w:val="009E1739"/>
    <w:rsid w:val="009E25C7"/>
    <w:rsid w:val="009E56D8"/>
    <w:rsid w:val="009E5815"/>
    <w:rsid w:val="009E5A95"/>
    <w:rsid w:val="009E5C32"/>
    <w:rsid w:val="009E6418"/>
    <w:rsid w:val="009E6749"/>
    <w:rsid w:val="009F09CA"/>
    <w:rsid w:val="009F1919"/>
    <w:rsid w:val="009F1BAA"/>
    <w:rsid w:val="009F2201"/>
    <w:rsid w:val="009F2B7F"/>
    <w:rsid w:val="009F3C69"/>
    <w:rsid w:val="009F41AA"/>
    <w:rsid w:val="009F5087"/>
    <w:rsid w:val="009F5547"/>
    <w:rsid w:val="009F5CF2"/>
    <w:rsid w:val="009F7A8B"/>
    <w:rsid w:val="009F7EBF"/>
    <w:rsid w:val="00A00182"/>
    <w:rsid w:val="00A002C6"/>
    <w:rsid w:val="00A01030"/>
    <w:rsid w:val="00A0112A"/>
    <w:rsid w:val="00A020B9"/>
    <w:rsid w:val="00A02436"/>
    <w:rsid w:val="00A03914"/>
    <w:rsid w:val="00A03A6B"/>
    <w:rsid w:val="00A04704"/>
    <w:rsid w:val="00A0544E"/>
    <w:rsid w:val="00A11592"/>
    <w:rsid w:val="00A13786"/>
    <w:rsid w:val="00A1456C"/>
    <w:rsid w:val="00A14F19"/>
    <w:rsid w:val="00A1520E"/>
    <w:rsid w:val="00A15DB8"/>
    <w:rsid w:val="00A168C3"/>
    <w:rsid w:val="00A209BC"/>
    <w:rsid w:val="00A20AC5"/>
    <w:rsid w:val="00A21746"/>
    <w:rsid w:val="00A21D9C"/>
    <w:rsid w:val="00A22547"/>
    <w:rsid w:val="00A244B2"/>
    <w:rsid w:val="00A24F64"/>
    <w:rsid w:val="00A259F4"/>
    <w:rsid w:val="00A27182"/>
    <w:rsid w:val="00A27907"/>
    <w:rsid w:val="00A27D58"/>
    <w:rsid w:val="00A30722"/>
    <w:rsid w:val="00A30902"/>
    <w:rsid w:val="00A31486"/>
    <w:rsid w:val="00A339E4"/>
    <w:rsid w:val="00A33FC0"/>
    <w:rsid w:val="00A345F7"/>
    <w:rsid w:val="00A35ED5"/>
    <w:rsid w:val="00A36A3C"/>
    <w:rsid w:val="00A37A03"/>
    <w:rsid w:val="00A43220"/>
    <w:rsid w:val="00A43F1E"/>
    <w:rsid w:val="00A460BB"/>
    <w:rsid w:val="00A46108"/>
    <w:rsid w:val="00A46998"/>
    <w:rsid w:val="00A47C26"/>
    <w:rsid w:val="00A5004B"/>
    <w:rsid w:val="00A54079"/>
    <w:rsid w:val="00A54C81"/>
    <w:rsid w:val="00A56B44"/>
    <w:rsid w:val="00A57747"/>
    <w:rsid w:val="00A601FD"/>
    <w:rsid w:val="00A61462"/>
    <w:rsid w:val="00A62810"/>
    <w:rsid w:val="00A6475E"/>
    <w:rsid w:val="00A67286"/>
    <w:rsid w:val="00A6765E"/>
    <w:rsid w:val="00A67D18"/>
    <w:rsid w:val="00A70E5F"/>
    <w:rsid w:val="00A7245E"/>
    <w:rsid w:val="00A73911"/>
    <w:rsid w:val="00A76B51"/>
    <w:rsid w:val="00A76CEB"/>
    <w:rsid w:val="00A77A21"/>
    <w:rsid w:val="00A77B3C"/>
    <w:rsid w:val="00A809B0"/>
    <w:rsid w:val="00A8186F"/>
    <w:rsid w:val="00A81916"/>
    <w:rsid w:val="00A85035"/>
    <w:rsid w:val="00A85C61"/>
    <w:rsid w:val="00A862A8"/>
    <w:rsid w:val="00A86835"/>
    <w:rsid w:val="00A86C92"/>
    <w:rsid w:val="00A909F3"/>
    <w:rsid w:val="00A92081"/>
    <w:rsid w:val="00A9212B"/>
    <w:rsid w:val="00A92160"/>
    <w:rsid w:val="00A932A1"/>
    <w:rsid w:val="00A93491"/>
    <w:rsid w:val="00A93D82"/>
    <w:rsid w:val="00A946B8"/>
    <w:rsid w:val="00A95D0C"/>
    <w:rsid w:val="00A968B3"/>
    <w:rsid w:val="00A97261"/>
    <w:rsid w:val="00A9783B"/>
    <w:rsid w:val="00AA0D57"/>
    <w:rsid w:val="00AA1418"/>
    <w:rsid w:val="00AA2283"/>
    <w:rsid w:val="00AA33FB"/>
    <w:rsid w:val="00AA3F3A"/>
    <w:rsid w:val="00AA4E6B"/>
    <w:rsid w:val="00AA5116"/>
    <w:rsid w:val="00AA57BF"/>
    <w:rsid w:val="00AA58E9"/>
    <w:rsid w:val="00AA5D98"/>
    <w:rsid w:val="00AA5F4B"/>
    <w:rsid w:val="00AA724C"/>
    <w:rsid w:val="00AA72E5"/>
    <w:rsid w:val="00AA743A"/>
    <w:rsid w:val="00AA7F31"/>
    <w:rsid w:val="00AB019E"/>
    <w:rsid w:val="00AB0727"/>
    <w:rsid w:val="00AB11BA"/>
    <w:rsid w:val="00AB19C2"/>
    <w:rsid w:val="00AB234C"/>
    <w:rsid w:val="00AB2C17"/>
    <w:rsid w:val="00AB2C7A"/>
    <w:rsid w:val="00AB36DD"/>
    <w:rsid w:val="00AB509F"/>
    <w:rsid w:val="00AB50E5"/>
    <w:rsid w:val="00AB5C0F"/>
    <w:rsid w:val="00AB5C4B"/>
    <w:rsid w:val="00AB63EF"/>
    <w:rsid w:val="00AB663E"/>
    <w:rsid w:val="00AB7975"/>
    <w:rsid w:val="00AC0EFC"/>
    <w:rsid w:val="00AC0F64"/>
    <w:rsid w:val="00AC1912"/>
    <w:rsid w:val="00AC1D30"/>
    <w:rsid w:val="00AC3592"/>
    <w:rsid w:val="00AC42E2"/>
    <w:rsid w:val="00AC5964"/>
    <w:rsid w:val="00AC67D9"/>
    <w:rsid w:val="00AC69AB"/>
    <w:rsid w:val="00AC7E08"/>
    <w:rsid w:val="00AC7E20"/>
    <w:rsid w:val="00AD0633"/>
    <w:rsid w:val="00AD0A0F"/>
    <w:rsid w:val="00AD16B4"/>
    <w:rsid w:val="00AD2427"/>
    <w:rsid w:val="00AD4C01"/>
    <w:rsid w:val="00AD502F"/>
    <w:rsid w:val="00AD6D54"/>
    <w:rsid w:val="00AE00A3"/>
    <w:rsid w:val="00AE0D29"/>
    <w:rsid w:val="00AE180B"/>
    <w:rsid w:val="00AE18E5"/>
    <w:rsid w:val="00AE1A55"/>
    <w:rsid w:val="00AE2C89"/>
    <w:rsid w:val="00AE3C0A"/>
    <w:rsid w:val="00AE5687"/>
    <w:rsid w:val="00AE5F7F"/>
    <w:rsid w:val="00AE7C86"/>
    <w:rsid w:val="00AF0BFA"/>
    <w:rsid w:val="00AF2EB2"/>
    <w:rsid w:val="00AF2FC4"/>
    <w:rsid w:val="00AF322E"/>
    <w:rsid w:val="00AF3D71"/>
    <w:rsid w:val="00AF3E3A"/>
    <w:rsid w:val="00AF472E"/>
    <w:rsid w:val="00AF563E"/>
    <w:rsid w:val="00AF6967"/>
    <w:rsid w:val="00AF6C28"/>
    <w:rsid w:val="00B00372"/>
    <w:rsid w:val="00B0045D"/>
    <w:rsid w:val="00B00BCF"/>
    <w:rsid w:val="00B0114F"/>
    <w:rsid w:val="00B04304"/>
    <w:rsid w:val="00B046A1"/>
    <w:rsid w:val="00B07C28"/>
    <w:rsid w:val="00B1060C"/>
    <w:rsid w:val="00B1072F"/>
    <w:rsid w:val="00B1097B"/>
    <w:rsid w:val="00B15A36"/>
    <w:rsid w:val="00B20BC0"/>
    <w:rsid w:val="00B23B9A"/>
    <w:rsid w:val="00B24CD6"/>
    <w:rsid w:val="00B26DF8"/>
    <w:rsid w:val="00B26E83"/>
    <w:rsid w:val="00B30B95"/>
    <w:rsid w:val="00B3137F"/>
    <w:rsid w:val="00B31D9A"/>
    <w:rsid w:val="00B329AF"/>
    <w:rsid w:val="00B32D4E"/>
    <w:rsid w:val="00B32D8D"/>
    <w:rsid w:val="00B33EA1"/>
    <w:rsid w:val="00B3420D"/>
    <w:rsid w:val="00B34A9A"/>
    <w:rsid w:val="00B36A1D"/>
    <w:rsid w:val="00B37C9E"/>
    <w:rsid w:val="00B40350"/>
    <w:rsid w:val="00B41862"/>
    <w:rsid w:val="00B41DEC"/>
    <w:rsid w:val="00B42D2C"/>
    <w:rsid w:val="00B44655"/>
    <w:rsid w:val="00B44957"/>
    <w:rsid w:val="00B45638"/>
    <w:rsid w:val="00B45AB6"/>
    <w:rsid w:val="00B468E2"/>
    <w:rsid w:val="00B46A07"/>
    <w:rsid w:val="00B47712"/>
    <w:rsid w:val="00B47D9E"/>
    <w:rsid w:val="00B50028"/>
    <w:rsid w:val="00B51044"/>
    <w:rsid w:val="00B52794"/>
    <w:rsid w:val="00B53B1D"/>
    <w:rsid w:val="00B53BCC"/>
    <w:rsid w:val="00B545BA"/>
    <w:rsid w:val="00B548BB"/>
    <w:rsid w:val="00B56AC0"/>
    <w:rsid w:val="00B56B21"/>
    <w:rsid w:val="00B56B2E"/>
    <w:rsid w:val="00B57760"/>
    <w:rsid w:val="00B60226"/>
    <w:rsid w:val="00B6252B"/>
    <w:rsid w:val="00B65078"/>
    <w:rsid w:val="00B67ABA"/>
    <w:rsid w:val="00B67E12"/>
    <w:rsid w:val="00B70BA4"/>
    <w:rsid w:val="00B72A74"/>
    <w:rsid w:val="00B736E7"/>
    <w:rsid w:val="00B74D11"/>
    <w:rsid w:val="00B75B7D"/>
    <w:rsid w:val="00B808A2"/>
    <w:rsid w:val="00B80BD1"/>
    <w:rsid w:val="00B83983"/>
    <w:rsid w:val="00B83E17"/>
    <w:rsid w:val="00B856CA"/>
    <w:rsid w:val="00B8619F"/>
    <w:rsid w:val="00B8705A"/>
    <w:rsid w:val="00B90475"/>
    <w:rsid w:val="00B92314"/>
    <w:rsid w:val="00B939EE"/>
    <w:rsid w:val="00B94A39"/>
    <w:rsid w:val="00B9559F"/>
    <w:rsid w:val="00B97406"/>
    <w:rsid w:val="00BA238A"/>
    <w:rsid w:val="00BA485C"/>
    <w:rsid w:val="00BB0557"/>
    <w:rsid w:val="00BB1E37"/>
    <w:rsid w:val="00BB24CB"/>
    <w:rsid w:val="00BB369D"/>
    <w:rsid w:val="00BB3DBA"/>
    <w:rsid w:val="00BB3ECF"/>
    <w:rsid w:val="00BB40B4"/>
    <w:rsid w:val="00BB41A5"/>
    <w:rsid w:val="00BB482A"/>
    <w:rsid w:val="00BB537A"/>
    <w:rsid w:val="00BB64FD"/>
    <w:rsid w:val="00BB7113"/>
    <w:rsid w:val="00BC1CD5"/>
    <w:rsid w:val="00BC23F4"/>
    <w:rsid w:val="00BC23FE"/>
    <w:rsid w:val="00BC25CA"/>
    <w:rsid w:val="00BC4613"/>
    <w:rsid w:val="00BC63E5"/>
    <w:rsid w:val="00BC6A3F"/>
    <w:rsid w:val="00BC7CD3"/>
    <w:rsid w:val="00BD1D9C"/>
    <w:rsid w:val="00BD294B"/>
    <w:rsid w:val="00BD55D8"/>
    <w:rsid w:val="00BD5E5A"/>
    <w:rsid w:val="00BD6149"/>
    <w:rsid w:val="00BD65FF"/>
    <w:rsid w:val="00BD7458"/>
    <w:rsid w:val="00BD79C0"/>
    <w:rsid w:val="00BE0092"/>
    <w:rsid w:val="00BE06F0"/>
    <w:rsid w:val="00BE27D0"/>
    <w:rsid w:val="00BE31BB"/>
    <w:rsid w:val="00BE3B2B"/>
    <w:rsid w:val="00BE544A"/>
    <w:rsid w:val="00BE6702"/>
    <w:rsid w:val="00BE69DD"/>
    <w:rsid w:val="00BE6BDB"/>
    <w:rsid w:val="00BE6CA4"/>
    <w:rsid w:val="00BF0197"/>
    <w:rsid w:val="00BF0E13"/>
    <w:rsid w:val="00BF1309"/>
    <w:rsid w:val="00BF3A08"/>
    <w:rsid w:val="00BF4CEF"/>
    <w:rsid w:val="00BF5DBB"/>
    <w:rsid w:val="00BF618D"/>
    <w:rsid w:val="00BF7877"/>
    <w:rsid w:val="00C00C68"/>
    <w:rsid w:val="00C00EB2"/>
    <w:rsid w:val="00C03F1B"/>
    <w:rsid w:val="00C078F6"/>
    <w:rsid w:val="00C07A50"/>
    <w:rsid w:val="00C10F0B"/>
    <w:rsid w:val="00C111FE"/>
    <w:rsid w:val="00C11335"/>
    <w:rsid w:val="00C11D9D"/>
    <w:rsid w:val="00C148DD"/>
    <w:rsid w:val="00C14D2C"/>
    <w:rsid w:val="00C15884"/>
    <w:rsid w:val="00C15D07"/>
    <w:rsid w:val="00C15F2F"/>
    <w:rsid w:val="00C15F33"/>
    <w:rsid w:val="00C16798"/>
    <w:rsid w:val="00C17412"/>
    <w:rsid w:val="00C17C38"/>
    <w:rsid w:val="00C17DC7"/>
    <w:rsid w:val="00C207A7"/>
    <w:rsid w:val="00C21A59"/>
    <w:rsid w:val="00C24D75"/>
    <w:rsid w:val="00C27051"/>
    <w:rsid w:val="00C30CCD"/>
    <w:rsid w:val="00C30F19"/>
    <w:rsid w:val="00C31605"/>
    <w:rsid w:val="00C31E26"/>
    <w:rsid w:val="00C3318E"/>
    <w:rsid w:val="00C335BC"/>
    <w:rsid w:val="00C352CB"/>
    <w:rsid w:val="00C352D4"/>
    <w:rsid w:val="00C3535C"/>
    <w:rsid w:val="00C36CCF"/>
    <w:rsid w:val="00C37294"/>
    <w:rsid w:val="00C373D2"/>
    <w:rsid w:val="00C40E94"/>
    <w:rsid w:val="00C4447C"/>
    <w:rsid w:val="00C444E3"/>
    <w:rsid w:val="00C4478D"/>
    <w:rsid w:val="00C44D73"/>
    <w:rsid w:val="00C44EA6"/>
    <w:rsid w:val="00C45D7C"/>
    <w:rsid w:val="00C469E8"/>
    <w:rsid w:val="00C513D4"/>
    <w:rsid w:val="00C515EF"/>
    <w:rsid w:val="00C52B06"/>
    <w:rsid w:val="00C52ED9"/>
    <w:rsid w:val="00C54CFC"/>
    <w:rsid w:val="00C552EE"/>
    <w:rsid w:val="00C558E6"/>
    <w:rsid w:val="00C56FBC"/>
    <w:rsid w:val="00C5782E"/>
    <w:rsid w:val="00C57CCB"/>
    <w:rsid w:val="00C601F9"/>
    <w:rsid w:val="00C60966"/>
    <w:rsid w:val="00C61868"/>
    <w:rsid w:val="00C6258B"/>
    <w:rsid w:val="00C6270F"/>
    <w:rsid w:val="00C63626"/>
    <w:rsid w:val="00C63F41"/>
    <w:rsid w:val="00C64E37"/>
    <w:rsid w:val="00C64F79"/>
    <w:rsid w:val="00C65435"/>
    <w:rsid w:val="00C65B40"/>
    <w:rsid w:val="00C67CF3"/>
    <w:rsid w:val="00C70559"/>
    <w:rsid w:val="00C70693"/>
    <w:rsid w:val="00C732E3"/>
    <w:rsid w:val="00C73EB5"/>
    <w:rsid w:val="00C7443C"/>
    <w:rsid w:val="00C74A44"/>
    <w:rsid w:val="00C74C5B"/>
    <w:rsid w:val="00C75DE0"/>
    <w:rsid w:val="00C75E67"/>
    <w:rsid w:val="00C7752E"/>
    <w:rsid w:val="00C80238"/>
    <w:rsid w:val="00C81084"/>
    <w:rsid w:val="00C82138"/>
    <w:rsid w:val="00C82359"/>
    <w:rsid w:val="00C831BD"/>
    <w:rsid w:val="00C848A7"/>
    <w:rsid w:val="00C850B3"/>
    <w:rsid w:val="00C9075F"/>
    <w:rsid w:val="00C907F3"/>
    <w:rsid w:val="00C93FBE"/>
    <w:rsid w:val="00C94123"/>
    <w:rsid w:val="00C943D7"/>
    <w:rsid w:val="00C95E18"/>
    <w:rsid w:val="00C96FF9"/>
    <w:rsid w:val="00CA08F2"/>
    <w:rsid w:val="00CA2A5E"/>
    <w:rsid w:val="00CA3305"/>
    <w:rsid w:val="00CA352F"/>
    <w:rsid w:val="00CA4EEA"/>
    <w:rsid w:val="00CA53AF"/>
    <w:rsid w:val="00CA5972"/>
    <w:rsid w:val="00CA6126"/>
    <w:rsid w:val="00CA72C5"/>
    <w:rsid w:val="00CB0745"/>
    <w:rsid w:val="00CB102D"/>
    <w:rsid w:val="00CB1597"/>
    <w:rsid w:val="00CB1732"/>
    <w:rsid w:val="00CB1B2C"/>
    <w:rsid w:val="00CB21C8"/>
    <w:rsid w:val="00CB252E"/>
    <w:rsid w:val="00CB2ACB"/>
    <w:rsid w:val="00CB2EE8"/>
    <w:rsid w:val="00CB391F"/>
    <w:rsid w:val="00CB3BC3"/>
    <w:rsid w:val="00CB3F8F"/>
    <w:rsid w:val="00CB40AB"/>
    <w:rsid w:val="00CB4207"/>
    <w:rsid w:val="00CB5871"/>
    <w:rsid w:val="00CB626E"/>
    <w:rsid w:val="00CB7ED5"/>
    <w:rsid w:val="00CC0EAF"/>
    <w:rsid w:val="00CC1C14"/>
    <w:rsid w:val="00CC20DA"/>
    <w:rsid w:val="00CC2268"/>
    <w:rsid w:val="00CC3984"/>
    <w:rsid w:val="00CC44AD"/>
    <w:rsid w:val="00CC47BF"/>
    <w:rsid w:val="00CC5A4B"/>
    <w:rsid w:val="00CC7A55"/>
    <w:rsid w:val="00CC7F55"/>
    <w:rsid w:val="00CD0194"/>
    <w:rsid w:val="00CD0335"/>
    <w:rsid w:val="00CD04BA"/>
    <w:rsid w:val="00CD05A0"/>
    <w:rsid w:val="00CD0A62"/>
    <w:rsid w:val="00CD11E4"/>
    <w:rsid w:val="00CD21FE"/>
    <w:rsid w:val="00CD259F"/>
    <w:rsid w:val="00CD2817"/>
    <w:rsid w:val="00CD4A25"/>
    <w:rsid w:val="00CD5081"/>
    <w:rsid w:val="00CD544D"/>
    <w:rsid w:val="00CD5513"/>
    <w:rsid w:val="00CD59B6"/>
    <w:rsid w:val="00CD5FBD"/>
    <w:rsid w:val="00CD6E59"/>
    <w:rsid w:val="00CE0099"/>
    <w:rsid w:val="00CE09C7"/>
    <w:rsid w:val="00CE0A19"/>
    <w:rsid w:val="00CE1827"/>
    <w:rsid w:val="00CE2700"/>
    <w:rsid w:val="00CE2CA0"/>
    <w:rsid w:val="00CE3070"/>
    <w:rsid w:val="00CE391E"/>
    <w:rsid w:val="00CE49C5"/>
    <w:rsid w:val="00CE4E07"/>
    <w:rsid w:val="00CE560E"/>
    <w:rsid w:val="00CE6A94"/>
    <w:rsid w:val="00CE6F7A"/>
    <w:rsid w:val="00CE7770"/>
    <w:rsid w:val="00CF0675"/>
    <w:rsid w:val="00CF1514"/>
    <w:rsid w:val="00CF18F8"/>
    <w:rsid w:val="00CF1B76"/>
    <w:rsid w:val="00CF1FE6"/>
    <w:rsid w:val="00CF35D6"/>
    <w:rsid w:val="00CF38AC"/>
    <w:rsid w:val="00CF3B05"/>
    <w:rsid w:val="00CF55F0"/>
    <w:rsid w:val="00CF5CFB"/>
    <w:rsid w:val="00CF77C7"/>
    <w:rsid w:val="00CF7A56"/>
    <w:rsid w:val="00D006DD"/>
    <w:rsid w:val="00D01954"/>
    <w:rsid w:val="00D01A2C"/>
    <w:rsid w:val="00D01F64"/>
    <w:rsid w:val="00D0210B"/>
    <w:rsid w:val="00D02224"/>
    <w:rsid w:val="00D02AF8"/>
    <w:rsid w:val="00D03107"/>
    <w:rsid w:val="00D04928"/>
    <w:rsid w:val="00D05BCA"/>
    <w:rsid w:val="00D06437"/>
    <w:rsid w:val="00D06E8D"/>
    <w:rsid w:val="00D119BD"/>
    <w:rsid w:val="00D124D2"/>
    <w:rsid w:val="00D12D81"/>
    <w:rsid w:val="00D14077"/>
    <w:rsid w:val="00D142C1"/>
    <w:rsid w:val="00D15BD1"/>
    <w:rsid w:val="00D1625A"/>
    <w:rsid w:val="00D16A90"/>
    <w:rsid w:val="00D17043"/>
    <w:rsid w:val="00D17CE8"/>
    <w:rsid w:val="00D221C8"/>
    <w:rsid w:val="00D2265E"/>
    <w:rsid w:val="00D23DC8"/>
    <w:rsid w:val="00D255ED"/>
    <w:rsid w:val="00D2570E"/>
    <w:rsid w:val="00D27598"/>
    <w:rsid w:val="00D27774"/>
    <w:rsid w:val="00D27D6C"/>
    <w:rsid w:val="00D30206"/>
    <w:rsid w:val="00D3144D"/>
    <w:rsid w:val="00D3295D"/>
    <w:rsid w:val="00D32BED"/>
    <w:rsid w:val="00D3344A"/>
    <w:rsid w:val="00D33555"/>
    <w:rsid w:val="00D336FA"/>
    <w:rsid w:val="00D3480F"/>
    <w:rsid w:val="00D3515F"/>
    <w:rsid w:val="00D3521F"/>
    <w:rsid w:val="00D43BB8"/>
    <w:rsid w:val="00D43BFD"/>
    <w:rsid w:val="00D447BC"/>
    <w:rsid w:val="00D44AEA"/>
    <w:rsid w:val="00D45B39"/>
    <w:rsid w:val="00D46CFA"/>
    <w:rsid w:val="00D47E09"/>
    <w:rsid w:val="00D51AD7"/>
    <w:rsid w:val="00D52B4A"/>
    <w:rsid w:val="00D5357B"/>
    <w:rsid w:val="00D538A2"/>
    <w:rsid w:val="00D53D35"/>
    <w:rsid w:val="00D54C14"/>
    <w:rsid w:val="00D54E9B"/>
    <w:rsid w:val="00D5557B"/>
    <w:rsid w:val="00D56270"/>
    <w:rsid w:val="00D57490"/>
    <w:rsid w:val="00D60061"/>
    <w:rsid w:val="00D60A29"/>
    <w:rsid w:val="00D6127E"/>
    <w:rsid w:val="00D636EB"/>
    <w:rsid w:val="00D63D79"/>
    <w:rsid w:val="00D642E2"/>
    <w:rsid w:val="00D64328"/>
    <w:rsid w:val="00D64622"/>
    <w:rsid w:val="00D67C7C"/>
    <w:rsid w:val="00D67DAC"/>
    <w:rsid w:val="00D702CC"/>
    <w:rsid w:val="00D738A2"/>
    <w:rsid w:val="00D7437B"/>
    <w:rsid w:val="00D758F5"/>
    <w:rsid w:val="00D75D0D"/>
    <w:rsid w:val="00D7602C"/>
    <w:rsid w:val="00D8109E"/>
    <w:rsid w:val="00D81A31"/>
    <w:rsid w:val="00D830AE"/>
    <w:rsid w:val="00D830F1"/>
    <w:rsid w:val="00D8319C"/>
    <w:rsid w:val="00D8449D"/>
    <w:rsid w:val="00D84B67"/>
    <w:rsid w:val="00D851E3"/>
    <w:rsid w:val="00D85ECC"/>
    <w:rsid w:val="00D8697F"/>
    <w:rsid w:val="00D86B93"/>
    <w:rsid w:val="00D879D9"/>
    <w:rsid w:val="00D87BA2"/>
    <w:rsid w:val="00D87D32"/>
    <w:rsid w:val="00D9253B"/>
    <w:rsid w:val="00D9261F"/>
    <w:rsid w:val="00D92CBC"/>
    <w:rsid w:val="00D92CC6"/>
    <w:rsid w:val="00D93677"/>
    <w:rsid w:val="00D9381C"/>
    <w:rsid w:val="00D9437F"/>
    <w:rsid w:val="00D95993"/>
    <w:rsid w:val="00D968A3"/>
    <w:rsid w:val="00D96D20"/>
    <w:rsid w:val="00DA0177"/>
    <w:rsid w:val="00DA0876"/>
    <w:rsid w:val="00DA22DB"/>
    <w:rsid w:val="00DA2710"/>
    <w:rsid w:val="00DA4702"/>
    <w:rsid w:val="00DA6026"/>
    <w:rsid w:val="00DA6C18"/>
    <w:rsid w:val="00DB05C9"/>
    <w:rsid w:val="00DB09C1"/>
    <w:rsid w:val="00DB0F23"/>
    <w:rsid w:val="00DB35E5"/>
    <w:rsid w:val="00DB39FF"/>
    <w:rsid w:val="00DB53BC"/>
    <w:rsid w:val="00DB5CDC"/>
    <w:rsid w:val="00DB6834"/>
    <w:rsid w:val="00DC0C9E"/>
    <w:rsid w:val="00DC11CD"/>
    <w:rsid w:val="00DC14D7"/>
    <w:rsid w:val="00DC3343"/>
    <w:rsid w:val="00DC3FB9"/>
    <w:rsid w:val="00DC4684"/>
    <w:rsid w:val="00DC4A9F"/>
    <w:rsid w:val="00DC557E"/>
    <w:rsid w:val="00DC55F9"/>
    <w:rsid w:val="00DC67C0"/>
    <w:rsid w:val="00DC6D34"/>
    <w:rsid w:val="00DD00FE"/>
    <w:rsid w:val="00DD05E4"/>
    <w:rsid w:val="00DD06E5"/>
    <w:rsid w:val="00DD12CC"/>
    <w:rsid w:val="00DD3B56"/>
    <w:rsid w:val="00DD40D1"/>
    <w:rsid w:val="00DD41D9"/>
    <w:rsid w:val="00DD48A8"/>
    <w:rsid w:val="00DD572A"/>
    <w:rsid w:val="00DD70B7"/>
    <w:rsid w:val="00DD724B"/>
    <w:rsid w:val="00DD766D"/>
    <w:rsid w:val="00DE01C8"/>
    <w:rsid w:val="00DE0332"/>
    <w:rsid w:val="00DE0651"/>
    <w:rsid w:val="00DE0658"/>
    <w:rsid w:val="00DE10BE"/>
    <w:rsid w:val="00DE1CE1"/>
    <w:rsid w:val="00DE2792"/>
    <w:rsid w:val="00DE2DE3"/>
    <w:rsid w:val="00DE4430"/>
    <w:rsid w:val="00DE4EEE"/>
    <w:rsid w:val="00DE5DAD"/>
    <w:rsid w:val="00DE681D"/>
    <w:rsid w:val="00DF0199"/>
    <w:rsid w:val="00DF1762"/>
    <w:rsid w:val="00DF17B0"/>
    <w:rsid w:val="00DF200A"/>
    <w:rsid w:val="00DF25A4"/>
    <w:rsid w:val="00DF2D3C"/>
    <w:rsid w:val="00DF323E"/>
    <w:rsid w:val="00DF5CEF"/>
    <w:rsid w:val="00DF653D"/>
    <w:rsid w:val="00E0090C"/>
    <w:rsid w:val="00E00930"/>
    <w:rsid w:val="00E00DE0"/>
    <w:rsid w:val="00E01B56"/>
    <w:rsid w:val="00E01DA4"/>
    <w:rsid w:val="00E023B1"/>
    <w:rsid w:val="00E02BFB"/>
    <w:rsid w:val="00E042E2"/>
    <w:rsid w:val="00E04363"/>
    <w:rsid w:val="00E0461C"/>
    <w:rsid w:val="00E055CD"/>
    <w:rsid w:val="00E10E30"/>
    <w:rsid w:val="00E1158C"/>
    <w:rsid w:val="00E1222F"/>
    <w:rsid w:val="00E141C9"/>
    <w:rsid w:val="00E1436A"/>
    <w:rsid w:val="00E17619"/>
    <w:rsid w:val="00E17CCB"/>
    <w:rsid w:val="00E2015C"/>
    <w:rsid w:val="00E20B77"/>
    <w:rsid w:val="00E22B76"/>
    <w:rsid w:val="00E23677"/>
    <w:rsid w:val="00E23680"/>
    <w:rsid w:val="00E245D3"/>
    <w:rsid w:val="00E26076"/>
    <w:rsid w:val="00E2771C"/>
    <w:rsid w:val="00E27B35"/>
    <w:rsid w:val="00E30B7C"/>
    <w:rsid w:val="00E31457"/>
    <w:rsid w:val="00E3191C"/>
    <w:rsid w:val="00E32BE6"/>
    <w:rsid w:val="00E32E9A"/>
    <w:rsid w:val="00E32EA6"/>
    <w:rsid w:val="00E348C7"/>
    <w:rsid w:val="00E36A33"/>
    <w:rsid w:val="00E36C35"/>
    <w:rsid w:val="00E37C7A"/>
    <w:rsid w:val="00E40410"/>
    <w:rsid w:val="00E4049B"/>
    <w:rsid w:val="00E41BD8"/>
    <w:rsid w:val="00E41F1C"/>
    <w:rsid w:val="00E42D49"/>
    <w:rsid w:val="00E4481B"/>
    <w:rsid w:val="00E46146"/>
    <w:rsid w:val="00E462AF"/>
    <w:rsid w:val="00E4692F"/>
    <w:rsid w:val="00E47373"/>
    <w:rsid w:val="00E475A4"/>
    <w:rsid w:val="00E47ECA"/>
    <w:rsid w:val="00E50C57"/>
    <w:rsid w:val="00E50EFC"/>
    <w:rsid w:val="00E50F2C"/>
    <w:rsid w:val="00E51B74"/>
    <w:rsid w:val="00E526D3"/>
    <w:rsid w:val="00E533CD"/>
    <w:rsid w:val="00E5389B"/>
    <w:rsid w:val="00E53BFE"/>
    <w:rsid w:val="00E54076"/>
    <w:rsid w:val="00E55945"/>
    <w:rsid w:val="00E55B8F"/>
    <w:rsid w:val="00E562B3"/>
    <w:rsid w:val="00E577E0"/>
    <w:rsid w:val="00E57A87"/>
    <w:rsid w:val="00E60476"/>
    <w:rsid w:val="00E62775"/>
    <w:rsid w:val="00E62E1C"/>
    <w:rsid w:val="00E63324"/>
    <w:rsid w:val="00E635E8"/>
    <w:rsid w:val="00E63ABD"/>
    <w:rsid w:val="00E64DA3"/>
    <w:rsid w:val="00E66837"/>
    <w:rsid w:val="00E66D75"/>
    <w:rsid w:val="00E67619"/>
    <w:rsid w:val="00E705A5"/>
    <w:rsid w:val="00E70CE7"/>
    <w:rsid w:val="00E70FC7"/>
    <w:rsid w:val="00E715C3"/>
    <w:rsid w:val="00E7208E"/>
    <w:rsid w:val="00E74A38"/>
    <w:rsid w:val="00E75C7E"/>
    <w:rsid w:val="00E77FA9"/>
    <w:rsid w:val="00E817BE"/>
    <w:rsid w:val="00E81C1B"/>
    <w:rsid w:val="00E83422"/>
    <w:rsid w:val="00E851A9"/>
    <w:rsid w:val="00E85F80"/>
    <w:rsid w:val="00E909B1"/>
    <w:rsid w:val="00E90F36"/>
    <w:rsid w:val="00E91464"/>
    <w:rsid w:val="00E91895"/>
    <w:rsid w:val="00E91F69"/>
    <w:rsid w:val="00E92E95"/>
    <w:rsid w:val="00E948DE"/>
    <w:rsid w:val="00E9681D"/>
    <w:rsid w:val="00E969F9"/>
    <w:rsid w:val="00E972A7"/>
    <w:rsid w:val="00EA0987"/>
    <w:rsid w:val="00EA1AE4"/>
    <w:rsid w:val="00EA255E"/>
    <w:rsid w:val="00EA3703"/>
    <w:rsid w:val="00EA3FE7"/>
    <w:rsid w:val="00EA5ABC"/>
    <w:rsid w:val="00EA7EA8"/>
    <w:rsid w:val="00EB0728"/>
    <w:rsid w:val="00EB2B11"/>
    <w:rsid w:val="00EB4BBE"/>
    <w:rsid w:val="00EB4F2F"/>
    <w:rsid w:val="00EB7FB2"/>
    <w:rsid w:val="00EC0D36"/>
    <w:rsid w:val="00EC2E2E"/>
    <w:rsid w:val="00EC35ED"/>
    <w:rsid w:val="00EC574D"/>
    <w:rsid w:val="00EC77A1"/>
    <w:rsid w:val="00ED0A74"/>
    <w:rsid w:val="00ED0C9B"/>
    <w:rsid w:val="00ED1537"/>
    <w:rsid w:val="00ED2C6F"/>
    <w:rsid w:val="00ED4F68"/>
    <w:rsid w:val="00ED4FE7"/>
    <w:rsid w:val="00ED5343"/>
    <w:rsid w:val="00ED6C91"/>
    <w:rsid w:val="00ED717A"/>
    <w:rsid w:val="00EE44A5"/>
    <w:rsid w:val="00EE480F"/>
    <w:rsid w:val="00EE518C"/>
    <w:rsid w:val="00EE5486"/>
    <w:rsid w:val="00EE7989"/>
    <w:rsid w:val="00EF0315"/>
    <w:rsid w:val="00EF12F7"/>
    <w:rsid w:val="00EF14F7"/>
    <w:rsid w:val="00EF1CF6"/>
    <w:rsid w:val="00EF2625"/>
    <w:rsid w:val="00EF3535"/>
    <w:rsid w:val="00EF3BE6"/>
    <w:rsid w:val="00EF4DF9"/>
    <w:rsid w:val="00EF77A9"/>
    <w:rsid w:val="00F011D6"/>
    <w:rsid w:val="00F02CD7"/>
    <w:rsid w:val="00F03954"/>
    <w:rsid w:val="00F03B7D"/>
    <w:rsid w:val="00F03C08"/>
    <w:rsid w:val="00F0436A"/>
    <w:rsid w:val="00F04910"/>
    <w:rsid w:val="00F05540"/>
    <w:rsid w:val="00F05E97"/>
    <w:rsid w:val="00F06070"/>
    <w:rsid w:val="00F062CC"/>
    <w:rsid w:val="00F07D55"/>
    <w:rsid w:val="00F10893"/>
    <w:rsid w:val="00F11916"/>
    <w:rsid w:val="00F138C7"/>
    <w:rsid w:val="00F1438E"/>
    <w:rsid w:val="00F14DA5"/>
    <w:rsid w:val="00F15256"/>
    <w:rsid w:val="00F158C4"/>
    <w:rsid w:val="00F15E2E"/>
    <w:rsid w:val="00F176A6"/>
    <w:rsid w:val="00F176DC"/>
    <w:rsid w:val="00F20024"/>
    <w:rsid w:val="00F22F2D"/>
    <w:rsid w:val="00F23359"/>
    <w:rsid w:val="00F235B1"/>
    <w:rsid w:val="00F24263"/>
    <w:rsid w:val="00F25770"/>
    <w:rsid w:val="00F25BD3"/>
    <w:rsid w:val="00F276F7"/>
    <w:rsid w:val="00F3055A"/>
    <w:rsid w:val="00F315E8"/>
    <w:rsid w:val="00F31CDB"/>
    <w:rsid w:val="00F3254C"/>
    <w:rsid w:val="00F32952"/>
    <w:rsid w:val="00F32F49"/>
    <w:rsid w:val="00F33307"/>
    <w:rsid w:val="00F336A3"/>
    <w:rsid w:val="00F3452F"/>
    <w:rsid w:val="00F34797"/>
    <w:rsid w:val="00F34944"/>
    <w:rsid w:val="00F34C71"/>
    <w:rsid w:val="00F350F5"/>
    <w:rsid w:val="00F358C5"/>
    <w:rsid w:val="00F36864"/>
    <w:rsid w:val="00F36CF6"/>
    <w:rsid w:val="00F36F92"/>
    <w:rsid w:val="00F40CDE"/>
    <w:rsid w:val="00F4133C"/>
    <w:rsid w:val="00F41C89"/>
    <w:rsid w:val="00F46EFC"/>
    <w:rsid w:val="00F47262"/>
    <w:rsid w:val="00F47850"/>
    <w:rsid w:val="00F50E76"/>
    <w:rsid w:val="00F51BD1"/>
    <w:rsid w:val="00F52F2E"/>
    <w:rsid w:val="00F55074"/>
    <w:rsid w:val="00F55459"/>
    <w:rsid w:val="00F5628A"/>
    <w:rsid w:val="00F57176"/>
    <w:rsid w:val="00F6224A"/>
    <w:rsid w:val="00F64567"/>
    <w:rsid w:val="00F6613E"/>
    <w:rsid w:val="00F669FF"/>
    <w:rsid w:val="00F66E7B"/>
    <w:rsid w:val="00F672C2"/>
    <w:rsid w:val="00F7036A"/>
    <w:rsid w:val="00F70687"/>
    <w:rsid w:val="00F7085D"/>
    <w:rsid w:val="00F7195E"/>
    <w:rsid w:val="00F71F5A"/>
    <w:rsid w:val="00F72C44"/>
    <w:rsid w:val="00F75C67"/>
    <w:rsid w:val="00F75F5D"/>
    <w:rsid w:val="00F8190D"/>
    <w:rsid w:val="00F82812"/>
    <w:rsid w:val="00F84112"/>
    <w:rsid w:val="00F84ACB"/>
    <w:rsid w:val="00F84FAC"/>
    <w:rsid w:val="00F84FC0"/>
    <w:rsid w:val="00F850CF"/>
    <w:rsid w:val="00F85FEE"/>
    <w:rsid w:val="00F86E7F"/>
    <w:rsid w:val="00F87384"/>
    <w:rsid w:val="00F87488"/>
    <w:rsid w:val="00F87EDF"/>
    <w:rsid w:val="00F904A4"/>
    <w:rsid w:val="00F950F3"/>
    <w:rsid w:val="00F95553"/>
    <w:rsid w:val="00F96104"/>
    <w:rsid w:val="00F97398"/>
    <w:rsid w:val="00F979F9"/>
    <w:rsid w:val="00F97D4D"/>
    <w:rsid w:val="00FA0275"/>
    <w:rsid w:val="00FA1D19"/>
    <w:rsid w:val="00FA1DF8"/>
    <w:rsid w:val="00FA1E4D"/>
    <w:rsid w:val="00FA2489"/>
    <w:rsid w:val="00FA292E"/>
    <w:rsid w:val="00FA2CA7"/>
    <w:rsid w:val="00FA34F6"/>
    <w:rsid w:val="00FA3A02"/>
    <w:rsid w:val="00FA3B2D"/>
    <w:rsid w:val="00FA4010"/>
    <w:rsid w:val="00FA4685"/>
    <w:rsid w:val="00FA52D1"/>
    <w:rsid w:val="00FA6F96"/>
    <w:rsid w:val="00FB0151"/>
    <w:rsid w:val="00FB04B2"/>
    <w:rsid w:val="00FB2009"/>
    <w:rsid w:val="00FB2F79"/>
    <w:rsid w:val="00FB6447"/>
    <w:rsid w:val="00FB718E"/>
    <w:rsid w:val="00FB7E6A"/>
    <w:rsid w:val="00FC0030"/>
    <w:rsid w:val="00FC00BD"/>
    <w:rsid w:val="00FC18E5"/>
    <w:rsid w:val="00FC2225"/>
    <w:rsid w:val="00FC23AA"/>
    <w:rsid w:val="00FC3CCF"/>
    <w:rsid w:val="00FC3F83"/>
    <w:rsid w:val="00FC41A1"/>
    <w:rsid w:val="00FC609F"/>
    <w:rsid w:val="00FC7162"/>
    <w:rsid w:val="00FC7684"/>
    <w:rsid w:val="00FD0746"/>
    <w:rsid w:val="00FD0CD4"/>
    <w:rsid w:val="00FD0F79"/>
    <w:rsid w:val="00FD5061"/>
    <w:rsid w:val="00FE227B"/>
    <w:rsid w:val="00FE2978"/>
    <w:rsid w:val="00FE2E4E"/>
    <w:rsid w:val="00FE303E"/>
    <w:rsid w:val="00FE3617"/>
    <w:rsid w:val="00FE3D26"/>
    <w:rsid w:val="00FE6E07"/>
    <w:rsid w:val="00FE703A"/>
    <w:rsid w:val="00FF113F"/>
    <w:rsid w:val="00FF15DE"/>
    <w:rsid w:val="00FF22A9"/>
    <w:rsid w:val="00FF2AA5"/>
    <w:rsid w:val="00FF4A59"/>
    <w:rsid w:val="00FF5050"/>
    <w:rsid w:val="00FF552F"/>
    <w:rsid w:val="00FF5BC6"/>
    <w:rsid w:val="00FF69AA"/>
    <w:rsid w:val="00FF6EA6"/>
    <w:rsid w:val="00FF77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766EDE3"/>
  <w15:chartTrackingRefBased/>
  <w15:docId w15:val="{0A9F038E-000A-4DDD-886D-328246AE4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ru-RU" w:eastAsia="en-US" w:bidi="ar-SA"/>
      </w:rPr>
    </w:rPrDefault>
    <w:pPrDefault>
      <w:pPr>
        <w:spacing w:before="120"/>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0" w:unhideWhenUsed="1" w:qFormat="1"/>
    <w:lsdException w:name="heading 6" w:locked="0" w:semiHidden="1" w:uiPriority="0" w:unhideWhenUsed="1" w:qFormat="1"/>
    <w:lsdException w:name="heading 7" w:locked="0" w:semiHidden="1" w:uiPriority="0" w:unhideWhenUsed="1" w:qFormat="1"/>
    <w:lsdException w:name="heading 8" w:locked="0" w:semiHidden="1" w:uiPriority="0" w:unhideWhenUsed="1" w:qFormat="1"/>
    <w:lsdException w:name="heading 9" w:locked="0" w:semiHidden="1" w:uiPriority="0"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qFormat="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iPriority="0" w:unhideWhenUsed="1"/>
    <w:lsdException w:name="annotation reference" w:locked="0" w:semiHidden="1" w:uiPriority="0"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e">
    <w:name w:val="Normal"/>
    <w:qFormat/>
    <w:rsid w:val="00917933"/>
  </w:style>
  <w:style w:type="paragraph" w:styleId="5">
    <w:name w:val="heading 5"/>
    <w:basedOn w:val="ae"/>
    <w:next w:val="ae"/>
    <w:link w:val="50"/>
    <w:qFormat/>
    <w:rsid w:val="00C96FF9"/>
    <w:pPr>
      <w:keepNext/>
      <w:numPr>
        <w:ilvl w:val="4"/>
        <w:numId w:val="27"/>
      </w:numPr>
      <w:tabs>
        <w:tab w:val="left" w:pos="1080"/>
      </w:tabs>
      <w:suppressAutoHyphens/>
      <w:spacing w:before="60" w:line="360" w:lineRule="auto"/>
      <w:ind w:left="1080" w:hanging="1080"/>
      <w:jc w:val="both"/>
      <w:outlineLvl w:val="4"/>
    </w:pPr>
    <w:rPr>
      <w:rFonts w:eastAsia="Times New Roman" w:cs="Times New Roman"/>
      <w:b/>
      <w:szCs w:val="20"/>
      <w:lang w:eastAsia="ru-RU"/>
    </w:rPr>
  </w:style>
  <w:style w:type="paragraph" w:styleId="6">
    <w:name w:val="heading 6"/>
    <w:basedOn w:val="ae"/>
    <w:next w:val="ae"/>
    <w:link w:val="60"/>
    <w:qFormat/>
    <w:rsid w:val="00C96FF9"/>
    <w:pPr>
      <w:widowControl w:val="0"/>
      <w:numPr>
        <w:ilvl w:val="5"/>
        <w:numId w:val="27"/>
      </w:numPr>
      <w:tabs>
        <w:tab w:val="left" w:pos="1080"/>
      </w:tabs>
      <w:suppressAutoHyphens/>
      <w:spacing w:before="240" w:after="60" w:line="360" w:lineRule="auto"/>
      <w:ind w:left="1080" w:hanging="1080"/>
      <w:jc w:val="both"/>
      <w:outlineLvl w:val="5"/>
    </w:pPr>
    <w:rPr>
      <w:rFonts w:eastAsia="Times New Roman" w:cs="Times New Roman"/>
      <w:b/>
      <w:sz w:val="22"/>
      <w:szCs w:val="20"/>
      <w:lang w:eastAsia="ru-RU"/>
    </w:rPr>
  </w:style>
  <w:style w:type="paragraph" w:styleId="7">
    <w:name w:val="heading 7"/>
    <w:basedOn w:val="ae"/>
    <w:next w:val="ae"/>
    <w:link w:val="70"/>
    <w:qFormat/>
    <w:rsid w:val="00C96FF9"/>
    <w:pPr>
      <w:widowControl w:val="0"/>
      <w:numPr>
        <w:ilvl w:val="6"/>
        <w:numId w:val="27"/>
      </w:numPr>
      <w:tabs>
        <w:tab w:val="left" w:pos="1440"/>
      </w:tabs>
      <w:suppressAutoHyphens/>
      <w:spacing w:before="240" w:after="60" w:line="360" w:lineRule="auto"/>
      <w:ind w:left="1440" w:hanging="1440"/>
      <w:jc w:val="both"/>
      <w:outlineLvl w:val="6"/>
    </w:pPr>
    <w:rPr>
      <w:rFonts w:eastAsia="Times New Roman" w:cs="Times New Roman"/>
      <w:szCs w:val="20"/>
      <w:lang w:eastAsia="ru-RU"/>
    </w:rPr>
  </w:style>
  <w:style w:type="paragraph" w:styleId="8">
    <w:name w:val="heading 8"/>
    <w:basedOn w:val="ae"/>
    <w:next w:val="ae"/>
    <w:link w:val="80"/>
    <w:qFormat/>
    <w:rsid w:val="00C96FF9"/>
    <w:pPr>
      <w:widowControl w:val="0"/>
      <w:numPr>
        <w:ilvl w:val="7"/>
        <w:numId w:val="27"/>
      </w:numPr>
      <w:suppressAutoHyphens/>
      <w:spacing w:before="240" w:after="60" w:line="360" w:lineRule="auto"/>
      <w:jc w:val="both"/>
      <w:outlineLvl w:val="7"/>
    </w:pPr>
    <w:rPr>
      <w:rFonts w:eastAsia="Times New Roman" w:cs="Times New Roman"/>
      <w:i/>
      <w:szCs w:val="20"/>
      <w:lang w:eastAsia="ru-RU"/>
    </w:rPr>
  </w:style>
  <w:style w:type="paragraph" w:styleId="9">
    <w:name w:val="heading 9"/>
    <w:basedOn w:val="ae"/>
    <w:next w:val="ae"/>
    <w:link w:val="90"/>
    <w:qFormat/>
    <w:rsid w:val="00C96FF9"/>
    <w:pPr>
      <w:widowControl w:val="0"/>
      <w:numPr>
        <w:ilvl w:val="8"/>
        <w:numId w:val="27"/>
      </w:numPr>
      <w:tabs>
        <w:tab w:val="left" w:pos="1800"/>
      </w:tabs>
      <w:suppressAutoHyphens/>
      <w:spacing w:before="240" w:after="60" w:line="360" w:lineRule="auto"/>
      <w:ind w:left="1800" w:hanging="1800"/>
      <w:jc w:val="both"/>
      <w:outlineLvl w:val="8"/>
    </w:pPr>
    <w:rPr>
      <w:rFonts w:ascii="Arial" w:eastAsia="Times New Roman" w:hAnsi="Arial" w:cs="Times New Roman"/>
      <w:sz w:val="22"/>
      <w:szCs w:val="20"/>
      <w:lang w:eastAsia="ru-RU"/>
    </w:rPr>
  </w:style>
  <w:style w:type="character" w:default="1" w:styleId="af">
    <w:name w:val="Default Paragraph Font"/>
    <w:uiPriority w:val="1"/>
    <w:semiHidden/>
    <w:unhideWhenUsed/>
  </w:style>
  <w:style w:type="table" w:default="1" w:styleId="af0">
    <w:name w:val="Normal Table"/>
    <w:uiPriority w:val="99"/>
    <w:semiHidden/>
    <w:unhideWhenUsed/>
    <w:tblPr>
      <w:tblInd w:w="0" w:type="dxa"/>
      <w:tblCellMar>
        <w:top w:w="0" w:type="dxa"/>
        <w:left w:w="108" w:type="dxa"/>
        <w:bottom w:w="0" w:type="dxa"/>
        <w:right w:w="108" w:type="dxa"/>
      </w:tblCellMar>
    </w:tblPr>
  </w:style>
  <w:style w:type="numbering" w:default="1" w:styleId="af1">
    <w:name w:val="No List"/>
    <w:uiPriority w:val="99"/>
    <w:semiHidden/>
    <w:unhideWhenUsed/>
  </w:style>
  <w:style w:type="paragraph" w:customStyle="1" w:styleId="a2">
    <w:name w:val="[РГ] Раздел"/>
    <w:basedOn w:val="ae"/>
    <w:next w:val="a3"/>
    <w:qFormat/>
    <w:rsid w:val="00C95E18"/>
    <w:pPr>
      <w:keepNext/>
      <w:pageBreakBefore/>
      <w:numPr>
        <w:numId w:val="1"/>
      </w:numPr>
      <w:spacing w:before="0" w:after="360"/>
      <w:jc w:val="both"/>
      <w:outlineLvl w:val="0"/>
    </w:pPr>
    <w:rPr>
      <w:b/>
      <w:bCs/>
      <w:caps/>
    </w:rPr>
  </w:style>
  <w:style w:type="paragraph" w:customStyle="1" w:styleId="a3">
    <w:name w:val="[РГ] Подраздел"/>
    <w:basedOn w:val="ae"/>
    <w:next w:val="a4"/>
    <w:qFormat/>
    <w:rsid w:val="00891546"/>
    <w:pPr>
      <w:keepNext/>
      <w:numPr>
        <w:ilvl w:val="1"/>
        <w:numId w:val="1"/>
      </w:numPr>
      <w:spacing w:before="360"/>
      <w:jc w:val="both"/>
      <w:outlineLvl w:val="1"/>
    </w:pPr>
    <w:rPr>
      <w:b/>
      <w:bCs/>
    </w:rPr>
  </w:style>
  <w:style w:type="paragraph" w:customStyle="1" w:styleId="a4">
    <w:name w:val="[РГ] Пункт"/>
    <w:basedOn w:val="ae"/>
    <w:qFormat/>
    <w:rsid w:val="00891546"/>
    <w:pPr>
      <w:numPr>
        <w:ilvl w:val="2"/>
        <w:numId w:val="1"/>
      </w:numPr>
      <w:jc w:val="both"/>
      <w:outlineLvl w:val="2"/>
    </w:pPr>
  </w:style>
  <w:style w:type="paragraph" w:customStyle="1" w:styleId="a5">
    <w:name w:val="[РГ] Подпункт"/>
    <w:basedOn w:val="ae"/>
    <w:qFormat/>
    <w:rsid w:val="00891546"/>
    <w:pPr>
      <w:numPr>
        <w:ilvl w:val="3"/>
        <w:numId w:val="1"/>
      </w:numPr>
      <w:jc w:val="both"/>
      <w:outlineLvl w:val="3"/>
    </w:pPr>
  </w:style>
  <w:style w:type="paragraph" w:customStyle="1" w:styleId="a6">
    <w:name w:val="[РГ] Перечисление"/>
    <w:basedOn w:val="ae"/>
    <w:qFormat/>
    <w:rsid w:val="00891546"/>
    <w:pPr>
      <w:numPr>
        <w:ilvl w:val="4"/>
        <w:numId w:val="1"/>
      </w:numPr>
      <w:jc w:val="both"/>
      <w:outlineLvl w:val="4"/>
    </w:pPr>
  </w:style>
  <w:style w:type="paragraph" w:customStyle="1" w:styleId="af2">
    <w:name w:val="[РГ] Заголовок"/>
    <w:basedOn w:val="ae"/>
    <w:next w:val="af3"/>
    <w:qFormat/>
    <w:rsid w:val="00F87384"/>
    <w:pPr>
      <w:keepNext/>
      <w:pageBreakBefore/>
      <w:spacing w:before="0" w:after="360"/>
      <w:jc w:val="both"/>
    </w:pPr>
    <w:rPr>
      <w:b/>
      <w:bCs/>
      <w:caps/>
    </w:rPr>
  </w:style>
  <w:style w:type="paragraph" w:customStyle="1" w:styleId="af3">
    <w:name w:val="[РГ] Текст"/>
    <w:basedOn w:val="ae"/>
    <w:qFormat/>
    <w:rsid w:val="00891546"/>
    <w:pPr>
      <w:jc w:val="both"/>
    </w:pPr>
  </w:style>
  <w:style w:type="paragraph" w:styleId="af4">
    <w:name w:val="header"/>
    <w:basedOn w:val="ae"/>
    <w:link w:val="af5"/>
    <w:uiPriority w:val="99"/>
    <w:unhideWhenUsed/>
    <w:rsid w:val="00C95E18"/>
    <w:pPr>
      <w:spacing w:before="0" w:after="120"/>
      <w:jc w:val="center"/>
    </w:pPr>
  </w:style>
  <w:style w:type="character" w:customStyle="1" w:styleId="af5">
    <w:name w:val="Верхний колонтитул Знак"/>
    <w:basedOn w:val="af"/>
    <w:link w:val="af4"/>
    <w:uiPriority w:val="99"/>
    <w:rsid w:val="00C95E18"/>
  </w:style>
  <w:style w:type="paragraph" w:styleId="af6">
    <w:name w:val="footer"/>
    <w:basedOn w:val="ae"/>
    <w:link w:val="af7"/>
    <w:uiPriority w:val="99"/>
    <w:unhideWhenUsed/>
    <w:rsid w:val="008364E8"/>
    <w:pPr>
      <w:jc w:val="right"/>
    </w:pPr>
  </w:style>
  <w:style w:type="character" w:customStyle="1" w:styleId="af7">
    <w:name w:val="Нижний колонтитул Знак"/>
    <w:basedOn w:val="af"/>
    <w:link w:val="af6"/>
    <w:uiPriority w:val="99"/>
    <w:rsid w:val="008364E8"/>
  </w:style>
  <w:style w:type="character" w:customStyle="1" w:styleId="af8">
    <w:name w:val="[РГ] Инструкция для организатора"/>
    <w:basedOn w:val="af"/>
    <w:uiPriority w:val="1"/>
    <w:qFormat/>
    <w:rsid w:val="00277346"/>
    <w:rPr>
      <w:i/>
      <w:iCs/>
      <w:shd w:val="clear" w:color="auto" w:fill="FFFF99"/>
      <w:lang w:val="ru-RU"/>
    </w:rPr>
  </w:style>
  <w:style w:type="paragraph" w:styleId="af9">
    <w:name w:val="footnote text"/>
    <w:basedOn w:val="ae"/>
    <w:link w:val="afa"/>
    <w:uiPriority w:val="99"/>
    <w:unhideWhenUsed/>
    <w:rsid w:val="006608D1"/>
    <w:pPr>
      <w:spacing w:before="0"/>
    </w:pPr>
    <w:rPr>
      <w:sz w:val="20"/>
      <w:szCs w:val="20"/>
    </w:rPr>
  </w:style>
  <w:style w:type="character" w:customStyle="1" w:styleId="afa">
    <w:name w:val="Текст сноски Знак"/>
    <w:basedOn w:val="af"/>
    <w:link w:val="af9"/>
    <w:uiPriority w:val="99"/>
    <w:qFormat/>
    <w:rsid w:val="006608D1"/>
    <w:rPr>
      <w:sz w:val="20"/>
      <w:szCs w:val="20"/>
    </w:rPr>
  </w:style>
  <w:style w:type="character" w:styleId="afb">
    <w:name w:val="footnote reference"/>
    <w:basedOn w:val="af"/>
    <w:unhideWhenUsed/>
    <w:rsid w:val="006608D1"/>
    <w:rPr>
      <w:vertAlign w:val="superscript"/>
    </w:rPr>
  </w:style>
  <w:style w:type="paragraph" w:customStyle="1" w:styleId="afc">
    <w:name w:val="[РГ] Сноска"/>
    <w:basedOn w:val="af9"/>
    <w:qFormat/>
    <w:rsid w:val="006608D1"/>
    <w:pPr>
      <w:spacing w:before="80"/>
      <w:ind w:left="567" w:hanging="567"/>
      <w:jc w:val="both"/>
    </w:pPr>
    <w:rPr>
      <w:sz w:val="22"/>
    </w:rPr>
  </w:style>
  <w:style w:type="character" w:styleId="afd">
    <w:name w:val="Hyperlink"/>
    <w:aliases w:val="Исп:Чаплыгин А.Ю.тел 74316"/>
    <w:basedOn w:val="af"/>
    <w:uiPriority w:val="99"/>
    <w:unhideWhenUsed/>
    <w:rsid w:val="00CC7F55"/>
    <w:rPr>
      <w:color w:val="0563C1" w:themeColor="hyperlink"/>
      <w:u w:val="single"/>
    </w:rPr>
  </w:style>
  <w:style w:type="character" w:customStyle="1" w:styleId="UnresolvedMention">
    <w:name w:val="Unresolved Mention"/>
    <w:basedOn w:val="af"/>
    <w:uiPriority w:val="99"/>
    <w:semiHidden/>
    <w:unhideWhenUsed/>
    <w:rsid w:val="00CC7F55"/>
    <w:rPr>
      <w:color w:val="605E5C"/>
      <w:shd w:val="clear" w:color="auto" w:fill="E1DFDD"/>
    </w:rPr>
  </w:style>
  <w:style w:type="paragraph" w:styleId="20">
    <w:name w:val="toc 2"/>
    <w:basedOn w:val="ae"/>
    <w:next w:val="ae"/>
    <w:autoRedefine/>
    <w:uiPriority w:val="39"/>
    <w:unhideWhenUsed/>
    <w:rsid w:val="002C4B1B"/>
    <w:pPr>
      <w:tabs>
        <w:tab w:val="left" w:pos="851"/>
        <w:tab w:val="right" w:pos="9923"/>
      </w:tabs>
      <w:spacing w:after="120"/>
      <w:ind w:left="851" w:hanging="851"/>
    </w:pPr>
  </w:style>
  <w:style w:type="paragraph" w:styleId="10">
    <w:name w:val="toc 1"/>
    <w:basedOn w:val="ae"/>
    <w:next w:val="ae"/>
    <w:autoRedefine/>
    <w:uiPriority w:val="39"/>
    <w:unhideWhenUsed/>
    <w:rsid w:val="00BD294B"/>
    <w:pPr>
      <w:keepNext/>
      <w:tabs>
        <w:tab w:val="left" w:pos="851"/>
        <w:tab w:val="right" w:pos="9923"/>
      </w:tabs>
      <w:spacing w:after="120"/>
      <w:ind w:left="851" w:hanging="851"/>
    </w:pPr>
    <w:rPr>
      <w:b/>
      <w:caps/>
    </w:rPr>
  </w:style>
  <w:style w:type="paragraph" w:styleId="30">
    <w:name w:val="toc 3"/>
    <w:basedOn w:val="ae"/>
    <w:next w:val="ae"/>
    <w:autoRedefine/>
    <w:uiPriority w:val="39"/>
    <w:unhideWhenUsed/>
    <w:rsid w:val="009C217F"/>
    <w:pPr>
      <w:spacing w:before="0" w:after="100" w:line="259" w:lineRule="auto"/>
      <w:ind w:left="440"/>
    </w:pPr>
    <w:rPr>
      <w:rFonts w:asciiTheme="minorHAnsi" w:eastAsiaTheme="minorEastAsia" w:hAnsiTheme="minorHAnsi"/>
      <w:sz w:val="22"/>
      <w:lang w:eastAsia="ru-RU"/>
    </w:rPr>
  </w:style>
  <w:style w:type="paragraph" w:styleId="4">
    <w:name w:val="toc 4"/>
    <w:basedOn w:val="ae"/>
    <w:next w:val="ae"/>
    <w:autoRedefine/>
    <w:uiPriority w:val="39"/>
    <w:unhideWhenUsed/>
    <w:rsid w:val="009C217F"/>
    <w:pPr>
      <w:spacing w:before="0" w:after="100" w:line="259" w:lineRule="auto"/>
      <w:ind w:left="660"/>
    </w:pPr>
    <w:rPr>
      <w:rFonts w:asciiTheme="minorHAnsi" w:eastAsiaTheme="minorEastAsia" w:hAnsiTheme="minorHAnsi"/>
      <w:sz w:val="22"/>
      <w:lang w:eastAsia="ru-RU"/>
    </w:rPr>
  </w:style>
  <w:style w:type="paragraph" w:styleId="51">
    <w:name w:val="toc 5"/>
    <w:basedOn w:val="ae"/>
    <w:next w:val="ae"/>
    <w:autoRedefine/>
    <w:uiPriority w:val="39"/>
    <w:unhideWhenUsed/>
    <w:rsid w:val="009C217F"/>
    <w:pPr>
      <w:spacing w:before="0" w:after="100" w:line="259" w:lineRule="auto"/>
      <w:ind w:left="880"/>
    </w:pPr>
    <w:rPr>
      <w:rFonts w:asciiTheme="minorHAnsi" w:eastAsiaTheme="minorEastAsia" w:hAnsiTheme="minorHAnsi"/>
      <w:sz w:val="22"/>
      <w:lang w:eastAsia="ru-RU"/>
    </w:rPr>
  </w:style>
  <w:style w:type="paragraph" w:styleId="61">
    <w:name w:val="toc 6"/>
    <w:basedOn w:val="ae"/>
    <w:next w:val="ae"/>
    <w:autoRedefine/>
    <w:uiPriority w:val="39"/>
    <w:unhideWhenUsed/>
    <w:rsid w:val="009C217F"/>
    <w:pPr>
      <w:spacing w:before="0" w:after="100" w:line="259" w:lineRule="auto"/>
      <w:ind w:left="1100"/>
    </w:pPr>
    <w:rPr>
      <w:rFonts w:asciiTheme="minorHAnsi" w:eastAsiaTheme="minorEastAsia" w:hAnsiTheme="minorHAnsi"/>
      <w:sz w:val="22"/>
      <w:lang w:eastAsia="ru-RU"/>
    </w:rPr>
  </w:style>
  <w:style w:type="paragraph" w:styleId="71">
    <w:name w:val="toc 7"/>
    <w:basedOn w:val="ae"/>
    <w:next w:val="ae"/>
    <w:autoRedefine/>
    <w:uiPriority w:val="39"/>
    <w:unhideWhenUsed/>
    <w:rsid w:val="009C217F"/>
    <w:pPr>
      <w:spacing w:before="0" w:after="100" w:line="259" w:lineRule="auto"/>
      <w:ind w:left="1320"/>
    </w:pPr>
    <w:rPr>
      <w:rFonts w:asciiTheme="minorHAnsi" w:eastAsiaTheme="minorEastAsia" w:hAnsiTheme="minorHAnsi"/>
      <w:sz w:val="22"/>
      <w:lang w:eastAsia="ru-RU"/>
    </w:rPr>
  </w:style>
  <w:style w:type="paragraph" w:styleId="81">
    <w:name w:val="toc 8"/>
    <w:basedOn w:val="ae"/>
    <w:next w:val="ae"/>
    <w:autoRedefine/>
    <w:uiPriority w:val="39"/>
    <w:unhideWhenUsed/>
    <w:rsid w:val="009C217F"/>
    <w:pPr>
      <w:spacing w:before="0" w:after="100" w:line="259" w:lineRule="auto"/>
      <w:ind w:left="1540"/>
    </w:pPr>
    <w:rPr>
      <w:rFonts w:asciiTheme="minorHAnsi" w:eastAsiaTheme="minorEastAsia" w:hAnsiTheme="minorHAnsi"/>
      <w:sz w:val="22"/>
      <w:lang w:eastAsia="ru-RU"/>
    </w:rPr>
  </w:style>
  <w:style w:type="paragraph" w:styleId="91">
    <w:name w:val="toc 9"/>
    <w:basedOn w:val="ae"/>
    <w:next w:val="ae"/>
    <w:autoRedefine/>
    <w:uiPriority w:val="39"/>
    <w:unhideWhenUsed/>
    <w:rsid w:val="009C217F"/>
    <w:pPr>
      <w:spacing w:before="0" w:after="100" w:line="259" w:lineRule="auto"/>
      <w:ind w:left="1760"/>
    </w:pPr>
    <w:rPr>
      <w:rFonts w:asciiTheme="minorHAnsi" w:eastAsiaTheme="minorEastAsia" w:hAnsiTheme="minorHAnsi"/>
      <w:sz w:val="22"/>
      <w:lang w:eastAsia="ru-RU"/>
    </w:rPr>
  </w:style>
  <w:style w:type="table" w:customStyle="1" w:styleId="afe">
    <w:name w:val="[РГ] Таблица"/>
    <w:basedOn w:val="af0"/>
    <w:uiPriority w:val="99"/>
    <w:rsid w:val="006173B0"/>
    <w:pPr>
      <w:spacing w:before="60" w:after="60"/>
    </w:p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57" w:type="dxa"/>
        <w:right w:w="57" w:type="dxa"/>
      </w:tblCellMar>
    </w:tblPr>
    <w:tblStylePr w:type="firstRow">
      <w:pPr>
        <w:keepNext/>
        <w:keepLines w:val="0"/>
        <w:pageBreakBefore w:val="0"/>
        <w:widowControl/>
        <w:wordWrap/>
        <w:jc w:val="center"/>
      </w:pPr>
      <w:rPr>
        <w:b/>
      </w:rPr>
    </w:tblStylePr>
  </w:style>
  <w:style w:type="table" w:styleId="aff">
    <w:name w:val="Table Grid"/>
    <w:basedOn w:val="af0"/>
    <w:uiPriority w:val="39"/>
    <w:locked/>
    <w:rsid w:val="006173B0"/>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Placeholder Text"/>
    <w:basedOn w:val="af"/>
    <w:uiPriority w:val="99"/>
    <w:semiHidden/>
    <w:rsid w:val="00984D97"/>
    <w:rPr>
      <w:color w:val="808080"/>
    </w:rPr>
  </w:style>
  <w:style w:type="character" w:customStyle="1" w:styleId="aff1">
    <w:name w:val="[РГ] Отсылка"/>
    <w:basedOn w:val="af"/>
    <w:uiPriority w:val="1"/>
    <w:qFormat/>
    <w:rsid w:val="00C558E6"/>
    <w:rPr>
      <w:color w:val="auto"/>
      <w:spacing w:val="0"/>
      <w:u w:val="dotted" w:color="4472C4" w:themeColor="accent1"/>
      <w:bdr w:val="none" w:sz="0" w:space="0" w:color="auto"/>
      <w:shd w:val="clear" w:color="auto" w:fill="auto"/>
      <w:lang w:val="ru-RU"/>
    </w:rPr>
  </w:style>
  <w:style w:type="character" w:styleId="aff2">
    <w:name w:val="annotation reference"/>
    <w:basedOn w:val="af"/>
    <w:unhideWhenUsed/>
    <w:rsid w:val="007E365E"/>
    <w:rPr>
      <w:sz w:val="16"/>
      <w:szCs w:val="16"/>
    </w:rPr>
  </w:style>
  <w:style w:type="paragraph" w:styleId="aff3">
    <w:name w:val="annotation text"/>
    <w:basedOn w:val="ae"/>
    <w:link w:val="aff4"/>
    <w:uiPriority w:val="99"/>
    <w:unhideWhenUsed/>
    <w:qFormat/>
    <w:rsid w:val="00C96FF9"/>
    <w:rPr>
      <w:sz w:val="20"/>
      <w:szCs w:val="20"/>
    </w:rPr>
  </w:style>
  <w:style w:type="character" w:customStyle="1" w:styleId="aff4">
    <w:name w:val="Текст примечания Знак"/>
    <w:basedOn w:val="af"/>
    <w:link w:val="aff3"/>
    <w:uiPriority w:val="99"/>
    <w:qFormat/>
    <w:rsid w:val="007E365E"/>
    <w:rPr>
      <w:sz w:val="20"/>
      <w:szCs w:val="20"/>
    </w:rPr>
  </w:style>
  <w:style w:type="paragraph" w:styleId="aff5">
    <w:name w:val="annotation subject"/>
    <w:basedOn w:val="aff3"/>
    <w:next w:val="aff3"/>
    <w:link w:val="aff6"/>
    <w:uiPriority w:val="99"/>
    <w:semiHidden/>
    <w:unhideWhenUsed/>
    <w:rsid w:val="007E365E"/>
    <w:rPr>
      <w:b/>
      <w:bCs/>
    </w:rPr>
  </w:style>
  <w:style w:type="character" w:customStyle="1" w:styleId="aff6">
    <w:name w:val="Тема примечания Знак"/>
    <w:basedOn w:val="aff4"/>
    <w:link w:val="aff5"/>
    <w:uiPriority w:val="99"/>
    <w:semiHidden/>
    <w:rsid w:val="007E365E"/>
    <w:rPr>
      <w:b/>
      <w:bCs/>
      <w:sz w:val="20"/>
      <w:szCs w:val="20"/>
    </w:rPr>
  </w:style>
  <w:style w:type="paragraph" w:customStyle="1" w:styleId="aff7">
    <w:name w:val="[РГ] Альтернатива / Дополнение"/>
    <w:basedOn w:val="af3"/>
    <w:next w:val="af3"/>
    <w:qFormat/>
    <w:rsid w:val="00A932A1"/>
    <w:rPr>
      <w:i/>
      <w:shd w:val="clear" w:color="auto" w:fill="CCECFF"/>
    </w:rPr>
  </w:style>
  <w:style w:type="character" w:customStyle="1" w:styleId="aff8">
    <w:name w:val="[РГ] Инструкция для участника"/>
    <w:basedOn w:val="af"/>
    <w:uiPriority w:val="1"/>
    <w:qFormat/>
    <w:rsid w:val="005864E9"/>
    <w:rPr>
      <w:i/>
      <w:shd w:val="clear" w:color="auto" w:fill="D0CECE" w:themeFill="background2" w:themeFillShade="E6"/>
      <w:lang w:val="ru-RU"/>
    </w:rPr>
  </w:style>
  <w:style w:type="paragraph" w:styleId="aff9">
    <w:name w:val="Revision"/>
    <w:hidden/>
    <w:uiPriority w:val="99"/>
    <w:semiHidden/>
    <w:rsid w:val="00537A41"/>
    <w:pPr>
      <w:spacing w:before="0"/>
    </w:pPr>
  </w:style>
  <w:style w:type="character" w:styleId="affa">
    <w:name w:val="FollowedHyperlink"/>
    <w:basedOn w:val="af"/>
    <w:uiPriority w:val="99"/>
    <w:semiHidden/>
    <w:unhideWhenUsed/>
    <w:rsid w:val="006D25E1"/>
    <w:rPr>
      <w:color w:val="954F72" w:themeColor="followedHyperlink"/>
      <w:u w:val="single"/>
    </w:rPr>
  </w:style>
  <w:style w:type="paragraph" w:styleId="affb">
    <w:name w:val="List Paragraph"/>
    <w:basedOn w:val="ae"/>
    <w:link w:val="affc"/>
    <w:uiPriority w:val="34"/>
    <w:qFormat/>
    <w:rsid w:val="00BB1E37"/>
    <w:pPr>
      <w:ind w:left="720"/>
      <w:contextualSpacing/>
    </w:pPr>
  </w:style>
  <w:style w:type="paragraph" w:styleId="affd">
    <w:name w:val="Balloon Text"/>
    <w:basedOn w:val="ae"/>
    <w:link w:val="affe"/>
    <w:uiPriority w:val="99"/>
    <w:semiHidden/>
    <w:unhideWhenUsed/>
    <w:rsid w:val="0079507D"/>
    <w:pPr>
      <w:spacing w:before="0"/>
    </w:pPr>
    <w:rPr>
      <w:rFonts w:ascii="Segoe UI" w:hAnsi="Segoe UI" w:cs="Segoe UI"/>
      <w:sz w:val="18"/>
      <w:szCs w:val="18"/>
    </w:rPr>
  </w:style>
  <w:style w:type="character" w:customStyle="1" w:styleId="affe">
    <w:name w:val="Текст выноски Знак"/>
    <w:basedOn w:val="af"/>
    <w:link w:val="affd"/>
    <w:uiPriority w:val="99"/>
    <w:semiHidden/>
    <w:rsid w:val="0079507D"/>
    <w:rPr>
      <w:rFonts w:ascii="Segoe UI" w:hAnsi="Segoe UI" w:cs="Segoe UI"/>
      <w:sz w:val="18"/>
      <w:szCs w:val="18"/>
    </w:rPr>
  </w:style>
  <w:style w:type="paragraph" w:customStyle="1" w:styleId="1">
    <w:name w:val="РГ_ЕПоЗ_1."/>
    <w:basedOn w:val="ae"/>
    <w:qFormat/>
    <w:rsid w:val="00883208"/>
    <w:pPr>
      <w:keepNext/>
      <w:numPr>
        <w:numId w:val="17"/>
      </w:numPr>
      <w:tabs>
        <w:tab w:val="left" w:pos="1418"/>
      </w:tabs>
      <w:spacing w:before="480"/>
      <w:jc w:val="both"/>
      <w:outlineLvl w:val="0"/>
    </w:pPr>
    <w:rPr>
      <w:rFonts w:eastAsia="Times New Roman" w:cs="Times New Roman"/>
      <w:b/>
      <w:snapToGrid w:val="0"/>
      <w:sz w:val="28"/>
      <w:szCs w:val="28"/>
      <w:lang w:eastAsia="ru-RU"/>
    </w:rPr>
  </w:style>
  <w:style w:type="paragraph" w:customStyle="1" w:styleId="11">
    <w:name w:val="РГ_ЕПоЗ_1.1"/>
    <w:basedOn w:val="ae"/>
    <w:qFormat/>
    <w:rsid w:val="00883208"/>
    <w:pPr>
      <w:keepNext/>
      <w:numPr>
        <w:ilvl w:val="1"/>
        <w:numId w:val="17"/>
      </w:numPr>
      <w:tabs>
        <w:tab w:val="left" w:pos="1418"/>
      </w:tabs>
      <w:spacing w:before="360"/>
      <w:ind w:left="1134" w:hanging="567"/>
      <w:jc w:val="both"/>
      <w:outlineLvl w:val="1"/>
    </w:pPr>
    <w:rPr>
      <w:rFonts w:eastAsia="Times New Roman" w:cs="Times New Roman"/>
      <w:b/>
      <w:snapToGrid w:val="0"/>
      <w:sz w:val="28"/>
      <w:szCs w:val="28"/>
      <w:lang w:eastAsia="ru-RU"/>
    </w:rPr>
  </w:style>
  <w:style w:type="paragraph" w:customStyle="1" w:styleId="a">
    <w:name w:val="РГ_ЕПоЗ_а)"/>
    <w:basedOn w:val="affb"/>
    <w:link w:val="afff"/>
    <w:qFormat/>
    <w:rsid w:val="00883208"/>
    <w:pPr>
      <w:numPr>
        <w:ilvl w:val="4"/>
        <w:numId w:val="17"/>
      </w:numPr>
      <w:contextualSpacing w:val="0"/>
      <w:jc w:val="both"/>
    </w:pPr>
    <w:rPr>
      <w:rFonts w:eastAsia="Calibri" w:cs="Times New Roman"/>
      <w:sz w:val="28"/>
      <w:szCs w:val="28"/>
    </w:rPr>
  </w:style>
  <w:style w:type="paragraph" w:customStyle="1" w:styleId="1111">
    <w:name w:val="РГ_ЕПоЗ_1.1.1.1"/>
    <w:basedOn w:val="ae"/>
    <w:qFormat/>
    <w:rsid w:val="00883208"/>
    <w:pPr>
      <w:numPr>
        <w:ilvl w:val="3"/>
        <w:numId w:val="17"/>
      </w:numPr>
      <w:tabs>
        <w:tab w:val="left" w:pos="1843"/>
      </w:tabs>
      <w:jc w:val="both"/>
    </w:pPr>
    <w:rPr>
      <w:rFonts w:eastAsia="Times New Roman" w:cs="Times New Roman"/>
      <w:snapToGrid w:val="0"/>
      <w:sz w:val="28"/>
      <w:szCs w:val="28"/>
      <w:lang w:eastAsia="ru-RU"/>
    </w:rPr>
  </w:style>
  <w:style w:type="character" w:customStyle="1" w:styleId="afff">
    <w:name w:val="РГ_ЕПоЗ_а) Знак"/>
    <w:basedOn w:val="af"/>
    <w:link w:val="a"/>
    <w:rsid w:val="00883208"/>
    <w:rPr>
      <w:rFonts w:eastAsia="Calibri" w:cs="Times New Roman"/>
      <w:sz w:val="28"/>
      <w:szCs w:val="28"/>
    </w:rPr>
  </w:style>
  <w:style w:type="paragraph" w:customStyle="1" w:styleId="-">
    <w:name w:val="РГ_ЕПоЗ_-"/>
    <w:basedOn w:val="ae"/>
    <w:link w:val="-1"/>
    <w:qFormat/>
    <w:rsid w:val="00883208"/>
    <w:pPr>
      <w:numPr>
        <w:ilvl w:val="5"/>
        <w:numId w:val="17"/>
      </w:numPr>
      <w:tabs>
        <w:tab w:val="left" w:pos="2552"/>
      </w:tabs>
      <w:spacing w:before="0"/>
      <w:jc w:val="both"/>
    </w:pPr>
    <w:rPr>
      <w:rFonts w:eastAsia="Times New Roman" w:cs="Times New Roman"/>
      <w:snapToGrid w:val="0"/>
      <w:sz w:val="28"/>
      <w:szCs w:val="20"/>
      <w:lang w:eastAsia="ru-RU"/>
    </w:rPr>
  </w:style>
  <w:style w:type="paragraph" w:customStyle="1" w:styleId="111">
    <w:name w:val="РГ_ЕПоЗ_1.1.1"/>
    <w:basedOn w:val="ae"/>
    <w:qFormat/>
    <w:rsid w:val="00883208"/>
    <w:pPr>
      <w:numPr>
        <w:ilvl w:val="2"/>
        <w:numId w:val="17"/>
      </w:numPr>
      <w:tabs>
        <w:tab w:val="left" w:pos="1134"/>
      </w:tabs>
      <w:jc w:val="both"/>
    </w:pPr>
    <w:rPr>
      <w:rFonts w:eastAsia="Times New Roman" w:cs="Times New Roman"/>
      <w:snapToGrid w:val="0"/>
      <w:sz w:val="28"/>
      <w:szCs w:val="28"/>
      <w:lang w:eastAsia="ru-RU"/>
    </w:rPr>
  </w:style>
  <w:style w:type="character" w:customStyle="1" w:styleId="-1">
    <w:name w:val="РГ_ЕПоЗ_- Знак"/>
    <w:basedOn w:val="af"/>
    <w:link w:val="-"/>
    <w:rsid w:val="00883208"/>
    <w:rPr>
      <w:rFonts w:eastAsia="Times New Roman" w:cs="Times New Roman"/>
      <w:snapToGrid w:val="0"/>
      <w:sz w:val="28"/>
      <w:szCs w:val="20"/>
      <w:lang w:eastAsia="ru-RU"/>
    </w:rPr>
  </w:style>
  <w:style w:type="paragraph" w:customStyle="1" w:styleId="Tableheader">
    <w:name w:val="Table_header"/>
    <w:basedOn w:val="ae"/>
    <w:qFormat/>
    <w:rsid w:val="000D6C13"/>
    <w:pPr>
      <w:jc w:val="both"/>
    </w:pPr>
    <w:rPr>
      <w:rFonts w:eastAsia="Times New Roman" w:cs="Times New Roman"/>
      <w:b/>
      <w:sz w:val="20"/>
      <w:szCs w:val="24"/>
      <w:lang w:eastAsia="ru-RU"/>
    </w:rPr>
  </w:style>
  <w:style w:type="character" w:customStyle="1" w:styleId="affc">
    <w:name w:val="Абзац списка Знак"/>
    <w:link w:val="affb"/>
    <w:uiPriority w:val="34"/>
    <w:qFormat/>
    <w:locked/>
    <w:rsid w:val="00B548BB"/>
  </w:style>
  <w:style w:type="paragraph" w:customStyle="1" w:styleId="Default">
    <w:name w:val="Default"/>
    <w:qFormat/>
    <w:rsid w:val="00B548BB"/>
    <w:pPr>
      <w:suppressAutoHyphens/>
      <w:spacing w:before="0"/>
    </w:pPr>
    <w:rPr>
      <w:rFonts w:eastAsia="Times New Roman" w:cs="Times New Roman"/>
      <w:color w:val="000000"/>
      <w:sz w:val="24"/>
      <w:szCs w:val="24"/>
      <w:lang w:eastAsia="ru-RU"/>
    </w:rPr>
  </w:style>
  <w:style w:type="character" w:customStyle="1" w:styleId="afff0">
    <w:name w:val="Символ сноски"/>
    <w:qFormat/>
    <w:rsid w:val="00B548BB"/>
    <w:rPr>
      <w:vertAlign w:val="superscript"/>
    </w:rPr>
  </w:style>
  <w:style w:type="character" w:customStyle="1" w:styleId="afff1">
    <w:name w:val="комментарий"/>
    <w:qFormat/>
    <w:rsid w:val="00B548BB"/>
    <w:rPr>
      <w:b/>
      <w:bCs w:val="0"/>
      <w:i/>
      <w:iCs w:val="0"/>
      <w:shd w:val="clear" w:color="auto" w:fill="FFFF99"/>
    </w:rPr>
  </w:style>
  <w:style w:type="character" w:customStyle="1" w:styleId="21">
    <w:name w:val="УРОВЕНЬ_Абзац_тип2 Знак"/>
    <w:basedOn w:val="af"/>
    <w:link w:val="2"/>
    <w:qFormat/>
    <w:locked/>
    <w:rsid w:val="00AF0BFA"/>
    <w:rPr>
      <w:rFonts w:eastAsia="Calibri" w:cs="Times New Roman"/>
      <w:szCs w:val="28"/>
    </w:rPr>
  </w:style>
  <w:style w:type="character" w:customStyle="1" w:styleId="31">
    <w:name w:val="УРОВЕНЬ_Абзац_тип3 Знак"/>
    <w:basedOn w:val="af"/>
    <w:link w:val="3"/>
    <w:qFormat/>
    <w:locked/>
    <w:rsid w:val="00AF0BFA"/>
    <w:rPr>
      <w:rFonts w:eastAsia="Calibri" w:cs="Times New Roman"/>
      <w:szCs w:val="28"/>
    </w:rPr>
  </w:style>
  <w:style w:type="paragraph" w:customStyle="1" w:styleId="a0">
    <w:name w:val="УРОВЕНЬ_(а)"/>
    <w:basedOn w:val="affb"/>
    <w:qFormat/>
    <w:rsid w:val="00C96FF9"/>
    <w:pPr>
      <w:numPr>
        <w:ilvl w:val="3"/>
        <w:numId w:val="30"/>
      </w:numPr>
      <w:tabs>
        <w:tab w:val="left" w:pos="360"/>
      </w:tabs>
      <w:suppressAutoHyphens/>
      <w:spacing w:after="160" w:line="360" w:lineRule="exact"/>
      <w:ind w:left="2880" w:hanging="360"/>
      <w:contextualSpacing w:val="0"/>
      <w:jc w:val="both"/>
      <w:outlineLvl w:val="3"/>
    </w:pPr>
    <w:rPr>
      <w:rFonts w:eastAsia="Calibri" w:cs="Times New Roman"/>
      <w:szCs w:val="28"/>
    </w:rPr>
  </w:style>
  <w:style w:type="paragraph" w:customStyle="1" w:styleId="-0">
    <w:name w:val="УРОВЕНЬ_-"/>
    <w:basedOn w:val="affb"/>
    <w:link w:val="-2"/>
    <w:qFormat/>
    <w:rsid w:val="00C96FF9"/>
    <w:pPr>
      <w:numPr>
        <w:ilvl w:val="4"/>
        <w:numId w:val="30"/>
      </w:numPr>
      <w:tabs>
        <w:tab w:val="left" w:pos="360"/>
      </w:tabs>
      <w:suppressAutoHyphens/>
      <w:spacing w:after="160" w:line="360" w:lineRule="exact"/>
      <w:ind w:left="3600" w:hanging="360"/>
      <w:contextualSpacing w:val="0"/>
      <w:jc w:val="both"/>
      <w:outlineLvl w:val="4"/>
    </w:pPr>
    <w:rPr>
      <w:rFonts w:eastAsia="Calibri" w:cs="Times New Roman"/>
      <w:szCs w:val="28"/>
    </w:rPr>
  </w:style>
  <w:style w:type="paragraph" w:customStyle="1" w:styleId="2">
    <w:name w:val="УРОВЕНЬ_Абзац_тип2"/>
    <w:basedOn w:val="affb"/>
    <w:link w:val="21"/>
    <w:qFormat/>
    <w:rsid w:val="00C96FF9"/>
    <w:pPr>
      <w:numPr>
        <w:ilvl w:val="6"/>
        <w:numId w:val="30"/>
      </w:numPr>
      <w:suppressAutoHyphens/>
      <w:spacing w:after="160" w:line="360" w:lineRule="exact"/>
      <w:ind w:left="5040" w:hanging="360"/>
      <w:contextualSpacing w:val="0"/>
      <w:jc w:val="both"/>
    </w:pPr>
    <w:rPr>
      <w:rFonts w:eastAsia="Calibri" w:cs="Times New Roman"/>
      <w:szCs w:val="28"/>
    </w:rPr>
  </w:style>
  <w:style w:type="paragraph" w:customStyle="1" w:styleId="3">
    <w:name w:val="УРОВЕНЬ_Абзац_тип3"/>
    <w:basedOn w:val="affb"/>
    <w:link w:val="31"/>
    <w:qFormat/>
    <w:rsid w:val="00C96FF9"/>
    <w:pPr>
      <w:numPr>
        <w:ilvl w:val="7"/>
        <w:numId w:val="30"/>
      </w:numPr>
      <w:suppressAutoHyphens/>
      <w:spacing w:after="160" w:line="360" w:lineRule="exact"/>
      <w:ind w:left="5760" w:hanging="360"/>
      <w:contextualSpacing w:val="0"/>
      <w:jc w:val="both"/>
    </w:pPr>
    <w:rPr>
      <w:rFonts w:eastAsia="Calibri" w:cs="Times New Roman"/>
      <w:szCs w:val="28"/>
    </w:rPr>
  </w:style>
  <w:style w:type="paragraph" w:customStyle="1" w:styleId="a1">
    <w:name w:val="УРОВЕНЬ_Подпись"/>
    <w:basedOn w:val="affb"/>
    <w:qFormat/>
    <w:rsid w:val="00C96FF9"/>
    <w:pPr>
      <w:keepNext/>
      <w:numPr>
        <w:ilvl w:val="5"/>
        <w:numId w:val="30"/>
      </w:numPr>
      <w:tabs>
        <w:tab w:val="left" w:pos="360"/>
      </w:tabs>
      <w:suppressAutoHyphens/>
      <w:spacing w:after="120" w:line="360" w:lineRule="exact"/>
      <w:ind w:left="4320" w:hanging="360"/>
      <w:contextualSpacing w:val="0"/>
      <w:jc w:val="right"/>
      <w:outlineLvl w:val="3"/>
    </w:pPr>
    <w:rPr>
      <w:rFonts w:eastAsia="Calibri" w:cs="Times New Roman"/>
      <w:szCs w:val="28"/>
    </w:rPr>
  </w:style>
  <w:style w:type="paragraph" w:customStyle="1" w:styleId="afff2">
    <w:name w:val="Таблица"/>
    <w:basedOn w:val="ae"/>
    <w:qFormat/>
    <w:rsid w:val="00AF0BFA"/>
    <w:pPr>
      <w:keepNext/>
      <w:suppressAutoHyphens/>
      <w:spacing w:before="60" w:after="60"/>
      <w:jc w:val="center"/>
    </w:pPr>
    <w:rPr>
      <w:rFonts w:cs="Times New Roman"/>
      <w:b/>
      <w:sz w:val="24"/>
      <w:szCs w:val="24"/>
      <w:lang w:eastAsia="ru-RU"/>
    </w:rPr>
  </w:style>
  <w:style w:type="character" w:customStyle="1" w:styleId="-2">
    <w:name w:val="УРОВЕНЬ_- Знак"/>
    <w:basedOn w:val="af"/>
    <w:link w:val="-0"/>
    <w:qFormat/>
    <w:rsid w:val="00AF0BFA"/>
    <w:rPr>
      <w:rFonts w:eastAsia="Calibri" w:cs="Times New Roman"/>
      <w:szCs w:val="28"/>
    </w:rPr>
  </w:style>
  <w:style w:type="character" w:customStyle="1" w:styleId="50">
    <w:name w:val="Заголовок 5 Знак"/>
    <w:basedOn w:val="af"/>
    <w:link w:val="5"/>
    <w:rsid w:val="00C96FF9"/>
    <w:rPr>
      <w:rFonts w:eastAsia="Times New Roman" w:cs="Times New Roman"/>
      <w:b/>
      <w:szCs w:val="20"/>
      <w:lang w:eastAsia="ru-RU"/>
    </w:rPr>
  </w:style>
  <w:style w:type="character" w:customStyle="1" w:styleId="60">
    <w:name w:val="Заголовок 6 Знак"/>
    <w:basedOn w:val="af"/>
    <w:link w:val="6"/>
    <w:rsid w:val="00C96FF9"/>
    <w:rPr>
      <w:rFonts w:eastAsia="Times New Roman" w:cs="Times New Roman"/>
      <w:b/>
      <w:sz w:val="22"/>
      <w:szCs w:val="20"/>
      <w:lang w:eastAsia="ru-RU"/>
    </w:rPr>
  </w:style>
  <w:style w:type="character" w:customStyle="1" w:styleId="70">
    <w:name w:val="Заголовок 7 Знак"/>
    <w:basedOn w:val="af"/>
    <w:link w:val="7"/>
    <w:qFormat/>
    <w:rsid w:val="00C96FF9"/>
    <w:rPr>
      <w:rFonts w:eastAsia="Times New Roman" w:cs="Times New Roman"/>
      <w:szCs w:val="20"/>
      <w:lang w:eastAsia="ru-RU"/>
    </w:rPr>
  </w:style>
  <w:style w:type="character" w:customStyle="1" w:styleId="80">
    <w:name w:val="Заголовок 8 Знак"/>
    <w:basedOn w:val="af"/>
    <w:link w:val="8"/>
    <w:rsid w:val="00C96FF9"/>
    <w:rPr>
      <w:rFonts w:eastAsia="Times New Roman" w:cs="Times New Roman"/>
      <w:i/>
      <w:szCs w:val="20"/>
      <w:lang w:eastAsia="ru-RU"/>
    </w:rPr>
  </w:style>
  <w:style w:type="character" w:customStyle="1" w:styleId="90">
    <w:name w:val="Заголовок 9 Знак"/>
    <w:basedOn w:val="af"/>
    <w:link w:val="9"/>
    <w:rsid w:val="00C96FF9"/>
    <w:rPr>
      <w:rFonts w:ascii="Arial" w:eastAsia="Times New Roman" w:hAnsi="Arial" w:cs="Times New Roman"/>
      <w:sz w:val="22"/>
      <w:szCs w:val="20"/>
      <w:lang w:eastAsia="ru-RU"/>
    </w:rPr>
  </w:style>
  <w:style w:type="character" w:customStyle="1" w:styleId="12">
    <w:name w:val="Неразрешенное упоминание1"/>
    <w:basedOn w:val="af"/>
    <w:uiPriority w:val="99"/>
    <w:semiHidden/>
    <w:unhideWhenUsed/>
    <w:qFormat/>
    <w:rsid w:val="00C96FF9"/>
    <w:rPr>
      <w:color w:val="605E5C"/>
      <w:shd w:val="clear" w:color="auto" w:fill="E1DFDD"/>
    </w:rPr>
  </w:style>
  <w:style w:type="paragraph" w:customStyle="1" w:styleId="a7">
    <w:name w:val="[РусГидро] Раздел"/>
    <w:basedOn w:val="affb"/>
    <w:next w:val="a8"/>
    <w:qFormat/>
    <w:rsid w:val="00C96FF9"/>
    <w:pPr>
      <w:keepNext/>
      <w:keepLines/>
      <w:pageBreakBefore/>
      <w:numPr>
        <w:numId w:val="29"/>
      </w:numPr>
      <w:tabs>
        <w:tab w:val="left" w:pos="360"/>
      </w:tabs>
      <w:spacing w:before="0"/>
      <w:ind w:left="720"/>
      <w:contextualSpacing w:val="0"/>
      <w:jc w:val="both"/>
      <w:outlineLvl w:val="0"/>
    </w:pPr>
    <w:rPr>
      <w:rFonts w:cs="Times New Roman"/>
      <w:b/>
      <w:bCs/>
      <w:caps/>
      <w:szCs w:val="26"/>
    </w:rPr>
  </w:style>
  <w:style w:type="paragraph" w:customStyle="1" w:styleId="a8">
    <w:name w:val="[РусГидро] Глава"/>
    <w:basedOn w:val="affb"/>
    <w:next w:val="a9"/>
    <w:qFormat/>
    <w:rsid w:val="00C96FF9"/>
    <w:pPr>
      <w:keepNext/>
      <w:keepLines/>
      <w:numPr>
        <w:ilvl w:val="1"/>
        <w:numId w:val="29"/>
      </w:numPr>
      <w:tabs>
        <w:tab w:val="left" w:pos="360"/>
      </w:tabs>
      <w:spacing w:before="360" w:after="240"/>
      <w:ind w:left="720"/>
      <w:contextualSpacing w:val="0"/>
      <w:jc w:val="both"/>
      <w:outlineLvl w:val="1"/>
    </w:pPr>
    <w:rPr>
      <w:rFonts w:cs="Times New Roman"/>
      <w:b/>
      <w:bCs/>
      <w:caps/>
      <w:szCs w:val="26"/>
    </w:rPr>
  </w:style>
  <w:style w:type="paragraph" w:customStyle="1" w:styleId="a9">
    <w:name w:val="[РусГидро] Пункт"/>
    <w:basedOn w:val="affb"/>
    <w:qFormat/>
    <w:rsid w:val="00C96FF9"/>
    <w:pPr>
      <w:numPr>
        <w:ilvl w:val="2"/>
        <w:numId w:val="29"/>
      </w:numPr>
      <w:tabs>
        <w:tab w:val="left" w:pos="360"/>
      </w:tabs>
      <w:ind w:left="720"/>
      <w:contextualSpacing w:val="0"/>
      <w:jc w:val="both"/>
      <w:outlineLvl w:val="2"/>
    </w:pPr>
    <w:rPr>
      <w:rFonts w:cs="Times New Roman"/>
      <w:szCs w:val="26"/>
    </w:rPr>
  </w:style>
  <w:style w:type="paragraph" w:customStyle="1" w:styleId="aa">
    <w:name w:val="[РусГидро] Подпункт"/>
    <w:basedOn w:val="affb"/>
    <w:qFormat/>
    <w:rsid w:val="00C96FF9"/>
    <w:pPr>
      <w:numPr>
        <w:ilvl w:val="3"/>
        <w:numId w:val="29"/>
      </w:numPr>
      <w:tabs>
        <w:tab w:val="left" w:pos="360"/>
      </w:tabs>
      <w:ind w:left="720"/>
      <w:contextualSpacing w:val="0"/>
      <w:jc w:val="both"/>
      <w:outlineLvl w:val="3"/>
    </w:pPr>
    <w:rPr>
      <w:rFonts w:cs="Times New Roman"/>
      <w:szCs w:val="26"/>
    </w:rPr>
  </w:style>
  <w:style w:type="paragraph" w:customStyle="1" w:styleId="ab">
    <w:name w:val="[РусГидро] Перечисление"/>
    <w:basedOn w:val="affb"/>
    <w:qFormat/>
    <w:rsid w:val="00C96FF9"/>
    <w:pPr>
      <w:numPr>
        <w:ilvl w:val="4"/>
        <w:numId w:val="29"/>
      </w:numPr>
      <w:tabs>
        <w:tab w:val="left" w:pos="360"/>
      </w:tabs>
      <w:ind w:left="720"/>
      <w:contextualSpacing w:val="0"/>
      <w:jc w:val="both"/>
      <w:outlineLvl w:val="4"/>
    </w:pPr>
    <w:rPr>
      <w:rFonts w:cs="Times New Roman"/>
      <w:szCs w:val="26"/>
    </w:rPr>
  </w:style>
  <w:style w:type="paragraph" w:customStyle="1" w:styleId="ac">
    <w:name w:val="[РусГидро] Буллиты"/>
    <w:basedOn w:val="affb"/>
    <w:qFormat/>
    <w:rsid w:val="00C96FF9"/>
    <w:pPr>
      <w:numPr>
        <w:ilvl w:val="5"/>
        <w:numId w:val="29"/>
      </w:numPr>
      <w:tabs>
        <w:tab w:val="left" w:pos="360"/>
      </w:tabs>
      <w:ind w:left="720"/>
      <w:contextualSpacing w:val="0"/>
      <w:jc w:val="both"/>
      <w:outlineLvl w:val="5"/>
    </w:pPr>
    <w:rPr>
      <w:rFonts w:cs="Times New Roman"/>
      <w:szCs w:val="26"/>
    </w:rPr>
  </w:style>
  <w:style w:type="paragraph" w:customStyle="1" w:styleId="ad">
    <w:name w:val="[РусГидро] Текст"/>
    <w:basedOn w:val="affb"/>
    <w:qFormat/>
    <w:rsid w:val="00C96FF9"/>
    <w:pPr>
      <w:numPr>
        <w:ilvl w:val="6"/>
        <w:numId w:val="29"/>
      </w:numPr>
      <w:tabs>
        <w:tab w:val="left" w:pos="360"/>
        <w:tab w:val="left" w:pos="1701"/>
      </w:tabs>
      <w:ind w:left="720"/>
      <w:contextualSpacing w:val="0"/>
      <w:jc w:val="both"/>
      <w:outlineLvl w:val="6"/>
    </w:pPr>
    <w:rPr>
      <w:rFonts w:cs="Times New Roman"/>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66762">
      <w:bodyDiv w:val="1"/>
      <w:marLeft w:val="0"/>
      <w:marRight w:val="0"/>
      <w:marTop w:val="0"/>
      <w:marBottom w:val="0"/>
      <w:divBdr>
        <w:top w:val="none" w:sz="0" w:space="0" w:color="auto"/>
        <w:left w:val="none" w:sz="0" w:space="0" w:color="auto"/>
        <w:bottom w:val="none" w:sz="0" w:space="0" w:color="auto"/>
        <w:right w:val="none" w:sz="0" w:space="0" w:color="auto"/>
      </w:divBdr>
    </w:div>
    <w:div w:id="24139927">
      <w:bodyDiv w:val="1"/>
      <w:marLeft w:val="0"/>
      <w:marRight w:val="0"/>
      <w:marTop w:val="0"/>
      <w:marBottom w:val="0"/>
      <w:divBdr>
        <w:top w:val="none" w:sz="0" w:space="0" w:color="auto"/>
        <w:left w:val="none" w:sz="0" w:space="0" w:color="auto"/>
        <w:bottom w:val="none" w:sz="0" w:space="0" w:color="auto"/>
        <w:right w:val="none" w:sz="0" w:space="0" w:color="auto"/>
      </w:divBdr>
    </w:div>
    <w:div w:id="79106351">
      <w:bodyDiv w:val="1"/>
      <w:marLeft w:val="0"/>
      <w:marRight w:val="0"/>
      <w:marTop w:val="0"/>
      <w:marBottom w:val="0"/>
      <w:divBdr>
        <w:top w:val="none" w:sz="0" w:space="0" w:color="auto"/>
        <w:left w:val="none" w:sz="0" w:space="0" w:color="auto"/>
        <w:bottom w:val="none" w:sz="0" w:space="0" w:color="auto"/>
        <w:right w:val="none" w:sz="0" w:space="0" w:color="auto"/>
      </w:divBdr>
    </w:div>
    <w:div w:id="130489362">
      <w:bodyDiv w:val="1"/>
      <w:marLeft w:val="0"/>
      <w:marRight w:val="0"/>
      <w:marTop w:val="0"/>
      <w:marBottom w:val="0"/>
      <w:divBdr>
        <w:top w:val="none" w:sz="0" w:space="0" w:color="auto"/>
        <w:left w:val="none" w:sz="0" w:space="0" w:color="auto"/>
        <w:bottom w:val="none" w:sz="0" w:space="0" w:color="auto"/>
        <w:right w:val="none" w:sz="0" w:space="0" w:color="auto"/>
      </w:divBdr>
    </w:div>
    <w:div w:id="166217895">
      <w:bodyDiv w:val="1"/>
      <w:marLeft w:val="0"/>
      <w:marRight w:val="0"/>
      <w:marTop w:val="0"/>
      <w:marBottom w:val="0"/>
      <w:divBdr>
        <w:top w:val="none" w:sz="0" w:space="0" w:color="auto"/>
        <w:left w:val="none" w:sz="0" w:space="0" w:color="auto"/>
        <w:bottom w:val="none" w:sz="0" w:space="0" w:color="auto"/>
        <w:right w:val="none" w:sz="0" w:space="0" w:color="auto"/>
      </w:divBdr>
    </w:div>
    <w:div w:id="253243184">
      <w:bodyDiv w:val="1"/>
      <w:marLeft w:val="0"/>
      <w:marRight w:val="0"/>
      <w:marTop w:val="0"/>
      <w:marBottom w:val="0"/>
      <w:divBdr>
        <w:top w:val="none" w:sz="0" w:space="0" w:color="auto"/>
        <w:left w:val="none" w:sz="0" w:space="0" w:color="auto"/>
        <w:bottom w:val="none" w:sz="0" w:space="0" w:color="auto"/>
        <w:right w:val="none" w:sz="0" w:space="0" w:color="auto"/>
      </w:divBdr>
    </w:div>
    <w:div w:id="742146759">
      <w:bodyDiv w:val="1"/>
      <w:marLeft w:val="0"/>
      <w:marRight w:val="0"/>
      <w:marTop w:val="0"/>
      <w:marBottom w:val="0"/>
      <w:divBdr>
        <w:top w:val="none" w:sz="0" w:space="0" w:color="auto"/>
        <w:left w:val="none" w:sz="0" w:space="0" w:color="auto"/>
        <w:bottom w:val="none" w:sz="0" w:space="0" w:color="auto"/>
        <w:right w:val="none" w:sz="0" w:space="0" w:color="auto"/>
      </w:divBdr>
    </w:div>
    <w:div w:id="910850254">
      <w:bodyDiv w:val="1"/>
      <w:marLeft w:val="0"/>
      <w:marRight w:val="0"/>
      <w:marTop w:val="0"/>
      <w:marBottom w:val="0"/>
      <w:divBdr>
        <w:top w:val="none" w:sz="0" w:space="0" w:color="auto"/>
        <w:left w:val="none" w:sz="0" w:space="0" w:color="auto"/>
        <w:bottom w:val="none" w:sz="0" w:space="0" w:color="auto"/>
        <w:right w:val="none" w:sz="0" w:space="0" w:color="auto"/>
      </w:divBdr>
    </w:div>
    <w:div w:id="978998090">
      <w:bodyDiv w:val="1"/>
      <w:marLeft w:val="0"/>
      <w:marRight w:val="0"/>
      <w:marTop w:val="0"/>
      <w:marBottom w:val="0"/>
      <w:divBdr>
        <w:top w:val="none" w:sz="0" w:space="0" w:color="auto"/>
        <w:left w:val="none" w:sz="0" w:space="0" w:color="auto"/>
        <w:bottom w:val="none" w:sz="0" w:space="0" w:color="auto"/>
        <w:right w:val="none" w:sz="0" w:space="0" w:color="auto"/>
      </w:divBdr>
    </w:div>
    <w:div w:id="979649780">
      <w:bodyDiv w:val="1"/>
      <w:marLeft w:val="0"/>
      <w:marRight w:val="0"/>
      <w:marTop w:val="0"/>
      <w:marBottom w:val="0"/>
      <w:divBdr>
        <w:top w:val="none" w:sz="0" w:space="0" w:color="auto"/>
        <w:left w:val="none" w:sz="0" w:space="0" w:color="auto"/>
        <w:bottom w:val="none" w:sz="0" w:space="0" w:color="auto"/>
        <w:right w:val="none" w:sz="0" w:space="0" w:color="auto"/>
      </w:divBdr>
    </w:div>
    <w:div w:id="1235507089">
      <w:bodyDiv w:val="1"/>
      <w:marLeft w:val="0"/>
      <w:marRight w:val="0"/>
      <w:marTop w:val="0"/>
      <w:marBottom w:val="0"/>
      <w:divBdr>
        <w:top w:val="none" w:sz="0" w:space="0" w:color="auto"/>
        <w:left w:val="none" w:sz="0" w:space="0" w:color="auto"/>
        <w:bottom w:val="none" w:sz="0" w:space="0" w:color="auto"/>
        <w:right w:val="none" w:sz="0" w:space="0" w:color="auto"/>
      </w:divBdr>
    </w:div>
    <w:div w:id="1250772965">
      <w:bodyDiv w:val="1"/>
      <w:marLeft w:val="0"/>
      <w:marRight w:val="0"/>
      <w:marTop w:val="0"/>
      <w:marBottom w:val="0"/>
      <w:divBdr>
        <w:top w:val="none" w:sz="0" w:space="0" w:color="auto"/>
        <w:left w:val="none" w:sz="0" w:space="0" w:color="auto"/>
        <w:bottom w:val="none" w:sz="0" w:space="0" w:color="auto"/>
        <w:right w:val="none" w:sz="0" w:space="0" w:color="auto"/>
      </w:divBdr>
    </w:div>
    <w:div w:id="1302493029">
      <w:bodyDiv w:val="1"/>
      <w:marLeft w:val="0"/>
      <w:marRight w:val="0"/>
      <w:marTop w:val="0"/>
      <w:marBottom w:val="0"/>
      <w:divBdr>
        <w:top w:val="none" w:sz="0" w:space="0" w:color="auto"/>
        <w:left w:val="none" w:sz="0" w:space="0" w:color="auto"/>
        <w:bottom w:val="none" w:sz="0" w:space="0" w:color="auto"/>
        <w:right w:val="none" w:sz="0" w:space="0" w:color="auto"/>
      </w:divBdr>
    </w:div>
    <w:div w:id="1319532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package" Target="embeddings/_________Microsoft_Word1.docx"/><Relationship Id="rId26" Type="http://schemas.openxmlformats.org/officeDocument/2006/relationships/package" Target="embeddings/_________Microsoft_Word3.docx"/><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mailto:rgs@rushydro.ru" TargetMode="External"/><Relationship Id="rId17" Type="http://schemas.openxmlformats.org/officeDocument/2006/relationships/image" Target="media/image3.emf"/><Relationship Id="rId25"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package" Target="embeddings/_________Microsoft_Word.docx"/><Relationship Id="rId20" Type="http://schemas.openxmlformats.org/officeDocument/2006/relationships/package" Target="embeddings/_________Microsoft_Word2.doc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ffice@rushydro.ru" TargetMode="External"/><Relationship Id="rId24" Type="http://schemas.openxmlformats.org/officeDocument/2006/relationships/package" Target="embeddings/_____Microsoft_Excel.xlsx"/><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theme" Target="theme/theme1.xml"/><Relationship Id="rId10" Type="http://schemas.openxmlformats.org/officeDocument/2006/relationships/hyperlink" Target="https://tender.lot-online.ru/documentation/223fz/user_manuals" TargetMode="External"/><Relationship Id="rId19"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hyperlink" Target="https://tender.lot-online.ru" TargetMode="External"/><Relationship Id="rId14" Type="http://schemas.openxmlformats.org/officeDocument/2006/relationships/footer" Target="footer1.xml"/><Relationship Id="rId22" Type="http://schemas.openxmlformats.org/officeDocument/2006/relationships/hyperlink" Target="https://bo.nalog.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2A95AD-55A1-4948-B71F-E2E25EDAF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840</TotalTime>
  <Pages>83</Pages>
  <Words>26500</Words>
  <Characters>151050</Characters>
  <Application>Microsoft Office Word</Application>
  <DocSecurity>0</DocSecurity>
  <Lines>1258</Lines>
  <Paragraphs>354</Paragraphs>
  <ScaleCrop>false</ScaleCrop>
  <HeadingPairs>
    <vt:vector size="2" baseType="variant">
      <vt:variant>
        <vt:lpstr>Название</vt:lpstr>
      </vt:variant>
      <vt:variant>
        <vt:i4>1</vt:i4>
      </vt:variant>
    </vt:vector>
  </HeadingPairs>
  <TitlesOfParts>
    <vt:vector size="1" baseType="lpstr">
      <vt:lpstr>Документация о закупке</vt:lpstr>
    </vt:vector>
  </TitlesOfParts>
  <Company>ПАО РусГидро; ИнКонТех</Company>
  <LinksUpToDate>false</LinksUpToDate>
  <CharactersWithSpaces>177196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 закупке</dc:title>
  <dc:subject>Альбом типовых форм</dc:subject>
  <dc:creator>Владимир Щербаков</dc:creator>
  <cp:keywords>Типовая форма</cp:keywords>
  <dc:description/>
  <cp:lastModifiedBy>Лопина Мария Николаевна</cp:lastModifiedBy>
  <cp:revision>12</cp:revision>
  <dcterms:created xsi:type="dcterms:W3CDTF">2023-06-27T10:22:00Z</dcterms:created>
  <dcterms:modified xsi:type="dcterms:W3CDTF">2026-08-19T08:28:00Z</dcterms:modified>
</cp:coreProperties>
</file>