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45" w:rsidRPr="00B80705" w:rsidRDefault="0051122A" w:rsidP="00B80705">
      <w:pPr>
        <w:keepNext/>
        <w:keepLines/>
        <w:spacing w:line="276" w:lineRule="auto"/>
        <w:ind w:firstLine="708"/>
        <w:jc w:val="right"/>
        <w:rPr>
          <w:rFonts w:eastAsia="Calibri"/>
          <w:sz w:val="24"/>
          <w:szCs w:val="26"/>
        </w:rPr>
      </w:pPr>
      <w:r w:rsidRPr="00B80705">
        <w:rPr>
          <w:rFonts w:eastAsia="Calibri"/>
          <w:sz w:val="24"/>
          <w:szCs w:val="26"/>
        </w:rPr>
        <w:t>«Утверждаю»</w:t>
      </w:r>
    </w:p>
    <w:p w:rsidR="007D6945" w:rsidRPr="00B80705" w:rsidRDefault="00605ACB" w:rsidP="00B80705">
      <w:pPr>
        <w:keepNext/>
        <w:keepLines/>
        <w:spacing w:line="276" w:lineRule="auto"/>
        <w:ind w:firstLine="708"/>
        <w:jc w:val="right"/>
        <w:rPr>
          <w:rFonts w:eastAsia="Calibri"/>
          <w:sz w:val="24"/>
          <w:szCs w:val="26"/>
        </w:rPr>
      </w:pPr>
      <w:r>
        <w:rPr>
          <w:rFonts w:eastAsia="Calibri"/>
          <w:sz w:val="24"/>
          <w:szCs w:val="26"/>
        </w:rPr>
        <w:t xml:space="preserve">И. о. </w:t>
      </w:r>
      <w:r w:rsidR="0051122A" w:rsidRPr="00B80705">
        <w:rPr>
          <w:rFonts w:eastAsia="Calibri"/>
          <w:sz w:val="24"/>
          <w:szCs w:val="26"/>
        </w:rPr>
        <w:t>Главн</w:t>
      </w:r>
      <w:r>
        <w:rPr>
          <w:rFonts w:eastAsia="Calibri"/>
          <w:sz w:val="24"/>
          <w:szCs w:val="26"/>
        </w:rPr>
        <w:t>ого</w:t>
      </w:r>
      <w:r w:rsidR="0051122A" w:rsidRPr="00B80705">
        <w:rPr>
          <w:rFonts w:eastAsia="Calibri"/>
          <w:sz w:val="24"/>
          <w:szCs w:val="26"/>
        </w:rPr>
        <w:t xml:space="preserve"> инженер</w:t>
      </w:r>
      <w:r>
        <w:rPr>
          <w:rFonts w:eastAsia="Calibri"/>
          <w:sz w:val="24"/>
          <w:szCs w:val="26"/>
        </w:rPr>
        <w:t>а</w:t>
      </w:r>
      <w:r w:rsidR="0051122A" w:rsidRPr="00B80705">
        <w:rPr>
          <w:rFonts w:eastAsia="Calibri"/>
          <w:sz w:val="24"/>
          <w:szCs w:val="26"/>
        </w:rPr>
        <w:t xml:space="preserve"> </w:t>
      </w:r>
      <w:r w:rsidR="005262D0" w:rsidRPr="00B80705">
        <w:rPr>
          <w:rFonts w:eastAsia="Calibri"/>
          <w:sz w:val="24"/>
          <w:szCs w:val="26"/>
        </w:rPr>
        <w:t>ЗЭС</w:t>
      </w:r>
    </w:p>
    <w:p w:rsidR="00A70CCE" w:rsidRPr="00B80705" w:rsidRDefault="00A70CCE" w:rsidP="00B80705">
      <w:pPr>
        <w:keepNext/>
        <w:keepLines/>
        <w:spacing w:line="276" w:lineRule="auto"/>
        <w:ind w:firstLine="708"/>
        <w:jc w:val="right"/>
        <w:rPr>
          <w:rFonts w:eastAsia="Calibri"/>
          <w:sz w:val="24"/>
          <w:szCs w:val="26"/>
        </w:rPr>
      </w:pPr>
      <w:r w:rsidRPr="00B80705">
        <w:rPr>
          <w:rFonts w:eastAsia="Calibri"/>
          <w:sz w:val="24"/>
          <w:szCs w:val="26"/>
        </w:rPr>
        <w:t>ПАО «Якутскэнерго»</w:t>
      </w:r>
    </w:p>
    <w:p w:rsidR="007D6945" w:rsidRPr="00B80705" w:rsidRDefault="0051122A" w:rsidP="00B80705">
      <w:pPr>
        <w:keepNext/>
        <w:keepLines/>
        <w:spacing w:line="276" w:lineRule="auto"/>
        <w:ind w:firstLine="708"/>
        <w:jc w:val="right"/>
        <w:rPr>
          <w:rFonts w:eastAsia="Calibri"/>
          <w:sz w:val="24"/>
          <w:szCs w:val="26"/>
        </w:rPr>
      </w:pPr>
      <w:r w:rsidRPr="00B80705">
        <w:rPr>
          <w:rFonts w:eastAsia="Calibri"/>
          <w:sz w:val="24"/>
          <w:szCs w:val="26"/>
        </w:rPr>
        <w:t xml:space="preserve">____________ </w:t>
      </w:r>
      <w:r w:rsidR="00605ACB">
        <w:rPr>
          <w:rFonts w:eastAsia="Calibri"/>
          <w:sz w:val="24"/>
          <w:szCs w:val="26"/>
        </w:rPr>
        <w:t>К. И. Харитонов</w:t>
      </w:r>
    </w:p>
    <w:p w:rsidR="007D6945" w:rsidRPr="00B80705" w:rsidRDefault="0051122A" w:rsidP="00B80705">
      <w:pPr>
        <w:keepNext/>
        <w:keepLines/>
        <w:spacing w:line="276" w:lineRule="auto"/>
        <w:ind w:left="1416" w:firstLine="708"/>
        <w:jc w:val="right"/>
        <w:rPr>
          <w:rFonts w:eastAsia="Calibri"/>
          <w:b/>
          <w:sz w:val="24"/>
          <w:szCs w:val="26"/>
        </w:rPr>
      </w:pPr>
      <w:r w:rsidRPr="00B80705">
        <w:rPr>
          <w:rFonts w:eastAsia="Calibri"/>
          <w:sz w:val="24"/>
          <w:szCs w:val="26"/>
        </w:rPr>
        <w:t xml:space="preserve"> «___» __</w:t>
      </w:r>
      <w:r w:rsidR="005262D0" w:rsidRPr="00B80705">
        <w:rPr>
          <w:rFonts w:eastAsia="Calibri"/>
          <w:sz w:val="24"/>
          <w:szCs w:val="26"/>
        </w:rPr>
        <w:t>_________ 202</w:t>
      </w:r>
      <w:r w:rsidR="00572C20">
        <w:rPr>
          <w:rFonts w:eastAsia="Calibri"/>
          <w:sz w:val="24"/>
          <w:szCs w:val="26"/>
        </w:rPr>
        <w:t>6</w:t>
      </w:r>
      <w:r w:rsidR="005262D0" w:rsidRPr="00B80705">
        <w:rPr>
          <w:rFonts w:eastAsia="Calibri"/>
          <w:sz w:val="24"/>
          <w:szCs w:val="26"/>
        </w:rPr>
        <w:t xml:space="preserve"> г.</w:t>
      </w:r>
    </w:p>
    <w:p w:rsidR="007D6945" w:rsidRPr="00F72CFF" w:rsidRDefault="007D6945" w:rsidP="00F72CFF">
      <w:pPr>
        <w:keepNext/>
        <w:keepLines/>
        <w:rPr>
          <w:rFonts w:eastAsia="Calibri"/>
          <w:sz w:val="24"/>
          <w:szCs w:val="24"/>
        </w:rPr>
      </w:pPr>
    </w:p>
    <w:p w:rsidR="007D6945" w:rsidRPr="00F72CFF" w:rsidRDefault="007D6945" w:rsidP="00F72CFF">
      <w:pPr>
        <w:keepNext/>
        <w:keepLines/>
        <w:rPr>
          <w:rFonts w:eastAsia="Calibri"/>
          <w:sz w:val="24"/>
          <w:szCs w:val="24"/>
        </w:rPr>
      </w:pPr>
    </w:p>
    <w:p w:rsidR="007D6945" w:rsidRPr="00F72CFF" w:rsidRDefault="007D6945" w:rsidP="00F72CFF">
      <w:pPr>
        <w:keepNext/>
        <w:keepLines/>
        <w:rPr>
          <w:rFonts w:eastAsia="Calibri"/>
          <w:sz w:val="24"/>
          <w:szCs w:val="24"/>
        </w:rPr>
      </w:pPr>
      <w:bookmarkStart w:id="0" w:name="_Toc137554584"/>
      <w:bookmarkStart w:id="1" w:name="_Toc139856287"/>
      <w:bookmarkStart w:id="2" w:name="_Toc141696704"/>
      <w:bookmarkEnd w:id="0"/>
      <w:bookmarkEnd w:id="1"/>
      <w:bookmarkEnd w:id="2"/>
    </w:p>
    <w:p w:rsidR="007D6945" w:rsidRPr="00F72CFF" w:rsidRDefault="007D6945" w:rsidP="00F72CFF">
      <w:pPr>
        <w:keepNext/>
        <w:keepLines/>
        <w:rPr>
          <w:rFonts w:eastAsia="Calibri"/>
          <w:sz w:val="24"/>
          <w:szCs w:val="24"/>
        </w:rPr>
      </w:pPr>
    </w:p>
    <w:p w:rsidR="007D6945" w:rsidRPr="00F72CFF" w:rsidRDefault="007D6945" w:rsidP="00B80705">
      <w:pPr>
        <w:keepNext/>
        <w:keepLines/>
        <w:rPr>
          <w:sz w:val="24"/>
          <w:szCs w:val="24"/>
        </w:rPr>
      </w:pPr>
    </w:p>
    <w:p w:rsidR="007D6945" w:rsidRPr="00F72CFF" w:rsidRDefault="007D6945" w:rsidP="00B80705">
      <w:pPr>
        <w:keepNext/>
        <w:keepLines/>
        <w:rPr>
          <w:sz w:val="24"/>
          <w:szCs w:val="24"/>
        </w:rPr>
      </w:pPr>
    </w:p>
    <w:p w:rsidR="007D6945" w:rsidRPr="00F72CFF" w:rsidRDefault="007D6945" w:rsidP="00B80705">
      <w:pPr>
        <w:keepNext/>
        <w:keepLines/>
        <w:rPr>
          <w:sz w:val="24"/>
          <w:szCs w:val="24"/>
        </w:rPr>
      </w:pPr>
    </w:p>
    <w:p w:rsidR="007D6945" w:rsidRPr="00F72CFF" w:rsidRDefault="007D6945" w:rsidP="00B80705">
      <w:pPr>
        <w:keepNext/>
        <w:keepLines/>
        <w:rPr>
          <w:sz w:val="24"/>
          <w:szCs w:val="24"/>
        </w:rPr>
      </w:pPr>
    </w:p>
    <w:p w:rsidR="007D6945" w:rsidRPr="00F72CFF" w:rsidRDefault="007D6945" w:rsidP="00B80705">
      <w:pPr>
        <w:keepNext/>
        <w:keepLines/>
        <w:rPr>
          <w:sz w:val="24"/>
          <w:szCs w:val="24"/>
        </w:rPr>
      </w:pPr>
    </w:p>
    <w:p w:rsidR="007D6945" w:rsidRDefault="007D6945" w:rsidP="00B80705">
      <w:pPr>
        <w:keepNext/>
        <w:keepLines/>
        <w:rPr>
          <w:sz w:val="24"/>
          <w:szCs w:val="24"/>
        </w:rPr>
      </w:pPr>
    </w:p>
    <w:p w:rsidR="00F72CFF" w:rsidRDefault="00F72CFF" w:rsidP="00B80705">
      <w:pPr>
        <w:keepNext/>
        <w:keepLines/>
        <w:rPr>
          <w:sz w:val="24"/>
          <w:szCs w:val="24"/>
        </w:rPr>
      </w:pPr>
    </w:p>
    <w:p w:rsidR="00F72CFF" w:rsidRDefault="00F72CFF" w:rsidP="00B80705">
      <w:pPr>
        <w:keepNext/>
        <w:keepLines/>
        <w:rPr>
          <w:sz w:val="24"/>
          <w:szCs w:val="24"/>
        </w:rPr>
      </w:pPr>
    </w:p>
    <w:p w:rsidR="00F72CFF" w:rsidRDefault="00F72CFF" w:rsidP="00B80705">
      <w:pPr>
        <w:keepNext/>
        <w:keepLines/>
        <w:rPr>
          <w:sz w:val="24"/>
          <w:szCs w:val="24"/>
        </w:rPr>
      </w:pPr>
    </w:p>
    <w:p w:rsidR="00F72CFF" w:rsidRPr="00F72CFF" w:rsidRDefault="00F72CFF" w:rsidP="00B80705">
      <w:pPr>
        <w:keepNext/>
        <w:keepLines/>
        <w:rPr>
          <w:sz w:val="22"/>
          <w:szCs w:val="24"/>
        </w:rPr>
      </w:pPr>
    </w:p>
    <w:p w:rsidR="00B60F98" w:rsidRDefault="00B60F98" w:rsidP="00B60F9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583B27">
        <w:rPr>
          <w:rFonts w:eastAsia="Calibri"/>
          <w:b/>
          <w:sz w:val="26"/>
          <w:szCs w:val="26"/>
        </w:rPr>
        <w:t>ОКПД2 27.12.10.120 Поставка</w:t>
      </w:r>
      <w:r w:rsidRPr="00EB4C20">
        <w:rPr>
          <w:rFonts w:eastAsia="Calibri"/>
          <w:b/>
          <w:sz w:val="26"/>
          <w:szCs w:val="26"/>
        </w:rPr>
        <w:t xml:space="preserve"> разъединителей линейных для технологического присоединения объектов Западного энергорайона в рамках выполнения инвестиционного проекта Г2</w:t>
      </w:r>
    </w:p>
    <w:p w:rsidR="00B60F98" w:rsidRDefault="00B60F98" w:rsidP="00B60F98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 _____</w:t>
      </w:r>
      <w:r w:rsidRPr="00EB4C20">
        <w:rPr>
          <w:rFonts w:eastAsia="Calibri"/>
          <w:b/>
          <w:sz w:val="26"/>
          <w:szCs w:val="26"/>
        </w:rPr>
        <w:t>-КС ПИР СМР-202</w:t>
      </w:r>
      <w:r>
        <w:rPr>
          <w:rFonts w:eastAsia="Calibri"/>
          <w:b/>
          <w:sz w:val="26"/>
          <w:szCs w:val="26"/>
        </w:rPr>
        <w:t>7</w:t>
      </w:r>
      <w:r w:rsidRPr="00EB4C20">
        <w:rPr>
          <w:rFonts w:eastAsia="Calibri"/>
          <w:b/>
          <w:sz w:val="26"/>
          <w:szCs w:val="26"/>
        </w:rPr>
        <w:t>-ЯЭ</w:t>
      </w:r>
    </w:p>
    <w:p w:rsidR="007D6945" w:rsidRPr="00F72CFF" w:rsidRDefault="005262D0" w:rsidP="00B80705">
      <w:pPr>
        <w:keepNext/>
        <w:keepLines/>
        <w:jc w:val="center"/>
        <w:rPr>
          <w:rFonts w:eastAsia="Calibri"/>
          <w:b/>
          <w:i/>
          <w:sz w:val="24"/>
          <w:szCs w:val="26"/>
        </w:rPr>
      </w:pPr>
      <w:r w:rsidRPr="00F72CFF">
        <w:rPr>
          <w:rFonts w:eastAsia="Calibri"/>
          <w:b/>
          <w:sz w:val="24"/>
          <w:szCs w:val="32"/>
        </w:rPr>
        <w:t xml:space="preserve"> </w:t>
      </w:r>
    </w:p>
    <w:p w:rsidR="007D6945" w:rsidRPr="00F72CFF" w:rsidRDefault="007D6945" w:rsidP="00B80705">
      <w:pPr>
        <w:keepNext/>
        <w:keepLines/>
        <w:jc w:val="both"/>
        <w:rPr>
          <w:sz w:val="24"/>
          <w:szCs w:val="26"/>
        </w:rPr>
      </w:pPr>
    </w:p>
    <w:p w:rsidR="007D6945" w:rsidRPr="00B80705" w:rsidRDefault="0051122A" w:rsidP="00B80705">
      <w:pPr>
        <w:rPr>
          <w:sz w:val="26"/>
          <w:szCs w:val="26"/>
        </w:rPr>
      </w:pPr>
      <w:r w:rsidRPr="00B80705">
        <w:br w:type="page"/>
      </w:r>
    </w:p>
    <w:p w:rsidR="007D6945" w:rsidRPr="00B80705" w:rsidRDefault="0051122A" w:rsidP="00B80705">
      <w:pPr>
        <w:jc w:val="center"/>
        <w:rPr>
          <w:b/>
        </w:rPr>
      </w:pPr>
      <w:r w:rsidRPr="00B80705">
        <w:rPr>
          <w:b/>
        </w:rPr>
        <w:lastRenderedPageBreak/>
        <w:t>СОДЕРЖАНИЕ</w:t>
      </w:r>
    </w:p>
    <w:sdt>
      <w:sdtPr>
        <w:id w:val="-131408270"/>
        <w:docPartObj>
          <w:docPartGallery w:val="Table of Contents"/>
          <w:docPartUnique/>
        </w:docPartObj>
      </w:sdtPr>
      <w:sdtEndPr/>
      <w:sdtContent>
        <w:p w:rsidR="007A59D5" w:rsidRDefault="0051122A" w:rsidP="007A59D5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B80705">
            <w:fldChar w:fldCharType="begin"/>
          </w:r>
          <w:r w:rsidRPr="00B80705">
            <w:rPr>
              <w:rStyle w:val="affc"/>
              <w:rFonts w:eastAsia="Calibri"/>
              <w:webHidden/>
            </w:rPr>
            <w:instrText xml:space="preserve"> TOC \z \o "1-4" \u \h</w:instrText>
          </w:r>
          <w:r w:rsidRPr="00B80705">
            <w:rPr>
              <w:rStyle w:val="affc"/>
              <w:rFonts w:eastAsia="Calibri"/>
            </w:rPr>
            <w:fldChar w:fldCharType="separate"/>
          </w:r>
          <w:hyperlink w:anchor="_Toc238048810" w:history="1">
            <w:r w:rsidR="007A59D5" w:rsidRPr="00512AE2">
              <w:rPr>
                <w:rStyle w:val="aa"/>
                <w:rFonts w:eastAsia="Calibri"/>
                <w:noProof/>
              </w:rPr>
              <w:t>1.</w:t>
            </w:r>
            <w:r w:rsidR="007A5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A59D5" w:rsidRPr="00512AE2">
              <w:rPr>
                <w:rStyle w:val="aa"/>
                <w:rFonts w:eastAsia="Calibri"/>
                <w:noProof/>
              </w:rPr>
              <w:t>Общие сведения</w:t>
            </w:r>
            <w:r w:rsidR="007A59D5">
              <w:rPr>
                <w:noProof/>
                <w:webHidden/>
              </w:rPr>
              <w:tab/>
            </w:r>
            <w:r w:rsidR="007A59D5">
              <w:rPr>
                <w:noProof/>
                <w:webHidden/>
              </w:rPr>
              <w:fldChar w:fldCharType="begin"/>
            </w:r>
            <w:r w:rsidR="007A59D5">
              <w:rPr>
                <w:noProof/>
                <w:webHidden/>
              </w:rPr>
              <w:instrText xml:space="preserve"> PAGEREF _Toc238048810 \h </w:instrText>
            </w:r>
            <w:r w:rsidR="007A59D5">
              <w:rPr>
                <w:noProof/>
                <w:webHidden/>
              </w:rPr>
            </w:r>
            <w:r w:rsidR="007A59D5">
              <w:rPr>
                <w:noProof/>
                <w:webHidden/>
              </w:rPr>
              <w:fldChar w:fldCharType="separate"/>
            </w:r>
            <w:r w:rsidR="007A59D5">
              <w:rPr>
                <w:noProof/>
                <w:webHidden/>
              </w:rPr>
              <w:t>3</w:t>
            </w:r>
            <w:r w:rsidR="007A59D5">
              <w:rPr>
                <w:noProof/>
                <w:webHidden/>
              </w:rPr>
              <w:fldChar w:fldCharType="end"/>
            </w:r>
          </w:hyperlink>
        </w:p>
        <w:p w:rsidR="007A59D5" w:rsidRDefault="007A59D5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048811" w:history="1">
            <w:r w:rsidRPr="00512AE2">
              <w:rPr>
                <w:rStyle w:val="aa"/>
                <w:rFonts w:eastAsia="Calibri"/>
                <w:iCs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512AE2">
              <w:rPr>
                <w:rStyle w:val="aa"/>
                <w:rFonts w:eastAsia="Calibri"/>
                <w:noProof/>
              </w:rPr>
              <w:t>Обозначения и сокращения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_Toc238048811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9D5" w:rsidRDefault="007A59D5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048812" w:history="1">
            <w:r w:rsidRPr="00512AE2">
              <w:rPr>
                <w:rStyle w:val="aa"/>
                <w:rFonts w:eastAsia="Calibri"/>
                <w:iCs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512AE2">
              <w:rPr>
                <w:rStyle w:val="aa"/>
                <w:rFonts w:eastAsia="Calibri"/>
                <w:noProof/>
              </w:rPr>
              <w:t>Наименование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_Toc238048812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9D5" w:rsidRDefault="007A59D5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048813" w:history="1">
            <w:r w:rsidRPr="00512AE2">
              <w:rPr>
                <w:rStyle w:val="aa"/>
                <w:rFonts w:eastAsia="Calibri"/>
                <w:iCs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512AE2">
              <w:rPr>
                <w:rStyle w:val="aa"/>
                <w:rFonts w:eastAsia="Calibri"/>
                <w:noProof/>
              </w:rPr>
              <w:t>Цель использования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_Toc238048813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9D5" w:rsidRDefault="007A59D5" w:rsidP="007A59D5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048814" w:history="1">
            <w:r w:rsidRPr="00512AE2">
              <w:rPr>
                <w:rStyle w:val="aa"/>
                <w:rFonts w:eastAsia="Calibri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512AE2">
              <w:rPr>
                <w:rStyle w:val="aa"/>
                <w:rFonts w:eastAsia="Calibri"/>
                <w:iCs/>
                <w:noProof/>
              </w:rPr>
              <w:t>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_Toc238048814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9D5" w:rsidRDefault="007A59D5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048815" w:history="1">
            <w:r w:rsidRPr="00512AE2">
              <w:rPr>
                <w:rStyle w:val="aa"/>
                <w:rFonts w:eastAsia="Calibri"/>
                <w:iCs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512AE2">
              <w:rPr>
                <w:rStyle w:val="aa"/>
                <w:rFonts w:eastAsia="Calibri"/>
                <w:noProof/>
              </w:rPr>
              <w:t>Требования к объемам и срокам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_Toc238048815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9D5" w:rsidRDefault="007A59D5" w:rsidP="007A59D5">
          <w:pPr>
            <w:pStyle w:val="39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048816" w:history="1">
            <w:r w:rsidRPr="00512AE2">
              <w:rPr>
                <w:rStyle w:val="aa"/>
                <w:rFonts w:eastAsia="Calibri"/>
                <w:noProof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512AE2">
              <w:rPr>
                <w:rStyle w:val="aa"/>
                <w:rFonts w:eastAsia="Calibri"/>
                <w:noProof/>
              </w:rPr>
              <w:t>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_Toc238048816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9D5" w:rsidRDefault="007A59D5" w:rsidP="007A59D5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048817" w:history="1">
            <w:r w:rsidRPr="00512AE2">
              <w:rPr>
                <w:rStyle w:val="aa"/>
                <w:rFonts w:eastAsia="Calibri"/>
                <w:noProof/>
              </w:rPr>
              <w:t>Таблица 1.1 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_Toc238048817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9D5" w:rsidRDefault="007A59D5" w:rsidP="007A59D5">
          <w:pPr>
            <w:pStyle w:val="39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048818" w:history="1">
            <w:r w:rsidRPr="00512AE2">
              <w:rPr>
                <w:rStyle w:val="aa"/>
                <w:rFonts w:eastAsia="Calibri"/>
                <w:noProof/>
              </w:rPr>
              <w:t>2.1.2.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512AE2">
              <w:rPr>
                <w:rStyle w:val="aa"/>
                <w:rFonts w:eastAsia="Calibri"/>
                <w:noProof/>
              </w:rPr>
              <w:t>Требования к срокам поставки продукции и оказания сопутствующих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_Toc238048818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9D5" w:rsidRDefault="007A59D5" w:rsidP="007A59D5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048819" w:history="1">
            <w:r w:rsidRPr="00512AE2">
              <w:rPr>
                <w:rStyle w:val="aa"/>
                <w:rFonts w:eastAsia="Calibri"/>
                <w:noProof/>
              </w:rPr>
              <w:t>Таблица 2.1 Требования по срокам поставки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_Toc238048819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9D5" w:rsidRDefault="007A59D5" w:rsidP="007A59D5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048820" w:history="1">
            <w:r w:rsidRPr="00512AE2">
              <w:rPr>
                <w:rStyle w:val="aa"/>
                <w:rFonts w:eastAsia="Calibri"/>
                <w:noProof/>
              </w:rPr>
              <w:t>В соответствии с таблицей 1.1 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_Toc238048820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9D5" w:rsidRDefault="007A59D5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048821" w:history="1">
            <w:r w:rsidRPr="00512AE2">
              <w:rPr>
                <w:rStyle w:val="aa"/>
                <w:rFonts w:eastAsia="Calibri"/>
                <w:iCs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512AE2">
              <w:rPr>
                <w:rStyle w:val="aa"/>
                <w:rFonts w:eastAsia="Calibri"/>
                <w:noProof/>
              </w:rPr>
              <w:t>Требования к качеству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_Toc238048821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9D5" w:rsidRDefault="007A59D5" w:rsidP="007A59D5">
          <w:pPr>
            <w:pStyle w:val="17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048822" w:history="1">
            <w:r w:rsidRPr="00512AE2">
              <w:rPr>
                <w:rStyle w:val="aa"/>
                <w:rFonts w:eastAsia="Calibri"/>
                <w:noProof/>
              </w:rPr>
              <w:t>Таблица 3 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_Toc238048822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A59D5" w:rsidRDefault="007A59D5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048823" w:history="1">
            <w:r w:rsidRPr="00512AE2">
              <w:rPr>
                <w:rStyle w:val="aa"/>
                <w:rFonts w:eastAsia="Calibri"/>
                <w:noProof/>
              </w:rPr>
              <w:t>Таблица 3.1 Требования к продукции (общие требования)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_Toc238048823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6945" w:rsidRPr="00B80705" w:rsidRDefault="0051122A" w:rsidP="007A59D5">
          <w:pPr>
            <w:pStyle w:val="17"/>
            <w:rPr>
              <w:rFonts w:asciiTheme="minorHAnsi" w:eastAsiaTheme="minorEastAsia" w:hAnsiTheme="minorHAnsi" w:cstheme="minorBidi"/>
              <w:sz w:val="22"/>
              <w:szCs w:val="22"/>
            </w:rPr>
          </w:pPr>
          <w:r w:rsidRPr="00B80705">
            <w:rPr>
              <w:rStyle w:val="affc"/>
            </w:rPr>
            <w:fldChar w:fldCharType="end"/>
          </w:r>
        </w:p>
      </w:sdtContent>
    </w:sdt>
    <w:p w:rsidR="007D6945" w:rsidRPr="00B80705" w:rsidRDefault="0051122A" w:rsidP="00B80705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B80705">
        <w:br w:type="page"/>
      </w:r>
      <w:bookmarkStart w:id="3" w:name="_GoBack"/>
      <w:bookmarkEnd w:id="3"/>
    </w:p>
    <w:p w:rsidR="007D6945" w:rsidRPr="00B80705" w:rsidRDefault="0051122A" w:rsidP="00B80705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</w:rPr>
      </w:pPr>
      <w:bookmarkStart w:id="4" w:name="_Toc51339692"/>
      <w:bookmarkStart w:id="5" w:name="_Toc238048810"/>
      <w:r w:rsidRPr="00B80705">
        <w:lastRenderedPageBreak/>
        <w:t>Общие сведения</w:t>
      </w:r>
      <w:bookmarkEnd w:id="4"/>
      <w:bookmarkEnd w:id="5"/>
    </w:p>
    <w:p w:rsidR="007D6945" w:rsidRPr="00B80705" w:rsidRDefault="0051122A" w:rsidP="00B80705">
      <w:pPr>
        <w:pStyle w:val="4"/>
        <w:numPr>
          <w:ilvl w:val="1"/>
          <w:numId w:val="3"/>
        </w:numPr>
      </w:pPr>
      <w:bookmarkStart w:id="6" w:name="_Toc46743505"/>
      <w:bookmarkStart w:id="7" w:name="_Toc126832431"/>
      <w:bookmarkStart w:id="8" w:name="_Toc126846396"/>
      <w:bookmarkStart w:id="9" w:name="_Toc238048811"/>
      <w:r w:rsidRPr="00B80705">
        <w:t>Обозначения и сокращения</w:t>
      </w:r>
      <w:bookmarkEnd w:id="6"/>
      <w:bookmarkEnd w:id="7"/>
      <w:bookmarkEnd w:id="8"/>
      <w:bookmarkEnd w:id="9"/>
    </w:p>
    <w:p w:rsidR="007D6945" w:rsidRPr="00B80705" w:rsidRDefault="007D6945" w:rsidP="00B80705">
      <w:pPr>
        <w:spacing w:after="120"/>
        <w:rPr>
          <w:rStyle w:val="aff1"/>
          <w:rFonts w:eastAsia="Calibri"/>
          <w:b w:val="0"/>
          <w:bCs/>
          <w:iCs/>
          <w:sz w:val="22"/>
          <w:szCs w:val="22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B80705" w:rsidRPr="00B80705" w:rsidTr="000330D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D8" w:rsidRPr="00B80705" w:rsidRDefault="000330D8" w:rsidP="00B8070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 w:rsidRPr="00B80705">
              <w:rPr>
                <w:iCs/>
                <w:sz w:val="24"/>
                <w:szCs w:val="24"/>
              </w:rPr>
              <w:t>ГОСТ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D8" w:rsidRPr="00B80705" w:rsidRDefault="000330D8" w:rsidP="00B8070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B80705"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B80705" w:rsidRPr="00B80705" w:rsidTr="000330D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435" w:rsidRPr="00B60F98" w:rsidRDefault="00B60F98" w:rsidP="00B80705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 w:rsidRPr="00B60F98">
              <w:rPr>
                <w:color w:val="333333"/>
                <w:sz w:val="24"/>
                <w:szCs w:val="24"/>
                <w:shd w:val="clear" w:color="auto" w:fill="FFFFFF"/>
              </w:rPr>
              <w:t>Разъединитель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435" w:rsidRPr="00B80705" w:rsidRDefault="00B60F98" w:rsidP="00B8070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B60F98">
              <w:rPr>
                <w:sz w:val="24"/>
              </w:rPr>
              <w:t>онтактный коммутационный аппарат, предназначенный для коммутации электрической цепи без тока или с незначительным током, который для обеспечения безопасности имеет в отключенном положении изоляционный промежуток</w:t>
            </w:r>
          </w:p>
        </w:tc>
      </w:tr>
      <w:tr w:rsidR="0043373A" w:rsidRPr="00B80705" w:rsidTr="000330D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3A" w:rsidRPr="00B80705" w:rsidRDefault="0043373A" w:rsidP="00B80705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</w:rPr>
            </w:pPr>
            <w:r w:rsidRPr="00B80705">
              <w:rPr>
                <w:sz w:val="24"/>
              </w:rPr>
              <w:t>ТТ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3A" w:rsidRPr="00B80705" w:rsidRDefault="0043373A" w:rsidP="00B80705">
            <w:pPr>
              <w:widowControl w:val="0"/>
              <w:jc w:val="both"/>
              <w:rPr>
                <w:sz w:val="24"/>
              </w:rPr>
            </w:pPr>
            <w:r w:rsidRPr="00B80705">
              <w:rPr>
                <w:sz w:val="24"/>
              </w:rPr>
              <w:t>Технические требования</w:t>
            </w:r>
          </w:p>
        </w:tc>
      </w:tr>
    </w:tbl>
    <w:p w:rsidR="007D6945" w:rsidRPr="00B80705" w:rsidRDefault="007D6945" w:rsidP="00B80705">
      <w:pPr>
        <w:keepNext/>
        <w:keepLines/>
        <w:jc w:val="both"/>
        <w:rPr>
          <w:sz w:val="24"/>
          <w:szCs w:val="24"/>
        </w:rPr>
      </w:pPr>
    </w:p>
    <w:p w:rsidR="007D6945" w:rsidRPr="00B80705" w:rsidRDefault="007D6945" w:rsidP="00B80705">
      <w:pPr>
        <w:keepNext/>
        <w:keepLines/>
        <w:jc w:val="both"/>
        <w:rPr>
          <w:sz w:val="24"/>
          <w:szCs w:val="24"/>
        </w:rPr>
      </w:pPr>
    </w:p>
    <w:p w:rsidR="007D6945" w:rsidRPr="00B80705" w:rsidRDefault="0051122A" w:rsidP="00B80705">
      <w:pPr>
        <w:keepNext/>
        <w:keepLines/>
        <w:rPr>
          <w:sz w:val="24"/>
          <w:szCs w:val="24"/>
        </w:rPr>
      </w:pPr>
      <w:r w:rsidRPr="00B80705">
        <w:br w:type="page"/>
      </w:r>
    </w:p>
    <w:p w:rsidR="007D6945" w:rsidRPr="00B80705" w:rsidRDefault="0051122A" w:rsidP="00B80705">
      <w:pPr>
        <w:pStyle w:val="4"/>
        <w:numPr>
          <w:ilvl w:val="1"/>
          <w:numId w:val="3"/>
        </w:numPr>
      </w:pPr>
      <w:bookmarkStart w:id="10" w:name="_Toc126832432"/>
      <w:bookmarkStart w:id="11" w:name="_Toc126846397"/>
      <w:bookmarkStart w:id="12" w:name="_Toc46743506"/>
      <w:bookmarkStart w:id="13" w:name="_Toc238048812"/>
      <w:r w:rsidRPr="00B80705">
        <w:lastRenderedPageBreak/>
        <w:t>Наименование закупаемой продукции</w:t>
      </w:r>
      <w:bookmarkEnd w:id="10"/>
      <w:bookmarkEnd w:id="11"/>
      <w:bookmarkEnd w:id="12"/>
      <w:bookmarkEnd w:id="13"/>
    </w:p>
    <w:p w:rsidR="00B60F98" w:rsidRPr="006E637A" w:rsidRDefault="00B60F98" w:rsidP="00B60F98">
      <w:pPr>
        <w:jc w:val="both"/>
        <w:rPr>
          <w:sz w:val="24"/>
          <w:szCs w:val="24"/>
        </w:rPr>
      </w:pPr>
      <w:bookmarkStart w:id="14" w:name="_Toc126832437"/>
      <w:bookmarkStart w:id="15" w:name="_Toc126846398"/>
      <w:r w:rsidRPr="006E637A">
        <w:rPr>
          <w:sz w:val="24"/>
          <w:szCs w:val="24"/>
        </w:rPr>
        <w:t>ОКПД2 27.12.10.120 Поставка разъединителей линейных для технологического присоединения объектов Западного энергорайона в рамках выполнения инвестиционного проекта Г2</w:t>
      </w:r>
      <w:r w:rsidR="006E637A">
        <w:rPr>
          <w:sz w:val="24"/>
          <w:szCs w:val="24"/>
        </w:rPr>
        <w:t>.</w:t>
      </w:r>
    </w:p>
    <w:p w:rsidR="007D6945" w:rsidRPr="006E637A" w:rsidRDefault="00AA549F" w:rsidP="00B80705">
      <w:pPr>
        <w:jc w:val="both"/>
        <w:rPr>
          <w:sz w:val="24"/>
          <w:szCs w:val="24"/>
        </w:rPr>
      </w:pPr>
      <w:r w:rsidRPr="006E637A">
        <w:rPr>
          <w:sz w:val="24"/>
          <w:szCs w:val="24"/>
        </w:rPr>
        <w:t>.</w:t>
      </w:r>
    </w:p>
    <w:p w:rsidR="007D6945" w:rsidRPr="00B80705" w:rsidRDefault="0051122A" w:rsidP="00B80705">
      <w:pPr>
        <w:pStyle w:val="4"/>
        <w:numPr>
          <w:ilvl w:val="1"/>
          <w:numId w:val="3"/>
        </w:numPr>
        <w:spacing w:before="240"/>
        <w:ind w:left="431" w:hanging="431"/>
      </w:pPr>
      <w:bookmarkStart w:id="16" w:name="_Toc46743507"/>
      <w:bookmarkStart w:id="17" w:name="_Toc238048813"/>
      <w:r w:rsidRPr="00B80705">
        <w:t xml:space="preserve">Цель </w:t>
      </w:r>
      <w:bookmarkEnd w:id="16"/>
      <w:r w:rsidRPr="00B80705">
        <w:t>использования закупаемой продукции</w:t>
      </w:r>
      <w:bookmarkEnd w:id="14"/>
      <w:bookmarkEnd w:id="15"/>
      <w:bookmarkEnd w:id="17"/>
    </w:p>
    <w:p w:rsidR="007D6945" w:rsidRPr="00B80705" w:rsidRDefault="00386B74" w:rsidP="00B80705">
      <w:pPr>
        <w:jc w:val="both"/>
        <w:rPr>
          <w:sz w:val="24"/>
        </w:rPr>
      </w:pPr>
      <w:r w:rsidRPr="00B80705">
        <w:rPr>
          <w:sz w:val="24"/>
        </w:rPr>
        <w:t>В целях выполнения мероприятий по договорам об осуществлении технологического присоединения к электрическим сетям</w:t>
      </w:r>
      <w:r w:rsidR="006E637A">
        <w:rPr>
          <w:sz w:val="24"/>
        </w:rPr>
        <w:t>.</w:t>
      </w:r>
    </w:p>
    <w:p w:rsidR="007D6945" w:rsidRPr="00B80705" w:rsidRDefault="007D6945" w:rsidP="00B80705">
      <w:pPr>
        <w:ind w:firstLine="709"/>
        <w:jc w:val="both"/>
        <w:rPr>
          <w:iCs/>
          <w:sz w:val="24"/>
        </w:rPr>
      </w:pPr>
    </w:p>
    <w:p w:rsidR="007D6945" w:rsidRPr="00B80705" w:rsidRDefault="0051122A" w:rsidP="00B80705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bookmarkStart w:id="18" w:name="_Toc51339693"/>
      <w:bookmarkStart w:id="19" w:name="_Toc238048814"/>
      <w:r w:rsidRPr="00B80705">
        <w:rPr>
          <w:iCs/>
        </w:rPr>
        <w:t>Требования к продукции</w:t>
      </w:r>
      <w:bookmarkEnd w:id="18"/>
      <w:bookmarkEnd w:id="19"/>
    </w:p>
    <w:p w:rsidR="007D6945" w:rsidRPr="00B80705" w:rsidRDefault="0051122A" w:rsidP="00B80705">
      <w:pPr>
        <w:pStyle w:val="4"/>
        <w:numPr>
          <w:ilvl w:val="1"/>
          <w:numId w:val="3"/>
        </w:numPr>
      </w:pPr>
      <w:bookmarkStart w:id="20" w:name="_Toc126832439"/>
      <w:bookmarkStart w:id="21" w:name="_Toc126846401"/>
      <w:bookmarkStart w:id="22" w:name="_Toc238048815"/>
      <w:r w:rsidRPr="00B80705">
        <w:t>Требования к объемам и срокам поставки</w:t>
      </w:r>
      <w:bookmarkEnd w:id="20"/>
      <w:bookmarkEnd w:id="21"/>
      <w:bookmarkEnd w:id="22"/>
    </w:p>
    <w:p w:rsidR="007D6945" w:rsidRPr="00B80705" w:rsidRDefault="0051122A" w:rsidP="00B80705">
      <w:pPr>
        <w:pStyle w:val="32"/>
        <w:numPr>
          <w:ilvl w:val="2"/>
          <w:numId w:val="3"/>
        </w:numPr>
        <w:ind w:left="567" w:hanging="141"/>
      </w:pPr>
      <w:bookmarkStart w:id="23" w:name="_Toc126832440"/>
      <w:bookmarkStart w:id="24" w:name="_Toc126846402"/>
      <w:bookmarkStart w:id="25" w:name="_Toc238048816"/>
      <w:r w:rsidRPr="00B80705">
        <w:t>Перечень и объем закупаемой продукции</w:t>
      </w:r>
      <w:bookmarkEnd w:id="23"/>
      <w:bookmarkEnd w:id="24"/>
      <w:bookmarkEnd w:id="25"/>
    </w:p>
    <w:p w:rsidR="007D6945" w:rsidRPr="00B80705" w:rsidRDefault="0051122A" w:rsidP="00B80705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26" w:name="_Toc51339695"/>
      <w:bookmarkStart w:id="27" w:name="_Toc238048817"/>
      <w:r w:rsidRPr="00B80705">
        <w:rPr>
          <w:sz w:val="24"/>
          <w:szCs w:val="24"/>
        </w:rPr>
        <w:t xml:space="preserve">Таблица 1.1 Перечень </w:t>
      </w:r>
      <w:bookmarkEnd w:id="26"/>
      <w:r w:rsidRPr="00B80705">
        <w:rPr>
          <w:sz w:val="24"/>
          <w:szCs w:val="24"/>
        </w:rPr>
        <w:t>и объем закупаемой продукции</w:t>
      </w:r>
      <w:bookmarkEnd w:id="27"/>
    </w:p>
    <w:tbl>
      <w:tblPr>
        <w:tblW w:w="10133" w:type="dxa"/>
        <w:tblLayout w:type="fixed"/>
        <w:tblLook w:val="0000" w:firstRow="0" w:lastRow="0" w:firstColumn="0" w:lastColumn="0" w:noHBand="0" w:noVBand="0"/>
      </w:tblPr>
      <w:tblGrid>
        <w:gridCol w:w="562"/>
        <w:gridCol w:w="3479"/>
        <w:gridCol w:w="1275"/>
        <w:gridCol w:w="1342"/>
        <w:gridCol w:w="1493"/>
        <w:gridCol w:w="1982"/>
      </w:tblGrid>
      <w:tr w:rsidR="00B80705" w:rsidRPr="00B80705" w:rsidTr="00B60F9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№</w:t>
            </w:r>
          </w:p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п/п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B80705" w:rsidRDefault="0051122A" w:rsidP="00B80705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Наименование продукции*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B80705" w:rsidRDefault="0051122A" w:rsidP="00B80705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D6945" w:rsidRPr="00B80705" w:rsidRDefault="0019277B" w:rsidP="00B80705">
            <w:pPr>
              <w:keepNext/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Количество</w:t>
            </w:r>
          </w:p>
        </w:tc>
        <w:tc>
          <w:tcPr>
            <w:tcW w:w="14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D6945" w:rsidRPr="00B80705" w:rsidRDefault="0051122A" w:rsidP="00B80705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Код по ОКПД2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 w:rsidR="00B80705" w:rsidRPr="00B80705" w:rsidTr="00B60F9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4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6</w:t>
            </w:r>
          </w:p>
        </w:tc>
      </w:tr>
      <w:tr w:rsidR="00B60F98" w:rsidRPr="00B80705" w:rsidTr="00E7053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F98" w:rsidRPr="00B80705" w:rsidRDefault="00B60F98" w:rsidP="00B60F98">
            <w:pPr>
              <w:pStyle w:val="aff0"/>
              <w:widowControl w:val="0"/>
              <w:numPr>
                <w:ilvl w:val="0"/>
                <w:numId w:val="7"/>
              </w:numPr>
              <w:ind w:left="454"/>
              <w:jc w:val="center"/>
              <w:rPr>
                <w:sz w:val="22"/>
                <w:szCs w:val="22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F98" w:rsidRPr="006E637A" w:rsidRDefault="00B60F98" w:rsidP="00B60F98">
            <w:pPr>
              <w:rPr>
                <w:sz w:val="24"/>
                <w:szCs w:val="24"/>
              </w:rPr>
            </w:pPr>
            <w:r w:rsidRPr="006E637A">
              <w:rPr>
                <w:rFonts w:eastAsia="Calibri"/>
                <w:sz w:val="24"/>
                <w:szCs w:val="24"/>
                <w:lang w:eastAsia="x-none"/>
              </w:rPr>
              <w:t>Разъединитель РЛНД-1-10IV/400УХЛ1 (полимер) с приводом ПРНЗ-10 УХЛ1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0F98" w:rsidRPr="006E637A" w:rsidRDefault="00B60F98" w:rsidP="00B60F98">
            <w:pPr>
              <w:widowControl w:val="0"/>
              <w:jc w:val="center"/>
              <w:rPr>
                <w:sz w:val="24"/>
                <w:szCs w:val="24"/>
              </w:rPr>
            </w:pPr>
            <w:r w:rsidRPr="006E637A">
              <w:rPr>
                <w:sz w:val="24"/>
                <w:szCs w:val="24"/>
              </w:rPr>
              <w:t>шт.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F98" w:rsidRPr="006E637A" w:rsidRDefault="00B60F98" w:rsidP="00B60F98">
            <w:pPr>
              <w:widowControl w:val="0"/>
              <w:jc w:val="center"/>
              <w:rPr>
                <w:sz w:val="24"/>
                <w:szCs w:val="24"/>
              </w:rPr>
            </w:pPr>
            <w:r w:rsidRPr="006E637A">
              <w:rPr>
                <w:sz w:val="24"/>
                <w:szCs w:val="24"/>
              </w:rPr>
              <w:t>10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60F98" w:rsidRPr="006E637A" w:rsidRDefault="00B60F98" w:rsidP="00B60F98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6E637A">
              <w:rPr>
                <w:sz w:val="24"/>
                <w:szCs w:val="24"/>
              </w:rPr>
              <w:t>27.12.10.120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F98" w:rsidRPr="006E637A" w:rsidRDefault="00B60F98" w:rsidP="00E70532">
            <w:pPr>
              <w:rPr>
                <w:sz w:val="24"/>
                <w:szCs w:val="24"/>
              </w:rPr>
            </w:pPr>
            <w:r w:rsidRPr="006E637A">
              <w:rPr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</w:tbl>
    <w:p w:rsidR="00B60F98" w:rsidRDefault="00B60F98" w:rsidP="00B80705">
      <w:pPr>
        <w:jc w:val="both"/>
        <w:rPr>
          <w:rFonts w:eastAsia="Microsoft YaHei"/>
          <w:i/>
          <w:sz w:val="20"/>
          <w:szCs w:val="20"/>
        </w:rPr>
      </w:pPr>
    </w:p>
    <w:p w:rsidR="007D6945" w:rsidRPr="00B80705" w:rsidRDefault="0051122A" w:rsidP="00B80705">
      <w:pPr>
        <w:jc w:val="both"/>
        <w:rPr>
          <w:rFonts w:eastAsia="Microsoft YaHei"/>
          <w:i/>
          <w:sz w:val="20"/>
          <w:szCs w:val="20"/>
        </w:rPr>
      </w:pPr>
      <w:r w:rsidRPr="00B80705">
        <w:rPr>
          <w:rFonts w:eastAsia="Microsoft YaHei"/>
          <w:i/>
          <w:sz w:val="20"/>
          <w:szCs w:val="20"/>
        </w:rPr>
        <w:t xml:space="preserve">           * Участник должен принять во внимание, что ссылка на марку (тип) продукции, носит описательный, а не обязательный характер. В случае если Участником предлагаются эквиваленты требуемой Заказчику продукции, или ее составных частей в составе своего предложения он должен в обязательном порядке предоставить подробное описание предлагаемого к поставке эквивалента.</w:t>
      </w:r>
    </w:p>
    <w:p w:rsidR="007D6945" w:rsidRPr="00B80705" w:rsidRDefault="0051122A" w:rsidP="00B80705">
      <w:pPr>
        <w:jc w:val="both"/>
        <w:rPr>
          <w:rFonts w:eastAsia="Microsoft YaHei"/>
          <w:i/>
          <w:sz w:val="20"/>
          <w:szCs w:val="20"/>
        </w:rPr>
      </w:pPr>
      <w:r w:rsidRPr="00B80705">
        <w:rPr>
          <w:rFonts w:eastAsia="Microsoft YaHei"/>
          <w:i/>
          <w:sz w:val="20"/>
          <w:szCs w:val="20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 по гарантийным срокам и срокам эксплуатации.</w:t>
      </w:r>
    </w:p>
    <w:p w:rsidR="007D6945" w:rsidRPr="00B80705" w:rsidRDefault="0051122A" w:rsidP="00B80705">
      <w:pPr>
        <w:jc w:val="both"/>
        <w:rPr>
          <w:rFonts w:eastAsia="Microsoft YaHei"/>
          <w:i/>
          <w:sz w:val="20"/>
          <w:szCs w:val="20"/>
        </w:rPr>
      </w:pPr>
      <w:r w:rsidRPr="00B80705">
        <w:rPr>
          <w:rFonts w:eastAsia="Microsoft YaHei"/>
          <w:i/>
          <w:sz w:val="20"/>
          <w:szCs w:val="20"/>
        </w:rPr>
        <w:t>В случае предложения эквивалентов, Участнику необходимо обеспечить выполнение следующих условий: для оценки возможности использования предлагаемой эквивалентной продукции, техническое предложение Участника должно содержать подробную техническую информацию в объеме, соответствующем техническим требованиям.</w:t>
      </w:r>
    </w:p>
    <w:p w:rsidR="007D6945" w:rsidRPr="00B80705" w:rsidRDefault="007D6945" w:rsidP="00B80705">
      <w:pPr>
        <w:jc w:val="both"/>
        <w:rPr>
          <w:rFonts w:eastAsia="Microsoft YaHei"/>
          <w:i/>
          <w:sz w:val="24"/>
          <w:szCs w:val="24"/>
        </w:rPr>
      </w:pPr>
    </w:p>
    <w:p w:rsidR="007D6945" w:rsidRPr="00B80705" w:rsidRDefault="0051122A" w:rsidP="00B80705">
      <w:pPr>
        <w:pStyle w:val="32"/>
        <w:numPr>
          <w:ilvl w:val="2"/>
          <w:numId w:val="3"/>
        </w:numPr>
      </w:pPr>
      <w:bookmarkStart w:id="28" w:name="_Toc51339696"/>
      <w:bookmarkStart w:id="29" w:name="_Toc179551922"/>
      <w:bookmarkStart w:id="30" w:name="_Toc126832443"/>
      <w:bookmarkStart w:id="31" w:name="_Toc126846404"/>
      <w:bookmarkStart w:id="32" w:name="_Toc238048818"/>
      <w:r w:rsidRPr="00B80705">
        <w:t xml:space="preserve">Требования </w:t>
      </w:r>
      <w:bookmarkEnd w:id="28"/>
      <w:r w:rsidRPr="00B80705">
        <w:t>к срокам поставки продукции и оказания сопутствующих услуг</w:t>
      </w:r>
      <w:bookmarkEnd w:id="29"/>
      <w:bookmarkEnd w:id="30"/>
      <w:bookmarkEnd w:id="31"/>
      <w:bookmarkEnd w:id="32"/>
    </w:p>
    <w:p w:rsidR="007D6945" w:rsidRPr="00B80705" w:rsidRDefault="0051122A" w:rsidP="00B80705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33" w:name="_Toc50125126"/>
      <w:bookmarkStart w:id="34" w:name="_Toc50125127"/>
      <w:bookmarkStart w:id="35" w:name="_Toc51339697"/>
      <w:bookmarkStart w:id="36" w:name="_Toc238048819"/>
      <w:bookmarkEnd w:id="33"/>
      <w:r w:rsidRPr="00B80705">
        <w:rPr>
          <w:sz w:val="24"/>
          <w:szCs w:val="24"/>
        </w:rPr>
        <w:t xml:space="preserve">Таблица 2.1 </w:t>
      </w:r>
      <w:bookmarkStart w:id="37" w:name="_Hlk50465284"/>
      <w:r w:rsidRPr="00B80705">
        <w:rPr>
          <w:sz w:val="24"/>
          <w:szCs w:val="24"/>
        </w:rPr>
        <w:t xml:space="preserve">Требования по срокам </w:t>
      </w:r>
      <w:bookmarkEnd w:id="34"/>
      <w:bookmarkEnd w:id="35"/>
      <w:bookmarkEnd w:id="37"/>
      <w:r w:rsidRPr="00B80705">
        <w:rPr>
          <w:sz w:val="24"/>
          <w:szCs w:val="24"/>
        </w:rPr>
        <w:t>поставки продукции</w:t>
      </w:r>
      <w:bookmarkEnd w:id="36"/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705"/>
        <w:gridCol w:w="3259"/>
        <w:gridCol w:w="3119"/>
        <w:gridCol w:w="2977"/>
      </w:tblGrid>
      <w:tr w:rsidR="00B80705" w:rsidRPr="00B80705" w:rsidTr="00A7526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№ п/п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B80705" w:rsidRPr="00B80705" w:rsidTr="00A7526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B80705" w:rsidRDefault="0051122A" w:rsidP="00B80705">
            <w:pPr>
              <w:pStyle w:val="affff1"/>
              <w:keepNext w:val="0"/>
              <w:widowControl w:val="0"/>
              <w:jc w:val="center"/>
              <w:rPr>
                <w:szCs w:val="22"/>
              </w:rPr>
            </w:pPr>
            <w:r w:rsidRPr="00B80705">
              <w:rPr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B80705" w:rsidRDefault="0051122A" w:rsidP="00B80705">
            <w:pPr>
              <w:pStyle w:val="affff1"/>
              <w:keepNext w:val="0"/>
              <w:widowControl w:val="0"/>
              <w:jc w:val="center"/>
              <w:rPr>
                <w:szCs w:val="22"/>
              </w:rPr>
            </w:pPr>
            <w:r w:rsidRPr="00B80705">
              <w:rPr>
                <w:szCs w:val="22"/>
              </w:rPr>
              <w:t>4</w:t>
            </w:r>
          </w:p>
        </w:tc>
      </w:tr>
      <w:tr w:rsidR="00B80705" w:rsidRPr="00B80705" w:rsidTr="00A7526E">
        <w:trPr>
          <w:trHeight w:val="151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945" w:rsidRPr="00B80705" w:rsidRDefault="007D6945" w:rsidP="00B80705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945" w:rsidRPr="00B80705" w:rsidRDefault="0051122A" w:rsidP="00B80705">
            <w:pPr>
              <w:pStyle w:val="1"/>
              <w:keepLines/>
              <w:widowControl w:val="0"/>
              <w:tabs>
                <w:tab w:val="clear" w:pos="0"/>
              </w:tabs>
              <w:spacing w:before="240"/>
              <w:ind w:left="0" w:firstLine="0"/>
              <w:rPr>
                <w:b w:val="0"/>
                <w:sz w:val="22"/>
                <w:szCs w:val="22"/>
              </w:rPr>
            </w:pPr>
            <w:bookmarkStart w:id="38" w:name="_Toc179552828"/>
            <w:bookmarkStart w:id="39" w:name="_Toc179551924"/>
            <w:bookmarkStart w:id="40" w:name="_Toc126846406"/>
            <w:bookmarkStart w:id="41" w:name="_Toc238048820"/>
            <w:r w:rsidRPr="00B80705">
              <w:rPr>
                <w:b w:val="0"/>
                <w:sz w:val="22"/>
                <w:szCs w:val="22"/>
              </w:rPr>
              <w:t>В соответствии с таблицей 1.1 Перечень и объем закупаемой продукции</w:t>
            </w:r>
            <w:bookmarkEnd w:id="38"/>
            <w:bookmarkEnd w:id="39"/>
            <w:bookmarkEnd w:id="40"/>
            <w:bookmarkEnd w:id="41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B80705" w:rsidRDefault="00DB0D96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B80705" w:rsidRDefault="00DB0D96" w:rsidP="006E637A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Не позднее </w:t>
            </w:r>
            <w:r w:rsidR="006E637A">
              <w:rPr>
                <w:sz w:val="22"/>
                <w:szCs w:val="22"/>
              </w:rPr>
              <w:t>9</w:t>
            </w:r>
            <w:r w:rsidRPr="00B80705">
              <w:rPr>
                <w:sz w:val="22"/>
                <w:szCs w:val="22"/>
              </w:rPr>
              <w:t>0 календарных дней с даты подписания договора</w:t>
            </w:r>
            <w:bookmarkStart w:id="42" w:name="_Toc54785622"/>
            <w:bookmarkStart w:id="43" w:name="_Toc46743510"/>
          </w:p>
        </w:tc>
      </w:tr>
    </w:tbl>
    <w:p w:rsidR="007D6945" w:rsidRPr="00B80705" w:rsidRDefault="007D6945" w:rsidP="00B80705">
      <w:pPr>
        <w:sectPr w:rsidR="007D6945" w:rsidRPr="00B80705" w:rsidSect="00A7526E">
          <w:headerReference w:type="even" r:id="rId8"/>
          <w:headerReference w:type="default" r:id="rId9"/>
          <w:headerReference w:type="first" r:id="rId10"/>
          <w:pgSz w:w="11906" w:h="16838"/>
          <w:pgMar w:top="994" w:right="707" w:bottom="992" w:left="1134" w:header="680" w:footer="0" w:gutter="0"/>
          <w:cols w:space="720"/>
          <w:formProt w:val="0"/>
          <w:titlePg/>
          <w:docGrid w:linePitch="360"/>
        </w:sectPr>
      </w:pPr>
    </w:p>
    <w:p w:rsidR="007D6945" w:rsidRPr="00B80705" w:rsidRDefault="0051122A" w:rsidP="00B80705">
      <w:pPr>
        <w:pStyle w:val="4"/>
        <w:numPr>
          <w:ilvl w:val="1"/>
          <w:numId w:val="3"/>
        </w:numPr>
      </w:pPr>
      <w:bookmarkStart w:id="44" w:name="_Toc46743511"/>
      <w:bookmarkStart w:id="45" w:name="_Toc179551925"/>
      <w:bookmarkStart w:id="46" w:name="_Toc126832447"/>
      <w:bookmarkStart w:id="47" w:name="_Toc126846407"/>
      <w:bookmarkStart w:id="48" w:name="_Toc51339698"/>
      <w:bookmarkStart w:id="49" w:name="_Toc238048821"/>
      <w:bookmarkEnd w:id="42"/>
      <w:bookmarkEnd w:id="43"/>
      <w:r w:rsidRPr="00B80705">
        <w:lastRenderedPageBreak/>
        <w:t xml:space="preserve">Требования к </w:t>
      </w:r>
      <w:bookmarkEnd w:id="44"/>
      <w:r w:rsidRPr="00B80705">
        <w:t>качеству продукции</w:t>
      </w:r>
      <w:bookmarkEnd w:id="45"/>
      <w:bookmarkEnd w:id="46"/>
      <w:bookmarkEnd w:id="47"/>
      <w:bookmarkEnd w:id="49"/>
    </w:p>
    <w:p w:rsidR="007D6945" w:rsidRPr="00B80705" w:rsidRDefault="0051122A" w:rsidP="00B80705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50" w:name="_Toc238048822"/>
      <w:r w:rsidRPr="00B80705">
        <w:rPr>
          <w:sz w:val="24"/>
          <w:szCs w:val="24"/>
        </w:rPr>
        <w:t>Таблица </w:t>
      </w:r>
      <w:r w:rsidR="00DE28B4" w:rsidRPr="00B80705">
        <w:rPr>
          <w:sz w:val="24"/>
          <w:szCs w:val="24"/>
        </w:rPr>
        <w:t>3</w:t>
      </w:r>
      <w:r w:rsidRPr="00B80705">
        <w:rPr>
          <w:sz w:val="24"/>
          <w:szCs w:val="24"/>
        </w:rPr>
        <w:t xml:space="preserve"> Требования к продукции</w:t>
      </w:r>
      <w:bookmarkEnd w:id="50"/>
      <w:r w:rsidRPr="00B80705">
        <w:rPr>
          <w:sz w:val="24"/>
          <w:szCs w:val="24"/>
        </w:rPr>
        <w:t xml:space="preserve"> </w:t>
      </w:r>
      <w:bookmarkEnd w:id="48"/>
    </w:p>
    <w:p w:rsidR="007D6945" w:rsidRPr="00B80705" w:rsidRDefault="007D6945" w:rsidP="00B80705">
      <w:pPr>
        <w:rPr>
          <w:rStyle w:val="aff1"/>
          <w:b w:val="0"/>
          <w:sz w:val="24"/>
          <w:szCs w:val="24"/>
        </w:rPr>
      </w:pPr>
    </w:p>
    <w:p w:rsidR="007D6945" w:rsidRPr="00B80705" w:rsidRDefault="00F35F3D" w:rsidP="00B80705">
      <w:pPr>
        <w:jc w:val="both"/>
        <w:rPr>
          <w:rFonts w:eastAsia="Calibri"/>
          <w:b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Наименование продукции </w:t>
      </w:r>
      <w:r w:rsidRPr="00F35F3D">
        <w:rPr>
          <w:rFonts w:eastAsia="Calibri"/>
          <w:b/>
          <w:sz w:val="22"/>
          <w:szCs w:val="22"/>
        </w:rPr>
        <w:t>Разъединитель РЛНД-1-10IV/400УХЛ1 (полимер) с приводом ПРНЗ-10 УХЛ1</w:t>
      </w:r>
    </w:p>
    <w:tbl>
      <w:tblPr>
        <w:tblStyle w:val="affff7"/>
        <w:tblW w:w="5000" w:type="pct"/>
        <w:tblLayout w:type="fixed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1548"/>
        <w:gridCol w:w="3083"/>
        <w:gridCol w:w="3375"/>
        <w:gridCol w:w="2756"/>
        <w:gridCol w:w="2274"/>
        <w:gridCol w:w="2122"/>
      </w:tblGrid>
      <w:tr w:rsidR="00B80705" w:rsidRPr="00B80705" w:rsidTr="00CA5444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B80705" w:rsidRPr="00B80705" w:rsidTr="00CA5444"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3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3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Предоставление подтверждающего документа на этапе закупки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rPr>
                <w:bCs/>
                <w:sz w:val="22"/>
                <w:szCs w:val="22"/>
              </w:rPr>
            </w:pPr>
          </w:p>
        </w:tc>
      </w:tr>
      <w:tr w:rsidR="00B80705" w:rsidRPr="00B80705" w:rsidTr="00CA5444">
        <w:trPr>
          <w:trHeight w:val="7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eastAsia="x-none"/>
              </w:rPr>
            </w:pPr>
            <w:r w:rsidRPr="00F00C5F">
              <w:rPr>
                <w:sz w:val="22"/>
                <w:szCs w:val="22"/>
              </w:rPr>
              <w:t>1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2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6</w:t>
            </w:r>
          </w:p>
        </w:tc>
      </w:tr>
      <w:tr w:rsidR="00B80705" w:rsidRPr="00B80705" w:rsidTr="00CA544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B80705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3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rPr>
                <w:rFonts w:eastAsia="Calibri"/>
                <w:sz w:val="22"/>
                <w:szCs w:val="22"/>
                <w:lang w:eastAsia="x-none"/>
              </w:rPr>
            </w:pPr>
            <w:r w:rsidRPr="00B80705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B80705" w:rsidRPr="00B80705" w:rsidTr="00CA544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1.1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Серия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CD3AD2" w:rsidRDefault="00DC6A47" w:rsidP="00B80705">
            <w:pPr>
              <w:jc w:val="center"/>
              <w:rPr>
                <w:sz w:val="22"/>
                <w:szCs w:val="22"/>
              </w:rPr>
            </w:pPr>
            <w:r w:rsidRPr="00CD3AD2">
              <w:rPr>
                <w:sz w:val="22"/>
                <w:szCs w:val="22"/>
                <w:shd w:val="clear" w:color="auto" w:fill="FFFFFF"/>
              </w:rPr>
              <w:t>РЛНД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CA544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1.2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Класс точности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CD3AD2" w:rsidRDefault="00DC6A47" w:rsidP="00B80705">
            <w:pPr>
              <w:jc w:val="center"/>
              <w:rPr>
                <w:sz w:val="22"/>
                <w:szCs w:val="22"/>
              </w:rPr>
            </w:pPr>
            <w:r w:rsidRPr="00CD3AD2">
              <w:rPr>
                <w:sz w:val="22"/>
                <w:szCs w:val="22"/>
              </w:rPr>
              <w:t>коммутационный аппарат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CA544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1.3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Номинальный первичный ток, 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8" w:rsidRPr="00CD3AD2" w:rsidRDefault="00DC6A47" w:rsidP="00B80705">
            <w:pPr>
              <w:jc w:val="center"/>
              <w:rPr>
                <w:sz w:val="22"/>
                <w:szCs w:val="22"/>
              </w:rPr>
            </w:pPr>
            <w:r w:rsidRPr="00CD3AD2">
              <w:rPr>
                <w:sz w:val="22"/>
                <w:szCs w:val="22"/>
                <w:shd w:val="clear" w:color="auto" w:fill="FFFFFF"/>
              </w:rPr>
              <w:t>400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CA544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1.5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Номинальное напряжение, В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CD3AD2" w:rsidRDefault="00DC6A47" w:rsidP="00B80705">
            <w:pPr>
              <w:jc w:val="center"/>
              <w:rPr>
                <w:sz w:val="22"/>
                <w:szCs w:val="22"/>
              </w:rPr>
            </w:pPr>
            <w:r w:rsidRPr="00CD3AD2">
              <w:rPr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8" w:rsidRPr="00B80705" w:rsidRDefault="00937628" w:rsidP="00B80705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CA5444">
        <w:trPr>
          <w:trHeight w:val="33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CA5444" w:rsidP="00B80705">
            <w:pPr>
              <w:rPr>
                <w:sz w:val="22"/>
                <w:szCs w:val="22"/>
              </w:rPr>
            </w:pPr>
            <w:r w:rsidRPr="00CA5444">
              <w:rPr>
                <w:sz w:val="22"/>
                <w:szCs w:val="22"/>
                <w:shd w:val="clear" w:color="auto" w:fill="FFFFFF"/>
              </w:rPr>
              <w:t>Материал опорных изоляторов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44" w:rsidRPr="00CD3AD2" w:rsidRDefault="00CA5444" w:rsidP="00CA5444">
            <w:pPr>
              <w:jc w:val="center"/>
              <w:rPr>
                <w:color w:val="000000"/>
                <w:sz w:val="22"/>
                <w:szCs w:val="22"/>
              </w:rPr>
            </w:pPr>
            <w:r w:rsidRPr="00CD3AD2">
              <w:rPr>
                <w:color w:val="000000"/>
                <w:sz w:val="22"/>
                <w:szCs w:val="22"/>
              </w:rPr>
              <w:br/>
              <w:t>Полимерные изоляторы</w:t>
            </w:r>
          </w:p>
          <w:p w:rsidR="00937628" w:rsidRPr="00CD3AD2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CA544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1.7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CD3AD2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CD3AD2">
              <w:rPr>
                <w:sz w:val="22"/>
                <w:szCs w:val="22"/>
                <w:shd w:val="clear" w:color="auto" w:fill="FFFFFF"/>
              </w:rPr>
              <w:t>Производитель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CD3AD2" w:rsidRDefault="00CD3AD2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CD3AD2">
              <w:rPr>
                <w:sz w:val="22"/>
                <w:szCs w:val="22"/>
                <w:shd w:val="clear" w:color="auto" w:fill="FFFFFF"/>
              </w:rPr>
              <w:t>ПК ЩитКом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CA544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1.8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CA5444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CA5444">
              <w:rPr>
                <w:sz w:val="22"/>
                <w:szCs w:val="22"/>
                <w:shd w:val="clear" w:color="auto" w:fill="FFFFFF"/>
              </w:rPr>
              <w:t>Наличие привода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CD3AD2" w:rsidRDefault="00CA5444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CD3AD2">
              <w:rPr>
                <w:sz w:val="22"/>
                <w:szCs w:val="22"/>
                <w:shd w:val="clear" w:color="auto" w:fill="FFFFFF"/>
              </w:rPr>
              <w:t>Да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58" w:rsidRPr="00B80705" w:rsidRDefault="0083185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3402D8" w:rsidRPr="00B80705" w:rsidTr="00CA544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1.9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Климатическое исполнение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CD3AD2" w:rsidRDefault="00F35F3D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CD3AD2">
              <w:rPr>
                <w:sz w:val="22"/>
                <w:szCs w:val="22"/>
                <w:shd w:val="clear" w:color="auto" w:fill="FFFFFF"/>
              </w:rPr>
              <w:t>УХЛ1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58" w:rsidRPr="00B80705" w:rsidRDefault="0083185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37628" w:rsidRPr="00B80705" w:rsidRDefault="00937628" w:rsidP="00B80705">
      <w:pPr>
        <w:jc w:val="both"/>
        <w:rPr>
          <w:b/>
          <w:bCs/>
          <w:iCs/>
          <w:sz w:val="22"/>
          <w:szCs w:val="22"/>
        </w:rPr>
      </w:pPr>
    </w:p>
    <w:p w:rsidR="00666FD4" w:rsidRPr="002E413D" w:rsidRDefault="00666FD4" w:rsidP="00B80705">
      <w:pPr>
        <w:pStyle w:val="4"/>
        <w:numPr>
          <w:ilvl w:val="1"/>
          <w:numId w:val="0"/>
        </w:numPr>
        <w:tabs>
          <w:tab w:val="clear" w:pos="0"/>
        </w:tabs>
        <w:suppressAutoHyphens w:val="0"/>
        <w:rPr>
          <w:szCs w:val="28"/>
        </w:rPr>
      </w:pPr>
      <w:bookmarkStart w:id="51" w:name="_Toc168564354"/>
      <w:bookmarkStart w:id="52" w:name="_Toc238048823"/>
      <w:r w:rsidRPr="002E413D">
        <w:rPr>
          <w:szCs w:val="28"/>
        </w:rPr>
        <w:t>Таблица 3.1 Требования к продукции (общие требования)</w:t>
      </w:r>
      <w:bookmarkEnd w:id="51"/>
      <w:bookmarkEnd w:id="52"/>
    </w:p>
    <w:tbl>
      <w:tblPr>
        <w:tblStyle w:val="affff7"/>
        <w:tblW w:w="153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3827"/>
        <w:gridCol w:w="1701"/>
        <w:gridCol w:w="1986"/>
        <w:gridCol w:w="2410"/>
      </w:tblGrid>
      <w:tr w:rsidR="00B80705" w:rsidRPr="00B80705" w:rsidTr="00666FD4">
        <w:tc>
          <w:tcPr>
            <w:tcW w:w="851" w:type="dxa"/>
            <w:vMerge w:val="restart"/>
            <w:vAlign w:val="center"/>
          </w:tcPr>
          <w:p w:rsidR="00666FD4" w:rsidRPr="002E413D" w:rsidRDefault="00666FD4" w:rsidP="00B80705">
            <w:pPr>
              <w:jc w:val="center"/>
              <w:rPr>
                <w:bCs/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536" w:type="dxa"/>
            <w:vMerge w:val="restart"/>
            <w:vAlign w:val="center"/>
          </w:tcPr>
          <w:p w:rsidR="00666FD4" w:rsidRPr="002E413D" w:rsidRDefault="00666FD4" w:rsidP="00B80705">
            <w:pPr>
              <w:jc w:val="center"/>
              <w:rPr>
                <w:bCs/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827" w:type="dxa"/>
            <w:vMerge w:val="restart"/>
            <w:vAlign w:val="center"/>
          </w:tcPr>
          <w:p w:rsidR="00666FD4" w:rsidRPr="002E413D" w:rsidRDefault="00666FD4" w:rsidP="00B80705">
            <w:pPr>
              <w:jc w:val="center"/>
              <w:rPr>
                <w:bCs/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687" w:type="dxa"/>
            <w:gridSpan w:val="2"/>
            <w:vAlign w:val="center"/>
          </w:tcPr>
          <w:p w:rsidR="00666FD4" w:rsidRPr="002E413D" w:rsidRDefault="00666FD4" w:rsidP="00B80705">
            <w:pPr>
              <w:jc w:val="center"/>
              <w:rPr>
                <w:bCs/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410" w:type="dxa"/>
            <w:vAlign w:val="center"/>
          </w:tcPr>
          <w:p w:rsidR="00666FD4" w:rsidRPr="002E413D" w:rsidRDefault="00666FD4" w:rsidP="00B80705">
            <w:pPr>
              <w:jc w:val="center"/>
              <w:rPr>
                <w:bCs/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B80705" w:rsidRPr="00B80705" w:rsidTr="00666FD4">
        <w:tc>
          <w:tcPr>
            <w:tcW w:w="851" w:type="dxa"/>
            <w:vMerge/>
            <w:vAlign w:val="center"/>
          </w:tcPr>
          <w:p w:rsidR="00666FD4" w:rsidRPr="002E413D" w:rsidRDefault="00666FD4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4536" w:type="dxa"/>
            <w:vMerge/>
            <w:vAlign w:val="center"/>
          </w:tcPr>
          <w:p w:rsidR="00666FD4" w:rsidRPr="002E413D" w:rsidRDefault="00666FD4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3827" w:type="dxa"/>
            <w:vMerge/>
            <w:vAlign w:val="center"/>
          </w:tcPr>
          <w:p w:rsidR="00666FD4" w:rsidRPr="002E413D" w:rsidRDefault="00666FD4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jc w:val="center"/>
              <w:rPr>
                <w:bCs/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t xml:space="preserve">Согласие с требованием/ </w:t>
            </w:r>
            <w:r w:rsidRPr="002E413D">
              <w:rPr>
                <w:bCs/>
                <w:sz w:val="22"/>
                <w:szCs w:val="22"/>
              </w:rPr>
              <w:lastRenderedPageBreak/>
              <w:t>указание характеристик</w:t>
            </w:r>
          </w:p>
        </w:tc>
        <w:tc>
          <w:tcPr>
            <w:tcW w:w="1986" w:type="dxa"/>
            <w:vAlign w:val="center"/>
          </w:tcPr>
          <w:p w:rsidR="00666FD4" w:rsidRPr="002E413D" w:rsidRDefault="00666FD4" w:rsidP="00B80705">
            <w:pPr>
              <w:jc w:val="center"/>
              <w:rPr>
                <w:bCs/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lastRenderedPageBreak/>
              <w:t xml:space="preserve">Предоставление подтверждающего документа или </w:t>
            </w:r>
            <w:r w:rsidRPr="002E413D">
              <w:rPr>
                <w:bCs/>
                <w:sz w:val="22"/>
                <w:szCs w:val="22"/>
              </w:rPr>
              <w:lastRenderedPageBreak/>
              <w:t>иной способ подтверждения</w:t>
            </w:r>
          </w:p>
        </w:tc>
        <w:tc>
          <w:tcPr>
            <w:tcW w:w="2410" w:type="dxa"/>
            <w:vAlign w:val="center"/>
          </w:tcPr>
          <w:p w:rsidR="00666FD4" w:rsidRPr="002E413D" w:rsidRDefault="00666FD4" w:rsidP="00B80705">
            <w:pPr>
              <w:rPr>
                <w:bCs/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:rsidR="00666FD4" w:rsidRPr="002E413D" w:rsidRDefault="00666FD4" w:rsidP="00B80705">
            <w:pPr>
              <w:jc w:val="center"/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2</w:t>
            </w:r>
          </w:p>
        </w:tc>
        <w:tc>
          <w:tcPr>
            <w:tcW w:w="3827" w:type="dxa"/>
            <w:vAlign w:val="center"/>
          </w:tcPr>
          <w:p w:rsidR="00666FD4" w:rsidRPr="002E413D" w:rsidRDefault="00666FD4" w:rsidP="00B80705">
            <w:pPr>
              <w:jc w:val="center"/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jc w:val="center"/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4</w:t>
            </w:r>
          </w:p>
        </w:tc>
        <w:tc>
          <w:tcPr>
            <w:tcW w:w="1986" w:type="dxa"/>
            <w:vAlign w:val="center"/>
          </w:tcPr>
          <w:p w:rsidR="00666FD4" w:rsidRPr="002E413D" w:rsidRDefault="00666FD4" w:rsidP="00B80705">
            <w:pPr>
              <w:jc w:val="center"/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 w:rsidR="00666FD4" w:rsidRPr="002E413D" w:rsidRDefault="00666FD4" w:rsidP="00B80705">
            <w:pPr>
              <w:jc w:val="center"/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6</w:t>
            </w: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rPr>
                <w:b/>
                <w:bCs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Требования к безопасности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rPr>
                <w:b/>
                <w:bCs/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t xml:space="preserve">В соответствии с ГОСТ </w:t>
            </w:r>
            <w:r w:rsidR="00CD3AD2" w:rsidRPr="00CD3AD2">
              <w:rPr>
                <w:bCs/>
                <w:sz w:val="22"/>
                <w:szCs w:val="22"/>
              </w:rPr>
              <w:t>Р 52726-2007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rPr>
                <w:b/>
                <w:bCs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Требования к конструкции, изготовлению и материалам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rPr>
                <w:b/>
                <w:bCs/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Поставляемый Товар должен быть новым, не бывшим в употреблении, пригодным для использования по своему назначению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666FD4" w:rsidRPr="002E413D" w:rsidRDefault="00413EC0" w:rsidP="006E637A">
            <w:pPr>
              <w:rPr>
                <w:b/>
                <w:bCs/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 xml:space="preserve">Год выпуска продукции </w:t>
            </w:r>
          </w:p>
        </w:tc>
        <w:tc>
          <w:tcPr>
            <w:tcW w:w="3827" w:type="dxa"/>
          </w:tcPr>
          <w:p w:rsidR="00666FD4" w:rsidRPr="002E413D" w:rsidRDefault="00666FD4" w:rsidP="00B80705">
            <w:pPr>
              <w:rPr>
                <w:b/>
                <w:bCs/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продукция, является новой, неиспользованной, со с</w:t>
            </w:r>
            <w:r w:rsidR="00572C20">
              <w:rPr>
                <w:sz w:val="22"/>
                <w:szCs w:val="22"/>
              </w:rPr>
              <w:t>роком изготовления не ранее 2026</w:t>
            </w:r>
            <w:r w:rsidRPr="002E413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2E413D">
              <w:rPr>
                <w:b/>
                <w:sz w:val="22"/>
                <w:szCs w:val="22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66FD4" w:rsidRPr="002E413D" w:rsidRDefault="00666FD4" w:rsidP="00B80705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2E413D">
              <w:rPr>
                <w:sz w:val="22"/>
                <w:szCs w:val="22"/>
              </w:rPr>
              <w:t>Кли</w:t>
            </w:r>
            <w:r w:rsidR="00B80705" w:rsidRPr="002E413D">
              <w:rPr>
                <w:sz w:val="22"/>
                <w:szCs w:val="22"/>
              </w:rPr>
              <w:t>матическое исполнение</w:t>
            </w:r>
          </w:p>
        </w:tc>
        <w:tc>
          <w:tcPr>
            <w:tcW w:w="3827" w:type="dxa"/>
            <w:vAlign w:val="center"/>
          </w:tcPr>
          <w:p w:rsidR="00666FD4" w:rsidRPr="00CD3AD2" w:rsidRDefault="00666FD4" w:rsidP="00B80705">
            <w:pPr>
              <w:rPr>
                <w:b/>
                <w:bCs/>
                <w:sz w:val="22"/>
                <w:szCs w:val="22"/>
                <w:lang w:val="en-US"/>
              </w:rPr>
            </w:pPr>
            <w:r w:rsidRPr="002E413D">
              <w:rPr>
                <w:sz w:val="22"/>
                <w:szCs w:val="22"/>
              </w:rPr>
              <w:t>УХЛ</w:t>
            </w:r>
            <w:r w:rsidR="00CD3AD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rPr>
                <w:b/>
                <w:bCs/>
                <w:sz w:val="22"/>
                <w:szCs w:val="22"/>
              </w:rPr>
            </w:pPr>
            <w:r w:rsidRPr="002E413D">
              <w:rPr>
                <w:b/>
                <w:bCs/>
                <w:sz w:val="22"/>
                <w:szCs w:val="22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jc w:val="center"/>
              <w:rPr>
                <w:b/>
                <w:bCs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jc w:val="center"/>
              <w:rPr>
                <w:b/>
                <w:bCs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jc w:val="center"/>
              <w:rPr>
                <w:b/>
                <w:bCs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iCs/>
                <w:sz w:val="22"/>
                <w:szCs w:val="22"/>
              </w:rPr>
              <w:t>Место поставки</w:t>
            </w:r>
          </w:p>
        </w:tc>
        <w:tc>
          <w:tcPr>
            <w:tcW w:w="3827" w:type="dxa"/>
            <w:vAlign w:val="center"/>
          </w:tcPr>
          <w:p w:rsidR="00666FD4" w:rsidRPr="002E413D" w:rsidRDefault="00CD3AD2" w:rsidP="00B80705">
            <w:pPr>
              <w:tabs>
                <w:tab w:val="left" w:pos="432"/>
                <w:tab w:val="left" w:pos="459"/>
              </w:tabs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Разъединители </w:t>
            </w:r>
            <w:r w:rsidR="00666FD4" w:rsidRPr="002E413D">
              <w:rPr>
                <w:iCs/>
                <w:sz w:val="22"/>
                <w:szCs w:val="22"/>
              </w:rPr>
              <w:t>должн</w:t>
            </w:r>
            <w:r w:rsidR="00413EC0" w:rsidRPr="002E413D">
              <w:rPr>
                <w:iCs/>
                <w:sz w:val="22"/>
                <w:szCs w:val="22"/>
              </w:rPr>
              <w:t>ы</w:t>
            </w:r>
            <w:r w:rsidR="00666FD4" w:rsidRPr="002E413D">
              <w:rPr>
                <w:iCs/>
                <w:sz w:val="22"/>
                <w:szCs w:val="22"/>
              </w:rPr>
              <w:t xml:space="preserve"> быть доставлен</w:t>
            </w:r>
            <w:r w:rsidR="00413EC0" w:rsidRPr="002E413D">
              <w:rPr>
                <w:iCs/>
                <w:sz w:val="22"/>
                <w:szCs w:val="22"/>
              </w:rPr>
              <w:t>ы</w:t>
            </w:r>
            <w:r w:rsidR="00666FD4" w:rsidRPr="002E413D">
              <w:rPr>
                <w:iCs/>
                <w:sz w:val="22"/>
                <w:szCs w:val="22"/>
              </w:rPr>
              <w:t xml:space="preserve"> Поставщиком по адресу:</w:t>
            </w: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iCs/>
                <w:sz w:val="22"/>
                <w:szCs w:val="22"/>
              </w:rPr>
              <w:t>филиал Западные электрические сети ПАО «Якутскэнерго», 678170, Республика Саха (Якутия), г.</w:t>
            </w:r>
            <w:r w:rsidR="00B60223" w:rsidRPr="002E413D">
              <w:rPr>
                <w:iCs/>
                <w:sz w:val="22"/>
                <w:szCs w:val="22"/>
              </w:rPr>
              <w:t xml:space="preserve"> </w:t>
            </w:r>
            <w:r w:rsidRPr="002E413D">
              <w:rPr>
                <w:iCs/>
                <w:sz w:val="22"/>
                <w:szCs w:val="22"/>
              </w:rPr>
              <w:t>Мирный, Ленинградский пр., 5/2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:rsidR="00666FD4" w:rsidRPr="002E413D" w:rsidRDefault="00666FD4" w:rsidP="00B80705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Требования маркировки, транспортировки, хранения</w:t>
            </w:r>
          </w:p>
        </w:tc>
        <w:tc>
          <w:tcPr>
            <w:tcW w:w="3827" w:type="dxa"/>
            <w:vAlign w:val="center"/>
          </w:tcPr>
          <w:p w:rsidR="00666FD4" w:rsidRPr="002E413D" w:rsidRDefault="00666FD4" w:rsidP="00B80705">
            <w:pPr>
              <w:tabs>
                <w:tab w:val="num" w:pos="432"/>
                <w:tab w:val="left" w:pos="459"/>
              </w:tabs>
              <w:ind w:left="72"/>
              <w:rPr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t xml:space="preserve">В соответствии с ГОСТ </w:t>
            </w:r>
            <w:r w:rsidR="00CD3AD2" w:rsidRPr="00CD3AD2">
              <w:rPr>
                <w:bCs/>
                <w:sz w:val="22"/>
                <w:szCs w:val="22"/>
              </w:rPr>
              <w:t>Р 52726-2007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Условия транспортирования</w:t>
            </w:r>
          </w:p>
        </w:tc>
        <w:tc>
          <w:tcPr>
            <w:tcW w:w="3827" w:type="dxa"/>
            <w:vAlign w:val="center"/>
          </w:tcPr>
          <w:p w:rsidR="00413EC0" w:rsidRPr="002E413D" w:rsidRDefault="00413EC0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Условия транспортирования ГОСТ 15846-2002</w:t>
            </w:r>
          </w:p>
          <w:p w:rsidR="00666FD4" w:rsidRPr="002E413D" w:rsidRDefault="00413EC0" w:rsidP="00B80705">
            <w:pPr>
              <w:tabs>
                <w:tab w:val="num" w:pos="72"/>
                <w:tab w:val="left" w:pos="459"/>
              </w:tabs>
              <w:ind w:left="72"/>
              <w:rPr>
                <w:bCs/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Обоснование: транспортировка в район Крайнего Севера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spacing w:before="40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 xml:space="preserve">Требования к эксплуатации, обеспечению 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spacing w:before="40"/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spacing w:before="40"/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spacing w:before="40"/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Температура эксплуатации</w:t>
            </w:r>
          </w:p>
        </w:tc>
        <w:tc>
          <w:tcPr>
            <w:tcW w:w="3827" w:type="dxa"/>
            <w:vAlign w:val="center"/>
          </w:tcPr>
          <w:p w:rsidR="00666FD4" w:rsidRPr="002E413D" w:rsidRDefault="00CD3AD2" w:rsidP="00B80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-60 °С до +4</w:t>
            </w:r>
            <w:r w:rsidR="00666FD4" w:rsidRPr="002E413D">
              <w:rPr>
                <w:sz w:val="22"/>
                <w:szCs w:val="22"/>
              </w:rPr>
              <w:t>0 °С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spacing w:before="60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  <w:p w:rsidR="00666FD4" w:rsidRPr="002E413D" w:rsidRDefault="00666FD4" w:rsidP="00B80705">
            <w:pPr>
              <w:spacing w:before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666FD4" w:rsidRPr="002E413D" w:rsidRDefault="00666FD4" w:rsidP="00B80705">
            <w:pPr>
              <w:spacing w:before="20"/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spacing w:before="20"/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spacing w:before="20"/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Гарантийный срок</w:t>
            </w:r>
          </w:p>
        </w:tc>
        <w:tc>
          <w:tcPr>
            <w:tcW w:w="3827" w:type="dxa"/>
          </w:tcPr>
          <w:p w:rsidR="00666FD4" w:rsidRPr="002E413D" w:rsidRDefault="00666FD4" w:rsidP="00CD3AD2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 xml:space="preserve">Гарантийный срок эксплуатации </w:t>
            </w:r>
            <w:r w:rsidR="00CD3AD2">
              <w:rPr>
                <w:sz w:val="22"/>
                <w:szCs w:val="22"/>
              </w:rPr>
              <w:t>разъединителя</w:t>
            </w:r>
            <w:r w:rsidR="008820FE">
              <w:rPr>
                <w:sz w:val="22"/>
                <w:szCs w:val="22"/>
              </w:rPr>
              <w:t xml:space="preserve"> составляет не менее 5</w:t>
            </w:r>
            <w:r w:rsidRPr="002E413D">
              <w:rPr>
                <w:sz w:val="22"/>
                <w:szCs w:val="22"/>
              </w:rPr>
              <w:t xml:space="preserve"> лет с момента получения продукции на складе Покупателя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 xml:space="preserve">Согласие с требованием 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widowControl w:val="0"/>
              <w:tabs>
                <w:tab w:val="left" w:pos="426"/>
              </w:tabs>
              <w:spacing w:before="40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pStyle w:val="affff0"/>
              <w:keepNext w:val="0"/>
              <w:jc w:val="left"/>
              <w:outlineLvl w:val="2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spacing w:before="60" w:after="60"/>
              <w:rPr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Прочие (дополнительные) требования к продукции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666FD4" w:rsidRPr="002E413D" w:rsidRDefault="00666FD4" w:rsidP="00B80705">
            <w:pPr>
              <w:spacing w:after="60"/>
              <w:jc w:val="both"/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</w:t>
            </w:r>
            <w:r w:rsidRPr="002E413D">
              <w:rPr>
                <w:i/>
                <w:sz w:val="22"/>
                <w:szCs w:val="22"/>
              </w:rPr>
              <w:t>,</w:t>
            </w:r>
            <w:r w:rsidRPr="002E413D">
              <w:rPr>
                <w:sz w:val="22"/>
                <w:szCs w:val="22"/>
              </w:rPr>
              <w:t xml:space="preserve"> требованиям настоящих ТТ, предоставляет следующие документы:</w:t>
            </w:r>
          </w:p>
          <w:p w:rsidR="00666FD4" w:rsidRPr="002E413D" w:rsidRDefault="00666FD4" w:rsidP="00B80705">
            <w:pPr>
              <w:jc w:val="center"/>
              <w:rPr>
                <w:sz w:val="22"/>
                <w:szCs w:val="22"/>
              </w:rPr>
            </w:pP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 xml:space="preserve">Техническое предложение, подготовленное в соответствии с настоящими ТТ по форме, представленной в документации о закупке. 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 xml:space="preserve"> Предоставление указанных документов в составе заявки Участника</w:t>
            </w:r>
          </w:p>
        </w:tc>
        <w:tc>
          <w:tcPr>
            <w:tcW w:w="198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  <w:vAlign w:val="center"/>
          </w:tcPr>
          <w:p w:rsidR="00666FD4" w:rsidRPr="002E413D" w:rsidRDefault="00666FD4" w:rsidP="00B80705">
            <w:pPr>
              <w:spacing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666FD4" w:rsidRPr="002E413D" w:rsidRDefault="00666FD4" w:rsidP="00B80705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 w:rsidRPr="002E413D">
              <w:rPr>
                <w:iCs/>
                <w:sz w:val="22"/>
                <w:szCs w:val="22"/>
              </w:rPr>
              <w:t>- сертификат качества на русском языке;</w:t>
            </w:r>
          </w:p>
          <w:p w:rsidR="00666FD4" w:rsidRPr="002E413D" w:rsidRDefault="00666FD4" w:rsidP="00B80705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 w:rsidRPr="002E413D">
              <w:rPr>
                <w:iCs/>
                <w:sz w:val="22"/>
                <w:szCs w:val="22"/>
              </w:rPr>
              <w:t>- технический паспорт на русском языке;</w:t>
            </w:r>
          </w:p>
          <w:p w:rsidR="00666FD4" w:rsidRPr="002E413D" w:rsidRDefault="00666FD4" w:rsidP="00B80705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 w:rsidRPr="002E413D">
              <w:rPr>
                <w:iCs/>
                <w:sz w:val="22"/>
                <w:szCs w:val="22"/>
              </w:rPr>
              <w:t>- инструкция по эксплуатации на русском языке;</w:t>
            </w:r>
          </w:p>
          <w:p w:rsidR="00666FD4" w:rsidRPr="002E413D" w:rsidRDefault="00666FD4" w:rsidP="00B80705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 w:rsidRPr="002E413D">
              <w:rPr>
                <w:iCs/>
                <w:sz w:val="22"/>
                <w:szCs w:val="22"/>
              </w:rPr>
              <w:t>-упаковочный лист;</w:t>
            </w: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iCs/>
                <w:sz w:val="22"/>
                <w:szCs w:val="22"/>
              </w:rPr>
              <w:t>- иные документы (сертификат соответствия, безопасности, пожаробезопасности, радиологической безопасности, санитарный сертификат о происхождении товара и т.п.) в зависимости от номенклатуры поставляемого товара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 xml:space="preserve"> Предоставление указанных документов в составе заявки Участника</w:t>
            </w:r>
          </w:p>
        </w:tc>
        <w:tc>
          <w:tcPr>
            <w:tcW w:w="198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  <w:vAlign w:val="center"/>
          </w:tcPr>
          <w:p w:rsidR="00666FD4" w:rsidRPr="002E413D" w:rsidRDefault="00666FD4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показатели.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 xml:space="preserve"> Предоставление указанных документов в составе заявки Участника</w:t>
            </w:r>
          </w:p>
        </w:tc>
        <w:tc>
          <w:tcPr>
            <w:tcW w:w="198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Одновременно с продукцией предоставляются:</w:t>
            </w: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  <w:lang w:val="en-US"/>
              </w:rPr>
              <w:lastRenderedPageBreak/>
              <w:t>C</w:t>
            </w:r>
            <w:r w:rsidRPr="002E413D">
              <w:rPr>
                <w:sz w:val="22"/>
                <w:szCs w:val="22"/>
              </w:rPr>
              <w:t xml:space="preserve">опроводительные документы, подтверждающие соответствие продукции требованиям Покупателя </w:t>
            </w:r>
            <w:r w:rsidRPr="002E413D">
              <w:rPr>
                <w:sz w:val="22"/>
                <w:szCs w:val="22"/>
              </w:rPr>
              <w:lastRenderedPageBreak/>
              <w:t>(т.е. сертификаты соответствия Госстандарта России, санитарно-эпидемиологические сертификаты в случае, если продукция подлежит сертификации, паспорта качества).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lastRenderedPageBreak/>
              <w:t xml:space="preserve"> Предоставление указанных </w:t>
            </w:r>
            <w:r w:rsidRPr="002E413D">
              <w:rPr>
                <w:sz w:val="22"/>
                <w:szCs w:val="22"/>
              </w:rPr>
              <w:lastRenderedPageBreak/>
              <w:t>документов в составе заявки Участника</w:t>
            </w:r>
          </w:p>
        </w:tc>
        <w:tc>
          <w:tcPr>
            <w:tcW w:w="198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lastRenderedPageBreak/>
              <w:t xml:space="preserve">Предоставление указанных документов в </w:t>
            </w:r>
            <w:r w:rsidRPr="002E413D">
              <w:rPr>
                <w:sz w:val="22"/>
                <w:szCs w:val="22"/>
              </w:rPr>
              <w:lastRenderedPageBreak/>
              <w:t>составе заявки Участника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Продукция должна быть новой (ранее не использованной), упакована соответственно данному виду продукции, с соблюдением требований ГОСТ, принятым заводом изготовителем. А также должна быть рассортирована и доставлена в объеме и номенклатуре в соответствии с Таблицей № 1.1 настоящего технического задания.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6E637A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 xml:space="preserve"> </w:t>
            </w:r>
            <w:r w:rsidR="006E637A">
              <w:rPr>
                <w:sz w:val="22"/>
                <w:szCs w:val="22"/>
              </w:rPr>
              <w:t>П</w:t>
            </w:r>
            <w:r w:rsidRPr="002E413D">
              <w:rPr>
                <w:sz w:val="22"/>
                <w:szCs w:val="22"/>
              </w:rPr>
              <w:t>редоставление указанных документов в составе заявки Участника</w:t>
            </w:r>
          </w:p>
        </w:tc>
        <w:tc>
          <w:tcPr>
            <w:tcW w:w="198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</w:tr>
    </w:tbl>
    <w:p w:rsidR="00666FD4" w:rsidRPr="00B80705" w:rsidRDefault="00666FD4" w:rsidP="00B80705">
      <w:pPr>
        <w:spacing w:after="60"/>
        <w:ind w:firstLine="708"/>
        <w:jc w:val="both"/>
        <w:rPr>
          <w:b/>
          <w:sz w:val="24"/>
          <w:szCs w:val="24"/>
        </w:rPr>
      </w:pPr>
    </w:p>
    <w:p w:rsidR="00666FD4" w:rsidRPr="00B80705" w:rsidRDefault="00666FD4" w:rsidP="00B80705">
      <w:pPr>
        <w:spacing w:after="60"/>
        <w:ind w:firstLine="708"/>
        <w:jc w:val="both"/>
        <w:rPr>
          <w:b/>
          <w:sz w:val="24"/>
          <w:szCs w:val="24"/>
        </w:rPr>
      </w:pPr>
      <w:r w:rsidRPr="00B80705">
        <w:rPr>
          <w:b/>
          <w:sz w:val="24"/>
          <w:szCs w:val="24"/>
        </w:rPr>
        <w:t>8. В составе заявки необходимо предоставить:</w:t>
      </w:r>
    </w:p>
    <w:p w:rsidR="00666FD4" w:rsidRPr="00B80705" w:rsidRDefault="00666FD4" w:rsidP="00B80705">
      <w:pPr>
        <w:spacing w:after="60"/>
        <w:jc w:val="both"/>
        <w:rPr>
          <w:sz w:val="24"/>
          <w:szCs w:val="24"/>
        </w:rPr>
      </w:pPr>
      <w:r w:rsidRPr="00B80705">
        <w:rPr>
          <w:sz w:val="24"/>
          <w:szCs w:val="24"/>
        </w:rPr>
        <w:t>8.1. Документы и информацию, подтверждающие страну происхождения товара в соответствии с требованиями Постановления Правительства Российской Ф</w:t>
      </w:r>
      <w:r w:rsidR="00B60223" w:rsidRPr="00B80705">
        <w:rPr>
          <w:sz w:val="24"/>
          <w:szCs w:val="24"/>
        </w:rPr>
        <w:t>едерации от 23 декабря 2024 г. №</w:t>
      </w:r>
      <w:r w:rsidRPr="00B80705">
        <w:rPr>
          <w:sz w:val="24"/>
          <w:szCs w:val="24"/>
        </w:rPr>
        <w:t xml:space="preserve">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(далее - Постановление № 1875) или гарантийное письмо (в соответствии с разъяснением Министерства Финансов РФ от 31.01.2025 №24-01-06/8697) о представлении поставщиком информации и документов, подтверждающих страну происхождения товара в соответствии с требованиями Постановления № 1875 до момента поставки товара заказчику (указанные требования должны быть отражены в гарантийном письме).</w:t>
      </w:r>
    </w:p>
    <w:p w:rsidR="00666FD4" w:rsidRDefault="00666FD4" w:rsidP="00B80705">
      <w:pPr>
        <w:spacing w:after="60"/>
        <w:jc w:val="both"/>
        <w:rPr>
          <w:sz w:val="24"/>
          <w:szCs w:val="24"/>
        </w:rPr>
      </w:pPr>
    </w:p>
    <w:p w:rsidR="003402D8" w:rsidRPr="00B80705" w:rsidRDefault="003402D8" w:rsidP="00B80705">
      <w:pPr>
        <w:spacing w:after="60"/>
        <w:jc w:val="both"/>
        <w:rPr>
          <w:sz w:val="24"/>
          <w:szCs w:val="24"/>
        </w:rPr>
      </w:pPr>
    </w:p>
    <w:p w:rsidR="00DE28B4" w:rsidRPr="00B80705" w:rsidRDefault="00666FD4" w:rsidP="003B4948">
      <w:pPr>
        <w:tabs>
          <w:tab w:val="left" w:pos="2268"/>
        </w:tabs>
        <w:spacing w:before="240" w:after="240" w:line="480" w:lineRule="auto"/>
        <w:jc w:val="center"/>
        <w:rPr>
          <w:b/>
          <w:bCs/>
          <w:iCs/>
          <w:sz w:val="22"/>
          <w:szCs w:val="22"/>
        </w:rPr>
      </w:pPr>
      <w:r w:rsidRPr="00B80705">
        <w:rPr>
          <w:bCs/>
          <w:sz w:val="24"/>
          <w:szCs w:val="24"/>
        </w:rPr>
        <w:t>Начальник СТП</w:t>
      </w:r>
      <w:r w:rsidRPr="00B80705">
        <w:rPr>
          <w:bCs/>
          <w:sz w:val="24"/>
          <w:szCs w:val="24"/>
        </w:rPr>
        <w:tab/>
      </w:r>
      <w:r w:rsidRPr="00B80705">
        <w:rPr>
          <w:bCs/>
          <w:sz w:val="24"/>
          <w:szCs w:val="24"/>
        </w:rPr>
        <w:tab/>
      </w:r>
      <w:r w:rsidRPr="00B80705">
        <w:rPr>
          <w:bCs/>
          <w:sz w:val="24"/>
          <w:szCs w:val="24"/>
        </w:rPr>
        <w:tab/>
      </w:r>
      <w:r w:rsidRPr="00B80705">
        <w:rPr>
          <w:bCs/>
          <w:sz w:val="24"/>
          <w:szCs w:val="24"/>
        </w:rPr>
        <w:tab/>
      </w:r>
      <w:r w:rsidRPr="00B80705">
        <w:rPr>
          <w:bCs/>
          <w:sz w:val="24"/>
          <w:szCs w:val="24"/>
        </w:rPr>
        <w:tab/>
      </w:r>
      <w:r w:rsidR="003B4948">
        <w:rPr>
          <w:bCs/>
          <w:sz w:val="24"/>
          <w:szCs w:val="24"/>
        </w:rPr>
        <w:tab/>
      </w:r>
      <w:r w:rsidRPr="00B80705">
        <w:rPr>
          <w:bCs/>
          <w:sz w:val="24"/>
          <w:szCs w:val="24"/>
        </w:rPr>
        <w:tab/>
      </w:r>
      <w:r w:rsidRPr="00B80705">
        <w:rPr>
          <w:bCs/>
          <w:sz w:val="24"/>
          <w:szCs w:val="24"/>
        </w:rPr>
        <w:tab/>
      </w:r>
      <w:r w:rsidRPr="00B80705">
        <w:rPr>
          <w:bCs/>
          <w:sz w:val="24"/>
          <w:szCs w:val="24"/>
        </w:rPr>
        <w:tab/>
      </w:r>
      <w:r w:rsidRPr="00B80705">
        <w:rPr>
          <w:bCs/>
          <w:sz w:val="24"/>
          <w:szCs w:val="24"/>
        </w:rPr>
        <w:tab/>
        <w:t>Д. В. Михайлова</w:t>
      </w:r>
    </w:p>
    <w:sectPr w:rsidR="00DE28B4" w:rsidRPr="00B80705" w:rsidSect="003402D8">
      <w:headerReference w:type="default" r:id="rId11"/>
      <w:headerReference w:type="first" r:id="rId12"/>
      <w:pgSz w:w="16838" w:h="11906" w:orient="landscape"/>
      <w:pgMar w:top="1134" w:right="678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AD2" w:rsidRDefault="00CD3AD2">
      <w:r>
        <w:separator/>
      </w:r>
    </w:p>
  </w:endnote>
  <w:endnote w:type="continuationSeparator" w:id="0">
    <w:p w:rsidR="00CD3AD2" w:rsidRDefault="00CD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AD2" w:rsidRDefault="00CD3AD2">
      <w:r>
        <w:separator/>
      </w:r>
    </w:p>
  </w:footnote>
  <w:footnote w:type="continuationSeparator" w:id="0">
    <w:p w:rsidR="00CD3AD2" w:rsidRDefault="00CD3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AD2" w:rsidRDefault="00CD3AD2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D3AD2" w:rsidRDefault="00CD3AD2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CD3AD2" w:rsidRDefault="00CD3AD2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AD2" w:rsidRDefault="00CD3AD2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7A59D5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AD2" w:rsidRDefault="00CD3AD2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AD2" w:rsidRDefault="00CD3AD2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7A59D5">
      <w:rPr>
        <w:noProof/>
      </w:rPr>
      <w:t>8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AD2" w:rsidRDefault="00CD3AD2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6490D"/>
    <w:multiLevelType w:val="multilevel"/>
    <w:tmpl w:val="867258D4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DF4463D"/>
    <w:multiLevelType w:val="multilevel"/>
    <w:tmpl w:val="CB9237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596698"/>
    <w:multiLevelType w:val="multilevel"/>
    <w:tmpl w:val="5074C9C0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30420255"/>
    <w:multiLevelType w:val="multilevel"/>
    <w:tmpl w:val="548873A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33E812D4"/>
    <w:multiLevelType w:val="multilevel"/>
    <w:tmpl w:val="F11EA3A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377E29F0"/>
    <w:multiLevelType w:val="multilevel"/>
    <w:tmpl w:val="2548C49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404F5E63"/>
    <w:multiLevelType w:val="multilevel"/>
    <w:tmpl w:val="6FAEC7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2A20A8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4C2D200C"/>
    <w:multiLevelType w:val="multilevel"/>
    <w:tmpl w:val="39942AD4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51C63AF"/>
    <w:multiLevelType w:val="multilevel"/>
    <w:tmpl w:val="100C0FB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0"/>
  </w:num>
  <w:num w:numId="8">
    <w:abstractNumId w:val="1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45"/>
    <w:rsid w:val="00015D43"/>
    <w:rsid w:val="00021333"/>
    <w:rsid w:val="000330D8"/>
    <w:rsid w:val="00065EB0"/>
    <w:rsid w:val="000F76D2"/>
    <w:rsid w:val="0014538D"/>
    <w:rsid w:val="0019277B"/>
    <w:rsid w:val="001E7DEE"/>
    <w:rsid w:val="002E413D"/>
    <w:rsid w:val="003060BB"/>
    <w:rsid w:val="003402D8"/>
    <w:rsid w:val="0034363B"/>
    <w:rsid w:val="00380806"/>
    <w:rsid w:val="00386B74"/>
    <w:rsid w:val="003B4948"/>
    <w:rsid w:val="003F1FB6"/>
    <w:rsid w:val="00413EC0"/>
    <w:rsid w:val="0043373A"/>
    <w:rsid w:val="004C0E5A"/>
    <w:rsid w:val="004E55AE"/>
    <w:rsid w:val="0051122A"/>
    <w:rsid w:val="005262D0"/>
    <w:rsid w:val="00572C20"/>
    <w:rsid w:val="005D1B30"/>
    <w:rsid w:val="00605ACB"/>
    <w:rsid w:val="00607435"/>
    <w:rsid w:val="00623124"/>
    <w:rsid w:val="00666FD4"/>
    <w:rsid w:val="00667D20"/>
    <w:rsid w:val="00667F2D"/>
    <w:rsid w:val="00682D96"/>
    <w:rsid w:val="006D05B0"/>
    <w:rsid w:val="006E637A"/>
    <w:rsid w:val="006F1F8D"/>
    <w:rsid w:val="006F6379"/>
    <w:rsid w:val="00791CE6"/>
    <w:rsid w:val="007A59D5"/>
    <w:rsid w:val="007D6945"/>
    <w:rsid w:val="00831858"/>
    <w:rsid w:val="00840821"/>
    <w:rsid w:val="008820FE"/>
    <w:rsid w:val="008E58FC"/>
    <w:rsid w:val="00937628"/>
    <w:rsid w:val="00943061"/>
    <w:rsid w:val="00963714"/>
    <w:rsid w:val="00A3630B"/>
    <w:rsid w:val="00A70CCE"/>
    <w:rsid w:val="00A7526E"/>
    <w:rsid w:val="00A9383B"/>
    <w:rsid w:val="00AA549F"/>
    <w:rsid w:val="00B60223"/>
    <w:rsid w:val="00B60F98"/>
    <w:rsid w:val="00B80705"/>
    <w:rsid w:val="00B8339D"/>
    <w:rsid w:val="00CA5444"/>
    <w:rsid w:val="00CD3AD2"/>
    <w:rsid w:val="00CE4324"/>
    <w:rsid w:val="00D242B1"/>
    <w:rsid w:val="00DB0D96"/>
    <w:rsid w:val="00DC6A47"/>
    <w:rsid w:val="00DE28B4"/>
    <w:rsid w:val="00E367D9"/>
    <w:rsid w:val="00E370FD"/>
    <w:rsid w:val="00E70532"/>
    <w:rsid w:val="00E7402E"/>
    <w:rsid w:val="00E97FD3"/>
    <w:rsid w:val="00F00C5F"/>
    <w:rsid w:val="00F35F3D"/>
    <w:rsid w:val="00F613A9"/>
    <w:rsid w:val="00F61851"/>
    <w:rsid w:val="00F72CFF"/>
    <w:rsid w:val="00F76FD8"/>
    <w:rsid w:val="00FD6C7C"/>
    <w:rsid w:val="00FE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6B39D-3CFC-4754-849E-382E0869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476B4F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2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uiPriority w:val="99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ConsPlusNormal">
    <w:name w:val="ConsPlusNormal Знак"/>
    <w:link w:val="ConsPlusNormal0"/>
    <w:qFormat/>
    <w:rsid w:val="008532D7"/>
    <w:rPr>
      <w:rFonts w:ascii="Arial" w:hAnsi="Arial" w:cs="Arial"/>
    </w:rPr>
  </w:style>
  <w:style w:type="character" w:customStyle="1" w:styleId="affc">
    <w:name w:val="Ссылка указателя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  <w:rPr>
      <w:rFonts w:cs="Arial"/>
    </w:rPr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7A59D5"/>
    <w:pPr>
      <w:tabs>
        <w:tab w:val="left" w:pos="284"/>
        <w:tab w:val="right" w:leader="dot" w:pos="9923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7A59D5"/>
    <w:pPr>
      <w:tabs>
        <w:tab w:val="left" w:pos="1120"/>
        <w:tab w:val="right" w:leader="dot" w:pos="9923"/>
      </w:tabs>
      <w:ind w:left="567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7A59D5"/>
    <w:pPr>
      <w:tabs>
        <w:tab w:val="left" w:pos="993"/>
        <w:tab w:val="right" w:leader="dot" w:pos="9911"/>
      </w:tabs>
      <w:ind w:left="284" w:firstLine="276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0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0">
    <w:name w:val="ConsPlusNormal"/>
    <w:link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headertext">
    <w:name w:val="headertext"/>
    <w:basedOn w:val="a3"/>
    <w:qFormat/>
    <w:rsid w:val="00C93B90"/>
    <w:pPr>
      <w:spacing w:beforeAutospacing="1" w:afterAutospacing="1"/>
    </w:pPr>
    <w:rPr>
      <w:sz w:val="24"/>
      <w:szCs w:val="24"/>
    </w:rPr>
  </w:style>
  <w:style w:type="paragraph" w:customStyle="1" w:styleId="formattext">
    <w:name w:val="formattext"/>
    <w:basedOn w:val="a3"/>
    <w:qFormat/>
    <w:rsid w:val="00C93B90"/>
    <w:pPr>
      <w:spacing w:beforeAutospacing="1" w:afterAutospacing="1"/>
    </w:pPr>
    <w:rPr>
      <w:sz w:val="24"/>
      <w:szCs w:val="24"/>
    </w:rPr>
  </w:style>
  <w:style w:type="paragraph" w:customStyle="1" w:styleId="ListNum">
    <w:name w:val="ListNum"/>
    <w:qFormat/>
    <w:rsid w:val="00893936"/>
    <w:pPr>
      <w:widowControl w:val="0"/>
      <w:tabs>
        <w:tab w:val="left" w:pos="284"/>
        <w:tab w:val="left" w:pos="1260"/>
      </w:tabs>
      <w:spacing w:before="60"/>
      <w:jc w:val="both"/>
    </w:pPr>
    <w:rPr>
      <w:color w:val="000000"/>
      <w:sz w:val="22"/>
      <w:szCs w:val="22"/>
      <w:u w:color="000000"/>
    </w:rPr>
  </w:style>
  <w:style w:type="paragraph" w:customStyle="1" w:styleId="Default">
    <w:name w:val="Default"/>
    <w:qFormat/>
    <w:rsid w:val="008449FF"/>
    <w:rPr>
      <w:color w:val="000000"/>
      <w:sz w:val="24"/>
      <w:szCs w:val="24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5"/>
    <w:uiPriority w:val="39"/>
    <w:rsid w:val="00A11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5"/>
    <w:uiPriority w:val="39"/>
    <w:rsid w:val="0012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5"/>
    <w:uiPriority w:val="39"/>
    <w:rsid w:val="00F91122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5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89971-B396-4516-8725-9C6FB1CAD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8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Синицына Анна Сергеевна</cp:lastModifiedBy>
  <cp:revision>100</cp:revision>
  <cp:lastPrinted>2026-08-17T08:02:00Z</cp:lastPrinted>
  <dcterms:created xsi:type="dcterms:W3CDTF">2023-02-16T08:47:00Z</dcterms:created>
  <dcterms:modified xsi:type="dcterms:W3CDTF">2026-08-19T07:20:00Z</dcterms:modified>
  <dc:language>ru-RU</dc:language>
</cp:coreProperties>
</file>