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A7796" w14:textId="77777777" w:rsidR="000E2BC5" w:rsidRPr="00563D2E" w:rsidRDefault="000E2BC5">
      <w:pPr>
        <w:keepNext/>
        <w:keepLines/>
        <w:jc w:val="right"/>
        <w:rPr>
          <w:b/>
          <w:bCs/>
          <w:sz w:val="26"/>
          <w:szCs w:val="26"/>
        </w:rPr>
      </w:pPr>
      <w:bookmarkStart w:id="0" w:name="_Toc75446582"/>
      <w:bookmarkEnd w:id="0"/>
    </w:p>
    <w:p w14:paraId="3E6A81B2" w14:textId="77777777" w:rsidR="000E2BC5" w:rsidRPr="00563D2E" w:rsidRDefault="000E2BC5">
      <w:pPr>
        <w:keepNext/>
        <w:keepLines/>
        <w:jc w:val="right"/>
        <w:rPr>
          <w:b/>
          <w:bCs/>
          <w:sz w:val="26"/>
          <w:szCs w:val="26"/>
        </w:rPr>
      </w:pPr>
    </w:p>
    <w:p w14:paraId="16FE5917" w14:textId="77777777" w:rsidR="000E2BC5" w:rsidRPr="00563D2E" w:rsidRDefault="000E2BC5">
      <w:pPr>
        <w:keepNext/>
        <w:keepLines/>
        <w:rPr>
          <w:sz w:val="26"/>
          <w:szCs w:val="26"/>
        </w:rPr>
      </w:pPr>
    </w:p>
    <w:p w14:paraId="36AC8F83" w14:textId="77777777" w:rsidR="000E2BC5" w:rsidRPr="00563D2E" w:rsidRDefault="000E2BC5">
      <w:pPr>
        <w:keepNext/>
        <w:keepLines/>
        <w:rPr>
          <w:sz w:val="26"/>
          <w:szCs w:val="26"/>
        </w:rPr>
      </w:pPr>
    </w:p>
    <w:p w14:paraId="150A6B5C" w14:textId="77777777" w:rsidR="000E2BC5" w:rsidRPr="00563D2E" w:rsidRDefault="000E2BC5">
      <w:pPr>
        <w:keepNext/>
        <w:keepLines/>
        <w:rPr>
          <w:sz w:val="26"/>
          <w:szCs w:val="26"/>
        </w:rPr>
      </w:pPr>
    </w:p>
    <w:p w14:paraId="4BC568EF" w14:textId="77777777" w:rsidR="000E2BC5" w:rsidRPr="00563D2E" w:rsidRDefault="000E2BC5">
      <w:pPr>
        <w:keepNext/>
        <w:keepLines/>
        <w:rPr>
          <w:sz w:val="26"/>
          <w:szCs w:val="26"/>
        </w:rPr>
      </w:pPr>
    </w:p>
    <w:p w14:paraId="6F5781B9" w14:textId="77777777" w:rsidR="002770B3" w:rsidRPr="00563D2E" w:rsidRDefault="002770B3">
      <w:pPr>
        <w:keepNext/>
        <w:keepLines/>
        <w:rPr>
          <w:sz w:val="26"/>
          <w:szCs w:val="26"/>
        </w:rPr>
      </w:pPr>
    </w:p>
    <w:p w14:paraId="0B187B70" w14:textId="77777777" w:rsidR="002770B3" w:rsidRPr="00563D2E" w:rsidRDefault="002770B3">
      <w:pPr>
        <w:keepNext/>
        <w:keepLines/>
        <w:rPr>
          <w:sz w:val="26"/>
          <w:szCs w:val="26"/>
        </w:rPr>
      </w:pPr>
    </w:p>
    <w:p w14:paraId="45443A73" w14:textId="77777777" w:rsidR="002770B3" w:rsidRPr="00563D2E" w:rsidRDefault="002770B3">
      <w:pPr>
        <w:keepNext/>
        <w:keepLines/>
        <w:rPr>
          <w:sz w:val="26"/>
          <w:szCs w:val="26"/>
        </w:rPr>
      </w:pPr>
    </w:p>
    <w:p w14:paraId="6583218C" w14:textId="77777777" w:rsidR="002770B3" w:rsidRPr="00563D2E" w:rsidRDefault="002770B3">
      <w:pPr>
        <w:keepNext/>
        <w:keepLines/>
        <w:rPr>
          <w:sz w:val="26"/>
          <w:szCs w:val="26"/>
        </w:rPr>
      </w:pPr>
    </w:p>
    <w:p w14:paraId="72AAD48B" w14:textId="77777777" w:rsidR="000E2BC5" w:rsidRPr="00563D2E" w:rsidRDefault="000E2BC5">
      <w:pPr>
        <w:keepNext/>
        <w:keepLines/>
        <w:rPr>
          <w:sz w:val="26"/>
          <w:szCs w:val="26"/>
        </w:rPr>
      </w:pPr>
    </w:p>
    <w:p w14:paraId="1EA8CCCA" w14:textId="77777777" w:rsidR="000E2BC5" w:rsidRPr="00563D2E" w:rsidRDefault="000E2BC5">
      <w:pPr>
        <w:keepNext/>
        <w:keepLines/>
        <w:rPr>
          <w:sz w:val="26"/>
          <w:szCs w:val="26"/>
        </w:rPr>
      </w:pPr>
    </w:p>
    <w:p w14:paraId="4CC51143" w14:textId="77777777" w:rsidR="000E2BC5" w:rsidRPr="00563D2E" w:rsidRDefault="000E2BC5">
      <w:pPr>
        <w:keepNext/>
        <w:keepLines/>
        <w:rPr>
          <w:sz w:val="26"/>
          <w:szCs w:val="26"/>
        </w:rPr>
      </w:pPr>
    </w:p>
    <w:p w14:paraId="3F3413CD" w14:textId="77777777" w:rsidR="000E2BC5" w:rsidRPr="00563D2E" w:rsidRDefault="000E2BC5">
      <w:pPr>
        <w:keepNext/>
        <w:keepLines/>
        <w:rPr>
          <w:sz w:val="26"/>
          <w:szCs w:val="26"/>
        </w:rPr>
      </w:pPr>
    </w:p>
    <w:p w14:paraId="4BE87EDB" w14:textId="77777777" w:rsidR="000E2BC5" w:rsidRPr="00563D2E" w:rsidRDefault="000E2BC5">
      <w:pPr>
        <w:keepNext/>
        <w:keepLines/>
        <w:rPr>
          <w:sz w:val="26"/>
          <w:szCs w:val="26"/>
        </w:rPr>
      </w:pPr>
    </w:p>
    <w:p w14:paraId="31577A2A" w14:textId="77777777" w:rsidR="000E2BC5" w:rsidRPr="00563D2E" w:rsidRDefault="000E2BC5">
      <w:pPr>
        <w:keepNext/>
        <w:keepLines/>
        <w:rPr>
          <w:sz w:val="26"/>
          <w:szCs w:val="26"/>
        </w:rPr>
      </w:pPr>
    </w:p>
    <w:p w14:paraId="03F67899" w14:textId="77777777" w:rsidR="000E2BC5" w:rsidRPr="007D316A" w:rsidRDefault="00E12D98">
      <w:pPr>
        <w:keepNext/>
        <w:jc w:val="center"/>
        <w:outlineLvl w:val="0"/>
        <w:rPr>
          <w:b/>
          <w:szCs w:val="24"/>
        </w:rPr>
      </w:pPr>
      <w:r w:rsidRPr="007D316A">
        <w:rPr>
          <w:b/>
          <w:szCs w:val="24"/>
        </w:rPr>
        <w:t>ТЕХНИЧЕСКИЕ ТРЕБОВАНИЯ</w:t>
      </w:r>
    </w:p>
    <w:p w14:paraId="217D492B" w14:textId="77777777" w:rsidR="00606A89" w:rsidRPr="007D316A" w:rsidRDefault="00606A89">
      <w:pPr>
        <w:keepNext/>
        <w:jc w:val="center"/>
        <w:outlineLvl w:val="0"/>
        <w:rPr>
          <w:b/>
          <w:szCs w:val="24"/>
        </w:rPr>
      </w:pPr>
    </w:p>
    <w:p w14:paraId="61943AC3" w14:textId="77777777" w:rsidR="00EB2195" w:rsidRPr="007D316A" w:rsidRDefault="00EB2195" w:rsidP="00606A89">
      <w:pPr>
        <w:jc w:val="center"/>
        <w:rPr>
          <w:rFonts w:eastAsia="Times New Roman" w:cs="Times New Roman"/>
          <w:b/>
          <w:bCs/>
          <w:spacing w:val="-6"/>
          <w:szCs w:val="24"/>
        </w:rPr>
      </w:pPr>
      <w:r w:rsidRPr="007D316A">
        <w:rPr>
          <w:rFonts w:eastAsia="Times New Roman" w:cs="Times New Roman"/>
          <w:b/>
          <w:bCs/>
          <w:spacing w:val="-6"/>
          <w:szCs w:val="24"/>
        </w:rPr>
        <w:t xml:space="preserve">ОКПД2 26.20.14.100 Поставка серверного оборудования для Рыбинской и Угличской ГЭС </w:t>
      </w:r>
    </w:p>
    <w:p w14:paraId="52A76C7D" w14:textId="2B2354ED" w:rsidR="002770B3" w:rsidRPr="007D316A" w:rsidRDefault="00E12D98" w:rsidP="00606A89">
      <w:pPr>
        <w:jc w:val="center"/>
        <w:rPr>
          <w:b/>
          <w:szCs w:val="24"/>
        </w:rPr>
      </w:pPr>
      <w:r w:rsidRPr="007D316A">
        <w:rPr>
          <w:b/>
          <w:szCs w:val="24"/>
        </w:rPr>
        <w:t>(</w:t>
      </w:r>
      <w:r w:rsidR="005C3B99" w:rsidRPr="007D316A">
        <w:rPr>
          <w:b/>
          <w:szCs w:val="24"/>
        </w:rPr>
        <w:t>Лот №</w:t>
      </w:r>
      <w:r w:rsidR="00EB2195" w:rsidRPr="007D316A">
        <w:rPr>
          <w:b/>
          <w:szCs w:val="24"/>
        </w:rPr>
        <w:t>0006-ТПиР БЕЗОП ДОХ-2026-ГРВКК</w:t>
      </w:r>
      <w:r w:rsidRPr="007D316A">
        <w:rPr>
          <w:b/>
          <w:szCs w:val="24"/>
        </w:rPr>
        <w:t>)</w:t>
      </w:r>
    </w:p>
    <w:p w14:paraId="7BF9CD46" w14:textId="77777777" w:rsidR="002770B3" w:rsidRPr="007D316A" w:rsidRDefault="002770B3">
      <w:pPr>
        <w:rPr>
          <w:b/>
          <w:szCs w:val="24"/>
        </w:rPr>
      </w:pPr>
      <w:r w:rsidRPr="007D316A">
        <w:rPr>
          <w:b/>
          <w:szCs w:val="24"/>
        </w:rPr>
        <w:br w:type="page"/>
      </w:r>
    </w:p>
    <w:p w14:paraId="17492EE1" w14:textId="77777777" w:rsidR="00AD7B46" w:rsidRPr="007D316A" w:rsidRDefault="00AD7B46" w:rsidP="00AD7B46">
      <w:pPr>
        <w:suppressAutoHyphens w:val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D316A">
        <w:rPr>
          <w:rFonts w:eastAsia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6D981FF0" w14:textId="6BDF2992" w:rsidR="00AD7B46" w:rsidRPr="007D316A" w:rsidRDefault="00AD7B46" w:rsidP="00AD7B46">
      <w:pPr>
        <w:tabs>
          <w:tab w:val="left" w:pos="560"/>
          <w:tab w:val="right" w:leader="dot" w:pos="9911"/>
        </w:tabs>
        <w:suppressAutoHyphens w:val="0"/>
        <w:spacing w:before="120"/>
        <w:rPr>
          <w:rFonts w:ascii="Calibri" w:eastAsia="PMingLiU" w:hAnsi="Calibri" w:cs="Arial"/>
          <w:noProof/>
          <w:sz w:val="22"/>
          <w:lang w:eastAsia="ru-RU"/>
        </w:rPr>
      </w:pPr>
      <w:r w:rsidRPr="007D316A">
        <w:rPr>
          <w:rFonts w:eastAsia="Times New Roman" w:cs="Calibri Light"/>
          <w:bCs/>
          <w:i/>
          <w:szCs w:val="24"/>
          <w:lang w:eastAsia="ru-RU"/>
        </w:rPr>
        <w:fldChar w:fldCharType="begin"/>
      </w:r>
      <w:r w:rsidRPr="007D316A">
        <w:rPr>
          <w:rFonts w:eastAsia="Times New Roman" w:cs="Calibri Light"/>
          <w:bCs/>
          <w:i/>
          <w:szCs w:val="24"/>
          <w:lang w:eastAsia="ru-RU"/>
        </w:rPr>
        <w:instrText xml:space="preserve"> TOC \o "1-4" \h \z \u </w:instrText>
      </w:r>
      <w:r w:rsidRPr="007D316A">
        <w:rPr>
          <w:rFonts w:eastAsia="Times New Roman" w:cs="Calibri Light"/>
          <w:bCs/>
          <w:i/>
          <w:szCs w:val="24"/>
          <w:lang w:eastAsia="ru-RU"/>
        </w:rPr>
        <w:fldChar w:fldCharType="separate"/>
      </w:r>
      <w:hyperlink w:anchor="_Toc75446566" w:history="1">
        <w:r w:rsidRPr="007D316A">
          <w:rPr>
            <w:rFonts w:eastAsia="Times New Roman" w:cs="Calibri Light (Заголовки)"/>
            <w:b/>
            <w:bCs/>
            <w:noProof/>
            <w:szCs w:val="24"/>
            <w:u w:val="single"/>
            <w:lang w:eastAsia="ru-RU"/>
          </w:rPr>
          <w:t>1.</w:t>
        </w:r>
        <w:r w:rsidRPr="007D316A">
          <w:rPr>
            <w:rFonts w:ascii="Calibri" w:eastAsia="PMingLiU" w:hAnsi="Calibri" w:cs="Arial"/>
            <w:noProof/>
            <w:sz w:val="22"/>
            <w:lang w:eastAsia="ru-RU"/>
          </w:rPr>
          <w:tab/>
        </w:r>
        <w:r w:rsidRPr="007D316A">
          <w:rPr>
            <w:rFonts w:eastAsia="Times New Roman" w:cs="Calibri Light (Заголовки)"/>
            <w:b/>
            <w:bCs/>
            <w:noProof/>
            <w:szCs w:val="24"/>
            <w:u w:val="single"/>
            <w:lang w:eastAsia="ru-RU"/>
          </w:rPr>
          <w:t>Общие сведения</w:t>
        </w:r>
        <w:r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ab/>
        </w:r>
        <w:r w:rsidR="002722DE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>3</w:t>
        </w:r>
      </w:hyperlink>
    </w:p>
    <w:p w14:paraId="000E2EDB" w14:textId="3A2AABE2" w:rsidR="00AD7B46" w:rsidRPr="007D316A" w:rsidRDefault="003150BA" w:rsidP="00AD7B46">
      <w:pPr>
        <w:tabs>
          <w:tab w:val="left" w:pos="1120"/>
          <w:tab w:val="right" w:leader="dot" w:pos="9911"/>
        </w:tabs>
        <w:suppressAutoHyphens w:val="0"/>
        <w:ind w:left="560"/>
        <w:rPr>
          <w:rFonts w:ascii="Calibri" w:eastAsia="PMingLiU" w:hAnsi="Calibri" w:cs="Arial"/>
          <w:noProof/>
          <w:sz w:val="22"/>
          <w:lang w:eastAsia="ru-RU"/>
        </w:rPr>
      </w:pPr>
      <w:hyperlink w:anchor="_Toc75446567" w:history="1">
        <w:r w:rsidR="00AD7B46" w:rsidRPr="007D316A">
          <w:rPr>
            <w:rFonts w:eastAsia="Times New Roman" w:cs="Calibri"/>
            <w:iCs/>
            <w:noProof/>
            <w:sz w:val="20"/>
            <w:szCs w:val="20"/>
            <w:u w:val="single"/>
            <w:lang w:eastAsia="ru-RU"/>
          </w:rPr>
          <w:t>1.1.</w:t>
        </w:r>
        <w:r w:rsidR="00AD7B46" w:rsidRPr="007D316A">
          <w:rPr>
            <w:rFonts w:ascii="Calibri" w:eastAsia="PMingLiU" w:hAnsi="Calibri" w:cs="Arial"/>
            <w:noProof/>
            <w:sz w:val="22"/>
            <w:lang w:eastAsia="ru-RU"/>
          </w:rPr>
          <w:tab/>
        </w:r>
        <w:r w:rsidR="00AD7B46" w:rsidRPr="007D316A">
          <w:rPr>
            <w:rFonts w:eastAsia="Times New Roman" w:cs="Calibri"/>
            <w:noProof/>
            <w:sz w:val="20"/>
            <w:szCs w:val="20"/>
            <w:u w:val="single"/>
            <w:lang w:eastAsia="ru-RU"/>
          </w:rPr>
          <w:t>Обозначения и сокращения</w:t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tab/>
        </w:r>
        <w:r w:rsidR="002722DE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t>3</w:t>
        </w:r>
      </w:hyperlink>
    </w:p>
    <w:p w14:paraId="3B2833FE" w14:textId="1D38FB8D" w:rsidR="00AD7B46" w:rsidRPr="007D316A" w:rsidRDefault="003150BA" w:rsidP="00AD7B46">
      <w:pPr>
        <w:tabs>
          <w:tab w:val="left" w:pos="1120"/>
          <w:tab w:val="right" w:leader="dot" w:pos="9911"/>
        </w:tabs>
        <w:suppressAutoHyphens w:val="0"/>
        <w:ind w:left="560"/>
        <w:rPr>
          <w:rFonts w:ascii="Calibri" w:eastAsia="PMingLiU" w:hAnsi="Calibri" w:cs="Arial"/>
          <w:noProof/>
          <w:sz w:val="22"/>
          <w:lang w:eastAsia="ru-RU"/>
        </w:rPr>
      </w:pPr>
      <w:hyperlink w:anchor="_Toc75446568" w:history="1">
        <w:r w:rsidR="00AD7B46" w:rsidRPr="007D316A">
          <w:rPr>
            <w:rFonts w:eastAsia="Times New Roman" w:cs="Calibri"/>
            <w:iCs/>
            <w:noProof/>
            <w:sz w:val="20"/>
            <w:szCs w:val="20"/>
            <w:u w:val="single"/>
            <w:lang w:eastAsia="ru-RU"/>
          </w:rPr>
          <w:t>1.2.</w:t>
        </w:r>
        <w:r w:rsidR="00AD7B46" w:rsidRPr="007D316A">
          <w:rPr>
            <w:rFonts w:ascii="Calibri" w:eastAsia="PMingLiU" w:hAnsi="Calibri" w:cs="Arial"/>
            <w:noProof/>
            <w:sz w:val="22"/>
            <w:lang w:eastAsia="ru-RU"/>
          </w:rPr>
          <w:tab/>
        </w:r>
        <w:r w:rsidR="00AD7B46" w:rsidRPr="007D316A">
          <w:rPr>
            <w:rFonts w:eastAsia="Times New Roman" w:cs="Calibri"/>
            <w:noProof/>
            <w:sz w:val="20"/>
            <w:szCs w:val="20"/>
            <w:u w:val="single"/>
            <w:lang w:eastAsia="ru-RU"/>
          </w:rPr>
          <w:t>Наименование закупаемой продукции</w:t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tab/>
        </w:r>
        <w:r w:rsidR="002722DE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t>3</w:t>
        </w:r>
      </w:hyperlink>
    </w:p>
    <w:p w14:paraId="508D5376" w14:textId="6385F6A4" w:rsidR="00AD7B46" w:rsidRPr="007D316A" w:rsidRDefault="00AD7B46" w:rsidP="002722DE">
      <w:pPr>
        <w:tabs>
          <w:tab w:val="left" w:pos="1120"/>
          <w:tab w:val="right" w:leader="dot" w:pos="9911"/>
        </w:tabs>
        <w:suppressAutoHyphens w:val="0"/>
        <w:ind w:left="560"/>
        <w:rPr>
          <w:rFonts w:ascii="Calibri" w:eastAsia="PMingLiU" w:hAnsi="Calibri" w:cs="Arial"/>
          <w:noProof/>
          <w:sz w:val="22"/>
          <w:lang w:eastAsia="ru-RU"/>
        </w:rPr>
      </w:pPr>
    </w:p>
    <w:p w14:paraId="58C7AC09" w14:textId="77EC477F" w:rsidR="00AD7B46" w:rsidRPr="007D316A" w:rsidRDefault="003150BA" w:rsidP="00AD7B46">
      <w:pPr>
        <w:tabs>
          <w:tab w:val="left" w:pos="560"/>
          <w:tab w:val="right" w:leader="dot" w:pos="9911"/>
        </w:tabs>
        <w:suppressAutoHyphens w:val="0"/>
        <w:spacing w:before="120"/>
        <w:rPr>
          <w:rFonts w:ascii="Calibri" w:eastAsia="PMingLiU" w:hAnsi="Calibri" w:cs="Arial"/>
          <w:noProof/>
          <w:sz w:val="22"/>
          <w:lang w:eastAsia="ru-RU"/>
        </w:rPr>
      </w:pPr>
      <w:hyperlink w:anchor="_Toc75446573" w:history="1">
        <w:r w:rsidR="00AD7B46" w:rsidRPr="007D316A">
          <w:rPr>
            <w:rFonts w:eastAsia="Times New Roman" w:cs="Calibri Light (Заголовки)"/>
            <w:b/>
            <w:bCs/>
            <w:noProof/>
            <w:szCs w:val="24"/>
            <w:u w:val="single"/>
            <w:lang w:eastAsia="ru-RU"/>
          </w:rPr>
          <w:t>2.</w:t>
        </w:r>
        <w:r w:rsidR="00AD7B46" w:rsidRPr="007D316A">
          <w:rPr>
            <w:rFonts w:ascii="Calibri" w:eastAsia="PMingLiU" w:hAnsi="Calibri" w:cs="Arial"/>
            <w:noProof/>
            <w:sz w:val="22"/>
            <w:lang w:eastAsia="ru-RU"/>
          </w:rPr>
          <w:tab/>
        </w:r>
        <w:r w:rsidR="00AD7B46" w:rsidRPr="007D316A">
          <w:rPr>
            <w:rFonts w:eastAsia="Times New Roman" w:cs="Calibri Light (Заголовки)"/>
            <w:b/>
            <w:bCs/>
            <w:iCs/>
            <w:noProof/>
            <w:szCs w:val="24"/>
            <w:u w:val="single"/>
            <w:lang w:eastAsia="ru-RU"/>
          </w:rPr>
          <w:t>Требования к продукции</w: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ab/>
        </w:r>
        <w:r w:rsidR="002722DE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>3</w:t>
        </w:r>
      </w:hyperlink>
    </w:p>
    <w:p w14:paraId="7F1FAAC2" w14:textId="7F1C39D1" w:rsidR="00AD7B46" w:rsidRPr="007D316A" w:rsidRDefault="003150BA" w:rsidP="00AD7B46">
      <w:pPr>
        <w:tabs>
          <w:tab w:val="left" w:pos="1120"/>
          <w:tab w:val="right" w:leader="dot" w:pos="9911"/>
        </w:tabs>
        <w:suppressAutoHyphens w:val="0"/>
        <w:ind w:left="560"/>
        <w:rPr>
          <w:rFonts w:ascii="Calibri" w:eastAsia="PMingLiU" w:hAnsi="Calibri" w:cs="Arial"/>
          <w:noProof/>
          <w:sz w:val="22"/>
          <w:lang w:eastAsia="ru-RU"/>
        </w:rPr>
      </w:pPr>
      <w:hyperlink w:anchor="_Toc75446574" w:history="1">
        <w:r w:rsidR="00AD7B46" w:rsidRPr="007D316A">
          <w:rPr>
            <w:rFonts w:eastAsia="Times New Roman" w:cs="Calibri"/>
            <w:iCs/>
            <w:noProof/>
            <w:sz w:val="20"/>
            <w:szCs w:val="20"/>
            <w:u w:val="single"/>
            <w:lang w:eastAsia="ru-RU"/>
          </w:rPr>
          <w:t>2.1.</w:t>
        </w:r>
        <w:r w:rsidR="00AD7B46" w:rsidRPr="007D316A">
          <w:rPr>
            <w:rFonts w:ascii="Calibri" w:eastAsia="PMingLiU" w:hAnsi="Calibri" w:cs="Arial"/>
            <w:noProof/>
            <w:sz w:val="22"/>
            <w:lang w:eastAsia="ru-RU"/>
          </w:rPr>
          <w:tab/>
        </w:r>
        <w:r w:rsidR="00AD7B46" w:rsidRPr="007D316A">
          <w:rPr>
            <w:rFonts w:eastAsia="Times New Roman" w:cs="Calibri"/>
            <w:noProof/>
            <w:sz w:val="20"/>
            <w:szCs w:val="20"/>
            <w:u w:val="single"/>
            <w:lang w:eastAsia="ru-RU"/>
          </w:rPr>
          <w:t>Требования к объемам и срокам поставки</w:t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tab/>
        </w:r>
        <w:r w:rsidR="002722DE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t>3</w:t>
        </w:r>
      </w:hyperlink>
    </w:p>
    <w:p w14:paraId="7CE6DE57" w14:textId="3EBD1D44" w:rsidR="00AD7B46" w:rsidRPr="007D316A" w:rsidRDefault="003150BA" w:rsidP="00AD7B46">
      <w:pPr>
        <w:tabs>
          <w:tab w:val="left" w:pos="1120"/>
          <w:tab w:val="right" w:leader="dot" w:pos="9911"/>
        </w:tabs>
        <w:suppressAutoHyphens w:val="0"/>
        <w:ind w:left="280"/>
        <w:rPr>
          <w:rFonts w:ascii="Calibri" w:eastAsia="PMingLiU" w:hAnsi="Calibri" w:cs="Arial"/>
          <w:noProof/>
          <w:sz w:val="22"/>
          <w:lang w:eastAsia="ru-RU"/>
        </w:rPr>
      </w:pPr>
      <w:hyperlink w:anchor="_Toc75446575" w:history="1">
        <w:r w:rsidR="00AD7B46" w:rsidRPr="007D316A">
          <w:rPr>
            <w:rFonts w:eastAsia="Times New Roman" w:cs="Calibri"/>
            <w:noProof/>
            <w:sz w:val="20"/>
            <w:szCs w:val="20"/>
            <w:u w:val="single"/>
            <w:lang w:eastAsia="ru-RU"/>
          </w:rPr>
          <w:t>2.1.1.</w:t>
        </w:r>
        <w:r w:rsidR="00AD7B46" w:rsidRPr="007D316A">
          <w:rPr>
            <w:rFonts w:ascii="Calibri" w:eastAsia="PMingLiU" w:hAnsi="Calibri" w:cs="Arial"/>
            <w:noProof/>
            <w:sz w:val="22"/>
            <w:lang w:eastAsia="ru-RU"/>
          </w:rPr>
          <w:tab/>
        </w:r>
        <w:r w:rsidR="00AD7B46" w:rsidRPr="007D316A">
          <w:rPr>
            <w:rFonts w:eastAsia="Times New Roman" w:cs="Calibri"/>
            <w:noProof/>
            <w:sz w:val="20"/>
            <w:szCs w:val="20"/>
            <w:u w:val="single"/>
            <w:lang w:eastAsia="ru-RU"/>
          </w:rPr>
          <w:t>Перечень и объем закупаемой продукции</w:t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tab/>
        </w:r>
        <w:r w:rsidR="002722DE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t>3</w:t>
        </w:r>
      </w:hyperlink>
    </w:p>
    <w:p w14:paraId="3FECB833" w14:textId="2F875539" w:rsidR="00AD7B46" w:rsidRPr="007D316A" w:rsidRDefault="003150BA" w:rsidP="00AD7B46">
      <w:pPr>
        <w:tabs>
          <w:tab w:val="right" w:leader="dot" w:pos="9911"/>
        </w:tabs>
        <w:suppressAutoHyphens w:val="0"/>
        <w:spacing w:before="120"/>
        <w:rPr>
          <w:rFonts w:ascii="Calibri" w:eastAsia="PMingLiU" w:hAnsi="Calibri" w:cs="Arial"/>
          <w:noProof/>
          <w:sz w:val="22"/>
          <w:lang w:eastAsia="ru-RU"/>
        </w:rPr>
      </w:pPr>
      <w:hyperlink w:anchor="_Toc75446576" w:history="1">
        <w:r w:rsidR="00AD7B46" w:rsidRPr="007D316A">
          <w:rPr>
            <w:rFonts w:eastAsia="Times New Roman" w:cs="Calibri Light (Заголовки)"/>
            <w:b/>
            <w:bCs/>
            <w:noProof/>
            <w:szCs w:val="24"/>
            <w:u w:val="single"/>
            <w:lang w:eastAsia="ru-RU"/>
          </w:rPr>
          <w:t>Таблица 1.1 Перечень и объем закупаемой продукции</w: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ab/>
        </w:r>
        <w:r w:rsidR="002722DE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>3</w:t>
        </w:r>
      </w:hyperlink>
    </w:p>
    <w:p w14:paraId="77635B75" w14:textId="77777777" w:rsidR="00AD7B46" w:rsidRPr="007D316A" w:rsidRDefault="003150BA" w:rsidP="00AD7B46">
      <w:pPr>
        <w:tabs>
          <w:tab w:val="right" w:leader="dot" w:pos="9911"/>
        </w:tabs>
        <w:suppressAutoHyphens w:val="0"/>
        <w:spacing w:before="120"/>
        <w:rPr>
          <w:rFonts w:ascii="Calibri" w:eastAsia="PMingLiU" w:hAnsi="Calibri" w:cs="Arial"/>
          <w:noProof/>
          <w:sz w:val="22"/>
          <w:lang w:eastAsia="ru-RU"/>
        </w:rPr>
      </w:pPr>
      <w:hyperlink w:anchor="_Toc75446577" w:history="1">
        <w:r w:rsidR="00AD7B46" w:rsidRPr="007D316A">
          <w:rPr>
            <w:rFonts w:eastAsia="Times New Roman" w:cs="Calibri Light (Заголовки)"/>
            <w:b/>
            <w:bCs/>
            <w:noProof/>
            <w:szCs w:val="24"/>
            <w:u w:val="single"/>
            <w:lang w:eastAsia="ru-RU"/>
          </w:rPr>
          <w:t>Таблица 1.2 Перечень и объем закупаемых сопутствующих услуг</w: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ab/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fldChar w:fldCharType="begin"/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instrText xml:space="preserve"> PAGEREF _Toc75446577 \h </w:instrTex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fldChar w:fldCharType="separate"/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>6</w: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fldChar w:fldCharType="end"/>
        </w:r>
      </w:hyperlink>
    </w:p>
    <w:p w14:paraId="39B89D07" w14:textId="77777777" w:rsidR="00AD7B46" w:rsidRPr="007D316A" w:rsidRDefault="003150BA" w:rsidP="00AD7B46">
      <w:pPr>
        <w:tabs>
          <w:tab w:val="left" w:pos="1120"/>
          <w:tab w:val="right" w:leader="dot" w:pos="9911"/>
        </w:tabs>
        <w:suppressAutoHyphens w:val="0"/>
        <w:ind w:left="280"/>
        <w:rPr>
          <w:rFonts w:ascii="Calibri" w:eastAsia="PMingLiU" w:hAnsi="Calibri" w:cs="Arial"/>
          <w:noProof/>
          <w:sz w:val="22"/>
          <w:lang w:eastAsia="ru-RU"/>
        </w:rPr>
      </w:pPr>
      <w:hyperlink w:anchor="_Toc75446578" w:history="1">
        <w:r w:rsidR="00AD7B46" w:rsidRPr="007D316A">
          <w:rPr>
            <w:rFonts w:eastAsia="Times New Roman" w:cs="Calibri"/>
            <w:noProof/>
            <w:sz w:val="20"/>
            <w:szCs w:val="20"/>
            <w:u w:val="single"/>
            <w:lang w:eastAsia="ru-RU"/>
          </w:rPr>
          <w:t>2.1.2.</w:t>
        </w:r>
        <w:r w:rsidR="00AD7B46" w:rsidRPr="007D316A">
          <w:rPr>
            <w:rFonts w:ascii="Calibri" w:eastAsia="PMingLiU" w:hAnsi="Calibri" w:cs="Arial"/>
            <w:noProof/>
            <w:sz w:val="22"/>
            <w:lang w:eastAsia="ru-RU"/>
          </w:rPr>
          <w:tab/>
        </w:r>
        <w:r w:rsidR="00AD7B46" w:rsidRPr="007D316A">
          <w:rPr>
            <w:rFonts w:eastAsia="Times New Roman" w:cs="Calibri"/>
            <w:noProof/>
            <w:sz w:val="20"/>
            <w:szCs w:val="20"/>
            <w:u w:val="single"/>
            <w:lang w:eastAsia="ru-RU"/>
          </w:rPr>
          <w:t>Требования к срокам поставки продукции и оказания сопутствующих услуг</w:t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tab/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fldChar w:fldCharType="begin"/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instrText xml:space="preserve"> PAGEREF _Toc75446578 \h </w:instrText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fldChar w:fldCharType="separate"/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t>6</w:t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fldChar w:fldCharType="end"/>
        </w:r>
      </w:hyperlink>
    </w:p>
    <w:p w14:paraId="7A6CE364" w14:textId="77777777" w:rsidR="00AD7B46" w:rsidRPr="007D316A" w:rsidRDefault="003150BA" w:rsidP="00AD7B46">
      <w:pPr>
        <w:tabs>
          <w:tab w:val="right" w:leader="dot" w:pos="9911"/>
        </w:tabs>
        <w:suppressAutoHyphens w:val="0"/>
        <w:spacing w:before="120"/>
        <w:rPr>
          <w:rFonts w:ascii="Calibri" w:eastAsia="PMingLiU" w:hAnsi="Calibri" w:cs="Arial"/>
          <w:noProof/>
          <w:sz w:val="22"/>
          <w:lang w:eastAsia="ru-RU"/>
        </w:rPr>
      </w:pPr>
      <w:hyperlink w:anchor="_Toc75446579" w:history="1">
        <w:r w:rsidR="00AD7B46" w:rsidRPr="007D316A">
          <w:rPr>
            <w:rFonts w:eastAsia="Times New Roman" w:cs="Calibri Light (Заголовки)"/>
            <w:b/>
            <w:bCs/>
            <w:noProof/>
            <w:szCs w:val="24"/>
            <w:u w:val="single"/>
            <w:lang w:eastAsia="ru-RU"/>
          </w:rPr>
          <w:t>Таблица 2.1 Требования по срокам поставки продукции</w: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ab/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fldChar w:fldCharType="begin"/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instrText xml:space="preserve"> PAGEREF _Toc75446579 \h </w:instrTex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fldChar w:fldCharType="separate"/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>6</w: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fldChar w:fldCharType="end"/>
        </w:r>
      </w:hyperlink>
    </w:p>
    <w:p w14:paraId="3E5C68F7" w14:textId="72E6EC22" w:rsidR="00AD7B46" w:rsidRPr="007D316A" w:rsidRDefault="003150BA" w:rsidP="00AD7B46">
      <w:pPr>
        <w:tabs>
          <w:tab w:val="right" w:leader="dot" w:pos="9911"/>
        </w:tabs>
        <w:suppressAutoHyphens w:val="0"/>
        <w:spacing w:before="120"/>
        <w:rPr>
          <w:rFonts w:ascii="Calibri" w:eastAsia="PMingLiU" w:hAnsi="Calibri" w:cs="Arial"/>
          <w:noProof/>
          <w:sz w:val="22"/>
          <w:lang w:eastAsia="ru-RU"/>
        </w:rPr>
      </w:pPr>
      <w:hyperlink w:anchor="_Toc75446580" w:history="1">
        <w:r w:rsidR="00AD7B46" w:rsidRPr="007D316A">
          <w:rPr>
            <w:rFonts w:eastAsia="Times New Roman" w:cs="Calibri Light (Заголовки)"/>
            <w:b/>
            <w:bCs/>
            <w:noProof/>
            <w:szCs w:val="24"/>
            <w:u w:val="single"/>
            <w:lang w:eastAsia="ru-RU"/>
          </w:rPr>
          <w:t>Таблица 2.2 Требования по срокам оказания сопутствующих услуг</w: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ab/>
        </w:r>
        <w:r w:rsidR="002722DE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>6</w:t>
        </w:r>
      </w:hyperlink>
    </w:p>
    <w:p w14:paraId="7A33AC76" w14:textId="77777777" w:rsidR="00AD7B46" w:rsidRPr="007D316A" w:rsidRDefault="003150BA" w:rsidP="00AD7B46">
      <w:pPr>
        <w:tabs>
          <w:tab w:val="left" w:pos="1120"/>
          <w:tab w:val="right" w:leader="dot" w:pos="9911"/>
        </w:tabs>
        <w:suppressAutoHyphens w:val="0"/>
        <w:ind w:left="560"/>
        <w:rPr>
          <w:rFonts w:ascii="Calibri" w:eastAsia="PMingLiU" w:hAnsi="Calibri" w:cs="Arial"/>
          <w:noProof/>
          <w:sz w:val="22"/>
          <w:lang w:eastAsia="ru-RU"/>
        </w:rPr>
      </w:pPr>
      <w:hyperlink w:anchor="_Toc75446581" w:history="1">
        <w:r w:rsidR="00AD7B46" w:rsidRPr="007D316A">
          <w:rPr>
            <w:rFonts w:eastAsia="Times New Roman" w:cs="Calibri"/>
            <w:iCs/>
            <w:noProof/>
            <w:sz w:val="20"/>
            <w:szCs w:val="20"/>
            <w:u w:val="single"/>
            <w:lang w:eastAsia="ru-RU"/>
          </w:rPr>
          <w:t>2.2.</w:t>
        </w:r>
        <w:r w:rsidR="00AD7B46" w:rsidRPr="007D316A">
          <w:rPr>
            <w:rFonts w:ascii="Calibri" w:eastAsia="PMingLiU" w:hAnsi="Calibri" w:cs="Arial"/>
            <w:noProof/>
            <w:sz w:val="22"/>
            <w:lang w:eastAsia="ru-RU"/>
          </w:rPr>
          <w:tab/>
        </w:r>
        <w:r w:rsidR="00AD7B46" w:rsidRPr="007D316A">
          <w:rPr>
            <w:rFonts w:eastAsia="Times New Roman" w:cs="Calibri"/>
            <w:noProof/>
            <w:sz w:val="20"/>
            <w:szCs w:val="20"/>
            <w:u w:val="single"/>
            <w:lang w:eastAsia="ru-RU"/>
          </w:rPr>
          <w:t>Требования к качеству продукции</w:t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tab/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fldChar w:fldCharType="begin"/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instrText xml:space="preserve"> PAGEREF _Toc75446581 \h </w:instrText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fldChar w:fldCharType="separate"/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t>7</w:t>
        </w:r>
        <w:r w:rsidR="00AD7B46" w:rsidRPr="007D316A">
          <w:rPr>
            <w:rFonts w:eastAsia="Times New Roman" w:cs="Calibri"/>
            <w:noProof/>
            <w:webHidden/>
            <w:sz w:val="20"/>
            <w:szCs w:val="20"/>
            <w:lang w:eastAsia="ru-RU"/>
          </w:rPr>
          <w:fldChar w:fldCharType="end"/>
        </w:r>
      </w:hyperlink>
    </w:p>
    <w:p w14:paraId="2B6C17D1" w14:textId="77777777" w:rsidR="00AD7B46" w:rsidRPr="007D316A" w:rsidRDefault="003150BA" w:rsidP="00AD7B46">
      <w:pPr>
        <w:tabs>
          <w:tab w:val="right" w:leader="dot" w:pos="9911"/>
        </w:tabs>
        <w:suppressAutoHyphens w:val="0"/>
        <w:spacing w:before="120"/>
        <w:rPr>
          <w:rFonts w:ascii="Calibri" w:eastAsia="PMingLiU" w:hAnsi="Calibri" w:cs="Arial"/>
          <w:noProof/>
          <w:sz w:val="22"/>
          <w:lang w:eastAsia="ru-RU"/>
        </w:rPr>
      </w:pPr>
      <w:hyperlink w:anchor="_Toc75446582" w:history="1">
        <w:r w:rsidR="00AD7B46" w:rsidRPr="007D316A">
          <w:rPr>
            <w:rFonts w:eastAsia="Times New Roman" w:cs="Calibri Light (Заголовки)"/>
            <w:b/>
            <w:bCs/>
            <w:noProof/>
            <w:szCs w:val="24"/>
            <w:u w:val="single"/>
            <w:lang w:eastAsia="ru-RU"/>
          </w:rPr>
          <w:t>Таблица 3. Требования к продукции</w: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ab/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fldChar w:fldCharType="begin"/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instrText xml:space="preserve"> PAGEREF _Toc75446582 \h </w:instrTex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fldChar w:fldCharType="separate"/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>7</w: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fldChar w:fldCharType="end"/>
        </w:r>
      </w:hyperlink>
    </w:p>
    <w:p w14:paraId="6CDA6498" w14:textId="5DFE576F" w:rsidR="00AD7B46" w:rsidRPr="007D316A" w:rsidRDefault="003150BA" w:rsidP="00AD7B46">
      <w:pPr>
        <w:tabs>
          <w:tab w:val="left" w:pos="560"/>
          <w:tab w:val="right" w:leader="dot" w:pos="9911"/>
        </w:tabs>
        <w:suppressAutoHyphens w:val="0"/>
        <w:spacing w:before="120"/>
        <w:rPr>
          <w:rFonts w:ascii="Calibri" w:eastAsia="PMingLiU" w:hAnsi="Calibri" w:cs="Arial"/>
          <w:noProof/>
          <w:sz w:val="22"/>
          <w:lang w:eastAsia="ru-RU"/>
        </w:rPr>
      </w:pPr>
      <w:hyperlink w:anchor="_Toc75446583" w:history="1">
        <w:r w:rsidR="00AD7B46" w:rsidRPr="007D316A">
          <w:rPr>
            <w:rFonts w:eastAsia="Times New Roman" w:cs="Calibri Light (Заголовки)"/>
            <w:b/>
            <w:bCs/>
            <w:noProof/>
            <w:szCs w:val="24"/>
            <w:u w:val="single"/>
            <w:lang w:eastAsia="ru-RU"/>
          </w:rPr>
          <w:t>3.</w:t>
        </w:r>
        <w:r w:rsidR="00AD7B46" w:rsidRPr="007D316A">
          <w:rPr>
            <w:rFonts w:ascii="Calibri" w:eastAsia="PMingLiU" w:hAnsi="Calibri" w:cs="Arial"/>
            <w:noProof/>
            <w:sz w:val="22"/>
            <w:lang w:eastAsia="ru-RU"/>
          </w:rPr>
          <w:tab/>
        </w:r>
        <w:r w:rsidR="00AD7B46" w:rsidRPr="007D316A">
          <w:rPr>
            <w:rFonts w:eastAsia="Times New Roman" w:cs="Calibri Light (Заголовки)"/>
            <w:b/>
            <w:bCs/>
            <w:noProof/>
            <w:szCs w:val="24"/>
            <w:u w:val="single"/>
            <w:lang w:eastAsia="ru-RU"/>
          </w:rPr>
          <w:t>Требования к документации по ценообразованию на этапе закупки</w: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ab/>
        </w:r>
        <w:r w:rsidR="002722DE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>13</w:t>
        </w:r>
      </w:hyperlink>
    </w:p>
    <w:p w14:paraId="115219DA" w14:textId="53DEBD42" w:rsidR="00AD7B46" w:rsidRPr="007D316A" w:rsidRDefault="003150BA" w:rsidP="00AD7B46">
      <w:pPr>
        <w:tabs>
          <w:tab w:val="left" w:pos="560"/>
          <w:tab w:val="right" w:leader="dot" w:pos="9911"/>
        </w:tabs>
        <w:suppressAutoHyphens w:val="0"/>
        <w:spacing w:before="120"/>
        <w:rPr>
          <w:rFonts w:ascii="Calibri" w:eastAsia="PMingLiU" w:hAnsi="Calibri" w:cs="Arial"/>
          <w:noProof/>
          <w:sz w:val="22"/>
          <w:lang w:eastAsia="ru-RU"/>
        </w:rPr>
      </w:pPr>
      <w:hyperlink w:anchor="_Toc75446584" w:history="1">
        <w:r w:rsidR="00AD7B46" w:rsidRPr="007D316A">
          <w:rPr>
            <w:rFonts w:eastAsia="Times New Roman" w:cs="Calibri Light (Заголовки)"/>
            <w:b/>
            <w:bCs/>
            <w:noProof/>
            <w:szCs w:val="24"/>
            <w:u w:val="single"/>
            <w:lang w:eastAsia="ru-RU"/>
          </w:rPr>
          <w:t>4.</w:t>
        </w:r>
        <w:r w:rsidR="00AD7B46" w:rsidRPr="007D316A">
          <w:rPr>
            <w:rFonts w:ascii="Calibri" w:eastAsia="PMingLiU" w:hAnsi="Calibri" w:cs="Arial"/>
            <w:noProof/>
            <w:sz w:val="22"/>
            <w:lang w:eastAsia="ru-RU"/>
          </w:rPr>
          <w:tab/>
        </w:r>
        <w:r w:rsidR="00AD7B46" w:rsidRPr="007D316A">
          <w:rPr>
            <w:rFonts w:eastAsia="Times New Roman" w:cs="Calibri Light (Заголовки)"/>
            <w:b/>
            <w:bCs/>
            <w:noProof/>
            <w:szCs w:val="24"/>
            <w:u w:val="single"/>
            <w:lang w:eastAsia="ru-RU"/>
          </w:rPr>
          <w:t>Требования к документации по ценообразованию на этапе заключения (исполнения) договора</w: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ab/>
        </w:r>
        <w:r w:rsidR="002722DE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>13</w:t>
        </w:r>
      </w:hyperlink>
    </w:p>
    <w:p w14:paraId="15B672C6" w14:textId="77777777" w:rsidR="00AD7B46" w:rsidRPr="007D316A" w:rsidRDefault="003150BA" w:rsidP="00AD7B46">
      <w:pPr>
        <w:tabs>
          <w:tab w:val="left" w:pos="560"/>
          <w:tab w:val="right" w:leader="dot" w:pos="9911"/>
        </w:tabs>
        <w:suppressAutoHyphens w:val="0"/>
        <w:spacing w:before="120"/>
        <w:rPr>
          <w:rFonts w:ascii="Calibri" w:eastAsia="PMingLiU" w:hAnsi="Calibri" w:cs="Arial"/>
          <w:noProof/>
          <w:sz w:val="22"/>
          <w:lang w:eastAsia="ru-RU"/>
        </w:rPr>
      </w:pPr>
      <w:hyperlink w:anchor="_Toc75446585" w:history="1">
        <w:r w:rsidR="00AD7B46" w:rsidRPr="007D316A">
          <w:rPr>
            <w:rFonts w:eastAsia="Times New Roman" w:cs="Calibri Light (Заголовки)"/>
            <w:b/>
            <w:bCs/>
            <w:noProof/>
            <w:szCs w:val="24"/>
            <w:u w:val="single"/>
            <w:lang w:eastAsia="ru-RU"/>
          </w:rPr>
          <w:t>5.</w:t>
        </w:r>
        <w:r w:rsidR="00AD7B46" w:rsidRPr="007D316A">
          <w:rPr>
            <w:rFonts w:ascii="Calibri" w:eastAsia="PMingLiU" w:hAnsi="Calibri" w:cs="Arial"/>
            <w:noProof/>
            <w:sz w:val="22"/>
            <w:lang w:eastAsia="ru-RU"/>
          </w:rPr>
          <w:tab/>
        </w:r>
        <w:r w:rsidR="00AD7B46" w:rsidRPr="007D316A">
          <w:rPr>
            <w:rFonts w:eastAsia="Times New Roman" w:cs="Calibri Light (Заголовки)"/>
            <w:b/>
            <w:bCs/>
            <w:iCs/>
            <w:noProof/>
            <w:szCs w:val="24"/>
            <w:u w:val="single"/>
            <w:lang w:eastAsia="ru-RU"/>
          </w:rPr>
          <w:t>Приложения</w: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ab/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fldChar w:fldCharType="begin"/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instrText xml:space="preserve"> PAGEREF _Toc75446585 \h </w:instrTex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fldChar w:fldCharType="separate"/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t>13</w:t>
        </w:r>
        <w:r w:rsidR="00AD7B46" w:rsidRPr="007D316A">
          <w:rPr>
            <w:rFonts w:eastAsia="Times New Roman" w:cs="Calibri Light (Заголовки)"/>
            <w:b/>
            <w:bCs/>
            <w:noProof/>
            <w:webHidden/>
            <w:szCs w:val="24"/>
            <w:lang w:eastAsia="ru-RU"/>
          </w:rPr>
          <w:fldChar w:fldCharType="end"/>
        </w:r>
      </w:hyperlink>
    </w:p>
    <w:p w14:paraId="2BB6A5C6" w14:textId="3C424351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  <w:r w:rsidRPr="007D316A">
        <w:rPr>
          <w:rFonts w:eastAsia="Times New Roman" w:cs="Calibri Light"/>
          <w:b/>
          <w:i/>
          <w:sz w:val="28"/>
          <w:szCs w:val="28"/>
          <w:lang w:eastAsia="ru-RU"/>
        </w:rPr>
        <w:fldChar w:fldCharType="end"/>
      </w:r>
    </w:p>
    <w:p w14:paraId="551D4893" w14:textId="311F76A0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1F16AE38" w14:textId="11E7CF8C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0511F366" w14:textId="77729552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01D76334" w14:textId="2DD346E2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1D53165C" w14:textId="0111460B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0EB8BEDC" w14:textId="018337D5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22018733" w14:textId="4762A318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2E17A25E" w14:textId="5E423807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2D6C5217" w14:textId="5DB3DABE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57DB8A8E" w14:textId="59289B04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05CFD926" w14:textId="0A9299F8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35297DA9" w14:textId="57AF4AB2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7AD17ADB" w14:textId="27BB517A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583185DE" w14:textId="7673238D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3A27C17F" w14:textId="3F0A747F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0F23F439" w14:textId="5AF4B9A2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7982607A" w14:textId="0B3C223D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1CFA3922" w14:textId="4561C50B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52D10525" w14:textId="1342C4EE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03898C19" w14:textId="5348C9C8" w:rsidR="002722DE" w:rsidRPr="007D316A" w:rsidRDefault="002722DE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2A71D7CC" w14:textId="60862EA2" w:rsidR="002722DE" w:rsidRPr="007D316A" w:rsidRDefault="002722DE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16B7DB0B" w14:textId="77777777" w:rsidR="002722DE" w:rsidRPr="007D316A" w:rsidRDefault="002722DE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4D79B75F" w14:textId="5AC6952E" w:rsidR="00AD7B46" w:rsidRPr="007D316A" w:rsidRDefault="00AD7B46" w:rsidP="00AD7B46">
      <w:pPr>
        <w:rPr>
          <w:rFonts w:eastAsia="Times New Roman" w:cs="Calibri Light"/>
          <w:b/>
          <w:i/>
          <w:sz w:val="28"/>
          <w:szCs w:val="28"/>
          <w:lang w:eastAsia="ru-RU"/>
        </w:rPr>
      </w:pPr>
    </w:p>
    <w:p w14:paraId="0F55E553" w14:textId="77777777" w:rsidR="00AD7B46" w:rsidRPr="007D316A" w:rsidRDefault="00AD7B46" w:rsidP="00AD7B46">
      <w:pPr>
        <w:rPr>
          <w:b/>
        </w:rPr>
      </w:pPr>
    </w:p>
    <w:p w14:paraId="69595EB0" w14:textId="77777777" w:rsidR="00AD7B46" w:rsidRPr="007D316A" w:rsidRDefault="00AD7B46" w:rsidP="000C0308">
      <w:pPr>
        <w:rPr>
          <w:b/>
        </w:rPr>
      </w:pPr>
    </w:p>
    <w:p w14:paraId="3944FCC7" w14:textId="5931DF89" w:rsidR="000E2BC5" w:rsidRPr="007D316A" w:rsidRDefault="00E12D98" w:rsidP="00AD7B46">
      <w:pPr>
        <w:jc w:val="center"/>
        <w:rPr>
          <w:b/>
        </w:rPr>
      </w:pPr>
      <w:r w:rsidRPr="007D316A">
        <w:rPr>
          <w:b/>
        </w:rPr>
        <w:lastRenderedPageBreak/>
        <w:t>1.</w:t>
      </w:r>
      <w:r w:rsidRPr="007D316A">
        <w:rPr>
          <w:b/>
        </w:rPr>
        <w:tab/>
        <w:t>Общие сведения</w:t>
      </w:r>
    </w:p>
    <w:p w14:paraId="26A22BFF" w14:textId="77777777" w:rsidR="000E2BC5" w:rsidRPr="007D316A" w:rsidRDefault="00E12D98">
      <w:pPr>
        <w:pStyle w:val="4"/>
        <w:numPr>
          <w:ilvl w:val="1"/>
          <w:numId w:val="1"/>
        </w:numPr>
        <w:ind w:left="0" w:firstLine="0"/>
        <w:rPr>
          <w:lang w:val="ru-RU"/>
        </w:rPr>
      </w:pPr>
      <w:bookmarkStart w:id="1" w:name="_Toc75446568"/>
      <w:bookmarkStart w:id="2" w:name="_Toc46743506"/>
      <w:r w:rsidRPr="007D316A">
        <w:rPr>
          <w:lang w:val="ru-RU"/>
        </w:rPr>
        <w:t>Наименование закупаемой продукции</w:t>
      </w:r>
      <w:bookmarkEnd w:id="1"/>
      <w:bookmarkEnd w:id="2"/>
    </w:p>
    <w:p w14:paraId="570E3F68" w14:textId="313FE534" w:rsidR="00EB2195" w:rsidRPr="007D316A" w:rsidRDefault="00EB2195" w:rsidP="00EB2195">
      <w:pPr>
        <w:pStyle w:val="4"/>
        <w:tabs>
          <w:tab w:val="clear" w:pos="0"/>
        </w:tabs>
        <w:ind w:left="432"/>
        <w:rPr>
          <w:lang w:val="ru-RU"/>
        </w:rPr>
      </w:pPr>
      <w:bookmarkStart w:id="3" w:name="_Toc46743507"/>
      <w:bookmarkStart w:id="4" w:name="_Toc75446569"/>
      <w:r w:rsidRPr="007D316A">
        <w:rPr>
          <w:rFonts w:eastAsia="Times New Roman"/>
          <w:b w:val="0"/>
          <w:spacing w:val="-6"/>
          <w:lang w:val="ru-RU" w:eastAsia="en-US"/>
        </w:rPr>
        <w:t>ОКПД2 26.20.14.100 Поставка серверного оборудования для Рыбинской и Угличской ГЭС.</w:t>
      </w:r>
    </w:p>
    <w:p w14:paraId="3172B748" w14:textId="2151B80B" w:rsidR="000E2BC5" w:rsidRPr="007D316A" w:rsidRDefault="00E12D98" w:rsidP="00EB2195">
      <w:pPr>
        <w:pStyle w:val="4"/>
        <w:numPr>
          <w:ilvl w:val="1"/>
          <w:numId w:val="1"/>
        </w:numPr>
        <w:rPr>
          <w:lang w:val="ru-RU"/>
        </w:rPr>
      </w:pPr>
      <w:r w:rsidRPr="007D316A">
        <w:rPr>
          <w:lang w:val="ru-RU"/>
        </w:rPr>
        <w:t xml:space="preserve">Цель </w:t>
      </w:r>
      <w:bookmarkEnd w:id="3"/>
      <w:r w:rsidRPr="007D316A">
        <w:rPr>
          <w:lang w:val="ru-RU"/>
        </w:rPr>
        <w:t>использования закупаемой продукции</w:t>
      </w:r>
      <w:bookmarkEnd w:id="4"/>
      <w:r w:rsidR="000C327D" w:rsidRPr="007D316A">
        <w:rPr>
          <w:lang w:val="ru-RU"/>
        </w:rPr>
        <w:t xml:space="preserve"> </w:t>
      </w:r>
    </w:p>
    <w:p w14:paraId="02D186AF" w14:textId="0A4E0EAF" w:rsidR="000E2BC5" w:rsidRPr="007D316A" w:rsidRDefault="00EB2195">
      <w:pPr>
        <w:ind w:firstLine="567"/>
        <w:jc w:val="both"/>
        <w:rPr>
          <w:rStyle w:val="a7"/>
          <w:rFonts w:eastAsia="Times New Roman" w:cs="Times New Roman"/>
          <w:b w:val="0"/>
          <w:bCs/>
          <w:i w:val="0"/>
          <w:color w:val="000000"/>
          <w:szCs w:val="24"/>
          <w:shd w:val="clear" w:color="auto" w:fill="FFFFFF"/>
          <w:lang w:eastAsia="ru-RU"/>
        </w:rPr>
      </w:pPr>
      <w:r w:rsidRPr="007D316A">
        <w:rPr>
          <w:rStyle w:val="a7"/>
          <w:rFonts w:eastAsia="Times New Roman" w:cs="Times New Roman"/>
          <w:b w:val="0"/>
          <w:bCs/>
          <w:i w:val="0"/>
          <w:color w:val="000000"/>
          <w:szCs w:val="24"/>
          <w:shd w:val="clear" w:color="auto" w:fill="FFFFFF"/>
          <w:lang w:eastAsia="ru-RU"/>
        </w:rPr>
        <w:t>Исполнение доходного договора от 25.12.2025 г № 1200-250-2025 «Монтаж и наладка технических средств охраны комплексной системы безопасности Рыбинской и Угличской ГЭС», заключенного между АО «Гидроремонт-ВКК» и ПАО «РусГидро».</w:t>
      </w:r>
    </w:p>
    <w:p w14:paraId="4ED29C11" w14:textId="22739301" w:rsidR="002C7E03" w:rsidRPr="007D316A" w:rsidRDefault="002C7E03" w:rsidP="002C7E03">
      <w:pPr>
        <w:overflowPunct w:val="0"/>
        <w:spacing w:line="264" w:lineRule="auto"/>
        <w:ind w:firstLine="567"/>
        <w:jc w:val="both"/>
        <w:rPr>
          <w:rStyle w:val="a7"/>
          <w:rFonts w:eastAsia="Times New Roman" w:cs="Times New Roman"/>
          <w:b w:val="0"/>
          <w:bCs/>
          <w:i w:val="0"/>
          <w:color w:val="000000"/>
          <w:szCs w:val="24"/>
          <w:shd w:val="clear" w:color="auto" w:fill="FFFFFF"/>
          <w:lang w:eastAsia="ru-RU"/>
        </w:rPr>
      </w:pPr>
      <w:r w:rsidRPr="007D316A">
        <w:rPr>
          <w:rStyle w:val="a7"/>
          <w:rFonts w:eastAsia="Times New Roman" w:cs="Times New Roman"/>
          <w:b w:val="0"/>
          <w:bCs/>
          <w:i w:val="0"/>
          <w:color w:val="000000"/>
          <w:szCs w:val="24"/>
          <w:shd w:val="clear" w:color="auto" w:fill="FFFFFF"/>
          <w:lang w:eastAsia="ru-RU"/>
        </w:rPr>
        <w:t xml:space="preserve">В описании характеристик предмета закупки Заказчиком использованы указания на товарный знак без указания слов «(или эквивалент)» на основании п. </w:t>
      </w:r>
      <w:r w:rsidR="00F9660F" w:rsidRPr="007D316A">
        <w:rPr>
          <w:rStyle w:val="a7"/>
          <w:rFonts w:eastAsia="Times New Roman" w:cs="Times New Roman"/>
          <w:b w:val="0"/>
          <w:bCs/>
          <w:i w:val="0"/>
          <w:color w:val="000000"/>
          <w:szCs w:val="24"/>
          <w:shd w:val="clear" w:color="auto" w:fill="FFFFFF"/>
          <w:lang w:eastAsia="ru-RU"/>
        </w:rPr>
        <w:t>6.5.1.3</w:t>
      </w:r>
      <w:r w:rsidRPr="007D316A">
        <w:rPr>
          <w:rStyle w:val="a7"/>
          <w:rFonts w:eastAsia="Times New Roman" w:cs="Times New Roman"/>
          <w:b w:val="0"/>
          <w:bCs/>
          <w:i w:val="0"/>
          <w:color w:val="000000"/>
          <w:szCs w:val="24"/>
          <w:shd w:val="clear" w:color="auto" w:fill="FFFFFF"/>
          <w:lang w:eastAsia="ru-RU"/>
        </w:rPr>
        <w:t xml:space="preserve"> </w:t>
      </w:r>
      <w:r w:rsidR="00285B4E" w:rsidRPr="007D316A">
        <w:rPr>
          <w:rStyle w:val="a7"/>
          <w:rFonts w:eastAsia="Times New Roman" w:cs="Times New Roman"/>
          <w:b w:val="0"/>
          <w:bCs/>
          <w:i w:val="0"/>
          <w:color w:val="000000"/>
          <w:szCs w:val="24"/>
          <w:shd w:val="clear" w:color="auto" w:fill="FFFFFF"/>
          <w:lang w:eastAsia="ru-RU"/>
        </w:rPr>
        <w:t>в</w:t>
      </w:r>
      <w:r w:rsidRPr="007D316A">
        <w:rPr>
          <w:rStyle w:val="a7"/>
          <w:rFonts w:eastAsia="Times New Roman" w:cs="Times New Roman"/>
          <w:b w:val="0"/>
          <w:bCs/>
          <w:i w:val="0"/>
          <w:color w:val="000000"/>
          <w:szCs w:val="24"/>
          <w:shd w:val="clear" w:color="auto" w:fill="FFFFFF"/>
          <w:lang w:eastAsia="ru-RU"/>
        </w:rPr>
        <w:t>) ЕПоЗ в связи наличием обязательств Заказчика перед третьими лицами, в связи с чем использование иной продукции невозможно.</w:t>
      </w:r>
    </w:p>
    <w:p w14:paraId="6F9606CB" w14:textId="77777777" w:rsidR="00EB2195" w:rsidRPr="007D316A" w:rsidRDefault="00EB2195">
      <w:pPr>
        <w:ind w:firstLine="567"/>
        <w:jc w:val="both"/>
        <w:rPr>
          <w:szCs w:val="24"/>
        </w:rPr>
      </w:pPr>
    </w:p>
    <w:p w14:paraId="3B288DA3" w14:textId="77777777" w:rsidR="000E2BC5" w:rsidRPr="007D316A" w:rsidRDefault="00E12D98" w:rsidP="00AD7B46">
      <w:pPr>
        <w:pStyle w:val="1"/>
        <w:numPr>
          <w:ilvl w:val="0"/>
          <w:numId w:val="1"/>
        </w:numPr>
        <w:ind w:left="0" w:firstLine="0"/>
        <w:jc w:val="center"/>
        <w:rPr>
          <w:caps/>
          <w:sz w:val="24"/>
          <w:lang w:val="ru-RU"/>
        </w:rPr>
      </w:pPr>
      <w:bookmarkStart w:id="5" w:name="_Toc75446573"/>
      <w:bookmarkStart w:id="6" w:name="_Toc51339693"/>
      <w:r w:rsidRPr="007D316A">
        <w:rPr>
          <w:sz w:val="24"/>
          <w:lang w:val="ru-RU"/>
        </w:rPr>
        <w:t>Требования к продукции</w:t>
      </w:r>
      <w:bookmarkEnd w:id="5"/>
      <w:bookmarkEnd w:id="6"/>
    </w:p>
    <w:p w14:paraId="1DCE8A8C" w14:textId="77777777" w:rsidR="000E2BC5" w:rsidRPr="007D316A" w:rsidRDefault="000E2BC5">
      <w:pPr>
        <w:rPr>
          <w:lang w:eastAsia="x-none"/>
        </w:rPr>
      </w:pPr>
    </w:p>
    <w:p w14:paraId="17A5EFA8" w14:textId="77777777" w:rsidR="000E2BC5" w:rsidRPr="007D316A" w:rsidRDefault="00E12D98">
      <w:pPr>
        <w:pStyle w:val="4"/>
        <w:numPr>
          <w:ilvl w:val="1"/>
          <w:numId w:val="1"/>
        </w:numPr>
        <w:ind w:left="0" w:firstLine="0"/>
        <w:rPr>
          <w:lang w:val="ru-RU"/>
        </w:rPr>
      </w:pPr>
      <w:bookmarkStart w:id="7" w:name="_Toc75446574"/>
      <w:r w:rsidRPr="007D316A">
        <w:rPr>
          <w:lang w:val="ru-RU"/>
        </w:rPr>
        <w:t>Требования к объемам и срокам поставки</w:t>
      </w:r>
      <w:bookmarkEnd w:id="7"/>
    </w:p>
    <w:p w14:paraId="53E7CEDB" w14:textId="77777777" w:rsidR="000E2BC5" w:rsidRPr="007D316A" w:rsidRDefault="00E12D98">
      <w:pPr>
        <w:pStyle w:val="32"/>
        <w:numPr>
          <w:ilvl w:val="2"/>
          <w:numId w:val="1"/>
        </w:numPr>
        <w:ind w:left="0" w:firstLine="0"/>
        <w:rPr>
          <w:lang w:val="ru-RU"/>
        </w:rPr>
      </w:pPr>
      <w:bookmarkStart w:id="8" w:name="_Toc75446575"/>
      <w:r w:rsidRPr="007D316A">
        <w:rPr>
          <w:lang w:val="ru-RU"/>
        </w:rPr>
        <w:t>Перечень и объем закупаемой продукции</w:t>
      </w:r>
      <w:bookmarkEnd w:id="8"/>
    </w:p>
    <w:p w14:paraId="7EF784B1" w14:textId="77777777" w:rsidR="000E2BC5" w:rsidRPr="007D316A" w:rsidRDefault="000E2BC5">
      <w:pPr>
        <w:rPr>
          <w:lang w:eastAsia="x-none"/>
        </w:rPr>
      </w:pPr>
    </w:p>
    <w:p w14:paraId="78AA7208" w14:textId="10683751" w:rsidR="00111D33" w:rsidRPr="007D316A" w:rsidRDefault="00E12D98">
      <w:pPr>
        <w:jc w:val="both"/>
        <w:rPr>
          <w:szCs w:val="24"/>
        </w:rPr>
      </w:pPr>
      <w:bookmarkStart w:id="9" w:name="_Toc51339695"/>
      <w:bookmarkStart w:id="10" w:name="_Toc75446576"/>
      <w:bookmarkStart w:id="11" w:name="_Toc75446578"/>
      <w:r w:rsidRPr="007D316A">
        <w:rPr>
          <w:szCs w:val="24"/>
        </w:rPr>
        <w:t xml:space="preserve">Таблица </w:t>
      </w:r>
      <w:r w:rsidR="00EB2195" w:rsidRPr="007D316A">
        <w:rPr>
          <w:szCs w:val="24"/>
        </w:rPr>
        <w:t>1</w:t>
      </w:r>
      <w:r w:rsidRPr="007D316A">
        <w:rPr>
          <w:szCs w:val="24"/>
        </w:rPr>
        <w:t xml:space="preserve">.1 Перечень </w:t>
      </w:r>
      <w:bookmarkEnd w:id="9"/>
      <w:r w:rsidRPr="007D316A">
        <w:rPr>
          <w:szCs w:val="24"/>
        </w:rPr>
        <w:t>и объем закупаемой продукци</w:t>
      </w:r>
      <w:bookmarkEnd w:id="10"/>
      <w:r w:rsidRPr="007D316A">
        <w:rPr>
          <w:szCs w:val="24"/>
        </w:rPr>
        <w:t>и</w:t>
      </w:r>
      <w:r w:rsidR="00146404" w:rsidRPr="007D316A">
        <w:rPr>
          <w:szCs w:val="24"/>
        </w:rPr>
        <w:t xml:space="preserve"> </w:t>
      </w:r>
    </w:p>
    <w:tbl>
      <w:tblPr>
        <w:tblStyle w:val="afffff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6521"/>
        <w:gridCol w:w="1559"/>
        <w:gridCol w:w="1417"/>
      </w:tblGrid>
      <w:tr w:rsidR="00D52C5A" w:rsidRPr="007D316A" w14:paraId="61DE77E4" w14:textId="77777777" w:rsidTr="00D52C5A">
        <w:trPr>
          <w:trHeight w:val="567"/>
          <w:jc w:val="center"/>
        </w:trPr>
        <w:tc>
          <w:tcPr>
            <w:tcW w:w="704" w:type="dxa"/>
            <w:vAlign w:val="center"/>
          </w:tcPr>
          <w:p w14:paraId="3DE5A74D" w14:textId="77777777" w:rsidR="00D52C5A" w:rsidRPr="007D316A" w:rsidRDefault="00D52C5A" w:rsidP="005F626C">
            <w:pPr>
              <w:keepNext/>
              <w:widowControl w:val="0"/>
              <w:jc w:val="center"/>
            </w:pPr>
            <w:r w:rsidRPr="007D316A">
              <w:rPr>
                <w:rFonts w:eastAsia="Calibri"/>
                <w:sz w:val="22"/>
              </w:rPr>
              <w:t>№</w:t>
            </w:r>
          </w:p>
          <w:p w14:paraId="2E4FFB55" w14:textId="77777777" w:rsidR="00D52C5A" w:rsidRPr="007D316A" w:rsidRDefault="00D52C5A" w:rsidP="005F626C">
            <w:pPr>
              <w:widowControl w:val="0"/>
              <w:jc w:val="center"/>
            </w:pPr>
            <w:r w:rsidRPr="007D316A">
              <w:rPr>
                <w:rFonts w:eastAsia="Calibri"/>
                <w:sz w:val="22"/>
              </w:rPr>
              <w:t>п/п</w:t>
            </w:r>
          </w:p>
        </w:tc>
        <w:tc>
          <w:tcPr>
            <w:tcW w:w="6521" w:type="dxa"/>
            <w:vAlign w:val="center"/>
          </w:tcPr>
          <w:p w14:paraId="4D69B4DC" w14:textId="064E1B59" w:rsidR="00D52C5A" w:rsidRPr="007D316A" w:rsidRDefault="00D52C5A" w:rsidP="005F626C">
            <w:pPr>
              <w:widowControl w:val="0"/>
              <w:jc w:val="center"/>
            </w:pPr>
            <w:r w:rsidRPr="007D316A">
              <w:rPr>
                <w:rFonts w:eastAsia="Calibri"/>
                <w:sz w:val="22"/>
              </w:rPr>
              <w:t>Наименование продукции</w:t>
            </w:r>
            <w:r w:rsidR="00E34BD9" w:rsidRPr="007D316A">
              <w:rPr>
                <w:rFonts w:eastAsia="Calibri"/>
                <w:sz w:val="22"/>
              </w:rPr>
              <w:t>*</w:t>
            </w:r>
          </w:p>
        </w:tc>
        <w:tc>
          <w:tcPr>
            <w:tcW w:w="1559" w:type="dxa"/>
            <w:vAlign w:val="center"/>
          </w:tcPr>
          <w:p w14:paraId="653E90F1" w14:textId="77777777" w:rsidR="00D52C5A" w:rsidRPr="007D316A" w:rsidRDefault="00D52C5A" w:rsidP="005F626C">
            <w:pPr>
              <w:widowControl w:val="0"/>
              <w:jc w:val="center"/>
            </w:pPr>
            <w:r w:rsidRPr="007D316A">
              <w:rPr>
                <w:rFonts w:eastAsia="Calibri"/>
                <w:sz w:val="22"/>
              </w:rPr>
              <w:t>Ед. измерения</w:t>
            </w:r>
          </w:p>
        </w:tc>
        <w:tc>
          <w:tcPr>
            <w:tcW w:w="1417" w:type="dxa"/>
            <w:vAlign w:val="center"/>
          </w:tcPr>
          <w:p w14:paraId="2C4B5A93" w14:textId="77777777" w:rsidR="00D52C5A" w:rsidRPr="007D316A" w:rsidRDefault="00D52C5A" w:rsidP="005F626C">
            <w:pPr>
              <w:widowControl w:val="0"/>
              <w:jc w:val="center"/>
            </w:pPr>
            <w:r w:rsidRPr="007D316A">
              <w:rPr>
                <w:rFonts w:eastAsia="Calibri"/>
                <w:sz w:val="22"/>
              </w:rPr>
              <w:t>Количество</w:t>
            </w:r>
          </w:p>
        </w:tc>
      </w:tr>
      <w:tr w:rsidR="00D52C5A" w:rsidRPr="007D316A" w14:paraId="7CD1D0FF" w14:textId="77777777" w:rsidTr="00D52C5A">
        <w:trPr>
          <w:jc w:val="center"/>
        </w:trPr>
        <w:tc>
          <w:tcPr>
            <w:tcW w:w="704" w:type="dxa"/>
          </w:tcPr>
          <w:p w14:paraId="2EAA5267" w14:textId="77777777" w:rsidR="00D52C5A" w:rsidRPr="007D316A" w:rsidRDefault="00D52C5A" w:rsidP="005F626C">
            <w:pPr>
              <w:widowControl w:val="0"/>
              <w:jc w:val="center"/>
            </w:pPr>
            <w:r w:rsidRPr="007D316A">
              <w:rPr>
                <w:rFonts w:eastAsia="Calibri"/>
                <w:b/>
                <w:sz w:val="22"/>
              </w:rPr>
              <w:t>1</w:t>
            </w:r>
          </w:p>
        </w:tc>
        <w:tc>
          <w:tcPr>
            <w:tcW w:w="6521" w:type="dxa"/>
          </w:tcPr>
          <w:p w14:paraId="5727F476" w14:textId="77777777" w:rsidR="00D52C5A" w:rsidRPr="007D316A" w:rsidRDefault="00D52C5A" w:rsidP="005F626C">
            <w:pPr>
              <w:widowControl w:val="0"/>
              <w:jc w:val="center"/>
            </w:pPr>
            <w:r w:rsidRPr="007D316A">
              <w:rPr>
                <w:rFonts w:eastAsia="Calibri"/>
                <w:b/>
                <w:sz w:val="22"/>
              </w:rPr>
              <w:t>2</w:t>
            </w:r>
          </w:p>
        </w:tc>
        <w:tc>
          <w:tcPr>
            <w:tcW w:w="1559" w:type="dxa"/>
          </w:tcPr>
          <w:p w14:paraId="77B564A1" w14:textId="3C9360E2" w:rsidR="00D52C5A" w:rsidRPr="007D316A" w:rsidRDefault="00D52C5A" w:rsidP="005F626C">
            <w:pPr>
              <w:widowControl w:val="0"/>
              <w:jc w:val="center"/>
            </w:pPr>
            <w:r w:rsidRPr="007D316A">
              <w:rPr>
                <w:rFonts w:eastAsia="Calibri"/>
                <w:b/>
                <w:sz w:val="22"/>
              </w:rPr>
              <w:t>3</w:t>
            </w:r>
          </w:p>
        </w:tc>
        <w:tc>
          <w:tcPr>
            <w:tcW w:w="1417" w:type="dxa"/>
          </w:tcPr>
          <w:p w14:paraId="04E2688E" w14:textId="709469F3" w:rsidR="00D52C5A" w:rsidRPr="007D316A" w:rsidRDefault="00D52C5A" w:rsidP="005F626C">
            <w:pPr>
              <w:widowControl w:val="0"/>
              <w:jc w:val="center"/>
            </w:pPr>
            <w:r w:rsidRPr="007D316A">
              <w:rPr>
                <w:rFonts w:eastAsia="Calibri"/>
                <w:b/>
                <w:sz w:val="22"/>
              </w:rPr>
              <w:t>4</w:t>
            </w:r>
          </w:p>
        </w:tc>
      </w:tr>
      <w:tr w:rsidR="00D52C5A" w:rsidRPr="007D316A" w14:paraId="67B4A667" w14:textId="77777777" w:rsidTr="00D52C5A">
        <w:trPr>
          <w:jc w:val="center"/>
        </w:trPr>
        <w:tc>
          <w:tcPr>
            <w:tcW w:w="704" w:type="dxa"/>
          </w:tcPr>
          <w:p w14:paraId="56E36AD1" w14:textId="77777777" w:rsidR="00D52C5A" w:rsidRPr="007D316A" w:rsidRDefault="00D52C5A" w:rsidP="005F626C">
            <w:pPr>
              <w:widowControl w:val="0"/>
              <w:jc w:val="center"/>
              <w:rPr>
                <w:rFonts w:eastAsia="Calibri"/>
                <w:b/>
                <w:sz w:val="22"/>
              </w:rPr>
            </w:pPr>
          </w:p>
        </w:tc>
        <w:tc>
          <w:tcPr>
            <w:tcW w:w="6521" w:type="dxa"/>
          </w:tcPr>
          <w:p w14:paraId="6D85A8AB" w14:textId="0851DB7B" w:rsidR="00D52C5A" w:rsidRPr="007D316A" w:rsidRDefault="00D52C5A" w:rsidP="005F626C">
            <w:pPr>
              <w:widowControl w:val="0"/>
              <w:jc w:val="center"/>
              <w:rPr>
                <w:rFonts w:eastAsia="Calibri"/>
                <w:b/>
                <w:sz w:val="22"/>
              </w:rPr>
            </w:pPr>
            <w:r w:rsidRPr="007D316A">
              <w:rPr>
                <w:b/>
                <w:sz w:val="22"/>
              </w:rPr>
              <w:t>Партия №1 (Рыбинская ГЭС)</w:t>
            </w:r>
          </w:p>
        </w:tc>
        <w:tc>
          <w:tcPr>
            <w:tcW w:w="1559" w:type="dxa"/>
          </w:tcPr>
          <w:p w14:paraId="339B8F5A" w14:textId="77777777" w:rsidR="00D52C5A" w:rsidRPr="007D316A" w:rsidRDefault="00D52C5A" w:rsidP="005F626C">
            <w:pPr>
              <w:widowControl w:val="0"/>
              <w:jc w:val="center"/>
              <w:rPr>
                <w:rFonts w:eastAsia="Calibri"/>
                <w:b/>
                <w:sz w:val="22"/>
              </w:rPr>
            </w:pPr>
          </w:p>
        </w:tc>
        <w:tc>
          <w:tcPr>
            <w:tcW w:w="1417" w:type="dxa"/>
          </w:tcPr>
          <w:p w14:paraId="71D73261" w14:textId="77777777" w:rsidR="00D52C5A" w:rsidRPr="007D316A" w:rsidRDefault="00D52C5A" w:rsidP="005F626C">
            <w:pPr>
              <w:widowControl w:val="0"/>
              <w:jc w:val="center"/>
              <w:rPr>
                <w:rFonts w:eastAsia="Calibri"/>
                <w:b/>
                <w:sz w:val="22"/>
              </w:rPr>
            </w:pPr>
          </w:p>
        </w:tc>
      </w:tr>
      <w:tr w:rsidR="00D52C5A" w:rsidRPr="007D316A" w14:paraId="61F2139E" w14:textId="77777777" w:rsidTr="00D52C5A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84BB66F" w14:textId="2EDB3DE6" w:rsidR="00D52C5A" w:rsidRPr="007D316A" w:rsidRDefault="00D52C5A" w:rsidP="00EB219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</w:rPr>
              <w:t>1</w:t>
            </w:r>
          </w:p>
        </w:tc>
        <w:tc>
          <w:tcPr>
            <w:tcW w:w="6521" w:type="dxa"/>
          </w:tcPr>
          <w:p w14:paraId="77BEA3FD" w14:textId="71179065" w:rsidR="00D52C5A" w:rsidRPr="007D316A" w:rsidRDefault="00E34BD9" w:rsidP="00016C4A">
            <w:pPr>
              <w:rPr>
                <w:sz w:val="22"/>
              </w:rPr>
            </w:pPr>
            <w:r w:rsidRPr="007D316A">
              <w:rPr>
                <w:sz w:val="22"/>
              </w:rPr>
              <w:t>Специализированный сервер</w:t>
            </w:r>
            <w:r w:rsidR="00D52C5A" w:rsidRPr="007D316A">
              <w:rPr>
                <w:sz w:val="22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773390" w14:textId="77777777" w:rsidR="00D52C5A" w:rsidRPr="007D316A" w:rsidRDefault="00D52C5A" w:rsidP="000F16BF">
            <w:pPr>
              <w:pStyle w:val="affffd"/>
              <w:widowControl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021525" w14:textId="77777777" w:rsidR="00D52C5A" w:rsidRPr="007D316A" w:rsidRDefault="00D52C5A" w:rsidP="000F16BF">
            <w:pPr>
              <w:pStyle w:val="affffd"/>
              <w:widowControl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3</w:t>
            </w:r>
          </w:p>
        </w:tc>
      </w:tr>
      <w:tr w:rsidR="00D52C5A" w:rsidRPr="007D316A" w14:paraId="1965C0C6" w14:textId="77777777" w:rsidTr="00D52C5A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EE772CF" w14:textId="7589627F" w:rsidR="00D52C5A" w:rsidRPr="007D316A" w:rsidRDefault="00D52C5A" w:rsidP="00EB219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</w:rPr>
              <w:t>2</w:t>
            </w:r>
          </w:p>
        </w:tc>
        <w:tc>
          <w:tcPr>
            <w:tcW w:w="6521" w:type="dxa"/>
          </w:tcPr>
          <w:p w14:paraId="302C43F2" w14:textId="596AACAB" w:rsidR="00D52C5A" w:rsidRPr="007D316A" w:rsidRDefault="00AA3593" w:rsidP="00AA3593">
            <w:pPr>
              <w:rPr>
                <w:sz w:val="22"/>
              </w:rPr>
            </w:pPr>
            <w:r w:rsidRPr="007D316A">
              <w:rPr>
                <w:sz w:val="22"/>
              </w:rPr>
              <w:t>Специализированная рабочая станция для отображения камер высокого разрешения, до 2-х мониторов</w:t>
            </w:r>
            <w:r w:rsidR="00D52C5A" w:rsidRPr="007D316A">
              <w:rPr>
                <w:sz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482729" w14:textId="77777777" w:rsidR="00D52C5A" w:rsidRPr="007D316A" w:rsidRDefault="00D52C5A" w:rsidP="004207B6">
            <w:pPr>
              <w:pStyle w:val="affffd"/>
              <w:widowControl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132B02" w14:textId="77777777" w:rsidR="00D52C5A" w:rsidRPr="007D316A" w:rsidRDefault="00D52C5A" w:rsidP="000F16BF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9</w:t>
            </w:r>
          </w:p>
        </w:tc>
      </w:tr>
      <w:tr w:rsidR="00D52C5A" w:rsidRPr="007D316A" w14:paraId="45BA69B9" w14:textId="77777777" w:rsidTr="00D52C5A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FA1259F" w14:textId="4796E0B7" w:rsidR="00D52C5A" w:rsidRPr="007D316A" w:rsidRDefault="00D52C5A" w:rsidP="00EB219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</w:rPr>
              <w:t>3</w:t>
            </w:r>
          </w:p>
        </w:tc>
        <w:tc>
          <w:tcPr>
            <w:tcW w:w="6521" w:type="dxa"/>
          </w:tcPr>
          <w:p w14:paraId="142D3FB9" w14:textId="637A81EA" w:rsidR="00D52C5A" w:rsidRPr="007D316A" w:rsidRDefault="00732BF6" w:rsidP="00732BF6">
            <w:pPr>
              <w:rPr>
                <w:sz w:val="22"/>
              </w:rPr>
            </w:pPr>
            <w:r w:rsidRPr="007D316A">
              <w:rPr>
                <w:sz w:val="22"/>
              </w:rPr>
              <w:t>Специализированная рабочая станция для отображения камер высокого разрешения, до 8</w:t>
            </w:r>
            <w:r w:rsidR="00401D41" w:rsidRPr="007D316A">
              <w:rPr>
                <w:sz w:val="22"/>
              </w:rPr>
              <w:t>-и</w:t>
            </w:r>
            <w:r w:rsidRPr="007D316A">
              <w:rPr>
                <w:sz w:val="22"/>
              </w:rPr>
              <w:t xml:space="preserve"> мониторов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54F955" w14:textId="77777777" w:rsidR="00D52C5A" w:rsidRPr="007D316A" w:rsidRDefault="00D52C5A" w:rsidP="004207B6">
            <w:pPr>
              <w:pStyle w:val="affffd"/>
              <w:widowControl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EE0820" w14:textId="7C75CA12" w:rsidR="00D52C5A" w:rsidRPr="007D316A" w:rsidRDefault="00D52C5A" w:rsidP="00934550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2</w:t>
            </w:r>
          </w:p>
        </w:tc>
      </w:tr>
      <w:tr w:rsidR="00D52C5A" w:rsidRPr="007D316A" w14:paraId="45E8970E" w14:textId="77777777" w:rsidTr="00D52C5A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3282325" w14:textId="77777777" w:rsidR="00D52C5A" w:rsidRPr="007D316A" w:rsidRDefault="00D52C5A" w:rsidP="00EB219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21" w:type="dxa"/>
          </w:tcPr>
          <w:p w14:paraId="15D92965" w14:textId="31950166" w:rsidR="00D52C5A" w:rsidRPr="007D316A" w:rsidRDefault="00D52C5A" w:rsidP="00EB2195">
            <w:pPr>
              <w:jc w:val="center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>Партия №2 (ВСП №2 Рыбинской ГЭС)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074C46" w14:textId="77777777" w:rsidR="00D52C5A" w:rsidRPr="007D316A" w:rsidRDefault="00D52C5A" w:rsidP="004207B6">
            <w:pPr>
              <w:pStyle w:val="affffd"/>
              <w:widowControl/>
              <w:jc w:val="center"/>
              <w:rPr>
                <w:sz w:val="22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205DC7D" w14:textId="77777777" w:rsidR="00D52C5A" w:rsidRPr="007D316A" w:rsidRDefault="00D52C5A" w:rsidP="00EB2195">
            <w:pPr>
              <w:jc w:val="center"/>
              <w:rPr>
                <w:sz w:val="22"/>
                <w:lang w:val="en-US"/>
              </w:rPr>
            </w:pPr>
          </w:p>
        </w:tc>
      </w:tr>
      <w:tr w:rsidR="00732BF6" w:rsidRPr="007D316A" w14:paraId="53E218C3" w14:textId="77777777" w:rsidTr="00D52C5A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6603B01" w14:textId="1F53F974" w:rsidR="00732BF6" w:rsidRPr="007D316A" w:rsidRDefault="00732BF6" w:rsidP="00732BF6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</w:rPr>
              <w:t>4</w:t>
            </w:r>
          </w:p>
        </w:tc>
        <w:tc>
          <w:tcPr>
            <w:tcW w:w="6521" w:type="dxa"/>
          </w:tcPr>
          <w:p w14:paraId="64C48947" w14:textId="4ABEB775" w:rsidR="00732BF6" w:rsidRPr="007D316A" w:rsidRDefault="00732BF6" w:rsidP="00732BF6">
            <w:pPr>
              <w:rPr>
                <w:sz w:val="22"/>
              </w:rPr>
            </w:pPr>
            <w:r w:rsidRPr="007D316A">
              <w:rPr>
                <w:sz w:val="22"/>
              </w:rPr>
              <w:t xml:space="preserve">Специализированный сервер 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B01286" w14:textId="1C68B423" w:rsidR="00732BF6" w:rsidRPr="007D316A" w:rsidRDefault="00732BF6" w:rsidP="00732BF6">
            <w:pPr>
              <w:pStyle w:val="affffd"/>
              <w:widowControl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6C37812" w14:textId="77D36878" w:rsidR="00732BF6" w:rsidRPr="007D316A" w:rsidRDefault="00732BF6" w:rsidP="00732BF6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</w:t>
            </w:r>
          </w:p>
        </w:tc>
      </w:tr>
      <w:tr w:rsidR="00732BF6" w:rsidRPr="007D316A" w14:paraId="7BCEC5AB" w14:textId="77777777" w:rsidTr="00D52C5A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F56D42F" w14:textId="099681EC" w:rsidR="00732BF6" w:rsidRPr="007D316A" w:rsidRDefault="00732BF6" w:rsidP="00732BF6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</w:rPr>
              <w:t>5</w:t>
            </w:r>
          </w:p>
        </w:tc>
        <w:tc>
          <w:tcPr>
            <w:tcW w:w="6521" w:type="dxa"/>
          </w:tcPr>
          <w:p w14:paraId="0116EDF0" w14:textId="4332F0D9" w:rsidR="00732BF6" w:rsidRPr="007D316A" w:rsidRDefault="00CB2CD4" w:rsidP="00732BF6">
            <w:pPr>
              <w:rPr>
                <w:sz w:val="22"/>
              </w:rPr>
            </w:pPr>
            <w:r w:rsidRPr="007D316A">
              <w:rPr>
                <w:sz w:val="22"/>
              </w:rPr>
              <w:t>Специализированная рабочая станция для отображения камер высокого разрешения, до 4</w:t>
            </w:r>
            <w:r w:rsidR="00401D41" w:rsidRPr="007D316A">
              <w:rPr>
                <w:sz w:val="22"/>
              </w:rPr>
              <w:t>-х</w:t>
            </w:r>
            <w:r w:rsidRPr="007D316A">
              <w:rPr>
                <w:sz w:val="22"/>
              </w:rPr>
              <w:t xml:space="preserve"> мониторов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C9E546" w14:textId="43C963C6" w:rsidR="00732BF6" w:rsidRPr="007D316A" w:rsidRDefault="00732BF6" w:rsidP="00732BF6">
            <w:pPr>
              <w:pStyle w:val="affffd"/>
              <w:widowControl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6DA139" w14:textId="20057D85" w:rsidR="00732BF6" w:rsidRPr="007D316A" w:rsidRDefault="00732BF6" w:rsidP="00732BF6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</w:t>
            </w:r>
          </w:p>
        </w:tc>
      </w:tr>
      <w:tr w:rsidR="00732BF6" w:rsidRPr="007D316A" w14:paraId="496575B5" w14:textId="77777777" w:rsidTr="00D52C5A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2B6709F" w14:textId="77777777" w:rsidR="00732BF6" w:rsidRPr="007D316A" w:rsidRDefault="00732BF6" w:rsidP="00732BF6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6521" w:type="dxa"/>
          </w:tcPr>
          <w:p w14:paraId="7C0B464B" w14:textId="7707DF1D" w:rsidR="00732BF6" w:rsidRPr="007D316A" w:rsidRDefault="00732BF6" w:rsidP="00732BF6">
            <w:pPr>
              <w:tabs>
                <w:tab w:val="left" w:pos="2028"/>
              </w:tabs>
              <w:jc w:val="center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>Партия №3 (Угличская ГЭС)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3718DD" w14:textId="77777777" w:rsidR="00732BF6" w:rsidRPr="007D316A" w:rsidRDefault="00732BF6" w:rsidP="00732BF6">
            <w:pPr>
              <w:pStyle w:val="affffd"/>
              <w:widowControl/>
              <w:jc w:val="center"/>
              <w:rPr>
                <w:sz w:val="22"/>
                <w:lang w:val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FC1D06A" w14:textId="77777777" w:rsidR="00732BF6" w:rsidRPr="007D316A" w:rsidRDefault="00732BF6" w:rsidP="00732BF6">
            <w:pPr>
              <w:jc w:val="center"/>
              <w:rPr>
                <w:sz w:val="22"/>
                <w:lang w:val="en-US"/>
              </w:rPr>
            </w:pPr>
          </w:p>
        </w:tc>
      </w:tr>
      <w:tr w:rsidR="00732BF6" w:rsidRPr="007D316A" w14:paraId="491AF2BA" w14:textId="77777777" w:rsidTr="00D52C5A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52412DC" w14:textId="546CF827" w:rsidR="00732BF6" w:rsidRPr="007D316A" w:rsidRDefault="00732BF6" w:rsidP="00732BF6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</w:rPr>
              <w:t>6</w:t>
            </w:r>
          </w:p>
        </w:tc>
        <w:tc>
          <w:tcPr>
            <w:tcW w:w="6521" w:type="dxa"/>
          </w:tcPr>
          <w:p w14:paraId="23F44FC6" w14:textId="6AD56ADE" w:rsidR="00732BF6" w:rsidRPr="007D316A" w:rsidRDefault="00732BF6" w:rsidP="00732BF6">
            <w:pPr>
              <w:rPr>
                <w:sz w:val="22"/>
              </w:rPr>
            </w:pPr>
            <w:r w:rsidRPr="007D316A">
              <w:rPr>
                <w:sz w:val="22"/>
              </w:rPr>
              <w:t xml:space="preserve">Специализированный сервер 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EA6179" w14:textId="2883C860" w:rsidR="00732BF6" w:rsidRPr="007D316A" w:rsidRDefault="00732BF6" w:rsidP="00732BF6">
            <w:pPr>
              <w:pStyle w:val="affffd"/>
              <w:widowControl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AA3E0B" w14:textId="62AAC29F" w:rsidR="00732BF6" w:rsidRPr="007D316A" w:rsidRDefault="00732BF6" w:rsidP="00732BF6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3</w:t>
            </w:r>
          </w:p>
        </w:tc>
      </w:tr>
      <w:tr w:rsidR="00732BF6" w:rsidRPr="007D316A" w14:paraId="4776FE85" w14:textId="77777777" w:rsidTr="00D52C5A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DCB2582" w14:textId="0BA14422" w:rsidR="00732BF6" w:rsidRPr="007D316A" w:rsidRDefault="00732BF6" w:rsidP="00732BF6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</w:rPr>
              <w:t>7</w:t>
            </w:r>
          </w:p>
        </w:tc>
        <w:tc>
          <w:tcPr>
            <w:tcW w:w="6521" w:type="dxa"/>
          </w:tcPr>
          <w:p w14:paraId="756AF172" w14:textId="5CD4CC8C" w:rsidR="00732BF6" w:rsidRPr="007D316A" w:rsidRDefault="00401D41" w:rsidP="00732BF6">
            <w:pPr>
              <w:rPr>
                <w:sz w:val="22"/>
              </w:rPr>
            </w:pPr>
            <w:r w:rsidRPr="007D316A">
              <w:rPr>
                <w:sz w:val="22"/>
              </w:rPr>
              <w:t>Специализированная рабочая станция для отображения камер высокого разрешения, до 2-х мониторов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DADBBB" w14:textId="00651EEB" w:rsidR="00732BF6" w:rsidRPr="007D316A" w:rsidRDefault="00732BF6" w:rsidP="00732BF6">
            <w:pPr>
              <w:pStyle w:val="affffd"/>
              <w:widowControl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2C7AFC" w14:textId="425FE035" w:rsidR="00732BF6" w:rsidRPr="007D316A" w:rsidRDefault="00732BF6" w:rsidP="00732BF6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5</w:t>
            </w:r>
          </w:p>
        </w:tc>
      </w:tr>
      <w:tr w:rsidR="00732BF6" w:rsidRPr="007D316A" w14:paraId="310180F0" w14:textId="77777777" w:rsidTr="00D52C5A">
        <w:trPr>
          <w:trHeight w:val="20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A558696" w14:textId="198AD612" w:rsidR="00732BF6" w:rsidRPr="007D316A" w:rsidRDefault="00732BF6" w:rsidP="00732BF6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</w:rPr>
              <w:t>8</w:t>
            </w:r>
          </w:p>
        </w:tc>
        <w:tc>
          <w:tcPr>
            <w:tcW w:w="6521" w:type="dxa"/>
          </w:tcPr>
          <w:p w14:paraId="7E18EED9" w14:textId="467F8C1D" w:rsidR="00732BF6" w:rsidRPr="007D316A" w:rsidRDefault="00401D41" w:rsidP="00401D41">
            <w:pPr>
              <w:rPr>
                <w:sz w:val="22"/>
              </w:rPr>
            </w:pPr>
            <w:r w:rsidRPr="007D316A">
              <w:rPr>
                <w:sz w:val="22"/>
              </w:rPr>
              <w:t>Специализированная рабочая станция для отображения камер высокого разрешения, до 6-и мониторов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179731" w14:textId="7254F8B9" w:rsidR="00732BF6" w:rsidRPr="007D316A" w:rsidRDefault="00732BF6" w:rsidP="00732BF6">
            <w:pPr>
              <w:pStyle w:val="affffd"/>
              <w:widowControl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шт.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50FFA48" w14:textId="40D6C040" w:rsidR="00732BF6" w:rsidRPr="007D316A" w:rsidRDefault="00732BF6" w:rsidP="00732BF6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</w:t>
            </w:r>
          </w:p>
        </w:tc>
      </w:tr>
    </w:tbl>
    <w:bookmarkEnd w:id="11"/>
    <w:p w14:paraId="53A2B86E" w14:textId="77777777" w:rsidR="00E34BD9" w:rsidRPr="007D316A" w:rsidRDefault="00E34BD9" w:rsidP="00E34BD9">
      <w:pPr>
        <w:pStyle w:val="Standard"/>
        <w:keepNext/>
        <w:tabs>
          <w:tab w:val="left" w:pos="567"/>
        </w:tabs>
        <w:spacing w:before="120"/>
        <w:ind w:firstLine="284"/>
      </w:pPr>
      <w:r w:rsidRPr="007D316A">
        <w:rPr>
          <w:szCs w:val="24"/>
        </w:rPr>
        <w:t>*В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</w:t>
      </w:r>
    </w:p>
    <w:p w14:paraId="1B76BD98" w14:textId="77777777" w:rsidR="00146404" w:rsidRPr="007D316A" w:rsidRDefault="00146404" w:rsidP="00146404">
      <w:pPr>
        <w:rPr>
          <w:lang w:eastAsia="x-none"/>
        </w:rPr>
      </w:pPr>
    </w:p>
    <w:p w14:paraId="29616007" w14:textId="77777777" w:rsidR="00035DF9" w:rsidRPr="007D316A" w:rsidRDefault="00035DF9" w:rsidP="00146404">
      <w:pPr>
        <w:rPr>
          <w:lang w:eastAsia="x-none"/>
        </w:rPr>
      </w:pPr>
    </w:p>
    <w:p w14:paraId="00F3C6C3" w14:textId="7F861551" w:rsidR="00952042" w:rsidRPr="007D316A" w:rsidRDefault="00952042" w:rsidP="00952042">
      <w:pPr>
        <w:pStyle w:val="affb"/>
        <w:keepNext/>
        <w:numPr>
          <w:ilvl w:val="2"/>
          <w:numId w:val="1"/>
        </w:numPr>
        <w:suppressAutoHyphens w:val="0"/>
        <w:spacing w:before="120" w:after="60"/>
        <w:outlineLvl w:val="2"/>
        <w:rPr>
          <w:b/>
          <w:lang w:val="x-none" w:eastAsia="x-none"/>
        </w:rPr>
      </w:pPr>
      <w:bookmarkStart w:id="12" w:name="_Toc141728501"/>
      <w:r w:rsidRPr="007D316A">
        <w:rPr>
          <w:b/>
          <w:lang w:val="x-none" w:eastAsia="x-none"/>
        </w:rPr>
        <w:t xml:space="preserve">Требования к срокам поставки продукции </w:t>
      </w:r>
      <w:bookmarkEnd w:id="12"/>
      <w:r w:rsidRPr="007D316A">
        <w:rPr>
          <w:b/>
          <w:lang w:val="x-none" w:eastAsia="x-none"/>
        </w:rPr>
        <w:t>и оказания сопутствующих услуг</w:t>
      </w:r>
    </w:p>
    <w:p w14:paraId="231CE9D4" w14:textId="77777777" w:rsidR="00952042" w:rsidRPr="007D316A" w:rsidRDefault="00952042" w:rsidP="00952042">
      <w:pPr>
        <w:rPr>
          <w:lang w:val="x-none" w:eastAsia="x-none"/>
        </w:rPr>
      </w:pPr>
    </w:p>
    <w:p w14:paraId="27432C55" w14:textId="77777777" w:rsidR="00952042" w:rsidRPr="007D316A" w:rsidRDefault="00952042" w:rsidP="00952042">
      <w:pPr>
        <w:rPr>
          <w:rFonts w:eastAsia="Calibri"/>
          <w:szCs w:val="24"/>
          <w:lang w:eastAsia="x-none"/>
        </w:rPr>
      </w:pPr>
      <w:r w:rsidRPr="007D316A">
        <w:rPr>
          <w:rFonts w:eastAsia="Calibri"/>
          <w:szCs w:val="24"/>
          <w:lang w:eastAsia="x-none"/>
        </w:rPr>
        <w:t xml:space="preserve">Таблица 2.1 Требования по срокам поставки продукции </w:t>
      </w:r>
    </w:p>
    <w:p w14:paraId="58EC7AF2" w14:textId="77777777" w:rsidR="00035DF9" w:rsidRPr="007D316A" w:rsidRDefault="00035DF9">
      <w:pPr>
        <w:rPr>
          <w:lang w:eastAsia="x-none"/>
        </w:rPr>
      </w:pPr>
    </w:p>
    <w:tbl>
      <w:tblPr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703"/>
        <w:gridCol w:w="2832"/>
        <w:gridCol w:w="3963"/>
      </w:tblGrid>
      <w:tr w:rsidR="000E2BC5" w:rsidRPr="007D316A" w14:paraId="1B53BD55" w14:textId="77777777" w:rsidTr="007134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7B278" w14:textId="77777777" w:rsidR="000E2BC5" w:rsidRPr="007D316A" w:rsidRDefault="00E12D98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</w:rPr>
              <w:t>№ п/п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667D5" w14:textId="77777777" w:rsidR="000E2BC5" w:rsidRPr="007D316A" w:rsidRDefault="00E12D98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</w:rPr>
              <w:t>Наименование продукции / партии продукции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36BD" w14:textId="77777777" w:rsidR="000E2BC5" w:rsidRPr="007D316A" w:rsidRDefault="00E12D98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</w:rPr>
              <w:t>Требования к началу срока поставки продукции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2BAC3" w14:textId="77777777" w:rsidR="000E2BC5" w:rsidRPr="007D316A" w:rsidRDefault="00E12D98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</w:rPr>
              <w:t>Требования к окончанию срока поставки продукции</w:t>
            </w:r>
          </w:p>
        </w:tc>
      </w:tr>
      <w:tr w:rsidR="000E2BC5" w:rsidRPr="007D316A" w14:paraId="1AF80218" w14:textId="77777777" w:rsidTr="007134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32E55" w14:textId="77777777" w:rsidR="000E2BC5" w:rsidRPr="007D316A" w:rsidRDefault="00E12D98">
            <w:pPr>
              <w:widowControl w:val="0"/>
              <w:jc w:val="center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>1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56586" w14:textId="77777777" w:rsidR="000E2BC5" w:rsidRPr="007D316A" w:rsidRDefault="00E12D98">
            <w:pPr>
              <w:widowControl w:val="0"/>
              <w:jc w:val="center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>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75DC" w14:textId="77777777" w:rsidR="000E2BC5" w:rsidRPr="007D316A" w:rsidRDefault="00E12D98">
            <w:pPr>
              <w:widowControl w:val="0"/>
              <w:jc w:val="center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>3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4AE4" w14:textId="77777777" w:rsidR="000E2BC5" w:rsidRPr="007D316A" w:rsidRDefault="00E12D98">
            <w:pPr>
              <w:widowControl w:val="0"/>
              <w:jc w:val="center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>4</w:t>
            </w:r>
          </w:p>
        </w:tc>
      </w:tr>
      <w:tr w:rsidR="000E2BC5" w:rsidRPr="007D316A" w14:paraId="17AFBD13" w14:textId="77777777" w:rsidTr="007134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51076" w14:textId="77777777" w:rsidR="000E2BC5" w:rsidRPr="007D316A" w:rsidRDefault="00896E62" w:rsidP="00111D33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</w:rPr>
              <w:t>1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54C1F" w14:textId="752C1335" w:rsidR="000E2BC5" w:rsidRPr="007D316A" w:rsidRDefault="00952042" w:rsidP="00E04435">
            <w:pPr>
              <w:widowControl w:val="0"/>
              <w:rPr>
                <w:sz w:val="22"/>
              </w:rPr>
            </w:pPr>
            <w:r w:rsidRPr="007D316A">
              <w:rPr>
                <w:rFonts w:eastAsia="Times New Roman" w:cs="Times New Roman"/>
                <w:bCs/>
                <w:color w:val="000000"/>
                <w:spacing w:val="-6"/>
                <w:sz w:val="22"/>
              </w:rPr>
              <w:t xml:space="preserve">ОКПД2 26.20.14.100 Поставка серверного оборудования для </w:t>
            </w:r>
            <w:r w:rsidRPr="007D316A">
              <w:rPr>
                <w:rFonts w:eastAsia="Times New Roman" w:cs="Times New Roman"/>
                <w:bCs/>
                <w:color w:val="000000"/>
                <w:spacing w:val="-6"/>
                <w:sz w:val="22"/>
              </w:rPr>
              <w:lastRenderedPageBreak/>
              <w:t>Рыбинской и Угличской ГЭС</w:t>
            </w:r>
            <w:r w:rsidR="00203B8F" w:rsidRPr="007D316A">
              <w:rPr>
                <w:rFonts w:eastAsia="Times New Roman" w:cs="Times New Roman"/>
                <w:bCs/>
                <w:color w:val="000000"/>
                <w:spacing w:val="-6"/>
                <w:sz w:val="22"/>
              </w:rPr>
              <w:t xml:space="preserve"> Партия №1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5FF27" w14:textId="77777777" w:rsidR="000E2BC5" w:rsidRPr="007D316A" w:rsidRDefault="00E12D98" w:rsidP="00111D33">
            <w:pPr>
              <w:widowControl w:val="0"/>
              <w:rPr>
                <w:sz w:val="22"/>
              </w:rPr>
            </w:pPr>
            <w:r w:rsidRPr="007D316A">
              <w:rPr>
                <w:sz w:val="22"/>
              </w:rPr>
              <w:lastRenderedPageBreak/>
              <w:t>С даты подписания договора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A565C" w14:textId="17631EDA" w:rsidR="000E2BC5" w:rsidRPr="007D316A" w:rsidRDefault="00952042" w:rsidP="00267279">
            <w:pPr>
              <w:widowControl w:val="0"/>
              <w:rPr>
                <w:sz w:val="22"/>
              </w:rPr>
            </w:pPr>
            <w:r w:rsidRPr="007D316A">
              <w:rPr>
                <w:sz w:val="22"/>
              </w:rPr>
              <w:t xml:space="preserve">В течение </w:t>
            </w:r>
            <w:r w:rsidR="00267279" w:rsidRPr="007D316A">
              <w:rPr>
                <w:sz w:val="22"/>
              </w:rPr>
              <w:t>5</w:t>
            </w:r>
            <w:r w:rsidRPr="007D316A">
              <w:rPr>
                <w:sz w:val="22"/>
              </w:rPr>
              <w:t>0 календарных дней с даты подписания договора</w:t>
            </w:r>
          </w:p>
        </w:tc>
      </w:tr>
      <w:tr w:rsidR="00203B8F" w:rsidRPr="007D316A" w14:paraId="5503EB0A" w14:textId="77777777" w:rsidTr="007134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ADF44" w14:textId="2813CD06" w:rsidR="00203B8F" w:rsidRPr="007D316A" w:rsidRDefault="00203B8F" w:rsidP="00203B8F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</w:rPr>
              <w:t>2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40EF6" w14:textId="080AF9CB" w:rsidR="00203B8F" w:rsidRPr="007D316A" w:rsidRDefault="00203B8F" w:rsidP="00203B8F">
            <w:pPr>
              <w:widowControl w:val="0"/>
              <w:rPr>
                <w:rFonts w:eastAsia="Times New Roman" w:cs="Times New Roman"/>
                <w:bCs/>
                <w:color w:val="000000"/>
                <w:spacing w:val="-6"/>
                <w:sz w:val="22"/>
              </w:rPr>
            </w:pPr>
            <w:r w:rsidRPr="007D316A">
              <w:rPr>
                <w:rFonts w:eastAsia="Times New Roman" w:cs="Times New Roman"/>
                <w:bCs/>
                <w:color w:val="000000"/>
                <w:spacing w:val="-6"/>
                <w:sz w:val="22"/>
              </w:rPr>
              <w:t>ОКПД2 26.20.14.100 Поставка серверного оборудования для Рыбинской и Угличской ГЭС Партия №2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EFCB7" w14:textId="51267943" w:rsidR="00203B8F" w:rsidRPr="007D316A" w:rsidRDefault="00203B8F" w:rsidP="00203B8F">
            <w:pPr>
              <w:widowControl w:val="0"/>
              <w:rPr>
                <w:sz w:val="22"/>
              </w:rPr>
            </w:pPr>
            <w:r w:rsidRPr="007D316A">
              <w:rPr>
                <w:sz w:val="22"/>
              </w:rPr>
              <w:t>С даты подписания договора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1AA03" w14:textId="3FA975A8" w:rsidR="00203B8F" w:rsidRPr="007D316A" w:rsidRDefault="00203B8F" w:rsidP="00203B8F">
            <w:pPr>
              <w:widowControl w:val="0"/>
              <w:rPr>
                <w:sz w:val="22"/>
              </w:rPr>
            </w:pPr>
            <w:r w:rsidRPr="007D316A">
              <w:rPr>
                <w:sz w:val="22"/>
              </w:rPr>
              <w:t>В течение 50 календарных дней с даты подписания договора</w:t>
            </w:r>
          </w:p>
        </w:tc>
      </w:tr>
      <w:tr w:rsidR="00203B8F" w:rsidRPr="007D316A" w14:paraId="67CD16FC" w14:textId="77777777" w:rsidTr="007134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DA329" w14:textId="165A43CC" w:rsidR="00203B8F" w:rsidRPr="007D316A" w:rsidRDefault="00203B8F" w:rsidP="00203B8F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</w:rPr>
              <w:t>3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9458C" w14:textId="63568DF5" w:rsidR="00203B8F" w:rsidRPr="007D316A" w:rsidRDefault="00203B8F" w:rsidP="00203B8F">
            <w:pPr>
              <w:widowControl w:val="0"/>
              <w:rPr>
                <w:rFonts w:eastAsia="Times New Roman" w:cs="Times New Roman"/>
                <w:bCs/>
                <w:color w:val="000000"/>
                <w:spacing w:val="-6"/>
                <w:sz w:val="22"/>
              </w:rPr>
            </w:pPr>
            <w:r w:rsidRPr="007D316A">
              <w:rPr>
                <w:rFonts w:eastAsia="Times New Roman" w:cs="Times New Roman"/>
                <w:bCs/>
                <w:color w:val="000000"/>
                <w:spacing w:val="-6"/>
                <w:sz w:val="22"/>
              </w:rPr>
              <w:t>ОКПД2 26.20.14.100 Поставка серверного оборудования для Рыбинской и Угличской ГЭС Партия №3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DC3D4" w14:textId="11BB3EA3" w:rsidR="00203B8F" w:rsidRPr="007D316A" w:rsidRDefault="00203B8F" w:rsidP="00203B8F">
            <w:pPr>
              <w:widowControl w:val="0"/>
              <w:rPr>
                <w:sz w:val="22"/>
              </w:rPr>
            </w:pPr>
            <w:r w:rsidRPr="007D316A">
              <w:rPr>
                <w:sz w:val="22"/>
              </w:rPr>
              <w:t>С даты подписания договора</w:t>
            </w:r>
          </w:p>
        </w:tc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E9028" w14:textId="67A8E964" w:rsidR="00203B8F" w:rsidRPr="007D316A" w:rsidRDefault="00203B8F" w:rsidP="00203B8F">
            <w:pPr>
              <w:widowControl w:val="0"/>
              <w:rPr>
                <w:sz w:val="22"/>
              </w:rPr>
            </w:pPr>
            <w:r w:rsidRPr="007D316A">
              <w:rPr>
                <w:sz w:val="22"/>
              </w:rPr>
              <w:t>В течение 50 календарных дней с даты подписания договора</w:t>
            </w:r>
          </w:p>
        </w:tc>
      </w:tr>
    </w:tbl>
    <w:p w14:paraId="7BE1F777" w14:textId="77777777" w:rsidR="00934550" w:rsidRPr="007D316A" w:rsidRDefault="00934550" w:rsidP="00035DF9">
      <w:pPr>
        <w:rPr>
          <w:rFonts w:eastAsia="Calibri"/>
          <w:szCs w:val="24"/>
          <w:lang w:eastAsia="x-none"/>
        </w:rPr>
      </w:pPr>
    </w:p>
    <w:p w14:paraId="1FCBEE97" w14:textId="5014ACCA" w:rsidR="000E2BC5" w:rsidRPr="007D316A" w:rsidRDefault="000E2BC5" w:rsidP="00035DF9">
      <w:pPr>
        <w:tabs>
          <w:tab w:val="center" w:pos="4961"/>
        </w:tabs>
        <w:sectPr w:rsidR="000E2BC5" w:rsidRPr="007D316A">
          <w:footerReference w:type="default" r:id="rId8"/>
          <w:pgSz w:w="11906" w:h="16838"/>
          <w:pgMar w:top="911" w:right="707" w:bottom="1213" w:left="1276" w:header="0" w:footer="788" w:gutter="0"/>
          <w:cols w:space="720"/>
          <w:formProt w:val="0"/>
          <w:docGrid w:linePitch="360"/>
        </w:sectPr>
      </w:pPr>
    </w:p>
    <w:p w14:paraId="57E430F5" w14:textId="77777777" w:rsidR="009E318A" w:rsidRPr="007D316A" w:rsidRDefault="009E318A" w:rsidP="009E318A">
      <w:pPr>
        <w:keepNext/>
        <w:numPr>
          <w:ilvl w:val="1"/>
          <w:numId w:val="1"/>
        </w:numPr>
        <w:suppressAutoHyphens w:val="0"/>
        <w:spacing w:before="120" w:after="60"/>
        <w:contextualSpacing/>
        <w:outlineLvl w:val="3"/>
        <w:rPr>
          <w:rFonts w:eastAsia="Calibri" w:cs="Times New Roman"/>
          <w:b/>
          <w:bCs/>
          <w:szCs w:val="24"/>
          <w:lang w:val="x-none" w:eastAsia="x-none"/>
        </w:rPr>
      </w:pPr>
      <w:bookmarkStart w:id="13" w:name="_Toc46743511"/>
      <w:bookmarkStart w:id="14" w:name="_Toc141728503"/>
      <w:r w:rsidRPr="007D316A">
        <w:rPr>
          <w:rFonts w:eastAsia="Calibri" w:cs="Times New Roman"/>
          <w:b/>
          <w:bCs/>
          <w:szCs w:val="24"/>
          <w:lang w:val="x-none" w:eastAsia="x-none"/>
        </w:rPr>
        <w:lastRenderedPageBreak/>
        <w:t xml:space="preserve">Требования к </w:t>
      </w:r>
      <w:bookmarkEnd w:id="13"/>
      <w:r w:rsidRPr="007D316A">
        <w:rPr>
          <w:rFonts w:eastAsia="Calibri" w:cs="Times New Roman"/>
          <w:b/>
          <w:bCs/>
          <w:szCs w:val="24"/>
          <w:lang w:val="x-none" w:eastAsia="x-none"/>
        </w:rPr>
        <w:t>качеству продукции</w:t>
      </w:r>
      <w:bookmarkEnd w:id="14"/>
    </w:p>
    <w:p w14:paraId="68370B68" w14:textId="77777777" w:rsidR="009E318A" w:rsidRPr="007D316A" w:rsidRDefault="009E318A" w:rsidP="009E318A">
      <w:pPr>
        <w:rPr>
          <w:rFonts w:eastAsia="Calibri"/>
          <w:szCs w:val="24"/>
          <w:lang w:eastAsia="x-none"/>
        </w:rPr>
      </w:pPr>
    </w:p>
    <w:p w14:paraId="22BD7DE8" w14:textId="6E8EF920" w:rsidR="009E318A" w:rsidRPr="007D316A" w:rsidRDefault="009E318A" w:rsidP="009E318A">
      <w:pPr>
        <w:rPr>
          <w:rFonts w:eastAsia="Calibri"/>
          <w:szCs w:val="24"/>
          <w:lang w:eastAsia="x-none"/>
        </w:rPr>
      </w:pPr>
      <w:r w:rsidRPr="007D316A">
        <w:rPr>
          <w:rFonts w:eastAsia="Calibri"/>
          <w:szCs w:val="24"/>
          <w:lang w:eastAsia="x-none"/>
        </w:rPr>
        <w:t>Таблица 3. Требования к качеству продукции</w:t>
      </w:r>
    </w:p>
    <w:p w14:paraId="7DF835F6" w14:textId="7334BED6" w:rsidR="00F855A4" w:rsidRPr="007D316A" w:rsidRDefault="00F855A4" w:rsidP="009E318A">
      <w:pPr>
        <w:rPr>
          <w:rFonts w:eastAsia="Calibri"/>
          <w:szCs w:val="24"/>
          <w:lang w:eastAsia="x-none"/>
        </w:rPr>
      </w:pPr>
      <w:r w:rsidRPr="007D316A">
        <w:rPr>
          <w:rFonts w:eastAsia="Calibri"/>
          <w:b/>
          <w:bCs/>
          <w:szCs w:val="24"/>
          <w:lang w:eastAsia="x-none"/>
        </w:rPr>
        <w:t>Наименование продукции (позиции № 1-8 Таблицы 1.1): ОКПД2 26.20.14.100 Поставка серверного оборудования для Рыбинской и Угличской ГЭС</w:t>
      </w:r>
    </w:p>
    <w:p w14:paraId="6D8CD57E" w14:textId="08D0168C" w:rsidR="000E2BC5" w:rsidRPr="007D316A" w:rsidRDefault="000E2BC5">
      <w:pPr>
        <w:rPr>
          <w:rFonts w:eastAsia="Calibri"/>
          <w:szCs w:val="24"/>
          <w:lang w:eastAsia="x-none"/>
        </w:rPr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2726"/>
        <w:gridCol w:w="832"/>
        <w:gridCol w:w="3827"/>
        <w:gridCol w:w="1843"/>
        <w:gridCol w:w="2126"/>
        <w:gridCol w:w="2268"/>
      </w:tblGrid>
      <w:tr w:rsidR="00E34BD9" w:rsidRPr="007D316A" w14:paraId="08F2E9E8" w14:textId="3CBDACCE" w:rsidTr="00CC7C22">
        <w:trPr>
          <w:trHeight w:val="280"/>
        </w:trPr>
        <w:tc>
          <w:tcPr>
            <w:tcW w:w="837" w:type="dxa"/>
            <w:vMerge w:val="restart"/>
            <w:shd w:val="clear" w:color="auto" w:fill="auto"/>
            <w:vAlign w:val="center"/>
          </w:tcPr>
          <w:p w14:paraId="237C2558" w14:textId="77777777" w:rsidR="00E34BD9" w:rsidRPr="007D316A" w:rsidRDefault="00E34BD9" w:rsidP="00B80024">
            <w:pPr>
              <w:widowControl w:val="0"/>
              <w:jc w:val="center"/>
            </w:pPr>
            <w:r w:rsidRPr="007D316A">
              <w:rPr>
                <w:b/>
                <w:bCs/>
                <w:color w:val="000000"/>
                <w:sz w:val="22"/>
              </w:rPr>
              <w:t>№ п/п</w:t>
            </w:r>
          </w:p>
        </w:tc>
        <w:tc>
          <w:tcPr>
            <w:tcW w:w="3558" w:type="dxa"/>
            <w:gridSpan w:val="2"/>
            <w:vMerge w:val="restart"/>
            <w:shd w:val="clear" w:color="auto" w:fill="auto"/>
            <w:vAlign w:val="center"/>
          </w:tcPr>
          <w:p w14:paraId="6CB174F6" w14:textId="77777777" w:rsidR="00E34BD9" w:rsidRPr="007D316A" w:rsidRDefault="00E34BD9" w:rsidP="00871187">
            <w:pPr>
              <w:widowControl w:val="0"/>
              <w:jc w:val="center"/>
            </w:pPr>
            <w:r w:rsidRPr="007D316A">
              <w:rPr>
                <w:b/>
                <w:bCs/>
                <w:color w:val="000000"/>
                <w:sz w:val="22"/>
              </w:rPr>
              <w:t>Наименование параметра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6EE0F2F5" w14:textId="77777777" w:rsidR="00E34BD9" w:rsidRPr="007D316A" w:rsidRDefault="00E34BD9" w:rsidP="00B80024">
            <w:pPr>
              <w:jc w:val="center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>Требование заказчика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539B38DF" w14:textId="263EA22A" w:rsidR="00E34BD9" w:rsidRPr="007D316A" w:rsidRDefault="00E34BD9" w:rsidP="00B80024">
            <w:pPr>
              <w:widowControl w:val="0"/>
              <w:jc w:val="center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>Способ подтверждения участником соответствия требованиям</w:t>
            </w:r>
          </w:p>
        </w:tc>
      </w:tr>
      <w:tr w:rsidR="00E34BD9" w:rsidRPr="007D316A" w14:paraId="28F3A6D3" w14:textId="04E19B48" w:rsidTr="00CC7C22">
        <w:trPr>
          <w:trHeight w:val="1224"/>
        </w:trPr>
        <w:tc>
          <w:tcPr>
            <w:tcW w:w="837" w:type="dxa"/>
            <w:vMerge/>
            <w:shd w:val="clear" w:color="auto" w:fill="auto"/>
            <w:vAlign w:val="center"/>
          </w:tcPr>
          <w:p w14:paraId="6A041BC8" w14:textId="77777777" w:rsidR="00E34BD9" w:rsidRPr="007D316A" w:rsidRDefault="00E34BD9" w:rsidP="00E34BD9">
            <w:pPr>
              <w:widowControl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558" w:type="dxa"/>
            <w:gridSpan w:val="2"/>
            <w:vMerge/>
            <w:shd w:val="clear" w:color="auto" w:fill="auto"/>
            <w:vAlign w:val="center"/>
          </w:tcPr>
          <w:p w14:paraId="3AAAB1D5" w14:textId="77777777" w:rsidR="00E34BD9" w:rsidRPr="007D316A" w:rsidRDefault="00E34BD9" w:rsidP="00E34BD9">
            <w:pPr>
              <w:widowControl w:val="0"/>
              <w:jc w:val="center"/>
              <w:rPr>
                <w:b/>
                <w:bCs/>
                <w:color w:val="000000"/>
                <w:sz w:val="22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14:paraId="4174FA9E" w14:textId="77777777" w:rsidR="00E34BD9" w:rsidRPr="007D316A" w:rsidRDefault="00E34BD9" w:rsidP="00E34BD9">
            <w:pPr>
              <w:jc w:val="center"/>
              <w:rPr>
                <w:b/>
                <w:sz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FBF48C1" w14:textId="77777777" w:rsidR="00E34BD9" w:rsidRPr="007D316A" w:rsidRDefault="00E34BD9" w:rsidP="00E34BD9">
            <w:pPr>
              <w:widowControl w:val="0"/>
              <w:jc w:val="center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>Согласие с требованием/ 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56E749" w14:textId="77777777" w:rsidR="00E34BD9" w:rsidRPr="007D316A" w:rsidRDefault="00E34BD9" w:rsidP="00E34BD9">
            <w:pPr>
              <w:widowControl w:val="0"/>
              <w:jc w:val="center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 xml:space="preserve"> Предоставление подтверждающего документа или иной способ подтверждения</w:t>
            </w:r>
          </w:p>
        </w:tc>
        <w:tc>
          <w:tcPr>
            <w:tcW w:w="2268" w:type="dxa"/>
          </w:tcPr>
          <w:p w14:paraId="5E0ECB95" w14:textId="28A71143" w:rsidR="00E34BD9" w:rsidRPr="007D316A" w:rsidRDefault="00E34BD9" w:rsidP="00E34BD9">
            <w:pPr>
              <w:widowControl w:val="0"/>
              <w:jc w:val="center"/>
              <w:rPr>
                <w:b/>
                <w:sz w:val="22"/>
              </w:rPr>
            </w:pPr>
            <w:r w:rsidRPr="007D316A">
              <w:rPr>
                <w:rFonts w:cs="Times New Roman"/>
                <w:b/>
                <w:szCs w:val="24"/>
              </w:rPr>
              <w:t>Предложение участника по характеристикам и параметрам</w:t>
            </w:r>
          </w:p>
        </w:tc>
      </w:tr>
      <w:tr w:rsidR="00E34BD9" w:rsidRPr="007D316A" w14:paraId="4B56E6F9" w14:textId="78A4F655" w:rsidTr="00CC7C22">
        <w:trPr>
          <w:trHeight w:val="227"/>
        </w:trPr>
        <w:tc>
          <w:tcPr>
            <w:tcW w:w="837" w:type="dxa"/>
            <w:shd w:val="clear" w:color="auto" w:fill="auto"/>
            <w:vAlign w:val="center"/>
          </w:tcPr>
          <w:p w14:paraId="2ABE1910" w14:textId="6909CC69" w:rsidR="00E34BD9" w:rsidRPr="007D316A" w:rsidRDefault="00E34BD9" w:rsidP="00E34BD9">
            <w:pPr>
              <w:widowControl w:val="0"/>
              <w:jc w:val="center"/>
              <w:rPr>
                <w:rFonts w:eastAsia="Calibri"/>
                <w:szCs w:val="24"/>
                <w:lang w:eastAsia="x-none"/>
              </w:rPr>
            </w:pPr>
            <w:r w:rsidRPr="007D316A">
              <w:rPr>
                <w:rFonts w:eastAsia="Calibri"/>
                <w:szCs w:val="24"/>
                <w:lang w:eastAsia="x-none"/>
              </w:rPr>
              <w:t>1</w:t>
            </w:r>
          </w:p>
        </w:tc>
        <w:tc>
          <w:tcPr>
            <w:tcW w:w="3558" w:type="dxa"/>
            <w:gridSpan w:val="2"/>
            <w:shd w:val="clear" w:color="auto" w:fill="auto"/>
          </w:tcPr>
          <w:p w14:paraId="6AB95624" w14:textId="77777777" w:rsidR="00E34BD9" w:rsidRPr="007D316A" w:rsidRDefault="00E34BD9" w:rsidP="00E34BD9">
            <w:pPr>
              <w:jc w:val="center"/>
              <w:rPr>
                <w:szCs w:val="24"/>
              </w:rPr>
            </w:pPr>
            <w:r w:rsidRPr="007D316A">
              <w:rPr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59D44763" w14:textId="3266E0F7" w:rsidR="00E34BD9" w:rsidRPr="007D316A" w:rsidRDefault="00E34BD9" w:rsidP="00E34BD9">
            <w:pPr>
              <w:jc w:val="center"/>
              <w:rPr>
                <w:szCs w:val="24"/>
              </w:rPr>
            </w:pPr>
            <w:r w:rsidRPr="007D316A">
              <w:rPr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C3933B" w14:textId="486C2326" w:rsidR="00E34BD9" w:rsidRPr="007D316A" w:rsidRDefault="00E34BD9" w:rsidP="00E34BD9">
            <w:pPr>
              <w:widowControl w:val="0"/>
              <w:jc w:val="center"/>
              <w:rPr>
                <w:szCs w:val="24"/>
              </w:rPr>
            </w:pPr>
            <w:r w:rsidRPr="007D316A">
              <w:rPr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F41859" w14:textId="5F6920BE" w:rsidR="00E34BD9" w:rsidRPr="007D316A" w:rsidRDefault="00E34BD9" w:rsidP="00E34BD9">
            <w:pPr>
              <w:widowControl w:val="0"/>
              <w:jc w:val="center"/>
              <w:rPr>
                <w:szCs w:val="24"/>
              </w:rPr>
            </w:pPr>
            <w:r w:rsidRPr="007D316A">
              <w:rPr>
                <w:szCs w:val="24"/>
              </w:rPr>
              <w:t>5</w:t>
            </w:r>
          </w:p>
        </w:tc>
        <w:tc>
          <w:tcPr>
            <w:tcW w:w="2268" w:type="dxa"/>
          </w:tcPr>
          <w:p w14:paraId="6B8B0799" w14:textId="0CE0186D" w:rsidR="00E34BD9" w:rsidRPr="007D316A" w:rsidRDefault="00E34BD9" w:rsidP="00E34BD9">
            <w:pPr>
              <w:widowControl w:val="0"/>
              <w:jc w:val="center"/>
              <w:rPr>
                <w:szCs w:val="24"/>
              </w:rPr>
            </w:pPr>
            <w:r w:rsidRPr="007D316A">
              <w:rPr>
                <w:szCs w:val="24"/>
              </w:rPr>
              <w:t>6</w:t>
            </w:r>
          </w:p>
        </w:tc>
      </w:tr>
      <w:tr w:rsidR="00CC7C22" w:rsidRPr="007D316A" w14:paraId="6A1977AC" w14:textId="4FAF6800" w:rsidTr="00CC7C22">
        <w:trPr>
          <w:trHeight w:val="247"/>
        </w:trPr>
        <w:tc>
          <w:tcPr>
            <w:tcW w:w="837" w:type="dxa"/>
            <w:shd w:val="clear" w:color="auto" w:fill="auto"/>
            <w:vAlign w:val="center"/>
          </w:tcPr>
          <w:p w14:paraId="691DFBFF" w14:textId="0FFED571" w:rsidR="00CC7C22" w:rsidRPr="007D316A" w:rsidRDefault="00CC7C22" w:rsidP="00E34BD9">
            <w:pPr>
              <w:widowControl w:val="0"/>
              <w:jc w:val="center"/>
              <w:rPr>
                <w:b/>
                <w:bCs/>
                <w:color w:val="000000"/>
                <w:sz w:val="22"/>
              </w:rPr>
            </w:pPr>
            <w:r w:rsidRPr="007D316A">
              <w:rPr>
                <w:rFonts w:eastAsia="Calibri"/>
                <w:b/>
                <w:lang w:eastAsia="x-none"/>
              </w:rPr>
              <w:t>1</w:t>
            </w:r>
          </w:p>
        </w:tc>
        <w:tc>
          <w:tcPr>
            <w:tcW w:w="13622" w:type="dxa"/>
            <w:gridSpan w:val="6"/>
            <w:shd w:val="clear" w:color="auto" w:fill="auto"/>
          </w:tcPr>
          <w:p w14:paraId="1735A5BD" w14:textId="1255BB11" w:rsidR="00CC7C22" w:rsidRPr="007D316A" w:rsidRDefault="00CC7C22" w:rsidP="00CC7C22">
            <w:pPr>
              <w:widowControl w:val="0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A22560" w:rsidRPr="007D316A" w14:paraId="34AEFC17" w14:textId="0024000E" w:rsidTr="00CC7C22">
        <w:trPr>
          <w:trHeight w:val="535"/>
        </w:trPr>
        <w:tc>
          <w:tcPr>
            <w:tcW w:w="837" w:type="dxa"/>
            <w:shd w:val="clear" w:color="auto" w:fill="auto"/>
            <w:vAlign w:val="center"/>
          </w:tcPr>
          <w:p w14:paraId="2653B52F" w14:textId="5469219C" w:rsidR="00A22560" w:rsidRPr="007D316A" w:rsidRDefault="00A22560" w:rsidP="00CC7C22">
            <w:pPr>
              <w:pStyle w:val="affb"/>
              <w:widowControl w:val="0"/>
              <w:numPr>
                <w:ilvl w:val="0"/>
                <w:numId w:val="10"/>
              </w:numPr>
              <w:ind w:left="284"/>
              <w:jc w:val="center"/>
              <w:rPr>
                <w:sz w:val="22"/>
              </w:rPr>
            </w:pPr>
          </w:p>
        </w:tc>
        <w:tc>
          <w:tcPr>
            <w:tcW w:w="7385" w:type="dxa"/>
            <w:gridSpan w:val="3"/>
          </w:tcPr>
          <w:p w14:paraId="7015CADC" w14:textId="6B581654" w:rsidR="00A22560" w:rsidRPr="007D316A" w:rsidRDefault="00A22560" w:rsidP="00A22560">
            <w:pPr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Специализированный сервер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1459FA" w14:textId="2B7DDD5A" w:rsidR="00A22560" w:rsidRPr="007D316A" w:rsidRDefault="00A22560" w:rsidP="00E34BD9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CC8FA2" w14:textId="3C53F162" w:rsidR="00A22560" w:rsidRPr="007D316A" w:rsidRDefault="00A22560" w:rsidP="00E34BD9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0022DC00" w14:textId="77777777" w:rsidR="00A22560" w:rsidRPr="007D316A" w:rsidRDefault="00A22560" w:rsidP="00E34BD9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E34BD9" w:rsidRPr="007D316A" w14:paraId="16FD7DCA" w14:textId="545EA758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408312B8" w14:textId="23A7D02A" w:rsidR="00E34BD9" w:rsidRPr="007D316A" w:rsidRDefault="00E34BD9" w:rsidP="00CD55D4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1.1.1</w:t>
            </w:r>
          </w:p>
        </w:tc>
        <w:tc>
          <w:tcPr>
            <w:tcW w:w="3558" w:type="dxa"/>
            <w:gridSpan w:val="2"/>
          </w:tcPr>
          <w:p w14:paraId="7F71F0D6" w14:textId="417221E2" w:rsidR="00E34BD9" w:rsidRPr="007D316A" w:rsidRDefault="00E34BD9" w:rsidP="00CD55D4">
            <w:pPr>
              <w:jc w:val="right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Количество видеоканалов: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1313355" w14:textId="5A65E740" w:rsidR="00E34BD9" w:rsidRPr="007D316A" w:rsidRDefault="00A22560" w:rsidP="00E34BD9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н</w:t>
            </w:r>
            <w:r w:rsidR="00E34BD9" w:rsidRPr="007D316A">
              <w:rPr>
                <w:sz w:val="22"/>
              </w:rPr>
              <w:t>е менее 100 с функцией видеозаписи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8B2BCD" w14:textId="3AA46C7A" w:rsidR="00E34BD9" w:rsidRPr="007D316A" w:rsidRDefault="00E34BD9" w:rsidP="00E34BD9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1C5533" w14:textId="77777777" w:rsidR="00E34BD9" w:rsidRPr="007D316A" w:rsidRDefault="00E34BD9" w:rsidP="00E34BD9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4E46BDC9" w14:textId="77777777" w:rsidR="00E34BD9" w:rsidRPr="007D316A" w:rsidRDefault="00E34BD9" w:rsidP="00E34BD9">
            <w:pPr>
              <w:widowControl w:val="0"/>
              <w:jc w:val="center"/>
              <w:rPr>
                <w:sz w:val="22"/>
              </w:rPr>
            </w:pPr>
          </w:p>
        </w:tc>
      </w:tr>
      <w:tr w:rsidR="00E34BD9" w:rsidRPr="007D316A" w14:paraId="5E60C806" w14:textId="0AEBB2A5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1B3047E1" w14:textId="5C6DCCC2" w:rsidR="00E34BD9" w:rsidRPr="007D316A" w:rsidRDefault="00E34BD9" w:rsidP="00CD55D4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1.1.2</w:t>
            </w:r>
          </w:p>
        </w:tc>
        <w:tc>
          <w:tcPr>
            <w:tcW w:w="3558" w:type="dxa"/>
            <w:gridSpan w:val="2"/>
          </w:tcPr>
          <w:p w14:paraId="26424B6C" w14:textId="528ABCE2" w:rsidR="00E34BD9" w:rsidRPr="007D316A" w:rsidRDefault="00E34BD9" w:rsidP="00CD55D4">
            <w:pPr>
              <w:jc w:val="right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Количество видеопотоков: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854290D" w14:textId="25CB1C47" w:rsidR="00E34BD9" w:rsidRPr="007D316A" w:rsidRDefault="00A22560" w:rsidP="00E34BD9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н</w:t>
            </w:r>
            <w:r w:rsidR="00E34BD9" w:rsidRPr="007D316A">
              <w:rPr>
                <w:sz w:val="22"/>
              </w:rPr>
              <w:t>е менее 25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7C81E" w14:textId="041F3548" w:rsidR="00E34BD9" w:rsidRPr="007D316A" w:rsidRDefault="00E34BD9" w:rsidP="00E34BD9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84EC0F" w14:textId="77777777" w:rsidR="00E34BD9" w:rsidRPr="007D316A" w:rsidRDefault="00E34BD9" w:rsidP="00E34BD9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0F3129A1" w14:textId="77777777" w:rsidR="00E34BD9" w:rsidRPr="007D316A" w:rsidRDefault="00E34BD9" w:rsidP="00E34BD9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A22560" w:rsidRPr="007D316A" w14:paraId="11AE9581" w14:textId="6F0F69F6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77A7270D" w14:textId="2CCB6EE5" w:rsidR="00A22560" w:rsidRPr="008152E5" w:rsidRDefault="008152E5" w:rsidP="00CD55D4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1.1.3</w:t>
            </w:r>
            <w:bookmarkStart w:id="15" w:name="_GoBack"/>
            <w:bookmarkEnd w:id="15"/>
          </w:p>
        </w:tc>
        <w:tc>
          <w:tcPr>
            <w:tcW w:w="3558" w:type="dxa"/>
            <w:gridSpan w:val="2"/>
          </w:tcPr>
          <w:p w14:paraId="629225DE" w14:textId="6A496381" w:rsidR="00A22560" w:rsidRPr="007D316A" w:rsidRDefault="00A22560" w:rsidP="00CD55D4">
            <w:pPr>
              <w:jc w:val="right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В</w:t>
            </w:r>
            <w:r w:rsidRPr="007D316A">
              <w:rPr>
                <w:sz w:val="22"/>
              </w:rPr>
              <w:t>ходящий суммарный видеопоток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BC39123" w14:textId="269F90ED" w:rsidR="00A22560" w:rsidRPr="007D316A" w:rsidRDefault="00A22560" w:rsidP="00A22560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не менее</w:t>
            </w:r>
            <w:r w:rsidRPr="007D316A">
              <w:rPr>
                <w:sz w:val="22"/>
                <w:lang w:val="en-US"/>
              </w:rPr>
              <w:t xml:space="preserve"> 650 </w:t>
            </w:r>
            <w:r w:rsidRPr="007D316A">
              <w:rPr>
                <w:sz w:val="22"/>
              </w:rPr>
              <w:t>Мбит</w:t>
            </w:r>
            <w:r w:rsidRPr="007D316A">
              <w:rPr>
                <w:sz w:val="22"/>
                <w:lang w:val="en-US"/>
              </w:rPr>
              <w:t>/</w:t>
            </w:r>
            <w:r w:rsidRPr="007D316A">
              <w:rPr>
                <w:sz w:val="22"/>
              </w:rPr>
              <w:t>с</w:t>
            </w:r>
            <w:r w:rsidRPr="007D316A">
              <w:rPr>
                <w:sz w:val="22"/>
                <w:lang w:val="en-US"/>
              </w:rPr>
              <w:t xml:space="preserve"> /MJPEG, H.264, H.265, LAN 2x1Gbit Ethernet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A3BD3D" w14:textId="7BE10384" w:rsidR="00A22560" w:rsidRPr="007D316A" w:rsidRDefault="00A22560" w:rsidP="00A22560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9F989C" w14:textId="77777777" w:rsidR="00A22560" w:rsidRPr="007D316A" w:rsidRDefault="00A22560" w:rsidP="00A22560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3D60E8B8" w14:textId="77777777" w:rsidR="00A22560" w:rsidRPr="007D316A" w:rsidRDefault="00A22560" w:rsidP="00A22560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7FB06952" w14:textId="49CCB97A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256FA599" w14:textId="5A72B65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1.1.4</w:t>
            </w:r>
          </w:p>
        </w:tc>
        <w:tc>
          <w:tcPr>
            <w:tcW w:w="3558" w:type="dxa"/>
            <w:gridSpan w:val="2"/>
          </w:tcPr>
          <w:p w14:paraId="4730938E" w14:textId="1C7B41CE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Дополнительная сетевая карта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D999889" w14:textId="536520A0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не хуже 2x1Gbit Ethernet</w:t>
            </w:r>
          </w:p>
        </w:tc>
        <w:tc>
          <w:tcPr>
            <w:tcW w:w="1843" w:type="dxa"/>
            <w:shd w:val="clear" w:color="auto" w:fill="auto"/>
          </w:tcPr>
          <w:p w14:paraId="787D9376" w14:textId="1A25F495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48F11F4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4DF466F8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3962F2B9" w14:textId="341F1648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2DC56B06" w14:textId="7DCA0C02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1.1.5</w:t>
            </w:r>
          </w:p>
        </w:tc>
        <w:tc>
          <w:tcPr>
            <w:tcW w:w="3558" w:type="dxa"/>
            <w:gridSpan w:val="2"/>
          </w:tcPr>
          <w:p w14:paraId="09A77EF4" w14:textId="3F982B91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Сетевая карта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9BE0BD6" w14:textId="52159975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не хуже 10 Гбит/с 2xSFP+</w:t>
            </w:r>
          </w:p>
        </w:tc>
        <w:tc>
          <w:tcPr>
            <w:tcW w:w="1843" w:type="dxa"/>
            <w:shd w:val="clear" w:color="auto" w:fill="auto"/>
          </w:tcPr>
          <w:p w14:paraId="0AD90F99" w14:textId="45001226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3827FD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27A687FF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2D84212F" w14:textId="3ABC122F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24066692" w14:textId="4B3B91DA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1.1.6</w:t>
            </w:r>
          </w:p>
        </w:tc>
        <w:tc>
          <w:tcPr>
            <w:tcW w:w="3558" w:type="dxa"/>
            <w:gridSpan w:val="2"/>
          </w:tcPr>
          <w:p w14:paraId="2499ADD5" w14:textId="4BCC2833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Н</w:t>
            </w:r>
            <w:r w:rsidRPr="007D316A">
              <w:rPr>
                <w:sz w:val="22"/>
              </w:rPr>
              <w:t>акопители под ОС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6AE8019" w14:textId="7EC29FBD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не хуже SSD*2 960Gb (RAID1)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751001" w14:textId="343749FE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F3D6CC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5C127907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2E997EB9" w14:textId="4BB9E738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40F9D015" w14:textId="47572C0A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1.1.7</w:t>
            </w:r>
          </w:p>
        </w:tc>
        <w:tc>
          <w:tcPr>
            <w:tcW w:w="3558" w:type="dxa"/>
            <w:gridSpan w:val="2"/>
          </w:tcPr>
          <w:p w14:paraId="4AB07E75" w14:textId="722F1427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Хранение видеоданных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FF03D9F" w14:textId="3C5EF8C4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не менее 30 суток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78E4E9" w14:textId="7F9C0D02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F2AB11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35E83BD7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20D08344" w14:textId="294C818C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742051DB" w14:textId="76415F49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1.1.8</w:t>
            </w:r>
          </w:p>
        </w:tc>
        <w:tc>
          <w:tcPr>
            <w:tcW w:w="3558" w:type="dxa"/>
            <w:gridSpan w:val="2"/>
          </w:tcPr>
          <w:p w14:paraId="16F14522" w14:textId="1324FE07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П</w:t>
            </w:r>
            <w:r w:rsidRPr="007D316A">
              <w:rPr>
                <w:sz w:val="22"/>
              </w:rPr>
              <w:t>оток на камеру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0F5E585" w14:textId="1B5A535B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не менее 6 Мбит/с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72F3B0" w14:textId="5EA35125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FB6EA5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7712948C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77964FD1" w14:textId="1ED9C402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7A487A94" w14:textId="44F163B0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1.1.9</w:t>
            </w:r>
          </w:p>
        </w:tc>
        <w:tc>
          <w:tcPr>
            <w:tcW w:w="3558" w:type="dxa"/>
            <w:gridSpan w:val="2"/>
          </w:tcPr>
          <w:p w14:paraId="4993666B" w14:textId="0D320EB7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Запись</w:t>
            </w:r>
            <w:r w:rsidRPr="007D316A">
              <w:rPr>
                <w:sz w:val="22"/>
                <w:lang w:val="en-US"/>
              </w:rPr>
              <w:t>:</w:t>
            </w:r>
            <w:r w:rsidRPr="007D316A">
              <w:rPr>
                <w:sz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6CCEB04" w14:textId="44D2BF6A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постоянная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60D19E" w14:textId="6CF7D0AD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567A16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23415207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5B41F991" w14:textId="1BF48D18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5C80FD1C" w14:textId="7B8A2DA0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1.1.10</w:t>
            </w:r>
          </w:p>
        </w:tc>
        <w:tc>
          <w:tcPr>
            <w:tcW w:w="3558" w:type="dxa"/>
            <w:gridSpan w:val="2"/>
          </w:tcPr>
          <w:p w14:paraId="5B7B027F" w14:textId="546B307C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Кол-во отказоустойчивых дисковых массивов: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91BAE7C" w14:textId="155D19F6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 xml:space="preserve">не менее </w:t>
            </w:r>
            <w:r w:rsidRPr="007D316A">
              <w:rPr>
                <w:sz w:val="22"/>
                <w:lang w:val="en-US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01978C" w14:textId="1DDFDEDF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1FC129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0FD58E30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4786372C" w14:textId="0EBC9152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0D1007F2" w14:textId="7F055965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lastRenderedPageBreak/>
              <w:t>1.1.11</w:t>
            </w:r>
          </w:p>
        </w:tc>
        <w:tc>
          <w:tcPr>
            <w:tcW w:w="3558" w:type="dxa"/>
            <w:gridSpan w:val="2"/>
          </w:tcPr>
          <w:p w14:paraId="3B0D8157" w14:textId="2F2FF31E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Объем памяти дисковых массивов (1 массив):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027C9D0" w14:textId="08228E44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не менее 80Тб HDD RAID6 + HotSpare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75F6EB" w14:textId="2325F864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8E84B8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731FAE02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68F4D033" w14:textId="21637DE9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02FF72E6" w14:textId="0B4364B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1.1.12</w:t>
            </w:r>
          </w:p>
        </w:tc>
        <w:tc>
          <w:tcPr>
            <w:tcW w:w="3558" w:type="dxa"/>
            <w:gridSpan w:val="2"/>
          </w:tcPr>
          <w:p w14:paraId="1CE781DA" w14:textId="5D8E9938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С</w:t>
            </w:r>
            <w:r w:rsidRPr="007D316A">
              <w:rPr>
                <w:sz w:val="22"/>
              </w:rPr>
              <w:t>уммарный дисковый массив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86D46AF" w14:textId="1021786F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не менее 160Тб HDD RAID6 + HotSpare в комплекте поставки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3DAB27" w14:textId="580B9D42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DBA925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00E21ECD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42E4957B" w14:textId="7DC45910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12E4139D" w14:textId="337B7F0C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1.1.13</w:t>
            </w:r>
          </w:p>
        </w:tc>
        <w:tc>
          <w:tcPr>
            <w:tcW w:w="3558" w:type="dxa"/>
            <w:gridSpan w:val="2"/>
          </w:tcPr>
          <w:p w14:paraId="52D134C4" w14:textId="4298D295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А</w:t>
            </w:r>
            <w:r w:rsidRPr="007D316A">
              <w:rPr>
                <w:sz w:val="22"/>
              </w:rPr>
              <w:t>ппаратный RAID контроллер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EE22F06" w14:textId="09338F59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SAS/SATA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32E1A2" w14:textId="4E171E79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06BF44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7099BCA9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3C8DBD39" w14:textId="54E7A2E5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56475A3C" w14:textId="23C5BC8A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1.1.14</w:t>
            </w:r>
          </w:p>
        </w:tc>
        <w:tc>
          <w:tcPr>
            <w:tcW w:w="3558" w:type="dxa"/>
            <w:gridSpan w:val="2"/>
          </w:tcPr>
          <w:p w14:paraId="0A5DA5BD" w14:textId="7BD384C7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Горячая замена вентиляторов и резервирование блоков питания: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5ABF364" w14:textId="1A0EF6AB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A511DA" w14:textId="762B5D7D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AABFD3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5560FCA3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0BBD7906" w14:textId="04C8E411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24A0F6B2" w14:textId="73DEB10D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1.1.15</w:t>
            </w:r>
          </w:p>
        </w:tc>
        <w:tc>
          <w:tcPr>
            <w:tcW w:w="3558" w:type="dxa"/>
            <w:gridSpan w:val="2"/>
          </w:tcPr>
          <w:p w14:paraId="4E24CCFA" w14:textId="7C99C0A6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Сис</w:t>
            </w:r>
            <w:r w:rsidRPr="007D316A">
              <w:rPr>
                <w:sz w:val="22"/>
              </w:rPr>
              <w:t>тема самодиагностики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4D86324" w14:textId="4B19AD7A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60517E" w14:textId="5A4DB63C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6231A88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29E21467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0D736195" w14:textId="61357E0B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0A439820" w14:textId="413B4565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1.1.16</w:t>
            </w:r>
          </w:p>
        </w:tc>
        <w:tc>
          <w:tcPr>
            <w:tcW w:w="3558" w:type="dxa"/>
            <w:gridSpan w:val="2"/>
          </w:tcPr>
          <w:p w14:paraId="5E2FB9DF" w14:textId="318091F9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Установка в 19" стойку (рельсы/ручки в комплекте, высота 3U):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7FA8D54" w14:textId="3320F35E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220В, 50Гц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0CD03F" w14:textId="7D1FA486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9DB69D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5C3168E6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40DEEFBA" w14:textId="6E9237E3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1E733B9E" w14:textId="19E20F55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1.1.17</w:t>
            </w:r>
          </w:p>
        </w:tc>
        <w:tc>
          <w:tcPr>
            <w:tcW w:w="3558" w:type="dxa"/>
            <w:gridSpan w:val="2"/>
          </w:tcPr>
          <w:p w14:paraId="45C2CF80" w14:textId="2C6CC610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Размещение в телекоммуникационных шкафах (стойках) глубиной не менее 1000мм: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D9F36B1" w14:textId="12253305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02124C" w14:textId="6D36B54A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84B9F7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7A76F4B9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2DDB70AF" w14:textId="409767C0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439F98D9" w14:textId="1072E8FA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1.1.18</w:t>
            </w:r>
          </w:p>
        </w:tc>
        <w:tc>
          <w:tcPr>
            <w:tcW w:w="3558" w:type="dxa"/>
            <w:gridSpan w:val="2"/>
          </w:tcPr>
          <w:p w14:paraId="5CB79459" w14:textId="63F72E06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Максимальная потребляемая мощность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9C2FA2B" w14:textId="7F7D4D36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не более 800Вт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040350" w14:textId="76844D19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FFD6AC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0B74050C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030027D2" w14:textId="7CF25E18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0171B259" w14:textId="23608208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1.1.19</w:t>
            </w:r>
          </w:p>
        </w:tc>
        <w:tc>
          <w:tcPr>
            <w:tcW w:w="3558" w:type="dxa"/>
            <w:gridSpan w:val="2"/>
          </w:tcPr>
          <w:p w14:paraId="01D3A4D4" w14:textId="1CAD90B2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USB-Ключ аппаратной защиты Guardant: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F66F7BD" w14:textId="31D49650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1шт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3ADEC5" w14:textId="2B511064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80F33D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7910BC85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76B56F3B" w14:textId="121D399F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3804450C" w14:textId="4869441F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1.1.20</w:t>
            </w:r>
          </w:p>
        </w:tc>
        <w:tc>
          <w:tcPr>
            <w:tcW w:w="3558" w:type="dxa"/>
            <w:gridSpan w:val="2"/>
          </w:tcPr>
          <w:p w14:paraId="16D99D77" w14:textId="4994C173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Предустановленная операционная система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57AA497" w14:textId="23DEB8DA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Astra Linux Special Edition 1.8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08FDD6" w14:textId="15A95061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FED170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0638539E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0453F3B0" w14:textId="77777777" w:rsidTr="00CD55D4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387B9A16" w14:textId="0967439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1.1.21</w:t>
            </w:r>
          </w:p>
        </w:tc>
        <w:tc>
          <w:tcPr>
            <w:tcW w:w="3558" w:type="dxa"/>
            <w:gridSpan w:val="2"/>
          </w:tcPr>
          <w:p w14:paraId="78D30060" w14:textId="062D859B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Уровень защищенности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1C26087" w14:textId="5CDF707F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 xml:space="preserve">«Воронеж», </w:t>
            </w:r>
            <w:r w:rsidRPr="007D316A">
              <w:rPr>
                <w:sz w:val="22"/>
                <w:lang w:val="en-US"/>
              </w:rPr>
              <w:t>Embedded</w:t>
            </w:r>
            <w:r w:rsidRPr="007D316A">
              <w:rPr>
                <w:sz w:val="22"/>
              </w:rPr>
              <w:t>, для специализированных устройств (УРМ)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FE0C69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2EEB2B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64008DFC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3C00113A" w14:textId="39EC997C" w:rsidTr="00CC7C22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29791775" w14:textId="5998A1AA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1.1.22</w:t>
            </w:r>
          </w:p>
        </w:tc>
        <w:tc>
          <w:tcPr>
            <w:tcW w:w="3558" w:type="dxa"/>
            <w:gridSpan w:val="2"/>
          </w:tcPr>
          <w:p w14:paraId="2585A212" w14:textId="6ACE28E0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Комплект поставки: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2A759B8" w14:textId="20A967B2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клавиатура + оптический манипулятор ("мышь")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299EC4" w14:textId="77A0E5D1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BCA484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44C8EFA8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5351DE71" w14:textId="77777777" w:rsidTr="00CD55D4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778E6D0C" w14:textId="4F7EDE3C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1.1.23</w:t>
            </w:r>
          </w:p>
        </w:tc>
        <w:tc>
          <w:tcPr>
            <w:tcW w:w="3558" w:type="dxa"/>
            <w:gridSpan w:val="2"/>
          </w:tcPr>
          <w:p w14:paraId="2DFA5D52" w14:textId="598FD9DB" w:rsidR="008152E5" w:rsidRPr="007D316A" w:rsidRDefault="008152E5" w:rsidP="008152E5">
            <w:pPr>
              <w:jc w:val="right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>Сервер должен быть включен в Реестр российской промышленной продукции (постановление Правительства Российской Федерации от 17.07.2015 № 719) или в Единый реестр радиоэлектронной продукции (постановление Правительства Российской Федерации от 10.07.2019 № 878) к моменту поставки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8DAE548" w14:textId="60F38B9A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9AFAD7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95AB00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0CCDEEE1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655853E0" w14:textId="03708971" w:rsidTr="00CC7C22">
        <w:trPr>
          <w:trHeight w:val="390"/>
        </w:trPr>
        <w:tc>
          <w:tcPr>
            <w:tcW w:w="837" w:type="dxa"/>
            <w:shd w:val="clear" w:color="auto" w:fill="auto"/>
            <w:vAlign w:val="center"/>
          </w:tcPr>
          <w:p w14:paraId="3809C7B6" w14:textId="77777777" w:rsidR="008152E5" w:rsidRPr="007D316A" w:rsidRDefault="008152E5" w:rsidP="008152E5">
            <w:pPr>
              <w:pStyle w:val="affb"/>
              <w:widowControl w:val="0"/>
              <w:numPr>
                <w:ilvl w:val="0"/>
                <w:numId w:val="10"/>
              </w:numPr>
              <w:ind w:left="284"/>
              <w:jc w:val="center"/>
              <w:rPr>
                <w:sz w:val="22"/>
              </w:rPr>
            </w:pPr>
          </w:p>
        </w:tc>
        <w:tc>
          <w:tcPr>
            <w:tcW w:w="7385" w:type="dxa"/>
            <w:gridSpan w:val="3"/>
          </w:tcPr>
          <w:p w14:paraId="1CF73630" w14:textId="17ECB4D5" w:rsidR="008152E5" w:rsidRPr="007D316A" w:rsidRDefault="008152E5" w:rsidP="008152E5">
            <w:pPr>
              <w:rPr>
                <w:sz w:val="22"/>
              </w:rPr>
            </w:pPr>
            <w:r w:rsidRPr="007D316A">
              <w:rPr>
                <w:sz w:val="22"/>
              </w:rPr>
              <w:t>Специализированная рабочая станция для отображения камер высокого разрешения, до 2-х мониторов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E697F8" w14:textId="6E51FFF4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60D856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0F555579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032024D9" w14:textId="57BCB6E2" w:rsidTr="00CC7C22">
        <w:trPr>
          <w:trHeight w:val="70"/>
        </w:trPr>
        <w:tc>
          <w:tcPr>
            <w:tcW w:w="837" w:type="dxa"/>
            <w:shd w:val="clear" w:color="auto" w:fill="auto"/>
            <w:vAlign w:val="center"/>
          </w:tcPr>
          <w:p w14:paraId="1818F357" w14:textId="078FA14A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1.2.1</w:t>
            </w:r>
          </w:p>
        </w:tc>
        <w:tc>
          <w:tcPr>
            <w:tcW w:w="3558" w:type="dxa"/>
            <w:gridSpan w:val="2"/>
          </w:tcPr>
          <w:p w14:paraId="103C183D" w14:textId="28418C72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Подключение мониторов (DP+HDMI):</w:t>
            </w:r>
          </w:p>
        </w:tc>
        <w:tc>
          <w:tcPr>
            <w:tcW w:w="3827" w:type="dxa"/>
            <w:vAlign w:val="center"/>
          </w:tcPr>
          <w:p w14:paraId="6C7AA882" w14:textId="247E74B9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не менее 2-х</w:t>
            </w:r>
            <w:r w:rsidRPr="007D316A">
              <w:rPr>
                <w:sz w:val="22"/>
                <w:lang w:val="en-US"/>
              </w:rPr>
              <w:t xml:space="preserve">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9F86F4" w14:textId="4CAB7BFF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08FEB4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7DC0D137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25DC374B" w14:textId="6927385E" w:rsidTr="00CC7C22">
        <w:trPr>
          <w:trHeight w:val="87"/>
        </w:trPr>
        <w:tc>
          <w:tcPr>
            <w:tcW w:w="837" w:type="dxa"/>
            <w:shd w:val="clear" w:color="auto" w:fill="auto"/>
            <w:vAlign w:val="center"/>
          </w:tcPr>
          <w:p w14:paraId="17CD4F37" w14:textId="7601567D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1.2.2</w:t>
            </w:r>
          </w:p>
        </w:tc>
        <w:tc>
          <w:tcPr>
            <w:tcW w:w="3558" w:type="dxa"/>
            <w:gridSpan w:val="2"/>
          </w:tcPr>
          <w:p w14:paraId="3A64A069" w14:textId="40843791" w:rsidR="008152E5" w:rsidRPr="007D316A" w:rsidRDefault="008152E5" w:rsidP="008152E5">
            <w:pPr>
              <w:jc w:val="right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Исполнение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vAlign w:val="center"/>
          </w:tcPr>
          <w:p w14:paraId="416AB529" w14:textId="7EE46A84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Настольное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B4B7A4" w14:textId="40FFA3B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F5EEEF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20AA6510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670E5960" w14:textId="43F3D467" w:rsidTr="00CC7C22">
        <w:trPr>
          <w:trHeight w:val="87"/>
        </w:trPr>
        <w:tc>
          <w:tcPr>
            <w:tcW w:w="837" w:type="dxa"/>
            <w:shd w:val="clear" w:color="auto" w:fill="auto"/>
            <w:vAlign w:val="center"/>
          </w:tcPr>
          <w:p w14:paraId="1613D817" w14:textId="295F89D4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1.2.3</w:t>
            </w:r>
          </w:p>
        </w:tc>
        <w:tc>
          <w:tcPr>
            <w:tcW w:w="3558" w:type="dxa"/>
            <w:gridSpan w:val="2"/>
          </w:tcPr>
          <w:p w14:paraId="1255B00B" w14:textId="1BE5A01D" w:rsidR="008152E5" w:rsidRPr="007D316A" w:rsidRDefault="008152E5" w:rsidP="008152E5">
            <w:pPr>
              <w:jc w:val="right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Потребляемая мощность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vAlign w:val="center"/>
          </w:tcPr>
          <w:p w14:paraId="7C4F5DA0" w14:textId="62FD2C82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не более 300Вт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BC7B5D8" w14:textId="75156BBB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97D68B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7C285918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0FB3FF76" w14:textId="32EEDA37" w:rsidTr="00CC7C22">
        <w:trPr>
          <w:trHeight w:val="87"/>
        </w:trPr>
        <w:tc>
          <w:tcPr>
            <w:tcW w:w="837" w:type="dxa"/>
            <w:shd w:val="clear" w:color="auto" w:fill="auto"/>
            <w:vAlign w:val="center"/>
          </w:tcPr>
          <w:p w14:paraId="2C87B1A3" w14:textId="247F0F7B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1.2.4</w:t>
            </w:r>
          </w:p>
        </w:tc>
        <w:tc>
          <w:tcPr>
            <w:tcW w:w="3558" w:type="dxa"/>
            <w:gridSpan w:val="2"/>
          </w:tcPr>
          <w:p w14:paraId="6CB6740F" w14:textId="58C6C8A8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Комплект поставки:</w:t>
            </w:r>
          </w:p>
        </w:tc>
        <w:tc>
          <w:tcPr>
            <w:tcW w:w="3827" w:type="dxa"/>
            <w:vAlign w:val="center"/>
          </w:tcPr>
          <w:p w14:paraId="2E8F45FB" w14:textId="60AE092B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клавиатура + оптический манипулятор ("мышь")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C82A1" w14:textId="4679CA45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AC292A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10364A6C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53489D13" w14:textId="0DD1CDEE" w:rsidTr="00CC7C22">
        <w:trPr>
          <w:trHeight w:val="87"/>
        </w:trPr>
        <w:tc>
          <w:tcPr>
            <w:tcW w:w="837" w:type="dxa"/>
            <w:shd w:val="clear" w:color="auto" w:fill="auto"/>
            <w:vAlign w:val="center"/>
          </w:tcPr>
          <w:p w14:paraId="69182E14" w14:textId="4D25524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1.2.5</w:t>
            </w:r>
          </w:p>
        </w:tc>
        <w:tc>
          <w:tcPr>
            <w:tcW w:w="3558" w:type="dxa"/>
            <w:gridSpan w:val="2"/>
          </w:tcPr>
          <w:p w14:paraId="5FACA55B" w14:textId="64D3C24E" w:rsidR="008152E5" w:rsidRPr="007D316A" w:rsidRDefault="008152E5" w:rsidP="008152E5">
            <w:pPr>
              <w:jc w:val="right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Предустановленная операционная система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vAlign w:val="center"/>
          </w:tcPr>
          <w:p w14:paraId="7D508A11" w14:textId="3E5B0AB5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Astra Linux Special Edition 1.8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DB19A" w14:textId="24B81192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232B81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44D5DBE2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05DAD688" w14:textId="77777777" w:rsidTr="00CD55D4">
        <w:trPr>
          <w:trHeight w:val="87"/>
        </w:trPr>
        <w:tc>
          <w:tcPr>
            <w:tcW w:w="837" w:type="dxa"/>
            <w:shd w:val="clear" w:color="auto" w:fill="auto"/>
            <w:vAlign w:val="center"/>
          </w:tcPr>
          <w:p w14:paraId="34F33983" w14:textId="5915C9C4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1.2.6</w:t>
            </w:r>
          </w:p>
        </w:tc>
        <w:tc>
          <w:tcPr>
            <w:tcW w:w="3558" w:type="dxa"/>
            <w:gridSpan w:val="2"/>
          </w:tcPr>
          <w:p w14:paraId="71F217ED" w14:textId="2B5A10D3" w:rsidR="008152E5" w:rsidRPr="007D316A" w:rsidRDefault="008152E5" w:rsidP="008152E5">
            <w:pPr>
              <w:jc w:val="right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Уровень защищенности</w:t>
            </w:r>
          </w:p>
        </w:tc>
        <w:tc>
          <w:tcPr>
            <w:tcW w:w="3827" w:type="dxa"/>
            <w:vAlign w:val="center"/>
          </w:tcPr>
          <w:p w14:paraId="6F8CC7EB" w14:textId="0A396B7C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 xml:space="preserve">«Воронеж», </w:t>
            </w:r>
            <w:r w:rsidRPr="007D316A">
              <w:rPr>
                <w:sz w:val="22"/>
                <w:lang w:val="en-US"/>
              </w:rPr>
              <w:t>Embedded</w:t>
            </w:r>
            <w:r w:rsidRPr="007D316A">
              <w:rPr>
                <w:sz w:val="22"/>
              </w:rPr>
              <w:t>, для специализированных устройств (УРМ)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DE8713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F08B64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24204A9B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52EEAD93" w14:textId="77777777" w:rsidTr="00CD55D4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57A5AF96" w14:textId="30F80FA1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1.2</w:t>
            </w:r>
            <w:r w:rsidRPr="007D316A">
              <w:rPr>
                <w:sz w:val="22"/>
              </w:rPr>
              <w:t>.7</w:t>
            </w:r>
          </w:p>
        </w:tc>
        <w:tc>
          <w:tcPr>
            <w:tcW w:w="3558" w:type="dxa"/>
            <w:gridSpan w:val="2"/>
          </w:tcPr>
          <w:p w14:paraId="0A4DE83C" w14:textId="229EBDCB" w:rsidR="008152E5" w:rsidRPr="007D316A" w:rsidRDefault="008152E5" w:rsidP="008152E5">
            <w:pPr>
              <w:jc w:val="right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>Рабочая станция должна быть включена в Реестр российской промышленной продукции (постановление Правительства Российской Федерации от 17.07.2015 № 719) или в Единый реестр радиоэлектронной продукции (постановление Правительства Российской Федерации от 10.07.2019 № 878) к моменту поставки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9D2F7FF" w14:textId="77777777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80E64C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0FEAB2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3EAB7685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517B1D10" w14:textId="77777777" w:rsidTr="00CD55D4">
        <w:trPr>
          <w:trHeight w:val="87"/>
        </w:trPr>
        <w:tc>
          <w:tcPr>
            <w:tcW w:w="837" w:type="dxa"/>
            <w:shd w:val="clear" w:color="auto" w:fill="auto"/>
            <w:vAlign w:val="center"/>
          </w:tcPr>
          <w:p w14:paraId="1D433E85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3558" w:type="dxa"/>
            <w:gridSpan w:val="2"/>
          </w:tcPr>
          <w:p w14:paraId="37C22B04" w14:textId="77777777" w:rsidR="008152E5" w:rsidRPr="007D316A" w:rsidRDefault="008152E5" w:rsidP="008152E5">
            <w:pPr>
              <w:jc w:val="right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14:paraId="2EF902DC" w14:textId="77777777" w:rsidR="008152E5" w:rsidRPr="007D316A" w:rsidRDefault="008152E5" w:rsidP="008152E5">
            <w:pPr>
              <w:jc w:val="center"/>
              <w:rPr>
                <w:sz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1EF7390" w14:textId="77777777" w:rsidR="008152E5" w:rsidRPr="007D316A" w:rsidRDefault="008152E5" w:rsidP="008152E5">
            <w:pPr>
              <w:widowControl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A311348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47BDA54C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02780CFC" w14:textId="33203E83" w:rsidTr="00CC7C22">
        <w:trPr>
          <w:trHeight w:val="390"/>
        </w:trPr>
        <w:tc>
          <w:tcPr>
            <w:tcW w:w="837" w:type="dxa"/>
            <w:shd w:val="clear" w:color="auto" w:fill="auto"/>
            <w:vAlign w:val="center"/>
          </w:tcPr>
          <w:p w14:paraId="6BC73FB8" w14:textId="77777777" w:rsidR="008152E5" w:rsidRPr="007D316A" w:rsidRDefault="008152E5" w:rsidP="008152E5">
            <w:pPr>
              <w:pStyle w:val="affb"/>
              <w:widowControl w:val="0"/>
              <w:numPr>
                <w:ilvl w:val="0"/>
                <w:numId w:val="10"/>
              </w:numPr>
              <w:ind w:left="284"/>
              <w:jc w:val="center"/>
              <w:rPr>
                <w:sz w:val="22"/>
              </w:rPr>
            </w:pPr>
          </w:p>
        </w:tc>
        <w:tc>
          <w:tcPr>
            <w:tcW w:w="7385" w:type="dxa"/>
            <w:gridSpan w:val="3"/>
          </w:tcPr>
          <w:p w14:paraId="33F9D114" w14:textId="274ECBFE" w:rsidR="008152E5" w:rsidRPr="007D316A" w:rsidRDefault="008152E5" w:rsidP="008152E5">
            <w:pPr>
              <w:rPr>
                <w:sz w:val="22"/>
              </w:rPr>
            </w:pPr>
            <w:r w:rsidRPr="007D316A">
              <w:rPr>
                <w:sz w:val="22"/>
              </w:rPr>
              <w:t>Специализированная рабочая станция для отображения камер высокого разрешения, до 4-х мониторов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D6AAC2" w14:textId="14213A72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619AAE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770AFDC1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7E8318E4" w14:textId="7BB5D0F7" w:rsidTr="00CC7C22">
        <w:trPr>
          <w:trHeight w:val="179"/>
        </w:trPr>
        <w:tc>
          <w:tcPr>
            <w:tcW w:w="837" w:type="dxa"/>
            <w:shd w:val="clear" w:color="auto" w:fill="auto"/>
            <w:vAlign w:val="center"/>
          </w:tcPr>
          <w:p w14:paraId="45E97CDE" w14:textId="30CED445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</w:t>
            </w:r>
            <w:r w:rsidRPr="007D316A">
              <w:rPr>
                <w:sz w:val="22"/>
              </w:rPr>
              <w:t>3</w:t>
            </w:r>
            <w:r w:rsidRPr="007D316A">
              <w:rPr>
                <w:sz w:val="22"/>
                <w:lang w:val="en-US"/>
              </w:rPr>
              <w:t>.1</w:t>
            </w:r>
          </w:p>
        </w:tc>
        <w:tc>
          <w:tcPr>
            <w:tcW w:w="3558" w:type="dxa"/>
            <w:gridSpan w:val="2"/>
          </w:tcPr>
          <w:p w14:paraId="296828B1" w14:textId="3D170EB4" w:rsidR="008152E5" w:rsidRPr="007D316A" w:rsidRDefault="008152E5" w:rsidP="008152E5">
            <w:pPr>
              <w:jc w:val="right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Подключение мониторов (2xDP+2xHDMI)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vAlign w:val="center"/>
          </w:tcPr>
          <w:p w14:paraId="1BEDD230" w14:textId="51780B60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не менее 4-х</w:t>
            </w:r>
            <w:r w:rsidRPr="007D316A">
              <w:rPr>
                <w:sz w:val="22"/>
                <w:lang w:val="en-US"/>
              </w:rPr>
              <w:t xml:space="preserve"> шт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A544A5" w14:textId="4D2C81E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47332E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091E9DAD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7A41EDE3" w14:textId="7693B8C1" w:rsidTr="00CC7C22">
        <w:trPr>
          <w:trHeight w:val="179"/>
        </w:trPr>
        <w:tc>
          <w:tcPr>
            <w:tcW w:w="837" w:type="dxa"/>
            <w:shd w:val="clear" w:color="auto" w:fill="auto"/>
            <w:vAlign w:val="center"/>
          </w:tcPr>
          <w:p w14:paraId="5E800D93" w14:textId="02B4804C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1.3.2</w:t>
            </w:r>
          </w:p>
        </w:tc>
        <w:tc>
          <w:tcPr>
            <w:tcW w:w="3558" w:type="dxa"/>
            <w:gridSpan w:val="2"/>
          </w:tcPr>
          <w:p w14:paraId="7195AF85" w14:textId="7157425D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Исполнение:</w:t>
            </w:r>
          </w:p>
        </w:tc>
        <w:tc>
          <w:tcPr>
            <w:tcW w:w="3827" w:type="dxa"/>
            <w:vAlign w:val="center"/>
          </w:tcPr>
          <w:p w14:paraId="167B6978" w14:textId="3B99CFFD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Настольное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89E6A8" w14:textId="2DFB8BE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626824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1C23CC30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43A966EB" w14:textId="245CFB85" w:rsidTr="00CC7C22">
        <w:trPr>
          <w:trHeight w:val="179"/>
        </w:trPr>
        <w:tc>
          <w:tcPr>
            <w:tcW w:w="837" w:type="dxa"/>
            <w:shd w:val="clear" w:color="auto" w:fill="auto"/>
            <w:vAlign w:val="center"/>
          </w:tcPr>
          <w:p w14:paraId="6BF12AD1" w14:textId="20E8DBCE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1.3.3</w:t>
            </w:r>
          </w:p>
        </w:tc>
        <w:tc>
          <w:tcPr>
            <w:tcW w:w="3558" w:type="dxa"/>
            <w:gridSpan w:val="2"/>
          </w:tcPr>
          <w:p w14:paraId="1E049016" w14:textId="1D79CCEF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Потребляемая мощность:</w:t>
            </w:r>
          </w:p>
        </w:tc>
        <w:tc>
          <w:tcPr>
            <w:tcW w:w="3827" w:type="dxa"/>
            <w:vAlign w:val="center"/>
          </w:tcPr>
          <w:p w14:paraId="30184EB8" w14:textId="35836136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не более 300Вт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90C18F" w14:textId="56A635D4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F5E672F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1E29EBFE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6EBE6583" w14:textId="494F3E79" w:rsidTr="00CC7C22">
        <w:trPr>
          <w:trHeight w:val="179"/>
        </w:trPr>
        <w:tc>
          <w:tcPr>
            <w:tcW w:w="837" w:type="dxa"/>
            <w:shd w:val="clear" w:color="auto" w:fill="auto"/>
            <w:vAlign w:val="center"/>
          </w:tcPr>
          <w:p w14:paraId="54DE0DFA" w14:textId="6AD6EEDD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1.3.4</w:t>
            </w:r>
          </w:p>
        </w:tc>
        <w:tc>
          <w:tcPr>
            <w:tcW w:w="3558" w:type="dxa"/>
            <w:gridSpan w:val="2"/>
          </w:tcPr>
          <w:p w14:paraId="65CB0A08" w14:textId="16153823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Комплект поставки:</w:t>
            </w:r>
          </w:p>
        </w:tc>
        <w:tc>
          <w:tcPr>
            <w:tcW w:w="3827" w:type="dxa"/>
            <w:vAlign w:val="center"/>
          </w:tcPr>
          <w:p w14:paraId="394CC96C" w14:textId="47175701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клавиатура + оптический манипулятор ("мышь")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D7F905" w14:textId="337144CF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7904EA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001C8193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1BF3D4A6" w14:textId="60A3A12B" w:rsidTr="00CC7C22">
        <w:trPr>
          <w:trHeight w:val="179"/>
        </w:trPr>
        <w:tc>
          <w:tcPr>
            <w:tcW w:w="837" w:type="dxa"/>
            <w:shd w:val="clear" w:color="auto" w:fill="auto"/>
            <w:vAlign w:val="center"/>
          </w:tcPr>
          <w:p w14:paraId="7EC2CAF4" w14:textId="3EC4C4B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1.3.5</w:t>
            </w:r>
          </w:p>
        </w:tc>
        <w:tc>
          <w:tcPr>
            <w:tcW w:w="3558" w:type="dxa"/>
            <w:gridSpan w:val="2"/>
          </w:tcPr>
          <w:p w14:paraId="11F0F82A" w14:textId="442868B9" w:rsidR="008152E5" w:rsidRPr="007D316A" w:rsidRDefault="008152E5" w:rsidP="008152E5">
            <w:pPr>
              <w:jc w:val="right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Предустановленная операционная система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vAlign w:val="center"/>
          </w:tcPr>
          <w:p w14:paraId="646D311B" w14:textId="3E1C2CA7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Astra Linux Special Edition 1.8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01CE72" w14:textId="1B6979CA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59CBFE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006AD461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5604D7DB" w14:textId="77777777" w:rsidTr="00CD55D4">
        <w:trPr>
          <w:trHeight w:val="87"/>
        </w:trPr>
        <w:tc>
          <w:tcPr>
            <w:tcW w:w="837" w:type="dxa"/>
            <w:shd w:val="clear" w:color="auto" w:fill="auto"/>
            <w:vAlign w:val="center"/>
          </w:tcPr>
          <w:p w14:paraId="1347D768" w14:textId="76205F6E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lastRenderedPageBreak/>
              <w:t>1.3.6</w:t>
            </w:r>
          </w:p>
        </w:tc>
        <w:tc>
          <w:tcPr>
            <w:tcW w:w="3558" w:type="dxa"/>
            <w:gridSpan w:val="2"/>
          </w:tcPr>
          <w:p w14:paraId="461F7078" w14:textId="77777777" w:rsidR="008152E5" w:rsidRPr="007D316A" w:rsidRDefault="008152E5" w:rsidP="008152E5">
            <w:pPr>
              <w:jc w:val="right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Уровень защищенности</w:t>
            </w:r>
          </w:p>
        </w:tc>
        <w:tc>
          <w:tcPr>
            <w:tcW w:w="3827" w:type="dxa"/>
            <w:vAlign w:val="center"/>
          </w:tcPr>
          <w:p w14:paraId="3F2A9492" w14:textId="77777777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 xml:space="preserve">«Воронеж», </w:t>
            </w:r>
            <w:r w:rsidRPr="007D316A">
              <w:rPr>
                <w:sz w:val="22"/>
                <w:lang w:val="en-US"/>
              </w:rPr>
              <w:t>Embedded</w:t>
            </w:r>
            <w:r w:rsidRPr="007D316A">
              <w:rPr>
                <w:sz w:val="22"/>
              </w:rPr>
              <w:t>, для специализированных устройств (УРМ)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926ADF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1AD1F2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12F4D7BB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4685F3F4" w14:textId="77777777" w:rsidTr="00CD55D4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5B1AC0A1" w14:textId="2ACFF64A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1.3</w:t>
            </w:r>
            <w:r w:rsidRPr="007D316A">
              <w:rPr>
                <w:sz w:val="22"/>
              </w:rPr>
              <w:t>.7</w:t>
            </w:r>
          </w:p>
        </w:tc>
        <w:tc>
          <w:tcPr>
            <w:tcW w:w="3558" w:type="dxa"/>
            <w:gridSpan w:val="2"/>
          </w:tcPr>
          <w:p w14:paraId="2C5CC7AB" w14:textId="77777777" w:rsidR="008152E5" w:rsidRPr="007D316A" w:rsidRDefault="008152E5" w:rsidP="008152E5">
            <w:pPr>
              <w:jc w:val="right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>Рабочая станция должна быть включена в Реестр российской промышленной продукции (постановление Правительства Российской Федерации от 17.07.2015 № 719) или в Единый реестр радиоэлектронной продукции (постановление Правительства Российской Федерации от 10.07.2019 № 878) к моменту поставки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E64A32A" w14:textId="77777777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D47D5D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DA4368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1758D8E8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2B93B94A" w14:textId="7934B104" w:rsidTr="00CC7C22">
        <w:trPr>
          <w:trHeight w:val="390"/>
        </w:trPr>
        <w:tc>
          <w:tcPr>
            <w:tcW w:w="837" w:type="dxa"/>
            <w:shd w:val="clear" w:color="auto" w:fill="auto"/>
            <w:vAlign w:val="center"/>
          </w:tcPr>
          <w:p w14:paraId="6D002D97" w14:textId="77777777" w:rsidR="008152E5" w:rsidRPr="007D316A" w:rsidRDefault="008152E5" w:rsidP="008152E5">
            <w:pPr>
              <w:pStyle w:val="affb"/>
              <w:widowControl w:val="0"/>
              <w:numPr>
                <w:ilvl w:val="0"/>
                <w:numId w:val="10"/>
              </w:numPr>
              <w:ind w:left="284"/>
              <w:jc w:val="center"/>
              <w:rPr>
                <w:sz w:val="22"/>
                <w:lang w:val="en-US"/>
              </w:rPr>
            </w:pPr>
          </w:p>
        </w:tc>
        <w:tc>
          <w:tcPr>
            <w:tcW w:w="7385" w:type="dxa"/>
            <w:gridSpan w:val="3"/>
            <w:tcBorders>
              <w:right w:val="single" w:sz="4" w:space="0" w:color="auto"/>
            </w:tcBorders>
          </w:tcPr>
          <w:p w14:paraId="05A57847" w14:textId="32569508" w:rsidR="008152E5" w:rsidRPr="007D316A" w:rsidRDefault="008152E5" w:rsidP="008152E5">
            <w:pPr>
              <w:rPr>
                <w:sz w:val="22"/>
              </w:rPr>
            </w:pPr>
            <w:r w:rsidRPr="007D316A">
              <w:rPr>
                <w:sz w:val="22"/>
              </w:rPr>
              <w:t>Специализированная рабочая станция для отображения камер высокого разрешения, до 6-и мониторов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F497" w14:textId="770696CB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ACB128F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577E8AD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02775320" w14:textId="77777777" w:rsidTr="00CC7C22">
        <w:trPr>
          <w:trHeight w:val="390"/>
        </w:trPr>
        <w:tc>
          <w:tcPr>
            <w:tcW w:w="837" w:type="dxa"/>
            <w:shd w:val="clear" w:color="auto" w:fill="auto"/>
            <w:vAlign w:val="center"/>
          </w:tcPr>
          <w:p w14:paraId="5A9AC296" w14:textId="6AAED6AF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1.4.1</w:t>
            </w:r>
          </w:p>
        </w:tc>
        <w:tc>
          <w:tcPr>
            <w:tcW w:w="3558" w:type="dxa"/>
            <w:gridSpan w:val="2"/>
            <w:tcBorders>
              <w:right w:val="single" w:sz="4" w:space="0" w:color="auto"/>
            </w:tcBorders>
          </w:tcPr>
          <w:p w14:paraId="2AEC5F4F" w14:textId="41A6CCCD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Подключение мониторов (4хHDMI+2xDP):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7E27CD21" w14:textId="21FEFF98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 xml:space="preserve">не менее </w:t>
            </w:r>
            <w:r w:rsidRPr="007D316A">
              <w:rPr>
                <w:sz w:val="22"/>
                <w:lang w:val="en-US"/>
              </w:rPr>
              <w:t>6</w:t>
            </w:r>
            <w:r w:rsidRPr="007D316A">
              <w:rPr>
                <w:sz w:val="22"/>
              </w:rPr>
              <w:t>-и 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5669E" w14:textId="0E8D30EB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C6EB082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D7667C2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2D61ACF1" w14:textId="77777777" w:rsidTr="00CC7C22">
        <w:trPr>
          <w:trHeight w:val="390"/>
        </w:trPr>
        <w:tc>
          <w:tcPr>
            <w:tcW w:w="837" w:type="dxa"/>
            <w:shd w:val="clear" w:color="auto" w:fill="auto"/>
            <w:vAlign w:val="center"/>
          </w:tcPr>
          <w:p w14:paraId="599F80EE" w14:textId="7BA0F681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1.4.2</w:t>
            </w:r>
          </w:p>
        </w:tc>
        <w:tc>
          <w:tcPr>
            <w:tcW w:w="3558" w:type="dxa"/>
            <w:gridSpan w:val="2"/>
            <w:tcBorders>
              <w:right w:val="single" w:sz="4" w:space="0" w:color="auto"/>
            </w:tcBorders>
          </w:tcPr>
          <w:p w14:paraId="57221B01" w14:textId="370BA94B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Исполнение: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5272C875" w14:textId="4EA02A48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Настольное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1B34" w14:textId="1892F9B9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BFD668B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353B55E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7311F83A" w14:textId="77777777" w:rsidTr="00CC7C22">
        <w:trPr>
          <w:trHeight w:val="390"/>
        </w:trPr>
        <w:tc>
          <w:tcPr>
            <w:tcW w:w="837" w:type="dxa"/>
            <w:shd w:val="clear" w:color="auto" w:fill="auto"/>
            <w:vAlign w:val="center"/>
          </w:tcPr>
          <w:p w14:paraId="00D0E898" w14:textId="482BADBE" w:rsidR="008152E5" w:rsidRPr="007D316A" w:rsidRDefault="008152E5" w:rsidP="008152E5">
            <w:pPr>
              <w:pStyle w:val="affb"/>
              <w:widowControl w:val="0"/>
              <w:ind w:left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1.4.3</w:t>
            </w:r>
          </w:p>
        </w:tc>
        <w:tc>
          <w:tcPr>
            <w:tcW w:w="3558" w:type="dxa"/>
            <w:gridSpan w:val="2"/>
            <w:tcBorders>
              <w:right w:val="single" w:sz="4" w:space="0" w:color="auto"/>
            </w:tcBorders>
          </w:tcPr>
          <w:p w14:paraId="6977B98D" w14:textId="556A6D66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Потребляемая мощность: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3116481E" w14:textId="7182F19B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не более 350Вт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696F" w14:textId="5982F35D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35AEAC8E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91E8647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310DB319" w14:textId="77777777" w:rsidTr="00CC7C22">
        <w:trPr>
          <w:trHeight w:val="390"/>
        </w:trPr>
        <w:tc>
          <w:tcPr>
            <w:tcW w:w="837" w:type="dxa"/>
            <w:shd w:val="clear" w:color="auto" w:fill="auto"/>
            <w:vAlign w:val="center"/>
          </w:tcPr>
          <w:p w14:paraId="4E94810C" w14:textId="620E30FF" w:rsidR="008152E5" w:rsidRPr="007D316A" w:rsidRDefault="008152E5" w:rsidP="008152E5">
            <w:pPr>
              <w:pStyle w:val="affb"/>
              <w:widowControl w:val="0"/>
              <w:ind w:left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1.4.4</w:t>
            </w:r>
          </w:p>
        </w:tc>
        <w:tc>
          <w:tcPr>
            <w:tcW w:w="3558" w:type="dxa"/>
            <w:gridSpan w:val="2"/>
            <w:tcBorders>
              <w:right w:val="single" w:sz="4" w:space="0" w:color="auto"/>
            </w:tcBorders>
          </w:tcPr>
          <w:p w14:paraId="322790E9" w14:textId="6EF3C302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Комплект поставки:</w:t>
            </w:r>
          </w:p>
        </w:tc>
        <w:tc>
          <w:tcPr>
            <w:tcW w:w="3827" w:type="dxa"/>
            <w:tcBorders>
              <w:right w:val="single" w:sz="4" w:space="0" w:color="auto"/>
            </w:tcBorders>
            <w:vAlign w:val="center"/>
          </w:tcPr>
          <w:p w14:paraId="32EF1589" w14:textId="477BC543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клавиатура + оптический манипулятор ("мышь")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9E8E9" w14:textId="1392B494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208F8B5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D39E4DB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75A6C966" w14:textId="77777777" w:rsidTr="00CD55D4">
        <w:trPr>
          <w:trHeight w:val="179"/>
        </w:trPr>
        <w:tc>
          <w:tcPr>
            <w:tcW w:w="837" w:type="dxa"/>
            <w:shd w:val="clear" w:color="auto" w:fill="auto"/>
            <w:vAlign w:val="center"/>
          </w:tcPr>
          <w:p w14:paraId="49ED6446" w14:textId="39CE20DA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</w:t>
            </w:r>
            <w:r w:rsidRPr="007D316A">
              <w:rPr>
                <w:sz w:val="22"/>
              </w:rPr>
              <w:t>4</w:t>
            </w:r>
            <w:r w:rsidRPr="007D316A">
              <w:rPr>
                <w:sz w:val="22"/>
                <w:lang w:val="en-US"/>
              </w:rPr>
              <w:t>.5</w:t>
            </w:r>
          </w:p>
        </w:tc>
        <w:tc>
          <w:tcPr>
            <w:tcW w:w="3558" w:type="dxa"/>
            <w:gridSpan w:val="2"/>
          </w:tcPr>
          <w:p w14:paraId="332CBE14" w14:textId="77777777" w:rsidR="008152E5" w:rsidRPr="007D316A" w:rsidRDefault="008152E5" w:rsidP="008152E5">
            <w:pPr>
              <w:jc w:val="right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Предустановленная операционная система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vAlign w:val="center"/>
          </w:tcPr>
          <w:p w14:paraId="5684C747" w14:textId="77777777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Astra Linux Special Edition 1.8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DDC99B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8C1ED7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63880EA5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16D7E05D" w14:textId="77777777" w:rsidTr="00CD55D4">
        <w:trPr>
          <w:trHeight w:val="87"/>
        </w:trPr>
        <w:tc>
          <w:tcPr>
            <w:tcW w:w="837" w:type="dxa"/>
            <w:shd w:val="clear" w:color="auto" w:fill="auto"/>
            <w:vAlign w:val="center"/>
          </w:tcPr>
          <w:p w14:paraId="1A8938C1" w14:textId="44ACF61C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</w:t>
            </w:r>
            <w:r w:rsidRPr="007D316A">
              <w:rPr>
                <w:sz w:val="22"/>
              </w:rPr>
              <w:t>4</w:t>
            </w:r>
            <w:r w:rsidRPr="007D316A">
              <w:rPr>
                <w:sz w:val="22"/>
                <w:lang w:val="en-US"/>
              </w:rPr>
              <w:t>.6</w:t>
            </w:r>
          </w:p>
        </w:tc>
        <w:tc>
          <w:tcPr>
            <w:tcW w:w="3558" w:type="dxa"/>
            <w:gridSpan w:val="2"/>
          </w:tcPr>
          <w:p w14:paraId="1D5310C4" w14:textId="77777777" w:rsidR="008152E5" w:rsidRPr="007D316A" w:rsidRDefault="008152E5" w:rsidP="008152E5">
            <w:pPr>
              <w:jc w:val="right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Уровень защищенности</w:t>
            </w:r>
          </w:p>
        </w:tc>
        <w:tc>
          <w:tcPr>
            <w:tcW w:w="3827" w:type="dxa"/>
            <w:vAlign w:val="center"/>
          </w:tcPr>
          <w:p w14:paraId="16B70214" w14:textId="77777777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 xml:space="preserve">«Воронеж», </w:t>
            </w:r>
            <w:r w:rsidRPr="007D316A">
              <w:rPr>
                <w:sz w:val="22"/>
                <w:lang w:val="en-US"/>
              </w:rPr>
              <w:t>Embedded</w:t>
            </w:r>
            <w:r w:rsidRPr="007D316A">
              <w:rPr>
                <w:sz w:val="22"/>
              </w:rPr>
              <w:t>, для специализированных устройств (УРМ)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D768B3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3D84DAE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0C28DDF6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25C79B4E" w14:textId="77777777" w:rsidTr="00CD55D4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60A56682" w14:textId="2C000736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1.4</w:t>
            </w:r>
            <w:r w:rsidRPr="007D316A">
              <w:rPr>
                <w:sz w:val="22"/>
              </w:rPr>
              <w:t>.7</w:t>
            </w:r>
          </w:p>
        </w:tc>
        <w:tc>
          <w:tcPr>
            <w:tcW w:w="3558" w:type="dxa"/>
            <w:gridSpan w:val="2"/>
          </w:tcPr>
          <w:p w14:paraId="445A79D8" w14:textId="77777777" w:rsidR="008152E5" w:rsidRPr="007D316A" w:rsidRDefault="008152E5" w:rsidP="008152E5">
            <w:pPr>
              <w:jc w:val="right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 xml:space="preserve">Рабочая станция должна быть включена в Реестр российской промышленной продукции (постановление Правительства Российской Федерации от 17.07.2015 № 719) или в Единый реестр радиоэлектронной продукции (постановление Правительства Российской </w:t>
            </w:r>
            <w:r w:rsidRPr="007D316A">
              <w:rPr>
                <w:b/>
                <w:sz w:val="22"/>
              </w:rPr>
              <w:lastRenderedPageBreak/>
              <w:t>Федерации от 10.07.2019 № 878) к моменту поставки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E012D88" w14:textId="77777777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lastRenderedPageBreak/>
              <w:t>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3CA0FB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F8B093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2D9AC6C1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7E6EC5CF" w14:textId="77777777" w:rsidTr="00CC7C22">
        <w:trPr>
          <w:trHeight w:val="390"/>
        </w:trPr>
        <w:tc>
          <w:tcPr>
            <w:tcW w:w="837" w:type="dxa"/>
            <w:shd w:val="clear" w:color="auto" w:fill="auto"/>
            <w:vAlign w:val="center"/>
          </w:tcPr>
          <w:p w14:paraId="020656D8" w14:textId="77777777" w:rsidR="008152E5" w:rsidRPr="007D316A" w:rsidRDefault="008152E5" w:rsidP="008152E5">
            <w:pPr>
              <w:pStyle w:val="affb"/>
              <w:widowControl w:val="0"/>
              <w:numPr>
                <w:ilvl w:val="0"/>
                <w:numId w:val="10"/>
              </w:numPr>
              <w:ind w:left="284"/>
              <w:jc w:val="center"/>
              <w:rPr>
                <w:sz w:val="22"/>
              </w:rPr>
            </w:pPr>
          </w:p>
        </w:tc>
        <w:tc>
          <w:tcPr>
            <w:tcW w:w="7385" w:type="dxa"/>
            <w:gridSpan w:val="3"/>
          </w:tcPr>
          <w:p w14:paraId="483E5E2E" w14:textId="77777777" w:rsidR="008152E5" w:rsidRPr="007D316A" w:rsidRDefault="008152E5" w:rsidP="008152E5">
            <w:pPr>
              <w:rPr>
                <w:sz w:val="22"/>
              </w:rPr>
            </w:pPr>
            <w:r w:rsidRPr="007D316A">
              <w:rPr>
                <w:sz w:val="22"/>
              </w:rPr>
              <w:t>Специализированная рабочая станция для отображения камер высокого разрешения, до 8-и мониторов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BAFF005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97AA1C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2065DA27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69BF61D5" w14:textId="77777777" w:rsidTr="00CC7C22">
        <w:trPr>
          <w:trHeight w:val="186"/>
        </w:trPr>
        <w:tc>
          <w:tcPr>
            <w:tcW w:w="837" w:type="dxa"/>
            <w:shd w:val="clear" w:color="auto" w:fill="auto"/>
            <w:vAlign w:val="center"/>
          </w:tcPr>
          <w:p w14:paraId="7AA78683" w14:textId="5965C1CA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</w:t>
            </w:r>
            <w:r w:rsidRPr="007D316A">
              <w:rPr>
                <w:sz w:val="22"/>
              </w:rPr>
              <w:t>5</w:t>
            </w:r>
            <w:r w:rsidRPr="007D316A">
              <w:rPr>
                <w:sz w:val="22"/>
                <w:lang w:val="en-US"/>
              </w:rPr>
              <w:t>.1</w:t>
            </w:r>
          </w:p>
        </w:tc>
        <w:tc>
          <w:tcPr>
            <w:tcW w:w="3558" w:type="dxa"/>
            <w:gridSpan w:val="2"/>
          </w:tcPr>
          <w:p w14:paraId="07E05A96" w14:textId="77777777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Подключение мониторов (4хHDMI+4xDP):</w:t>
            </w:r>
          </w:p>
        </w:tc>
        <w:tc>
          <w:tcPr>
            <w:tcW w:w="3827" w:type="dxa"/>
            <w:vAlign w:val="center"/>
          </w:tcPr>
          <w:p w14:paraId="44FFDDDF" w14:textId="77777777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не менее 8-и шт.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EF8263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69E9A7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733595C3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62A38412" w14:textId="77777777" w:rsidTr="00CC7C22">
        <w:trPr>
          <w:trHeight w:val="276"/>
        </w:trPr>
        <w:tc>
          <w:tcPr>
            <w:tcW w:w="837" w:type="dxa"/>
            <w:shd w:val="clear" w:color="auto" w:fill="auto"/>
            <w:vAlign w:val="center"/>
          </w:tcPr>
          <w:p w14:paraId="6E191C4A" w14:textId="7C0AF04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1.5.2</w:t>
            </w:r>
          </w:p>
        </w:tc>
        <w:tc>
          <w:tcPr>
            <w:tcW w:w="3558" w:type="dxa"/>
            <w:gridSpan w:val="2"/>
          </w:tcPr>
          <w:p w14:paraId="545F4302" w14:textId="77777777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Исполнение:</w:t>
            </w:r>
          </w:p>
        </w:tc>
        <w:tc>
          <w:tcPr>
            <w:tcW w:w="3827" w:type="dxa"/>
            <w:vAlign w:val="center"/>
          </w:tcPr>
          <w:p w14:paraId="659A94F1" w14:textId="77777777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Настольное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50CCFF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D53E9D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53CFB6C5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5CCBFD4B" w14:textId="77777777" w:rsidTr="00CC7C22">
        <w:trPr>
          <w:trHeight w:val="276"/>
        </w:trPr>
        <w:tc>
          <w:tcPr>
            <w:tcW w:w="837" w:type="dxa"/>
            <w:shd w:val="clear" w:color="auto" w:fill="auto"/>
            <w:vAlign w:val="center"/>
          </w:tcPr>
          <w:p w14:paraId="360EA4F2" w14:textId="76814AA3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1.5.3</w:t>
            </w:r>
          </w:p>
        </w:tc>
        <w:tc>
          <w:tcPr>
            <w:tcW w:w="3558" w:type="dxa"/>
            <w:gridSpan w:val="2"/>
          </w:tcPr>
          <w:p w14:paraId="6ADA9BCC" w14:textId="77777777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</w:rPr>
              <w:t>Потребляемая мощность:</w:t>
            </w:r>
          </w:p>
        </w:tc>
        <w:tc>
          <w:tcPr>
            <w:tcW w:w="3827" w:type="dxa"/>
            <w:vAlign w:val="center"/>
          </w:tcPr>
          <w:p w14:paraId="5F97D0AD" w14:textId="77777777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не более 350Вт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2D6885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cs="Times New Roman"/>
                <w:sz w:val="22"/>
              </w:rPr>
              <w:t>Указание характеристик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0F90D5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6333FF0A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1D4E7C46" w14:textId="77777777" w:rsidTr="00CC7C22">
        <w:trPr>
          <w:trHeight w:val="276"/>
        </w:trPr>
        <w:tc>
          <w:tcPr>
            <w:tcW w:w="837" w:type="dxa"/>
            <w:shd w:val="clear" w:color="auto" w:fill="auto"/>
            <w:vAlign w:val="center"/>
          </w:tcPr>
          <w:p w14:paraId="18C11E36" w14:textId="5FE7AC50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1.5.4</w:t>
            </w:r>
          </w:p>
        </w:tc>
        <w:tc>
          <w:tcPr>
            <w:tcW w:w="3558" w:type="dxa"/>
            <w:gridSpan w:val="2"/>
          </w:tcPr>
          <w:p w14:paraId="43B0A9AD" w14:textId="77777777" w:rsidR="008152E5" w:rsidRPr="007D316A" w:rsidRDefault="008152E5" w:rsidP="008152E5">
            <w:pPr>
              <w:jc w:val="right"/>
              <w:rPr>
                <w:sz w:val="22"/>
              </w:rPr>
            </w:pPr>
            <w:r w:rsidRPr="007D316A">
              <w:rPr>
                <w:sz w:val="22"/>
                <w:lang w:val="en-US"/>
              </w:rPr>
              <w:t>Комплект поставки:</w:t>
            </w:r>
          </w:p>
        </w:tc>
        <w:tc>
          <w:tcPr>
            <w:tcW w:w="3827" w:type="dxa"/>
            <w:vAlign w:val="center"/>
          </w:tcPr>
          <w:p w14:paraId="6B6A2431" w14:textId="77777777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клавиатура + оптический манипулятор ("мышь")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FB5D8A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406D26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59A80180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512D8E27" w14:textId="77777777" w:rsidTr="00CD55D4">
        <w:trPr>
          <w:trHeight w:val="179"/>
        </w:trPr>
        <w:tc>
          <w:tcPr>
            <w:tcW w:w="837" w:type="dxa"/>
            <w:shd w:val="clear" w:color="auto" w:fill="auto"/>
            <w:vAlign w:val="center"/>
          </w:tcPr>
          <w:p w14:paraId="2D8B3B56" w14:textId="706F85D1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</w:t>
            </w:r>
            <w:r w:rsidRPr="007D316A">
              <w:rPr>
                <w:sz w:val="22"/>
              </w:rPr>
              <w:t>5</w:t>
            </w:r>
            <w:r w:rsidRPr="007D316A">
              <w:rPr>
                <w:sz w:val="22"/>
                <w:lang w:val="en-US"/>
              </w:rPr>
              <w:t>.5</w:t>
            </w:r>
          </w:p>
        </w:tc>
        <w:tc>
          <w:tcPr>
            <w:tcW w:w="3558" w:type="dxa"/>
            <w:gridSpan w:val="2"/>
          </w:tcPr>
          <w:p w14:paraId="51701AB2" w14:textId="77777777" w:rsidR="008152E5" w:rsidRPr="007D316A" w:rsidRDefault="008152E5" w:rsidP="008152E5">
            <w:pPr>
              <w:jc w:val="right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Предустановленная операционная система</w:t>
            </w:r>
            <w:r w:rsidRPr="007D316A">
              <w:rPr>
                <w:sz w:val="22"/>
                <w:lang w:val="en-US"/>
              </w:rPr>
              <w:t>:</w:t>
            </w:r>
          </w:p>
        </w:tc>
        <w:tc>
          <w:tcPr>
            <w:tcW w:w="3827" w:type="dxa"/>
            <w:vAlign w:val="center"/>
          </w:tcPr>
          <w:p w14:paraId="54BD114E" w14:textId="77777777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>Astra Linux Special Edition 1.8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4DB3BA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3F4D0F7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4201913C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37E12503" w14:textId="77777777" w:rsidTr="00CD55D4">
        <w:trPr>
          <w:trHeight w:val="87"/>
        </w:trPr>
        <w:tc>
          <w:tcPr>
            <w:tcW w:w="837" w:type="dxa"/>
            <w:shd w:val="clear" w:color="auto" w:fill="auto"/>
            <w:vAlign w:val="center"/>
          </w:tcPr>
          <w:p w14:paraId="5BB34276" w14:textId="1A5C54A4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</w:t>
            </w:r>
            <w:r w:rsidRPr="007D316A">
              <w:rPr>
                <w:sz w:val="22"/>
              </w:rPr>
              <w:t>5</w:t>
            </w:r>
            <w:r w:rsidRPr="007D316A">
              <w:rPr>
                <w:sz w:val="22"/>
                <w:lang w:val="en-US"/>
              </w:rPr>
              <w:t>.6</w:t>
            </w:r>
          </w:p>
        </w:tc>
        <w:tc>
          <w:tcPr>
            <w:tcW w:w="3558" w:type="dxa"/>
            <w:gridSpan w:val="2"/>
          </w:tcPr>
          <w:p w14:paraId="07098FF9" w14:textId="77777777" w:rsidR="008152E5" w:rsidRPr="007D316A" w:rsidRDefault="008152E5" w:rsidP="008152E5">
            <w:pPr>
              <w:jc w:val="right"/>
              <w:rPr>
                <w:sz w:val="22"/>
                <w:lang w:val="en-US"/>
              </w:rPr>
            </w:pPr>
            <w:r w:rsidRPr="007D316A">
              <w:rPr>
                <w:sz w:val="22"/>
              </w:rPr>
              <w:t>Уровень защищенности</w:t>
            </w:r>
          </w:p>
        </w:tc>
        <w:tc>
          <w:tcPr>
            <w:tcW w:w="3827" w:type="dxa"/>
            <w:vAlign w:val="center"/>
          </w:tcPr>
          <w:p w14:paraId="14E4F48A" w14:textId="77777777" w:rsidR="008152E5" w:rsidRPr="007D316A" w:rsidRDefault="008152E5" w:rsidP="008152E5">
            <w:pPr>
              <w:jc w:val="center"/>
              <w:rPr>
                <w:sz w:val="22"/>
              </w:rPr>
            </w:pPr>
            <w:r w:rsidRPr="007D316A">
              <w:rPr>
                <w:sz w:val="22"/>
              </w:rPr>
              <w:t xml:space="preserve">«Воронеж», </w:t>
            </w:r>
            <w:r w:rsidRPr="007D316A">
              <w:rPr>
                <w:sz w:val="22"/>
                <w:lang w:val="en-US"/>
              </w:rPr>
              <w:t>Embedded</w:t>
            </w:r>
            <w:r w:rsidRPr="007D316A">
              <w:rPr>
                <w:sz w:val="22"/>
              </w:rPr>
              <w:t>, для специализированных устройств (УРМ)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8604A3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6CA506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268" w:type="dxa"/>
          </w:tcPr>
          <w:p w14:paraId="7103BFC7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</w:p>
        </w:tc>
      </w:tr>
      <w:tr w:rsidR="008152E5" w:rsidRPr="007D316A" w14:paraId="13856C43" w14:textId="77777777" w:rsidTr="00CD55D4">
        <w:trPr>
          <w:trHeight w:val="313"/>
        </w:trPr>
        <w:tc>
          <w:tcPr>
            <w:tcW w:w="837" w:type="dxa"/>
            <w:shd w:val="clear" w:color="auto" w:fill="auto"/>
            <w:vAlign w:val="center"/>
          </w:tcPr>
          <w:p w14:paraId="1B3547BF" w14:textId="5B85E650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1.</w:t>
            </w:r>
            <w:r w:rsidRPr="007D316A">
              <w:rPr>
                <w:sz w:val="22"/>
              </w:rPr>
              <w:t>5.7</w:t>
            </w:r>
          </w:p>
        </w:tc>
        <w:tc>
          <w:tcPr>
            <w:tcW w:w="3558" w:type="dxa"/>
            <w:gridSpan w:val="2"/>
          </w:tcPr>
          <w:p w14:paraId="660E249B" w14:textId="77777777" w:rsidR="008152E5" w:rsidRPr="007D316A" w:rsidRDefault="008152E5" w:rsidP="008152E5">
            <w:pPr>
              <w:jc w:val="right"/>
              <w:rPr>
                <w:b/>
                <w:sz w:val="22"/>
              </w:rPr>
            </w:pPr>
            <w:r w:rsidRPr="007D316A">
              <w:rPr>
                <w:b/>
                <w:sz w:val="22"/>
              </w:rPr>
              <w:t>Рабочая станция должна быть включена в Реестр российской промышленной продукции (постановление Правительства Российской Федерации от 17.07.2015 № 719) или в Единый реестр радиоэлектронной продукции (постановление Правительства Российской Федерации от 10.07.2019 № 878) к моменту поставки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79F2D51" w14:textId="77777777" w:rsidR="008152E5" w:rsidRPr="007D316A" w:rsidRDefault="008152E5" w:rsidP="008152E5">
            <w:pPr>
              <w:jc w:val="center"/>
              <w:rPr>
                <w:sz w:val="22"/>
                <w:lang w:val="en-US"/>
              </w:rPr>
            </w:pPr>
            <w:r w:rsidRPr="007D316A">
              <w:rPr>
                <w:sz w:val="22"/>
                <w:lang w:val="en-US"/>
              </w:rPr>
              <w:t>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9A628E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C3AB29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  <w:tc>
          <w:tcPr>
            <w:tcW w:w="2268" w:type="dxa"/>
          </w:tcPr>
          <w:p w14:paraId="568A5255" w14:textId="77777777" w:rsidR="008152E5" w:rsidRPr="007D316A" w:rsidRDefault="008152E5" w:rsidP="008152E5">
            <w:pPr>
              <w:widowControl w:val="0"/>
              <w:jc w:val="center"/>
              <w:rPr>
                <w:sz w:val="22"/>
                <w:lang w:val="en-US"/>
              </w:rPr>
            </w:pPr>
          </w:p>
        </w:tc>
      </w:tr>
      <w:tr w:rsidR="008152E5" w:rsidRPr="007D316A" w14:paraId="10F6CAEC" w14:textId="6B08B3D7" w:rsidTr="00CD55D4">
        <w:trPr>
          <w:trHeight w:val="278"/>
        </w:trPr>
        <w:tc>
          <w:tcPr>
            <w:tcW w:w="837" w:type="dxa"/>
            <w:shd w:val="clear" w:color="auto" w:fill="auto"/>
            <w:vAlign w:val="center"/>
          </w:tcPr>
          <w:p w14:paraId="426222D5" w14:textId="77777777" w:rsidR="008152E5" w:rsidRPr="007D316A" w:rsidRDefault="008152E5" w:rsidP="008152E5">
            <w:pPr>
              <w:widowControl w:val="0"/>
              <w:jc w:val="center"/>
            </w:pPr>
            <w:r w:rsidRPr="007D316A">
              <w:rPr>
                <w:rFonts w:eastAsia="Calibri"/>
                <w:b/>
                <w:sz w:val="22"/>
              </w:rPr>
              <w:t>2.</w:t>
            </w:r>
          </w:p>
        </w:tc>
        <w:tc>
          <w:tcPr>
            <w:tcW w:w="13622" w:type="dxa"/>
            <w:gridSpan w:val="6"/>
            <w:shd w:val="clear" w:color="auto" w:fill="auto"/>
            <w:vAlign w:val="center"/>
          </w:tcPr>
          <w:p w14:paraId="47E81DAA" w14:textId="20E02967" w:rsidR="008152E5" w:rsidRPr="007D316A" w:rsidRDefault="008152E5" w:rsidP="008152E5">
            <w:pPr>
              <w:widowControl w:val="0"/>
              <w:rPr>
                <w:b/>
              </w:rPr>
            </w:pPr>
            <w:r w:rsidRPr="007D316A">
              <w:rPr>
                <w:b/>
                <w:sz w:val="22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8152E5" w:rsidRPr="007D316A" w14:paraId="6BE8658C" w14:textId="2EC6E597" w:rsidTr="00CC7C22">
        <w:trPr>
          <w:trHeight w:val="656"/>
        </w:trPr>
        <w:tc>
          <w:tcPr>
            <w:tcW w:w="837" w:type="dxa"/>
            <w:vMerge w:val="restart"/>
            <w:shd w:val="clear" w:color="auto" w:fill="auto"/>
            <w:vAlign w:val="center"/>
          </w:tcPr>
          <w:p w14:paraId="66D37DEC" w14:textId="77777777" w:rsidR="008152E5" w:rsidRPr="007D316A" w:rsidRDefault="008152E5" w:rsidP="008152E5">
            <w:pPr>
              <w:widowControl w:val="0"/>
              <w:jc w:val="center"/>
            </w:pPr>
            <w:r w:rsidRPr="007D316A">
              <w:rPr>
                <w:rFonts w:eastAsia="Calibri"/>
                <w:sz w:val="22"/>
              </w:rPr>
              <w:t>2.1</w:t>
            </w:r>
          </w:p>
        </w:tc>
        <w:tc>
          <w:tcPr>
            <w:tcW w:w="2726" w:type="dxa"/>
            <w:vMerge w:val="restart"/>
            <w:shd w:val="clear" w:color="auto" w:fill="auto"/>
            <w:vAlign w:val="center"/>
          </w:tcPr>
          <w:p w14:paraId="5A92BDCB" w14:textId="77777777" w:rsidR="008152E5" w:rsidRPr="007D316A" w:rsidRDefault="008152E5" w:rsidP="008152E5">
            <w:pPr>
              <w:widowControl w:val="0"/>
            </w:pPr>
            <w:r w:rsidRPr="007D316A">
              <w:rPr>
                <w:rFonts w:eastAsia="Calibri"/>
                <w:sz w:val="22"/>
              </w:rPr>
              <w:t>Место поставки</w:t>
            </w:r>
          </w:p>
        </w:tc>
        <w:tc>
          <w:tcPr>
            <w:tcW w:w="46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7378A6" w14:textId="341A64EB" w:rsidR="008152E5" w:rsidRPr="007D316A" w:rsidRDefault="008152E5" w:rsidP="008152E5">
            <w:pPr>
              <w:widowControl w:val="0"/>
              <w:jc w:val="both"/>
              <w:rPr>
                <w:color w:val="FF0000"/>
              </w:rPr>
            </w:pPr>
            <w:r w:rsidRPr="007D316A">
              <w:rPr>
                <w:sz w:val="22"/>
              </w:rPr>
              <w:t>Партия №1 в соответствии с табл.1.1 - Рыбинская ГЭС – 152917, Российская Федерация, Ярославская область, г. Рыбинск, ул. Вяземского д.31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C6B5" w14:textId="50413BF8" w:rsidR="008152E5" w:rsidRPr="007D316A" w:rsidRDefault="008152E5" w:rsidP="008152E5">
            <w:pPr>
              <w:widowControl w:val="0"/>
              <w:jc w:val="center"/>
              <w:rPr>
                <w:color w:val="FF0000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1A126A2" w14:textId="4DA0CE36" w:rsidR="008152E5" w:rsidRPr="007D316A" w:rsidRDefault="008152E5" w:rsidP="008152E5">
            <w:pPr>
              <w:widowControl w:val="0"/>
              <w:jc w:val="both"/>
              <w:rPr>
                <w:color w:val="FF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</w:tcBorders>
          </w:tcPr>
          <w:p w14:paraId="1F629BBD" w14:textId="77777777" w:rsidR="008152E5" w:rsidRPr="007D316A" w:rsidRDefault="008152E5" w:rsidP="008152E5">
            <w:pPr>
              <w:widowControl w:val="0"/>
              <w:jc w:val="both"/>
              <w:rPr>
                <w:color w:val="FF0000"/>
              </w:rPr>
            </w:pPr>
          </w:p>
        </w:tc>
      </w:tr>
      <w:tr w:rsidR="008152E5" w:rsidRPr="007D316A" w14:paraId="674C952B" w14:textId="24FD58E2" w:rsidTr="00CC7C22">
        <w:trPr>
          <w:trHeight w:val="656"/>
        </w:trPr>
        <w:tc>
          <w:tcPr>
            <w:tcW w:w="837" w:type="dxa"/>
            <w:vMerge/>
            <w:shd w:val="clear" w:color="auto" w:fill="auto"/>
            <w:vAlign w:val="center"/>
          </w:tcPr>
          <w:p w14:paraId="3EE882DB" w14:textId="77777777" w:rsidR="008152E5" w:rsidRPr="007D316A" w:rsidRDefault="008152E5" w:rsidP="008152E5">
            <w:pPr>
              <w:widowControl w:val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26" w:type="dxa"/>
            <w:vMerge/>
            <w:shd w:val="clear" w:color="auto" w:fill="auto"/>
            <w:vAlign w:val="center"/>
          </w:tcPr>
          <w:p w14:paraId="78F0D848" w14:textId="77777777" w:rsidR="008152E5" w:rsidRPr="007D316A" w:rsidRDefault="008152E5" w:rsidP="008152E5">
            <w:pPr>
              <w:widowControl w:val="0"/>
              <w:rPr>
                <w:rFonts w:eastAsia="Calibri"/>
                <w:sz w:val="22"/>
              </w:rPr>
            </w:pPr>
          </w:p>
        </w:tc>
        <w:tc>
          <w:tcPr>
            <w:tcW w:w="46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6425C" w14:textId="739E576C" w:rsidR="008152E5" w:rsidRPr="007D316A" w:rsidRDefault="008152E5" w:rsidP="008152E5">
            <w:pPr>
              <w:widowControl w:val="0"/>
              <w:jc w:val="both"/>
              <w:rPr>
                <w:sz w:val="22"/>
              </w:rPr>
            </w:pPr>
            <w:r w:rsidRPr="007D316A">
              <w:rPr>
                <w:sz w:val="22"/>
              </w:rPr>
              <w:t xml:space="preserve">Партия №2 в соответствии с табл.1.1 - </w:t>
            </w:r>
            <w:r w:rsidRPr="007D316A">
              <w:t xml:space="preserve">ВСП №2 Рыбинской ГЭС </w:t>
            </w:r>
            <w:r w:rsidRPr="007D316A">
              <w:rPr>
                <w:sz w:val="22"/>
              </w:rPr>
              <w:t>– 152917, Российская Федерация, Ярославская область, г. Рыбинск, ул. Вяземского д.31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F6F9D" w14:textId="21F8A71F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8972E92" w14:textId="39FC9E3D" w:rsidR="008152E5" w:rsidRPr="007D316A" w:rsidRDefault="008152E5" w:rsidP="008152E5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</w:tcBorders>
          </w:tcPr>
          <w:p w14:paraId="2647AAEC" w14:textId="77777777" w:rsidR="008152E5" w:rsidRPr="007D316A" w:rsidRDefault="008152E5" w:rsidP="008152E5">
            <w:pPr>
              <w:widowControl w:val="0"/>
              <w:jc w:val="both"/>
              <w:rPr>
                <w:sz w:val="22"/>
              </w:rPr>
            </w:pPr>
          </w:p>
        </w:tc>
      </w:tr>
      <w:tr w:rsidR="008152E5" w:rsidRPr="007D316A" w14:paraId="75BA342A" w14:textId="2674EAE4" w:rsidTr="00CC7C22">
        <w:trPr>
          <w:trHeight w:val="656"/>
        </w:trPr>
        <w:tc>
          <w:tcPr>
            <w:tcW w:w="837" w:type="dxa"/>
            <w:vMerge/>
            <w:shd w:val="clear" w:color="auto" w:fill="auto"/>
            <w:vAlign w:val="center"/>
          </w:tcPr>
          <w:p w14:paraId="1D1DAC2A" w14:textId="77777777" w:rsidR="008152E5" w:rsidRPr="007D316A" w:rsidRDefault="008152E5" w:rsidP="008152E5">
            <w:pPr>
              <w:widowControl w:val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2726" w:type="dxa"/>
            <w:vMerge/>
            <w:shd w:val="clear" w:color="auto" w:fill="auto"/>
            <w:vAlign w:val="center"/>
          </w:tcPr>
          <w:p w14:paraId="166276D7" w14:textId="77777777" w:rsidR="008152E5" w:rsidRPr="007D316A" w:rsidRDefault="008152E5" w:rsidP="008152E5">
            <w:pPr>
              <w:widowControl w:val="0"/>
              <w:rPr>
                <w:rFonts w:eastAsia="Calibri"/>
                <w:sz w:val="22"/>
              </w:rPr>
            </w:pPr>
          </w:p>
        </w:tc>
        <w:tc>
          <w:tcPr>
            <w:tcW w:w="46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75D6B1" w14:textId="1C8CB216" w:rsidR="008152E5" w:rsidRPr="007D316A" w:rsidRDefault="008152E5" w:rsidP="008152E5">
            <w:pPr>
              <w:widowControl w:val="0"/>
              <w:jc w:val="both"/>
              <w:rPr>
                <w:sz w:val="22"/>
              </w:rPr>
            </w:pPr>
            <w:r w:rsidRPr="007D316A">
              <w:rPr>
                <w:sz w:val="22"/>
              </w:rPr>
              <w:t>Партия №3 в соответствии с табл.1.1 - Угличская ГЭС – 152615, Российская Федерация, Ярославская область, г. Углич, ул. Спасская д. 33.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8F3D" w14:textId="035D133C" w:rsidR="008152E5" w:rsidRPr="007D316A" w:rsidRDefault="008152E5" w:rsidP="008152E5">
            <w:pPr>
              <w:widowControl w:val="0"/>
              <w:jc w:val="center"/>
              <w:rPr>
                <w:sz w:val="22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E4EB833" w14:textId="339BE15E" w:rsidR="008152E5" w:rsidRPr="007D316A" w:rsidRDefault="008152E5" w:rsidP="008152E5">
            <w:pPr>
              <w:widowControl w:val="0"/>
              <w:jc w:val="both"/>
              <w:rPr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</w:tcBorders>
          </w:tcPr>
          <w:p w14:paraId="6E63E76B" w14:textId="77777777" w:rsidR="008152E5" w:rsidRPr="007D316A" w:rsidRDefault="008152E5" w:rsidP="008152E5">
            <w:pPr>
              <w:widowControl w:val="0"/>
              <w:jc w:val="both"/>
              <w:rPr>
                <w:sz w:val="22"/>
              </w:rPr>
            </w:pPr>
          </w:p>
        </w:tc>
      </w:tr>
      <w:tr w:rsidR="008152E5" w:rsidRPr="007D316A" w14:paraId="5CAB2E3A" w14:textId="09B1F5BA" w:rsidTr="00CC7C22">
        <w:trPr>
          <w:trHeight w:val="276"/>
        </w:trPr>
        <w:tc>
          <w:tcPr>
            <w:tcW w:w="837" w:type="dxa"/>
            <w:shd w:val="clear" w:color="auto" w:fill="auto"/>
            <w:vAlign w:val="center"/>
          </w:tcPr>
          <w:p w14:paraId="4D8CA59E" w14:textId="77777777" w:rsidR="008152E5" w:rsidRPr="007D316A" w:rsidRDefault="008152E5" w:rsidP="008152E5">
            <w:pPr>
              <w:widowControl w:val="0"/>
              <w:jc w:val="center"/>
            </w:pPr>
            <w:r w:rsidRPr="007D316A">
              <w:rPr>
                <w:rFonts w:eastAsia="Calibri"/>
                <w:sz w:val="22"/>
              </w:rPr>
              <w:t>2.2</w:t>
            </w:r>
          </w:p>
        </w:tc>
        <w:tc>
          <w:tcPr>
            <w:tcW w:w="2726" w:type="dxa"/>
            <w:shd w:val="clear" w:color="auto" w:fill="auto"/>
            <w:vAlign w:val="center"/>
          </w:tcPr>
          <w:p w14:paraId="27BA7EAF" w14:textId="77777777" w:rsidR="008152E5" w:rsidRPr="007D316A" w:rsidRDefault="008152E5" w:rsidP="008152E5">
            <w:pPr>
              <w:widowControl w:val="0"/>
            </w:pPr>
            <w:r w:rsidRPr="007D316A">
              <w:rPr>
                <w:rFonts w:eastAsia="Calibri"/>
                <w:sz w:val="22"/>
              </w:rPr>
              <w:t>Приемка продукции</w:t>
            </w:r>
          </w:p>
        </w:tc>
        <w:tc>
          <w:tcPr>
            <w:tcW w:w="46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2C905E" w14:textId="7A84E636" w:rsidR="008152E5" w:rsidRPr="007D316A" w:rsidRDefault="008152E5" w:rsidP="008152E5">
            <w:pPr>
              <w:widowControl w:val="0"/>
              <w:jc w:val="both"/>
            </w:pPr>
            <w:r w:rsidRPr="007D316A">
              <w:rPr>
                <w:rFonts w:eastAsia="Calibri"/>
                <w:sz w:val="22"/>
              </w:rPr>
              <w:t>Приемка продукции осуществляется только в рабочие дни с 9-00 до 11-00 и с 13-00 до 16-00.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EABF6" w14:textId="6AA36646" w:rsidR="008152E5" w:rsidRPr="007D316A" w:rsidRDefault="008152E5" w:rsidP="008152E5">
            <w:pPr>
              <w:widowControl w:val="0"/>
              <w:jc w:val="center"/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9FE416C" w14:textId="1E4F153E" w:rsidR="008152E5" w:rsidRPr="007D316A" w:rsidRDefault="008152E5" w:rsidP="008152E5">
            <w:pPr>
              <w:widowControl w:val="0"/>
              <w:jc w:val="both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</w:tcBorders>
          </w:tcPr>
          <w:p w14:paraId="0B2C8BCF" w14:textId="77777777" w:rsidR="008152E5" w:rsidRPr="007D316A" w:rsidRDefault="008152E5" w:rsidP="008152E5">
            <w:pPr>
              <w:widowControl w:val="0"/>
              <w:jc w:val="both"/>
            </w:pPr>
          </w:p>
        </w:tc>
      </w:tr>
      <w:tr w:rsidR="008152E5" w:rsidRPr="007D316A" w14:paraId="7B63E37C" w14:textId="46FC3042" w:rsidTr="00CC7C22">
        <w:trPr>
          <w:trHeight w:val="276"/>
        </w:trPr>
        <w:tc>
          <w:tcPr>
            <w:tcW w:w="837" w:type="dxa"/>
            <w:shd w:val="clear" w:color="auto" w:fill="auto"/>
            <w:vAlign w:val="center"/>
          </w:tcPr>
          <w:p w14:paraId="2E195D3C" w14:textId="77777777" w:rsidR="008152E5" w:rsidRPr="007D316A" w:rsidRDefault="008152E5" w:rsidP="008152E5">
            <w:pPr>
              <w:widowControl w:val="0"/>
              <w:jc w:val="center"/>
            </w:pPr>
            <w:r w:rsidRPr="007D316A">
              <w:rPr>
                <w:rFonts w:eastAsia="Calibri"/>
                <w:sz w:val="22"/>
              </w:rPr>
              <w:t>2.3</w:t>
            </w:r>
          </w:p>
        </w:tc>
        <w:tc>
          <w:tcPr>
            <w:tcW w:w="738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1A8B6F" w14:textId="3EE1D1E1" w:rsidR="008152E5" w:rsidRPr="007D316A" w:rsidRDefault="008152E5" w:rsidP="008152E5">
            <w:pPr>
              <w:widowControl w:val="0"/>
              <w:jc w:val="both"/>
              <w:rPr>
                <w:rFonts w:eastAsia="Calibri"/>
              </w:rPr>
            </w:pPr>
            <w:r w:rsidRPr="007D316A">
              <w:rPr>
                <w:rFonts w:eastAsia="Calibri"/>
                <w:sz w:val="22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30E62" w14:textId="351A9546" w:rsidR="008152E5" w:rsidRPr="007D316A" w:rsidRDefault="008152E5" w:rsidP="008152E5">
            <w:pPr>
              <w:widowControl w:val="0"/>
              <w:jc w:val="center"/>
              <w:rPr>
                <w:rFonts w:eastAsia="Calibri"/>
              </w:rPr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14D2A0A" w14:textId="69381B7A" w:rsidR="008152E5" w:rsidRPr="007D316A" w:rsidRDefault="008152E5" w:rsidP="008152E5">
            <w:pPr>
              <w:widowControl w:val="0"/>
              <w:jc w:val="both"/>
              <w:rPr>
                <w:rFonts w:eastAsia="Calibri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</w:tcBorders>
          </w:tcPr>
          <w:p w14:paraId="53D42652" w14:textId="77777777" w:rsidR="008152E5" w:rsidRPr="007D316A" w:rsidRDefault="008152E5" w:rsidP="008152E5">
            <w:pPr>
              <w:widowControl w:val="0"/>
              <w:jc w:val="both"/>
              <w:rPr>
                <w:rFonts w:eastAsia="Calibri"/>
              </w:rPr>
            </w:pPr>
          </w:p>
        </w:tc>
      </w:tr>
      <w:tr w:rsidR="008152E5" w:rsidRPr="007D316A" w14:paraId="44CAB316" w14:textId="0CCF0989" w:rsidTr="00CD55D4">
        <w:trPr>
          <w:trHeight w:val="276"/>
        </w:trPr>
        <w:tc>
          <w:tcPr>
            <w:tcW w:w="837" w:type="dxa"/>
            <w:shd w:val="clear" w:color="auto" w:fill="auto"/>
            <w:vAlign w:val="center"/>
          </w:tcPr>
          <w:p w14:paraId="421AF4CC" w14:textId="77777777" w:rsidR="008152E5" w:rsidRPr="007D316A" w:rsidRDefault="008152E5" w:rsidP="008152E5">
            <w:pPr>
              <w:widowControl w:val="0"/>
              <w:jc w:val="center"/>
            </w:pPr>
            <w:r w:rsidRPr="007D316A">
              <w:rPr>
                <w:rFonts w:eastAsia="Calibri"/>
                <w:b/>
                <w:sz w:val="22"/>
              </w:rPr>
              <w:t>3.</w:t>
            </w:r>
          </w:p>
        </w:tc>
        <w:tc>
          <w:tcPr>
            <w:tcW w:w="13622" w:type="dxa"/>
            <w:gridSpan w:val="6"/>
            <w:shd w:val="clear" w:color="auto" w:fill="auto"/>
            <w:vAlign w:val="center"/>
          </w:tcPr>
          <w:p w14:paraId="7DAD75E7" w14:textId="6B6A0C5C" w:rsidR="008152E5" w:rsidRPr="007D316A" w:rsidRDefault="008152E5" w:rsidP="008152E5">
            <w:pPr>
              <w:pStyle w:val="Standard"/>
              <w:widowControl w:val="0"/>
              <w:rPr>
                <w:sz w:val="22"/>
              </w:rPr>
            </w:pPr>
            <w:r w:rsidRPr="007D316A">
              <w:rPr>
                <w:b/>
                <w:sz w:val="22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8152E5" w:rsidRPr="007D316A" w14:paraId="0C18CFF8" w14:textId="02911469" w:rsidTr="00CC7C22">
        <w:trPr>
          <w:trHeight w:val="276"/>
        </w:trPr>
        <w:tc>
          <w:tcPr>
            <w:tcW w:w="837" w:type="dxa"/>
            <w:shd w:val="clear" w:color="auto" w:fill="auto"/>
            <w:vAlign w:val="center"/>
          </w:tcPr>
          <w:p w14:paraId="2F453D2B" w14:textId="77777777" w:rsidR="008152E5" w:rsidRPr="007D316A" w:rsidRDefault="008152E5" w:rsidP="008152E5">
            <w:pPr>
              <w:widowControl w:val="0"/>
              <w:jc w:val="center"/>
            </w:pPr>
            <w:r w:rsidRPr="007D316A">
              <w:rPr>
                <w:rFonts w:eastAsia="Calibri"/>
                <w:sz w:val="22"/>
              </w:rPr>
              <w:t>3.1</w:t>
            </w:r>
          </w:p>
        </w:tc>
        <w:tc>
          <w:tcPr>
            <w:tcW w:w="2726" w:type="dxa"/>
            <w:shd w:val="clear" w:color="auto" w:fill="auto"/>
            <w:vAlign w:val="center"/>
          </w:tcPr>
          <w:p w14:paraId="0E485CDC" w14:textId="77777777" w:rsidR="008152E5" w:rsidRPr="007D316A" w:rsidRDefault="008152E5" w:rsidP="008152E5">
            <w:pPr>
              <w:widowControl w:val="0"/>
            </w:pPr>
            <w:r w:rsidRPr="007D316A">
              <w:rPr>
                <w:rFonts w:eastAsia="Calibri"/>
                <w:sz w:val="22"/>
              </w:rPr>
              <w:t>Сроки гарантии</w:t>
            </w:r>
          </w:p>
        </w:tc>
        <w:tc>
          <w:tcPr>
            <w:tcW w:w="46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1F2D48" w14:textId="0687D4D0" w:rsidR="008152E5" w:rsidRPr="007D316A" w:rsidRDefault="008152E5" w:rsidP="008152E5">
            <w:pPr>
              <w:widowControl w:val="0"/>
            </w:pPr>
            <w:r w:rsidRPr="007D316A">
              <w:rPr>
                <w:rFonts w:eastAsia="Calibri"/>
                <w:sz w:val="22"/>
              </w:rPr>
              <w:t>На Продукцию устанавливается гарантийный срок, равный 36 (тридцати шести) месяцам, исчисляемый с даты ввода Продукции в эксплуатацию, но не более 48 (сорока восьми) месяцев с даты подписания Сторонами товарной накладной по форме ТОРГ-12 или Универсального передаточного документа (УПД)</w:t>
            </w:r>
            <w:r w:rsidRPr="007D316A">
              <w:t xml:space="preserve"> </w:t>
            </w:r>
            <w:r w:rsidRPr="007D316A">
              <w:rPr>
                <w:rFonts w:eastAsia="Calibri"/>
                <w:sz w:val="22"/>
              </w:rPr>
              <w:t>и не менее Гарантийного срока производителя. Установленный в отношении Продукции Гарантийный срок распространяется на все составные части и комплектующие Продукции.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B8212" w14:textId="0A476144" w:rsidR="008152E5" w:rsidRPr="007D316A" w:rsidRDefault="008152E5" w:rsidP="008152E5">
            <w:pPr>
              <w:widowControl w:val="0"/>
              <w:jc w:val="center"/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10AC7B9" w14:textId="072380A9" w:rsidR="008152E5" w:rsidRPr="007D316A" w:rsidRDefault="008152E5" w:rsidP="008152E5">
            <w:pPr>
              <w:widowControl w:val="0"/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</w:tcBorders>
          </w:tcPr>
          <w:p w14:paraId="12C8AC6E" w14:textId="77777777" w:rsidR="008152E5" w:rsidRPr="007D316A" w:rsidRDefault="008152E5" w:rsidP="008152E5">
            <w:pPr>
              <w:widowControl w:val="0"/>
            </w:pPr>
          </w:p>
        </w:tc>
      </w:tr>
      <w:tr w:rsidR="008152E5" w:rsidRPr="007D316A" w14:paraId="475F5FB4" w14:textId="1B1A524E" w:rsidTr="00CD55D4">
        <w:trPr>
          <w:trHeight w:val="276"/>
        </w:trPr>
        <w:tc>
          <w:tcPr>
            <w:tcW w:w="837" w:type="dxa"/>
            <w:shd w:val="clear" w:color="auto" w:fill="auto"/>
            <w:vAlign w:val="center"/>
          </w:tcPr>
          <w:p w14:paraId="147FE91A" w14:textId="77777777" w:rsidR="008152E5" w:rsidRPr="007D316A" w:rsidRDefault="008152E5" w:rsidP="008152E5">
            <w:pPr>
              <w:widowControl w:val="0"/>
              <w:jc w:val="center"/>
            </w:pPr>
            <w:r w:rsidRPr="007D316A">
              <w:rPr>
                <w:rFonts w:eastAsia="Calibri"/>
                <w:b/>
                <w:sz w:val="22"/>
              </w:rPr>
              <w:t>5.</w:t>
            </w:r>
          </w:p>
        </w:tc>
        <w:tc>
          <w:tcPr>
            <w:tcW w:w="13622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D44111" w14:textId="30732EA9" w:rsidR="008152E5" w:rsidRPr="007D316A" w:rsidRDefault="008152E5" w:rsidP="008152E5">
            <w:pPr>
              <w:widowControl w:val="0"/>
              <w:jc w:val="both"/>
            </w:pPr>
            <w:r w:rsidRPr="007D316A">
              <w:rPr>
                <w:rFonts w:eastAsia="Calibri"/>
                <w:b/>
                <w:sz w:val="22"/>
              </w:rPr>
              <w:t>Требования к комплектации и документам, поставляемым вместе с продукцией</w:t>
            </w:r>
          </w:p>
        </w:tc>
      </w:tr>
      <w:tr w:rsidR="008152E5" w:rsidRPr="007D316A" w14:paraId="7788839E" w14:textId="78D114FF" w:rsidTr="00CC7C22">
        <w:trPr>
          <w:trHeight w:val="276"/>
        </w:trPr>
        <w:tc>
          <w:tcPr>
            <w:tcW w:w="837" w:type="dxa"/>
            <w:shd w:val="clear" w:color="auto" w:fill="auto"/>
            <w:vAlign w:val="center"/>
          </w:tcPr>
          <w:p w14:paraId="30E7684A" w14:textId="77777777" w:rsidR="008152E5" w:rsidRPr="007D316A" w:rsidRDefault="008152E5" w:rsidP="008152E5">
            <w:pPr>
              <w:widowControl w:val="0"/>
              <w:jc w:val="center"/>
            </w:pPr>
            <w:r w:rsidRPr="007D316A">
              <w:rPr>
                <w:rFonts w:eastAsia="Calibri"/>
                <w:sz w:val="22"/>
              </w:rPr>
              <w:t>5.1</w:t>
            </w:r>
          </w:p>
        </w:tc>
        <w:tc>
          <w:tcPr>
            <w:tcW w:w="2726" w:type="dxa"/>
            <w:shd w:val="clear" w:color="auto" w:fill="auto"/>
            <w:vAlign w:val="center"/>
          </w:tcPr>
          <w:p w14:paraId="3898A7F0" w14:textId="77777777" w:rsidR="008152E5" w:rsidRPr="007D316A" w:rsidRDefault="008152E5" w:rsidP="008152E5">
            <w:pPr>
              <w:widowControl w:val="0"/>
            </w:pPr>
            <w:r w:rsidRPr="007D316A">
              <w:rPr>
                <w:rFonts w:eastAsia="Calibri"/>
                <w:sz w:val="22"/>
              </w:rPr>
              <w:t>Документы, передаваемые вместе с продукцией</w:t>
            </w:r>
          </w:p>
        </w:tc>
        <w:tc>
          <w:tcPr>
            <w:tcW w:w="465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744302" w14:textId="77777777" w:rsidR="008152E5" w:rsidRPr="007D316A" w:rsidRDefault="008152E5" w:rsidP="008152E5">
            <w:pPr>
              <w:widowControl w:val="0"/>
              <w:shd w:val="clear" w:color="auto" w:fill="FFFFFF"/>
              <w:tabs>
                <w:tab w:val="left" w:pos="1134"/>
                <w:tab w:val="left" w:pos="1276"/>
              </w:tabs>
              <w:suppressAutoHyphens w:val="0"/>
              <w:autoSpaceDE w:val="0"/>
              <w:autoSpaceDN w:val="0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D316A">
              <w:rPr>
                <w:rFonts w:eastAsia="Times New Roman" w:cs="Times New Roman"/>
                <w:szCs w:val="24"/>
                <w:lang w:eastAsia="ru-RU"/>
              </w:rPr>
              <w:t>Поставщик обязан одновременно с передачей Продукции передать Покупателю относящиеся к ней документы, оформленные надлежащим образом:</w:t>
            </w:r>
          </w:p>
          <w:p w14:paraId="4B3B5554" w14:textId="77777777" w:rsidR="008152E5" w:rsidRPr="007D316A" w:rsidRDefault="008152E5" w:rsidP="008152E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num" w:pos="0"/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ind w:left="0"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D316A">
              <w:rPr>
                <w:rFonts w:eastAsia="Times New Roman" w:cs="Times New Roman"/>
                <w:szCs w:val="24"/>
                <w:lang w:eastAsia="ru-RU"/>
              </w:rPr>
              <w:t>Паспорта качества в 2 экз.;</w:t>
            </w:r>
          </w:p>
          <w:p w14:paraId="3E455ACC" w14:textId="77777777" w:rsidR="008152E5" w:rsidRPr="007D316A" w:rsidRDefault="008152E5" w:rsidP="008152E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num" w:pos="0"/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ind w:left="0"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D316A">
              <w:rPr>
                <w:rFonts w:eastAsia="Times New Roman" w:cs="Times New Roman"/>
                <w:szCs w:val="24"/>
                <w:lang w:eastAsia="ru-RU"/>
              </w:rPr>
              <w:t>Сертификат соответствия (декларация соответствия) в 2 экз.;</w:t>
            </w:r>
          </w:p>
          <w:p w14:paraId="05B91170" w14:textId="77777777" w:rsidR="008152E5" w:rsidRPr="007D316A" w:rsidRDefault="008152E5" w:rsidP="008152E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num" w:pos="0"/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ind w:left="0"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D316A">
              <w:rPr>
                <w:rFonts w:eastAsia="Times New Roman" w:cs="Times New Roman"/>
                <w:szCs w:val="24"/>
                <w:lang w:eastAsia="ru-RU"/>
              </w:rPr>
              <w:t>Технический паспорт на русском языке в 1 экз.;</w:t>
            </w:r>
          </w:p>
          <w:p w14:paraId="27DEBA8C" w14:textId="77777777" w:rsidR="008152E5" w:rsidRPr="007D316A" w:rsidRDefault="008152E5" w:rsidP="008152E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num" w:pos="0"/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spacing w:after="120"/>
              <w:ind w:left="0"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D316A">
              <w:rPr>
                <w:rFonts w:eastAsia="Times New Roman" w:cs="Times New Roman"/>
                <w:szCs w:val="24"/>
                <w:lang w:eastAsia="ru-RU"/>
              </w:rPr>
              <w:t>Инструкция по эксплуатации (монтажу и т.п.) на русском языке в 1 экз.;</w:t>
            </w:r>
          </w:p>
          <w:p w14:paraId="26A763EE" w14:textId="77777777" w:rsidR="008152E5" w:rsidRPr="007D316A" w:rsidRDefault="008152E5" w:rsidP="008152E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num" w:pos="0"/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ind w:left="0"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D316A">
              <w:rPr>
                <w:rFonts w:eastAsia="Times New Roman" w:cs="Times New Roman"/>
                <w:szCs w:val="24"/>
                <w:lang w:eastAsia="ru-RU"/>
              </w:rPr>
              <w:t>Упаковочный лист на Продукцию в 1 экз.;</w:t>
            </w:r>
          </w:p>
          <w:p w14:paraId="7EB1577B" w14:textId="77777777" w:rsidR="008152E5" w:rsidRPr="007D316A" w:rsidRDefault="008152E5" w:rsidP="008152E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num" w:pos="0"/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ind w:left="0"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D316A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 xml:space="preserve">Сертификат о происхождении товара </w:t>
            </w:r>
            <w:r w:rsidRPr="007D316A">
              <w:rPr>
                <w:rFonts w:eastAsia="Times New Roman" w:cs="Times New Roman"/>
                <w:szCs w:val="24"/>
                <w:lang w:eastAsia="ru-RU"/>
              </w:rPr>
              <w:t>в 2 экз.</w:t>
            </w:r>
            <w:r w:rsidRPr="007D316A">
              <w:rPr>
                <w:rFonts w:eastAsia="Times New Roman" w:cs="Times New Roman"/>
                <w:color w:val="000000"/>
                <w:szCs w:val="24"/>
                <w:lang w:eastAsia="ru-RU"/>
              </w:rPr>
              <w:t>;</w:t>
            </w:r>
          </w:p>
          <w:p w14:paraId="74760876" w14:textId="77777777" w:rsidR="008152E5" w:rsidRPr="007D316A" w:rsidRDefault="008152E5" w:rsidP="008152E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num" w:pos="0"/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ind w:left="0"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D316A">
              <w:rPr>
                <w:rFonts w:eastAsia="Times New Roman" w:cs="Times New Roman"/>
                <w:szCs w:val="24"/>
                <w:lang w:eastAsia="ru-RU"/>
              </w:rPr>
      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т.п.) в зависимости от номенклатуры поставляемой Продукции;</w:t>
            </w:r>
          </w:p>
          <w:p w14:paraId="6F2F7D97" w14:textId="77777777" w:rsidR="008152E5" w:rsidRPr="007D316A" w:rsidRDefault="008152E5" w:rsidP="008152E5">
            <w:pPr>
              <w:widowControl w:val="0"/>
              <w:numPr>
                <w:ilvl w:val="0"/>
                <w:numId w:val="16"/>
              </w:numPr>
              <w:shd w:val="clear" w:color="auto" w:fill="FFFFFF"/>
              <w:tabs>
                <w:tab w:val="num" w:pos="851"/>
                <w:tab w:val="left" w:pos="900"/>
                <w:tab w:val="left" w:pos="1134"/>
                <w:tab w:val="left" w:pos="1276"/>
              </w:tabs>
              <w:suppressAutoHyphens w:val="0"/>
              <w:autoSpaceDE w:val="0"/>
              <w:autoSpaceDN w:val="0"/>
              <w:ind w:left="0"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D316A">
              <w:rPr>
                <w:rFonts w:eastAsia="Times New Roman" w:cs="Times New Roman"/>
                <w:szCs w:val="24"/>
                <w:lang w:eastAsia="ru-RU"/>
              </w:rPr>
              <w:t>Обязательные первичные документы:</w:t>
            </w:r>
          </w:p>
          <w:p w14:paraId="0BF20B43" w14:textId="77777777" w:rsidR="008152E5" w:rsidRPr="007D316A" w:rsidRDefault="008152E5" w:rsidP="008152E5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720"/>
                <w:tab w:val="left" w:pos="1134"/>
                <w:tab w:val="left" w:pos="1276"/>
              </w:tabs>
              <w:suppressAutoHyphens w:val="0"/>
              <w:autoSpaceDE w:val="0"/>
              <w:autoSpaceDN w:val="0"/>
              <w:ind w:left="0" w:firstLine="567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7D316A">
              <w:rPr>
                <w:rFonts w:eastAsia="Times New Roman" w:cs="Times New Roman"/>
                <w:szCs w:val="24"/>
                <w:lang w:eastAsia="ru-RU"/>
              </w:rPr>
              <w:t>Товарно-транспортную накладную формы № 1-Т (для учета товарно-материальных ценностей и расчетов за их перевозки) или Железнодорожную накладную (форма № ГУ-27) в 2 экз.;</w:t>
            </w:r>
          </w:p>
          <w:p w14:paraId="536F7FD9" w14:textId="6A9FA928" w:rsidR="008152E5" w:rsidRPr="007D316A" w:rsidRDefault="008152E5" w:rsidP="008152E5">
            <w:pPr>
              <w:widowControl w:val="0"/>
              <w:numPr>
                <w:ilvl w:val="0"/>
                <w:numId w:val="18"/>
              </w:numPr>
              <w:shd w:val="clear" w:color="auto" w:fill="FFFFFF"/>
              <w:tabs>
                <w:tab w:val="left" w:pos="720"/>
                <w:tab w:val="left" w:pos="1134"/>
                <w:tab w:val="left" w:pos="1276"/>
              </w:tabs>
              <w:suppressAutoHyphens w:val="0"/>
              <w:autoSpaceDE w:val="0"/>
              <w:autoSpaceDN w:val="0"/>
              <w:ind w:left="0" w:firstLine="567"/>
              <w:jc w:val="both"/>
            </w:pPr>
            <w:r w:rsidRPr="007D316A">
              <w:rPr>
                <w:rFonts w:eastAsia="Times New Roman" w:cs="Times New Roman"/>
                <w:szCs w:val="24"/>
                <w:lang w:eastAsia="ru-RU"/>
              </w:rPr>
              <w:t>Товарную накладную по форме ТОРГ-12 или Универсальный передаточный документ (УПД) в 2 экз.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7025" w14:textId="64D3961D" w:rsidR="008152E5" w:rsidRPr="007D316A" w:rsidRDefault="008152E5" w:rsidP="008152E5">
            <w:pPr>
              <w:widowControl w:val="0"/>
              <w:jc w:val="center"/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B2B79" w14:textId="178BA472" w:rsidR="008152E5" w:rsidRPr="007D316A" w:rsidRDefault="008152E5" w:rsidP="008152E5">
            <w:pPr>
              <w:widowControl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6317" w14:textId="77777777" w:rsidR="008152E5" w:rsidRPr="007D316A" w:rsidRDefault="008152E5" w:rsidP="008152E5">
            <w:pPr>
              <w:widowControl w:val="0"/>
              <w:jc w:val="both"/>
            </w:pPr>
          </w:p>
        </w:tc>
      </w:tr>
      <w:tr w:rsidR="008152E5" w:rsidRPr="007D316A" w14:paraId="17AA493C" w14:textId="372924ED" w:rsidTr="00CD55D4">
        <w:trPr>
          <w:trHeight w:val="276"/>
        </w:trPr>
        <w:tc>
          <w:tcPr>
            <w:tcW w:w="837" w:type="dxa"/>
            <w:shd w:val="clear" w:color="auto" w:fill="auto"/>
            <w:vAlign w:val="center"/>
          </w:tcPr>
          <w:p w14:paraId="4B2E31CB" w14:textId="77777777" w:rsidR="008152E5" w:rsidRPr="007D316A" w:rsidRDefault="008152E5" w:rsidP="008152E5">
            <w:pPr>
              <w:widowControl w:val="0"/>
              <w:jc w:val="center"/>
            </w:pPr>
            <w:r w:rsidRPr="007D316A">
              <w:rPr>
                <w:rFonts w:eastAsia="Calibri"/>
                <w:b/>
                <w:sz w:val="22"/>
              </w:rPr>
              <w:t>6.</w:t>
            </w:r>
          </w:p>
        </w:tc>
        <w:tc>
          <w:tcPr>
            <w:tcW w:w="13622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7A5B15" w14:textId="4BA5F8DF" w:rsidR="008152E5" w:rsidRPr="007D316A" w:rsidRDefault="008152E5" w:rsidP="008152E5">
            <w:pPr>
              <w:widowControl w:val="0"/>
              <w:jc w:val="both"/>
            </w:pPr>
            <w:r w:rsidRPr="007D316A">
              <w:rPr>
                <w:rFonts w:eastAsia="Calibri"/>
                <w:b/>
                <w:sz w:val="22"/>
                <w:lang w:eastAsia="ru-RU"/>
              </w:rPr>
              <w:t>Прочие (дополнительные) требования к продукции</w:t>
            </w:r>
          </w:p>
        </w:tc>
      </w:tr>
      <w:tr w:rsidR="008152E5" w:rsidRPr="007D316A" w14:paraId="2A8BA836" w14:textId="31051D4E" w:rsidTr="00CC7C22">
        <w:trPr>
          <w:trHeight w:val="276"/>
        </w:trPr>
        <w:tc>
          <w:tcPr>
            <w:tcW w:w="837" w:type="dxa"/>
            <w:shd w:val="clear" w:color="auto" w:fill="auto"/>
            <w:vAlign w:val="center"/>
          </w:tcPr>
          <w:p w14:paraId="7AC83FB6" w14:textId="77777777" w:rsidR="008152E5" w:rsidRPr="007D316A" w:rsidRDefault="008152E5" w:rsidP="008152E5">
            <w:pPr>
              <w:widowControl w:val="0"/>
              <w:jc w:val="center"/>
            </w:pPr>
            <w:r w:rsidRPr="007D316A">
              <w:rPr>
                <w:rFonts w:eastAsia="Calibri"/>
                <w:sz w:val="22"/>
              </w:rPr>
              <w:t>6.1</w:t>
            </w:r>
          </w:p>
        </w:tc>
        <w:tc>
          <w:tcPr>
            <w:tcW w:w="738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411CCE" w14:textId="1A50917F" w:rsidR="008152E5" w:rsidRPr="007D316A" w:rsidRDefault="008152E5" w:rsidP="008152E5">
            <w:pPr>
              <w:autoSpaceDE w:val="0"/>
              <w:autoSpaceDN w:val="0"/>
              <w:adjustRightInd w:val="0"/>
              <w:ind w:firstLine="708"/>
              <w:jc w:val="both"/>
              <w:rPr>
                <w:rFonts w:eastAsia="Calibri"/>
                <w:sz w:val="22"/>
              </w:rPr>
            </w:pPr>
            <w:r w:rsidRPr="007D316A">
              <w:rPr>
                <w:rFonts w:eastAsia="Calibri"/>
                <w:sz w:val="22"/>
              </w:rPr>
              <w:t xml:space="preserve">Продукция должна быть новой, ранее не использовавшейся. Год производства оборудования, а также все компоненты должны быть произведены не ранее 12 (двенадцати) месяцев с даты заключения договора поставки. </w:t>
            </w:r>
          </w:p>
          <w:p w14:paraId="3C5A59B4" w14:textId="52D20730" w:rsidR="008152E5" w:rsidRPr="007D316A" w:rsidRDefault="008152E5" w:rsidP="008152E5">
            <w:pPr>
              <w:autoSpaceDE w:val="0"/>
              <w:autoSpaceDN w:val="0"/>
              <w:adjustRightInd w:val="0"/>
              <w:ind w:firstLine="708"/>
              <w:jc w:val="both"/>
              <w:rPr>
                <w:rFonts w:cs="Times New Roman"/>
                <w:sz w:val="28"/>
                <w:szCs w:val="28"/>
              </w:rPr>
            </w:pPr>
            <w:r w:rsidRPr="007D316A">
              <w:rPr>
                <w:rFonts w:eastAsia="Calibri"/>
                <w:sz w:val="22"/>
              </w:rPr>
              <w:t>Продукция должна соответствовать обязательным требованиям</w:t>
            </w:r>
            <w:r w:rsidRPr="007D316A">
              <w:rPr>
                <w:rFonts w:eastAsia="Calibri"/>
                <w:bCs/>
                <w:sz w:val="22"/>
                <w:lang w:eastAsia="x-none"/>
              </w:rPr>
              <w:t xml:space="preserve">, установленным приказом </w:t>
            </w:r>
            <w:r w:rsidRPr="007D316A">
              <w:rPr>
                <w:rFonts w:eastAsia="Calibri"/>
                <w:sz w:val="22"/>
              </w:rPr>
              <w:t>ПАО «РусГидро» от 28.02.2025 №173 «Об утверждении перечней, применяемых в Группе РусГидро типовых технических решений информационно-технологической инфраструктуры и рабочих мест Группы РусГидро, а также запрещенных к использованию типов программного обеспечения» с учетом изменений по приказу от 11.03.2026 №179 «О внесении изменения в приказ ПАО «РусГидро» от 28.02.2025 № 173».</w:t>
            </w:r>
          </w:p>
          <w:p w14:paraId="245D9D29" w14:textId="77777777" w:rsidR="008152E5" w:rsidRPr="007D316A" w:rsidRDefault="008152E5" w:rsidP="008152E5">
            <w:pPr>
              <w:widowControl w:val="0"/>
              <w:jc w:val="both"/>
              <w:rPr>
                <w:rFonts w:eastAsia="Calibri"/>
                <w:bCs/>
                <w:sz w:val="22"/>
                <w:lang w:eastAsia="x-none"/>
              </w:rPr>
            </w:pPr>
            <w:r w:rsidRPr="007D316A">
              <w:rPr>
                <w:rFonts w:eastAsia="Calibri"/>
                <w:bCs/>
                <w:sz w:val="22"/>
                <w:lang w:eastAsia="x-none"/>
              </w:rPr>
              <w:t>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  <w:p w14:paraId="49BE7497" w14:textId="013D185C" w:rsidR="008152E5" w:rsidRPr="007D316A" w:rsidRDefault="008152E5" w:rsidP="008152E5">
            <w:pPr>
              <w:widowControl w:val="0"/>
              <w:jc w:val="both"/>
            </w:pPr>
            <w:r w:rsidRPr="007D316A">
              <w:rPr>
                <w:rFonts w:eastAsia="Calibri"/>
                <w:bCs/>
                <w:sz w:val="22"/>
                <w:lang w:eastAsia="x-none"/>
              </w:rPr>
              <w:t xml:space="preserve">Программное обеспечение, установленное на оборудование, поставляемое в </w:t>
            </w:r>
            <w:r w:rsidRPr="007D316A">
              <w:rPr>
                <w:rFonts w:eastAsia="Calibri"/>
                <w:bCs/>
                <w:sz w:val="22"/>
                <w:lang w:eastAsia="x-none"/>
              </w:rPr>
              <w:lastRenderedPageBreak/>
              <w:t>рамках данной закупки, должно иметь ключи и лицензии без ограничения срока их действия, что подтверждается письмом производителя программного обеспечения.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AB5A3" w14:textId="4DFACE7C" w:rsidR="008152E5" w:rsidRPr="007D316A" w:rsidRDefault="008152E5" w:rsidP="008152E5">
            <w:pPr>
              <w:widowControl w:val="0"/>
              <w:jc w:val="center"/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6CF24" w14:textId="77777777" w:rsidR="008152E5" w:rsidRPr="007D316A" w:rsidRDefault="008152E5" w:rsidP="008152E5">
            <w:pPr>
              <w:widowControl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09A9" w14:textId="77777777" w:rsidR="008152E5" w:rsidRPr="007D316A" w:rsidRDefault="008152E5" w:rsidP="008152E5">
            <w:pPr>
              <w:widowControl w:val="0"/>
              <w:jc w:val="both"/>
            </w:pPr>
          </w:p>
        </w:tc>
      </w:tr>
      <w:tr w:rsidR="008152E5" w:rsidRPr="007D316A" w14:paraId="54A17B6F" w14:textId="7C796771" w:rsidTr="00CC7C22">
        <w:trPr>
          <w:trHeight w:val="276"/>
        </w:trPr>
        <w:tc>
          <w:tcPr>
            <w:tcW w:w="837" w:type="dxa"/>
            <w:shd w:val="clear" w:color="auto" w:fill="auto"/>
            <w:vAlign w:val="center"/>
          </w:tcPr>
          <w:p w14:paraId="3D3DB369" w14:textId="4DE1EA1B" w:rsidR="008152E5" w:rsidRPr="007D316A" w:rsidRDefault="008152E5" w:rsidP="008152E5">
            <w:pPr>
              <w:widowControl w:val="0"/>
              <w:jc w:val="center"/>
              <w:rPr>
                <w:rFonts w:eastAsia="Calibri"/>
                <w:sz w:val="22"/>
              </w:rPr>
            </w:pPr>
            <w:r w:rsidRPr="007D316A">
              <w:rPr>
                <w:rFonts w:eastAsia="Calibri"/>
                <w:sz w:val="22"/>
              </w:rPr>
              <w:t>6.2.</w:t>
            </w:r>
          </w:p>
        </w:tc>
        <w:tc>
          <w:tcPr>
            <w:tcW w:w="7385" w:type="dxa"/>
            <w:gridSpan w:val="3"/>
            <w:shd w:val="clear" w:color="auto" w:fill="auto"/>
            <w:vAlign w:val="center"/>
          </w:tcPr>
          <w:p w14:paraId="03189FE9" w14:textId="4DB345CE" w:rsidR="008152E5" w:rsidRPr="007D316A" w:rsidRDefault="008152E5" w:rsidP="008152E5">
            <w:pPr>
              <w:widowControl w:val="0"/>
              <w:rPr>
                <w:rFonts w:eastAsia="Calibri"/>
                <w:sz w:val="22"/>
              </w:rPr>
            </w:pPr>
            <w:r w:rsidRPr="007D316A">
              <w:rPr>
                <w:rFonts w:eastAsia="Calibri"/>
                <w:szCs w:val="24"/>
                <w:lang w:eastAsia="x-none"/>
              </w:rPr>
              <w:t>В случае если какой-либо из указанных в настоящих Технических требованиях ГОСТ или нормативный документ был заменен/отменен в процессе проведения закупки в связи с выпуском новой редакции стандарта, то Участнику необходимо применять ГОСТ или нормативный документ, принятый в его развитие.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B5C2C" w14:textId="4F078F31" w:rsidR="008152E5" w:rsidRPr="007D316A" w:rsidRDefault="008152E5" w:rsidP="008152E5">
            <w:pPr>
              <w:widowControl w:val="0"/>
              <w:jc w:val="center"/>
            </w:pPr>
            <w:r w:rsidRPr="007D316A">
              <w:rPr>
                <w:rFonts w:eastAsia="Times New Roman" w:cs="Times New Roman"/>
                <w:color w:val="000000"/>
                <w:sz w:val="22"/>
                <w:lang w:eastAsia="ru-RU"/>
              </w:rPr>
              <w:t>Согласие с требованием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FC79" w14:textId="77777777" w:rsidR="008152E5" w:rsidRPr="007D316A" w:rsidRDefault="008152E5" w:rsidP="008152E5">
            <w:pPr>
              <w:widowControl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4C17" w14:textId="77777777" w:rsidR="008152E5" w:rsidRPr="007D316A" w:rsidRDefault="008152E5" w:rsidP="008152E5">
            <w:pPr>
              <w:widowControl w:val="0"/>
              <w:jc w:val="both"/>
            </w:pPr>
          </w:p>
        </w:tc>
      </w:tr>
    </w:tbl>
    <w:p w14:paraId="4AC0F3E9" w14:textId="77777777" w:rsidR="00311C59" w:rsidRPr="007D316A" w:rsidRDefault="00311C59" w:rsidP="00311C59">
      <w:pPr>
        <w:rPr>
          <w:rFonts w:eastAsia="Calibri"/>
          <w:szCs w:val="24"/>
          <w:lang w:eastAsia="x-none"/>
        </w:rPr>
      </w:pPr>
    </w:p>
    <w:p w14:paraId="77EB9A3D" w14:textId="77777777" w:rsidR="00476456" w:rsidRPr="007D316A" w:rsidRDefault="00476456" w:rsidP="00476456">
      <w:pPr>
        <w:rPr>
          <w:rFonts w:eastAsia="Calibri"/>
          <w:szCs w:val="24"/>
          <w:lang w:eastAsia="x-none"/>
        </w:rPr>
      </w:pPr>
    </w:p>
    <w:p w14:paraId="24890368" w14:textId="493F954B" w:rsidR="00476456" w:rsidRPr="007D316A" w:rsidRDefault="002E0097" w:rsidP="00CD55D4">
      <w:pPr>
        <w:pStyle w:val="affb"/>
        <w:keepNext/>
        <w:numPr>
          <w:ilvl w:val="2"/>
          <w:numId w:val="1"/>
        </w:numPr>
        <w:suppressAutoHyphens w:val="0"/>
        <w:spacing w:before="120" w:after="60"/>
        <w:outlineLvl w:val="3"/>
        <w:rPr>
          <w:lang w:eastAsia="x-none"/>
        </w:rPr>
      </w:pPr>
      <w:bookmarkStart w:id="16" w:name="_Hlk140572020"/>
      <w:r w:rsidRPr="007D316A">
        <w:rPr>
          <w:lang w:eastAsia="x-none"/>
        </w:rPr>
        <w:t>В составе заявки необходимо предоставить</w:t>
      </w:r>
      <w:bookmarkEnd w:id="16"/>
      <w:r w:rsidR="00476456" w:rsidRPr="007D316A">
        <w:rPr>
          <w:lang w:eastAsia="x-none"/>
        </w:rPr>
        <w:t>:</w:t>
      </w:r>
    </w:p>
    <w:p w14:paraId="5D9C9C9B" w14:textId="2EE7262C" w:rsidR="002E0097" w:rsidRPr="007D316A" w:rsidRDefault="002E0097" w:rsidP="002E0097">
      <w:pPr>
        <w:keepNext/>
        <w:suppressAutoHyphens w:val="0"/>
        <w:spacing w:before="120" w:after="60"/>
        <w:outlineLvl w:val="3"/>
        <w:rPr>
          <w:lang w:eastAsia="x-none"/>
        </w:rPr>
      </w:pPr>
      <w:r w:rsidRPr="007D316A">
        <w:rPr>
          <w:lang w:eastAsia="x-none"/>
        </w:rPr>
        <w:t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</w:t>
      </w:r>
    </w:p>
    <w:p w14:paraId="6D9A02FE" w14:textId="31BFA6DE" w:rsidR="002E0097" w:rsidRPr="007D316A" w:rsidRDefault="00553BFC" w:rsidP="00553BFC">
      <w:pPr>
        <w:pStyle w:val="affb"/>
        <w:suppressAutoHyphens w:val="0"/>
        <w:spacing w:after="60"/>
        <w:ind w:left="426"/>
        <w:contextualSpacing w:val="0"/>
        <w:jc w:val="both"/>
        <w:rPr>
          <w:i/>
          <w:iCs/>
        </w:rPr>
      </w:pPr>
      <w:r w:rsidRPr="007D316A">
        <w:rPr>
          <w:i/>
          <w:iCs/>
        </w:rPr>
        <w:t xml:space="preserve">- </w:t>
      </w:r>
      <w:r w:rsidR="002E0097" w:rsidRPr="007D316A">
        <w:rPr>
          <w:i/>
          <w:iCs/>
        </w:rPr>
        <w:t>Техническое предложение, подготовленное в соответствии с настоящими ТТ по форме, представ</w:t>
      </w:r>
      <w:r w:rsidRPr="007D316A">
        <w:rPr>
          <w:i/>
          <w:iCs/>
        </w:rPr>
        <w:t>ленной в документации о закупке.</w:t>
      </w:r>
    </w:p>
    <w:p w14:paraId="6BD16C79" w14:textId="75E70EB2" w:rsidR="004614F0" w:rsidRPr="007D316A" w:rsidRDefault="004614F0" w:rsidP="00311C59">
      <w:pPr>
        <w:rPr>
          <w:rFonts w:eastAsia="Calibri"/>
          <w:szCs w:val="24"/>
          <w:lang w:eastAsia="x-none"/>
        </w:rPr>
      </w:pPr>
    </w:p>
    <w:p w14:paraId="3C2BB99D" w14:textId="63B8FAF5" w:rsidR="004614F0" w:rsidRPr="007D316A" w:rsidRDefault="004614F0" w:rsidP="00311C59">
      <w:pPr>
        <w:rPr>
          <w:rFonts w:eastAsia="Calibri"/>
          <w:szCs w:val="24"/>
          <w:lang w:eastAsia="x-none"/>
        </w:rPr>
      </w:pPr>
    </w:p>
    <w:p w14:paraId="4A8069F6" w14:textId="10F47E89" w:rsidR="004614F0" w:rsidRPr="007D316A" w:rsidRDefault="004614F0" w:rsidP="00311C59">
      <w:pPr>
        <w:rPr>
          <w:rFonts w:eastAsia="Calibri"/>
          <w:szCs w:val="24"/>
          <w:lang w:eastAsia="x-none"/>
        </w:rPr>
      </w:pPr>
    </w:p>
    <w:p w14:paraId="0AC72362" w14:textId="77777777" w:rsidR="000C0308" w:rsidRPr="007D316A" w:rsidRDefault="000C0308" w:rsidP="00AD7B46">
      <w:pPr>
        <w:jc w:val="center"/>
        <w:rPr>
          <w:rFonts w:eastAsia="Calibri"/>
          <w:b/>
          <w:sz w:val="28"/>
          <w:szCs w:val="24"/>
          <w:lang w:eastAsia="x-none"/>
        </w:rPr>
      </w:pPr>
      <w:r w:rsidRPr="007D316A">
        <w:rPr>
          <w:rFonts w:eastAsia="Calibri"/>
          <w:b/>
          <w:sz w:val="28"/>
          <w:szCs w:val="24"/>
          <w:lang w:eastAsia="x-none"/>
        </w:rPr>
        <w:t>3. Требования к документации по ценообразованию на этапе закупки</w:t>
      </w:r>
    </w:p>
    <w:p w14:paraId="14A51330" w14:textId="77777777" w:rsidR="000C0308" w:rsidRPr="007D316A" w:rsidRDefault="000C0308" w:rsidP="000C0308">
      <w:pPr>
        <w:rPr>
          <w:rFonts w:eastAsia="Calibri"/>
          <w:szCs w:val="24"/>
          <w:lang w:eastAsia="x-none"/>
        </w:rPr>
      </w:pPr>
      <w:r w:rsidRPr="007D316A">
        <w:rPr>
          <w:rFonts w:eastAsia="Calibri"/>
          <w:szCs w:val="24"/>
          <w:lang w:eastAsia="x-none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1BDDCED7" w14:textId="3D133140" w:rsidR="000C0308" w:rsidRPr="00563D2E" w:rsidRDefault="000C0308" w:rsidP="000C0308">
      <w:pPr>
        <w:rPr>
          <w:rFonts w:eastAsia="Calibri"/>
          <w:szCs w:val="24"/>
          <w:lang w:eastAsia="x-none"/>
        </w:rPr>
      </w:pPr>
      <w:r w:rsidRPr="007D316A">
        <w:rPr>
          <w:rFonts w:eastAsia="Calibri"/>
          <w:szCs w:val="24"/>
          <w:lang w:eastAsia="x-none"/>
        </w:rPr>
        <w:t>3.2. Дополнительные документы по ценообразованию в состав заявки не включаются</w:t>
      </w:r>
      <w:r w:rsidR="002D21C1" w:rsidRPr="007D316A">
        <w:rPr>
          <w:rFonts w:eastAsia="Calibri"/>
          <w:szCs w:val="24"/>
          <w:lang w:eastAsia="x-none"/>
        </w:rPr>
        <w:t>.</w:t>
      </w:r>
    </w:p>
    <w:sectPr w:rsidR="000C0308" w:rsidRPr="00563D2E" w:rsidSect="000C0308">
      <w:footerReference w:type="default" r:id="rId9"/>
      <w:footerReference w:type="first" r:id="rId10"/>
      <w:pgSz w:w="16838" w:h="11906" w:orient="landscape"/>
      <w:pgMar w:top="709" w:right="736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8ACC9" w14:textId="77777777" w:rsidR="003150BA" w:rsidRDefault="003150BA">
      <w:r>
        <w:separator/>
      </w:r>
    </w:p>
  </w:endnote>
  <w:endnote w:type="continuationSeparator" w:id="0">
    <w:p w14:paraId="1DA60776" w14:textId="77777777" w:rsidR="003150BA" w:rsidRDefault="0031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altName w:val="Calibri Light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1818370119"/>
      <w:docPartObj>
        <w:docPartGallery w:val="Page Numbers (Top of Page)"/>
        <w:docPartUnique/>
      </w:docPartObj>
    </w:sdtPr>
    <w:sdtEndPr/>
    <w:sdtContent>
      <w:p w14:paraId="3EECF81C" w14:textId="6C3D67AC" w:rsidR="00CD55D4" w:rsidRPr="004369EB" w:rsidRDefault="00CD55D4">
        <w:pPr>
          <w:pStyle w:val="af1"/>
          <w:jc w:val="center"/>
          <w:rPr>
            <w:sz w:val="22"/>
            <w:szCs w:val="24"/>
          </w:rPr>
        </w:pPr>
        <w:r w:rsidRPr="004369EB">
          <w:rPr>
            <w:sz w:val="22"/>
            <w:szCs w:val="24"/>
          </w:rPr>
          <w:t xml:space="preserve">Страница </w:t>
        </w:r>
        <w:r w:rsidRPr="004369EB">
          <w:rPr>
            <w:b/>
            <w:bCs/>
            <w:sz w:val="22"/>
            <w:szCs w:val="24"/>
          </w:rPr>
          <w:fldChar w:fldCharType="begin"/>
        </w:r>
        <w:r w:rsidRPr="004369EB">
          <w:rPr>
            <w:b/>
            <w:bCs/>
            <w:sz w:val="22"/>
            <w:szCs w:val="24"/>
          </w:rPr>
          <w:instrText xml:space="preserve"> PAGE </w:instrText>
        </w:r>
        <w:r w:rsidRPr="004369EB">
          <w:rPr>
            <w:b/>
            <w:bCs/>
            <w:sz w:val="22"/>
            <w:szCs w:val="24"/>
          </w:rPr>
          <w:fldChar w:fldCharType="separate"/>
        </w:r>
        <w:r w:rsidR="008152E5">
          <w:rPr>
            <w:b/>
            <w:bCs/>
            <w:noProof/>
            <w:sz w:val="22"/>
            <w:szCs w:val="24"/>
          </w:rPr>
          <w:t>4</w:t>
        </w:r>
        <w:r w:rsidRPr="004369EB">
          <w:rPr>
            <w:b/>
            <w:bCs/>
            <w:sz w:val="22"/>
            <w:szCs w:val="24"/>
          </w:rPr>
          <w:fldChar w:fldCharType="end"/>
        </w:r>
        <w:r w:rsidRPr="004369EB">
          <w:rPr>
            <w:sz w:val="22"/>
            <w:szCs w:val="24"/>
          </w:rPr>
          <w:t xml:space="preserve"> из </w:t>
        </w:r>
        <w:r w:rsidRPr="004369EB">
          <w:rPr>
            <w:b/>
            <w:bCs/>
            <w:sz w:val="22"/>
            <w:szCs w:val="24"/>
          </w:rPr>
          <w:fldChar w:fldCharType="begin"/>
        </w:r>
        <w:r w:rsidRPr="004369EB">
          <w:rPr>
            <w:b/>
            <w:bCs/>
            <w:sz w:val="22"/>
            <w:szCs w:val="24"/>
          </w:rPr>
          <w:instrText xml:space="preserve"> NUMPAGES </w:instrText>
        </w:r>
        <w:r w:rsidRPr="004369EB">
          <w:rPr>
            <w:b/>
            <w:bCs/>
            <w:sz w:val="22"/>
            <w:szCs w:val="24"/>
          </w:rPr>
          <w:fldChar w:fldCharType="separate"/>
        </w:r>
        <w:r w:rsidR="008152E5">
          <w:rPr>
            <w:b/>
            <w:bCs/>
            <w:noProof/>
            <w:sz w:val="22"/>
            <w:szCs w:val="24"/>
          </w:rPr>
          <w:t>12</w:t>
        </w:r>
        <w:r w:rsidRPr="004369EB">
          <w:rPr>
            <w:b/>
            <w:bCs/>
            <w:sz w:val="22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8730001"/>
      <w:docPartObj>
        <w:docPartGallery w:val="Page Numbers (Top of Page)"/>
        <w:docPartUnique/>
      </w:docPartObj>
    </w:sdtPr>
    <w:sdtEndPr/>
    <w:sdtContent>
      <w:p w14:paraId="5D0D632A" w14:textId="03098F5D" w:rsidR="00CD55D4" w:rsidRDefault="00CD55D4">
        <w:pPr>
          <w:pStyle w:val="af1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8152E5">
          <w:rPr>
            <w:b/>
            <w:bCs/>
            <w:noProof/>
            <w:sz w:val="24"/>
            <w:szCs w:val="24"/>
          </w:rPr>
          <w:t>9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 w:rsidR="008152E5">
          <w:rPr>
            <w:b/>
            <w:bCs/>
            <w:noProof/>
            <w:sz w:val="24"/>
            <w:szCs w:val="24"/>
          </w:rPr>
          <w:t>12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49986" w14:textId="77777777" w:rsidR="00CD55D4" w:rsidRDefault="00CD55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55F55" w14:textId="77777777" w:rsidR="003150BA" w:rsidRDefault="003150BA">
      <w:r>
        <w:separator/>
      </w:r>
    </w:p>
  </w:footnote>
  <w:footnote w:type="continuationSeparator" w:id="0">
    <w:p w14:paraId="3EB80358" w14:textId="77777777" w:rsidR="003150BA" w:rsidRDefault="00315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009E"/>
    <w:multiLevelType w:val="hybridMultilevel"/>
    <w:tmpl w:val="AF26EFFC"/>
    <w:lvl w:ilvl="0" w:tplc="67906934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D4F9A"/>
    <w:multiLevelType w:val="multilevel"/>
    <w:tmpl w:val="1722F856"/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E702AD"/>
    <w:multiLevelType w:val="hybridMultilevel"/>
    <w:tmpl w:val="A6D4B6CC"/>
    <w:lvl w:ilvl="0" w:tplc="CAEEBF9C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5682C"/>
    <w:multiLevelType w:val="hybridMultilevel"/>
    <w:tmpl w:val="531A5F7C"/>
    <w:lvl w:ilvl="0" w:tplc="BE043E6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B134F"/>
    <w:multiLevelType w:val="hybridMultilevel"/>
    <w:tmpl w:val="8670EBB6"/>
    <w:lvl w:ilvl="0" w:tplc="67906934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503C6"/>
    <w:multiLevelType w:val="multilevel"/>
    <w:tmpl w:val="C0FAB50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10AF2AE6"/>
    <w:multiLevelType w:val="hybridMultilevel"/>
    <w:tmpl w:val="4A96AD3C"/>
    <w:lvl w:ilvl="0" w:tplc="0D6082DA">
      <w:start w:val="2"/>
      <w:numFmt w:val="bullet"/>
      <w:lvlText w:val="-"/>
      <w:lvlJc w:val="left"/>
      <w:pPr>
        <w:ind w:left="372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7" w15:restartNumberingAfterBreak="0">
    <w:nsid w:val="1C4777E2"/>
    <w:multiLevelType w:val="multilevel"/>
    <w:tmpl w:val="C3148EA8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26850819"/>
    <w:multiLevelType w:val="multilevel"/>
    <w:tmpl w:val="B3A09790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4DF0337"/>
    <w:multiLevelType w:val="multilevel"/>
    <w:tmpl w:val="0ED68D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3FAD7FB1"/>
    <w:multiLevelType w:val="multilevel"/>
    <w:tmpl w:val="62E0899A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41A0535B"/>
    <w:multiLevelType w:val="multilevel"/>
    <w:tmpl w:val="1722F856"/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C8713C6"/>
    <w:multiLevelType w:val="multilevel"/>
    <w:tmpl w:val="1722F856"/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4D7B2469"/>
    <w:multiLevelType w:val="hybridMultilevel"/>
    <w:tmpl w:val="FAC88620"/>
    <w:lvl w:ilvl="0" w:tplc="FFFFFFFF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F17798D"/>
    <w:multiLevelType w:val="hybridMultilevel"/>
    <w:tmpl w:val="B7E69A5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A1E78"/>
    <w:multiLevelType w:val="hybridMultilevel"/>
    <w:tmpl w:val="0DC81936"/>
    <w:lvl w:ilvl="0" w:tplc="FD16DDBC">
      <w:start w:val="1"/>
      <w:numFmt w:val="decimal"/>
      <w:lvlText w:val="1.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E53AF"/>
    <w:multiLevelType w:val="multilevel"/>
    <w:tmpl w:val="4FB2C36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7" w15:restartNumberingAfterBreak="0">
    <w:nsid w:val="682518BE"/>
    <w:multiLevelType w:val="hybridMultilevel"/>
    <w:tmpl w:val="B7E0B822"/>
    <w:lvl w:ilvl="0" w:tplc="67906934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9E4866"/>
    <w:multiLevelType w:val="multilevel"/>
    <w:tmpl w:val="1CCE5894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72196EAE"/>
    <w:multiLevelType w:val="multilevel"/>
    <w:tmpl w:val="A82C43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 w15:restartNumberingAfterBreak="0">
    <w:nsid w:val="7BD56392"/>
    <w:multiLevelType w:val="hybridMultilevel"/>
    <w:tmpl w:val="9DB83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8"/>
  </w:num>
  <w:num w:numId="5">
    <w:abstractNumId w:val="5"/>
  </w:num>
  <w:num w:numId="6">
    <w:abstractNumId w:val="7"/>
  </w:num>
  <w:num w:numId="7">
    <w:abstractNumId w:val="9"/>
  </w:num>
  <w:num w:numId="8">
    <w:abstractNumId w:val="12"/>
  </w:num>
  <w:num w:numId="9">
    <w:abstractNumId w:val="1"/>
  </w:num>
  <w:num w:numId="10">
    <w:abstractNumId w:val="15"/>
  </w:num>
  <w:num w:numId="11">
    <w:abstractNumId w:val="0"/>
  </w:num>
  <w:num w:numId="12">
    <w:abstractNumId w:val="17"/>
  </w:num>
  <w:num w:numId="13">
    <w:abstractNumId w:val="3"/>
  </w:num>
  <w:num w:numId="14">
    <w:abstractNumId w:val="6"/>
  </w:num>
  <w:num w:numId="15">
    <w:abstractNumId w:val="18"/>
  </w:num>
  <w:num w:numId="16">
    <w:abstractNumId w:val="13"/>
  </w:num>
  <w:num w:numId="17">
    <w:abstractNumId w:val="19"/>
  </w:num>
  <w:num w:numId="18">
    <w:abstractNumId w:val="2"/>
  </w:num>
  <w:num w:numId="19">
    <w:abstractNumId w:val="20"/>
  </w:num>
  <w:num w:numId="20">
    <w:abstractNumId w:val="14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BC5"/>
    <w:rsid w:val="00002753"/>
    <w:rsid w:val="00006008"/>
    <w:rsid w:val="00006FF9"/>
    <w:rsid w:val="00011F29"/>
    <w:rsid w:val="00016C4A"/>
    <w:rsid w:val="000207AC"/>
    <w:rsid w:val="00023268"/>
    <w:rsid w:val="00033B6C"/>
    <w:rsid w:val="00035DF9"/>
    <w:rsid w:val="00036DD4"/>
    <w:rsid w:val="0003757B"/>
    <w:rsid w:val="000445FD"/>
    <w:rsid w:val="0005140A"/>
    <w:rsid w:val="00053543"/>
    <w:rsid w:val="0005669C"/>
    <w:rsid w:val="00057BDC"/>
    <w:rsid w:val="00066AE4"/>
    <w:rsid w:val="000A69D8"/>
    <w:rsid w:val="000C0308"/>
    <w:rsid w:val="000C327D"/>
    <w:rsid w:val="000D1FD3"/>
    <w:rsid w:val="000E1F57"/>
    <w:rsid w:val="000E2BC5"/>
    <w:rsid w:val="000E2E9B"/>
    <w:rsid w:val="000E71A2"/>
    <w:rsid w:val="000F16BF"/>
    <w:rsid w:val="000F3D35"/>
    <w:rsid w:val="000F7A47"/>
    <w:rsid w:val="001005D8"/>
    <w:rsid w:val="00111D33"/>
    <w:rsid w:val="001204F5"/>
    <w:rsid w:val="0012161F"/>
    <w:rsid w:val="00121B88"/>
    <w:rsid w:val="0012376A"/>
    <w:rsid w:val="00135DDF"/>
    <w:rsid w:val="00141C7E"/>
    <w:rsid w:val="00141D3E"/>
    <w:rsid w:val="00145053"/>
    <w:rsid w:val="00146404"/>
    <w:rsid w:val="0015745D"/>
    <w:rsid w:val="0015745F"/>
    <w:rsid w:val="00174ACA"/>
    <w:rsid w:val="00174C3C"/>
    <w:rsid w:val="00175FFA"/>
    <w:rsid w:val="0018202F"/>
    <w:rsid w:val="001960FC"/>
    <w:rsid w:val="001A1415"/>
    <w:rsid w:val="001A1D1F"/>
    <w:rsid w:val="001A5076"/>
    <w:rsid w:val="001B02B0"/>
    <w:rsid w:val="001B07FC"/>
    <w:rsid w:val="001B2319"/>
    <w:rsid w:val="001B4A85"/>
    <w:rsid w:val="001B7B49"/>
    <w:rsid w:val="001C7700"/>
    <w:rsid w:val="001D1848"/>
    <w:rsid w:val="001D5921"/>
    <w:rsid w:val="001D626F"/>
    <w:rsid w:val="001D7793"/>
    <w:rsid w:val="001E7BC5"/>
    <w:rsid w:val="001F1951"/>
    <w:rsid w:val="001F2080"/>
    <w:rsid w:val="00203B8F"/>
    <w:rsid w:val="00203E11"/>
    <w:rsid w:val="00212D5F"/>
    <w:rsid w:val="00215410"/>
    <w:rsid w:val="002232B3"/>
    <w:rsid w:val="00250BE7"/>
    <w:rsid w:val="0025357A"/>
    <w:rsid w:val="00256325"/>
    <w:rsid w:val="002618E3"/>
    <w:rsid w:val="00267279"/>
    <w:rsid w:val="00267B7B"/>
    <w:rsid w:val="002722DE"/>
    <w:rsid w:val="002723F3"/>
    <w:rsid w:val="002770B3"/>
    <w:rsid w:val="00283791"/>
    <w:rsid w:val="00285B4E"/>
    <w:rsid w:val="00287A45"/>
    <w:rsid w:val="002921B0"/>
    <w:rsid w:val="00292FCC"/>
    <w:rsid w:val="0029434A"/>
    <w:rsid w:val="00297F1F"/>
    <w:rsid w:val="002A7412"/>
    <w:rsid w:val="002C7E03"/>
    <w:rsid w:val="002D21C1"/>
    <w:rsid w:val="002D4F41"/>
    <w:rsid w:val="002D7C67"/>
    <w:rsid w:val="002E0097"/>
    <w:rsid w:val="002E22E5"/>
    <w:rsid w:val="002E67D6"/>
    <w:rsid w:val="002F70ED"/>
    <w:rsid w:val="00311C59"/>
    <w:rsid w:val="003124EA"/>
    <w:rsid w:val="003150BA"/>
    <w:rsid w:val="0032098A"/>
    <w:rsid w:val="00324B45"/>
    <w:rsid w:val="003309D2"/>
    <w:rsid w:val="00331AEE"/>
    <w:rsid w:val="003325CC"/>
    <w:rsid w:val="00344C3F"/>
    <w:rsid w:val="00345D14"/>
    <w:rsid w:val="003466F4"/>
    <w:rsid w:val="003509D7"/>
    <w:rsid w:val="00351633"/>
    <w:rsid w:val="00360F14"/>
    <w:rsid w:val="003611D8"/>
    <w:rsid w:val="003638F9"/>
    <w:rsid w:val="003643F3"/>
    <w:rsid w:val="00366D90"/>
    <w:rsid w:val="00375C14"/>
    <w:rsid w:val="00390FDB"/>
    <w:rsid w:val="003A553A"/>
    <w:rsid w:val="003A5C90"/>
    <w:rsid w:val="003C01DD"/>
    <w:rsid w:val="003C03B1"/>
    <w:rsid w:val="003C1ABD"/>
    <w:rsid w:val="003C1C9F"/>
    <w:rsid w:val="003C56B4"/>
    <w:rsid w:val="003D2A53"/>
    <w:rsid w:val="003D4030"/>
    <w:rsid w:val="003D6482"/>
    <w:rsid w:val="003D7394"/>
    <w:rsid w:val="003E2602"/>
    <w:rsid w:val="003E4F79"/>
    <w:rsid w:val="00400539"/>
    <w:rsid w:val="00401343"/>
    <w:rsid w:val="00401D41"/>
    <w:rsid w:val="00412EF3"/>
    <w:rsid w:val="004207B6"/>
    <w:rsid w:val="00424AE3"/>
    <w:rsid w:val="00426A74"/>
    <w:rsid w:val="0043140C"/>
    <w:rsid w:val="004369EB"/>
    <w:rsid w:val="00442DF3"/>
    <w:rsid w:val="00445D39"/>
    <w:rsid w:val="00450B03"/>
    <w:rsid w:val="00452995"/>
    <w:rsid w:val="004614F0"/>
    <w:rsid w:val="00461AA4"/>
    <w:rsid w:val="00464848"/>
    <w:rsid w:val="00472444"/>
    <w:rsid w:val="00475257"/>
    <w:rsid w:val="00476456"/>
    <w:rsid w:val="004863D1"/>
    <w:rsid w:val="004903C2"/>
    <w:rsid w:val="00492CFD"/>
    <w:rsid w:val="00497029"/>
    <w:rsid w:val="004A2413"/>
    <w:rsid w:val="004A7E28"/>
    <w:rsid w:val="004B12DF"/>
    <w:rsid w:val="004B5081"/>
    <w:rsid w:val="004C42F3"/>
    <w:rsid w:val="004C5D1E"/>
    <w:rsid w:val="004C6F0C"/>
    <w:rsid w:val="004D1549"/>
    <w:rsid w:val="004F48DF"/>
    <w:rsid w:val="004F56D7"/>
    <w:rsid w:val="004F746E"/>
    <w:rsid w:val="00514A33"/>
    <w:rsid w:val="00523E03"/>
    <w:rsid w:val="00524B7D"/>
    <w:rsid w:val="00525FCD"/>
    <w:rsid w:val="00531F66"/>
    <w:rsid w:val="0053791F"/>
    <w:rsid w:val="0054286D"/>
    <w:rsid w:val="0054416B"/>
    <w:rsid w:val="00553036"/>
    <w:rsid w:val="00553BFC"/>
    <w:rsid w:val="005577AC"/>
    <w:rsid w:val="00563B1D"/>
    <w:rsid w:val="00563D2E"/>
    <w:rsid w:val="005656AF"/>
    <w:rsid w:val="00571876"/>
    <w:rsid w:val="0058159D"/>
    <w:rsid w:val="005855DD"/>
    <w:rsid w:val="0059050B"/>
    <w:rsid w:val="00597CF6"/>
    <w:rsid w:val="005A60CD"/>
    <w:rsid w:val="005C1D26"/>
    <w:rsid w:val="005C27FF"/>
    <w:rsid w:val="005C3B99"/>
    <w:rsid w:val="005E728B"/>
    <w:rsid w:val="005F626C"/>
    <w:rsid w:val="005F6CCB"/>
    <w:rsid w:val="00603584"/>
    <w:rsid w:val="00603845"/>
    <w:rsid w:val="00606A89"/>
    <w:rsid w:val="00610FE3"/>
    <w:rsid w:val="00612198"/>
    <w:rsid w:val="00617FDD"/>
    <w:rsid w:val="00622E93"/>
    <w:rsid w:val="006403FE"/>
    <w:rsid w:val="00653E18"/>
    <w:rsid w:val="00654415"/>
    <w:rsid w:val="00654E45"/>
    <w:rsid w:val="00670A7D"/>
    <w:rsid w:val="006746F3"/>
    <w:rsid w:val="0067484D"/>
    <w:rsid w:val="00674C23"/>
    <w:rsid w:val="006752C3"/>
    <w:rsid w:val="006A085B"/>
    <w:rsid w:val="006A1CE3"/>
    <w:rsid w:val="006C4254"/>
    <w:rsid w:val="006C5C1F"/>
    <w:rsid w:val="006D255F"/>
    <w:rsid w:val="006D590E"/>
    <w:rsid w:val="006D790D"/>
    <w:rsid w:val="006E2DFC"/>
    <w:rsid w:val="006E4437"/>
    <w:rsid w:val="006E73BF"/>
    <w:rsid w:val="006F2F62"/>
    <w:rsid w:val="006F4473"/>
    <w:rsid w:val="006F771B"/>
    <w:rsid w:val="00701F37"/>
    <w:rsid w:val="00703262"/>
    <w:rsid w:val="00713408"/>
    <w:rsid w:val="0071465F"/>
    <w:rsid w:val="0072388D"/>
    <w:rsid w:val="00731E6C"/>
    <w:rsid w:val="00732BF6"/>
    <w:rsid w:val="00741C17"/>
    <w:rsid w:val="00742373"/>
    <w:rsid w:val="007462CE"/>
    <w:rsid w:val="007564EC"/>
    <w:rsid w:val="00757713"/>
    <w:rsid w:val="00761CFC"/>
    <w:rsid w:val="00770644"/>
    <w:rsid w:val="00773995"/>
    <w:rsid w:val="007945BA"/>
    <w:rsid w:val="00795E92"/>
    <w:rsid w:val="007B246F"/>
    <w:rsid w:val="007B39D5"/>
    <w:rsid w:val="007B4B3F"/>
    <w:rsid w:val="007C3CFF"/>
    <w:rsid w:val="007D316A"/>
    <w:rsid w:val="007E47E9"/>
    <w:rsid w:val="007F098E"/>
    <w:rsid w:val="007F0FC4"/>
    <w:rsid w:val="007F121D"/>
    <w:rsid w:val="007F47F3"/>
    <w:rsid w:val="007F5AE6"/>
    <w:rsid w:val="007F7D57"/>
    <w:rsid w:val="00803B7F"/>
    <w:rsid w:val="00806563"/>
    <w:rsid w:val="00810103"/>
    <w:rsid w:val="00814D9A"/>
    <w:rsid w:val="008152E5"/>
    <w:rsid w:val="00820A26"/>
    <w:rsid w:val="008240B1"/>
    <w:rsid w:val="00824BB6"/>
    <w:rsid w:val="00825F4E"/>
    <w:rsid w:val="00827336"/>
    <w:rsid w:val="00827E79"/>
    <w:rsid w:val="00842D9B"/>
    <w:rsid w:val="0085015E"/>
    <w:rsid w:val="008710EA"/>
    <w:rsid w:val="00871187"/>
    <w:rsid w:val="008808CD"/>
    <w:rsid w:val="008808F3"/>
    <w:rsid w:val="0088792B"/>
    <w:rsid w:val="0089133E"/>
    <w:rsid w:val="008947BA"/>
    <w:rsid w:val="00896D42"/>
    <w:rsid w:val="00896E62"/>
    <w:rsid w:val="008B1BDF"/>
    <w:rsid w:val="008B5448"/>
    <w:rsid w:val="008B74BF"/>
    <w:rsid w:val="008B7F42"/>
    <w:rsid w:val="008D5D70"/>
    <w:rsid w:val="008F1598"/>
    <w:rsid w:val="008F7534"/>
    <w:rsid w:val="0090025E"/>
    <w:rsid w:val="009047A9"/>
    <w:rsid w:val="00904A00"/>
    <w:rsid w:val="00911778"/>
    <w:rsid w:val="00923002"/>
    <w:rsid w:val="009330AB"/>
    <w:rsid w:val="0093419C"/>
    <w:rsid w:val="00934550"/>
    <w:rsid w:val="009378FC"/>
    <w:rsid w:val="00952042"/>
    <w:rsid w:val="0095245A"/>
    <w:rsid w:val="00955830"/>
    <w:rsid w:val="00961B6A"/>
    <w:rsid w:val="00963F71"/>
    <w:rsid w:val="0097266D"/>
    <w:rsid w:val="00975CA8"/>
    <w:rsid w:val="00990F5B"/>
    <w:rsid w:val="00992FC5"/>
    <w:rsid w:val="00993D0A"/>
    <w:rsid w:val="00996EF9"/>
    <w:rsid w:val="009A3A5F"/>
    <w:rsid w:val="009A4340"/>
    <w:rsid w:val="009A555C"/>
    <w:rsid w:val="009A59F4"/>
    <w:rsid w:val="009D0153"/>
    <w:rsid w:val="009D1D02"/>
    <w:rsid w:val="009E29AD"/>
    <w:rsid w:val="009E318A"/>
    <w:rsid w:val="00A0292F"/>
    <w:rsid w:val="00A02DB5"/>
    <w:rsid w:val="00A1671C"/>
    <w:rsid w:val="00A218E0"/>
    <w:rsid w:val="00A22560"/>
    <w:rsid w:val="00A26F7F"/>
    <w:rsid w:val="00A314EE"/>
    <w:rsid w:val="00A408A4"/>
    <w:rsid w:val="00A56B09"/>
    <w:rsid w:val="00A62135"/>
    <w:rsid w:val="00A64017"/>
    <w:rsid w:val="00A710ED"/>
    <w:rsid w:val="00A72756"/>
    <w:rsid w:val="00A72CBA"/>
    <w:rsid w:val="00A73932"/>
    <w:rsid w:val="00A81091"/>
    <w:rsid w:val="00A87FB0"/>
    <w:rsid w:val="00AA15A4"/>
    <w:rsid w:val="00AA3593"/>
    <w:rsid w:val="00AA3B5C"/>
    <w:rsid w:val="00AC5FE3"/>
    <w:rsid w:val="00AC6B18"/>
    <w:rsid w:val="00AC79D2"/>
    <w:rsid w:val="00AD7B46"/>
    <w:rsid w:val="00AE3967"/>
    <w:rsid w:val="00B01D0C"/>
    <w:rsid w:val="00B07FDD"/>
    <w:rsid w:val="00B226DA"/>
    <w:rsid w:val="00B2449A"/>
    <w:rsid w:val="00B31274"/>
    <w:rsid w:val="00B3792E"/>
    <w:rsid w:val="00B40DBC"/>
    <w:rsid w:val="00B46CFE"/>
    <w:rsid w:val="00B510D3"/>
    <w:rsid w:val="00B63763"/>
    <w:rsid w:val="00B64D0D"/>
    <w:rsid w:val="00B6796E"/>
    <w:rsid w:val="00B679A8"/>
    <w:rsid w:val="00B80024"/>
    <w:rsid w:val="00B94D0A"/>
    <w:rsid w:val="00B96D2E"/>
    <w:rsid w:val="00BA19D7"/>
    <w:rsid w:val="00BB28F9"/>
    <w:rsid w:val="00BB2926"/>
    <w:rsid w:val="00BC3B13"/>
    <w:rsid w:val="00BC65E4"/>
    <w:rsid w:val="00BD2CF8"/>
    <w:rsid w:val="00BF2CD0"/>
    <w:rsid w:val="00BF6957"/>
    <w:rsid w:val="00C22BF6"/>
    <w:rsid w:val="00C274A3"/>
    <w:rsid w:val="00C31C13"/>
    <w:rsid w:val="00C35909"/>
    <w:rsid w:val="00C41147"/>
    <w:rsid w:val="00C436B7"/>
    <w:rsid w:val="00C47246"/>
    <w:rsid w:val="00C507FD"/>
    <w:rsid w:val="00C56D90"/>
    <w:rsid w:val="00C6280C"/>
    <w:rsid w:val="00C65B9D"/>
    <w:rsid w:val="00C775CB"/>
    <w:rsid w:val="00C83043"/>
    <w:rsid w:val="00C852DD"/>
    <w:rsid w:val="00C94D26"/>
    <w:rsid w:val="00CA496A"/>
    <w:rsid w:val="00CB1E05"/>
    <w:rsid w:val="00CB2CD4"/>
    <w:rsid w:val="00CB5AF5"/>
    <w:rsid w:val="00CC158A"/>
    <w:rsid w:val="00CC2BFA"/>
    <w:rsid w:val="00CC3759"/>
    <w:rsid w:val="00CC3E34"/>
    <w:rsid w:val="00CC4307"/>
    <w:rsid w:val="00CC4CB3"/>
    <w:rsid w:val="00CC7C22"/>
    <w:rsid w:val="00CD55D4"/>
    <w:rsid w:val="00CE486D"/>
    <w:rsid w:val="00CE7389"/>
    <w:rsid w:val="00D03544"/>
    <w:rsid w:val="00D13460"/>
    <w:rsid w:val="00D13C70"/>
    <w:rsid w:val="00D20354"/>
    <w:rsid w:val="00D244FC"/>
    <w:rsid w:val="00D316C9"/>
    <w:rsid w:val="00D4146E"/>
    <w:rsid w:val="00D47973"/>
    <w:rsid w:val="00D5190F"/>
    <w:rsid w:val="00D51EBF"/>
    <w:rsid w:val="00D52C5A"/>
    <w:rsid w:val="00D53A16"/>
    <w:rsid w:val="00D774BF"/>
    <w:rsid w:val="00D8551D"/>
    <w:rsid w:val="00D94470"/>
    <w:rsid w:val="00DA52F4"/>
    <w:rsid w:val="00DA6341"/>
    <w:rsid w:val="00DB6924"/>
    <w:rsid w:val="00DC0EF2"/>
    <w:rsid w:val="00DC1DAF"/>
    <w:rsid w:val="00DC3DDF"/>
    <w:rsid w:val="00DC6A12"/>
    <w:rsid w:val="00DD1381"/>
    <w:rsid w:val="00DD13F2"/>
    <w:rsid w:val="00DD3360"/>
    <w:rsid w:val="00DD721F"/>
    <w:rsid w:val="00DD73B5"/>
    <w:rsid w:val="00DE2282"/>
    <w:rsid w:val="00DE2C79"/>
    <w:rsid w:val="00DE7A46"/>
    <w:rsid w:val="00DF0AE5"/>
    <w:rsid w:val="00E04435"/>
    <w:rsid w:val="00E12D98"/>
    <w:rsid w:val="00E23AA1"/>
    <w:rsid w:val="00E24D41"/>
    <w:rsid w:val="00E2512D"/>
    <w:rsid w:val="00E26C4C"/>
    <w:rsid w:val="00E3013D"/>
    <w:rsid w:val="00E33E98"/>
    <w:rsid w:val="00E34BD9"/>
    <w:rsid w:val="00E35D51"/>
    <w:rsid w:val="00E43041"/>
    <w:rsid w:val="00E572FD"/>
    <w:rsid w:val="00E63A74"/>
    <w:rsid w:val="00E63D49"/>
    <w:rsid w:val="00E64E85"/>
    <w:rsid w:val="00E65927"/>
    <w:rsid w:val="00E66005"/>
    <w:rsid w:val="00E70C9B"/>
    <w:rsid w:val="00E831D5"/>
    <w:rsid w:val="00E8727F"/>
    <w:rsid w:val="00E928E7"/>
    <w:rsid w:val="00E944AB"/>
    <w:rsid w:val="00E97B55"/>
    <w:rsid w:val="00EA2E7E"/>
    <w:rsid w:val="00EA5F19"/>
    <w:rsid w:val="00EB2195"/>
    <w:rsid w:val="00EB2ED4"/>
    <w:rsid w:val="00EB366B"/>
    <w:rsid w:val="00EB4202"/>
    <w:rsid w:val="00EC22E3"/>
    <w:rsid w:val="00EC3056"/>
    <w:rsid w:val="00EC428E"/>
    <w:rsid w:val="00EC4943"/>
    <w:rsid w:val="00ED0422"/>
    <w:rsid w:val="00ED503D"/>
    <w:rsid w:val="00EE1605"/>
    <w:rsid w:val="00EE62C5"/>
    <w:rsid w:val="00EF1900"/>
    <w:rsid w:val="00EF48A2"/>
    <w:rsid w:val="00EF4BC3"/>
    <w:rsid w:val="00EF516C"/>
    <w:rsid w:val="00F01BE2"/>
    <w:rsid w:val="00F03E42"/>
    <w:rsid w:val="00F04A94"/>
    <w:rsid w:val="00F05075"/>
    <w:rsid w:val="00F0728C"/>
    <w:rsid w:val="00F07DD1"/>
    <w:rsid w:val="00F10357"/>
    <w:rsid w:val="00F33209"/>
    <w:rsid w:val="00F37EFE"/>
    <w:rsid w:val="00F40F4D"/>
    <w:rsid w:val="00F46321"/>
    <w:rsid w:val="00F46B8E"/>
    <w:rsid w:val="00F47222"/>
    <w:rsid w:val="00F618DB"/>
    <w:rsid w:val="00F64E5B"/>
    <w:rsid w:val="00F670D6"/>
    <w:rsid w:val="00F73CAF"/>
    <w:rsid w:val="00F83372"/>
    <w:rsid w:val="00F855A4"/>
    <w:rsid w:val="00F87143"/>
    <w:rsid w:val="00F9174F"/>
    <w:rsid w:val="00F9660F"/>
    <w:rsid w:val="00FA5260"/>
    <w:rsid w:val="00FD11C7"/>
    <w:rsid w:val="00FD3D05"/>
    <w:rsid w:val="00FD45BD"/>
    <w:rsid w:val="00FD7912"/>
    <w:rsid w:val="00FE3E7F"/>
    <w:rsid w:val="00FE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CDCD0"/>
  <w15:docId w15:val="{EE2F9578-0BA2-4182-9A25-F3734D1BA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rsid w:val="009C3B1A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rsid w:val="009A70A1"/>
    <w:pPr>
      <w:keepNext/>
      <w:tabs>
        <w:tab w:val="left" w:pos="0"/>
        <w:tab w:val="left" w:pos="709"/>
      </w:tabs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9A70A1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  <w:rsid w:val="00CD6E45"/>
  </w:style>
  <w:style w:type="character" w:customStyle="1" w:styleId="11">
    <w:name w:val="Гиперссылка1"/>
    <w:rsid w:val="00CD6E45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qFormat/>
    <w:rsid w:val="00CD6E45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trong1">
    <w:name w:val="Strong1"/>
    <w:uiPriority w:val="22"/>
    <w:qFormat/>
    <w:rsid w:val="00CD6E45"/>
    <w:rPr>
      <w:b/>
      <w:bCs/>
    </w:rPr>
  </w:style>
  <w:style w:type="character" w:customStyle="1" w:styleId="afc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d">
    <w:name w:val="Подзаголовок Знак"/>
    <w:basedOn w:val="a4"/>
    <w:link w:val="afe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">
    <w:name w:val="Emphasis"/>
    <w:uiPriority w:val="20"/>
    <w:qFormat/>
    <w:rsid w:val="00CD6E45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0">
    <w:name w:val="Выделенная цитата Знак"/>
    <w:basedOn w:val="a4"/>
    <w:link w:val="aff1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2">
    <w:name w:val="Subtle Emphasis"/>
    <w:uiPriority w:val="19"/>
    <w:qFormat/>
    <w:rsid w:val="00CD6E45"/>
    <w:rPr>
      <w:i/>
      <w:iCs/>
      <w:color w:val="808080"/>
    </w:rPr>
  </w:style>
  <w:style w:type="character" w:styleId="aff3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4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5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6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7">
    <w:name w:val="Электронная подпись Знак"/>
    <w:basedOn w:val="a4"/>
    <w:link w:val="aff8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9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a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b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c">
    <w:name w:val="Подподпункт Знак"/>
    <w:link w:val="affd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e">
    <w:name w:val="Текст концевой сноски Знак"/>
    <w:basedOn w:val="a4"/>
    <w:link w:val="afff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0">
    <w:name w:val="Символ концевой сноски"/>
    <w:qFormat/>
    <w:rPr>
      <w:vertAlign w:val="superscript"/>
    </w:rPr>
  </w:style>
  <w:style w:type="character" w:styleId="afff1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CD6E45"/>
    <w:rPr>
      <w:vertAlign w:val="superscript"/>
    </w:rPr>
  </w:style>
  <w:style w:type="character" w:customStyle="1" w:styleId="2a">
    <w:name w:val="Пункт2 Знак"/>
    <w:link w:val="2b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character" w:customStyle="1" w:styleId="afff2">
    <w:name w:val="Текст Знак"/>
    <w:basedOn w:val="a4"/>
    <w:link w:val="afff3"/>
    <w:uiPriority w:val="99"/>
    <w:qFormat/>
    <w:rsid w:val="00003389"/>
    <w:rPr>
      <w:rFonts w:ascii="Calibri" w:eastAsia="Calibri" w:hAnsi="Calibri" w:cs="Times New Roman"/>
      <w:szCs w:val="21"/>
      <w:lang w:val="x-none"/>
    </w:rPr>
  </w:style>
  <w:style w:type="character" w:customStyle="1" w:styleId="name">
    <w:name w:val="name"/>
    <w:qFormat/>
    <w:rsid w:val="00003389"/>
  </w:style>
  <w:style w:type="character" w:customStyle="1" w:styleId="extended-textshort">
    <w:name w:val="extended-text__short"/>
    <w:qFormat/>
    <w:rsid w:val="00003389"/>
  </w:style>
  <w:style w:type="character" w:customStyle="1" w:styleId="17">
    <w:name w:val="Просмотренная гиперссылка1"/>
    <w:rsid w:val="00003389"/>
    <w:rPr>
      <w:color w:val="800080"/>
      <w:u w:val="single"/>
    </w:rPr>
  </w:style>
  <w:style w:type="character" w:customStyle="1" w:styleId="productcode">
    <w:name w:val="product_code"/>
    <w:qFormat/>
    <w:rsid w:val="00003389"/>
  </w:style>
  <w:style w:type="character" w:customStyle="1" w:styleId="add-data-value">
    <w:name w:val="add-data-value"/>
    <w:basedOn w:val="a4"/>
    <w:qFormat/>
    <w:rsid w:val="00003389"/>
  </w:style>
  <w:style w:type="character" w:customStyle="1" w:styleId="extendedtext-short">
    <w:name w:val="extendedtext-short"/>
    <w:qFormat/>
    <w:rsid w:val="00003389"/>
  </w:style>
  <w:style w:type="character" w:customStyle="1" w:styleId="afff4">
    <w:name w:val="Символ нумерации"/>
    <w:qFormat/>
  </w:style>
  <w:style w:type="character" w:customStyle="1" w:styleId="Strong2">
    <w:name w:val="Strong2"/>
    <w:qFormat/>
    <w:rPr>
      <w:b/>
      <w:bCs/>
    </w:rPr>
  </w:style>
  <w:style w:type="character" w:styleId="afff5">
    <w:name w:val="Strong"/>
    <w:qFormat/>
    <w:rPr>
      <w:b/>
      <w:bCs/>
    </w:rPr>
  </w:style>
  <w:style w:type="paragraph" w:styleId="afff6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7">
    <w:name w:val="List"/>
    <w:basedOn w:val="af3"/>
  </w:style>
  <w:style w:type="paragraph" w:styleId="afff8">
    <w:name w:val="caption"/>
    <w:basedOn w:val="a3"/>
    <w:qFormat/>
    <w:pPr>
      <w:suppressLineNumbers/>
      <w:spacing w:before="120" w:after="120"/>
    </w:pPr>
    <w:rPr>
      <w:i/>
      <w:iCs/>
      <w:szCs w:val="24"/>
    </w:rPr>
  </w:style>
  <w:style w:type="paragraph" w:styleId="afff9">
    <w:name w:val="index heading"/>
    <w:basedOn w:val="afff6"/>
  </w:style>
  <w:style w:type="paragraph" w:customStyle="1" w:styleId="caption1">
    <w:name w:val="caption1"/>
    <w:basedOn w:val="a3"/>
    <w:next w:val="a3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">
    <w:name w:val="index heading1"/>
    <w:basedOn w:val="afff6"/>
    <w:qFormat/>
  </w:style>
  <w:style w:type="paragraph" w:customStyle="1" w:styleId="a1">
    <w:name w:val="Раздел положения"/>
    <w:basedOn w:val="a3"/>
    <w:autoRedefine/>
    <w:qFormat/>
    <w:rsid w:val="00734D42"/>
    <w:pPr>
      <w:numPr>
        <w:numId w:val="3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qFormat/>
    <w:rsid w:val="00734D42"/>
    <w:pPr>
      <w:numPr>
        <w:ilvl w:val="1"/>
        <w:numId w:val="3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a">
    <w:name w:val="Таблица шапка"/>
    <w:basedOn w:val="a3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b">
    <w:name w:val="Название раздела инструкции"/>
    <w:basedOn w:val="a3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8">
    <w:name w:val="Шапка 1"/>
    <w:basedOn w:val="a3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3"/>
    <w:link w:val="afc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c">
    <w:name w:val="Колонтитул"/>
    <w:basedOn w:val="a3"/>
    <w:qFormat/>
  </w:style>
  <w:style w:type="paragraph" w:styleId="ad">
    <w:name w:val="header"/>
    <w:basedOn w:val="a3"/>
    <w:link w:val="ac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d">
    <w:name w:val="Block Text"/>
    <w:basedOn w:val="a3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9">
    <w:name w:val="Подпункт"/>
    <w:basedOn w:val="a3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9">
    <w:name w:val="toc 1"/>
    <w:basedOn w:val="a3"/>
    <w:next w:val="a3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e">
    <w:name w:val="Раздел регламента"/>
    <w:basedOn w:val="a3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f">
    <w:name w:val="Приложение к регламенту"/>
    <w:basedOn w:val="a3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qFormat/>
    <w:rsid w:val="00CD6E45"/>
    <w:rPr>
      <w:b/>
      <w:bCs/>
    </w:rPr>
  </w:style>
  <w:style w:type="paragraph" w:customStyle="1" w:styleId="1a">
    <w:name w:val="Обычный (веб)1"/>
    <w:basedOn w:val="a3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f0">
    <w:name w:val="Знак Знак Знак Знак Знак Знак Знак Знак Знак"/>
    <w:basedOn w:val="a3"/>
    <w:qFormat/>
    <w:rsid w:val="004900E5"/>
    <w:pPr>
      <w:spacing w:after="160" w:line="240" w:lineRule="exact"/>
      <w:jc w:val="both"/>
    </w:pPr>
    <w:rPr>
      <w:rFonts w:ascii="Verdana" w:eastAsia="Times New Roman" w:hAnsi="Verdana" w:cs="Times New Roman"/>
      <w:sz w:val="22"/>
      <w:szCs w:val="20"/>
      <w:lang w:val="en-US"/>
    </w:rPr>
  </w:style>
  <w:style w:type="paragraph" w:styleId="affff1">
    <w:name w:val="No Spacing"/>
    <w:basedOn w:val="a3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e">
    <w:name w:val="Subtitle"/>
    <w:basedOn w:val="a3"/>
    <w:next w:val="a3"/>
    <w:link w:val="afd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b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a"/>
    <w:uiPriority w:val="34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1">
    <w:name w:val="Intense Quote"/>
    <w:basedOn w:val="a3"/>
    <w:next w:val="a3"/>
    <w:link w:val="aff0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2">
    <w:name w:val="TOC Heading"/>
    <w:basedOn w:val="1"/>
    <w:next w:val="a3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8">
    <w:name w:val="E-mail Signature"/>
    <w:basedOn w:val="a3"/>
    <w:link w:val="aff7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3">
    <w:name w:val="Знак"/>
    <w:basedOn w:val="a3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qFormat/>
    <w:rsid w:val="00CD6E45"/>
    <w:pPr>
      <w:numPr>
        <w:ilvl w:val="2"/>
        <w:numId w:val="4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rsid w:val="00CD6E45"/>
    <w:pPr>
      <w:numPr>
        <w:numId w:val="4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1">
    <w:name w:val="Нумерованный список ур2"/>
    <w:basedOn w:val="a3"/>
    <w:qFormat/>
    <w:rsid w:val="00CD6E45"/>
    <w:pPr>
      <w:numPr>
        <w:ilvl w:val="1"/>
        <w:numId w:val="4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4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5">
    <w:name w:val="Пункт"/>
    <w:basedOn w:val="a3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b">
    <w:name w:val="Абзац списка1"/>
    <w:basedOn w:val="a3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6">
    <w:name w:val="Таблица"/>
    <w:basedOn w:val="a3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d">
    <w:name w:val="Подподпункт"/>
    <w:basedOn w:val="aff9"/>
    <w:link w:val="affc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b"/>
    <w:qFormat/>
    <w:rsid w:val="00CD6E45"/>
    <w:pPr>
      <w:numPr>
        <w:ilvl w:val="3"/>
        <w:numId w:val="5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b"/>
    <w:qFormat/>
    <w:rsid w:val="00CD6E45"/>
    <w:pPr>
      <w:numPr>
        <w:ilvl w:val="4"/>
        <w:numId w:val="5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b"/>
    <w:qFormat/>
    <w:rsid w:val="00CD6E45"/>
    <w:pPr>
      <w:numPr>
        <w:ilvl w:val="6"/>
        <w:numId w:val="5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b"/>
    <w:link w:val="38"/>
    <w:qFormat/>
    <w:rsid w:val="00CD6E45"/>
    <w:pPr>
      <w:numPr>
        <w:ilvl w:val="7"/>
        <w:numId w:val="5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b"/>
    <w:qFormat/>
    <w:rsid w:val="00CD6E45"/>
    <w:pPr>
      <w:keepNext/>
      <w:numPr>
        <w:ilvl w:val="5"/>
        <w:numId w:val="5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">
    <w:name w:val="endnote text"/>
    <w:basedOn w:val="a3"/>
    <w:link w:val="affe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0">
    <w:name w:val="Заголовок 2 КВВ"/>
    <w:basedOn w:val="a3"/>
    <w:qFormat/>
    <w:rsid w:val="00CD6E45"/>
    <w:pPr>
      <w:keepNext/>
      <w:numPr>
        <w:numId w:val="6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7">
    <w:name w:val="Таблица текст"/>
    <w:basedOn w:val="a3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8">
    <w:name w:val="Normal (Web)"/>
    <w:basedOn w:val="a3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b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9">
    <w:name w:val="Знак Знак Знак Знак"/>
    <w:basedOn w:val="a3"/>
    <w:qFormat/>
    <w:rsid w:val="00E8224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d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a">
    <w:name w:val="Пункт договора"/>
    <w:basedOn w:val="a3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b">
    <w:name w:val="Подпункт договора"/>
    <w:basedOn w:val="a3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c">
    <w:name w:val="Обычный+ без отступа"/>
    <w:basedOn w:val="a3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2f">
    <w:name w:val="Обычный2"/>
    <w:qFormat/>
    <w:rsid w:val="00003389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3">
    <w:name w:val="Plain Text"/>
    <w:basedOn w:val="a3"/>
    <w:link w:val="afff2"/>
    <w:uiPriority w:val="99"/>
    <w:unhideWhenUsed/>
    <w:qFormat/>
    <w:rsid w:val="00003389"/>
    <w:rPr>
      <w:rFonts w:ascii="Calibri" w:eastAsia="Calibri" w:hAnsi="Calibri" w:cs="Times New Roman"/>
      <w:sz w:val="22"/>
      <w:szCs w:val="21"/>
      <w:lang w:val="x-none"/>
    </w:rPr>
  </w:style>
  <w:style w:type="paragraph" w:customStyle="1" w:styleId="txt1">
    <w:name w:val="txt1"/>
    <w:basedOn w:val="a3"/>
    <w:qFormat/>
    <w:rsid w:val="00003389"/>
    <w:rPr>
      <w:rFonts w:ascii="Calibri" w:eastAsia="Times New Roman" w:hAnsi="Calibri" w:cs="Times New Roman"/>
      <w:szCs w:val="24"/>
      <w:lang w:eastAsia="ru-RU"/>
    </w:rPr>
  </w:style>
  <w:style w:type="paragraph" w:customStyle="1" w:styleId="formattext">
    <w:name w:val="formattext"/>
    <w:basedOn w:val="a3"/>
    <w:qFormat/>
    <w:rsid w:val="00003389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3c">
    <w:name w:val="Обычный3"/>
    <w:qFormat/>
    <w:rsid w:val="004900E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d">
    <w:name w:val="Содержимое таблицы"/>
    <w:basedOn w:val="a3"/>
    <w:qFormat/>
    <w:pPr>
      <w:widowControl w:val="0"/>
      <w:suppressLineNumbers/>
    </w:pPr>
  </w:style>
  <w:style w:type="paragraph" w:customStyle="1" w:styleId="affffe">
    <w:name w:val="Заголовок таблицы"/>
    <w:basedOn w:val="aff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4"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f">
    <w:name w:val="Table Grid"/>
    <w:basedOn w:val="a5"/>
    <w:rsid w:val="009C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1">
    <w:name w:val="Текст1"/>
    <w:basedOn w:val="a3"/>
    <w:rsid w:val="00514A33"/>
    <w:rPr>
      <w:rFonts w:ascii="Calibri" w:eastAsia="Times New Roman" w:hAnsi="Calibri" w:cs="Calibri"/>
      <w:sz w:val="22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93230-B287-465D-B8E5-8A10E3869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2420</Words>
  <Characters>13798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RusHydro</Company>
  <LinksUpToDate>false</LinksUpToDate>
  <CharactersWithSpaces>16186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Кочетов Сергей Владимирович</dc:creator>
  <dc:description/>
  <cp:lastModifiedBy>Морозов Роман Михайлович</cp:lastModifiedBy>
  <cp:revision>2</cp:revision>
  <cp:lastPrinted>2023-05-16T09:29:00Z</cp:lastPrinted>
  <dcterms:created xsi:type="dcterms:W3CDTF">2026-08-20T11:49:00Z</dcterms:created>
  <dcterms:modified xsi:type="dcterms:W3CDTF">2026-08-20T11:49:00Z</dcterms:modified>
  <dc:language>ru-RU</dc:language>
</cp:coreProperties>
</file>