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DF66E" w14:textId="2DE6DBD0" w:rsidR="00FC6B5E" w:rsidRPr="00C243FE" w:rsidRDefault="00FC6B5E" w:rsidP="00855483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C243FE">
        <w:rPr>
          <w:rFonts w:ascii="Times New Roman" w:hAnsi="Times New Roman" w:cs="Times New Roman"/>
          <w:szCs w:val="22"/>
        </w:rPr>
        <w:t>Техническое задание на оказание услуг</w:t>
      </w:r>
    </w:p>
    <w:p w14:paraId="2B23C795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6AC6F15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842"/>
        <w:gridCol w:w="7797"/>
      </w:tblGrid>
      <w:tr w:rsidR="00FC6B5E" w:rsidRPr="00C243FE" w14:paraId="77E2AC54" w14:textId="77777777" w:rsidTr="00C243FE">
        <w:tc>
          <w:tcPr>
            <w:tcW w:w="851" w:type="dxa"/>
            <w:vAlign w:val="center"/>
          </w:tcPr>
          <w:p w14:paraId="702E24D6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35480607" w14:textId="77777777" w:rsidR="00FC6B5E" w:rsidRPr="00C243FE" w:rsidRDefault="00FC6B5E" w:rsidP="00C243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Сокращение</w:t>
            </w:r>
          </w:p>
        </w:tc>
        <w:tc>
          <w:tcPr>
            <w:tcW w:w="7797" w:type="dxa"/>
            <w:vAlign w:val="center"/>
          </w:tcPr>
          <w:p w14:paraId="271BFDC1" w14:textId="77777777" w:rsidR="00FC6B5E" w:rsidRPr="00C243FE" w:rsidRDefault="00FC6B5E" w:rsidP="00C24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Расшифровка сокращения</w:t>
            </w:r>
          </w:p>
        </w:tc>
      </w:tr>
      <w:tr w:rsidR="007E53C0" w:rsidRPr="00C243FE" w14:paraId="739247E0" w14:textId="77777777" w:rsidTr="00C243FE">
        <w:trPr>
          <w:trHeight w:val="1232"/>
        </w:trPr>
        <w:tc>
          <w:tcPr>
            <w:tcW w:w="851" w:type="dxa"/>
          </w:tcPr>
          <w:p w14:paraId="4DF9FCD7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A65945B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задание</w:t>
            </w:r>
          </w:p>
        </w:tc>
        <w:tc>
          <w:tcPr>
            <w:tcW w:w="7797" w:type="dxa"/>
            <w:shd w:val="clear" w:color="auto" w:fill="auto"/>
          </w:tcPr>
          <w:p w14:paraId="75F92F23" w14:textId="77777777" w:rsidR="007E53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Д</w:t>
            </w:r>
            <w:r w:rsidR="007E53C0" w:rsidRPr="00C243FE">
              <w:rPr>
                <w:rFonts w:ascii="Times New Roman" w:hAnsi="Times New Roman"/>
              </w:rPr>
              <w:t xml:space="preserve">окумент, включаемый в закупочную документацию, а также в виде приложения к договору между Заказчиком и исполнителем на приобретение Заказчиком услуг и определяющий исходные данные предмета закупки, необходимого инициатору </w:t>
            </w:r>
          </w:p>
        </w:tc>
      </w:tr>
      <w:tr w:rsidR="007E53C0" w:rsidRPr="00C243FE" w14:paraId="0E00BB34" w14:textId="77777777" w:rsidTr="00C243FE">
        <w:tc>
          <w:tcPr>
            <w:tcW w:w="851" w:type="dxa"/>
          </w:tcPr>
          <w:p w14:paraId="4DDC4772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E53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16ADCFFC" w14:textId="77777777" w:rsidR="007E53C0" w:rsidRPr="00C243FE" w:rsidRDefault="007E53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ТО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и</w:t>
            </w:r>
            <w:r w:rsidR="005278C0"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</w:rPr>
              <w:t>Р</w:t>
            </w:r>
          </w:p>
        </w:tc>
        <w:tc>
          <w:tcPr>
            <w:tcW w:w="7797" w:type="dxa"/>
            <w:shd w:val="clear" w:color="auto" w:fill="auto"/>
          </w:tcPr>
          <w:p w14:paraId="2510BBC8" w14:textId="77777777" w:rsidR="007E53C0" w:rsidRPr="00C243FE" w:rsidRDefault="007E53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Техническое обслуживание и ремонт</w:t>
            </w:r>
          </w:p>
        </w:tc>
      </w:tr>
      <w:tr w:rsidR="007E53C0" w:rsidRPr="00C243FE" w14:paraId="0765B564" w14:textId="77777777" w:rsidTr="00C243FE">
        <w:tc>
          <w:tcPr>
            <w:tcW w:w="851" w:type="dxa"/>
          </w:tcPr>
          <w:p w14:paraId="4D1A81AC" w14:textId="77777777" w:rsidR="007E53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0CED7DC7" w14:textId="77777777" w:rsidR="007E53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ГОСТ</w:t>
            </w:r>
          </w:p>
        </w:tc>
        <w:tc>
          <w:tcPr>
            <w:tcW w:w="7797" w:type="dxa"/>
            <w:shd w:val="clear" w:color="auto" w:fill="auto"/>
          </w:tcPr>
          <w:p w14:paraId="0DFEEA0D" w14:textId="77777777" w:rsidR="007E53C0" w:rsidRPr="001F0489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0489">
              <w:rPr>
                <w:rFonts w:ascii="Times New Roman" w:hAnsi="Times New Roman"/>
                <w:shd w:val="clear" w:color="auto" w:fill="FFFFFF"/>
              </w:rPr>
              <w:t>Государственный стандарт, который формулирует требования государства к качеству продукции, работ и услуг, имеющих межотраслевое значение</w:t>
            </w:r>
          </w:p>
        </w:tc>
      </w:tr>
      <w:tr w:rsidR="005278C0" w:rsidRPr="00C243FE" w14:paraId="07733648" w14:textId="77777777" w:rsidTr="00C243FE">
        <w:tc>
          <w:tcPr>
            <w:tcW w:w="851" w:type="dxa"/>
          </w:tcPr>
          <w:p w14:paraId="63EC6770" w14:textId="77777777" w:rsidR="005278C0" w:rsidRPr="00C243FE" w:rsidRDefault="00AE77B2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278C0" w:rsidRPr="00C243F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7F4910AC" w14:textId="77777777" w:rsidR="005278C0" w:rsidRPr="00C243FE" w:rsidRDefault="005278C0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ФЗ</w:t>
            </w:r>
          </w:p>
        </w:tc>
        <w:tc>
          <w:tcPr>
            <w:tcW w:w="7797" w:type="dxa"/>
            <w:shd w:val="clear" w:color="auto" w:fill="auto"/>
          </w:tcPr>
          <w:p w14:paraId="31118049" w14:textId="77777777" w:rsidR="005278C0" w:rsidRPr="00C243FE" w:rsidRDefault="005278C0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  <w:color w:val="333333"/>
                <w:shd w:val="clear" w:color="auto" w:fill="FFFFFF"/>
              </w:rPr>
              <w:t>Федеральный закон</w:t>
            </w:r>
          </w:p>
        </w:tc>
      </w:tr>
      <w:tr w:rsidR="00C243FE" w:rsidRPr="00C243FE" w14:paraId="417D90EB" w14:textId="77777777" w:rsidTr="00C243FE">
        <w:trPr>
          <w:trHeight w:val="145"/>
        </w:trPr>
        <w:tc>
          <w:tcPr>
            <w:tcW w:w="851" w:type="dxa"/>
          </w:tcPr>
          <w:p w14:paraId="69F61FC0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842" w:type="dxa"/>
          </w:tcPr>
          <w:p w14:paraId="222D006A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7797" w:type="dxa"/>
          </w:tcPr>
          <w:p w14:paraId="3375990F" w14:textId="77777777" w:rsidR="00C243FE" w:rsidRPr="00C243FE" w:rsidRDefault="00C243FE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C243FE">
              <w:rPr>
                <w:rFonts w:ascii="Times New Roman" w:hAnsi="Times New Roman"/>
              </w:rPr>
              <w:t xml:space="preserve">АО «Почта России» в лице УФПС Челябинской области </w:t>
            </w:r>
          </w:p>
        </w:tc>
      </w:tr>
      <w:tr w:rsidR="00C243FE" w:rsidRPr="00C243FE" w14:paraId="61059677" w14:textId="77777777" w:rsidTr="00C243FE">
        <w:tc>
          <w:tcPr>
            <w:tcW w:w="851" w:type="dxa"/>
          </w:tcPr>
          <w:p w14:paraId="092D5141" w14:textId="77777777" w:rsidR="00C243FE" w:rsidRPr="00C243FE" w:rsidRDefault="00C243FE" w:rsidP="00C243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3F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842" w:type="dxa"/>
          </w:tcPr>
          <w:p w14:paraId="2A92E1D6" w14:textId="77777777" w:rsidR="00C243FE" w:rsidRPr="00C243FE" w:rsidRDefault="00C243FE" w:rsidP="00C243F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7797" w:type="dxa"/>
          </w:tcPr>
          <w:p w14:paraId="5FEEA38F" w14:textId="77777777" w:rsidR="00C243FE" w:rsidRPr="00C243FE" w:rsidRDefault="00CD2E26" w:rsidP="00C243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836EE7">
              <w:rPr>
                <w:rFonts w:ascii="Times New Roman" w:hAnsi="Times New Roman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  <w:r w:rsidR="00C243FE" w:rsidRPr="00836EE7">
              <w:rPr>
                <w:rFonts w:ascii="Times New Roman" w:hAnsi="Times New Roman"/>
              </w:rPr>
              <w:t xml:space="preserve">. </w:t>
            </w:r>
          </w:p>
        </w:tc>
      </w:tr>
    </w:tbl>
    <w:p w14:paraId="0E154473" w14:textId="77777777" w:rsidR="00157A7F" w:rsidRPr="00C243FE" w:rsidRDefault="00157A7F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0EFBAC7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НАИМЕНОВАНИЕ УСЛУГИ</w:t>
      </w:r>
    </w:p>
    <w:p w14:paraId="67DD5DAD" w14:textId="6DCC10A5" w:rsidR="00FC6B5E" w:rsidRPr="00C243FE" w:rsidRDefault="001F0489" w:rsidP="00517534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1F0489">
        <w:rPr>
          <w:rFonts w:ascii="Times New Roman" w:hAnsi="Times New Roman"/>
        </w:rPr>
        <w:t>Оказание услуг по техническому обслуживанию и ремонту грузовых лифтов Чебаркульского почтамта для нужд УФПС Челябинской области</w:t>
      </w:r>
      <w:r>
        <w:rPr>
          <w:rFonts w:ascii="Times New Roman" w:hAnsi="Times New Roman"/>
        </w:rPr>
        <w:t>.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E77B2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14:paraId="325F9994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ОПИСАНИЕ УСЛУГИ, ЦЕЛЬ И ЗАДАЧИ</w:t>
      </w:r>
    </w:p>
    <w:p w14:paraId="1893938B" w14:textId="5AE9BEEE" w:rsidR="009871A4" w:rsidRPr="00EC7A32" w:rsidRDefault="00C10013" w:rsidP="00EC7A3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Оказание услуг по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техническому обслуживанию и ремонту грузовых </w:t>
      </w:r>
      <w:r w:rsidR="00AE77B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лифтов </w:t>
      </w:r>
      <w:r w:rsidR="00EC7A32" w:rsidRPr="00EC7A32">
        <w:rPr>
          <w:rFonts w:ascii="Times New Roman" w:hAnsi="Times New Roman" w:cs="Times New Roman"/>
          <w:color w:val="000000"/>
          <w:sz w:val="22"/>
          <w:szCs w:val="22"/>
        </w:rPr>
        <w:t>Чебаркульского</w:t>
      </w:r>
      <w:r w:rsidR="00EC7A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C7A32" w:rsidRPr="00EC7A32">
        <w:rPr>
          <w:rFonts w:ascii="Times New Roman" w:hAnsi="Times New Roman" w:cs="Times New Roman"/>
          <w:color w:val="000000"/>
          <w:sz w:val="22"/>
          <w:szCs w:val="22"/>
        </w:rPr>
        <w:t>почтамта</w:t>
      </w:r>
      <w:r w:rsidR="00844662" w:rsidRPr="00C243F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871A4" w:rsidRPr="00C243FE">
        <w:rPr>
          <w:rFonts w:ascii="Times New Roman" w:hAnsi="Times New Roman" w:cs="Times New Roman"/>
          <w:color w:val="000000"/>
          <w:sz w:val="22"/>
          <w:szCs w:val="22"/>
        </w:rPr>
        <w:t>необходимо для о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беспечения своевременного проведения технического обслуживания и текущего ремонта </w:t>
      </w:r>
      <w:r w:rsidR="00276F36" w:rsidRPr="00C243FE">
        <w:rPr>
          <w:rFonts w:ascii="Times New Roman" w:hAnsi="Times New Roman" w:cs="Times New Roman"/>
          <w:sz w:val="22"/>
          <w:szCs w:val="22"/>
        </w:rPr>
        <w:t>согласно графику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(п.</w:t>
      </w:r>
      <w:r w:rsidR="0010011A" w:rsidRPr="00C243FE">
        <w:rPr>
          <w:rFonts w:ascii="Times New Roman" w:hAnsi="Times New Roman" w:cs="Times New Roman"/>
          <w:sz w:val="22"/>
          <w:szCs w:val="22"/>
        </w:rPr>
        <w:t>4</w:t>
      </w:r>
      <w:r w:rsidR="00EC7A32">
        <w:rPr>
          <w:rFonts w:ascii="Times New Roman" w:hAnsi="Times New Roman" w:cs="Times New Roman"/>
          <w:sz w:val="22"/>
          <w:szCs w:val="22"/>
        </w:rPr>
        <w:t>.3</w:t>
      </w:r>
      <w:r w:rsidR="009871A4" w:rsidRPr="00C243FE">
        <w:rPr>
          <w:rFonts w:ascii="Times New Roman" w:hAnsi="Times New Roman" w:cs="Times New Roman"/>
          <w:sz w:val="22"/>
          <w:szCs w:val="22"/>
        </w:rPr>
        <w:t xml:space="preserve"> технического задания) с целью поддержания исправного состояния, безаварийной и безотказной работы </w:t>
      </w:r>
      <w:r w:rsidRPr="00C243FE">
        <w:rPr>
          <w:rFonts w:ascii="Times New Roman" w:hAnsi="Times New Roman" w:cs="Times New Roman"/>
          <w:sz w:val="22"/>
          <w:szCs w:val="22"/>
        </w:rPr>
        <w:t>грузовых лифтов</w:t>
      </w:r>
      <w:r w:rsidR="009871A4" w:rsidRPr="00C243FE">
        <w:rPr>
          <w:rFonts w:ascii="Times New Roman" w:hAnsi="Times New Roman" w:cs="Times New Roman"/>
          <w:sz w:val="22"/>
          <w:szCs w:val="22"/>
        </w:rPr>
        <w:t>, исключение случаев травматизма и (или) гибели людей, а также причинению ущерба имуществу предприятия.</w:t>
      </w:r>
    </w:p>
    <w:p w14:paraId="708FE7A0" w14:textId="77777777" w:rsidR="00421A2F" w:rsidRPr="00C243FE" w:rsidRDefault="00421A2F" w:rsidP="00C243FE">
      <w:pPr>
        <w:spacing w:after="12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Перечень грузовых лифтов и краткая характеристика: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1843"/>
        <w:gridCol w:w="3118"/>
        <w:gridCol w:w="1418"/>
      </w:tblGrid>
      <w:tr w:rsidR="00844662" w:rsidRPr="00C243FE" w14:paraId="61651B7B" w14:textId="77777777" w:rsidTr="00C243FE">
        <w:tc>
          <w:tcPr>
            <w:tcW w:w="567" w:type="dxa"/>
            <w:vAlign w:val="center"/>
          </w:tcPr>
          <w:p w14:paraId="5BB5E4C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</w:t>
            </w:r>
          </w:p>
          <w:p w14:paraId="6C177A1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410" w:type="dxa"/>
            <w:vAlign w:val="center"/>
          </w:tcPr>
          <w:p w14:paraId="5BB3BA97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лифта   </w:t>
            </w:r>
          </w:p>
        </w:tc>
        <w:tc>
          <w:tcPr>
            <w:tcW w:w="1276" w:type="dxa"/>
            <w:vAlign w:val="center"/>
          </w:tcPr>
          <w:p w14:paraId="190A24F9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Рег. №</w:t>
            </w:r>
          </w:p>
          <w:p w14:paraId="3539306F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1843" w:type="dxa"/>
            <w:vAlign w:val="center"/>
          </w:tcPr>
          <w:p w14:paraId="6E03F33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Инвентарный номер лифта</w:t>
            </w:r>
          </w:p>
        </w:tc>
        <w:tc>
          <w:tcPr>
            <w:tcW w:w="3118" w:type="dxa"/>
            <w:vAlign w:val="center"/>
          </w:tcPr>
          <w:p w14:paraId="28960CC6" w14:textId="3CDE6738" w:rsidR="0084466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Тип лифта</w:t>
            </w:r>
          </w:p>
        </w:tc>
        <w:tc>
          <w:tcPr>
            <w:tcW w:w="1418" w:type="dxa"/>
            <w:vAlign w:val="center"/>
          </w:tcPr>
          <w:p w14:paraId="1F74DD93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Кол-во остановок</w:t>
            </w:r>
          </w:p>
        </w:tc>
      </w:tr>
      <w:tr w:rsidR="00EC7A32" w:rsidRPr="00C243FE" w14:paraId="713ED98A" w14:textId="77777777" w:rsidTr="00EC7A32">
        <w:trPr>
          <w:trHeight w:val="861"/>
        </w:trPr>
        <w:tc>
          <w:tcPr>
            <w:tcW w:w="567" w:type="dxa"/>
            <w:vAlign w:val="center"/>
          </w:tcPr>
          <w:p w14:paraId="7EDC17AB" w14:textId="79E019BF" w:rsidR="00EC7A3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16CF0422" w14:textId="77777777" w:rsidR="00EC7A32" w:rsidRPr="00EC7A32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Здание Чебаркульского</w:t>
            </w:r>
          </w:p>
          <w:p w14:paraId="1EDE581B" w14:textId="77777777" w:rsidR="00EC7A32" w:rsidRPr="00EC7A32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почтамта.</w:t>
            </w:r>
          </w:p>
          <w:p w14:paraId="52E6CFC9" w14:textId="77777777" w:rsidR="00EC7A32" w:rsidRPr="00EC7A32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Адрес: г. Чебаркуль,</w:t>
            </w:r>
          </w:p>
          <w:p w14:paraId="7587C6DD" w14:textId="7BBE32E6" w:rsidR="00EC7A32" w:rsidRPr="00C243FE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ул. Мира, д.24</w:t>
            </w:r>
          </w:p>
        </w:tc>
        <w:tc>
          <w:tcPr>
            <w:tcW w:w="1276" w:type="dxa"/>
            <w:vAlign w:val="center"/>
          </w:tcPr>
          <w:p w14:paraId="74E5019F" w14:textId="50A9E18E" w:rsidR="00EC7A3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Н-217</w:t>
            </w:r>
          </w:p>
        </w:tc>
        <w:tc>
          <w:tcPr>
            <w:tcW w:w="1843" w:type="dxa"/>
            <w:vAlign w:val="center"/>
          </w:tcPr>
          <w:p w14:paraId="107C1BFD" w14:textId="1AEE3920" w:rsidR="00EC7A3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07402713010000</w:t>
            </w:r>
          </w:p>
        </w:tc>
        <w:tc>
          <w:tcPr>
            <w:tcW w:w="3118" w:type="dxa"/>
            <w:vAlign w:val="center"/>
          </w:tcPr>
          <w:p w14:paraId="440E72E0" w14:textId="77777777" w:rsidR="00EC7A32" w:rsidRPr="00EC7A32" w:rsidRDefault="00EC7A32" w:rsidP="00EC7A32">
            <w:pPr>
              <w:spacing w:after="0" w:line="240" w:lineRule="auto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Малый электрический</w:t>
            </w:r>
          </w:p>
          <w:p w14:paraId="044A69B1" w14:textId="7959C913" w:rsidR="00EC7A32" w:rsidRPr="00C243FE" w:rsidRDefault="00EC7A32" w:rsidP="00EC7A32">
            <w:pPr>
              <w:spacing w:after="0" w:line="240" w:lineRule="auto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грузовой лифт Ш-250 (0,25т)</w:t>
            </w:r>
          </w:p>
        </w:tc>
        <w:tc>
          <w:tcPr>
            <w:tcW w:w="1418" w:type="dxa"/>
            <w:vAlign w:val="center"/>
          </w:tcPr>
          <w:p w14:paraId="35C5684B" w14:textId="0AA2B612" w:rsidR="00EC7A32" w:rsidRPr="00C243FE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C7A32" w:rsidRPr="00C243FE" w14:paraId="62310961" w14:textId="77777777" w:rsidTr="00EC7A32">
        <w:trPr>
          <w:trHeight w:val="861"/>
        </w:trPr>
        <w:tc>
          <w:tcPr>
            <w:tcW w:w="567" w:type="dxa"/>
            <w:vAlign w:val="center"/>
          </w:tcPr>
          <w:p w14:paraId="41657A3D" w14:textId="25F310F6" w:rsidR="00EC7A32" w:rsidRPr="00C243FE" w:rsidRDefault="00EC7A32" w:rsidP="00C243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</w:tcPr>
          <w:p w14:paraId="7ED6292B" w14:textId="0BDECEF7" w:rsidR="00EC7A32" w:rsidRPr="00C243FE" w:rsidRDefault="00EC7A32" w:rsidP="00C243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8F65F36" w14:textId="0D0822D5" w:rsidR="00EC7A32" w:rsidRPr="00C243FE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Н-173</w:t>
            </w:r>
          </w:p>
        </w:tc>
        <w:tc>
          <w:tcPr>
            <w:tcW w:w="1843" w:type="dxa"/>
            <w:vAlign w:val="center"/>
          </w:tcPr>
          <w:p w14:paraId="1EAF9FEB" w14:textId="5E0BEE4A" w:rsidR="00EC7A32" w:rsidRPr="00C243FE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07402713009000</w:t>
            </w:r>
          </w:p>
        </w:tc>
        <w:tc>
          <w:tcPr>
            <w:tcW w:w="3118" w:type="dxa"/>
          </w:tcPr>
          <w:p w14:paraId="23FC5791" w14:textId="77777777" w:rsidR="00EC7A32" w:rsidRPr="00EC7A32" w:rsidRDefault="00EC7A32" w:rsidP="00EC7A32">
            <w:pPr>
              <w:spacing w:after="0" w:line="240" w:lineRule="auto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Малый грузовой магазинный</w:t>
            </w:r>
          </w:p>
          <w:p w14:paraId="5296B33E" w14:textId="22B8124C" w:rsidR="00EC7A32" w:rsidRPr="00C243FE" w:rsidRDefault="00EC7A32" w:rsidP="00EC7A32">
            <w:pPr>
              <w:spacing w:after="0" w:line="240" w:lineRule="auto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лифт ЛГМ-100 (0,1т)</w:t>
            </w:r>
          </w:p>
        </w:tc>
        <w:tc>
          <w:tcPr>
            <w:tcW w:w="1418" w:type="dxa"/>
            <w:vAlign w:val="center"/>
          </w:tcPr>
          <w:p w14:paraId="7A672630" w14:textId="1F2F7675" w:rsidR="00EC7A32" w:rsidRPr="00C243FE" w:rsidRDefault="00EC7A32" w:rsidP="00EC7A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7B68033C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051129A" w14:textId="77777777" w:rsidR="00FC6B5E" w:rsidRPr="00C243FE" w:rsidRDefault="00FC6B5E" w:rsidP="00C243FE">
      <w:pPr>
        <w:pStyle w:val="ConsPlusNormal"/>
        <w:numPr>
          <w:ilvl w:val="0"/>
          <w:numId w:val="1"/>
        </w:numPr>
        <w:spacing w:after="12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СРОКУ И МЕСТУ ОКАЗАНИЯ УСЛУГ</w:t>
      </w:r>
    </w:p>
    <w:p w14:paraId="214376E3" w14:textId="73BD76BB" w:rsidR="00C10013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4.1 Срок оказания услуг: с</w:t>
      </w:r>
      <w:r w:rsidR="00C10013" w:rsidRPr="00C243FE">
        <w:rPr>
          <w:rFonts w:ascii="Times New Roman" w:hAnsi="Times New Roman" w:cs="Times New Roman"/>
          <w:sz w:val="22"/>
          <w:szCs w:val="22"/>
        </w:rPr>
        <w:t xml:space="preserve"> момен</w:t>
      </w:r>
      <w:r w:rsidR="00AE77B2" w:rsidRPr="00C243FE">
        <w:rPr>
          <w:rFonts w:ascii="Times New Roman" w:hAnsi="Times New Roman" w:cs="Times New Roman"/>
          <w:sz w:val="22"/>
          <w:szCs w:val="22"/>
        </w:rPr>
        <w:t xml:space="preserve">та подписания договора и </w:t>
      </w:r>
      <w:r w:rsidR="0092042A" w:rsidRPr="00C243FE">
        <w:rPr>
          <w:rFonts w:ascii="Times New Roman" w:hAnsi="Times New Roman" w:cs="Times New Roman"/>
          <w:sz w:val="22"/>
          <w:szCs w:val="22"/>
        </w:rPr>
        <w:t>в течени</w:t>
      </w:r>
      <w:r w:rsidR="0004226B">
        <w:rPr>
          <w:rFonts w:ascii="Times New Roman" w:hAnsi="Times New Roman" w:cs="Times New Roman"/>
          <w:sz w:val="22"/>
          <w:szCs w:val="22"/>
        </w:rPr>
        <w:t>е</w:t>
      </w:r>
      <w:r w:rsidR="00EC7A32">
        <w:rPr>
          <w:rFonts w:ascii="Times New Roman" w:hAnsi="Times New Roman" w:cs="Times New Roman"/>
          <w:sz w:val="22"/>
          <w:szCs w:val="22"/>
        </w:rPr>
        <w:t xml:space="preserve"> </w:t>
      </w:r>
      <w:r w:rsidR="0092042A" w:rsidRPr="00C243FE">
        <w:rPr>
          <w:rFonts w:ascii="Times New Roman" w:hAnsi="Times New Roman" w:cs="Times New Roman"/>
          <w:sz w:val="22"/>
          <w:szCs w:val="22"/>
        </w:rPr>
        <w:t>24 месяцев</w:t>
      </w:r>
      <w:r w:rsidR="00C10013" w:rsidRPr="00C243FE">
        <w:rPr>
          <w:rFonts w:ascii="Times New Roman" w:hAnsi="Times New Roman" w:cs="Times New Roman"/>
          <w:sz w:val="22"/>
          <w:szCs w:val="22"/>
        </w:rPr>
        <w:t>.</w:t>
      </w:r>
    </w:p>
    <w:p w14:paraId="3434AD3F" w14:textId="432EE661" w:rsidR="005278C0" w:rsidRPr="00C243FE" w:rsidRDefault="00276F36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4.2 Место (адрес) оказания услуг: </w:t>
      </w:r>
      <w:r w:rsidR="00946703" w:rsidRPr="00946703">
        <w:rPr>
          <w:rFonts w:ascii="Times New Roman" w:eastAsia="Times New Roman" w:hAnsi="Times New Roman"/>
          <w:lang w:eastAsia="ru-RU"/>
        </w:rPr>
        <w:t>Челябинская область, г. Чебаркуль, ул. Мира, д.24</w:t>
      </w:r>
      <w:r w:rsidR="00AF7D5A" w:rsidRPr="00C243FE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63664D" w:rsidRPr="00C243FE">
        <w:rPr>
          <w:rFonts w:ascii="Times New Roman" w:hAnsi="Times New Roman"/>
          <w:color w:val="000000"/>
        </w:rPr>
        <w:t xml:space="preserve"> </w:t>
      </w:r>
      <w:r w:rsidR="0063664D" w:rsidRPr="00C243FE">
        <w:rPr>
          <w:rFonts w:ascii="Times New Roman" w:eastAsia="Times New Roman" w:hAnsi="Times New Roman"/>
          <w:lang w:eastAsia="ru-RU"/>
        </w:rPr>
        <w:t xml:space="preserve"> </w:t>
      </w:r>
    </w:p>
    <w:p w14:paraId="63E70800" w14:textId="77777777" w:rsidR="00276F36" w:rsidRPr="00C243FE" w:rsidRDefault="00276F36" w:rsidP="00C243FE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4.3 График проведения текущих ремонтов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1843"/>
        <w:gridCol w:w="1559"/>
        <w:gridCol w:w="1559"/>
        <w:gridCol w:w="1418"/>
      </w:tblGrid>
      <w:tr w:rsidR="00844662" w:rsidRPr="00C243FE" w14:paraId="0A449432" w14:textId="77777777" w:rsidTr="00C243FE">
        <w:trPr>
          <w:trHeight w:val="249"/>
        </w:trPr>
        <w:tc>
          <w:tcPr>
            <w:tcW w:w="567" w:type="dxa"/>
            <w:vMerge w:val="restart"/>
            <w:vAlign w:val="center"/>
          </w:tcPr>
          <w:p w14:paraId="312AD818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3B0E05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Место установки оборудования </w:t>
            </w:r>
          </w:p>
        </w:tc>
        <w:tc>
          <w:tcPr>
            <w:tcW w:w="1276" w:type="dxa"/>
            <w:vMerge w:val="restart"/>
            <w:vAlign w:val="center"/>
          </w:tcPr>
          <w:p w14:paraId="439C53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Регистр. №</w:t>
            </w:r>
          </w:p>
          <w:p w14:paraId="5F310905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лифта</w:t>
            </w:r>
          </w:p>
        </w:tc>
        <w:tc>
          <w:tcPr>
            <w:tcW w:w="4961" w:type="dxa"/>
            <w:gridSpan w:val="3"/>
            <w:vAlign w:val="center"/>
          </w:tcPr>
          <w:p w14:paraId="7733ECD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проведения ТО и ремонта </w:t>
            </w:r>
          </w:p>
        </w:tc>
        <w:tc>
          <w:tcPr>
            <w:tcW w:w="1418" w:type="dxa"/>
            <w:vMerge w:val="restart"/>
            <w:vAlign w:val="center"/>
          </w:tcPr>
          <w:p w14:paraId="1E10EC43" w14:textId="67EB2993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 xml:space="preserve">Дата тех. </w:t>
            </w:r>
            <w:r w:rsidR="00023A3D" w:rsidRPr="00C243FE">
              <w:rPr>
                <w:rFonts w:ascii="Times New Roman" w:hAnsi="Times New Roman"/>
                <w:b/>
              </w:rPr>
              <w:t>освидетельствования</w:t>
            </w:r>
          </w:p>
        </w:tc>
      </w:tr>
      <w:tr w:rsidR="00844662" w:rsidRPr="00C243FE" w14:paraId="5248B1B3" w14:textId="77777777" w:rsidTr="00C243FE">
        <w:trPr>
          <w:trHeight w:val="174"/>
        </w:trPr>
        <w:tc>
          <w:tcPr>
            <w:tcW w:w="567" w:type="dxa"/>
            <w:vMerge/>
            <w:vAlign w:val="center"/>
          </w:tcPr>
          <w:p w14:paraId="03F5EB14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0C48187D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44E02C0E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6706FB3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ТР-1</w:t>
            </w:r>
          </w:p>
        </w:tc>
        <w:tc>
          <w:tcPr>
            <w:tcW w:w="1559" w:type="dxa"/>
          </w:tcPr>
          <w:p w14:paraId="11E03690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ТР-2</w:t>
            </w:r>
          </w:p>
        </w:tc>
        <w:tc>
          <w:tcPr>
            <w:tcW w:w="1559" w:type="dxa"/>
          </w:tcPr>
          <w:p w14:paraId="6199F406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ТР-3</w:t>
            </w:r>
          </w:p>
        </w:tc>
        <w:tc>
          <w:tcPr>
            <w:tcW w:w="1418" w:type="dxa"/>
            <w:vMerge/>
            <w:vAlign w:val="center"/>
          </w:tcPr>
          <w:p w14:paraId="6A336F7B" w14:textId="77777777" w:rsidR="00844662" w:rsidRPr="00C243FE" w:rsidRDefault="00844662" w:rsidP="00C24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23A3D" w:rsidRPr="00C243FE" w14:paraId="4C042AC3" w14:textId="77777777" w:rsidTr="00023A3D">
        <w:trPr>
          <w:trHeight w:val="779"/>
        </w:trPr>
        <w:tc>
          <w:tcPr>
            <w:tcW w:w="567" w:type="dxa"/>
            <w:vAlign w:val="center"/>
          </w:tcPr>
          <w:p w14:paraId="49D60F12" w14:textId="4281D66E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78BD2B6E" w14:textId="77777777" w:rsidR="00023A3D" w:rsidRPr="00EC7A32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Здание Чебаркульского</w:t>
            </w:r>
          </w:p>
          <w:p w14:paraId="0C380536" w14:textId="77777777" w:rsidR="00023A3D" w:rsidRPr="00EC7A32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почтамта.</w:t>
            </w:r>
          </w:p>
          <w:p w14:paraId="5C2CB1F8" w14:textId="77777777" w:rsidR="00023A3D" w:rsidRPr="00EC7A32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Адрес: г. Чебаркуль,</w:t>
            </w:r>
          </w:p>
          <w:p w14:paraId="72C7B13C" w14:textId="39B470A1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ул. Мира, д.24</w:t>
            </w:r>
          </w:p>
        </w:tc>
        <w:tc>
          <w:tcPr>
            <w:tcW w:w="1276" w:type="dxa"/>
            <w:vAlign w:val="center"/>
          </w:tcPr>
          <w:p w14:paraId="71E73651" w14:textId="073933D6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Н-217</w:t>
            </w:r>
          </w:p>
        </w:tc>
        <w:tc>
          <w:tcPr>
            <w:tcW w:w="1843" w:type="dxa"/>
            <w:vAlign w:val="center"/>
          </w:tcPr>
          <w:p w14:paraId="064CC70A" w14:textId="77777777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1 раз в месяц</w:t>
            </w:r>
          </w:p>
          <w:p w14:paraId="4E1BB471" w14:textId="4A7C75CB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до 25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9B8BD" w14:textId="56944D8C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17E62600" w14:textId="1706A9CB" w:rsidR="00023A3D" w:rsidRPr="00C243FE" w:rsidRDefault="00023A3D" w:rsidP="00023A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3A0EC" w14:textId="2A7F28E0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734C8465" w14:textId="05A6D5E8" w:rsidR="00023A3D" w:rsidRPr="00C243FE" w:rsidRDefault="00023A3D" w:rsidP="00023A3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1232C854" w14:textId="4C5B671D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213D697A" w14:textId="43873537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23A3D" w:rsidRPr="00C243FE" w14:paraId="11EB2FE8" w14:textId="77777777" w:rsidTr="00B2747D">
        <w:trPr>
          <w:trHeight w:val="779"/>
        </w:trPr>
        <w:tc>
          <w:tcPr>
            <w:tcW w:w="567" w:type="dxa"/>
            <w:vAlign w:val="center"/>
          </w:tcPr>
          <w:p w14:paraId="29A6D88D" w14:textId="0A0C1347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</w:tcPr>
          <w:p w14:paraId="0A8005BB" w14:textId="646ADF6F" w:rsidR="00023A3D" w:rsidRPr="00C243FE" w:rsidRDefault="00023A3D" w:rsidP="00023A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6C688A8F" w14:textId="388646C0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7A32">
              <w:rPr>
                <w:rFonts w:ascii="Times New Roman" w:hAnsi="Times New Roman"/>
              </w:rPr>
              <w:t>Н-173</w:t>
            </w:r>
          </w:p>
        </w:tc>
        <w:tc>
          <w:tcPr>
            <w:tcW w:w="1843" w:type="dxa"/>
            <w:vAlign w:val="center"/>
          </w:tcPr>
          <w:p w14:paraId="7AC400B6" w14:textId="77777777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1 раз в месяц</w:t>
            </w:r>
          </w:p>
          <w:p w14:paraId="01987B10" w14:textId="4C5C3F0D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3A3D">
              <w:rPr>
                <w:rFonts w:ascii="Times New Roman" w:hAnsi="Times New Roman"/>
              </w:rPr>
              <w:t>до 25 числа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6D322" w14:textId="77777777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51B5CE48" w14:textId="27C31899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Апрель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E18D5F" w14:textId="77777777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46B78636" w14:textId="7D617231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Ноябрь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3DBE215E" w14:textId="77777777" w:rsidR="00023A3D" w:rsidRPr="00023A3D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023A3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09C2D17C" w14:textId="4212F860" w:rsidR="00023A3D" w:rsidRPr="00C243FE" w:rsidRDefault="00023A3D" w:rsidP="00023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A3D">
              <w:rPr>
                <w:rFonts w:ascii="Times New Roman" w:eastAsia="Times New Roman" w:hAnsi="Times New Roman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2108133E" w14:textId="77777777" w:rsidR="00AE77B2" w:rsidRPr="00C243FE" w:rsidRDefault="00AE77B2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DD6EFDE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ХАРАКТЕРИСТИКИ ОКАЗЫВАЕМЫХ УСЛУГ</w:t>
      </w:r>
    </w:p>
    <w:p w14:paraId="49BCE6E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EF3CC50" w14:textId="77777777" w:rsidR="00276F36" w:rsidRPr="00C243FE" w:rsidRDefault="00276F36" w:rsidP="00C243FE">
      <w:pPr>
        <w:spacing w:after="0" w:line="240" w:lineRule="auto"/>
        <w:jc w:val="both"/>
        <w:rPr>
          <w:rFonts w:ascii="Times New Roman" w:hAnsi="Times New Roman"/>
          <w:b/>
        </w:rPr>
      </w:pPr>
      <w:r w:rsidRPr="00C243FE">
        <w:rPr>
          <w:rFonts w:ascii="Times New Roman" w:hAnsi="Times New Roman"/>
        </w:rPr>
        <w:t xml:space="preserve">               Исполнителю при оказании услуг по техническому обслуживанию и ремонту грузовых лифтов   следует руководствоваться следующими правилами: </w:t>
      </w:r>
      <w:r w:rsidRPr="00C243FE">
        <w:rPr>
          <w:rFonts w:ascii="Times New Roman" w:hAnsi="Times New Roman"/>
          <w:b/>
        </w:rPr>
        <w:t xml:space="preserve"> </w:t>
      </w:r>
    </w:p>
    <w:p w14:paraId="19F21E70" w14:textId="77777777" w:rsidR="007E1BAB" w:rsidRPr="00C243FE" w:rsidRDefault="007E1BAB" w:rsidP="00C243F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0093"/>
      </w:tblGrid>
      <w:tr w:rsidR="00276F36" w:rsidRPr="00C243FE" w14:paraId="60DC8814" w14:textId="77777777" w:rsidTr="00C243FE">
        <w:tc>
          <w:tcPr>
            <w:tcW w:w="539" w:type="dxa"/>
          </w:tcPr>
          <w:p w14:paraId="78866E73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93" w:type="dxa"/>
          </w:tcPr>
          <w:p w14:paraId="584821B8" w14:textId="410BD315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Периодические осмотры лифтов электромехаником, осуществляющим техническое обслуживание и ремонты закрепленных за ним лифтов, должны проводится по графику текущих ремонтов (ТР - 1</w:t>
            </w:r>
            <w:r w:rsidR="00AE77B2" w:rsidRPr="00C243FE">
              <w:rPr>
                <w:rFonts w:ascii="Times New Roman" w:hAnsi="Times New Roman"/>
              </w:rPr>
              <w:t>) согласно</w:t>
            </w:r>
            <w:r w:rsidRPr="00C243FE">
              <w:rPr>
                <w:rFonts w:ascii="Times New Roman" w:hAnsi="Times New Roman"/>
              </w:rPr>
              <w:t xml:space="preserve"> п.</w:t>
            </w:r>
            <w:r w:rsidR="00421A2F" w:rsidRPr="00C243FE">
              <w:rPr>
                <w:rFonts w:ascii="Times New Roman" w:hAnsi="Times New Roman"/>
              </w:rPr>
              <w:t>4</w:t>
            </w:r>
            <w:r w:rsidR="008874C3">
              <w:rPr>
                <w:rFonts w:ascii="Times New Roman" w:hAnsi="Times New Roman"/>
              </w:rPr>
              <w:t>.3</w:t>
            </w:r>
            <w:r w:rsidRPr="00C243FE">
              <w:rPr>
                <w:rFonts w:ascii="Times New Roman" w:hAnsi="Times New Roman"/>
              </w:rPr>
              <w:t xml:space="preserve"> технического задания. </w:t>
            </w:r>
          </w:p>
          <w:p w14:paraId="6242781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Результаты технического обслуживания лифтов электромеханик должен заносить в журнал технического обслуживания лифта (журнал должен быть пронумерован, прошнурован и скреплен печатью структурного подразделения Заказчика).</w:t>
            </w:r>
          </w:p>
          <w:p w14:paraId="2B05176B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При проведении технического обслуживания и ремонтов лифтов электромеханик должен руководствоваться указаниями и сведениями инструкций по эксплуатации заводов-изготовителей для конкретных моделей лифтов;</w:t>
            </w:r>
          </w:p>
          <w:p w14:paraId="7D602548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1. Перед началом работ в шахте лифта электромеханик должен:</w:t>
            </w:r>
          </w:p>
          <w:p w14:paraId="6C832AF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а) проверить исправность действия замков и выключателей безопасности дверей шахты. На лифтах с распашными дверями проверить действие кнопок "приказа" и кнопки "стоп";</w:t>
            </w:r>
          </w:p>
          <w:p w14:paraId="7F13866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проверить путем внешнего осмотра целостность крыши кабины и люка, включить переносную лампу с напряжением не более 42 В, если освещения недостаточно;</w:t>
            </w:r>
          </w:p>
          <w:p w14:paraId="2B187E21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проверить исправность действия выключателей безопасности и контроля слабины тяговых канатов.  </w:t>
            </w:r>
          </w:p>
          <w:p w14:paraId="65AB87EF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   2. При проведении технического обслуживания оборудования привода электромеханик должен проверить состояние и исправность работы:</w:t>
            </w:r>
          </w:p>
          <w:p w14:paraId="008AD4C3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вводного устройства (главного рубильника), а при наличии и автоматического включателя резерва;</w:t>
            </w:r>
          </w:p>
          <w:p w14:paraId="6910F6C2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панели управления;</w:t>
            </w:r>
          </w:p>
          <w:p w14:paraId="4AD759FA" w14:textId="77777777" w:rsidR="00276F36" w:rsidRPr="00C243FE" w:rsidRDefault="00276F36" w:rsidP="00C243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подъемного механизма;</w:t>
            </w:r>
          </w:p>
          <w:p w14:paraId="42A3A78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концевых выключателей.  </w:t>
            </w:r>
          </w:p>
          <w:p w14:paraId="1B5EF2D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3. При проведении технического обслуживания оборудования, установленного в шахте, приямке и кабине лифта, электромеханик должен проверить состояние и исправность работы:</w:t>
            </w:r>
          </w:p>
          <w:p w14:paraId="2496BAD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а) замков, блокировочных контактов дверей шахты и кабины;</w:t>
            </w:r>
          </w:p>
          <w:p w14:paraId="458A54F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б) этажных переключателей (датчиков);</w:t>
            </w:r>
          </w:p>
          <w:p w14:paraId="66EA94E5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в) аппаратов управления, сигнализации, наличие освещения в шахте, приямке и кабине;</w:t>
            </w:r>
          </w:p>
          <w:p w14:paraId="505EF71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г) подвижного пола кабины;</w:t>
            </w:r>
          </w:p>
          <w:p w14:paraId="663B499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д) ловителей кабины и противовеса;</w:t>
            </w:r>
          </w:p>
          <w:p w14:paraId="0B83CE5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е) буферных и натяжных устройств;</w:t>
            </w:r>
          </w:p>
          <w:p w14:paraId="5A8FFCA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 ж) контактов: ограничителя скорости, ловителей, натяжных и буферных устройств, контроля слабины тяговых канатов и др.     </w:t>
            </w:r>
          </w:p>
        </w:tc>
      </w:tr>
      <w:tr w:rsidR="00276F36" w:rsidRPr="00C243FE" w14:paraId="144CD328" w14:textId="77777777" w:rsidTr="00C243FE">
        <w:trPr>
          <w:trHeight w:val="550"/>
        </w:trPr>
        <w:tc>
          <w:tcPr>
            <w:tcW w:w="539" w:type="dxa"/>
          </w:tcPr>
          <w:p w14:paraId="075D594F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93" w:type="dxa"/>
          </w:tcPr>
          <w:p w14:paraId="2337F0B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 xml:space="preserve"> </w:t>
            </w:r>
            <w:r w:rsidRPr="00C243FE">
              <w:rPr>
                <w:rFonts w:ascii="Times New Roman" w:hAnsi="Times New Roman"/>
                <w:b/>
              </w:rPr>
              <w:t>В состав текущего ремонта ТР-1 входит:</w:t>
            </w:r>
          </w:p>
          <w:p w14:paraId="341A34C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тормозного устройства;</w:t>
            </w:r>
          </w:p>
          <w:p w14:paraId="6C66CA9E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замков дверей шахты лифта;</w:t>
            </w:r>
          </w:p>
          <w:p w14:paraId="3E780EED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оборудования, установленного на верхней балке двери шахты;</w:t>
            </w:r>
          </w:p>
          <w:p w14:paraId="1EE179E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распашной двери кабины;</w:t>
            </w:r>
          </w:p>
          <w:p w14:paraId="4B0F858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подвижного пола кабины;</w:t>
            </w:r>
          </w:p>
          <w:p w14:paraId="2D81DB9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освещения и сигнализации;</w:t>
            </w:r>
          </w:p>
          <w:p w14:paraId="69D10F8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ограждения шахты.</w:t>
            </w:r>
          </w:p>
        </w:tc>
      </w:tr>
      <w:tr w:rsidR="00276F36" w:rsidRPr="00C243FE" w14:paraId="1638196C" w14:textId="77777777" w:rsidTr="00C243FE">
        <w:trPr>
          <w:trHeight w:val="273"/>
        </w:trPr>
        <w:tc>
          <w:tcPr>
            <w:tcW w:w="539" w:type="dxa"/>
          </w:tcPr>
          <w:p w14:paraId="624D72B5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93" w:type="dxa"/>
            <w:shd w:val="clear" w:color="auto" w:fill="auto"/>
          </w:tcPr>
          <w:p w14:paraId="5036670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ТР-2 входят услуги, предусмотренные в ТР-1 и кроме того:</w:t>
            </w:r>
          </w:p>
          <w:p w14:paraId="521BC9F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аппаратуры автоматического включения резерва;</w:t>
            </w:r>
          </w:p>
          <w:p w14:paraId="0F1EFE31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панели управления;</w:t>
            </w:r>
          </w:p>
          <w:p w14:paraId="330A56E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канатоведущего шкива;</w:t>
            </w:r>
          </w:p>
          <w:p w14:paraId="2EB478C4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электродвигателя;</w:t>
            </w:r>
          </w:p>
          <w:p w14:paraId="5C89CE6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конечных выключателей;</w:t>
            </w:r>
          </w:p>
          <w:p w14:paraId="2DC0C93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несущих канатов; </w:t>
            </w:r>
          </w:p>
          <w:p w14:paraId="57F3535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башмаков кабины и противовеса;</w:t>
            </w:r>
          </w:p>
          <w:p w14:paraId="2CD0F1B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этажных переключателей; </w:t>
            </w:r>
          </w:p>
          <w:p w14:paraId="66D5F3C3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распашных дверей шахты;  </w:t>
            </w:r>
          </w:p>
          <w:p w14:paraId="38F56A7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вызывных аппаратов;</w:t>
            </w:r>
          </w:p>
          <w:p w14:paraId="3A021CEA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подвески кабины и противовеса; </w:t>
            </w:r>
          </w:p>
          <w:p w14:paraId="7E1C13FF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натяжного устройства ограничителя скорости.</w:t>
            </w:r>
          </w:p>
        </w:tc>
      </w:tr>
      <w:tr w:rsidR="00276F36" w:rsidRPr="00C243FE" w14:paraId="632F6B4A" w14:textId="77777777" w:rsidTr="00C243FE">
        <w:trPr>
          <w:trHeight w:val="550"/>
        </w:trPr>
        <w:tc>
          <w:tcPr>
            <w:tcW w:w="539" w:type="dxa"/>
          </w:tcPr>
          <w:p w14:paraId="0133FA69" w14:textId="77777777" w:rsidR="00276F36" w:rsidRPr="00C243FE" w:rsidRDefault="00276F36" w:rsidP="00C243F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0093" w:type="dxa"/>
          </w:tcPr>
          <w:p w14:paraId="421A4E22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  <w:b/>
              </w:rPr>
              <w:t>В состав текущего ремонта ТР-3 входят услуги, предусмотренные в ТР-1 и ТР-2 и кроме того:</w:t>
            </w:r>
          </w:p>
          <w:p w14:paraId="06344CD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вводного устройства;</w:t>
            </w:r>
          </w:p>
          <w:p w14:paraId="1F7494EC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редуктора лебедки;</w:t>
            </w:r>
          </w:p>
          <w:p w14:paraId="5681D9C8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 xml:space="preserve">- ремонт ограничителя скорости; </w:t>
            </w:r>
          </w:p>
          <w:p w14:paraId="4E8CA266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отводных блоков;</w:t>
            </w:r>
          </w:p>
          <w:p w14:paraId="043F0D9B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</w:rPr>
            </w:pPr>
            <w:r w:rsidRPr="00C243FE">
              <w:rPr>
                <w:rFonts w:ascii="Times New Roman" w:hAnsi="Times New Roman"/>
              </w:rPr>
              <w:t>- ремонт буферных устройств;</w:t>
            </w:r>
          </w:p>
          <w:p w14:paraId="01F9B207" w14:textId="77777777" w:rsidR="00276F36" w:rsidRPr="00C243FE" w:rsidRDefault="00276F36" w:rsidP="00C243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43FE">
              <w:rPr>
                <w:rFonts w:ascii="Times New Roman" w:hAnsi="Times New Roman"/>
              </w:rPr>
              <w:t>- ремонт заземления электрооборудования и электропроводки.</w:t>
            </w:r>
          </w:p>
        </w:tc>
      </w:tr>
    </w:tbl>
    <w:p w14:paraId="3AADEC29" w14:textId="77777777" w:rsidR="00855483" w:rsidRDefault="00E03533" w:rsidP="00855483">
      <w:pPr>
        <w:spacing w:after="0" w:line="240" w:lineRule="auto"/>
        <w:rPr>
          <w:rFonts w:ascii="Times New Roman" w:hAnsi="Times New Roman"/>
          <w:noProof/>
        </w:rPr>
      </w:pPr>
      <w:r w:rsidRPr="00E03533">
        <w:rPr>
          <w:rFonts w:ascii="Times New Roman" w:hAnsi="Times New Roman"/>
          <w:bCs/>
          <w:lang w:eastAsia="x-none"/>
        </w:rPr>
        <w:t xml:space="preserve">Единицей измерения «единица» является </w:t>
      </w:r>
      <w:r w:rsidRPr="00E03533">
        <w:rPr>
          <w:rFonts w:ascii="Times New Roman" w:hAnsi="Times New Roman"/>
          <w:bCs/>
        </w:rPr>
        <w:t xml:space="preserve">техническое обслуживание и текущий ремонт </w:t>
      </w:r>
      <w:r w:rsidR="00855483">
        <w:rPr>
          <w:rFonts w:ascii="Times New Roman" w:hAnsi="Times New Roman"/>
          <w:bCs/>
        </w:rPr>
        <w:t>1</w:t>
      </w:r>
      <w:r w:rsidRPr="00E03533">
        <w:rPr>
          <w:rFonts w:ascii="Times New Roman" w:hAnsi="Times New Roman"/>
          <w:bCs/>
        </w:rPr>
        <w:t xml:space="preserve"> (</w:t>
      </w:r>
      <w:r w:rsidR="00855483">
        <w:rPr>
          <w:rFonts w:ascii="Times New Roman" w:hAnsi="Times New Roman"/>
          <w:bCs/>
        </w:rPr>
        <w:t>одного</w:t>
      </w:r>
      <w:r w:rsidRPr="00E03533">
        <w:rPr>
          <w:rFonts w:ascii="Times New Roman" w:hAnsi="Times New Roman"/>
          <w:bCs/>
        </w:rPr>
        <w:t>) лифт</w:t>
      </w:r>
      <w:r w:rsidR="00855483">
        <w:rPr>
          <w:rFonts w:ascii="Times New Roman" w:hAnsi="Times New Roman"/>
          <w:bCs/>
        </w:rPr>
        <w:t>а</w:t>
      </w:r>
      <w:r w:rsidRPr="00E03533">
        <w:rPr>
          <w:rFonts w:ascii="Times New Roman" w:hAnsi="Times New Roman"/>
          <w:bCs/>
        </w:rPr>
        <w:t xml:space="preserve"> в течение месяца.</w:t>
      </w:r>
      <w:r w:rsidR="00C70B7C" w:rsidRPr="00C243FE">
        <w:rPr>
          <w:rFonts w:ascii="Times New Roman" w:hAnsi="Times New Roman"/>
          <w:noProof/>
        </w:rPr>
        <w:t xml:space="preserve">  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</w:t>
      </w:r>
    </w:p>
    <w:p w14:paraId="2D33F14B" w14:textId="0EDFCC51" w:rsidR="00C243FE" w:rsidRPr="00C243FE" w:rsidRDefault="00C243FE" w:rsidP="00855483">
      <w:pPr>
        <w:spacing w:after="0" w:line="240" w:lineRule="auto"/>
        <w:rPr>
          <w:rFonts w:ascii="Times New Roman" w:hAnsi="Times New Roman"/>
        </w:rPr>
      </w:pPr>
      <w:r w:rsidRPr="00687A95">
        <w:rPr>
          <w:rFonts w:ascii="Times New Roman" w:hAnsi="Times New Roman"/>
          <w:noProof/>
        </w:rPr>
        <w:t>Материалы, запасные части и комплектующие узлы не входят в стоимость услуг по техническому обслуживанию и в стоимость услуг по ремонту, а их (коплектующие, запчасти, узлы) предоставляет Заказчик</w:t>
      </w:r>
    </w:p>
    <w:p w14:paraId="3CBC9AF2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A910172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ПОРЯДКУ ОКАЗАНИЯ УСЛУГ</w:t>
      </w:r>
    </w:p>
    <w:p w14:paraId="17F1297D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9D1674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качеству оказываемых услуг</w:t>
      </w:r>
    </w:p>
    <w:p w14:paraId="11747BA5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CB822C9" w14:textId="77777777" w:rsidR="00B35FD4" w:rsidRPr="00C243FE" w:rsidRDefault="00276F36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</w:t>
      </w:r>
      <w:r w:rsidR="00B35FD4" w:rsidRPr="00C243FE">
        <w:rPr>
          <w:rFonts w:ascii="Times New Roman" w:hAnsi="Times New Roman"/>
        </w:rPr>
        <w:t xml:space="preserve"> </w:t>
      </w:r>
      <w:r w:rsidR="00616E84" w:rsidRPr="00C243FE">
        <w:rPr>
          <w:rFonts w:ascii="Times New Roman" w:hAnsi="Times New Roman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>Все услуги по техническому обслуживанию и ремонту грузовых лифтов должны выполняться в соответствии с требованиями нормативно – технических документов:</w:t>
      </w:r>
    </w:p>
    <w:p w14:paraId="7F1B5B8C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- Федеральный закон «О промышленной безопасности опасных производственных объектов» №116-</w:t>
      </w:r>
      <w:r w:rsidR="00AE77B2" w:rsidRPr="00C243FE">
        <w:rPr>
          <w:rFonts w:ascii="Times New Roman" w:eastAsia="Times New Roman" w:hAnsi="Times New Roman"/>
          <w:lang w:eastAsia="ru-RU"/>
        </w:rPr>
        <w:t>ФЗ от 20.06.1997 г.</w:t>
      </w:r>
      <w:r w:rsidRPr="00C243FE">
        <w:rPr>
          <w:rFonts w:ascii="Times New Roman" w:eastAsia="Times New Roman" w:hAnsi="Times New Roman"/>
          <w:lang w:eastAsia="ru-RU"/>
        </w:rPr>
        <w:t>;</w:t>
      </w:r>
    </w:p>
    <w:p w14:paraId="57940497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Pr="00687A95">
        <w:rPr>
          <w:rFonts w:ascii="Times New Roman" w:eastAsia="Times New Roman" w:hAnsi="Times New Roman"/>
          <w:lang w:eastAsia="ru-RU"/>
        </w:rPr>
        <w:t>-  Технический регламент таможенного союза ТР ТС 011/2011 «Безопасность лифтов», утвержденным решением комиссии Таможенного союза от 18.10.2011 №824;</w:t>
      </w:r>
    </w:p>
    <w:p w14:paraId="64810313" w14:textId="4B8F4266" w:rsidR="00C243FE" w:rsidRPr="00687A95" w:rsidRDefault="00C243FE" w:rsidP="00C243FE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</w:pPr>
      <w:r w:rsidRPr="00687A95">
        <w:rPr>
          <w:rFonts w:ascii="Times New Roman" w:eastAsia="Times New Roman" w:hAnsi="Times New Roman" w:cs="Times New Roman"/>
          <w:b w:val="0"/>
          <w:sz w:val="22"/>
          <w:szCs w:val="22"/>
          <w:lang w:eastAsia="ru-RU"/>
        </w:rPr>
        <w:t xml:space="preserve">-  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Постановление Правительства РФ от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0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октя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бря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20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23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г. N </w:t>
      </w:r>
      <w:r w:rsidR="00B143D6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1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744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"Об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метрополитенах"</w:t>
      </w:r>
      <w:r w:rsidR="00417852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>.</w:t>
      </w:r>
      <w:r w:rsidRPr="00687A95">
        <w:rPr>
          <w:rFonts w:ascii="Times New Roman" w:eastAsia="Times New Roman" w:hAnsi="Times New Roman" w:cs="Times New Roman"/>
          <w:b w:val="0"/>
          <w:color w:val="22272F"/>
          <w:kern w:val="36"/>
          <w:sz w:val="22"/>
          <w:szCs w:val="22"/>
          <w:lang w:eastAsia="ru-RU"/>
        </w:rPr>
        <w:t xml:space="preserve"> </w:t>
      </w:r>
    </w:p>
    <w:p w14:paraId="445FD129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i/>
          <w:lang w:eastAsia="ru-RU"/>
        </w:rPr>
        <w:t xml:space="preserve">-  </w:t>
      </w:r>
      <w:r w:rsidRPr="00687A95">
        <w:rPr>
          <w:rFonts w:ascii="Times New Roman" w:eastAsia="Times New Roman" w:hAnsi="Times New Roman"/>
          <w:lang w:eastAsia="ru-RU"/>
        </w:rPr>
        <w:t xml:space="preserve">инструкциями по эксплуатации заводов - изготовителей лифтов; </w:t>
      </w:r>
    </w:p>
    <w:p w14:paraId="2AE7E2E5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12.1.003-2014. Межгосударственный стандарт. Система стандартов безопасности труда. Шум. Общие требования безопасности;</w:t>
      </w:r>
    </w:p>
    <w:p w14:paraId="1CF82C3B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 xml:space="preserve"> -ГОСТ 32144-2013. Межгосударственный стандарт. Электрическая энергия. </w:t>
      </w:r>
      <w:r w:rsidRPr="00687A95">
        <w:rPr>
          <w:rFonts w:ascii="Times New Roman" w:hAnsi="Times New Roman"/>
          <w:bCs/>
          <w:shd w:val="clear" w:color="auto" w:fill="FFFFFF"/>
        </w:rPr>
        <w:t>Совместимость технических средств электромагнитная</w:t>
      </w:r>
      <w:r w:rsidRPr="00687A95">
        <w:rPr>
          <w:rFonts w:ascii="Times New Roman" w:hAnsi="Times New Roman"/>
          <w:bCs/>
          <w:color w:val="444444"/>
          <w:shd w:val="clear" w:color="auto" w:fill="FFFFFF"/>
        </w:rPr>
        <w:t xml:space="preserve">. </w:t>
      </w:r>
      <w:r w:rsidRPr="00687A95">
        <w:rPr>
          <w:rFonts w:ascii="Times New Roman" w:eastAsia="Times New Roman" w:hAnsi="Times New Roman"/>
          <w:lang w:eastAsia="ru-RU"/>
        </w:rPr>
        <w:t>Нормы качества электрической энергии в системах электроснабжения общего назначения»;</w:t>
      </w:r>
    </w:p>
    <w:p w14:paraId="77C5A062" w14:textId="77777777" w:rsidR="00C243FE" w:rsidRPr="00687A95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87A95">
        <w:rPr>
          <w:rFonts w:ascii="Times New Roman" w:eastAsia="Times New Roman" w:hAnsi="Times New Roman"/>
          <w:lang w:eastAsia="ru-RU"/>
        </w:rPr>
        <w:t>- ГОСТ 15150-69.  Межгосударственный стандарт. Машины, приборы и другие технические изделия.</w:t>
      </w:r>
      <w:r w:rsidRPr="00687A95">
        <w:rPr>
          <w:rFonts w:ascii="Times New Roman" w:hAnsi="Times New Roman"/>
          <w:b/>
          <w:bCs/>
          <w:color w:val="444444"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Исполнения для различных климатических районов.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Категории, условия эксплуатации, хранения и транспортирования</w:t>
      </w:r>
      <w:r>
        <w:rPr>
          <w:rFonts w:ascii="Times New Roman" w:hAnsi="Times New Roman"/>
          <w:bCs/>
          <w:shd w:val="clear" w:color="auto" w:fill="FFFFFF"/>
        </w:rPr>
        <w:t xml:space="preserve"> </w:t>
      </w:r>
      <w:r w:rsidRPr="00687A95">
        <w:rPr>
          <w:rFonts w:ascii="Times New Roman" w:hAnsi="Times New Roman"/>
          <w:bCs/>
          <w:shd w:val="clear" w:color="auto" w:fill="FFFFFF"/>
        </w:rPr>
        <w:t>в части воздействия климатических факторов внешней среды.</w:t>
      </w:r>
    </w:p>
    <w:p w14:paraId="73A6BE58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Исполнитель при оказании услуг по техническому обслуживанию и ремонту грузовых лифтов должен: </w:t>
      </w:r>
    </w:p>
    <w:p w14:paraId="5EE121C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Назначить квалифицированных специалистов, ответственных за оказание услуг по техническому обслуживанию лифтов в соответствии с требованиями Технического регламента.</w:t>
      </w:r>
    </w:p>
    <w:p w14:paraId="7DDA2AE8" w14:textId="61E2E5F0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Организовать выполнение обязательств своим персоналом </w:t>
      </w:r>
      <w:r w:rsidR="008874C3" w:rsidRPr="00C243FE">
        <w:rPr>
          <w:rFonts w:ascii="Times New Roman" w:eastAsia="Times New Roman" w:hAnsi="Times New Roman"/>
          <w:lang w:eastAsia="ru-RU"/>
        </w:rPr>
        <w:t>согласно требованиям</w:t>
      </w:r>
      <w:r w:rsidRPr="00C243FE">
        <w:rPr>
          <w:rFonts w:ascii="Times New Roman" w:eastAsia="Times New Roman" w:hAnsi="Times New Roman"/>
          <w:lang w:eastAsia="ru-RU"/>
        </w:rPr>
        <w:t xml:space="preserve"> Технического регламента. </w:t>
      </w:r>
    </w:p>
    <w:p w14:paraId="35ACEF0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Назначить электромехаников по лифтам, закрепив за ними лифты и возложив на них ответственность за оказание соответствующих услуг на закрепленных лифтах. </w:t>
      </w:r>
    </w:p>
    <w:p w14:paraId="465ADD5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Обеспечить персонал производственными, должностными инструкциями и по технике безопасности и нести ответственность за соблюдение указанным персоналом соответствующих инструкций. Технический персонал должен иметь соответствующую квалификацию и не иметь медицинских противопоказаний к указанной работе. </w:t>
      </w:r>
    </w:p>
    <w:p w14:paraId="26EA783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Организовать силами своих специалистов систему технического обслуживания лифтов, состоящего из: периодических осмотров и текущих ремонтов, в объеме и с периодичностью установленными в п.</w:t>
      </w:r>
      <w:r w:rsidR="0092771D" w:rsidRPr="00C243FE">
        <w:rPr>
          <w:rFonts w:ascii="Times New Roman" w:eastAsia="Times New Roman" w:hAnsi="Times New Roman"/>
          <w:lang w:eastAsia="ru-RU"/>
        </w:rPr>
        <w:t>4</w:t>
      </w:r>
      <w:r w:rsidRPr="00C243FE">
        <w:rPr>
          <w:rFonts w:ascii="Times New Roman" w:eastAsia="Times New Roman" w:hAnsi="Times New Roman"/>
          <w:lang w:eastAsia="ru-RU"/>
        </w:rPr>
        <w:t xml:space="preserve"> и п.</w:t>
      </w:r>
      <w:r w:rsidR="0092771D" w:rsidRPr="00C243FE">
        <w:rPr>
          <w:rFonts w:ascii="Times New Roman" w:eastAsia="Times New Roman" w:hAnsi="Times New Roman"/>
          <w:lang w:eastAsia="ru-RU"/>
        </w:rPr>
        <w:t>5</w:t>
      </w:r>
      <w:r w:rsidRPr="00C243FE">
        <w:rPr>
          <w:rFonts w:ascii="Times New Roman" w:eastAsia="Times New Roman" w:hAnsi="Times New Roman"/>
          <w:lang w:eastAsia="ru-RU"/>
        </w:rPr>
        <w:t xml:space="preserve"> настоящего технического задания, при этом руководствоваться требованиями Технического регламента, иных нормативных документов, действующих в РФ, иметь в наличие нормативные правовые акты и нормативные технические документы, устанавливающие правила ведения работ персоналом.</w:t>
      </w:r>
    </w:p>
    <w:p w14:paraId="0C120057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Принимать участие в проверках, проводимых инспекциях Ростехнадзора и другими уполномоченными на эти организации.</w:t>
      </w:r>
    </w:p>
    <w:p w14:paraId="29A3CBD8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устранение неисправностей оборудования и аппаратуры лифтов, возникающих по техническим причинам.</w:t>
      </w:r>
    </w:p>
    <w:p w14:paraId="0BCFE6D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Участвовать в составлении акта на вывод оборудования лифтов из строя по причине умышленной порчи. </w:t>
      </w:r>
    </w:p>
    <w:p w14:paraId="41D6FFD3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После окончания оказания услуг производится ликвидация рабочей зоны и чистовая уборка помещений.</w:t>
      </w:r>
    </w:p>
    <w:p w14:paraId="70210CF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должен предоставить Исполнителю все необходимые материалы, запасные части и комплектующие узлы для оказания качественно и в срок услуг, связанных с проведением ремонтных работ.</w:t>
      </w:r>
    </w:p>
    <w:p w14:paraId="3EFADB89" w14:textId="081212C4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Заказчик оставляет за собой право произвести запросы в соответствующие органы на предмет проверки подлинности представляемых Исполнителем документов. До получения Заказчиком подтверждений подлинности документов персонал Исполнителя на</w:t>
      </w:r>
      <w:r w:rsidR="009058D0" w:rsidRPr="001F0489">
        <w:rPr>
          <w:rFonts w:ascii="Times New Roman" w:hAnsi="Times New Roman"/>
        </w:rPr>
        <w:t xml:space="preserve"> почтамт</w:t>
      </w:r>
      <w:r w:rsidRPr="00C243FE">
        <w:rPr>
          <w:rFonts w:ascii="Times New Roman" w:eastAsia="Times New Roman" w:hAnsi="Times New Roman"/>
          <w:lang w:eastAsia="ru-RU"/>
        </w:rPr>
        <w:t xml:space="preserve"> не допускается.</w:t>
      </w:r>
    </w:p>
    <w:p w14:paraId="38C4EA04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До начала оказания услуг Исполнитель обязан предоставить Заказчику:</w:t>
      </w:r>
    </w:p>
    <w:p w14:paraId="75526DB9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приказ о назначении представителя Исполнителя, ответственного за оказание услуг по техническому обслуживанию и ремонту грузовых лифтов;</w:t>
      </w:r>
    </w:p>
    <w:p w14:paraId="76483CFA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 список персонала, задействованного на объекте.</w:t>
      </w:r>
    </w:p>
    <w:p w14:paraId="4C583CE1" w14:textId="77777777" w:rsidR="00B35FD4" w:rsidRPr="00C243FE" w:rsidRDefault="00B35FD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список автотранспорта Исполнителя (марка, модель и государственный номер автотранспорта), осуществляющего доставку необходимого инвентаря, инструмента и специализированного оборудования, необходимого для оказания услуг по техническому обслуживанию и ремонту, на объект.</w:t>
      </w:r>
    </w:p>
    <w:p w14:paraId="70245987" w14:textId="77777777" w:rsidR="00276F36" w:rsidRPr="00C243FE" w:rsidRDefault="00276F36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B8F6C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Условия оказания услуг</w:t>
      </w:r>
    </w:p>
    <w:p w14:paraId="2E09F3F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EE1C48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 </w:t>
      </w:r>
      <w:r w:rsidR="00B35FD4" w:rsidRPr="00C243FE">
        <w:rPr>
          <w:rFonts w:ascii="Times New Roman" w:hAnsi="Times New Roman"/>
        </w:rPr>
        <w:t xml:space="preserve"> У</w:t>
      </w:r>
      <w:r w:rsidR="00B35FD4" w:rsidRPr="00C243FE">
        <w:rPr>
          <w:rFonts w:ascii="Times New Roman" w:eastAsia="Times New Roman" w:hAnsi="Times New Roman"/>
          <w:lang w:eastAsia="ru-RU"/>
        </w:rPr>
        <w:t>слуги должны выполняться в рабочие дни с понедельника по четверг с 09.00 до 17.00 часов, в пятницу с 9 до 16.00 часов. Исполнителем должны быть соблюдены правила пропускного режима сотрудников, оказывающих услуги на объекте.</w:t>
      </w:r>
    </w:p>
    <w:p w14:paraId="463DD29A" w14:textId="77777777" w:rsidR="00B35FD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                </w:t>
      </w:r>
      <w:r w:rsidR="00B35FD4" w:rsidRPr="00C243FE">
        <w:rPr>
          <w:rFonts w:ascii="Times New Roman" w:eastAsia="Times New Roman" w:hAnsi="Times New Roman"/>
          <w:lang w:eastAsia="ru-RU"/>
        </w:rPr>
        <w:t>Режим оказания услуг может быть скорректирован по требованию службы безопасности Заказчика.</w:t>
      </w:r>
    </w:p>
    <w:p w14:paraId="4CC52A12" w14:textId="77777777" w:rsidR="00B35FD4" w:rsidRPr="00C243FE" w:rsidRDefault="00C243FE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B35FD4" w:rsidRPr="00C243FE">
        <w:rPr>
          <w:rFonts w:ascii="Times New Roman" w:eastAsia="Times New Roman" w:hAnsi="Times New Roman"/>
          <w:lang w:eastAsia="ru-RU"/>
        </w:rPr>
        <w:t xml:space="preserve">Вынос мусора, производятся в рабочие дни: понедельник-четверг с 09-00 до 16-00, в пятницу с 09-00 до 15-00. </w:t>
      </w:r>
    </w:p>
    <w:p w14:paraId="42EBE35C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E7E0CB2" w14:textId="77777777" w:rsidR="00FC6B5E" w:rsidRPr="00C243FE" w:rsidRDefault="00FC6B5E" w:rsidP="00C243FE">
      <w:pPr>
        <w:pStyle w:val="ConsPlusNormal"/>
        <w:numPr>
          <w:ilvl w:val="1"/>
          <w:numId w:val="1"/>
        </w:numPr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безопасности</w:t>
      </w:r>
    </w:p>
    <w:p w14:paraId="74BA056B" w14:textId="77777777" w:rsidR="00FC6B5E" w:rsidRPr="00C243FE" w:rsidRDefault="00FC6B5E" w:rsidP="00C243F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F6EC459" w14:textId="77777777" w:rsidR="00B35FD4" w:rsidRPr="00C243FE" w:rsidRDefault="00B35FD4" w:rsidP="00C243FE">
      <w:pPr>
        <w:pStyle w:val="ConsPlusNormal"/>
        <w:tabs>
          <w:tab w:val="left" w:pos="217"/>
          <w:tab w:val="left" w:pos="358"/>
        </w:tabs>
        <w:spacing w:after="120"/>
        <w:ind w:firstLine="0"/>
        <w:jc w:val="both"/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Исполнитель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документов. Все материалы и оборудование должны быть сертифицированы, экологически безопасны и соответствовать требованиям по безопасности санитарных, противопожарных норм. Изделия, в которых используется одно- или трехфазное напряжение (220В или 380/220В) должны соответствовать требованиям ГОСТ 12.2.007.0-75 «Система стандартов безопасности труда. Изделия электротехнические. Общие требования безопасности»</w:t>
      </w:r>
      <w:r w:rsidRPr="00C243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243FE">
        <w:rPr>
          <w:rFonts w:ascii="Times New Roman" w:hAnsi="Times New Roman" w:cs="Times New Roman"/>
          <w:bCs/>
          <w:sz w:val="22"/>
          <w:szCs w:val="22"/>
        </w:rPr>
        <w:t>и ГОСТ 12.2.007.6-75 «</w:t>
      </w:r>
      <w:r w:rsidRPr="00C243FE">
        <w:rPr>
          <w:rFonts w:ascii="Times New Roman" w:hAnsi="Times New Roman" w:cs="Times New Roman"/>
          <w:bCs/>
          <w:spacing w:val="2"/>
          <w:sz w:val="22"/>
          <w:szCs w:val="22"/>
          <w:shd w:val="clear" w:color="auto" w:fill="FFFFFF"/>
        </w:rPr>
        <w:t xml:space="preserve">Система стандартов безопасности труда. Аппараты коммутационные низковольтные. Требования безопасности». </w:t>
      </w:r>
    </w:p>
    <w:p w14:paraId="776F4227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к конфиденциальности</w:t>
      </w:r>
    </w:p>
    <w:p w14:paraId="0249B860" w14:textId="77777777" w:rsidR="00C70B7C" w:rsidRPr="00C243FE" w:rsidRDefault="00BA24C5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70B7C"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 друга. </w:t>
      </w:r>
    </w:p>
    <w:p w14:paraId="6132E50F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Заказчик и Исполнитель не имеют права разглашать, передавать третьим лицам или использовать полученную по Договору друг от друга информацию в собственных целях без письменного предварительного согласования друг с другом.</w:t>
      </w:r>
    </w:p>
    <w:p w14:paraId="788A5467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Заказчик и Исполнитель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6DD4F019" w14:textId="77777777" w:rsidR="00C70B7C" w:rsidRPr="00C243FE" w:rsidRDefault="00C70B7C" w:rsidP="00C243FE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>Условия, изложенные в настоящем разделе, обязательны для Заказчика и Исполнителя как в период действия Договора, так и в течение трех лет с момента прекращения действия Договора по любым основаниям.</w:t>
      </w:r>
    </w:p>
    <w:p w14:paraId="1D0BD284" w14:textId="77777777" w:rsidR="00FC6B5E" w:rsidRPr="00C243FE" w:rsidRDefault="00FC6B5E" w:rsidP="00C243F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997C6ED" w14:textId="77777777" w:rsidR="00FC6B5E" w:rsidRPr="00C243FE" w:rsidRDefault="00FC6B5E" w:rsidP="00C243FE">
      <w:pPr>
        <w:pStyle w:val="ConsPlusNormal"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приемке услуг</w:t>
      </w:r>
    </w:p>
    <w:p w14:paraId="7EB75C0B" w14:textId="77777777" w:rsidR="009A3E8A" w:rsidRDefault="009A3E8A" w:rsidP="009A3E8A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Исполнитель обязан уведомить Заказчика о дате и времени сдачи оказанных Услуг не позднее, чем за 3 (три) рабочих дня до даты сдачи оказанных Услуг.</w:t>
      </w:r>
    </w:p>
    <w:p w14:paraId="5B530C0E" w14:textId="77777777" w:rsidR="009A3E8A" w:rsidRDefault="009A3E8A" w:rsidP="009A3E8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не позднее 3-х рабочих дней после окончания отчетного периода обязан направить Заказчику акт сдачи-приемки оказанных Услуг.</w:t>
      </w:r>
    </w:p>
    <w:p w14:paraId="1C024AE2" w14:textId="69C5D782" w:rsidR="009A3E8A" w:rsidRDefault="009A3E8A" w:rsidP="009A3E8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Заказчик обязан принять услуги в течение </w:t>
      </w:r>
      <w:r w:rsidR="0004226B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 (пят</w:t>
      </w:r>
      <w:r w:rsidR="0004226B">
        <w:rPr>
          <w:rFonts w:ascii="Times New Roman" w:hAnsi="Times New Roman" w:cs="Times New Roman"/>
          <w:sz w:val="22"/>
          <w:szCs w:val="22"/>
        </w:rPr>
        <w:t>надцат</w:t>
      </w:r>
      <w:r>
        <w:rPr>
          <w:rFonts w:ascii="Times New Roman" w:hAnsi="Times New Roman" w:cs="Times New Roman"/>
          <w:sz w:val="22"/>
          <w:szCs w:val="22"/>
        </w:rPr>
        <w:t>и) рабочих дней</w:t>
      </w:r>
      <w:r>
        <w:rPr>
          <w:rStyle w:val="a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с момента получения от Исполнителя Акта</w:t>
      </w:r>
      <w:r w:rsidR="0002434F" w:rsidRPr="0002434F">
        <w:rPr>
          <w:rFonts w:ascii="Times New Roman" w:hAnsi="Times New Roman"/>
          <w:sz w:val="22"/>
          <w:szCs w:val="22"/>
        </w:rPr>
        <w:t xml:space="preserve"> </w:t>
      </w:r>
      <w:r w:rsidR="0002434F" w:rsidRPr="0004226B">
        <w:rPr>
          <w:rFonts w:ascii="Times New Roman" w:hAnsi="Times New Roman"/>
          <w:sz w:val="22"/>
          <w:szCs w:val="22"/>
        </w:rPr>
        <w:t>сдачи-приемки оказанных Услуг</w:t>
      </w:r>
      <w:r w:rsidRPr="0004226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или отказаться от приемки услуг при нарушении требований и условий оказания услуг, прописанными в настоящем Техническом задании.</w:t>
      </w:r>
    </w:p>
    <w:p w14:paraId="1EFF72C1" w14:textId="77777777" w:rsidR="00C70B7C" w:rsidRPr="00C243FE" w:rsidRDefault="00C70B7C" w:rsidP="00C243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8E227DC" w14:textId="77777777" w:rsidR="00FC6B5E" w:rsidRPr="00C243FE" w:rsidRDefault="00FC6B5E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7200348" w14:textId="77777777" w:rsidR="007E1BAB" w:rsidRPr="00C243FE" w:rsidRDefault="00FC6B5E" w:rsidP="00C243FE">
      <w:pPr>
        <w:pStyle w:val="ConsPlusNormal"/>
        <w:keepNext/>
        <w:widowControl/>
        <w:numPr>
          <w:ilvl w:val="1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122AAB43" w14:textId="77777777" w:rsidR="00FC6B5E" w:rsidRPr="00C243FE" w:rsidRDefault="0010011A" w:rsidP="00C243F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243FE">
        <w:rPr>
          <w:rFonts w:ascii="Times New Roman" w:hAnsi="Times New Roman" w:cs="Times New Roman"/>
          <w:sz w:val="22"/>
          <w:szCs w:val="22"/>
        </w:rPr>
        <w:t xml:space="preserve"> </w:t>
      </w:r>
      <w:r w:rsidR="00C243FE">
        <w:rPr>
          <w:rFonts w:ascii="Times New Roman" w:hAnsi="Times New Roman" w:cs="Times New Roman"/>
          <w:sz w:val="22"/>
          <w:szCs w:val="22"/>
        </w:rPr>
        <w:t>Передача</w:t>
      </w:r>
      <w:r w:rsidRPr="00C243FE">
        <w:rPr>
          <w:rFonts w:ascii="Times New Roman" w:hAnsi="Times New Roman" w:cs="Times New Roman"/>
          <w:sz w:val="22"/>
          <w:szCs w:val="22"/>
        </w:rPr>
        <w:t xml:space="preserve"> технических и иных документов не требуется.</w:t>
      </w:r>
    </w:p>
    <w:p w14:paraId="09F8F578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EEDC50D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ТРЕБОВАНИЯ К ГАРАНТИЙНЫМ ОБЯЗАТЕЛЬСТВАМ ОКАЗЫВАЕМЫХ УСЛУГ</w:t>
      </w:r>
    </w:p>
    <w:p w14:paraId="72AD4FFF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E2E664" w14:textId="77777777" w:rsidR="00616E84" w:rsidRPr="00C243FE" w:rsidRDefault="00616E84" w:rsidP="00C243FE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hAnsi="Times New Roman"/>
        </w:rPr>
        <w:t xml:space="preserve">             </w:t>
      </w:r>
      <w:r w:rsidRPr="00C243FE">
        <w:rPr>
          <w:rFonts w:ascii="Times New Roman" w:eastAsia="Times New Roman" w:hAnsi="Times New Roman"/>
          <w:lang w:eastAsia="ru-RU"/>
        </w:rPr>
        <w:t>Исполнитель обязан:</w:t>
      </w:r>
    </w:p>
    <w:p w14:paraId="04AD74CE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обеспечить оказание услуг по техническому обслуживанию и ремонту грузовых лифтов строго в установленные сроки;</w:t>
      </w:r>
    </w:p>
    <w:p w14:paraId="0D66BAA9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 xml:space="preserve">- гарантировать качество оказания услуг по техническому обслуживанию и ремонту грузовых лифтов в соответствии с требованиями нормативно-правовых актов, национальных и международных стандартов (в том числе ГОСТ, регламентов, правил), которые регулируют качество оказания услуг определенного вида, а также в соответствии с условиями Договора; </w:t>
      </w:r>
    </w:p>
    <w:p w14:paraId="3913A53C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своевременное устранение недостатков и дефектов, выявленных при приемке результатов оказания услуг.</w:t>
      </w:r>
    </w:p>
    <w:p w14:paraId="41B6BF58" w14:textId="77777777" w:rsidR="00616E84" w:rsidRPr="00C243FE" w:rsidRDefault="00616E84" w:rsidP="00C243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243FE">
        <w:rPr>
          <w:rFonts w:ascii="Times New Roman" w:eastAsia="Times New Roman" w:hAnsi="Times New Roman"/>
          <w:lang w:eastAsia="ru-RU"/>
        </w:rPr>
        <w:t>- гарантировать Заказчику отсутствие у третьих лиц права воспрепятствовать оказанию услуг или ограничивать их оказание.</w:t>
      </w:r>
    </w:p>
    <w:p w14:paraId="1AD776ED" w14:textId="67789506" w:rsidR="00616E84" w:rsidRPr="00C243FE" w:rsidRDefault="00616E84" w:rsidP="00C243F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C243FE">
        <w:rPr>
          <w:rFonts w:ascii="Times New Roman" w:eastAsia="Arial" w:hAnsi="Times New Roman"/>
          <w:lang w:eastAsia="ar-SA"/>
        </w:rPr>
        <w:t xml:space="preserve">             Исполнитель предоставляет Заказчику гарантию на оказанные услуги в течение 12 (двенадцати) месяцев. Дата начала гарантийного срока определяется с даты подписания между сторонами Акта</w:t>
      </w:r>
      <w:r w:rsidR="0004226B">
        <w:rPr>
          <w:rFonts w:ascii="Times New Roman" w:eastAsia="Arial" w:hAnsi="Times New Roman"/>
          <w:lang w:eastAsia="ar-SA"/>
        </w:rPr>
        <w:t xml:space="preserve"> сдачи-приемки оказанных услуг</w:t>
      </w:r>
      <w:r w:rsidRPr="00C243FE">
        <w:rPr>
          <w:rFonts w:ascii="Times New Roman" w:eastAsia="Arial" w:hAnsi="Times New Roman"/>
          <w:lang w:eastAsia="ar-SA"/>
        </w:rPr>
        <w:t>.</w:t>
      </w:r>
    </w:p>
    <w:p w14:paraId="56FA2169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E0A5A4" w14:textId="77777777" w:rsidR="00FC6B5E" w:rsidRPr="00C243FE" w:rsidRDefault="00FC6B5E" w:rsidP="00C243FE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3FE">
        <w:rPr>
          <w:rFonts w:ascii="Times New Roman" w:hAnsi="Times New Roman" w:cs="Times New Roman"/>
          <w:b/>
          <w:sz w:val="22"/>
          <w:szCs w:val="22"/>
        </w:rPr>
        <w:t>СПЕЦИАЛЬНЫЕ ТРЕБОВАНИЯ</w:t>
      </w:r>
    </w:p>
    <w:p w14:paraId="493F5F04" w14:textId="77777777" w:rsidR="00FC6B5E" w:rsidRPr="00C243FE" w:rsidRDefault="00FC6B5E" w:rsidP="00C243F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F2CFF83" w14:textId="77777777" w:rsidR="00FC6B5E" w:rsidRPr="00C243FE" w:rsidRDefault="00B35FD4" w:rsidP="00C243FE">
      <w:pPr>
        <w:spacing w:after="0" w:line="240" w:lineRule="auto"/>
        <w:jc w:val="both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           </w:t>
      </w:r>
      <w:r w:rsidRPr="00C243FE">
        <w:rPr>
          <w:rFonts w:ascii="Times New Roman" w:eastAsia="Times New Roman" w:hAnsi="Times New Roman"/>
          <w:lang w:eastAsia="ru-RU"/>
        </w:rPr>
        <w:t xml:space="preserve">Исполнитель несет в соответствии с действующим законодательством РФ ответственность за негативные последствия, возникшие у Заказчика либо третьих лиц из-за неисправностей в обслуживаемом оборудовании. </w:t>
      </w:r>
    </w:p>
    <w:p w14:paraId="1C52FD03" w14:textId="77777777" w:rsidR="00FC6B5E" w:rsidRPr="00C243FE" w:rsidRDefault="00FC6B5E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6C12D50" w14:textId="4B3F679A" w:rsidR="0092042A" w:rsidRDefault="0092042A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A764B25" w14:textId="77777777" w:rsidR="009058D0" w:rsidRPr="00C243FE" w:rsidRDefault="009058D0" w:rsidP="00C243FE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6539A4" w14:textId="7F7F42C3" w:rsidR="009058D0" w:rsidRPr="009058D0" w:rsidRDefault="009058D0" w:rsidP="009058D0">
      <w:pPr>
        <w:pStyle w:val="ConsPlusNormal"/>
        <w:tabs>
          <w:tab w:val="left" w:pos="973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BF42C02" w14:textId="557A35E3" w:rsidR="007E1BAB" w:rsidRPr="00C243FE" w:rsidRDefault="007E1BAB" w:rsidP="009058D0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490950" w14:textId="77777777" w:rsidR="009B0018" w:rsidRPr="00C243FE" w:rsidRDefault="005278C0" w:rsidP="00C243FE">
      <w:pPr>
        <w:spacing w:after="0"/>
        <w:rPr>
          <w:rFonts w:ascii="Times New Roman" w:hAnsi="Times New Roman"/>
        </w:rPr>
      </w:pPr>
      <w:r w:rsidRPr="00C243FE">
        <w:rPr>
          <w:rFonts w:ascii="Times New Roman" w:hAnsi="Times New Roman"/>
        </w:rPr>
        <w:t xml:space="preserve"> </w:t>
      </w:r>
      <w:r w:rsidR="0092042A" w:rsidRPr="00C243FE">
        <w:rPr>
          <w:rFonts w:ascii="Times New Roman" w:hAnsi="Times New Roman"/>
        </w:rPr>
        <w:t xml:space="preserve"> </w:t>
      </w:r>
      <w:r w:rsidR="00BA24C5" w:rsidRPr="00C243FE">
        <w:rPr>
          <w:rFonts w:ascii="Times New Roman" w:eastAsia="Times New Roman" w:hAnsi="Times New Roman"/>
          <w:lang w:eastAsia="ru-RU"/>
        </w:rPr>
        <w:t xml:space="preserve"> </w:t>
      </w:r>
    </w:p>
    <w:sectPr w:rsidR="009B0018" w:rsidRPr="00C243FE" w:rsidSect="0002434F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655867F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5E"/>
    <w:rsid w:val="00023A3D"/>
    <w:rsid w:val="0002434F"/>
    <w:rsid w:val="000321A1"/>
    <w:rsid w:val="0004226B"/>
    <w:rsid w:val="00082390"/>
    <w:rsid w:val="000E1183"/>
    <w:rsid w:val="0010011A"/>
    <w:rsid w:val="00122062"/>
    <w:rsid w:val="00157A7F"/>
    <w:rsid w:val="001D3701"/>
    <w:rsid w:val="001F0489"/>
    <w:rsid w:val="00253365"/>
    <w:rsid w:val="00275655"/>
    <w:rsid w:val="00276F36"/>
    <w:rsid w:val="002E3966"/>
    <w:rsid w:val="00417852"/>
    <w:rsid w:val="00421A2F"/>
    <w:rsid w:val="00517534"/>
    <w:rsid w:val="005278C0"/>
    <w:rsid w:val="0055345A"/>
    <w:rsid w:val="00616E84"/>
    <w:rsid w:val="0063664D"/>
    <w:rsid w:val="006B5272"/>
    <w:rsid w:val="00740B26"/>
    <w:rsid w:val="007E1BAB"/>
    <w:rsid w:val="007E53C0"/>
    <w:rsid w:val="00836EE7"/>
    <w:rsid w:val="00844662"/>
    <w:rsid w:val="00855483"/>
    <w:rsid w:val="00884808"/>
    <w:rsid w:val="008874C3"/>
    <w:rsid w:val="009058D0"/>
    <w:rsid w:val="0092042A"/>
    <w:rsid w:val="0092771D"/>
    <w:rsid w:val="00930F71"/>
    <w:rsid w:val="00943B3C"/>
    <w:rsid w:val="00946703"/>
    <w:rsid w:val="0098696C"/>
    <w:rsid w:val="009871A4"/>
    <w:rsid w:val="009A3E8A"/>
    <w:rsid w:val="009B0018"/>
    <w:rsid w:val="00AE77B2"/>
    <w:rsid w:val="00AF7D5A"/>
    <w:rsid w:val="00B143D6"/>
    <w:rsid w:val="00B245D0"/>
    <w:rsid w:val="00B35FD4"/>
    <w:rsid w:val="00BA24C5"/>
    <w:rsid w:val="00BA3F2B"/>
    <w:rsid w:val="00C10013"/>
    <w:rsid w:val="00C243FE"/>
    <w:rsid w:val="00C70B7C"/>
    <w:rsid w:val="00C932FF"/>
    <w:rsid w:val="00CD2E26"/>
    <w:rsid w:val="00DD470F"/>
    <w:rsid w:val="00E03533"/>
    <w:rsid w:val="00E60E0A"/>
    <w:rsid w:val="00E64728"/>
    <w:rsid w:val="00EC7A32"/>
    <w:rsid w:val="00F53141"/>
    <w:rsid w:val="00FC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A106"/>
  <w15:chartTrackingRefBased/>
  <w15:docId w15:val="{6D4AF660-9DE1-4A79-96E1-C616D9F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5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6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B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B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FC6B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6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page number"/>
    <w:basedOn w:val="a0"/>
    <w:rsid w:val="00C10013"/>
  </w:style>
  <w:style w:type="paragraph" w:styleId="a4">
    <w:name w:val="List Paragraph"/>
    <w:basedOn w:val="a"/>
    <w:uiPriority w:val="34"/>
    <w:qFormat/>
    <w:rsid w:val="00276F36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BA24C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C70B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70B7C"/>
    <w:rPr>
      <w:rFonts w:ascii="Calibri" w:eastAsia="Calibri" w:hAnsi="Calibri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70B7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C7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0B7C"/>
    <w:rPr>
      <w:rFonts w:ascii="Segoe UI" w:eastAsia="Calibri" w:hAnsi="Segoe UI" w:cs="Segoe UI"/>
      <w:sz w:val="18"/>
      <w:szCs w:val="18"/>
    </w:rPr>
  </w:style>
  <w:style w:type="character" w:styleId="aa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70B7C"/>
    <w:rPr>
      <w:rFonts w:cs="Times New Roman"/>
      <w:vertAlign w:val="superscript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D2E26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CD2E26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1"/>
    <w:uiPriority w:val="39"/>
    <w:rsid w:val="0090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A9F75-8D0B-43DF-8D91-3FE8E4F2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Сергей Николаевич</dc:creator>
  <cp:keywords/>
  <dc:description/>
  <cp:lastModifiedBy>Доминова Анна Дмитриевна</cp:lastModifiedBy>
  <cp:revision>2</cp:revision>
  <dcterms:created xsi:type="dcterms:W3CDTF">2026-08-21T03:38:00Z</dcterms:created>
  <dcterms:modified xsi:type="dcterms:W3CDTF">2026-08-21T03:38:00Z</dcterms:modified>
</cp:coreProperties>
</file>