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FEBE0" w14:textId="77777777" w:rsidR="002A577D" w:rsidRDefault="002A577D" w:rsidP="002A577D">
      <w:pPr>
        <w:widowControl w:val="0"/>
        <w:autoSpaceDE w:val="0"/>
        <w:autoSpaceDN w:val="0"/>
        <w:adjustRightInd w:val="0"/>
        <w:spacing w:after="120" w:line="259" w:lineRule="auto"/>
        <w:jc w:val="center"/>
        <w:rPr>
          <w:b/>
          <w:sz w:val="28"/>
          <w:szCs w:val="28"/>
        </w:rPr>
      </w:pPr>
      <w:bookmarkStart w:id="0" w:name="_GoBack"/>
      <w:bookmarkEnd w:id="0"/>
    </w:p>
    <w:p w14:paraId="7188C39E" w14:textId="3B7A5514" w:rsidR="002A577D" w:rsidRDefault="002A577D" w:rsidP="002A577D">
      <w:pPr>
        <w:widowControl w:val="0"/>
        <w:autoSpaceDE w:val="0"/>
        <w:autoSpaceDN w:val="0"/>
        <w:adjustRightInd w:val="0"/>
        <w:spacing w:after="120" w:line="259" w:lineRule="auto"/>
        <w:jc w:val="center"/>
        <w:rPr>
          <w:b/>
          <w:sz w:val="28"/>
          <w:szCs w:val="28"/>
        </w:rPr>
      </w:pPr>
    </w:p>
    <w:p w14:paraId="5F1EA4F9" w14:textId="35ABD3F4" w:rsidR="001C2173" w:rsidRDefault="001C2173" w:rsidP="002A577D">
      <w:pPr>
        <w:widowControl w:val="0"/>
        <w:autoSpaceDE w:val="0"/>
        <w:autoSpaceDN w:val="0"/>
        <w:adjustRightInd w:val="0"/>
        <w:spacing w:after="120" w:line="259" w:lineRule="auto"/>
        <w:jc w:val="center"/>
        <w:rPr>
          <w:b/>
          <w:sz w:val="28"/>
          <w:szCs w:val="28"/>
        </w:rPr>
      </w:pPr>
    </w:p>
    <w:p w14:paraId="1BEEF5E9" w14:textId="395C9CF3" w:rsidR="001C2173" w:rsidRDefault="001C2173" w:rsidP="002A577D">
      <w:pPr>
        <w:widowControl w:val="0"/>
        <w:autoSpaceDE w:val="0"/>
        <w:autoSpaceDN w:val="0"/>
        <w:adjustRightInd w:val="0"/>
        <w:spacing w:after="120" w:line="259" w:lineRule="auto"/>
        <w:jc w:val="center"/>
        <w:rPr>
          <w:b/>
          <w:sz w:val="28"/>
          <w:szCs w:val="28"/>
        </w:rPr>
      </w:pPr>
    </w:p>
    <w:p w14:paraId="30FDDDAF" w14:textId="162E6063" w:rsidR="001C2173" w:rsidRDefault="001C2173" w:rsidP="002A577D">
      <w:pPr>
        <w:widowControl w:val="0"/>
        <w:autoSpaceDE w:val="0"/>
        <w:autoSpaceDN w:val="0"/>
        <w:adjustRightInd w:val="0"/>
        <w:spacing w:after="120" w:line="259" w:lineRule="auto"/>
        <w:jc w:val="center"/>
        <w:rPr>
          <w:b/>
          <w:sz w:val="28"/>
          <w:szCs w:val="28"/>
        </w:rPr>
      </w:pPr>
    </w:p>
    <w:p w14:paraId="0C347954" w14:textId="541F4A4E" w:rsidR="001C2173" w:rsidRDefault="001C2173" w:rsidP="002A577D">
      <w:pPr>
        <w:widowControl w:val="0"/>
        <w:autoSpaceDE w:val="0"/>
        <w:autoSpaceDN w:val="0"/>
        <w:adjustRightInd w:val="0"/>
        <w:spacing w:after="120" w:line="259" w:lineRule="auto"/>
        <w:jc w:val="center"/>
        <w:rPr>
          <w:b/>
          <w:sz w:val="28"/>
          <w:szCs w:val="28"/>
        </w:rPr>
      </w:pPr>
    </w:p>
    <w:p w14:paraId="4F72746B" w14:textId="74E8FDCA" w:rsidR="001C2173" w:rsidRDefault="001C2173" w:rsidP="002A577D">
      <w:pPr>
        <w:widowControl w:val="0"/>
        <w:autoSpaceDE w:val="0"/>
        <w:autoSpaceDN w:val="0"/>
        <w:adjustRightInd w:val="0"/>
        <w:spacing w:after="120" w:line="259" w:lineRule="auto"/>
        <w:jc w:val="center"/>
        <w:rPr>
          <w:b/>
          <w:sz w:val="28"/>
          <w:szCs w:val="28"/>
        </w:rPr>
      </w:pPr>
    </w:p>
    <w:p w14:paraId="295D352E" w14:textId="77CDF6DB" w:rsidR="001C2173" w:rsidRDefault="001C2173" w:rsidP="002A577D">
      <w:pPr>
        <w:widowControl w:val="0"/>
        <w:autoSpaceDE w:val="0"/>
        <w:autoSpaceDN w:val="0"/>
        <w:adjustRightInd w:val="0"/>
        <w:spacing w:after="120" w:line="259" w:lineRule="auto"/>
        <w:jc w:val="center"/>
        <w:rPr>
          <w:b/>
          <w:sz w:val="28"/>
          <w:szCs w:val="28"/>
        </w:rPr>
      </w:pPr>
    </w:p>
    <w:p w14:paraId="338424E6" w14:textId="6F885069" w:rsidR="001C2173" w:rsidRDefault="001C2173" w:rsidP="002A577D">
      <w:pPr>
        <w:widowControl w:val="0"/>
        <w:autoSpaceDE w:val="0"/>
        <w:autoSpaceDN w:val="0"/>
        <w:adjustRightInd w:val="0"/>
        <w:spacing w:after="120" w:line="259" w:lineRule="auto"/>
        <w:jc w:val="center"/>
        <w:rPr>
          <w:b/>
          <w:sz w:val="28"/>
          <w:szCs w:val="28"/>
        </w:rPr>
      </w:pPr>
    </w:p>
    <w:p w14:paraId="5B81C993" w14:textId="1D1EE8F1" w:rsidR="001C2173" w:rsidRDefault="001C2173" w:rsidP="002A577D">
      <w:pPr>
        <w:widowControl w:val="0"/>
        <w:autoSpaceDE w:val="0"/>
        <w:autoSpaceDN w:val="0"/>
        <w:adjustRightInd w:val="0"/>
        <w:spacing w:after="120" w:line="259" w:lineRule="auto"/>
        <w:jc w:val="center"/>
        <w:rPr>
          <w:b/>
          <w:sz w:val="28"/>
          <w:szCs w:val="28"/>
        </w:rPr>
      </w:pPr>
    </w:p>
    <w:p w14:paraId="45DB258A" w14:textId="033BFD9F" w:rsidR="001C2173" w:rsidRDefault="001C2173" w:rsidP="002A577D">
      <w:pPr>
        <w:widowControl w:val="0"/>
        <w:autoSpaceDE w:val="0"/>
        <w:autoSpaceDN w:val="0"/>
        <w:adjustRightInd w:val="0"/>
        <w:spacing w:after="120" w:line="259" w:lineRule="auto"/>
        <w:jc w:val="center"/>
        <w:rPr>
          <w:b/>
          <w:sz w:val="28"/>
          <w:szCs w:val="28"/>
        </w:rPr>
      </w:pPr>
    </w:p>
    <w:p w14:paraId="2F7D721D" w14:textId="77777777" w:rsidR="001C2173" w:rsidRDefault="001C2173" w:rsidP="002A577D">
      <w:pPr>
        <w:widowControl w:val="0"/>
        <w:autoSpaceDE w:val="0"/>
        <w:autoSpaceDN w:val="0"/>
        <w:adjustRightInd w:val="0"/>
        <w:spacing w:after="120" w:line="259" w:lineRule="auto"/>
        <w:jc w:val="center"/>
        <w:rPr>
          <w:b/>
          <w:sz w:val="28"/>
          <w:szCs w:val="28"/>
        </w:rPr>
      </w:pPr>
    </w:p>
    <w:p w14:paraId="26C57D09" w14:textId="77777777" w:rsidR="002A577D" w:rsidRDefault="002A577D" w:rsidP="002A577D">
      <w:pPr>
        <w:widowControl w:val="0"/>
        <w:autoSpaceDE w:val="0"/>
        <w:autoSpaceDN w:val="0"/>
        <w:adjustRightInd w:val="0"/>
        <w:spacing w:after="120" w:line="259" w:lineRule="auto"/>
        <w:jc w:val="center"/>
        <w:rPr>
          <w:b/>
          <w:sz w:val="28"/>
          <w:szCs w:val="28"/>
        </w:rPr>
      </w:pPr>
    </w:p>
    <w:p w14:paraId="29A27D48" w14:textId="77777777" w:rsidR="001C2173" w:rsidRPr="002A577D" w:rsidRDefault="001C2173" w:rsidP="001C2173">
      <w:pPr>
        <w:jc w:val="center"/>
        <w:rPr>
          <w:b/>
        </w:rPr>
      </w:pPr>
      <w:r w:rsidRPr="002A577D">
        <w:rPr>
          <w:b/>
        </w:rPr>
        <w:t>Техническое задание</w:t>
      </w:r>
    </w:p>
    <w:p w14:paraId="59AD03A1" w14:textId="77777777" w:rsidR="001C2173" w:rsidRPr="002A577D" w:rsidRDefault="001C2173" w:rsidP="001C2173">
      <w:pPr>
        <w:jc w:val="center"/>
        <w:rPr>
          <w:b/>
        </w:rPr>
      </w:pPr>
    </w:p>
    <w:p w14:paraId="5D711479" w14:textId="2AD008B7" w:rsidR="001C2173" w:rsidRPr="002A577D" w:rsidRDefault="006A7D65" w:rsidP="001C2173">
      <w:pPr>
        <w:pStyle w:val="37"/>
        <w:tabs>
          <w:tab w:val="clear" w:pos="2160"/>
          <w:tab w:val="num" w:pos="0"/>
        </w:tabs>
        <w:ind w:left="-142"/>
        <w:jc w:val="center"/>
        <w:textAlignment w:val="auto"/>
        <w:rPr>
          <w:szCs w:val="24"/>
        </w:rPr>
      </w:pPr>
      <w:r>
        <w:rPr>
          <w:bCs/>
          <w:szCs w:val="24"/>
        </w:rPr>
        <w:t xml:space="preserve"> </w:t>
      </w:r>
      <w:r w:rsidR="001C2173" w:rsidRPr="002A577D">
        <w:rPr>
          <w:bCs/>
          <w:szCs w:val="24"/>
        </w:rPr>
        <w:t xml:space="preserve">Оказание услуг по сортировке, обработке почтовых отправлений, погрузочно-разгрузочным, транспортировочным работам для нужд МСЦ УФПС </w:t>
      </w:r>
      <w:r w:rsidR="00860FDD">
        <w:rPr>
          <w:bCs/>
          <w:szCs w:val="24"/>
        </w:rPr>
        <w:t>Омской</w:t>
      </w:r>
      <w:r w:rsidR="00C21207">
        <w:rPr>
          <w:bCs/>
          <w:szCs w:val="24"/>
        </w:rPr>
        <w:t xml:space="preserve"> области</w:t>
      </w:r>
      <w:r w:rsidR="009F3405">
        <w:rPr>
          <w:bCs/>
          <w:szCs w:val="24"/>
        </w:rPr>
        <w:t>.</w:t>
      </w:r>
    </w:p>
    <w:p w14:paraId="562B4FC1" w14:textId="77777777" w:rsidR="001C2173" w:rsidRPr="002A577D" w:rsidRDefault="001C2173" w:rsidP="001C2173">
      <w:pPr>
        <w:widowControl w:val="0"/>
        <w:autoSpaceDE w:val="0"/>
        <w:autoSpaceDN w:val="0"/>
        <w:adjustRightInd w:val="0"/>
        <w:spacing w:after="120" w:line="259" w:lineRule="auto"/>
        <w:jc w:val="center"/>
      </w:pPr>
    </w:p>
    <w:p w14:paraId="015A86D5" w14:textId="327F95C6" w:rsidR="002A577D" w:rsidRDefault="002A577D" w:rsidP="002A577D">
      <w:pPr>
        <w:widowControl w:val="0"/>
        <w:autoSpaceDE w:val="0"/>
        <w:autoSpaceDN w:val="0"/>
        <w:adjustRightInd w:val="0"/>
        <w:spacing w:after="120" w:line="259" w:lineRule="auto"/>
        <w:jc w:val="center"/>
        <w:rPr>
          <w:b/>
          <w:sz w:val="28"/>
          <w:szCs w:val="28"/>
        </w:rPr>
      </w:pPr>
    </w:p>
    <w:p w14:paraId="63A1A9D7" w14:textId="4BFD7FEF" w:rsidR="001C2173" w:rsidRPr="001C2173" w:rsidRDefault="001C2173" w:rsidP="001C2173">
      <w:pPr>
        <w:rPr>
          <w:sz w:val="28"/>
          <w:szCs w:val="28"/>
        </w:rPr>
      </w:pPr>
    </w:p>
    <w:p w14:paraId="5721E411" w14:textId="4A373DC3" w:rsidR="001C2173" w:rsidRPr="001C2173" w:rsidRDefault="001C2173" w:rsidP="001C2173">
      <w:pPr>
        <w:rPr>
          <w:sz w:val="28"/>
          <w:szCs w:val="28"/>
        </w:rPr>
      </w:pPr>
    </w:p>
    <w:p w14:paraId="444936A9" w14:textId="47C2BC8C" w:rsidR="001C2173" w:rsidRPr="001C2173" w:rsidRDefault="001C2173" w:rsidP="001C2173">
      <w:pPr>
        <w:rPr>
          <w:sz w:val="28"/>
          <w:szCs w:val="28"/>
        </w:rPr>
      </w:pPr>
    </w:p>
    <w:p w14:paraId="14C827D2" w14:textId="5DAC5869" w:rsidR="001C2173" w:rsidRPr="001C2173" w:rsidRDefault="001C2173" w:rsidP="001C2173">
      <w:pPr>
        <w:rPr>
          <w:sz w:val="28"/>
          <w:szCs w:val="28"/>
        </w:rPr>
      </w:pPr>
    </w:p>
    <w:p w14:paraId="37C8AC08" w14:textId="287C7A5C" w:rsidR="001C2173" w:rsidRPr="001C2173" w:rsidRDefault="001C2173" w:rsidP="001C2173">
      <w:pPr>
        <w:rPr>
          <w:sz w:val="28"/>
          <w:szCs w:val="28"/>
        </w:rPr>
      </w:pPr>
    </w:p>
    <w:p w14:paraId="4A6EF1E4" w14:textId="1D4282D5" w:rsidR="001C2173" w:rsidRPr="001C2173" w:rsidRDefault="001C2173" w:rsidP="001C2173">
      <w:pPr>
        <w:rPr>
          <w:sz w:val="28"/>
          <w:szCs w:val="28"/>
        </w:rPr>
      </w:pPr>
    </w:p>
    <w:p w14:paraId="1BA1F867" w14:textId="2FC344C9" w:rsidR="001C2173" w:rsidRPr="001C2173" w:rsidRDefault="001C2173" w:rsidP="001C2173">
      <w:pPr>
        <w:rPr>
          <w:sz w:val="28"/>
          <w:szCs w:val="28"/>
        </w:rPr>
      </w:pPr>
    </w:p>
    <w:p w14:paraId="7132A3CA" w14:textId="3EC2753E" w:rsidR="001C2173" w:rsidRPr="001C2173" w:rsidRDefault="001C2173" w:rsidP="001C2173">
      <w:pPr>
        <w:rPr>
          <w:sz w:val="28"/>
          <w:szCs w:val="28"/>
        </w:rPr>
      </w:pPr>
    </w:p>
    <w:p w14:paraId="4518A4EA" w14:textId="5D7B733B" w:rsidR="001C2173" w:rsidRPr="001C2173" w:rsidRDefault="001C2173" w:rsidP="001C2173">
      <w:pPr>
        <w:rPr>
          <w:sz w:val="28"/>
          <w:szCs w:val="28"/>
        </w:rPr>
      </w:pPr>
    </w:p>
    <w:p w14:paraId="6400908C" w14:textId="04B63D34" w:rsidR="001C2173" w:rsidRPr="001C2173" w:rsidRDefault="001C2173" w:rsidP="001C2173">
      <w:pPr>
        <w:rPr>
          <w:sz w:val="28"/>
          <w:szCs w:val="28"/>
        </w:rPr>
      </w:pPr>
    </w:p>
    <w:p w14:paraId="5E56AE68" w14:textId="3E6DC6AA" w:rsidR="001C2173" w:rsidRPr="001C2173" w:rsidRDefault="001C2173" w:rsidP="001C2173">
      <w:pPr>
        <w:rPr>
          <w:sz w:val="28"/>
          <w:szCs w:val="28"/>
        </w:rPr>
      </w:pPr>
    </w:p>
    <w:p w14:paraId="146B3D67" w14:textId="711F637E" w:rsidR="001C2173" w:rsidRPr="001C2173" w:rsidRDefault="001C2173" w:rsidP="001C2173">
      <w:pPr>
        <w:rPr>
          <w:sz w:val="28"/>
          <w:szCs w:val="28"/>
        </w:rPr>
      </w:pPr>
    </w:p>
    <w:p w14:paraId="5C38D920" w14:textId="0BEE8050" w:rsidR="001C2173" w:rsidRPr="001C2173" w:rsidRDefault="001C2173" w:rsidP="001C2173">
      <w:pPr>
        <w:rPr>
          <w:sz w:val="28"/>
          <w:szCs w:val="28"/>
        </w:rPr>
      </w:pPr>
    </w:p>
    <w:p w14:paraId="57BD2ED0" w14:textId="0FB9D2C8" w:rsidR="001C2173" w:rsidRPr="001C2173" w:rsidRDefault="001C2173" w:rsidP="001C2173">
      <w:pPr>
        <w:rPr>
          <w:sz w:val="28"/>
          <w:szCs w:val="28"/>
        </w:rPr>
      </w:pPr>
    </w:p>
    <w:p w14:paraId="66D807BD" w14:textId="08ADC9A3" w:rsidR="001C2173" w:rsidRPr="001C2173" w:rsidRDefault="001C2173" w:rsidP="001C2173">
      <w:pPr>
        <w:rPr>
          <w:sz w:val="28"/>
          <w:szCs w:val="28"/>
        </w:rPr>
      </w:pPr>
    </w:p>
    <w:p w14:paraId="0E1D1BE1" w14:textId="0DC339EB" w:rsidR="001C2173" w:rsidRPr="001C2173" w:rsidRDefault="001C2173" w:rsidP="001C2173">
      <w:pPr>
        <w:rPr>
          <w:sz w:val="28"/>
          <w:szCs w:val="28"/>
        </w:rPr>
      </w:pPr>
    </w:p>
    <w:p w14:paraId="1591A22C" w14:textId="0F073580" w:rsidR="001C2173" w:rsidRPr="001C2173" w:rsidRDefault="001C2173" w:rsidP="001C2173">
      <w:pPr>
        <w:rPr>
          <w:sz w:val="28"/>
          <w:szCs w:val="28"/>
        </w:rPr>
      </w:pPr>
    </w:p>
    <w:p w14:paraId="60A2324C" w14:textId="49706700" w:rsidR="001C2173" w:rsidRPr="001C2173" w:rsidRDefault="001C2173" w:rsidP="001C2173">
      <w:pPr>
        <w:rPr>
          <w:sz w:val="28"/>
          <w:szCs w:val="28"/>
        </w:rPr>
      </w:pPr>
    </w:p>
    <w:p w14:paraId="2E8494B0" w14:textId="6F5CFF86" w:rsidR="001C2173" w:rsidRPr="001C2173" w:rsidRDefault="001C2173" w:rsidP="001C2173">
      <w:pPr>
        <w:widowControl w:val="0"/>
        <w:autoSpaceDE w:val="0"/>
        <w:autoSpaceDN w:val="0"/>
        <w:adjustRightInd w:val="0"/>
        <w:spacing w:after="120" w:line="259" w:lineRule="auto"/>
        <w:jc w:val="center"/>
        <w:rPr>
          <w:b/>
          <w:sz w:val="28"/>
          <w:szCs w:val="28"/>
        </w:rPr>
      </w:pPr>
      <w:r>
        <w:rPr>
          <w:sz w:val="28"/>
          <w:szCs w:val="28"/>
        </w:rPr>
        <w:tab/>
      </w:r>
      <w:r w:rsidR="00860FDD">
        <w:rPr>
          <w:sz w:val="28"/>
          <w:szCs w:val="28"/>
        </w:rPr>
        <w:t>Омск</w:t>
      </w:r>
      <w:r w:rsidR="00467AB6">
        <w:rPr>
          <w:sz w:val="28"/>
          <w:szCs w:val="28"/>
        </w:rPr>
        <w:t xml:space="preserve"> </w:t>
      </w:r>
      <w:r w:rsidRPr="002D6F5B">
        <w:t>20</w:t>
      </w:r>
      <w:r w:rsidR="00CD4E30">
        <w:t>26</w:t>
      </w:r>
      <w:r w:rsidRPr="002D6F5B">
        <w:t xml:space="preserve"> г</w:t>
      </w:r>
      <w:r w:rsidRPr="002A577D">
        <w:rPr>
          <w:b/>
        </w:rPr>
        <w:t>.</w:t>
      </w:r>
    </w:p>
    <w:p w14:paraId="7A0051E8" w14:textId="07A168DB" w:rsidR="002A577D" w:rsidRPr="00892767" w:rsidRDefault="001C2173" w:rsidP="00E11C1A">
      <w:pPr>
        <w:pStyle w:val="ConsPlusNormal"/>
        <w:pageBreakBefore/>
        <w:widowControl w:val="0"/>
        <w:numPr>
          <w:ilvl w:val="0"/>
          <w:numId w:val="15"/>
        </w:numPr>
        <w:ind w:left="0" w:firstLine="0"/>
        <w:jc w:val="center"/>
        <w:rPr>
          <w:rFonts w:ascii="Times New Roman" w:hAnsi="Times New Roman" w:cs="Times New Roman"/>
          <w:b/>
          <w:sz w:val="24"/>
          <w:szCs w:val="24"/>
        </w:rPr>
      </w:pPr>
      <w:r>
        <w:rPr>
          <w:rFonts w:ascii="Times New Roman" w:hAnsi="Times New Roman" w:cs="Times New Roman"/>
          <w:b/>
          <w:sz w:val="24"/>
          <w:szCs w:val="24"/>
        </w:rPr>
        <w:t>ПЕ</w:t>
      </w:r>
      <w:r w:rsidR="002A577D" w:rsidRPr="00892767">
        <w:rPr>
          <w:rFonts w:ascii="Times New Roman" w:hAnsi="Times New Roman" w:cs="Times New Roman"/>
          <w:b/>
          <w:sz w:val="24"/>
          <w:szCs w:val="24"/>
        </w:rPr>
        <w:t>РЕЧЕНЬ ПРИНЯТЫХ СОКРАЩЕНИЙ</w:t>
      </w:r>
    </w:p>
    <w:p w14:paraId="79533A0F" w14:textId="77777777" w:rsidR="002A577D" w:rsidRPr="00892767" w:rsidRDefault="002A577D" w:rsidP="002A577D">
      <w:pPr>
        <w:pStyle w:val="ConsPlusNormal"/>
        <w:jc w:val="center"/>
        <w:rPr>
          <w:rFonts w:ascii="Times New Roman" w:hAnsi="Times New Roman" w:cs="Times New Roman"/>
          <w:sz w:val="24"/>
          <w:szCs w:val="24"/>
        </w:rPr>
      </w:pPr>
    </w:p>
    <w:tbl>
      <w:tblPr>
        <w:tblW w:w="1020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272"/>
        <w:gridCol w:w="6800"/>
      </w:tblGrid>
      <w:tr w:rsidR="002A577D" w:rsidRPr="000121DF" w14:paraId="5A857EAC" w14:textId="77777777" w:rsidTr="00E11C1A">
        <w:tc>
          <w:tcPr>
            <w:tcW w:w="1134" w:type="dxa"/>
            <w:vAlign w:val="center"/>
          </w:tcPr>
          <w:p w14:paraId="08E754F4" w14:textId="77777777" w:rsidR="002A577D" w:rsidRPr="000121DF" w:rsidRDefault="002A577D" w:rsidP="00E11C1A">
            <w:pPr>
              <w:pStyle w:val="ConsPlusNormal"/>
              <w:jc w:val="center"/>
              <w:rPr>
                <w:rFonts w:ascii="Times New Roman" w:hAnsi="Times New Roman" w:cs="Times New Roman"/>
                <w:b/>
                <w:sz w:val="24"/>
                <w:szCs w:val="24"/>
              </w:rPr>
            </w:pPr>
            <w:r w:rsidRPr="000121DF">
              <w:rPr>
                <w:rFonts w:ascii="Times New Roman" w:hAnsi="Times New Roman" w:cs="Times New Roman"/>
                <w:b/>
                <w:sz w:val="24"/>
                <w:szCs w:val="24"/>
              </w:rPr>
              <w:t>№ п/п</w:t>
            </w:r>
          </w:p>
        </w:tc>
        <w:tc>
          <w:tcPr>
            <w:tcW w:w="2272" w:type="dxa"/>
            <w:vAlign w:val="center"/>
          </w:tcPr>
          <w:p w14:paraId="2DB2BFBA" w14:textId="3892817D" w:rsidR="002A577D" w:rsidRPr="000121DF" w:rsidRDefault="001938CD" w:rsidP="00E11C1A">
            <w:pPr>
              <w:pStyle w:val="ConsPlusNormal"/>
              <w:jc w:val="center"/>
              <w:rPr>
                <w:rFonts w:ascii="Times New Roman" w:hAnsi="Times New Roman" w:cs="Times New Roman"/>
                <w:b/>
                <w:sz w:val="24"/>
                <w:szCs w:val="24"/>
              </w:rPr>
            </w:pPr>
            <w:r>
              <w:rPr>
                <w:rFonts w:ascii="Times New Roman" w:hAnsi="Times New Roman" w:cs="Times New Roman"/>
                <w:b/>
                <w:sz w:val="24"/>
                <w:szCs w:val="24"/>
              </w:rPr>
              <w:t>Сокращение</w:t>
            </w:r>
          </w:p>
        </w:tc>
        <w:tc>
          <w:tcPr>
            <w:tcW w:w="6800" w:type="dxa"/>
            <w:vAlign w:val="center"/>
          </w:tcPr>
          <w:p w14:paraId="3D72070E" w14:textId="77777777" w:rsidR="002A577D" w:rsidRPr="000121DF" w:rsidRDefault="002A577D" w:rsidP="00E11C1A">
            <w:pPr>
              <w:pStyle w:val="ConsPlusNormal"/>
              <w:jc w:val="center"/>
              <w:rPr>
                <w:rFonts w:ascii="Times New Roman" w:hAnsi="Times New Roman" w:cs="Times New Roman"/>
                <w:b/>
                <w:sz w:val="24"/>
                <w:szCs w:val="24"/>
              </w:rPr>
            </w:pPr>
            <w:r w:rsidRPr="000121DF">
              <w:rPr>
                <w:rFonts w:ascii="Times New Roman" w:hAnsi="Times New Roman" w:cs="Times New Roman"/>
                <w:b/>
                <w:sz w:val="24"/>
                <w:szCs w:val="24"/>
              </w:rPr>
              <w:t>Расшифровка сокращения</w:t>
            </w:r>
          </w:p>
        </w:tc>
      </w:tr>
      <w:tr w:rsidR="002A577D" w:rsidRPr="000121DF" w14:paraId="6B62E1E0" w14:textId="77777777" w:rsidTr="00E11C1A">
        <w:tc>
          <w:tcPr>
            <w:tcW w:w="1134" w:type="dxa"/>
          </w:tcPr>
          <w:p w14:paraId="4E597D7A" w14:textId="77777777" w:rsidR="002A577D" w:rsidRPr="000121DF" w:rsidRDefault="002A577D" w:rsidP="00E11C1A">
            <w:pPr>
              <w:pStyle w:val="ConsPlusNormal"/>
              <w:jc w:val="center"/>
              <w:rPr>
                <w:rFonts w:ascii="Times New Roman" w:hAnsi="Times New Roman" w:cs="Times New Roman"/>
                <w:sz w:val="24"/>
                <w:szCs w:val="24"/>
              </w:rPr>
            </w:pPr>
            <w:r w:rsidRPr="000121DF">
              <w:rPr>
                <w:rFonts w:ascii="Times New Roman" w:hAnsi="Times New Roman" w:cs="Times New Roman"/>
                <w:sz w:val="24"/>
                <w:szCs w:val="24"/>
              </w:rPr>
              <w:t>1</w:t>
            </w:r>
          </w:p>
        </w:tc>
        <w:tc>
          <w:tcPr>
            <w:tcW w:w="2272" w:type="dxa"/>
          </w:tcPr>
          <w:p w14:paraId="5A2F87DC" w14:textId="77777777" w:rsidR="002A577D" w:rsidRPr="007611E4" w:rsidRDefault="002A577D" w:rsidP="00E11C1A">
            <w:pPr>
              <w:jc w:val="center"/>
            </w:pPr>
            <w:r w:rsidRPr="007611E4">
              <w:t>Исполнитель</w:t>
            </w:r>
          </w:p>
        </w:tc>
        <w:tc>
          <w:tcPr>
            <w:tcW w:w="6800" w:type="dxa"/>
          </w:tcPr>
          <w:p w14:paraId="6C7BFB41" w14:textId="68067B31" w:rsidR="002A577D" w:rsidRPr="007611E4" w:rsidRDefault="00E11C1A" w:rsidP="00E11C1A">
            <w:pPr>
              <w:jc w:val="both"/>
            </w:pPr>
            <w:r w:rsidRPr="007611E4">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sidR="001C2173">
              <w:t>№</w:t>
            </w:r>
            <w:r w:rsidR="00F65F3C">
              <w:t xml:space="preserve"> </w:t>
            </w:r>
            <w:r w:rsidRPr="007611E4">
              <w:t>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2A577D" w:rsidRPr="000121DF" w14:paraId="5DD7A28C" w14:textId="77777777" w:rsidTr="00E11C1A">
        <w:tc>
          <w:tcPr>
            <w:tcW w:w="1134" w:type="dxa"/>
          </w:tcPr>
          <w:p w14:paraId="4B80328E" w14:textId="77777777" w:rsidR="002A577D" w:rsidRPr="000121DF" w:rsidRDefault="002A577D" w:rsidP="00E11C1A">
            <w:pPr>
              <w:pStyle w:val="ConsPlusNormal"/>
              <w:jc w:val="center"/>
              <w:rPr>
                <w:rFonts w:ascii="Times New Roman" w:hAnsi="Times New Roman" w:cs="Times New Roman"/>
                <w:sz w:val="24"/>
                <w:szCs w:val="24"/>
              </w:rPr>
            </w:pPr>
            <w:r w:rsidRPr="000121DF">
              <w:rPr>
                <w:rFonts w:ascii="Times New Roman" w:hAnsi="Times New Roman" w:cs="Times New Roman"/>
                <w:sz w:val="24"/>
                <w:szCs w:val="24"/>
              </w:rPr>
              <w:t>2</w:t>
            </w:r>
          </w:p>
        </w:tc>
        <w:tc>
          <w:tcPr>
            <w:tcW w:w="2272" w:type="dxa"/>
            <w:tcBorders>
              <w:bottom w:val="single" w:sz="4" w:space="0" w:color="auto"/>
            </w:tcBorders>
          </w:tcPr>
          <w:p w14:paraId="102045E2" w14:textId="77777777" w:rsidR="002A577D" w:rsidRPr="007611E4" w:rsidRDefault="002A577D" w:rsidP="00E11C1A">
            <w:pPr>
              <w:jc w:val="center"/>
            </w:pPr>
            <w:r w:rsidRPr="007611E4">
              <w:t>Заказчик</w:t>
            </w:r>
          </w:p>
        </w:tc>
        <w:tc>
          <w:tcPr>
            <w:tcW w:w="6800" w:type="dxa"/>
          </w:tcPr>
          <w:p w14:paraId="4125AFD7" w14:textId="462A6AF2" w:rsidR="002A577D" w:rsidRPr="007611E4" w:rsidRDefault="00E11C1A" w:rsidP="00E11C1A">
            <w:pPr>
              <w:jc w:val="both"/>
            </w:pPr>
            <w:r w:rsidRPr="007611E4">
              <w:t xml:space="preserve">Акционерное общество «Почта России» в лице </w:t>
            </w:r>
            <w:r w:rsidR="002A577D" w:rsidRPr="007611E4">
              <w:t xml:space="preserve">УФПС </w:t>
            </w:r>
            <w:r w:rsidR="00860FDD">
              <w:rPr>
                <w:bCs/>
              </w:rPr>
              <w:t>О</w:t>
            </w:r>
            <w:r w:rsidR="00467AB6">
              <w:rPr>
                <w:bCs/>
              </w:rPr>
              <w:t>мской</w:t>
            </w:r>
            <w:r w:rsidR="00C21207">
              <w:rPr>
                <w:bCs/>
              </w:rPr>
              <w:t xml:space="preserve"> области</w:t>
            </w:r>
          </w:p>
        </w:tc>
      </w:tr>
      <w:tr w:rsidR="002A577D" w:rsidRPr="000121DF" w14:paraId="73E46A75" w14:textId="77777777" w:rsidTr="00E11C1A">
        <w:tc>
          <w:tcPr>
            <w:tcW w:w="1134" w:type="dxa"/>
          </w:tcPr>
          <w:p w14:paraId="3483ADBA" w14:textId="77777777" w:rsidR="002A577D" w:rsidRPr="000121DF" w:rsidRDefault="002A577D" w:rsidP="00E11C1A">
            <w:pPr>
              <w:pStyle w:val="ConsPlusNormal"/>
              <w:jc w:val="center"/>
              <w:rPr>
                <w:rFonts w:ascii="Times New Roman" w:hAnsi="Times New Roman" w:cs="Times New Roman"/>
                <w:sz w:val="24"/>
                <w:szCs w:val="24"/>
              </w:rPr>
            </w:pPr>
            <w:r w:rsidRPr="000121DF">
              <w:rPr>
                <w:rFonts w:ascii="Times New Roman" w:hAnsi="Times New Roman" w:cs="Times New Roman"/>
                <w:sz w:val="24"/>
                <w:szCs w:val="24"/>
              </w:rPr>
              <w:t>3</w:t>
            </w:r>
          </w:p>
        </w:tc>
        <w:tc>
          <w:tcPr>
            <w:tcW w:w="2272" w:type="dxa"/>
          </w:tcPr>
          <w:p w14:paraId="3AAC7C62" w14:textId="77777777" w:rsidR="002A577D" w:rsidRPr="000121DF" w:rsidRDefault="002A577D" w:rsidP="00E11C1A">
            <w:pPr>
              <w:pStyle w:val="ConsPlusNormal"/>
              <w:jc w:val="center"/>
              <w:rPr>
                <w:rFonts w:ascii="Times New Roman" w:hAnsi="Times New Roman" w:cs="Times New Roman"/>
                <w:sz w:val="24"/>
                <w:szCs w:val="24"/>
              </w:rPr>
            </w:pPr>
            <w:r w:rsidRPr="000121DF">
              <w:rPr>
                <w:rFonts w:ascii="Times New Roman" w:hAnsi="Times New Roman" w:cs="Times New Roman"/>
                <w:sz w:val="24"/>
                <w:szCs w:val="24"/>
              </w:rPr>
              <w:t>ОСП</w:t>
            </w:r>
          </w:p>
        </w:tc>
        <w:tc>
          <w:tcPr>
            <w:tcW w:w="6800" w:type="dxa"/>
          </w:tcPr>
          <w:p w14:paraId="062C7DD8" w14:textId="77777777" w:rsidR="002A577D" w:rsidRPr="000121DF" w:rsidRDefault="002A577D" w:rsidP="00E11C1A">
            <w:pPr>
              <w:pStyle w:val="ConsPlusNormal"/>
              <w:jc w:val="both"/>
              <w:rPr>
                <w:rFonts w:ascii="Times New Roman" w:hAnsi="Times New Roman" w:cs="Times New Roman"/>
                <w:sz w:val="24"/>
                <w:szCs w:val="24"/>
              </w:rPr>
            </w:pPr>
            <w:r w:rsidRPr="000121DF">
              <w:rPr>
                <w:rFonts w:ascii="Times New Roman" w:hAnsi="Times New Roman" w:cs="Times New Roman"/>
                <w:sz w:val="24"/>
                <w:szCs w:val="24"/>
              </w:rPr>
              <w:t>Обособленное структурное подразделение</w:t>
            </w:r>
          </w:p>
        </w:tc>
      </w:tr>
      <w:tr w:rsidR="002A577D" w:rsidRPr="000121DF" w14:paraId="5CE7CADE" w14:textId="77777777" w:rsidTr="00E11C1A">
        <w:tc>
          <w:tcPr>
            <w:tcW w:w="1134" w:type="dxa"/>
          </w:tcPr>
          <w:p w14:paraId="1CD5040A" w14:textId="77777777" w:rsidR="002A577D" w:rsidRPr="000121DF" w:rsidRDefault="002A577D" w:rsidP="00E11C1A">
            <w:pPr>
              <w:pStyle w:val="ConsPlusNormal"/>
              <w:jc w:val="center"/>
              <w:rPr>
                <w:rFonts w:ascii="Times New Roman" w:hAnsi="Times New Roman" w:cs="Times New Roman"/>
                <w:sz w:val="24"/>
                <w:szCs w:val="24"/>
              </w:rPr>
            </w:pPr>
            <w:r w:rsidRPr="000121DF">
              <w:rPr>
                <w:rFonts w:ascii="Times New Roman" w:hAnsi="Times New Roman" w:cs="Times New Roman"/>
                <w:sz w:val="24"/>
                <w:szCs w:val="24"/>
              </w:rPr>
              <w:t>4</w:t>
            </w:r>
          </w:p>
        </w:tc>
        <w:tc>
          <w:tcPr>
            <w:tcW w:w="2272" w:type="dxa"/>
          </w:tcPr>
          <w:p w14:paraId="3308BF16" w14:textId="77777777" w:rsidR="002A577D" w:rsidRPr="000121DF" w:rsidRDefault="002A577D" w:rsidP="00E11C1A">
            <w:pPr>
              <w:pStyle w:val="ConsPlusNormal"/>
              <w:jc w:val="center"/>
              <w:rPr>
                <w:rFonts w:ascii="Times New Roman" w:hAnsi="Times New Roman" w:cs="Times New Roman"/>
                <w:sz w:val="24"/>
                <w:szCs w:val="24"/>
              </w:rPr>
            </w:pPr>
            <w:r w:rsidRPr="000121DF">
              <w:rPr>
                <w:rFonts w:ascii="Times New Roman" w:hAnsi="Times New Roman" w:cs="Times New Roman"/>
                <w:sz w:val="24"/>
                <w:szCs w:val="24"/>
              </w:rPr>
              <w:t>УФПС</w:t>
            </w:r>
          </w:p>
        </w:tc>
        <w:tc>
          <w:tcPr>
            <w:tcW w:w="6800" w:type="dxa"/>
          </w:tcPr>
          <w:p w14:paraId="71978575" w14:textId="77777777" w:rsidR="002A577D" w:rsidRPr="000121DF" w:rsidRDefault="002A577D" w:rsidP="00E11C1A">
            <w:pPr>
              <w:pStyle w:val="ConsPlusNormal"/>
              <w:jc w:val="both"/>
              <w:rPr>
                <w:rFonts w:ascii="Times New Roman" w:hAnsi="Times New Roman" w:cs="Times New Roman"/>
                <w:sz w:val="24"/>
                <w:szCs w:val="24"/>
              </w:rPr>
            </w:pPr>
            <w:r w:rsidRPr="000121DF">
              <w:rPr>
                <w:rFonts w:ascii="Times New Roman" w:hAnsi="Times New Roman" w:cs="Times New Roman"/>
                <w:sz w:val="24"/>
                <w:szCs w:val="24"/>
              </w:rPr>
              <w:t>Управление федеральной почтовой связи</w:t>
            </w:r>
          </w:p>
        </w:tc>
      </w:tr>
      <w:tr w:rsidR="002A577D" w:rsidRPr="000121DF" w14:paraId="08C943A4" w14:textId="77777777" w:rsidTr="00E11C1A">
        <w:tc>
          <w:tcPr>
            <w:tcW w:w="1134" w:type="dxa"/>
          </w:tcPr>
          <w:p w14:paraId="6B835CE8" w14:textId="1C20625E"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2272" w:type="dxa"/>
          </w:tcPr>
          <w:p w14:paraId="29901D87"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EMS отправления</w:t>
            </w:r>
          </w:p>
        </w:tc>
        <w:tc>
          <w:tcPr>
            <w:tcW w:w="6800" w:type="dxa"/>
          </w:tcPr>
          <w:p w14:paraId="18C99797"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Отправления, доставляемые курьерской службой Почты России</w:t>
            </w:r>
          </w:p>
        </w:tc>
      </w:tr>
      <w:tr w:rsidR="002A577D" w:rsidRPr="000121DF" w14:paraId="5003232A" w14:textId="77777777" w:rsidTr="00E11C1A">
        <w:tc>
          <w:tcPr>
            <w:tcW w:w="1134" w:type="dxa"/>
          </w:tcPr>
          <w:p w14:paraId="2C349E81" w14:textId="09D01F0D"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2272" w:type="dxa"/>
            <w:tcBorders>
              <w:top w:val="nil"/>
              <w:left w:val="single" w:sz="4" w:space="0" w:color="auto"/>
              <w:bottom w:val="single" w:sz="4" w:space="0" w:color="auto"/>
              <w:right w:val="single" w:sz="4" w:space="0" w:color="auto"/>
            </w:tcBorders>
            <w:shd w:val="clear" w:color="auto" w:fill="auto"/>
            <w:vAlign w:val="center"/>
          </w:tcPr>
          <w:p w14:paraId="79B18FFB"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КПО</w:t>
            </w:r>
          </w:p>
        </w:tc>
        <w:tc>
          <w:tcPr>
            <w:tcW w:w="6800" w:type="dxa"/>
            <w:tcBorders>
              <w:top w:val="nil"/>
              <w:left w:val="nil"/>
              <w:bottom w:val="single" w:sz="4" w:space="0" w:color="auto"/>
              <w:right w:val="single" w:sz="4" w:space="0" w:color="auto"/>
            </w:tcBorders>
            <w:shd w:val="clear" w:color="auto" w:fill="auto"/>
            <w:vAlign w:val="center"/>
          </w:tcPr>
          <w:p w14:paraId="2BED7736" w14:textId="77777777" w:rsidR="002A577D" w:rsidRPr="000121DF" w:rsidRDefault="002A577D" w:rsidP="00E11C1A">
            <w:pPr>
              <w:pStyle w:val="ConsPlusNormal"/>
              <w:tabs>
                <w:tab w:val="left" w:pos="690"/>
              </w:tabs>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Крупногабаритное почтовое отправление</w:t>
            </w:r>
          </w:p>
        </w:tc>
      </w:tr>
      <w:tr w:rsidR="002A577D" w:rsidRPr="000121DF" w14:paraId="45065B76" w14:textId="77777777" w:rsidTr="00461764">
        <w:trPr>
          <w:trHeight w:val="435"/>
        </w:trPr>
        <w:tc>
          <w:tcPr>
            <w:tcW w:w="1134" w:type="dxa"/>
          </w:tcPr>
          <w:p w14:paraId="2368E637" w14:textId="179B439C"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2272" w:type="dxa"/>
            <w:tcBorders>
              <w:top w:val="nil"/>
              <w:left w:val="single" w:sz="4" w:space="0" w:color="auto"/>
              <w:bottom w:val="single" w:sz="4" w:space="0" w:color="auto"/>
              <w:right w:val="single" w:sz="4" w:space="0" w:color="auto"/>
            </w:tcBorders>
            <w:shd w:val="clear" w:color="auto" w:fill="auto"/>
            <w:vAlign w:val="center"/>
          </w:tcPr>
          <w:p w14:paraId="0A548B4C"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ЯПМ</w:t>
            </w:r>
          </w:p>
        </w:tc>
        <w:tc>
          <w:tcPr>
            <w:tcW w:w="6800" w:type="dxa"/>
            <w:tcBorders>
              <w:top w:val="nil"/>
              <w:left w:val="nil"/>
              <w:bottom w:val="single" w:sz="4" w:space="0" w:color="auto"/>
              <w:right w:val="single" w:sz="4" w:space="0" w:color="auto"/>
            </w:tcBorders>
            <w:shd w:val="clear" w:color="auto" w:fill="auto"/>
            <w:vAlign w:val="center"/>
          </w:tcPr>
          <w:p w14:paraId="6870A8BD"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Ящик Полимерный многооборотный</w:t>
            </w:r>
          </w:p>
        </w:tc>
      </w:tr>
      <w:tr w:rsidR="002A577D" w:rsidRPr="000121DF" w14:paraId="403A2313" w14:textId="77777777" w:rsidTr="00E11C1A">
        <w:tc>
          <w:tcPr>
            <w:tcW w:w="1134" w:type="dxa"/>
          </w:tcPr>
          <w:p w14:paraId="1FEFA0ED" w14:textId="01B10B9D"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2272" w:type="dxa"/>
            <w:tcBorders>
              <w:top w:val="nil"/>
              <w:left w:val="single" w:sz="4" w:space="0" w:color="auto"/>
              <w:bottom w:val="single" w:sz="4" w:space="0" w:color="auto"/>
              <w:right w:val="single" w:sz="4" w:space="0" w:color="auto"/>
            </w:tcBorders>
            <w:shd w:val="clear" w:color="auto" w:fill="auto"/>
            <w:vAlign w:val="center"/>
          </w:tcPr>
          <w:p w14:paraId="46FD5C85"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МЕШОК</w:t>
            </w:r>
          </w:p>
        </w:tc>
        <w:tc>
          <w:tcPr>
            <w:tcW w:w="6800" w:type="dxa"/>
            <w:tcBorders>
              <w:top w:val="nil"/>
              <w:left w:val="nil"/>
              <w:bottom w:val="single" w:sz="4" w:space="0" w:color="auto"/>
              <w:right w:val="single" w:sz="4" w:space="0" w:color="auto"/>
            </w:tcBorders>
            <w:shd w:val="clear" w:color="auto" w:fill="auto"/>
            <w:vAlign w:val="center"/>
          </w:tcPr>
          <w:p w14:paraId="00D32B8B"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Многооборотная почтовая тара</w:t>
            </w:r>
          </w:p>
        </w:tc>
      </w:tr>
      <w:tr w:rsidR="002A577D" w:rsidRPr="000121DF" w14:paraId="3885D911" w14:textId="77777777" w:rsidTr="00E11C1A">
        <w:tc>
          <w:tcPr>
            <w:tcW w:w="1134" w:type="dxa"/>
          </w:tcPr>
          <w:p w14:paraId="116076DC" w14:textId="18730C55"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2272" w:type="dxa"/>
            <w:tcBorders>
              <w:top w:val="nil"/>
              <w:left w:val="single" w:sz="4" w:space="0" w:color="auto"/>
              <w:bottom w:val="single" w:sz="4" w:space="0" w:color="auto"/>
              <w:right w:val="single" w:sz="4" w:space="0" w:color="auto"/>
            </w:tcBorders>
            <w:shd w:val="clear" w:color="auto" w:fill="auto"/>
            <w:vAlign w:val="center"/>
          </w:tcPr>
          <w:p w14:paraId="3CBC8487"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ЯПМ ФЛЭТ</w:t>
            </w:r>
          </w:p>
        </w:tc>
        <w:tc>
          <w:tcPr>
            <w:tcW w:w="6800" w:type="dxa"/>
            <w:tcBorders>
              <w:top w:val="nil"/>
              <w:left w:val="nil"/>
              <w:bottom w:val="single" w:sz="4" w:space="0" w:color="auto"/>
              <w:right w:val="single" w:sz="4" w:space="0" w:color="auto"/>
            </w:tcBorders>
            <w:shd w:val="clear" w:color="auto" w:fill="auto"/>
            <w:vAlign w:val="center"/>
          </w:tcPr>
          <w:p w14:paraId="27350822"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Ящик Полимерный многооборотный размера Флэт</w:t>
            </w:r>
          </w:p>
        </w:tc>
      </w:tr>
      <w:tr w:rsidR="002A577D" w:rsidRPr="000121DF" w14:paraId="3398A02C" w14:textId="77777777" w:rsidTr="00E11C1A">
        <w:tc>
          <w:tcPr>
            <w:tcW w:w="1134" w:type="dxa"/>
          </w:tcPr>
          <w:p w14:paraId="01E53D6B" w14:textId="1329DB4B"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2272" w:type="dxa"/>
            <w:tcBorders>
              <w:top w:val="nil"/>
              <w:left w:val="single" w:sz="4" w:space="0" w:color="auto"/>
              <w:bottom w:val="single" w:sz="4" w:space="0" w:color="auto"/>
              <w:right w:val="single" w:sz="4" w:space="0" w:color="auto"/>
            </w:tcBorders>
            <w:shd w:val="clear" w:color="auto" w:fill="auto"/>
            <w:vAlign w:val="center"/>
          </w:tcPr>
          <w:p w14:paraId="5271D5FC"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КСРП-П</w:t>
            </w:r>
          </w:p>
        </w:tc>
        <w:tc>
          <w:tcPr>
            <w:tcW w:w="6800" w:type="dxa"/>
            <w:tcBorders>
              <w:top w:val="nil"/>
              <w:left w:val="nil"/>
              <w:bottom w:val="single" w:sz="4" w:space="0" w:color="auto"/>
              <w:right w:val="single" w:sz="4" w:space="0" w:color="auto"/>
            </w:tcBorders>
            <w:shd w:val="clear" w:color="auto" w:fill="auto"/>
            <w:vAlign w:val="center"/>
          </w:tcPr>
          <w:p w14:paraId="742B1384"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Контейнер сборно-разборный почтовый полимерный</w:t>
            </w:r>
          </w:p>
        </w:tc>
      </w:tr>
      <w:tr w:rsidR="002A577D" w:rsidRPr="000121DF" w14:paraId="3D188039" w14:textId="77777777" w:rsidTr="00E11C1A">
        <w:tc>
          <w:tcPr>
            <w:tcW w:w="1134" w:type="dxa"/>
          </w:tcPr>
          <w:p w14:paraId="01457D26" w14:textId="14D2F6E0"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2272" w:type="dxa"/>
            <w:tcBorders>
              <w:top w:val="nil"/>
              <w:left w:val="single" w:sz="4" w:space="0" w:color="auto"/>
              <w:bottom w:val="single" w:sz="4" w:space="0" w:color="auto"/>
              <w:right w:val="single" w:sz="4" w:space="0" w:color="auto"/>
            </w:tcBorders>
            <w:shd w:val="clear" w:color="auto" w:fill="auto"/>
            <w:vAlign w:val="center"/>
          </w:tcPr>
          <w:p w14:paraId="61DEC104"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КПС-5</w:t>
            </w:r>
          </w:p>
        </w:tc>
        <w:tc>
          <w:tcPr>
            <w:tcW w:w="6800" w:type="dxa"/>
            <w:tcBorders>
              <w:top w:val="nil"/>
              <w:left w:val="nil"/>
              <w:bottom w:val="single" w:sz="4" w:space="0" w:color="auto"/>
              <w:right w:val="single" w:sz="4" w:space="0" w:color="auto"/>
            </w:tcBorders>
            <w:shd w:val="clear" w:color="auto" w:fill="auto"/>
            <w:vAlign w:val="center"/>
          </w:tcPr>
          <w:p w14:paraId="399FA8B8"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Контейнер почтовый сетчатый</w:t>
            </w:r>
          </w:p>
        </w:tc>
      </w:tr>
      <w:tr w:rsidR="002A577D" w:rsidRPr="000121DF" w14:paraId="2A626944" w14:textId="77777777" w:rsidTr="00E11C1A">
        <w:tc>
          <w:tcPr>
            <w:tcW w:w="1134" w:type="dxa"/>
          </w:tcPr>
          <w:p w14:paraId="6FFBDB54" w14:textId="7C1059F8" w:rsidR="002A577D" w:rsidRPr="000121DF" w:rsidRDefault="007611E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461764">
              <w:rPr>
                <w:rFonts w:ascii="Times New Roman" w:hAnsi="Times New Roman" w:cs="Times New Roman"/>
                <w:sz w:val="24"/>
                <w:szCs w:val="24"/>
              </w:rPr>
              <w:t>2</w:t>
            </w:r>
          </w:p>
        </w:tc>
        <w:tc>
          <w:tcPr>
            <w:tcW w:w="2272" w:type="dxa"/>
            <w:tcBorders>
              <w:top w:val="nil"/>
              <w:left w:val="single" w:sz="4" w:space="0" w:color="auto"/>
              <w:bottom w:val="single" w:sz="4" w:space="0" w:color="auto"/>
              <w:right w:val="single" w:sz="4" w:space="0" w:color="auto"/>
            </w:tcBorders>
            <w:shd w:val="clear" w:color="auto" w:fill="auto"/>
            <w:vAlign w:val="center"/>
          </w:tcPr>
          <w:p w14:paraId="2C1A1071"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Паллета</w:t>
            </w:r>
          </w:p>
        </w:tc>
        <w:tc>
          <w:tcPr>
            <w:tcW w:w="6800" w:type="dxa"/>
            <w:tcBorders>
              <w:top w:val="nil"/>
              <w:left w:val="nil"/>
              <w:bottom w:val="single" w:sz="4" w:space="0" w:color="auto"/>
              <w:right w:val="single" w:sz="4" w:space="0" w:color="auto"/>
            </w:tcBorders>
            <w:shd w:val="clear" w:color="auto" w:fill="auto"/>
            <w:vAlign w:val="center"/>
          </w:tcPr>
          <w:p w14:paraId="7EF57A51"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Плоская транспортная структура, сделанная из дерева или пластмассы</w:t>
            </w:r>
          </w:p>
        </w:tc>
      </w:tr>
      <w:tr w:rsidR="002A577D" w:rsidRPr="000121DF" w14:paraId="7415014B" w14:textId="77777777" w:rsidTr="00E11C1A">
        <w:tc>
          <w:tcPr>
            <w:tcW w:w="1134" w:type="dxa"/>
          </w:tcPr>
          <w:p w14:paraId="1C6D28A7" w14:textId="4D9FF4CF" w:rsidR="002A577D" w:rsidRPr="000121DF" w:rsidRDefault="007611E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461764">
              <w:rPr>
                <w:rFonts w:ascii="Times New Roman" w:hAnsi="Times New Roman" w:cs="Times New Roman"/>
                <w:sz w:val="24"/>
                <w:szCs w:val="24"/>
              </w:rPr>
              <w:t>3</w:t>
            </w:r>
          </w:p>
          <w:p w14:paraId="22BD4511" w14:textId="77777777" w:rsidR="002A577D" w:rsidRPr="000121DF" w:rsidRDefault="002A577D" w:rsidP="00E11C1A">
            <w:pPr>
              <w:pStyle w:val="ConsPlusNormal"/>
              <w:jc w:val="center"/>
              <w:rPr>
                <w:rFonts w:ascii="Times New Roman" w:hAnsi="Times New Roman" w:cs="Times New Roman"/>
                <w:sz w:val="24"/>
                <w:szCs w:val="24"/>
              </w:rPr>
            </w:pPr>
          </w:p>
          <w:p w14:paraId="520F7212" w14:textId="02EFC387" w:rsidR="002A577D" w:rsidRPr="000121DF" w:rsidRDefault="002A577D" w:rsidP="00E11C1A">
            <w:pPr>
              <w:pStyle w:val="ConsPlusNormal"/>
              <w:jc w:val="center"/>
              <w:rPr>
                <w:rFonts w:ascii="Times New Roman" w:hAnsi="Times New Roman" w:cs="Times New Roman"/>
                <w:sz w:val="24"/>
                <w:szCs w:val="24"/>
              </w:rPr>
            </w:pPr>
          </w:p>
        </w:tc>
        <w:tc>
          <w:tcPr>
            <w:tcW w:w="2272" w:type="dxa"/>
            <w:tcBorders>
              <w:top w:val="nil"/>
              <w:left w:val="single" w:sz="4" w:space="0" w:color="auto"/>
              <w:bottom w:val="single" w:sz="4" w:space="0" w:color="auto"/>
              <w:right w:val="single" w:sz="4" w:space="0" w:color="auto"/>
            </w:tcBorders>
            <w:shd w:val="clear" w:color="auto" w:fill="auto"/>
            <w:vAlign w:val="center"/>
          </w:tcPr>
          <w:p w14:paraId="3597EEA9"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МЕШОК С МПО</w:t>
            </w:r>
          </w:p>
        </w:tc>
        <w:tc>
          <w:tcPr>
            <w:tcW w:w="6800" w:type="dxa"/>
            <w:tcBorders>
              <w:top w:val="nil"/>
              <w:left w:val="nil"/>
              <w:bottom w:val="single" w:sz="4" w:space="0" w:color="auto"/>
              <w:right w:val="single" w:sz="4" w:space="0" w:color="auto"/>
            </w:tcBorders>
            <w:shd w:val="clear" w:color="auto" w:fill="auto"/>
            <w:vAlign w:val="center"/>
          </w:tcPr>
          <w:p w14:paraId="20ABA63C"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Емкость с международными почтовыми отправлениями, мешок полипропиленовый</w:t>
            </w:r>
          </w:p>
        </w:tc>
      </w:tr>
      <w:tr w:rsidR="002A577D" w:rsidRPr="000121DF" w14:paraId="152B01B4" w14:textId="77777777" w:rsidTr="00E11C1A">
        <w:tc>
          <w:tcPr>
            <w:tcW w:w="1134" w:type="dxa"/>
          </w:tcPr>
          <w:p w14:paraId="64DF8E9C" w14:textId="11B0955F" w:rsidR="002A577D" w:rsidRPr="000121DF" w:rsidRDefault="007611E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461764">
              <w:rPr>
                <w:rFonts w:ascii="Times New Roman" w:hAnsi="Times New Roman" w:cs="Times New Roman"/>
                <w:sz w:val="24"/>
                <w:szCs w:val="24"/>
              </w:rPr>
              <w:t>4</w:t>
            </w:r>
          </w:p>
        </w:tc>
        <w:tc>
          <w:tcPr>
            <w:tcW w:w="2272" w:type="dxa"/>
            <w:tcBorders>
              <w:top w:val="nil"/>
              <w:left w:val="single" w:sz="4" w:space="0" w:color="auto"/>
              <w:bottom w:val="single" w:sz="4" w:space="0" w:color="auto"/>
              <w:right w:val="single" w:sz="4" w:space="0" w:color="auto"/>
            </w:tcBorders>
            <w:shd w:val="clear" w:color="auto" w:fill="auto"/>
            <w:vAlign w:val="center"/>
          </w:tcPr>
          <w:p w14:paraId="6F6ED3F4"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 xml:space="preserve">ОТКРЫТАЯ МЖД ПОСЫЛКА </w:t>
            </w:r>
          </w:p>
        </w:tc>
        <w:tc>
          <w:tcPr>
            <w:tcW w:w="6800" w:type="dxa"/>
            <w:tcBorders>
              <w:top w:val="nil"/>
              <w:left w:val="nil"/>
              <w:bottom w:val="single" w:sz="4" w:space="0" w:color="auto"/>
              <w:right w:val="single" w:sz="4" w:space="0" w:color="auto"/>
            </w:tcBorders>
            <w:shd w:val="clear" w:color="auto" w:fill="auto"/>
            <w:vAlign w:val="center"/>
          </w:tcPr>
          <w:p w14:paraId="09C63D51"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Емкость с международными почтовыми отправлениями, мешок полипропиленовый</w:t>
            </w:r>
          </w:p>
        </w:tc>
      </w:tr>
      <w:tr w:rsidR="002A577D" w:rsidRPr="000121DF" w14:paraId="3DE6B9A9" w14:textId="77777777" w:rsidTr="00E11C1A">
        <w:tc>
          <w:tcPr>
            <w:tcW w:w="1134" w:type="dxa"/>
          </w:tcPr>
          <w:p w14:paraId="667D37FA" w14:textId="5F2CF651" w:rsidR="002A577D" w:rsidRPr="000121DF" w:rsidRDefault="007611E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461764">
              <w:rPr>
                <w:rFonts w:ascii="Times New Roman" w:hAnsi="Times New Roman" w:cs="Times New Roman"/>
                <w:sz w:val="24"/>
                <w:szCs w:val="24"/>
              </w:rPr>
              <w:t>5</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14:paraId="6CD95C24"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Выработка</w:t>
            </w:r>
          </w:p>
        </w:tc>
        <w:tc>
          <w:tcPr>
            <w:tcW w:w="6800" w:type="dxa"/>
            <w:tcBorders>
              <w:top w:val="single" w:sz="4" w:space="0" w:color="auto"/>
              <w:left w:val="nil"/>
              <w:bottom w:val="single" w:sz="4" w:space="0" w:color="auto"/>
              <w:right w:val="single" w:sz="4" w:space="0" w:color="auto"/>
            </w:tcBorders>
            <w:shd w:val="clear" w:color="auto" w:fill="auto"/>
            <w:vAlign w:val="center"/>
          </w:tcPr>
          <w:p w14:paraId="69B0C79D"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color w:val="000000" w:themeColor="text1"/>
                <w:sz w:val="24"/>
                <w:szCs w:val="24"/>
              </w:rPr>
              <w:t>Установленный объем работы (количество единиц продукции), который работник или группа работников (в частности бригада) соответствующей квалификации обязаны выполнить в единицу рабочего времени в определенных организационно-технических условиях.</w:t>
            </w:r>
          </w:p>
        </w:tc>
      </w:tr>
      <w:tr w:rsidR="002A577D" w:rsidRPr="000121DF" w14:paraId="28688C78" w14:textId="77777777" w:rsidTr="00E11C1A">
        <w:tc>
          <w:tcPr>
            <w:tcW w:w="1134" w:type="dxa"/>
          </w:tcPr>
          <w:p w14:paraId="576D6A40" w14:textId="1E1737B7" w:rsidR="002A577D" w:rsidRPr="000121DF" w:rsidRDefault="007611E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461764">
              <w:rPr>
                <w:rFonts w:ascii="Times New Roman" w:hAnsi="Times New Roman" w:cs="Times New Roman"/>
                <w:sz w:val="24"/>
                <w:szCs w:val="24"/>
              </w:rPr>
              <w:t>6</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B91FBA2"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sz w:val="24"/>
                <w:szCs w:val="24"/>
              </w:rPr>
              <w:t>ПО</w:t>
            </w:r>
          </w:p>
        </w:tc>
        <w:tc>
          <w:tcPr>
            <w:tcW w:w="6800" w:type="dxa"/>
            <w:tcBorders>
              <w:top w:val="single" w:sz="4" w:space="0" w:color="auto"/>
              <w:left w:val="nil"/>
              <w:bottom w:val="single" w:sz="4" w:space="0" w:color="auto"/>
              <w:right w:val="single" w:sz="4" w:space="0" w:color="auto"/>
            </w:tcBorders>
            <w:shd w:val="clear" w:color="auto" w:fill="auto"/>
          </w:tcPr>
          <w:p w14:paraId="4A6F3C49"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sz w:val="24"/>
                <w:szCs w:val="24"/>
              </w:rPr>
              <w:t>Почтовые отправления - адресованные письменная корреспонденция, «</w:t>
            </w:r>
            <w:proofErr w:type="spellStart"/>
            <w:r w:rsidRPr="000121DF">
              <w:rPr>
                <w:rFonts w:ascii="Times New Roman" w:hAnsi="Times New Roman" w:cs="Times New Roman"/>
                <w:sz w:val="24"/>
                <w:szCs w:val="24"/>
              </w:rPr>
              <w:t>Мультиконверт</w:t>
            </w:r>
            <w:proofErr w:type="spellEnd"/>
            <w:r w:rsidRPr="000121DF">
              <w:rPr>
                <w:rFonts w:ascii="Times New Roman" w:hAnsi="Times New Roman" w:cs="Times New Roman"/>
                <w:sz w:val="24"/>
                <w:szCs w:val="24"/>
              </w:rPr>
              <w:t>», «Трек-открытка», «Трек-письмо», «Письмо простое 2.0», «Письмо заказное 2.0», «Письмо «Курьерское заказное», «Письмо «Экспресс заказное», «Отправления 1-го класса», «Пакет ДМ», посылки, прямые почтовые контейнеры, мешки «М», отправления EMS, EMS РТ, «EMS- оптимальное», «Посылка онлайн», «Посылка онлайн плюс», «Курьер онлайн», «Курьер онлайн плюс», «Посылка Стандарт», «Посылка Курьер EMS», «Посылка Экспресс», «Бизнес курьер», «Бизнес курьер экспресс», тяжеловесное почтовое отправление, крупногабаритное почтовое отправление.</w:t>
            </w:r>
          </w:p>
        </w:tc>
      </w:tr>
      <w:tr w:rsidR="002A577D" w:rsidRPr="000121DF" w14:paraId="2BF48967" w14:textId="77777777" w:rsidTr="00E11C1A">
        <w:tc>
          <w:tcPr>
            <w:tcW w:w="1134" w:type="dxa"/>
          </w:tcPr>
          <w:p w14:paraId="3C14F0D8" w14:textId="7B687469"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17</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A6865EA"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sz w:val="24"/>
                <w:szCs w:val="24"/>
              </w:rPr>
              <w:t>Обработка почтовых отправлений</w:t>
            </w:r>
          </w:p>
        </w:tc>
        <w:tc>
          <w:tcPr>
            <w:tcW w:w="6800" w:type="dxa"/>
            <w:tcBorders>
              <w:top w:val="single" w:sz="4" w:space="0" w:color="auto"/>
              <w:left w:val="nil"/>
              <w:bottom w:val="single" w:sz="4" w:space="0" w:color="auto"/>
              <w:right w:val="single" w:sz="4" w:space="0" w:color="auto"/>
            </w:tcBorders>
            <w:shd w:val="clear" w:color="auto" w:fill="auto"/>
          </w:tcPr>
          <w:p w14:paraId="621A7482"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sz w:val="24"/>
                <w:szCs w:val="24"/>
              </w:rPr>
              <w:t xml:space="preserve">Производственные операции, обеспечивающие подготовку почтовых отправлений к пересылке по назначению </w:t>
            </w:r>
          </w:p>
        </w:tc>
      </w:tr>
      <w:tr w:rsidR="002A577D" w:rsidRPr="000121DF" w14:paraId="50AD7337" w14:textId="77777777" w:rsidTr="00E11C1A">
        <w:tc>
          <w:tcPr>
            <w:tcW w:w="1134" w:type="dxa"/>
          </w:tcPr>
          <w:p w14:paraId="752322C7" w14:textId="176FD421"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FFA34E3"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sz w:val="24"/>
                <w:szCs w:val="24"/>
              </w:rPr>
              <w:t>Регистрируемое почтовое отправление (РПО)</w:t>
            </w:r>
          </w:p>
        </w:tc>
        <w:tc>
          <w:tcPr>
            <w:tcW w:w="6800" w:type="dxa"/>
            <w:tcBorders>
              <w:top w:val="single" w:sz="4" w:space="0" w:color="auto"/>
              <w:left w:val="nil"/>
              <w:bottom w:val="single" w:sz="4" w:space="0" w:color="auto"/>
              <w:right w:val="single" w:sz="4" w:space="0" w:color="auto"/>
            </w:tcBorders>
            <w:shd w:val="clear" w:color="auto" w:fill="auto"/>
          </w:tcPr>
          <w:p w14:paraId="1CCBC767"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sz w:val="24"/>
                <w:szCs w:val="24"/>
              </w:rPr>
              <w:t>Почтовое отправление, принимаемое от отправителя с присвоением отправлению штрихового почтового идентификатора</w:t>
            </w:r>
          </w:p>
        </w:tc>
      </w:tr>
      <w:tr w:rsidR="002A577D" w:rsidRPr="000121DF" w14:paraId="42DDE4DB" w14:textId="77777777" w:rsidTr="00E11C1A">
        <w:tc>
          <w:tcPr>
            <w:tcW w:w="1134" w:type="dxa"/>
          </w:tcPr>
          <w:p w14:paraId="2929D2AF" w14:textId="036F863F"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48444E9"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sz w:val="24"/>
                <w:szCs w:val="24"/>
              </w:rPr>
              <w:t>Сортировка почтовых отправлений</w:t>
            </w:r>
          </w:p>
        </w:tc>
        <w:tc>
          <w:tcPr>
            <w:tcW w:w="6800" w:type="dxa"/>
            <w:tcBorders>
              <w:top w:val="single" w:sz="4" w:space="0" w:color="auto"/>
              <w:left w:val="nil"/>
              <w:bottom w:val="single" w:sz="4" w:space="0" w:color="auto"/>
              <w:right w:val="single" w:sz="4" w:space="0" w:color="auto"/>
            </w:tcBorders>
            <w:shd w:val="clear" w:color="auto" w:fill="auto"/>
          </w:tcPr>
          <w:p w14:paraId="21548779"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sz w:val="24"/>
                <w:szCs w:val="24"/>
              </w:rPr>
              <w:t>Производственные операции, заключающиеся в группировке почтовых отправлений по адресным признакам или почтовым индексам в установленном порядке.</w:t>
            </w:r>
          </w:p>
        </w:tc>
      </w:tr>
      <w:tr w:rsidR="002A577D" w:rsidRPr="000121DF" w14:paraId="3136D517" w14:textId="77777777" w:rsidTr="00E11C1A">
        <w:tc>
          <w:tcPr>
            <w:tcW w:w="1134" w:type="dxa"/>
          </w:tcPr>
          <w:p w14:paraId="55A16C5D" w14:textId="3EE2011C" w:rsidR="002A577D" w:rsidRPr="000121DF" w:rsidRDefault="007611E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461764">
              <w:rPr>
                <w:rFonts w:ascii="Times New Roman" w:hAnsi="Times New Roman" w:cs="Times New Roman"/>
                <w:sz w:val="24"/>
                <w:szCs w:val="24"/>
              </w:rPr>
              <w:t>0</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CC71E94"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sz w:val="24"/>
                <w:szCs w:val="24"/>
              </w:rPr>
              <w:t>«</w:t>
            </w:r>
            <w:proofErr w:type="spellStart"/>
            <w:r w:rsidRPr="000121DF">
              <w:rPr>
                <w:rFonts w:ascii="Times New Roman" w:hAnsi="Times New Roman" w:cs="Times New Roman"/>
                <w:sz w:val="24"/>
                <w:szCs w:val="24"/>
              </w:rPr>
              <w:t>СортМастер</w:t>
            </w:r>
            <w:proofErr w:type="spellEnd"/>
            <w:r w:rsidRPr="000121DF">
              <w:rPr>
                <w:rFonts w:ascii="Times New Roman" w:hAnsi="Times New Roman" w:cs="Times New Roman"/>
                <w:sz w:val="24"/>
                <w:szCs w:val="24"/>
              </w:rPr>
              <w:t>»</w:t>
            </w:r>
          </w:p>
        </w:tc>
        <w:tc>
          <w:tcPr>
            <w:tcW w:w="6800" w:type="dxa"/>
            <w:tcBorders>
              <w:top w:val="single" w:sz="4" w:space="0" w:color="auto"/>
              <w:left w:val="nil"/>
              <w:bottom w:val="single" w:sz="4" w:space="0" w:color="auto"/>
              <w:right w:val="single" w:sz="4" w:space="0" w:color="auto"/>
            </w:tcBorders>
            <w:shd w:val="clear" w:color="auto" w:fill="auto"/>
          </w:tcPr>
          <w:p w14:paraId="6DECD1BB"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sz w:val="24"/>
                <w:szCs w:val="24"/>
              </w:rPr>
              <w:t>Автоматизированная информационная система, предназначенная для выполнения автоматических процессов по приему, сортировке и отправке почты на маршрут в объектах почтовой связи.</w:t>
            </w:r>
          </w:p>
        </w:tc>
      </w:tr>
      <w:tr w:rsidR="002A577D" w:rsidRPr="000121DF" w14:paraId="6F859A5A" w14:textId="77777777" w:rsidTr="00E11C1A">
        <w:tc>
          <w:tcPr>
            <w:tcW w:w="1134" w:type="dxa"/>
          </w:tcPr>
          <w:p w14:paraId="11A5A1AA" w14:textId="387EE9B1"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A37BE8B"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sz w:val="24"/>
                <w:szCs w:val="24"/>
              </w:rPr>
              <w:t>Стороны</w:t>
            </w:r>
          </w:p>
        </w:tc>
        <w:tc>
          <w:tcPr>
            <w:tcW w:w="6800" w:type="dxa"/>
            <w:tcBorders>
              <w:top w:val="single" w:sz="4" w:space="0" w:color="auto"/>
              <w:left w:val="nil"/>
              <w:bottom w:val="single" w:sz="4" w:space="0" w:color="auto"/>
              <w:right w:val="single" w:sz="4" w:space="0" w:color="auto"/>
            </w:tcBorders>
            <w:shd w:val="clear" w:color="auto" w:fill="auto"/>
          </w:tcPr>
          <w:p w14:paraId="67958E6B" w14:textId="5CEA8409" w:rsidR="002A577D" w:rsidRPr="000121DF" w:rsidRDefault="002A577D" w:rsidP="007611E4">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sz w:val="24"/>
                <w:szCs w:val="24"/>
              </w:rPr>
              <w:t xml:space="preserve">Заказчик и Исполнитель </w:t>
            </w:r>
          </w:p>
        </w:tc>
      </w:tr>
      <w:tr w:rsidR="002A577D" w:rsidRPr="000121DF" w14:paraId="11B2F853" w14:textId="77777777" w:rsidTr="00E11C1A">
        <w:tc>
          <w:tcPr>
            <w:tcW w:w="1134" w:type="dxa"/>
          </w:tcPr>
          <w:p w14:paraId="4F375074" w14:textId="2887E15C" w:rsidR="002A577D" w:rsidRPr="000121DF" w:rsidRDefault="00461764" w:rsidP="00E11C1A">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81648FC" w14:textId="77777777" w:rsidR="002A577D" w:rsidRPr="000121DF" w:rsidRDefault="002A577D" w:rsidP="00E11C1A">
            <w:pPr>
              <w:pStyle w:val="ConsPlusNormal"/>
              <w:jc w:val="center"/>
              <w:rPr>
                <w:rFonts w:ascii="Times New Roman" w:hAnsi="Times New Roman" w:cs="Times New Roman"/>
                <w:color w:val="000000" w:themeColor="text1"/>
                <w:sz w:val="24"/>
                <w:szCs w:val="24"/>
              </w:rPr>
            </w:pPr>
            <w:r w:rsidRPr="000121DF">
              <w:rPr>
                <w:rFonts w:ascii="Times New Roman" w:hAnsi="Times New Roman" w:cs="Times New Roman"/>
                <w:sz w:val="24"/>
                <w:szCs w:val="24"/>
              </w:rPr>
              <w:t>Услуга</w:t>
            </w:r>
          </w:p>
        </w:tc>
        <w:tc>
          <w:tcPr>
            <w:tcW w:w="6800" w:type="dxa"/>
            <w:tcBorders>
              <w:top w:val="single" w:sz="4" w:space="0" w:color="auto"/>
              <w:left w:val="nil"/>
              <w:bottom w:val="single" w:sz="4" w:space="0" w:color="auto"/>
              <w:right w:val="single" w:sz="4" w:space="0" w:color="auto"/>
            </w:tcBorders>
            <w:shd w:val="clear" w:color="auto" w:fill="auto"/>
          </w:tcPr>
          <w:p w14:paraId="29FAB308" w14:textId="77777777" w:rsidR="002A577D" w:rsidRPr="000121DF" w:rsidRDefault="002A577D" w:rsidP="00E11C1A">
            <w:pPr>
              <w:pStyle w:val="ConsPlusNormal"/>
              <w:jc w:val="both"/>
              <w:rPr>
                <w:rFonts w:ascii="Times New Roman" w:hAnsi="Times New Roman" w:cs="Times New Roman"/>
                <w:color w:val="000000" w:themeColor="text1"/>
                <w:sz w:val="24"/>
                <w:szCs w:val="24"/>
              </w:rPr>
            </w:pPr>
            <w:r w:rsidRPr="000121DF">
              <w:rPr>
                <w:rFonts w:ascii="Times New Roman" w:hAnsi="Times New Roman" w:cs="Times New Roman"/>
                <w:sz w:val="24"/>
                <w:szCs w:val="24"/>
              </w:rPr>
              <w:t>Сортировка, обработка почтовых отправлений, погрузочно-разгрузочные, транспортировочные работы</w:t>
            </w:r>
          </w:p>
        </w:tc>
      </w:tr>
    </w:tbl>
    <w:p w14:paraId="19ED4765" w14:textId="77777777" w:rsidR="002A577D" w:rsidRPr="00892767" w:rsidRDefault="002A577D" w:rsidP="0033462D">
      <w:pPr>
        <w:widowControl w:val="0"/>
        <w:autoSpaceDE w:val="0"/>
        <w:autoSpaceDN w:val="0"/>
        <w:adjustRightInd w:val="0"/>
        <w:ind w:firstLine="709"/>
        <w:rPr>
          <w:rFonts w:eastAsia="SimSun"/>
          <w:b/>
        </w:rPr>
      </w:pPr>
    </w:p>
    <w:p w14:paraId="3ED8ACDB" w14:textId="77777777" w:rsidR="002A577D" w:rsidRPr="00892767" w:rsidRDefault="002A577D" w:rsidP="0033462D">
      <w:pPr>
        <w:widowControl w:val="0"/>
        <w:autoSpaceDE w:val="0"/>
        <w:autoSpaceDN w:val="0"/>
        <w:adjustRightInd w:val="0"/>
        <w:ind w:firstLine="709"/>
        <w:rPr>
          <w:rFonts w:eastAsia="SimSun"/>
          <w:b/>
        </w:rPr>
      </w:pPr>
    </w:p>
    <w:p w14:paraId="196C2C1F" w14:textId="77777777" w:rsidR="002A577D" w:rsidRPr="00892767" w:rsidRDefault="002A577D" w:rsidP="0033462D">
      <w:pPr>
        <w:pStyle w:val="ConsPlusNormal"/>
        <w:widowControl w:val="0"/>
        <w:numPr>
          <w:ilvl w:val="0"/>
          <w:numId w:val="15"/>
        </w:numPr>
        <w:ind w:left="0" w:firstLine="709"/>
        <w:jc w:val="center"/>
        <w:rPr>
          <w:rFonts w:ascii="Times New Roman" w:hAnsi="Times New Roman" w:cs="Times New Roman"/>
          <w:b/>
          <w:sz w:val="24"/>
          <w:szCs w:val="24"/>
        </w:rPr>
      </w:pPr>
      <w:r w:rsidRPr="00892767">
        <w:rPr>
          <w:rFonts w:ascii="Times New Roman" w:hAnsi="Times New Roman" w:cs="Times New Roman"/>
          <w:b/>
          <w:sz w:val="24"/>
          <w:szCs w:val="24"/>
        </w:rPr>
        <w:t>НАИМЕНОВАНИЕ УСЛУГИ</w:t>
      </w:r>
    </w:p>
    <w:p w14:paraId="65E55D94" w14:textId="77777777" w:rsidR="002A577D" w:rsidRPr="00892767" w:rsidRDefault="002A577D" w:rsidP="0033462D">
      <w:pPr>
        <w:ind w:firstLine="709"/>
        <w:rPr>
          <w:rFonts w:eastAsiaTheme="minorHAnsi"/>
          <w:color w:val="000000" w:themeColor="text1"/>
          <w:lang w:eastAsia="en-US"/>
        </w:rPr>
      </w:pPr>
    </w:p>
    <w:p w14:paraId="2B43D913" w14:textId="5C767918" w:rsidR="002A577D" w:rsidRPr="001F46EA" w:rsidRDefault="002A577D" w:rsidP="0033462D">
      <w:pPr>
        <w:ind w:firstLine="709"/>
        <w:rPr>
          <w:rFonts w:eastAsiaTheme="minorHAnsi"/>
          <w:color w:val="000000" w:themeColor="text1"/>
          <w:lang w:eastAsia="en-US"/>
        </w:rPr>
      </w:pPr>
      <w:r w:rsidRPr="005E504F">
        <w:rPr>
          <w:rFonts w:eastAsiaTheme="minorHAnsi"/>
          <w:color w:val="000000" w:themeColor="text1"/>
          <w:lang w:eastAsia="en-US"/>
        </w:rPr>
        <w:t xml:space="preserve">Оказание услуг по сортировке, обработке почтовых отправлений, погрузочно-разгрузочным, транспортировочным работам для нужд МСЦ УФПС </w:t>
      </w:r>
      <w:r w:rsidR="00860FDD">
        <w:rPr>
          <w:bCs/>
        </w:rPr>
        <w:t>О</w:t>
      </w:r>
      <w:r w:rsidR="00467AB6">
        <w:rPr>
          <w:bCs/>
        </w:rPr>
        <w:t>мской</w:t>
      </w:r>
      <w:r w:rsidR="00C21207">
        <w:rPr>
          <w:bCs/>
        </w:rPr>
        <w:t xml:space="preserve"> области</w:t>
      </w:r>
      <w:r w:rsidR="00F87B36">
        <w:rPr>
          <w:bCs/>
        </w:rPr>
        <w:t>.</w:t>
      </w:r>
      <w:r w:rsidRPr="00892767">
        <w:rPr>
          <w:rFonts w:eastAsiaTheme="minorHAnsi"/>
          <w:lang w:eastAsia="en-US"/>
        </w:rPr>
        <w:br/>
      </w:r>
    </w:p>
    <w:p w14:paraId="64EB6D5D" w14:textId="77777777" w:rsidR="002A577D" w:rsidRPr="00892767" w:rsidRDefault="002A577D" w:rsidP="0033462D">
      <w:pPr>
        <w:pStyle w:val="ConsPlusNormal"/>
        <w:widowControl w:val="0"/>
        <w:numPr>
          <w:ilvl w:val="0"/>
          <w:numId w:val="15"/>
        </w:numPr>
        <w:ind w:firstLine="709"/>
        <w:jc w:val="center"/>
        <w:rPr>
          <w:rFonts w:ascii="Times New Roman" w:hAnsi="Times New Roman" w:cs="Times New Roman"/>
          <w:b/>
          <w:sz w:val="24"/>
          <w:szCs w:val="24"/>
        </w:rPr>
      </w:pPr>
      <w:r w:rsidRPr="00892767">
        <w:rPr>
          <w:rFonts w:ascii="Times New Roman" w:hAnsi="Times New Roman" w:cs="Times New Roman"/>
          <w:b/>
          <w:sz w:val="24"/>
          <w:szCs w:val="24"/>
        </w:rPr>
        <w:t>ОПИСАНИЕ УСЛУГИ, ЦЕЛЬ И ЗАДАЧИ</w:t>
      </w:r>
    </w:p>
    <w:p w14:paraId="36CF8338" w14:textId="77777777" w:rsidR="002A577D" w:rsidRPr="00892767" w:rsidRDefault="002A577D" w:rsidP="0033462D">
      <w:pPr>
        <w:ind w:firstLine="709"/>
        <w:jc w:val="both"/>
        <w:rPr>
          <w:rFonts w:eastAsiaTheme="minorHAnsi"/>
          <w:lang w:eastAsia="en-US"/>
        </w:rPr>
      </w:pPr>
    </w:p>
    <w:p w14:paraId="51E9CD8A" w14:textId="1E5C5931" w:rsidR="002A577D" w:rsidRPr="00892767" w:rsidRDefault="002A577D" w:rsidP="0033462D">
      <w:pPr>
        <w:ind w:firstLine="709"/>
        <w:jc w:val="both"/>
        <w:rPr>
          <w:rFonts w:eastAsiaTheme="minorHAnsi"/>
          <w:color w:val="000000" w:themeColor="text1"/>
          <w:lang w:eastAsia="en-US"/>
        </w:rPr>
      </w:pPr>
      <w:r w:rsidRPr="00892767">
        <w:rPr>
          <w:rFonts w:eastAsiaTheme="minorHAnsi"/>
          <w:color w:val="000000" w:themeColor="text1"/>
          <w:lang w:eastAsia="en-US"/>
        </w:rPr>
        <w:t>Оказание погрузочно-разгрузочных и транспортировочных услуг, связанных с обработкой почтовых отправлений, включая транспортировку мешков, паллет, сетчатых и пластиковых контей</w:t>
      </w:r>
      <w:r>
        <w:rPr>
          <w:rFonts w:eastAsiaTheme="minorHAnsi"/>
          <w:color w:val="000000" w:themeColor="text1"/>
          <w:lang w:eastAsia="en-US"/>
        </w:rPr>
        <w:t>неров с почтовыми отправлениями,</w:t>
      </w:r>
      <w:r w:rsidRPr="005E504F">
        <w:t xml:space="preserve"> </w:t>
      </w:r>
      <w:r>
        <w:rPr>
          <w:rFonts w:eastAsiaTheme="minorHAnsi"/>
          <w:color w:val="000000" w:themeColor="text1"/>
          <w:lang w:eastAsia="en-US"/>
        </w:rPr>
        <w:t>о</w:t>
      </w:r>
      <w:r w:rsidRPr="005E504F">
        <w:rPr>
          <w:rFonts w:eastAsiaTheme="minorHAnsi"/>
          <w:color w:val="000000" w:themeColor="text1"/>
          <w:lang w:eastAsia="en-US"/>
        </w:rPr>
        <w:t>казание услуг сортировки и обработки почтовых отправлений и почтовых емкостей в МСЦ.</w:t>
      </w:r>
    </w:p>
    <w:p w14:paraId="117F0AF1" w14:textId="77777777" w:rsidR="002A577D" w:rsidRPr="00892767" w:rsidRDefault="002A577D" w:rsidP="0033462D">
      <w:pPr>
        <w:ind w:firstLine="709"/>
        <w:jc w:val="both"/>
        <w:rPr>
          <w:rFonts w:eastAsiaTheme="minorHAnsi"/>
          <w:color w:val="000000" w:themeColor="text1"/>
          <w:lang w:eastAsia="en-US"/>
        </w:rPr>
      </w:pPr>
      <w:r w:rsidRPr="00892767">
        <w:rPr>
          <w:rFonts w:eastAsiaTheme="minorHAnsi"/>
          <w:color w:val="000000" w:themeColor="text1"/>
          <w:lang w:eastAsia="en-US"/>
        </w:rPr>
        <w:t>Целью оказания услуг является обеспечение бесперебойной работы сортировочных центров и соблюдения сроков прохождения почтовых отправлений.</w:t>
      </w:r>
    </w:p>
    <w:p w14:paraId="51D370EE" w14:textId="77777777" w:rsidR="002A577D" w:rsidRPr="00892767" w:rsidRDefault="002A577D" w:rsidP="002A577D">
      <w:pPr>
        <w:ind w:firstLine="709"/>
        <w:jc w:val="both"/>
        <w:rPr>
          <w:rFonts w:eastAsiaTheme="minorHAnsi"/>
          <w:lang w:eastAsia="en-US"/>
        </w:rPr>
      </w:pPr>
    </w:p>
    <w:p w14:paraId="37A028D6" w14:textId="77777777" w:rsidR="002A577D" w:rsidRPr="00892767" w:rsidRDefault="002A577D" w:rsidP="002A577D">
      <w:pPr>
        <w:pStyle w:val="ConsPlusNormal"/>
        <w:widowControl w:val="0"/>
        <w:numPr>
          <w:ilvl w:val="0"/>
          <w:numId w:val="15"/>
        </w:numPr>
        <w:jc w:val="center"/>
        <w:rPr>
          <w:rFonts w:ascii="Times New Roman" w:hAnsi="Times New Roman" w:cs="Times New Roman"/>
          <w:b/>
          <w:sz w:val="24"/>
          <w:szCs w:val="24"/>
        </w:rPr>
      </w:pPr>
      <w:r w:rsidRPr="00892767">
        <w:rPr>
          <w:rFonts w:ascii="Times New Roman" w:hAnsi="Times New Roman" w:cs="Times New Roman"/>
          <w:b/>
          <w:sz w:val="24"/>
          <w:szCs w:val="24"/>
        </w:rPr>
        <w:t>ТРЕБОВАНИЯ К СРОКУ И МЕСТУ ОКАЗАНИЯ УСЛУГ</w:t>
      </w:r>
    </w:p>
    <w:p w14:paraId="164B736F" w14:textId="77777777" w:rsidR="002A577D" w:rsidRPr="00892767" w:rsidRDefault="002A577D" w:rsidP="002A577D">
      <w:pPr>
        <w:ind w:firstLine="709"/>
        <w:jc w:val="both"/>
        <w:rPr>
          <w:rFonts w:eastAsiaTheme="minorHAnsi"/>
          <w:lang w:eastAsia="en-US"/>
        </w:rPr>
      </w:pPr>
    </w:p>
    <w:p w14:paraId="67982D0F" w14:textId="178E131B" w:rsidR="002A577D" w:rsidRPr="00892767" w:rsidRDefault="002A577D" w:rsidP="002A577D">
      <w:pPr>
        <w:ind w:firstLine="709"/>
        <w:jc w:val="both"/>
        <w:rPr>
          <w:rFonts w:eastAsiaTheme="minorHAnsi"/>
          <w:lang w:eastAsia="en-US"/>
        </w:rPr>
      </w:pPr>
      <w:r w:rsidRPr="00892767">
        <w:rPr>
          <w:rFonts w:eastAsiaTheme="minorHAnsi"/>
          <w:lang w:eastAsia="en-US"/>
        </w:rPr>
        <w:t xml:space="preserve">Начало оказания услуг – </w:t>
      </w:r>
      <w:r>
        <w:rPr>
          <w:rFonts w:eastAsiaTheme="minorHAnsi"/>
          <w:lang w:eastAsia="en-US"/>
        </w:rPr>
        <w:t xml:space="preserve">с </w:t>
      </w:r>
      <w:r w:rsidR="001C2173">
        <w:rPr>
          <w:rFonts w:eastAsiaTheme="minorHAnsi"/>
          <w:lang w:eastAsia="en-US"/>
        </w:rPr>
        <w:t>даты подписания Договора</w:t>
      </w:r>
      <w:r w:rsidRPr="00892767">
        <w:rPr>
          <w:rFonts w:eastAsiaTheme="minorHAnsi"/>
          <w:lang w:eastAsia="en-US"/>
        </w:rPr>
        <w:t>.</w:t>
      </w:r>
    </w:p>
    <w:p w14:paraId="54057A14" w14:textId="4CBC363D" w:rsidR="002A577D" w:rsidRPr="00892767" w:rsidRDefault="002A577D" w:rsidP="002A577D">
      <w:pPr>
        <w:ind w:firstLine="709"/>
        <w:jc w:val="both"/>
        <w:rPr>
          <w:rFonts w:eastAsiaTheme="minorHAnsi"/>
          <w:lang w:eastAsia="en-US"/>
        </w:rPr>
      </w:pPr>
      <w:r w:rsidRPr="00445082">
        <w:rPr>
          <w:rFonts w:eastAsiaTheme="minorHAnsi"/>
          <w:lang w:eastAsia="en-US"/>
        </w:rPr>
        <w:t xml:space="preserve">Окончание оказания услуг - по </w:t>
      </w:r>
      <w:r w:rsidR="002D6F5B">
        <w:rPr>
          <w:rFonts w:eastAsiaTheme="minorHAnsi"/>
          <w:lang w:eastAsia="en-US"/>
        </w:rPr>
        <w:t>3</w:t>
      </w:r>
      <w:r w:rsidR="005B237E">
        <w:rPr>
          <w:rFonts w:eastAsiaTheme="minorHAnsi"/>
          <w:lang w:eastAsia="en-US"/>
        </w:rPr>
        <w:t>0</w:t>
      </w:r>
      <w:r w:rsidR="002D6F5B">
        <w:rPr>
          <w:rFonts w:eastAsiaTheme="minorHAnsi"/>
          <w:lang w:eastAsia="en-US"/>
        </w:rPr>
        <w:t>.1</w:t>
      </w:r>
      <w:r w:rsidR="005B237E">
        <w:rPr>
          <w:rFonts w:eastAsiaTheme="minorHAnsi"/>
          <w:lang w:eastAsia="en-US"/>
        </w:rPr>
        <w:t>1</w:t>
      </w:r>
      <w:r w:rsidR="002D6F5B">
        <w:rPr>
          <w:rFonts w:eastAsiaTheme="minorHAnsi"/>
          <w:lang w:eastAsia="en-US"/>
        </w:rPr>
        <w:t>.202</w:t>
      </w:r>
      <w:r w:rsidR="001C2173">
        <w:rPr>
          <w:rFonts w:eastAsiaTheme="minorHAnsi"/>
          <w:lang w:eastAsia="en-US"/>
        </w:rPr>
        <w:t>7</w:t>
      </w:r>
      <w:r w:rsidRPr="00445082">
        <w:rPr>
          <w:rFonts w:eastAsiaTheme="minorHAnsi"/>
          <w:lang w:eastAsia="en-US"/>
        </w:rPr>
        <w:t xml:space="preserve"> года.</w:t>
      </w:r>
    </w:p>
    <w:p w14:paraId="574CEF9A" w14:textId="75580832" w:rsidR="002A577D" w:rsidRDefault="002A577D" w:rsidP="00705BD3">
      <w:pPr>
        <w:ind w:firstLine="709"/>
        <w:jc w:val="both"/>
        <w:rPr>
          <w:rFonts w:eastAsiaTheme="minorHAnsi"/>
          <w:lang w:eastAsia="en-US"/>
        </w:rPr>
      </w:pPr>
      <w:r w:rsidRPr="000A7FD8">
        <w:rPr>
          <w:rFonts w:eastAsiaTheme="minorHAnsi"/>
          <w:lang w:eastAsia="en-US"/>
        </w:rPr>
        <w:t>Место оказания услуг:</w:t>
      </w:r>
      <w:r w:rsidRPr="00892767">
        <w:rPr>
          <w:rFonts w:eastAsiaTheme="minorHAnsi"/>
          <w:lang w:eastAsia="en-US"/>
        </w:rPr>
        <w:t xml:space="preserve"> </w:t>
      </w:r>
    </w:p>
    <w:p w14:paraId="455603ED" w14:textId="7B588DAF" w:rsidR="00C21207" w:rsidRDefault="00C21207" w:rsidP="00467AB6">
      <w:pPr>
        <w:rPr>
          <w:rFonts w:eastAsia="Calibri"/>
        </w:rPr>
      </w:pPr>
      <w:r>
        <w:rPr>
          <w:rFonts w:eastAsia="Calibri"/>
        </w:rPr>
        <w:t xml:space="preserve">- </w:t>
      </w:r>
      <w:r w:rsidR="00467AB6" w:rsidRPr="00467AB6">
        <w:rPr>
          <w:rFonts w:eastAsia="Calibri"/>
        </w:rPr>
        <w:t xml:space="preserve">г. </w:t>
      </w:r>
      <w:r w:rsidR="00860FDD">
        <w:rPr>
          <w:rFonts w:eastAsia="Calibri"/>
        </w:rPr>
        <w:t>О</w:t>
      </w:r>
      <w:r w:rsidR="00467AB6" w:rsidRPr="00467AB6">
        <w:rPr>
          <w:rFonts w:eastAsia="Calibri"/>
        </w:rPr>
        <w:t xml:space="preserve">мск, </w:t>
      </w:r>
      <w:r w:rsidR="00860FDD">
        <w:rPr>
          <w:rFonts w:eastAsia="Calibri"/>
        </w:rPr>
        <w:t>проспект Карла Маркса, д. 91</w:t>
      </w:r>
    </w:p>
    <w:p w14:paraId="370145DC" w14:textId="77777777" w:rsidR="00467AB6" w:rsidRDefault="00467AB6" w:rsidP="00467AB6">
      <w:pPr>
        <w:rPr>
          <w:rFonts w:eastAsia="Calibri"/>
        </w:rPr>
      </w:pPr>
    </w:p>
    <w:p w14:paraId="7672B3AC" w14:textId="386D653D" w:rsidR="002A577D" w:rsidRDefault="002A577D" w:rsidP="00E24999">
      <w:pPr>
        <w:pStyle w:val="ConsPlusNormal"/>
        <w:widowControl w:val="0"/>
        <w:numPr>
          <w:ilvl w:val="0"/>
          <w:numId w:val="15"/>
        </w:numPr>
        <w:rPr>
          <w:rFonts w:ascii="Times New Roman" w:hAnsi="Times New Roman" w:cs="Times New Roman"/>
          <w:b/>
          <w:sz w:val="24"/>
          <w:szCs w:val="24"/>
        </w:rPr>
      </w:pPr>
      <w:r w:rsidRPr="00892767">
        <w:rPr>
          <w:rFonts w:ascii="Times New Roman" w:hAnsi="Times New Roman" w:cs="Times New Roman"/>
          <w:b/>
          <w:sz w:val="24"/>
          <w:szCs w:val="24"/>
        </w:rPr>
        <w:t>ХАРАКТЕРИСТИКИ ОКАЗЫВАЕМЫХ УСЛУГ</w:t>
      </w:r>
    </w:p>
    <w:p w14:paraId="2AA0FD46" w14:textId="0E87A960" w:rsidR="00AF3842" w:rsidRDefault="00AF3842" w:rsidP="00F64CA3">
      <w:pPr>
        <w:widowControl w:val="0"/>
        <w:autoSpaceDE w:val="0"/>
        <w:autoSpaceDN w:val="0"/>
        <w:adjustRightInd w:val="0"/>
        <w:rPr>
          <w:rFonts w:eastAsia="SimSun"/>
        </w:rPr>
      </w:pPr>
    </w:p>
    <w:p w14:paraId="44DDFA59" w14:textId="370CE7A1" w:rsidR="00466FF0" w:rsidRPr="00466FF0" w:rsidRDefault="00466FF0" w:rsidP="00466FF0">
      <w:pPr>
        <w:tabs>
          <w:tab w:val="left" w:pos="1276"/>
        </w:tabs>
        <w:jc w:val="both"/>
      </w:pPr>
      <w:r w:rsidRPr="00466FF0">
        <w:t xml:space="preserve">    </w:t>
      </w:r>
      <w:r>
        <w:t xml:space="preserve">        </w:t>
      </w:r>
      <w:r w:rsidRPr="00466FF0">
        <w:t xml:space="preserve">Общий планируемый объем </w:t>
      </w:r>
      <w:r w:rsidR="006A7D65">
        <w:t>оказания услуг</w:t>
      </w:r>
      <w:r w:rsidRPr="00466FF0">
        <w:t xml:space="preserve"> – </w:t>
      </w:r>
      <w:r w:rsidR="00860FDD">
        <w:t>6</w:t>
      </w:r>
      <w:r w:rsidR="001C2173">
        <w:t>0 000</w:t>
      </w:r>
      <w:r w:rsidRPr="00466FF0">
        <w:t xml:space="preserve"> человеко- часов.</w:t>
      </w:r>
    </w:p>
    <w:p w14:paraId="7CB24923" w14:textId="77777777" w:rsidR="0003142B" w:rsidRPr="00466FF0" w:rsidRDefault="0003142B" w:rsidP="00AF3842">
      <w:pPr>
        <w:widowControl w:val="0"/>
        <w:autoSpaceDE w:val="0"/>
        <w:autoSpaceDN w:val="0"/>
        <w:adjustRightInd w:val="0"/>
        <w:ind w:firstLine="709"/>
        <w:rPr>
          <w:rFonts w:eastAsia="SimSun"/>
          <w:sz w:val="22"/>
          <w:szCs w:val="22"/>
        </w:rPr>
      </w:pPr>
    </w:p>
    <w:p w14:paraId="09439EA7" w14:textId="77777777" w:rsidR="002A577D" w:rsidRPr="00892767" w:rsidRDefault="002A577D" w:rsidP="002A577D">
      <w:pPr>
        <w:pStyle w:val="a6"/>
        <w:widowControl w:val="0"/>
        <w:autoSpaceDE w:val="0"/>
        <w:autoSpaceDN w:val="0"/>
        <w:adjustRightInd w:val="0"/>
        <w:ind w:left="0"/>
        <w:rPr>
          <w:rFonts w:eastAsia="SimSun"/>
        </w:rPr>
      </w:pPr>
      <w:r w:rsidRPr="00892767">
        <w:rPr>
          <w:rFonts w:eastAsia="SimSun"/>
        </w:rPr>
        <w:t xml:space="preserve">       </w:t>
      </w:r>
    </w:p>
    <w:tbl>
      <w:tblPr>
        <w:tblW w:w="102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2835"/>
        <w:gridCol w:w="2126"/>
      </w:tblGrid>
      <w:tr w:rsidR="002A577D" w:rsidRPr="00892767" w14:paraId="09289B59" w14:textId="77777777" w:rsidTr="00E11C1A">
        <w:trPr>
          <w:trHeight w:val="776"/>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A2611" w14:textId="77777777" w:rsidR="002A577D" w:rsidRPr="00892767" w:rsidRDefault="002A577D" w:rsidP="00E11C1A">
            <w:pPr>
              <w:spacing w:before="20"/>
              <w:jc w:val="center"/>
            </w:pPr>
            <w:r w:rsidRPr="00892767">
              <w:t>Описание выполняемых операций</w:t>
            </w:r>
          </w:p>
        </w:tc>
        <w:tc>
          <w:tcPr>
            <w:tcW w:w="2835" w:type="dxa"/>
            <w:tcBorders>
              <w:top w:val="single" w:sz="4" w:space="0" w:color="auto"/>
              <w:left w:val="single" w:sz="4" w:space="0" w:color="auto"/>
              <w:right w:val="single" w:sz="4" w:space="0" w:color="auto"/>
            </w:tcBorders>
            <w:shd w:val="clear" w:color="auto" w:fill="auto"/>
            <w:vAlign w:val="center"/>
          </w:tcPr>
          <w:p w14:paraId="260312E6" w14:textId="77777777" w:rsidR="002A577D" w:rsidRPr="00892767" w:rsidRDefault="002A577D" w:rsidP="00E11C1A">
            <w:pPr>
              <w:spacing w:before="20"/>
              <w:jc w:val="center"/>
            </w:pPr>
            <w:r w:rsidRPr="00892767">
              <w:t>Вид емкостей</w:t>
            </w:r>
          </w:p>
        </w:tc>
        <w:tc>
          <w:tcPr>
            <w:tcW w:w="2126" w:type="dxa"/>
            <w:tcBorders>
              <w:top w:val="single" w:sz="4" w:space="0" w:color="auto"/>
              <w:left w:val="single" w:sz="4" w:space="0" w:color="auto"/>
              <w:right w:val="single" w:sz="4" w:space="0" w:color="auto"/>
            </w:tcBorders>
            <w:shd w:val="clear" w:color="auto" w:fill="auto"/>
            <w:vAlign w:val="center"/>
          </w:tcPr>
          <w:p w14:paraId="5EF8C84A" w14:textId="77777777" w:rsidR="002A577D" w:rsidRPr="00892767" w:rsidRDefault="002A577D" w:rsidP="00E11C1A">
            <w:pPr>
              <w:spacing w:before="20"/>
              <w:jc w:val="both"/>
            </w:pPr>
            <w:r w:rsidRPr="00892767">
              <w:rPr>
                <w:color w:val="000000"/>
              </w:rPr>
              <w:t xml:space="preserve">Выработка (нормативное количество выполнения операций) </w:t>
            </w:r>
            <w:r>
              <w:rPr>
                <w:color w:val="000000"/>
              </w:rPr>
              <w:t>/</w:t>
            </w:r>
            <w:r w:rsidRPr="00892767">
              <w:rPr>
                <w:color w:val="000000"/>
              </w:rPr>
              <w:t>час.</w:t>
            </w:r>
          </w:p>
        </w:tc>
      </w:tr>
      <w:tr w:rsidR="002A577D" w:rsidRPr="00892767" w14:paraId="2388DEA6"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75DC5E59" w14:textId="77777777" w:rsidR="002A577D" w:rsidRPr="00892767" w:rsidRDefault="002A577D" w:rsidP="00E11C1A">
            <w:pPr>
              <w:numPr>
                <w:ilvl w:val="0"/>
                <w:numId w:val="14"/>
              </w:numPr>
              <w:tabs>
                <w:tab w:val="left" w:pos="318"/>
              </w:tabs>
              <w:ind w:left="0" w:firstLine="0"/>
              <w:contextualSpacing/>
              <w:jc w:val="both"/>
            </w:pPr>
            <w:r w:rsidRPr="00892767">
              <w:t>Выгрузка из почтового транспорта почтовых емкостей (мешков, ЯПМ, ЯПМ-флэт) - вручную;</w:t>
            </w:r>
          </w:p>
        </w:tc>
        <w:tc>
          <w:tcPr>
            <w:tcW w:w="2835" w:type="dxa"/>
            <w:tcBorders>
              <w:left w:val="single" w:sz="4" w:space="0" w:color="auto"/>
              <w:right w:val="single" w:sz="4" w:space="0" w:color="auto"/>
            </w:tcBorders>
            <w:shd w:val="clear" w:color="auto" w:fill="auto"/>
            <w:vAlign w:val="center"/>
          </w:tcPr>
          <w:p w14:paraId="221C854E" w14:textId="77777777" w:rsidR="002A577D" w:rsidRPr="00892767" w:rsidRDefault="002A577D" w:rsidP="00E11C1A">
            <w:pPr>
              <w:spacing w:before="20"/>
              <w:jc w:val="center"/>
            </w:pPr>
            <w:r w:rsidRPr="00892767">
              <w:t>ящик, мешок, коробка</w:t>
            </w:r>
          </w:p>
        </w:tc>
        <w:tc>
          <w:tcPr>
            <w:tcW w:w="2126" w:type="dxa"/>
            <w:tcBorders>
              <w:left w:val="single" w:sz="4" w:space="0" w:color="auto"/>
              <w:right w:val="single" w:sz="4" w:space="0" w:color="auto"/>
            </w:tcBorders>
            <w:shd w:val="clear" w:color="auto" w:fill="auto"/>
            <w:vAlign w:val="center"/>
          </w:tcPr>
          <w:p w14:paraId="3B32B650" w14:textId="77777777" w:rsidR="002A577D" w:rsidRPr="00892767" w:rsidRDefault="002A577D" w:rsidP="00E11C1A">
            <w:pPr>
              <w:spacing w:before="20"/>
              <w:jc w:val="center"/>
            </w:pPr>
            <w:r>
              <w:rPr>
                <w:color w:val="000000"/>
                <w:sz w:val="20"/>
                <w:szCs w:val="20"/>
              </w:rPr>
              <w:t>1280</w:t>
            </w:r>
          </w:p>
        </w:tc>
      </w:tr>
      <w:tr w:rsidR="002A577D" w:rsidRPr="00892767" w14:paraId="457353B2"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54D25A00" w14:textId="77777777" w:rsidR="002A577D" w:rsidRPr="00892767" w:rsidRDefault="002A577D" w:rsidP="00E11C1A">
            <w:pPr>
              <w:numPr>
                <w:ilvl w:val="0"/>
                <w:numId w:val="14"/>
              </w:numPr>
              <w:tabs>
                <w:tab w:val="left" w:pos="318"/>
              </w:tabs>
              <w:ind w:left="0" w:firstLine="0"/>
              <w:contextualSpacing/>
              <w:jc w:val="both"/>
            </w:pPr>
            <w:r w:rsidRPr="00892767">
              <w:t>Выгрузка из почтового транспорта почтовых емкостей (мешков, ЯПМ, ЯПМ-флэт) – с помощью средств малой механизации;</w:t>
            </w:r>
          </w:p>
        </w:tc>
        <w:tc>
          <w:tcPr>
            <w:tcW w:w="2835" w:type="dxa"/>
            <w:tcBorders>
              <w:left w:val="single" w:sz="4" w:space="0" w:color="auto"/>
              <w:right w:val="single" w:sz="4" w:space="0" w:color="auto"/>
            </w:tcBorders>
            <w:shd w:val="clear" w:color="auto" w:fill="auto"/>
            <w:vAlign w:val="center"/>
          </w:tcPr>
          <w:p w14:paraId="24D387B8" w14:textId="77777777" w:rsidR="002A577D" w:rsidRPr="00892767" w:rsidRDefault="002A577D" w:rsidP="00E11C1A">
            <w:pPr>
              <w:spacing w:before="20"/>
              <w:jc w:val="center"/>
            </w:pPr>
            <w:r w:rsidRPr="00892767">
              <w:t>ящик, мешок, коробка</w:t>
            </w:r>
          </w:p>
        </w:tc>
        <w:tc>
          <w:tcPr>
            <w:tcW w:w="2126" w:type="dxa"/>
            <w:tcBorders>
              <w:left w:val="single" w:sz="4" w:space="0" w:color="auto"/>
              <w:right w:val="single" w:sz="4" w:space="0" w:color="auto"/>
            </w:tcBorders>
            <w:shd w:val="clear" w:color="auto" w:fill="auto"/>
            <w:vAlign w:val="center"/>
          </w:tcPr>
          <w:p w14:paraId="620A6FE3" w14:textId="77777777" w:rsidR="002A577D" w:rsidRPr="0090084D" w:rsidRDefault="002A577D" w:rsidP="00E11C1A">
            <w:pPr>
              <w:spacing w:before="20"/>
              <w:jc w:val="center"/>
              <w:rPr>
                <w:color w:val="000000"/>
              </w:rPr>
            </w:pPr>
            <w:r>
              <w:rPr>
                <w:color w:val="000000"/>
                <w:sz w:val="20"/>
                <w:szCs w:val="20"/>
              </w:rPr>
              <w:t>2000</w:t>
            </w:r>
          </w:p>
        </w:tc>
      </w:tr>
      <w:tr w:rsidR="002A577D" w:rsidRPr="00892767" w14:paraId="2F5817D3"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745EB3A5" w14:textId="77777777" w:rsidR="002A577D" w:rsidRPr="00892767" w:rsidRDefault="002A577D" w:rsidP="00E11C1A">
            <w:pPr>
              <w:numPr>
                <w:ilvl w:val="0"/>
                <w:numId w:val="14"/>
              </w:numPr>
              <w:tabs>
                <w:tab w:val="left" w:pos="318"/>
              </w:tabs>
              <w:ind w:left="0" w:firstLine="0"/>
              <w:contextualSpacing/>
              <w:jc w:val="both"/>
            </w:pPr>
            <w:r w:rsidRPr="00892767">
              <w:t>Выгрузка из почтового транспорта почтовых емкостей (контейнеров) - вручную;</w:t>
            </w:r>
          </w:p>
        </w:tc>
        <w:tc>
          <w:tcPr>
            <w:tcW w:w="2835" w:type="dxa"/>
            <w:tcBorders>
              <w:left w:val="single" w:sz="4" w:space="0" w:color="auto"/>
              <w:right w:val="single" w:sz="4" w:space="0" w:color="auto"/>
            </w:tcBorders>
            <w:shd w:val="clear" w:color="auto" w:fill="auto"/>
            <w:vAlign w:val="center"/>
          </w:tcPr>
          <w:p w14:paraId="701EB4EE" w14:textId="77777777" w:rsidR="002A577D" w:rsidRPr="00892767" w:rsidRDefault="002A577D" w:rsidP="00E11C1A">
            <w:pPr>
              <w:spacing w:before="20"/>
              <w:jc w:val="center"/>
            </w:pPr>
            <w:r w:rsidRPr="00892767">
              <w:t>контейнер</w:t>
            </w:r>
          </w:p>
        </w:tc>
        <w:tc>
          <w:tcPr>
            <w:tcW w:w="2126" w:type="dxa"/>
            <w:tcBorders>
              <w:left w:val="single" w:sz="4" w:space="0" w:color="auto"/>
              <w:right w:val="single" w:sz="4" w:space="0" w:color="auto"/>
            </w:tcBorders>
            <w:shd w:val="clear" w:color="auto" w:fill="auto"/>
            <w:vAlign w:val="center"/>
          </w:tcPr>
          <w:p w14:paraId="650FEF31" w14:textId="77777777" w:rsidR="002A577D" w:rsidRPr="00892767" w:rsidRDefault="002A577D" w:rsidP="00E11C1A">
            <w:pPr>
              <w:spacing w:before="20"/>
              <w:jc w:val="center"/>
            </w:pPr>
            <w:r>
              <w:rPr>
                <w:color w:val="000000"/>
                <w:sz w:val="20"/>
                <w:szCs w:val="20"/>
              </w:rPr>
              <w:t>240</w:t>
            </w:r>
          </w:p>
        </w:tc>
      </w:tr>
      <w:tr w:rsidR="002A577D" w:rsidRPr="00892767" w14:paraId="1865730E"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6196B824" w14:textId="77777777" w:rsidR="002A577D" w:rsidRPr="00892767" w:rsidRDefault="002A577D" w:rsidP="00E11C1A">
            <w:pPr>
              <w:numPr>
                <w:ilvl w:val="0"/>
                <w:numId w:val="14"/>
              </w:numPr>
              <w:tabs>
                <w:tab w:val="left" w:pos="318"/>
              </w:tabs>
              <w:ind w:left="0" w:firstLine="0"/>
              <w:contextualSpacing/>
              <w:jc w:val="both"/>
            </w:pPr>
            <w:r w:rsidRPr="00892767">
              <w:t>Выгрузка из почтового транспорта почтовых емкостей (контейнеров) - с помощью средств малой механизации;</w:t>
            </w:r>
          </w:p>
        </w:tc>
        <w:tc>
          <w:tcPr>
            <w:tcW w:w="2835" w:type="dxa"/>
            <w:tcBorders>
              <w:left w:val="single" w:sz="4" w:space="0" w:color="auto"/>
              <w:right w:val="single" w:sz="4" w:space="0" w:color="auto"/>
            </w:tcBorders>
            <w:shd w:val="clear" w:color="auto" w:fill="auto"/>
            <w:vAlign w:val="center"/>
          </w:tcPr>
          <w:p w14:paraId="6E2329A6" w14:textId="77777777" w:rsidR="002A577D" w:rsidRPr="00892767" w:rsidRDefault="002A577D" w:rsidP="00E11C1A">
            <w:pPr>
              <w:spacing w:before="20"/>
              <w:jc w:val="center"/>
            </w:pPr>
            <w:r w:rsidRPr="00892767">
              <w:t>контейнер</w:t>
            </w:r>
          </w:p>
        </w:tc>
        <w:tc>
          <w:tcPr>
            <w:tcW w:w="2126" w:type="dxa"/>
            <w:tcBorders>
              <w:left w:val="single" w:sz="4" w:space="0" w:color="auto"/>
              <w:right w:val="single" w:sz="4" w:space="0" w:color="auto"/>
            </w:tcBorders>
            <w:shd w:val="clear" w:color="auto" w:fill="auto"/>
            <w:vAlign w:val="center"/>
          </w:tcPr>
          <w:p w14:paraId="5601A6B6" w14:textId="77777777" w:rsidR="002A577D" w:rsidRPr="00892767" w:rsidRDefault="002A577D" w:rsidP="00E11C1A">
            <w:pPr>
              <w:spacing w:before="20"/>
              <w:jc w:val="center"/>
            </w:pPr>
            <w:r>
              <w:rPr>
                <w:color w:val="000000"/>
                <w:sz w:val="20"/>
                <w:szCs w:val="20"/>
              </w:rPr>
              <w:t>320</w:t>
            </w:r>
          </w:p>
        </w:tc>
      </w:tr>
      <w:tr w:rsidR="002A577D" w:rsidRPr="00892767" w14:paraId="4E39DBCF"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06FB98E3" w14:textId="77777777" w:rsidR="002A577D" w:rsidRPr="00892767" w:rsidRDefault="002A577D" w:rsidP="00E11C1A">
            <w:pPr>
              <w:numPr>
                <w:ilvl w:val="0"/>
                <w:numId w:val="14"/>
              </w:numPr>
              <w:tabs>
                <w:tab w:val="left" w:pos="318"/>
              </w:tabs>
              <w:ind w:left="0" w:firstLine="0"/>
              <w:contextualSpacing/>
              <w:jc w:val="both"/>
            </w:pPr>
            <w:r w:rsidRPr="00892767">
              <w:t>Погрузка в почтовый транспорт почтовых емкостей (мешков, ЯПМ, ЯПМ-флэт) - вручную;</w:t>
            </w:r>
          </w:p>
        </w:tc>
        <w:tc>
          <w:tcPr>
            <w:tcW w:w="2835" w:type="dxa"/>
            <w:tcBorders>
              <w:left w:val="single" w:sz="4" w:space="0" w:color="auto"/>
              <w:right w:val="single" w:sz="4" w:space="0" w:color="auto"/>
            </w:tcBorders>
            <w:shd w:val="clear" w:color="auto" w:fill="auto"/>
            <w:vAlign w:val="center"/>
          </w:tcPr>
          <w:p w14:paraId="7D24E3CC" w14:textId="77777777" w:rsidR="002A577D" w:rsidRPr="00892767" w:rsidRDefault="002A577D" w:rsidP="00E11C1A">
            <w:pPr>
              <w:spacing w:before="20"/>
              <w:jc w:val="center"/>
            </w:pPr>
            <w:r w:rsidRPr="00892767">
              <w:t>ящик, мешок, коробка</w:t>
            </w:r>
          </w:p>
        </w:tc>
        <w:tc>
          <w:tcPr>
            <w:tcW w:w="2126" w:type="dxa"/>
            <w:tcBorders>
              <w:left w:val="single" w:sz="4" w:space="0" w:color="auto"/>
              <w:right w:val="single" w:sz="4" w:space="0" w:color="auto"/>
            </w:tcBorders>
            <w:shd w:val="clear" w:color="auto" w:fill="auto"/>
            <w:vAlign w:val="center"/>
          </w:tcPr>
          <w:p w14:paraId="0B44172D" w14:textId="77777777" w:rsidR="002A577D" w:rsidRPr="00892767" w:rsidRDefault="002A577D" w:rsidP="00E11C1A">
            <w:pPr>
              <w:spacing w:before="20"/>
              <w:jc w:val="center"/>
            </w:pPr>
            <w:r>
              <w:rPr>
                <w:color w:val="000000"/>
                <w:sz w:val="20"/>
                <w:szCs w:val="20"/>
              </w:rPr>
              <w:t>1500</w:t>
            </w:r>
          </w:p>
        </w:tc>
      </w:tr>
      <w:tr w:rsidR="002A577D" w:rsidRPr="00892767" w14:paraId="3875ADC2"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1CB27276" w14:textId="77777777" w:rsidR="002A577D" w:rsidRPr="00892767" w:rsidRDefault="002A577D" w:rsidP="00E11C1A">
            <w:pPr>
              <w:numPr>
                <w:ilvl w:val="0"/>
                <w:numId w:val="14"/>
              </w:numPr>
              <w:tabs>
                <w:tab w:val="left" w:pos="318"/>
              </w:tabs>
              <w:ind w:left="0" w:firstLine="0"/>
              <w:contextualSpacing/>
              <w:jc w:val="both"/>
            </w:pPr>
            <w:r w:rsidRPr="00892767">
              <w:t>Погрузка в почтовый транспорт почтовых емкостей (мешков, ЯПМ, ЯПМ-флэт) - с помощью средств малой механизации;</w:t>
            </w:r>
          </w:p>
        </w:tc>
        <w:tc>
          <w:tcPr>
            <w:tcW w:w="2835" w:type="dxa"/>
            <w:tcBorders>
              <w:left w:val="single" w:sz="4" w:space="0" w:color="auto"/>
              <w:right w:val="single" w:sz="4" w:space="0" w:color="auto"/>
            </w:tcBorders>
            <w:shd w:val="clear" w:color="auto" w:fill="auto"/>
            <w:vAlign w:val="center"/>
          </w:tcPr>
          <w:p w14:paraId="04DDDFAE" w14:textId="77777777" w:rsidR="002A577D" w:rsidRPr="00892767" w:rsidRDefault="002A577D" w:rsidP="00E11C1A">
            <w:pPr>
              <w:spacing w:before="20"/>
              <w:jc w:val="center"/>
            </w:pPr>
            <w:r w:rsidRPr="00892767">
              <w:t>ящик, мешок, коробка</w:t>
            </w:r>
          </w:p>
        </w:tc>
        <w:tc>
          <w:tcPr>
            <w:tcW w:w="2126" w:type="dxa"/>
            <w:tcBorders>
              <w:left w:val="single" w:sz="4" w:space="0" w:color="auto"/>
              <w:right w:val="single" w:sz="4" w:space="0" w:color="auto"/>
            </w:tcBorders>
            <w:shd w:val="clear" w:color="auto" w:fill="auto"/>
            <w:vAlign w:val="center"/>
          </w:tcPr>
          <w:p w14:paraId="4EDABC46" w14:textId="77777777" w:rsidR="002A577D" w:rsidRPr="00892767" w:rsidRDefault="002A577D" w:rsidP="00E11C1A">
            <w:pPr>
              <w:spacing w:before="20"/>
              <w:jc w:val="center"/>
            </w:pPr>
            <w:r>
              <w:rPr>
                <w:color w:val="000000"/>
                <w:sz w:val="20"/>
                <w:szCs w:val="20"/>
              </w:rPr>
              <w:t>1500</w:t>
            </w:r>
          </w:p>
        </w:tc>
      </w:tr>
      <w:tr w:rsidR="002A577D" w:rsidRPr="00892767" w14:paraId="302524B1"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1597CDA3" w14:textId="77777777" w:rsidR="002A577D" w:rsidRPr="00892767" w:rsidRDefault="002A577D" w:rsidP="00E11C1A">
            <w:pPr>
              <w:numPr>
                <w:ilvl w:val="0"/>
                <w:numId w:val="14"/>
              </w:numPr>
              <w:tabs>
                <w:tab w:val="left" w:pos="318"/>
              </w:tabs>
              <w:ind w:left="0" w:firstLine="0"/>
              <w:contextualSpacing/>
              <w:jc w:val="both"/>
            </w:pPr>
            <w:r w:rsidRPr="00892767">
              <w:t>Погрузка в почтовый транспорт почтовых емкостей (контейнеров) - вручную;</w:t>
            </w:r>
          </w:p>
        </w:tc>
        <w:tc>
          <w:tcPr>
            <w:tcW w:w="2835" w:type="dxa"/>
            <w:tcBorders>
              <w:left w:val="single" w:sz="4" w:space="0" w:color="auto"/>
              <w:right w:val="single" w:sz="4" w:space="0" w:color="auto"/>
            </w:tcBorders>
            <w:shd w:val="clear" w:color="auto" w:fill="auto"/>
            <w:vAlign w:val="center"/>
          </w:tcPr>
          <w:p w14:paraId="7BB897BD" w14:textId="77777777" w:rsidR="002A577D" w:rsidRPr="00892767" w:rsidRDefault="002A577D" w:rsidP="00E11C1A">
            <w:pPr>
              <w:spacing w:before="20"/>
              <w:jc w:val="center"/>
            </w:pPr>
            <w:r w:rsidRPr="00892767">
              <w:t>контейнер</w:t>
            </w:r>
          </w:p>
        </w:tc>
        <w:tc>
          <w:tcPr>
            <w:tcW w:w="2126" w:type="dxa"/>
            <w:tcBorders>
              <w:left w:val="single" w:sz="4" w:space="0" w:color="auto"/>
              <w:right w:val="single" w:sz="4" w:space="0" w:color="auto"/>
            </w:tcBorders>
            <w:shd w:val="clear" w:color="auto" w:fill="auto"/>
            <w:vAlign w:val="center"/>
          </w:tcPr>
          <w:p w14:paraId="73A23055" w14:textId="77777777" w:rsidR="002A577D" w:rsidRPr="00892767" w:rsidRDefault="002A577D" w:rsidP="00E11C1A">
            <w:pPr>
              <w:spacing w:before="20"/>
              <w:jc w:val="center"/>
            </w:pPr>
            <w:r>
              <w:rPr>
                <w:color w:val="000000"/>
                <w:sz w:val="20"/>
                <w:szCs w:val="20"/>
              </w:rPr>
              <w:t>240</w:t>
            </w:r>
          </w:p>
        </w:tc>
      </w:tr>
      <w:tr w:rsidR="002A577D" w:rsidRPr="00892767" w14:paraId="25DFA6B8"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1BFD5EDD" w14:textId="77777777" w:rsidR="002A577D" w:rsidRPr="00892767" w:rsidRDefault="002A577D" w:rsidP="00E11C1A">
            <w:pPr>
              <w:numPr>
                <w:ilvl w:val="0"/>
                <w:numId w:val="14"/>
              </w:numPr>
              <w:tabs>
                <w:tab w:val="left" w:pos="318"/>
              </w:tabs>
              <w:ind w:left="0" w:firstLine="0"/>
              <w:contextualSpacing/>
              <w:jc w:val="both"/>
            </w:pPr>
            <w:r w:rsidRPr="00892767">
              <w:t>Погрузка в почтовый транспорт почтовых емкостей (контейнеров) - с помощью средств малой механизации;</w:t>
            </w:r>
          </w:p>
        </w:tc>
        <w:tc>
          <w:tcPr>
            <w:tcW w:w="2835" w:type="dxa"/>
            <w:tcBorders>
              <w:left w:val="single" w:sz="4" w:space="0" w:color="auto"/>
              <w:right w:val="single" w:sz="4" w:space="0" w:color="auto"/>
            </w:tcBorders>
            <w:shd w:val="clear" w:color="auto" w:fill="auto"/>
            <w:vAlign w:val="center"/>
          </w:tcPr>
          <w:p w14:paraId="622CFF7A" w14:textId="77777777" w:rsidR="002A577D" w:rsidRPr="00892767" w:rsidRDefault="002A577D" w:rsidP="00E11C1A">
            <w:pPr>
              <w:spacing w:before="20"/>
              <w:jc w:val="center"/>
            </w:pPr>
            <w:r w:rsidRPr="00892767">
              <w:t>контейнер</w:t>
            </w:r>
          </w:p>
        </w:tc>
        <w:tc>
          <w:tcPr>
            <w:tcW w:w="2126" w:type="dxa"/>
            <w:tcBorders>
              <w:left w:val="single" w:sz="4" w:space="0" w:color="auto"/>
              <w:right w:val="single" w:sz="4" w:space="0" w:color="auto"/>
            </w:tcBorders>
            <w:shd w:val="clear" w:color="auto" w:fill="auto"/>
            <w:vAlign w:val="center"/>
          </w:tcPr>
          <w:p w14:paraId="7351D830" w14:textId="77777777" w:rsidR="002A577D" w:rsidRPr="00892767" w:rsidRDefault="002A577D" w:rsidP="00E11C1A">
            <w:pPr>
              <w:spacing w:before="20"/>
              <w:jc w:val="center"/>
            </w:pPr>
            <w:r>
              <w:rPr>
                <w:color w:val="000000"/>
                <w:sz w:val="20"/>
                <w:szCs w:val="20"/>
              </w:rPr>
              <w:t>320</w:t>
            </w:r>
          </w:p>
        </w:tc>
      </w:tr>
      <w:tr w:rsidR="002A577D" w:rsidRPr="00892767" w14:paraId="6D2DFA32"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100BAF4C" w14:textId="77777777" w:rsidR="002A577D" w:rsidRPr="00892767" w:rsidRDefault="002A577D" w:rsidP="00E11C1A">
            <w:pPr>
              <w:numPr>
                <w:ilvl w:val="0"/>
                <w:numId w:val="14"/>
              </w:numPr>
              <w:tabs>
                <w:tab w:val="left" w:pos="318"/>
              </w:tabs>
              <w:ind w:left="0" w:firstLine="0"/>
              <w:contextualSpacing/>
              <w:jc w:val="both"/>
            </w:pPr>
            <w:r w:rsidRPr="00892767">
              <w:t>Выемка емкостей (мешков, ЯПМ, ЯПМ-флэт)/посылок из контейнеров;</w:t>
            </w:r>
          </w:p>
        </w:tc>
        <w:tc>
          <w:tcPr>
            <w:tcW w:w="2835" w:type="dxa"/>
            <w:tcBorders>
              <w:left w:val="single" w:sz="4" w:space="0" w:color="auto"/>
              <w:right w:val="single" w:sz="4" w:space="0" w:color="auto"/>
            </w:tcBorders>
            <w:shd w:val="clear" w:color="auto" w:fill="auto"/>
            <w:vAlign w:val="center"/>
          </w:tcPr>
          <w:p w14:paraId="2B50B0E8" w14:textId="77777777" w:rsidR="002A577D" w:rsidRPr="00892767" w:rsidRDefault="002A577D" w:rsidP="00E11C1A">
            <w:pPr>
              <w:spacing w:before="20"/>
              <w:jc w:val="center"/>
            </w:pPr>
            <w:r w:rsidRPr="00892767">
              <w:t>ящик, мешок, коробка</w:t>
            </w:r>
          </w:p>
        </w:tc>
        <w:tc>
          <w:tcPr>
            <w:tcW w:w="2126" w:type="dxa"/>
            <w:tcBorders>
              <w:left w:val="single" w:sz="4" w:space="0" w:color="auto"/>
              <w:right w:val="single" w:sz="4" w:space="0" w:color="auto"/>
            </w:tcBorders>
            <w:shd w:val="clear" w:color="auto" w:fill="auto"/>
            <w:vAlign w:val="center"/>
          </w:tcPr>
          <w:p w14:paraId="519F73E5" w14:textId="77777777" w:rsidR="002A577D" w:rsidRPr="00892767" w:rsidRDefault="002A577D" w:rsidP="00E11C1A">
            <w:pPr>
              <w:spacing w:before="20"/>
              <w:jc w:val="center"/>
            </w:pPr>
            <w:r>
              <w:rPr>
                <w:color w:val="000000"/>
                <w:sz w:val="20"/>
                <w:szCs w:val="20"/>
              </w:rPr>
              <w:t>1500</w:t>
            </w:r>
          </w:p>
        </w:tc>
      </w:tr>
      <w:tr w:rsidR="002A577D" w:rsidRPr="00892767" w14:paraId="04FA3C58"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17E4407C" w14:textId="77777777" w:rsidR="002A577D" w:rsidRPr="00892767" w:rsidRDefault="002A577D" w:rsidP="00E11C1A">
            <w:pPr>
              <w:numPr>
                <w:ilvl w:val="0"/>
                <w:numId w:val="14"/>
              </w:numPr>
              <w:tabs>
                <w:tab w:val="left" w:pos="318"/>
              </w:tabs>
              <w:ind w:left="0" w:firstLine="0"/>
              <w:contextualSpacing/>
              <w:jc w:val="both"/>
            </w:pPr>
            <w:r w:rsidRPr="00892767">
              <w:t xml:space="preserve">Укладка емкостей/посылок на весы, проверка фактического веса с весом, указанным на адресных ярлыках емкостей/посылках (обязательному взвешиванию подлежат посылки, простые емкости, емкости, подлежащие пересылке «авиа», емкости с отправлениями 1 класса, емкости с </w:t>
            </w:r>
            <w:r w:rsidRPr="00892767">
              <w:rPr>
                <w:lang w:val="en-US"/>
              </w:rPr>
              <w:t>EMS</w:t>
            </w:r>
            <w:r w:rsidRPr="00892767">
              <w:t xml:space="preserve"> – отправлениями, емкости с заказной и страховой международной почтой);</w:t>
            </w:r>
          </w:p>
        </w:tc>
        <w:tc>
          <w:tcPr>
            <w:tcW w:w="2835" w:type="dxa"/>
            <w:tcBorders>
              <w:left w:val="single" w:sz="4" w:space="0" w:color="auto"/>
              <w:right w:val="single" w:sz="4" w:space="0" w:color="auto"/>
            </w:tcBorders>
            <w:shd w:val="clear" w:color="auto" w:fill="auto"/>
            <w:vAlign w:val="center"/>
          </w:tcPr>
          <w:p w14:paraId="2A8A9350" w14:textId="77777777" w:rsidR="002A577D" w:rsidRPr="00892767" w:rsidRDefault="002A577D" w:rsidP="00E11C1A">
            <w:pPr>
              <w:spacing w:before="20"/>
              <w:jc w:val="center"/>
            </w:pPr>
            <w:r w:rsidRPr="00892767">
              <w:t>емкость, открытая посылка</w:t>
            </w:r>
          </w:p>
        </w:tc>
        <w:tc>
          <w:tcPr>
            <w:tcW w:w="2126" w:type="dxa"/>
            <w:tcBorders>
              <w:left w:val="single" w:sz="4" w:space="0" w:color="auto"/>
              <w:right w:val="single" w:sz="4" w:space="0" w:color="auto"/>
            </w:tcBorders>
            <w:shd w:val="clear" w:color="auto" w:fill="auto"/>
            <w:vAlign w:val="center"/>
          </w:tcPr>
          <w:p w14:paraId="21423BBB" w14:textId="77777777" w:rsidR="002A577D" w:rsidRPr="00892767" w:rsidRDefault="002A577D" w:rsidP="00E11C1A">
            <w:pPr>
              <w:spacing w:before="20"/>
              <w:jc w:val="center"/>
            </w:pPr>
            <w:r>
              <w:rPr>
                <w:color w:val="000000"/>
                <w:sz w:val="20"/>
                <w:szCs w:val="20"/>
              </w:rPr>
              <w:t>1500</w:t>
            </w:r>
          </w:p>
        </w:tc>
      </w:tr>
      <w:tr w:rsidR="002A577D" w:rsidRPr="00892767" w14:paraId="53915393"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0EE9B36B" w14:textId="77777777" w:rsidR="002A577D" w:rsidRPr="00892767" w:rsidRDefault="002A577D" w:rsidP="00E11C1A">
            <w:pPr>
              <w:numPr>
                <w:ilvl w:val="0"/>
                <w:numId w:val="14"/>
              </w:numPr>
              <w:tabs>
                <w:tab w:val="left" w:pos="318"/>
              </w:tabs>
              <w:ind w:left="0" w:firstLine="0"/>
              <w:contextualSpacing/>
              <w:jc w:val="both"/>
            </w:pPr>
            <w:r w:rsidRPr="00892767">
              <w:t>Укладка емкостей (мешков, ЯПМ, ЯПМ-флэт)/посылок в контейнер/тележку/паллет;</w:t>
            </w:r>
          </w:p>
        </w:tc>
        <w:tc>
          <w:tcPr>
            <w:tcW w:w="2835" w:type="dxa"/>
            <w:tcBorders>
              <w:left w:val="single" w:sz="4" w:space="0" w:color="auto"/>
              <w:right w:val="single" w:sz="4" w:space="0" w:color="auto"/>
            </w:tcBorders>
            <w:shd w:val="clear" w:color="auto" w:fill="auto"/>
            <w:vAlign w:val="center"/>
          </w:tcPr>
          <w:p w14:paraId="3694D33C" w14:textId="77777777" w:rsidR="002A577D" w:rsidRPr="00892767" w:rsidRDefault="002A577D" w:rsidP="00E11C1A">
            <w:pPr>
              <w:spacing w:before="20"/>
              <w:jc w:val="center"/>
            </w:pPr>
            <w:r w:rsidRPr="00892767">
              <w:t>ящик, мешок, коробка</w:t>
            </w:r>
          </w:p>
        </w:tc>
        <w:tc>
          <w:tcPr>
            <w:tcW w:w="2126" w:type="dxa"/>
            <w:tcBorders>
              <w:left w:val="single" w:sz="4" w:space="0" w:color="auto"/>
              <w:right w:val="single" w:sz="4" w:space="0" w:color="auto"/>
            </w:tcBorders>
            <w:shd w:val="clear" w:color="auto" w:fill="auto"/>
            <w:vAlign w:val="center"/>
          </w:tcPr>
          <w:p w14:paraId="06786397" w14:textId="77777777" w:rsidR="002A577D" w:rsidRPr="00892767" w:rsidRDefault="002A577D" w:rsidP="00E11C1A">
            <w:pPr>
              <w:spacing w:before="20"/>
              <w:jc w:val="center"/>
            </w:pPr>
            <w:r>
              <w:rPr>
                <w:color w:val="000000"/>
                <w:sz w:val="20"/>
                <w:szCs w:val="20"/>
              </w:rPr>
              <w:t>1500</w:t>
            </w:r>
          </w:p>
        </w:tc>
      </w:tr>
      <w:tr w:rsidR="002A577D" w:rsidRPr="00892767" w14:paraId="357E8CD5"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093FFF54" w14:textId="77777777" w:rsidR="002A577D" w:rsidRPr="00892767" w:rsidRDefault="002A577D" w:rsidP="00E11C1A">
            <w:pPr>
              <w:numPr>
                <w:ilvl w:val="0"/>
                <w:numId w:val="14"/>
              </w:numPr>
              <w:tabs>
                <w:tab w:val="left" w:pos="318"/>
              </w:tabs>
              <w:ind w:left="0" w:firstLine="0"/>
              <w:contextualSpacing/>
              <w:jc w:val="both"/>
            </w:pPr>
            <w:r w:rsidRPr="00892767">
              <w:t>Сбор порожней тары в тележки с рабочих мест;</w:t>
            </w:r>
          </w:p>
        </w:tc>
        <w:tc>
          <w:tcPr>
            <w:tcW w:w="2835" w:type="dxa"/>
            <w:tcBorders>
              <w:left w:val="single" w:sz="4" w:space="0" w:color="auto"/>
              <w:right w:val="single" w:sz="4" w:space="0" w:color="auto"/>
            </w:tcBorders>
            <w:shd w:val="clear" w:color="auto" w:fill="auto"/>
            <w:vAlign w:val="bottom"/>
          </w:tcPr>
          <w:p w14:paraId="7732F395" w14:textId="77777777" w:rsidR="002A577D" w:rsidRPr="00892767" w:rsidRDefault="002A577D" w:rsidP="00E11C1A">
            <w:pPr>
              <w:spacing w:before="20"/>
              <w:jc w:val="center"/>
            </w:pPr>
            <w:r w:rsidRPr="00892767">
              <w:t>ЯПМ, ЯПМ-флет, мешок</w:t>
            </w:r>
          </w:p>
        </w:tc>
        <w:tc>
          <w:tcPr>
            <w:tcW w:w="2126" w:type="dxa"/>
            <w:tcBorders>
              <w:left w:val="single" w:sz="4" w:space="0" w:color="auto"/>
              <w:right w:val="single" w:sz="4" w:space="0" w:color="auto"/>
            </w:tcBorders>
            <w:shd w:val="clear" w:color="auto" w:fill="auto"/>
            <w:vAlign w:val="center"/>
          </w:tcPr>
          <w:p w14:paraId="78B79290" w14:textId="77777777" w:rsidR="002A577D" w:rsidRPr="00892767" w:rsidRDefault="002A577D" w:rsidP="00E11C1A">
            <w:pPr>
              <w:spacing w:before="20"/>
              <w:jc w:val="center"/>
              <w:rPr>
                <w:color w:val="000000"/>
              </w:rPr>
            </w:pPr>
            <w:r>
              <w:rPr>
                <w:color w:val="000000"/>
                <w:sz w:val="20"/>
                <w:szCs w:val="20"/>
              </w:rPr>
              <w:t>1400</w:t>
            </w:r>
          </w:p>
        </w:tc>
      </w:tr>
      <w:tr w:rsidR="002A577D" w:rsidRPr="00892767" w14:paraId="18009996"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52ED9E38" w14:textId="77777777" w:rsidR="002A577D" w:rsidRPr="00892767" w:rsidRDefault="002A577D" w:rsidP="00E11C1A">
            <w:pPr>
              <w:numPr>
                <w:ilvl w:val="0"/>
                <w:numId w:val="14"/>
              </w:numPr>
              <w:tabs>
                <w:tab w:val="left" w:pos="318"/>
              </w:tabs>
              <w:ind w:left="0" w:firstLine="0"/>
              <w:contextualSpacing/>
              <w:jc w:val="both"/>
            </w:pPr>
            <w:r w:rsidRPr="00892767">
              <w:t>Разборка контейнеров;</w:t>
            </w:r>
          </w:p>
        </w:tc>
        <w:tc>
          <w:tcPr>
            <w:tcW w:w="2835" w:type="dxa"/>
            <w:tcBorders>
              <w:left w:val="single" w:sz="4" w:space="0" w:color="auto"/>
              <w:right w:val="single" w:sz="4" w:space="0" w:color="auto"/>
            </w:tcBorders>
            <w:shd w:val="clear" w:color="auto" w:fill="auto"/>
            <w:vAlign w:val="center"/>
          </w:tcPr>
          <w:p w14:paraId="00DBB831" w14:textId="77777777" w:rsidR="002A577D" w:rsidRPr="00892767" w:rsidRDefault="002A577D" w:rsidP="00E11C1A">
            <w:pPr>
              <w:spacing w:before="20"/>
              <w:jc w:val="center"/>
            </w:pPr>
            <w:r w:rsidRPr="00892767">
              <w:t xml:space="preserve">контейнер </w:t>
            </w:r>
          </w:p>
        </w:tc>
        <w:tc>
          <w:tcPr>
            <w:tcW w:w="2126" w:type="dxa"/>
            <w:tcBorders>
              <w:left w:val="single" w:sz="4" w:space="0" w:color="auto"/>
              <w:right w:val="single" w:sz="4" w:space="0" w:color="auto"/>
            </w:tcBorders>
            <w:shd w:val="clear" w:color="auto" w:fill="auto"/>
            <w:vAlign w:val="center"/>
          </w:tcPr>
          <w:p w14:paraId="0835EE38" w14:textId="77777777" w:rsidR="002A577D" w:rsidRPr="00892767" w:rsidRDefault="002A577D" w:rsidP="00E11C1A">
            <w:pPr>
              <w:spacing w:before="20"/>
              <w:jc w:val="center"/>
              <w:rPr>
                <w:color w:val="000000"/>
              </w:rPr>
            </w:pPr>
            <w:r>
              <w:rPr>
                <w:color w:val="000000"/>
                <w:sz w:val="20"/>
                <w:szCs w:val="20"/>
              </w:rPr>
              <w:t>300</w:t>
            </w:r>
          </w:p>
        </w:tc>
      </w:tr>
      <w:tr w:rsidR="002A577D" w:rsidRPr="00892767" w14:paraId="0FFC5145"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6A10DA28" w14:textId="77777777" w:rsidR="002A577D" w:rsidRPr="00892767" w:rsidRDefault="002A577D" w:rsidP="00E11C1A">
            <w:pPr>
              <w:numPr>
                <w:ilvl w:val="0"/>
                <w:numId w:val="14"/>
              </w:numPr>
              <w:tabs>
                <w:tab w:val="left" w:pos="318"/>
              </w:tabs>
              <w:ind w:left="0" w:firstLine="0"/>
              <w:contextualSpacing/>
              <w:jc w:val="both"/>
            </w:pPr>
            <w:r w:rsidRPr="00892767">
              <w:t>Сборка контейнеров;</w:t>
            </w:r>
          </w:p>
        </w:tc>
        <w:tc>
          <w:tcPr>
            <w:tcW w:w="2835" w:type="dxa"/>
            <w:tcBorders>
              <w:left w:val="single" w:sz="4" w:space="0" w:color="auto"/>
              <w:right w:val="single" w:sz="4" w:space="0" w:color="auto"/>
            </w:tcBorders>
            <w:shd w:val="clear" w:color="auto" w:fill="auto"/>
            <w:vAlign w:val="center"/>
          </w:tcPr>
          <w:p w14:paraId="238E1DBE" w14:textId="77777777" w:rsidR="002A577D" w:rsidRPr="00892767" w:rsidRDefault="002A577D" w:rsidP="00E11C1A">
            <w:pPr>
              <w:spacing w:before="20"/>
              <w:jc w:val="center"/>
            </w:pPr>
            <w:r w:rsidRPr="00892767">
              <w:t xml:space="preserve">контейнер </w:t>
            </w:r>
          </w:p>
        </w:tc>
        <w:tc>
          <w:tcPr>
            <w:tcW w:w="2126" w:type="dxa"/>
            <w:tcBorders>
              <w:left w:val="single" w:sz="4" w:space="0" w:color="auto"/>
              <w:right w:val="single" w:sz="4" w:space="0" w:color="auto"/>
            </w:tcBorders>
            <w:shd w:val="clear" w:color="auto" w:fill="auto"/>
            <w:vAlign w:val="center"/>
          </w:tcPr>
          <w:p w14:paraId="1E17BEB8" w14:textId="77777777" w:rsidR="002A577D" w:rsidRPr="00892767" w:rsidRDefault="002A577D" w:rsidP="00E11C1A">
            <w:pPr>
              <w:spacing w:before="20"/>
              <w:jc w:val="center"/>
              <w:rPr>
                <w:color w:val="000000"/>
              </w:rPr>
            </w:pPr>
            <w:r>
              <w:rPr>
                <w:color w:val="000000"/>
                <w:sz w:val="20"/>
                <w:szCs w:val="20"/>
              </w:rPr>
              <w:t>300</w:t>
            </w:r>
          </w:p>
        </w:tc>
      </w:tr>
      <w:tr w:rsidR="002A577D" w:rsidRPr="00892767" w14:paraId="48BB21FF"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5DC66EED" w14:textId="77777777" w:rsidR="002A577D" w:rsidRPr="00892767" w:rsidRDefault="002A577D" w:rsidP="00E11C1A">
            <w:pPr>
              <w:numPr>
                <w:ilvl w:val="0"/>
                <w:numId w:val="14"/>
              </w:numPr>
              <w:tabs>
                <w:tab w:val="left" w:pos="318"/>
              </w:tabs>
              <w:ind w:left="0" w:firstLine="0"/>
              <w:contextualSpacing/>
              <w:jc w:val="both"/>
            </w:pPr>
            <w:proofErr w:type="spellStart"/>
            <w:r w:rsidRPr="00892767">
              <w:t>Штабелирование</w:t>
            </w:r>
            <w:proofErr w:type="spellEnd"/>
            <w:r w:rsidRPr="00892767">
              <w:t xml:space="preserve"> порожних ЯПМ, ЯПМ-</w:t>
            </w:r>
            <w:proofErr w:type="spellStart"/>
            <w:r w:rsidRPr="00892767">
              <w:t>флэт</w:t>
            </w:r>
            <w:proofErr w:type="spellEnd"/>
            <w:r w:rsidRPr="00892767">
              <w:t>;</w:t>
            </w:r>
          </w:p>
        </w:tc>
        <w:tc>
          <w:tcPr>
            <w:tcW w:w="2835" w:type="dxa"/>
            <w:tcBorders>
              <w:left w:val="single" w:sz="4" w:space="0" w:color="auto"/>
              <w:right w:val="single" w:sz="4" w:space="0" w:color="auto"/>
            </w:tcBorders>
            <w:shd w:val="clear" w:color="auto" w:fill="auto"/>
            <w:vAlign w:val="bottom"/>
          </w:tcPr>
          <w:p w14:paraId="209A500B" w14:textId="77777777" w:rsidR="002A577D" w:rsidRPr="00892767" w:rsidRDefault="002A577D" w:rsidP="00E11C1A">
            <w:pPr>
              <w:spacing w:before="20"/>
              <w:jc w:val="center"/>
            </w:pPr>
            <w:r w:rsidRPr="00892767">
              <w:t>ЯПМ, ЯПМ-флет</w:t>
            </w:r>
          </w:p>
        </w:tc>
        <w:tc>
          <w:tcPr>
            <w:tcW w:w="2126" w:type="dxa"/>
            <w:tcBorders>
              <w:left w:val="single" w:sz="4" w:space="0" w:color="auto"/>
              <w:right w:val="single" w:sz="4" w:space="0" w:color="auto"/>
            </w:tcBorders>
            <w:shd w:val="clear" w:color="auto" w:fill="auto"/>
            <w:vAlign w:val="center"/>
          </w:tcPr>
          <w:p w14:paraId="5AFD7695" w14:textId="77777777" w:rsidR="002A577D" w:rsidRPr="00892767" w:rsidRDefault="002A577D" w:rsidP="00E11C1A">
            <w:pPr>
              <w:spacing w:before="20"/>
              <w:jc w:val="center"/>
              <w:rPr>
                <w:color w:val="000000"/>
              </w:rPr>
            </w:pPr>
            <w:r>
              <w:rPr>
                <w:color w:val="000000"/>
                <w:sz w:val="20"/>
                <w:szCs w:val="20"/>
              </w:rPr>
              <w:t>2000</w:t>
            </w:r>
          </w:p>
        </w:tc>
      </w:tr>
      <w:tr w:rsidR="002A577D" w:rsidRPr="00892767" w14:paraId="1A9132CE"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4E1414BE" w14:textId="77777777" w:rsidR="002A577D" w:rsidRPr="00892767" w:rsidRDefault="002A577D" w:rsidP="00E11C1A">
            <w:pPr>
              <w:numPr>
                <w:ilvl w:val="0"/>
                <w:numId w:val="14"/>
              </w:numPr>
              <w:tabs>
                <w:tab w:val="left" w:pos="318"/>
              </w:tabs>
              <w:ind w:left="0" w:firstLine="0"/>
              <w:contextualSpacing/>
              <w:jc w:val="both"/>
            </w:pPr>
            <w:r w:rsidRPr="00892767">
              <w:t>Укладка порожних мешков;</w:t>
            </w:r>
          </w:p>
        </w:tc>
        <w:tc>
          <w:tcPr>
            <w:tcW w:w="2835" w:type="dxa"/>
            <w:tcBorders>
              <w:left w:val="single" w:sz="4" w:space="0" w:color="auto"/>
              <w:right w:val="single" w:sz="4" w:space="0" w:color="auto"/>
            </w:tcBorders>
            <w:shd w:val="clear" w:color="auto" w:fill="auto"/>
            <w:vAlign w:val="bottom"/>
          </w:tcPr>
          <w:p w14:paraId="736CA672" w14:textId="77777777" w:rsidR="002A577D" w:rsidRPr="00892767" w:rsidRDefault="002A577D" w:rsidP="00E11C1A">
            <w:pPr>
              <w:spacing w:before="20"/>
              <w:jc w:val="center"/>
            </w:pPr>
            <w:r w:rsidRPr="00892767">
              <w:t>мешок</w:t>
            </w:r>
          </w:p>
        </w:tc>
        <w:tc>
          <w:tcPr>
            <w:tcW w:w="2126" w:type="dxa"/>
            <w:tcBorders>
              <w:left w:val="single" w:sz="4" w:space="0" w:color="auto"/>
              <w:right w:val="single" w:sz="4" w:space="0" w:color="auto"/>
            </w:tcBorders>
            <w:shd w:val="clear" w:color="auto" w:fill="auto"/>
            <w:vAlign w:val="center"/>
          </w:tcPr>
          <w:p w14:paraId="2A3A530F" w14:textId="77777777" w:rsidR="002A577D" w:rsidRPr="00892767" w:rsidRDefault="002A577D" w:rsidP="00E11C1A">
            <w:pPr>
              <w:spacing w:before="20"/>
              <w:jc w:val="center"/>
              <w:rPr>
                <w:color w:val="000000"/>
              </w:rPr>
            </w:pPr>
            <w:r>
              <w:rPr>
                <w:color w:val="000000"/>
                <w:sz w:val="20"/>
                <w:szCs w:val="20"/>
              </w:rPr>
              <w:t>1500</w:t>
            </w:r>
          </w:p>
        </w:tc>
      </w:tr>
      <w:tr w:rsidR="002A577D" w:rsidRPr="00892767" w14:paraId="36F022B2" w14:textId="77777777" w:rsidTr="00E11C1A">
        <w:trPr>
          <w:trHeight w:val="455"/>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tcPr>
          <w:p w14:paraId="4F56BFD5" w14:textId="77777777" w:rsidR="002A577D" w:rsidRPr="00892767" w:rsidRDefault="002A577D" w:rsidP="00E11C1A">
            <w:pPr>
              <w:numPr>
                <w:ilvl w:val="0"/>
                <w:numId w:val="14"/>
              </w:numPr>
              <w:tabs>
                <w:tab w:val="left" w:pos="318"/>
              </w:tabs>
              <w:ind w:left="0" w:firstLine="0"/>
              <w:contextualSpacing/>
              <w:jc w:val="both"/>
            </w:pPr>
            <w:r w:rsidRPr="00892767">
              <w:t>Транспортировка контейнеров, тележек, паллет с почтовыми отправлениями/порожней тарой внутри объекта с использованием оборудования заказчика.</w:t>
            </w:r>
          </w:p>
        </w:tc>
        <w:tc>
          <w:tcPr>
            <w:tcW w:w="2835" w:type="dxa"/>
            <w:tcBorders>
              <w:left w:val="single" w:sz="4" w:space="0" w:color="auto"/>
              <w:bottom w:val="single" w:sz="4" w:space="0" w:color="auto"/>
              <w:right w:val="single" w:sz="4" w:space="0" w:color="auto"/>
            </w:tcBorders>
            <w:shd w:val="clear" w:color="auto" w:fill="auto"/>
            <w:vAlign w:val="center"/>
          </w:tcPr>
          <w:p w14:paraId="4E0A34A8" w14:textId="77777777" w:rsidR="002A577D" w:rsidRPr="00892767" w:rsidRDefault="002A577D" w:rsidP="00E11C1A">
            <w:pPr>
              <w:spacing w:before="20"/>
              <w:jc w:val="center"/>
            </w:pPr>
            <w:r w:rsidRPr="00892767">
              <w:t>контейнер, тележка, паллет</w:t>
            </w:r>
          </w:p>
        </w:tc>
        <w:tc>
          <w:tcPr>
            <w:tcW w:w="2126" w:type="dxa"/>
            <w:tcBorders>
              <w:left w:val="single" w:sz="4" w:space="0" w:color="auto"/>
              <w:bottom w:val="single" w:sz="4" w:space="0" w:color="auto"/>
              <w:right w:val="single" w:sz="4" w:space="0" w:color="auto"/>
            </w:tcBorders>
            <w:shd w:val="clear" w:color="auto" w:fill="auto"/>
            <w:vAlign w:val="center"/>
          </w:tcPr>
          <w:p w14:paraId="7892E88B" w14:textId="77777777" w:rsidR="002A577D" w:rsidRPr="00892767" w:rsidRDefault="002A577D" w:rsidP="00E11C1A">
            <w:pPr>
              <w:spacing w:before="20"/>
              <w:jc w:val="center"/>
              <w:rPr>
                <w:color w:val="000000"/>
              </w:rPr>
            </w:pPr>
            <w:r>
              <w:rPr>
                <w:color w:val="000000"/>
                <w:sz w:val="20"/>
                <w:szCs w:val="20"/>
              </w:rPr>
              <w:t>600</w:t>
            </w:r>
          </w:p>
        </w:tc>
      </w:tr>
    </w:tbl>
    <w:p w14:paraId="356FC66E" w14:textId="77777777" w:rsidR="002A577D" w:rsidRPr="00892767" w:rsidRDefault="002A577D" w:rsidP="002A577D">
      <w:pPr>
        <w:widowControl w:val="0"/>
        <w:autoSpaceDE w:val="0"/>
        <w:autoSpaceDN w:val="0"/>
        <w:adjustRightInd w:val="0"/>
        <w:jc w:val="both"/>
        <w:rPr>
          <w:rFonts w:eastAsiaTheme="minorHAnsi"/>
          <w:lang w:eastAsia="en-US"/>
        </w:rPr>
      </w:pPr>
    </w:p>
    <w:p w14:paraId="1C1C338B" w14:textId="77777777" w:rsidR="002A577D" w:rsidRPr="00892767" w:rsidRDefault="002A577D" w:rsidP="002A577D">
      <w:pPr>
        <w:widowControl w:val="0"/>
        <w:autoSpaceDE w:val="0"/>
        <w:autoSpaceDN w:val="0"/>
        <w:adjustRightInd w:val="0"/>
        <w:jc w:val="both"/>
        <w:rPr>
          <w:rFonts w:eastAsiaTheme="minorHAnsi"/>
          <w:lang w:eastAsia="en-US"/>
        </w:rPr>
      </w:pPr>
    </w:p>
    <w:tbl>
      <w:tblPr>
        <w:tblStyle w:val="aff8"/>
        <w:tblW w:w="10207" w:type="dxa"/>
        <w:tblInd w:w="-714" w:type="dxa"/>
        <w:tblLook w:val="04A0" w:firstRow="1" w:lastRow="0" w:firstColumn="1" w:lastColumn="0" w:noHBand="0" w:noVBand="1"/>
      </w:tblPr>
      <w:tblGrid>
        <w:gridCol w:w="1618"/>
        <w:gridCol w:w="4233"/>
        <w:gridCol w:w="1100"/>
        <w:gridCol w:w="1117"/>
        <w:gridCol w:w="1083"/>
        <w:gridCol w:w="1056"/>
      </w:tblGrid>
      <w:tr w:rsidR="002A577D" w:rsidRPr="00892767" w14:paraId="63575F8E" w14:textId="77777777" w:rsidTr="00E458C2">
        <w:tc>
          <w:tcPr>
            <w:tcW w:w="10207" w:type="dxa"/>
            <w:gridSpan w:val="6"/>
          </w:tcPr>
          <w:p w14:paraId="00F21D36" w14:textId="77777777" w:rsidR="002A577D" w:rsidRPr="00892767" w:rsidRDefault="002A577D" w:rsidP="00E11C1A">
            <w:pPr>
              <w:widowControl w:val="0"/>
              <w:autoSpaceDE w:val="0"/>
              <w:autoSpaceDN w:val="0"/>
              <w:adjustRightInd w:val="0"/>
              <w:jc w:val="center"/>
              <w:rPr>
                <w:rFonts w:eastAsiaTheme="minorHAnsi"/>
                <w:lang w:eastAsia="en-US"/>
              </w:rPr>
            </w:pPr>
            <w:r w:rsidRPr="00892767">
              <w:rPr>
                <w:rFonts w:eastAsiaTheme="minorHAnsi"/>
                <w:b/>
                <w:bCs/>
                <w:i/>
                <w:iCs/>
                <w:lang w:eastAsia="en-US"/>
              </w:rPr>
              <w:t>Габариты</w:t>
            </w:r>
          </w:p>
        </w:tc>
      </w:tr>
      <w:tr w:rsidR="002A577D" w:rsidRPr="00892767" w14:paraId="7F2271C6" w14:textId="77777777" w:rsidTr="00E458C2">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9F9BA9B" w14:textId="77777777" w:rsidR="002A577D" w:rsidRPr="00892767" w:rsidRDefault="002A577D" w:rsidP="00E11C1A">
            <w:pPr>
              <w:jc w:val="center"/>
              <w:rPr>
                <w:b/>
                <w:bCs/>
                <w:i/>
                <w:iCs/>
                <w:color w:val="000000"/>
              </w:rPr>
            </w:pPr>
            <w:r w:rsidRPr="00892767">
              <w:rPr>
                <w:b/>
                <w:bCs/>
                <w:i/>
                <w:iCs/>
                <w:color w:val="000000"/>
              </w:rPr>
              <w:t>Вид емкости</w:t>
            </w:r>
          </w:p>
        </w:tc>
        <w:tc>
          <w:tcPr>
            <w:tcW w:w="4233" w:type="dxa"/>
            <w:tcBorders>
              <w:top w:val="single" w:sz="4" w:space="0" w:color="auto"/>
              <w:left w:val="nil"/>
              <w:bottom w:val="single" w:sz="4" w:space="0" w:color="auto"/>
              <w:right w:val="single" w:sz="4" w:space="0" w:color="auto"/>
            </w:tcBorders>
            <w:shd w:val="clear" w:color="auto" w:fill="auto"/>
            <w:vAlign w:val="center"/>
          </w:tcPr>
          <w:p w14:paraId="6C78A073" w14:textId="77777777" w:rsidR="002A577D" w:rsidRPr="00892767" w:rsidRDefault="002A577D" w:rsidP="00E11C1A">
            <w:pPr>
              <w:jc w:val="center"/>
              <w:rPr>
                <w:b/>
                <w:bCs/>
                <w:i/>
                <w:iCs/>
                <w:color w:val="000000"/>
              </w:rPr>
            </w:pPr>
            <w:r w:rsidRPr="00892767">
              <w:rPr>
                <w:b/>
                <w:bCs/>
                <w:i/>
                <w:iCs/>
                <w:color w:val="000000"/>
              </w:rPr>
              <w:t>Определение</w:t>
            </w:r>
          </w:p>
        </w:tc>
        <w:tc>
          <w:tcPr>
            <w:tcW w:w="1100" w:type="dxa"/>
            <w:tcBorders>
              <w:top w:val="single" w:sz="4" w:space="0" w:color="auto"/>
              <w:left w:val="nil"/>
              <w:bottom w:val="single" w:sz="4" w:space="0" w:color="auto"/>
              <w:right w:val="single" w:sz="4" w:space="0" w:color="auto"/>
            </w:tcBorders>
            <w:shd w:val="clear" w:color="auto" w:fill="auto"/>
            <w:vAlign w:val="center"/>
          </w:tcPr>
          <w:p w14:paraId="6AB05B4E" w14:textId="77777777" w:rsidR="002A577D" w:rsidRPr="00892767" w:rsidRDefault="002A577D" w:rsidP="00E11C1A">
            <w:pPr>
              <w:jc w:val="center"/>
              <w:rPr>
                <w:b/>
                <w:bCs/>
                <w:i/>
                <w:iCs/>
                <w:color w:val="000000"/>
              </w:rPr>
            </w:pPr>
            <w:r w:rsidRPr="00892767">
              <w:rPr>
                <w:b/>
                <w:bCs/>
                <w:i/>
                <w:iCs/>
                <w:color w:val="000000"/>
              </w:rPr>
              <w:t>длина, м</w:t>
            </w:r>
          </w:p>
        </w:tc>
        <w:tc>
          <w:tcPr>
            <w:tcW w:w="1117" w:type="dxa"/>
            <w:tcBorders>
              <w:top w:val="single" w:sz="4" w:space="0" w:color="auto"/>
              <w:left w:val="nil"/>
              <w:bottom w:val="single" w:sz="4" w:space="0" w:color="auto"/>
              <w:right w:val="single" w:sz="4" w:space="0" w:color="auto"/>
            </w:tcBorders>
            <w:shd w:val="clear" w:color="auto" w:fill="auto"/>
            <w:vAlign w:val="center"/>
          </w:tcPr>
          <w:p w14:paraId="0AAB9F2C" w14:textId="77777777" w:rsidR="002A577D" w:rsidRPr="00892767" w:rsidRDefault="002A577D" w:rsidP="00E11C1A">
            <w:pPr>
              <w:jc w:val="center"/>
              <w:rPr>
                <w:b/>
                <w:bCs/>
                <w:i/>
                <w:iCs/>
                <w:color w:val="000000"/>
              </w:rPr>
            </w:pPr>
            <w:r w:rsidRPr="00892767">
              <w:rPr>
                <w:b/>
                <w:bCs/>
                <w:i/>
                <w:iCs/>
                <w:color w:val="000000"/>
              </w:rPr>
              <w:t>ширина, м</w:t>
            </w:r>
          </w:p>
        </w:tc>
        <w:tc>
          <w:tcPr>
            <w:tcW w:w="1083" w:type="dxa"/>
            <w:tcBorders>
              <w:top w:val="single" w:sz="4" w:space="0" w:color="auto"/>
              <w:left w:val="nil"/>
              <w:bottom w:val="single" w:sz="4" w:space="0" w:color="auto"/>
              <w:right w:val="single" w:sz="4" w:space="0" w:color="auto"/>
            </w:tcBorders>
            <w:shd w:val="clear" w:color="auto" w:fill="auto"/>
            <w:vAlign w:val="center"/>
          </w:tcPr>
          <w:p w14:paraId="75061AAC" w14:textId="77777777" w:rsidR="002A577D" w:rsidRPr="00892767" w:rsidRDefault="002A577D" w:rsidP="00E11C1A">
            <w:pPr>
              <w:jc w:val="center"/>
              <w:rPr>
                <w:b/>
                <w:bCs/>
                <w:i/>
                <w:iCs/>
                <w:color w:val="000000"/>
              </w:rPr>
            </w:pPr>
            <w:r w:rsidRPr="00892767">
              <w:rPr>
                <w:b/>
                <w:bCs/>
                <w:i/>
                <w:iCs/>
                <w:color w:val="000000"/>
              </w:rPr>
              <w:t>высота, м</w:t>
            </w:r>
          </w:p>
        </w:tc>
        <w:tc>
          <w:tcPr>
            <w:tcW w:w="1056" w:type="dxa"/>
            <w:tcBorders>
              <w:top w:val="single" w:sz="4" w:space="0" w:color="auto"/>
              <w:left w:val="nil"/>
              <w:bottom w:val="single" w:sz="4" w:space="0" w:color="auto"/>
              <w:right w:val="single" w:sz="4" w:space="0" w:color="auto"/>
            </w:tcBorders>
            <w:shd w:val="clear" w:color="auto" w:fill="auto"/>
            <w:vAlign w:val="center"/>
          </w:tcPr>
          <w:p w14:paraId="063A2176" w14:textId="77777777" w:rsidR="002A577D" w:rsidRPr="00892767" w:rsidRDefault="002A577D" w:rsidP="00E11C1A">
            <w:pPr>
              <w:jc w:val="center"/>
              <w:rPr>
                <w:b/>
                <w:bCs/>
                <w:i/>
                <w:iCs/>
                <w:color w:val="000000"/>
              </w:rPr>
            </w:pPr>
            <w:r w:rsidRPr="00892767">
              <w:rPr>
                <w:b/>
                <w:bCs/>
                <w:i/>
                <w:iCs/>
                <w:color w:val="000000"/>
              </w:rPr>
              <w:t>объем, м3</w:t>
            </w:r>
          </w:p>
        </w:tc>
      </w:tr>
      <w:tr w:rsidR="002A577D" w:rsidRPr="00892767" w14:paraId="483E52B5"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6773A4D3" w14:textId="77777777" w:rsidR="002A577D" w:rsidRPr="00892767" w:rsidRDefault="002A577D" w:rsidP="00E11C1A">
            <w:pPr>
              <w:rPr>
                <w:color w:val="000000"/>
              </w:rPr>
            </w:pPr>
            <w:r w:rsidRPr="00892767">
              <w:rPr>
                <w:color w:val="000000"/>
              </w:rPr>
              <w:t>КПО</w:t>
            </w:r>
          </w:p>
        </w:tc>
        <w:tc>
          <w:tcPr>
            <w:tcW w:w="4233" w:type="dxa"/>
            <w:tcBorders>
              <w:top w:val="nil"/>
              <w:left w:val="nil"/>
              <w:bottom w:val="single" w:sz="4" w:space="0" w:color="auto"/>
              <w:right w:val="single" w:sz="4" w:space="0" w:color="auto"/>
            </w:tcBorders>
            <w:shd w:val="clear" w:color="auto" w:fill="auto"/>
            <w:vAlign w:val="center"/>
          </w:tcPr>
          <w:p w14:paraId="5A872212" w14:textId="77777777" w:rsidR="002A577D" w:rsidRPr="00892767" w:rsidRDefault="002A577D" w:rsidP="00E11C1A">
            <w:pPr>
              <w:rPr>
                <w:color w:val="000000"/>
              </w:rPr>
            </w:pPr>
            <w:r w:rsidRPr="00892767">
              <w:rPr>
                <w:color w:val="000000"/>
              </w:rPr>
              <w:t>Крупногабаритное почтовое отправление</w:t>
            </w:r>
          </w:p>
        </w:tc>
        <w:tc>
          <w:tcPr>
            <w:tcW w:w="1100" w:type="dxa"/>
            <w:tcBorders>
              <w:top w:val="nil"/>
              <w:left w:val="nil"/>
              <w:bottom w:val="single" w:sz="4" w:space="0" w:color="auto"/>
              <w:right w:val="single" w:sz="4" w:space="0" w:color="auto"/>
            </w:tcBorders>
            <w:shd w:val="clear" w:color="auto" w:fill="auto"/>
            <w:vAlign w:val="center"/>
          </w:tcPr>
          <w:p w14:paraId="0D32EA34" w14:textId="77777777" w:rsidR="002A577D" w:rsidRPr="00892767" w:rsidRDefault="002A577D" w:rsidP="00E11C1A">
            <w:pPr>
              <w:jc w:val="right"/>
              <w:rPr>
                <w:color w:val="000000"/>
              </w:rPr>
            </w:pPr>
            <w:r w:rsidRPr="00892767">
              <w:rPr>
                <w:color w:val="000000"/>
              </w:rPr>
              <w:t>3,5</w:t>
            </w:r>
          </w:p>
        </w:tc>
        <w:tc>
          <w:tcPr>
            <w:tcW w:w="1117" w:type="dxa"/>
            <w:tcBorders>
              <w:top w:val="nil"/>
              <w:left w:val="nil"/>
              <w:bottom w:val="single" w:sz="4" w:space="0" w:color="auto"/>
              <w:right w:val="single" w:sz="4" w:space="0" w:color="auto"/>
            </w:tcBorders>
            <w:shd w:val="clear" w:color="auto" w:fill="auto"/>
            <w:vAlign w:val="center"/>
          </w:tcPr>
          <w:p w14:paraId="754F8250" w14:textId="77777777" w:rsidR="002A577D" w:rsidRPr="00892767" w:rsidRDefault="002A577D" w:rsidP="00E11C1A">
            <w:pPr>
              <w:jc w:val="right"/>
              <w:rPr>
                <w:color w:val="000000"/>
              </w:rPr>
            </w:pPr>
            <w:r w:rsidRPr="00892767">
              <w:rPr>
                <w:color w:val="000000"/>
              </w:rPr>
              <w:t>1,3</w:t>
            </w:r>
          </w:p>
        </w:tc>
        <w:tc>
          <w:tcPr>
            <w:tcW w:w="1083" w:type="dxa"/>
            <w:tcBorders>
              <w:top w:val="nil"/>
              <w:left w:val="nil"/>
              <w:bottom w:val="single" w:sz="4" w:space="0" w:color="auto"/>
              <w:right w:val="single" w:sz="4" w:space="0" w:color="auto"/>
            </w:tcBorders>
            <w:shd w:val="clear" w:color="auto" w:fill="auto"/>
            <w:vAlign w:val="center"/>
          </w:tcPr>
          <w:p w14:paraId="06472476" w14:textId="77777777" w:rsidR="002A577D" w:rsidRPr="00892767" w:rsidRDefault="002A577D" w:rsidP="00E11C1A">
            <w:pPr>
              <w:jc w:val="right"/>
              <w:rPr>
                <w:color w:val="000000"/>
              </w:rPr>
            </w:pPr>
            <w:r w:rsidRPr="00892767">
              <w:rPr>
                <w:color w:val="000000"/>
              </w:rPr>
              <w:t>1,9</w:t>
            </w:r>
          </w:p>
        </w:tc>
        <w:tc>
          <w:tcPr>
            <w:tcW w:w="1056" w:type="dxa"/>
            <w:tcBorders>
              <w:top w:val="nil"/>
              <w:left w:val="nil"/>
              <w:bottom w:val="single" w:sz="4" w:space="0" w:color="auto"/>
              <w:right w:val="single" w:sz="4" w:space="0" w:color="auto"/>
            </w:tcBorders>
            <w:shd w:val="clear" w:color="auto" w:fill="auto"/>
            <w:vAlign w:val="center"/>
          </w:tcPr>
          <w:p w14:paraId="724E7DD5" w14:textId="77777777" w:rsidR="002A577D" w:rsidRPr="00892767" w:rsidRDefault="002A577D" w:rsidP="00E11C1A">
            <w:pPr>
              <w:jc w:val="right"/>
              <w:rPr>
                <w:color w:val="000000"/>
              </w:rPr>
            </w:pPr>
            <w:r>
              <w:rPr>
                <w:color w:val="000000"/>
              </w:rPr>
              <w:t>8,65</w:t>
            </w:r>
          </w:p>
        </w:tc>
      </w:tr>
      <w:tr w:rsidR="002A577D" w:rsidRPr="00892767" w14:paraId="4C48B5DC"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19F7CD30" w14:textId="77777777" w:rsidR="002A577D" w:rsidRPr="00892767" w:rsidRDefault="002A577D" w:rsidP="00E11C1A">
            <w:pPr>
              <w:rPr>
                <w:color w:val="000000"/>
              </w:rPr>
            </w:pPr>
            <w:r w:rsidRPr="00892767">
              <w:rPr>
                <w:color w:val="000000"/>
              </w:rPr>
              <w:t>ЯПМ</w:t>
            </w:r>
          </w:p>
        </w:tc>
        <w:tc>
          <w:tcPr>
            <w:tcW w:w="4233" w:type="dxa"/>
            <w:tcBorders>
              <w:top w:val="nil"/>
              <w:left w:val="nil"/>
              <w:bottom w:val="single" w:sz="4" w:space="0" w:color="auto"/>
              <w:right w:val="single" w:sz="4" w:space="0" w:color="auto"/>
            </w:tcBorders>
            <w:shd w:val="clear" w:color="auto" w:fill="auto"/>
            <w:vAlign w:val="center"/>
          </w:tcPr>
          <w:p w14:paraId="52875F56" w14:textId="77777777" w:rsidR="002A577D" w:rsidRPr="00892767" w:rsidRDefault="002A577D" w:rsidP="00E11C1A">
            <w:pPr>
              <w:rPr>
                <w:color w:val="000000"/>
              </w:rPr>
            </w:pPr>
            <w:r w:rsidRPr="00892767">
              <w:rPr>
                <w:color w:val="000000"/>
              </w:rPr>
              <w:t>Ящик Полимерный многооборотный</w:t>
            </w:r>
          </w:p>
        </w:tc>
        <w:tc>
          <w:tcPr>
            <w:tcW w:w="1100" w:type="dxa"/>
            <w:tcBorders>
              <w:top w:val="nil"/>
              <w:left w:val="nil"/>
              <w:bottom w:val="single" w:sz="4" w:space="0" w:color="auto"/>
              <w:right w:val="single" w:sz="4" w:space="0" w:color="auto"/>
            </w:tcBorders>
            <w:shd w:val="clear" w:color="auto" w:fill="auto"/>
            <w:vAlign w:val="center"/>
          </w:tcPr>
          <w:p w14:paraId="2E614939" w14:textId="77777777" w:rsidR="002A577D" w:rsidRPr="00892767" w:rsidRDefault="002A577D" w:rsidP="00E11C1A">
            <w:pPr>
              <w:jc w:val="right"/>
              <w:rPr>
                <w:color w:val="000000"/>
              </w:rPr>
            </w:pPr>
            <w:r w:rsidRPr="00892767">
              <w:rPr>
                <w:color w:val="000000"/>
              </w:rPr>
              <w:t>0,29</w:t>
            </w:r>
          </w:p>
        </w:tc>
        <w:tc>
          <w:tcPr>
            <w:tcW w:w="1117" w:type="dxa"/>
            <w:tcBorders>
              <w:top w:val="nil"/>
              <w:left w:val="nil"/>
              <w:bottom w:val="single" w:sz="4" w:space="0" w:color="auto"/>
              <w:right w:val="single" w:sz="4" w:space="0" w:color="auto"/>
            </w:tcBorders>
            <w:shd w:val="clear" w:color="auto" w:fill="auto"/>
            <w:vAlign w:val="center"/>
          </w:tcPr>
          <w:p w14:paraId="6542E785" w14:textId="77777777" w:rsidR="002A577D" w:rsidRPr="00892767" w:rsidRDefault="002A577D" w:rsidP="00E11C1A">
            <w:pPr>
              <w:jc w:val="right"/>
              <w:rPr>
                <w:color w:val="000000"/>
              </w:rPr>
            </w:pPr>
            <w:r w:rsidRPr="00892767">
              <w:rPr>
                <w:color w:val="000000"/>
              </w:rPr>
              <w:t>0,47</w:t>
            </w:r>
          </w:p>
        </w:tc>
        <w:tc>
          <w:tcPr>
            <w:tcW w:w="1083" w:type="dxa"/>
            <w:tcBorders>
              <w:top w:val="nil"/>
              <w:left w:val="nil"/>
              <w:bottom w:val="single" w:sz="4" w:space="0" w:color="auto"/>
              <w:right w:val="single" w:sz="4" w:space="0" w:color="auto"/>
            </w:tcBorders>
            <w:shd w:val="clear" w:color="auto" w:fill="auto"/>
            <w:vAlign w:val="center"/>
          </w:tcPr>
          <w:p w14:paraId="52B8D506" w14:textId="77777777" w:rsidR="002A577D" w:rsidRPr="00892767" w:rsidRDefault="002A577D" w:rsidP="00E11C1A">
            <w:pPr>
              <w:jc w:val="right"/>
              <w:rPr>
                <w:color w:val="000000"/>
              </w:rPr>
            </w:pPr>
            <w:r w:rsidRPr="00892767">
              <w:rPr>
                <w:color w:val="000000"/>
              </w:rPr>
              <w:t>0,214</w:t>
            </w:r>
          </w:p>
        </w:tc>
        <w:tc>
          <w:tcPr>
            <w:tcW w:w="1056" w:type="dxa"/>
            <w:tcBorders>
              <w:top w:val="nil"/>
              <w:left w:val="nil"/>
              <w:bottom w:val="single" w:sz="4" w:space="0" w:color="auto"/>
              <w:right w:val="single" w:sz="4" w:space="0" w:color="auto"/>
            </w:tcBorders>
            <w:shd w:val="clear" w:color="auto" w:fill="auto"/>
            <w:vAlign w:val="center"/>
          </w:tcPr>
          <w:p w14:paraId="17D11CC0" w14:textId="77777777" w:rsidR="002A577D" w:rsidRPr="00892767" w:rsidRDefault="002A577D" w:rsidP="00E11C1A">
            <w:pPr>
              <w:jc w:val="right"/>
              <w:rPr>
                <w:color w:val="000000"/>
              </w:rPr>
            </w:pPr>
            <w:r w:rsidRPr="00892767">
              <w:rPr>
                <w:color w:val="000000"/>
              </w:rPr>
              <w:t>0,03</w:t>
            </w:r>
          </w:p>
        </w:tc>
      </w:tr>
      <w:tr w:rsidR="002A577D" w:rsidRPr="00892767" w14:paraId="057A9619"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1C759709" w14:textId="77777777" w:rsidR="002A577D" w:rsidRPr="00892767" w:rsidRDefault="002A577D" w:rsidP="00E11C1A">
            <w:pPr>
              <w:rPr>
                <w:color w:val="000000"/>
              </w:rPr>
            </w:pPr>
            <w:r w:rsidRPr="00892767">
              <w:rPr>
                <w:color w:val="000000"/>
              </w:rPr>
              <w:t>МЕШОК</w:t>
            </w:r>
          </w:p>
        </w:tc>
        <w:tc>
          <w:tcPr>
            <w:tcW w:w="4233" w:type="dxa"/>
            <w:tcBorders>
              <w:top w:val="nil"/>
              <w:left w:val="nil"/>
              <w:bottom w:val="single" w:sz="4" w:space="0" w:color="auto"/>
              <w:right w:val="single" w:sz="4" w:space="0" w:color="auto"/>
            </w:tcBorders>
            <w:shd w:val="clear" w:color="auto" w:fill="auto"/>
            <w:vAlign w:val="center"/>
          </w:tcPr>
          <w:p w14:paraId="662FED23" w14:textId="77777777" w:rsidR="002A577D" w:rsidRPr="00892767" w:rsidRDefault="002A577D" w:rsidP="00E11C1A">
            <w:pPr>
              <w:rPr>
                <w:color w:val="000000"/>
              </w:rPr>
            </w:pPr>
            <w:r w:rsidRPr="00892767">
              <w:rPr>
                <w:color w:val="000000"/>
              </w:rPr>
              <w:t>Многооборотная почтовая тара</w:t>
            </w:r>
          </w:p>
        </w:tc>
        <w:tc>
          <w:tcPr>
            <w:tcW w:w="1100" w:type="dxa"/>
            <w:tcBorders>
              <w:top w:val="nil"/>
              <w:left w:val="nil"/>
              <w:bottom w:val="single" w:sz="4" w:space="0" w:color="auto"/>
              <w:right w:val="single" w:sz="4" w:space="0" w:color="auto"/>
            </w:tcBorders>
            <w:shd w:val="clear" w:color="auto" w:fill="auto"/>
            <w:vAlign w:val="center"/>
          </w:tcPr>
          <w:p w14:paraId="57A952BF" w14:textId="77777777" w:rsidR="002A577D" w:rsidRPr="00892767" w:rsidRDefault="002A577D" w:rsidP="00E11C1A">
            <w:pPr>
              <w:jc w:val="right"/>
              <w:rPr>
                <w:color w:val="000000"/>
              </w:rPr>
            </w:pPr>
            <w:r w:rsidRPr="00892767">
              <w:rPr>
                <w:color w:val="000000"/>
              </w:rPr>
              <w:t>0,525</w:t>
            </w:r>
          </w:p>
        </w:tc>
        <w:tc>
          <w:tcPr>
            <w:tcW w:w="1117" w:type="dxa"/>
            <w:tcBorders>
              <w:top w:val="nil"/>
              <w:left w:val="nil"/>
              <w:bottom w:val="single" w:sz="4" w:space="0" w:color="auto"/>
              <w:right w:val="single" w:sz="4" w:space="0" w:color="auto"/>
            </w:tcBorders>
            <w:shd w:val="clear" w:color="auto" w:fill="auto"/>
            <w:vAlign w:val="center"/>
          </w:tcPr>
          <w:p w14:paraId="15D84CF8" w14:textId="77777777" w:rsidR="002A577D" w:rsidRPr="00892767" w:rsidRDefault="002A577D" w:rsidP="00E11C1A">
            <w:pPr>
              <w:jc w:val="right"/>
              <w:rPr>
                <w:color w:val="000000"/>
              </w:rPr>
            </w:pPr>
            <w:r w:rsidRPr="00892767">
              <w:rPr>
                <w:color w:val="000000"/>
              </w:rPr>
              <w:t>0,92</w:t>
            </w:r>
          </w:p>
        </w:tc>
        <w:tc>
          <w:tcPr>
            <w:tcW w:w="1083" w:type="dxa"/>
            <w:tcBorders>
              <w:top w:val="nil"/>
              <w:left w:val="nil"/>
              <w:bottom w:val="single" w:sz="4" w:space="0" w:color="auto"/>
              <w:right w:val="single" w:sz="4" w:space="0" w:color="auto"/>
            </w:tcBorders>
            <w:shd w:val="clear" w:color="auto" w:fill="auto"/>
            <w:vAlign w:val="center"/>
          </w:tcPr>
          <w:p w14:paraId="260D88EF" w14:textId="77777777" w:rsidR="002A577D" w:rsidRPr="00892767" w:rsidRDefault="002A577D" w:rsidP="00E11C1A">
            <w:pPr>
              <w:jc w:val="right"/>
              <w:rPr>
                <w:color w:val="000000"/>
              </w:rPr>
            </w:pPr>
            <w:r w:rsidRPr="00892767">
              <w:rPr>
                <w:color w:val="000000"/>
              </w:rPr>
              <w:t>0,3</w:t>
            </w:r>
          </w:p>
        </w:tc>
        <w:tc>
          <w:tcPr>
            <w:tcW w:w="1056" w:type="dxa"/>
            <w:tcBorders>
              <w:top w:val="nil"/>
              <w:left w:val="nil"/>
              <w:bottom w:val="single" w:sz="4" w:space="0" w:color="auto"/>
              <w:right w:val="single" w:sz="4" w:space="0" w:color="auto"/>
            </w:tcBorders>
            <w:shd w:val="clear" w:color="auto" w:fill="auto"/>
            <w:vAlign w:val="center"/>
          </w:tcPr>
          <w:p w14:paraId="704AED32" w14:textId="77777777" w:rsidR="002A577D" w:rsidRPr="00892767" w:rsidRDefault="002A577D" w:rsidP="00E11C1A">
            <w:pPr>
              <w:jc w:val="right"/>
              <w:rPr>
                <w:color w:val="000000"/>
              </w:rPr>
            </w:pPr>
            <w:r w:rsidRPr="00892767">
              <w:rPr>
                <w:color w:val="000000"/>
              </w:rPr>
              <w:t>0,14</w:t>
            </w:r>
          </w:p>
        </w:tc>
      </w:tr>
      <w:tr w:rsidR="002A577D" w:rsidRPr="00892767" w14:paraId="58D67EAD"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4ADCE52B" w14:textId="77777777" w:rsidR="002A577D" w:rsidRPr="00892767" w:rsidRDefault="002A577D" w:rsidP="00E11C1A">
            <w:pPr>
              <w:rPr>
                <w:color w:val="000000"/>
              </w:rPr>
            </w:pPr>
            <w:r w:rsidRPr="00892767">
              <w:rPr>
                <w:color w:val="000000"/>
              </w:rPr>
              <w:t>ЯПМ ФЛЭТ</w:t>
            </w:r>
          </w:p>
        </w:tc>
        <w:tc>
          <w:tcPr>
            <w:tcW w:w="4233" w:type="dxa"/>
            <w:tcBorders>
              <w:top w:val="nil"/>
              <w:left w:val="nil"/>
              <w:bottom w:val="single" w:sz="4" w:space="0" w:color="auto"/>
              <w:right w:val="single" w:sz="4" w:space="0" w:color="auto"/>
            </w:tcBorders>
            <w:shd w:val="clear" w:color="auto" w:fill="auto"/>
            <w:vAlign w:val="center"/>
          </w:tcPr>
          <w:p w14:paraId="17508348" w14:textId="77777777" w:rsidR="002A577D" w:rsidRPr="00892767" w:rsidRDefault="002A577D" w:rsidP="00E11C1A">
            <w:pPr>
              <w:rPr>
                <w:color w:val="000000"/>
              </w:rPr>
            </w:pPr>
            <w:r w:rsidRPr="00892767">
              <w:rPr>
                <w:color w:val="000000"/>
              </w:rPr>
              <w:t>Ящик Полимерный многооборотный размера Флэт</w:t>
            </w:r>
          </w:p>
        </w:tc>
        <w:tc>
          <w:tcPr>
            <w:tcW w:w="1100" w:type="dxa"/>
            <w:tcBorders>
              <w:top w:val="nil"/>
              <w:left w:val="nil"/>
              <w:bottom w:val="single" w:sz="4" w:space="0" w:color="auto"/>
              <w:right w:val="single" w:sz="4" w:space="0" w:color="auto"/>
            </w:tcBorders>
            <w:shd w:val="clear" w:color="auto" w:fill="auto"/>
            <w:vAlign w:val="center"/>
          </w:tcPr>
          <w:p w14:paraId="06C920C6" w14:textId="77777777" w:rsidR="002A577D" w:rsidRPr="00892767" w:rsidRDefault="002A577D" w:rsidP="00E11C1A">
            <w:pPr>
              <w:jc w:val="right"/>
              <w:rPr>
                <w:color w:val="000000"/>
              </w:rPr>
            </w:pPr>
            <w:r w:rsidRPr="00892767">
              <w:rPr>
                <w:color w:val="000000"/>
              </w:rPr>
              <w:t>0,29</w:t>
            </w:r>
          </w:p>
        </w:tc>
        <w:tc>
          <w:tcPr>
            <w:tcW w:w="1117" w:type="dxa"/>
            <w:tcBorders>
              <w:top w:val="nil"/>
              <w:left w:val="nil"/>
              <w:bottom w:val="single" w:sz="4" w:space="0" w:color="auto"/>
              <w:right w:val="single" w:sz="4" w:space="0" w:color="auto"/>
            </w:tcBorders>
            <w:shd w:val="clear" w:color="auto" w:fill="auto"/>
            <w:vAlign w:val="center"/>
          </w:tcPr>
          <w:p w14:paraId="6CFB0792" w14:textId="77777777" w:rsidR="002A577D" w:rsidRPr="00892767" w:rsidRDefault="002A577D" w:rsidP="00E11C1A">
            <w:pPr>
              <w:jc w:val="right"/>
              <w:rPr>
                <w:color w:val="000000"/>
              </w:rPr>
            </w:pPr>
            <w:r w:rsidRPr="00892767">
              <w:rPr>
                <w:color w:val="000000"/>
              </w:rPr>
              <w:t>0,47</w:t>
            </w:r>
          </w:p>
        </w:tc>
        <w:tc>
          <w:tcPr>
            <w:tcW w:w="1083" w:type="dxa"/>
            <w:tcBorders>
              <w:top w:val="nil"/>
              <w:left w:val="nil"/>
              <w:bottom w:val="single" w:sz="4" w:space="0" w:color="auto"/>
              <w:right w:val="single" w:sz="4" w:space="0" w:color="auto"/>
            </w:tcBorders>
            <w:shd w:val="clear" w:color="auto" w:fill="auto"/>
            <w:vAlign w:val="center"/>
          </w:tcPr>
          <w:p w14:paraId="755E5C5B" w14:textId="77777777" w:rsidR="002A577D" w:rsidRPr="00892767" w:rsidRDefault="002A577D" w:rsidP="00E11C1A">
            <w:pPr>
              <w:jc w:val="right"/>
              <w:rPr>
                <w:color w:val="000000"/>
              </w:rPr>
            </w:pPr>
            <w:r w:rsidRPr="00892767">
              <w:rPr>
                <w:color w:val="000000"/>
              </w:rPr>
              <w:t>0,3</w:t>
            </w:r>
          </w:p>
        </w:tc>
        <w:tc>
          <w:tcPr>
            <w:tcW w:w="1056" w:type="dxa"/>
            <w:tcBorders>
              <w:top w:val="nil"/>
              <w:left w:val="nil"/>
              <w:bottom w:val="single" w:sz="4" w:space="0" w:color="auto"/>
              <w:right w:val="single" w:sz="4" w:space="0" w:color="auto"/>
            </w:tcBorders>
            <w:shd w:val="clear" w:color="auto" w:fill="auto"/>
            <w:vAlign w:val="center"/>
          </w:tcPr>
          <w:p w14:paraId="4009F3B0" w14:textId="77777777" w:rsidR="002A577D" w:rsidRPr="00892767" w:rsidRDefault="002A577D" w:rsidP="00E11C1A">
            <w:pPr>
              <w:jc w:val="right"/>
              <w:rPr>
                <w:color w:val="000000"/>
              </w:rPr>
            </w:pPr>
            <w:r w:rsidRPr="00892767">
              <w:rPr>
                <w:color w:val="000000"/>
              </w:rPr>
              <w:t>0,04</w:t>
            </w:r>
          </w:p>
        </w:tc>
      </w:tr>
      <w:tr w:rsidR="002A577D" w:rsidRPr="00892767" w14:paraId="620F3CE2"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37C6A796" w14:textId="77777777" w:rsidR="002A577D" w:rsidRPr="00892767" w:rsidRDefault="002A577D" w:rsidP="00E11C1A">
            <w:pPr>
              <w:rPr>
                <w:color w:val="000000"/>
              </w:rPr>
            </w:pPr>
            <w:r w:rsidRPr="00892767">
              <w:rPr>
                <w:color w:val="000000"/>
              </w:rPr>
              <w:t>КСРП-П</w:t>
            </w:r>
          </w:p>
        </w:tc>
        <w:tc>
          <w:tcPr>
            <w:tcW w:w="4233" w:type="dxa"/>
            <w:tcBorders>
              <w:top w:val="nil"/>
              <w:left w:val="nil"/>
              <w:bottom w:val="single" w:sz="4" w:space="0" w:color="auto"/>
              <w:right w:val="single" w:sz="4" w:space="0" w:color="auto"/>
            </w:tcBorders>
            <w:shd w:val="clear" w:color="auto" w:fill="auto"/>
            <w:vAlign w:val="center"/>
          </w:tcPr>
          <w:p w14:paraId="5B17FF2E" w14:textId="77777777" w:rsidR="002A577D" w:rsidRPr="00892767" w:rsidRDefault="002A577D" w:rsidP="00E11C1A">
            <w:pPr>
              <w:rPr>
                <w:color w:val="000000"/>
              </w:rPr>
            </w:pPr>
            <w:r w:rsidRPr="00892767">
              <w:rPr>
                <w:color w:val="000000"/>
              </w:rPr>
              <w:t>Контейнер сборно-разборный почтовый полимерный</w:t>
            </w:r>
          </w:p>
        </w:tc>
        <w:tc>
          <w:tcPr>
            <w:tcW w:w="1100" w:type="dxa"/>
            <w:tcBorders>
              <w:top w:val="nil"/>
              <w:left w:val="nil"/>
              <w:bottom w:val="single" w:sz="4" w:space="0" w:color="auto"/>
              <w:right w:val="single" w:sz="4" w:space="0" w:color="auto"/>
            </w:tcBorders>
            <w:shd w:val="clear" w:color="auto" w:fill="auto"/>
            <w:vAlign w:val="center"/>
          </w:tcPr>
          <w:p w14:paraId="42A571CF" w14:textId="77777777" w:rsidR="002A577D" w:rsidRPr="00892767" w:rsidRDefault="002A577D" w:rsidP="00E11C1A">
            <w:pPr>
              <w:jc w:val="right"/>
              <w:rPr>
                <w:color w:val="000000"/>
              </w:rPr>
            </w:pPr>
            <w:r w:rsidRPr="00892767">
              <w:rPr>
                <w:color w:val="000000"/>
              </w:rPr>
              <w:t>1,224</w:t>
            </w:r>
          </w:p>
        </w:tc>
        <w:tc>
          <w:tcPr>
            <w:tcW w:w="1117" w:type="dxa"/>
            <w:tcBorders>
              <w:top w:val="nil"/>
              <w:left w:val="nil"/>
              <w:bottom w:val="single" w:sz="4" w:space="0" w:color="auto"/>
              <w:right w:val="single" w:sz="4" w:space="0" w:color="auto"/>
            </w:tcBorders>
            <w:shd w:val="clear" w:color="auto" w:fill="auto"/>
            <w:vAlign w:val="center"/>
          </w:tcPr>
          <w:p w14:paraId="600BF3D4" w14:textId="77777777" w:rsidR="002A577D" w:rsidRPr="00892767" w:rsidRDefault="002A577D" w:rsidP="00E11C1A">
            <w:pPr>
              <w:jc w:val="right"/>
              <w:rPr>
                <w:color w:val="000000"/>
              </w:rPr>
            </w:pPr>
            <w:r w:rsidRPr="00892767">
              <w:rPr>
                <w:color w:val="000000"/>
              </w:rPr>
              <w:t>1,024</w:t>
            </w:r>
          </w:p>
        </w:tc>
        <w:tc>
          <w:tcPr>
            <w:tcW w:w="1083" w:type="dxa"/>
            <w:tcBorders>
              <w:top w:val="nil"/>
              <w:left w:val="nil"/>
              <w:bottom w:val="single" w:sz="4" w:space="0" w:color="auto"/>
              <w:right w:val="single" w:sz="4" w:space="0" w:color="auto"/>
            </w:tcBorders>
            <w:shd w:val="clear" w:color="auto" w:fill="auto"/>
            <w:vAlign w:val="center"/>
          </w:tcPr>
          <w:p w14:paraId="4595FFDB" w14:textId="77777777" w:rsidR="002A577D" w:rsidRPr="00892767" w:rsidRDefault="002A577D" w:rsidP="00E11C1A">
            <w:pPr>
              <w:jc w:val="right"/>
              <w:rPr>
                <w:color w:val="000000"/>
              </w:rPr>
            </w:pPr>
            <w:r w:rsidRPr="00892767">
              <w:rPr>
                <w:color w:val="000000"/>
              </w:rPr>
              <w:t>0,92</w:t>
            </w:r>
          </w:p>
        </w:tc>
        <w:tc>
          <w:tcPr>
            <w:tcW w:w="1056" w:type="dxa"/>
            <w:tcBorders>
              <w:top w:val="nil"/>
              <w:left w:val="nil"/>
              <w:bottom w:val="single" w:sz="4" w:space="0" w:color="auto"/>
              <w:right w:val="single" w:sz="4" w:space="0" w:color="auto"/>
            </w:tcBorders>
            <w:shd w:val="clear" w:color="auto" w:fill="auto"/>
            <w:vAlign w:val="center"/>
          </w:tcPr>
          <w:p w14:paraId="2685475B" w14:textId="77777777" w:rsidR="002A577D" w:rsidRPr="00892767" w:rsidRDefault="002A577D" w:rsidP="00E11C1A">
            <w:pPr>
              <w:jc w:val="right"/>
              <w:rPr>
                <w:color w:val="000000"/>
              </w:rPr>
            </w:pPr>
            <w:r w:rsidRPr="00892767">
              <w:rPr>
                <w:color w:val="000000"/>
              </w:rPr>
              <w:t>1,15</w:t>
            </w:r>
          </w:p>
        </w:tc>
      </w:tr>
      <w:tr w:rsidR="002A577D" w:rsidRPr="00892767" w14:paraId="5BEEC097"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7D9F873C" w14:textId="77777777" w:rsidR="002A577D" w:rsidRPr="00892767" w:rsidRDefault="002A577D" w:rsidP="00E11C1A">
            <w:pPr>
              <w:rPr>
                <w:color w:val="000000"/>
              </w:rPr>
            </w:pPr>
            <w:r w:rsidRPr="00892767">
              <w:rPr>
                <w:color w:val="000000"/>
              </w:rPr>
              <w:t>КПС-5</w:t>
            </w:r>
          </w:p>
        </w:tc>
        <w:tc>
          <w:tcPr>
            <w:tcW w:w="4233" w:type="dxa"/>
            <w:tcBorders>
              <w:top w:val="nil"/>
              <w:left w:val="nil"/>
              <w:bottom w:val="single" w:sz="4" w:space="0" w:color="auto"/>
              <w:right w:val="single" w:sz="4" w:space="0" w:color="auto"/>
            </w:tcBorders>
            <w:shd w:val="clear" w:color="auto" w:fill="auto"/>
            <w:vAlign w:val="center"/>
          </w:tcPr>
          <w:p w14:paraId="6C140088" w14:textId="77777777" w:rsidR="002A577D" w:rsidRPr="00892767" w:rsidRDefault="002A577D" w:rsidP="00E11C1A">
            <w:pPr>
              <w:rPr>
                <w:color w:val="000000"/>
              </w:rPr>
            </w:pPr>
            <w:r w:rsidRPr="00892767">
              <w:rPr>
                <w:color w:val="000000"/>
              </w:rPr>
              <w:t xml:space="preserve">Контейнер почтовый сетчатый </w:t>
            </w:r>
          </w:p>
        </w:tc>
        <w:tc>
          <w:tcPr>
            <w:tcW w:w="1100" w:type="dxa"/>
            <w:tcBorders>
              <w:top w:val="nil"/>
              <w:left w:val="nil"/>
              <w:bottom w:val="single" w:sz="4" w:space="0" w:color="auto"/>
              <w:right w:val="single" w:sz="4" w:space="0" w:color="auto"/>
            </w:tcBorders>
            <w:shd w:val="clear" w:color="auto" w:fill="auto"/>
            <w:vAlign w:val="center"/>
          </w:tcPr>
          <w:p w14:paraId="5665456F" w14:textId="77777777" w:rsidR="002A577D" w:rsidRPr="00892767" w:rsidRDefault="002A577D" w:rsidP="00E11C1A">
            <w:pPr>
              <w:jc w:val="right"/>
              <w:rPr>
                <w:color w:val="000000"/>
              </w:rPr>
            </w:pPr>
            <w:r w:rsidRPr="00892767">
              <w:rPr>
                <w:color w:val="000000"/>
              </w:rPr>
              <w:t>1,28</w:t>
            </w:r>
          </w:p>
        </w:tc>
        <w:tc>
          <w:tcPr>
            <w:tcW w:w="1117" w:type="dxa"/>
            <w:tcBorders>
              <w:top w:val="nil"/>
              <w:left w:val="nil"/>
              <w:bottom w:val="single" w:sz="4" w:space="0" w:color="auto"/>
              <w:right w:val="single" w:sz="4" w:space="0" w:color="auto"/>
            </w:tcBorders>
            <w:shd w:val="clear" w:color="auto" w:fill="auto"/>
            <w:vAlign w:val="center"/>
          </w:tcPr>
          <w:p w14:paraId="0625A00D" w14:textId="77777777" w:rsidR="002A577D" w:rsidRPr="00892767" w:rsidRDefault="002A577D" w:rsidP="00E11C1A">
            <w:pPr>
              <w:jc w:val="right"/>
              <w:rPr>
                <w:color w:val="000000"/>
              </w:rPr>
            </w:pPr>
            <w:r w:rsidRPr="00892767">
              <w:rPr>
                <w:color w:val="000000"/>
              </w:rPr>
              <w:t>1,05</w:t>
            </w:r>
          </w:p>
        </w:tc>
        <w:tc>
          <w:tcPr>
            <w:tcW w:w="1083" w:type="dxa"/>
            <w:tcBorders>
              <w:top w:val="nil"/>
              <w:left w:val="nil"/>
              <w:bottom w:val="single" w:sz="4" w:space="0" w:color="auto"/>
              <w:right w:val="single" w:sz="4" w:space="0" w:color="auto"/>
            </w:tcBorders>
            <w:shd w:val="clear" w:color="auto" w:fill="auto"/>
            <w:vAlign w:val="center"/>
          </w:tcPr>
          <w:p w14:paraId="6C79B556" w14:textId="77777777" w:rsidR="002A577D" w:rsidRPr="00892767" w:rsidRDefault="002A577D" w:rsidP="00E11C1A">
            <w:pPr>
              <w:jc w:val="right"/>
              <w:rPr>
                <w:color w:val="000000"/>
              </w:rPr>
            </w:pPr>
            <w:r w:rsidRPr="00892767">
              <w:rPr>
                <w:color w:val="000000"/>
              </w:rPr>
              <w:t>1,86</w:t>
            </w:r>
          </w:p>
        </w:tc>
        <w:tc>
          <w:tcPr>
            <w:tcW w:w="1056" w:type="dxa"/>
            <w:tcBorders>
              <w:top w:val="nil"/>
              <w:left w:val="nil"/>
              <w:bottom w:val="single" w:sz="4" w:space="0" w:color="auto"/>
              <w:right w:val="single" w:sz="4" w:space="0" w:color="auto"/>
            </w:tcBorders>
            <w:shd w:val="clear" w:color="auto" w:fill="auto"/>
            <w:vAlign w:val="center"/>
          </w:tcPr>
          <w:p w14:paraId="142EA14D" w14:textId="77777777" w:rsidR="002A577D" w:rsidRPr="00892767" w:rsidRDefault="002A577D" w:rsidP="00E11C1A">
            <w:pPr>
              <w:jc w:val="right"/>
              <w:rPr>
                <w:color w:val="000000"/>
              </w:rPr>
            </w:pPr>
            <w:r w:rsidRPr="00892767">
              <w:rPr>
                <w:color w:val="000000"/>
              </w:rPr>
              <w:t>2,5</w:t>
            </w:r>
          </w:p>
        </w:tc>
      </w:tr>
      <w:tr w:rsidR="002A577D" w:rsidRPr="00892767" w14:paraId="4981811B"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715F54D7" w14:textId="77777777" w:rsidR="002A577D" w:rsidRPr="00892767" w:rsidRDefault="002A577D" w:rsidP="00E11C1A">
            <w:pPr>
              <w:rPr>
                <w:color w:val="000000"/>
              </w:rPr>
            </w:pPr>
            <w:r w:rsidRPr="00892767">
              <w:rPr>
                <w:color w:val="000000"/>
              </w:rPr>
              <w:t>Паллета</w:t>
            </w:r>
          </w:p>
        </w:tc>
        <w:tc>
          <w:tcPr>
            <w:tcW w:w="4233" w:type="dxa"/>
            <w:tcBorders>
              <w:top w:val="nil"/>
              <w:left w:val="nil"/>
              <w:bottom w:val="single" w:sz="4" w:space="0" w:color="auto"/>
              <w:right w:val="single" w:sz="4" w:space="0" w:color="auto"/>
            </w:tcBorders>
            <w:shd w:val="clear" w:color="auto" w:fill="auto"/>
            <w:vAlign w:val="center"/>
          </w:tcPr>
          <w:p w14:paraId="7146C333" w14:textId="77777777" w:rsidR="002A577D" w:rsidRPr="00892767" w:rsidRDefault="002A577D" w:rsidP="00E11C1A">
            <w:pPr>
              <w:rPr>
                <w:color w:val="000000"/>
              </w:rPr>
            </w:pPr>
            <w:r w:rsidRPr="00892767">
              <w:rPr>
                <w:color w:val="000000"/>
              </w:rPr>
              <w:t xml:space="preserve">Плоская транспортная структура, сделанная из дерева или пластмассы </w:t>
            </w:r>
          </w:p>
        </w:tc>
        <w:tc>
          <w:tcPr>
            <w:tcW w:w="1100" w:type="dxa"/>
            <w:tcBorders>
              <w:top w:val="nil"/>
              <w:left w:val="nil"/>
              <w:bottom w:val="single" w:sz="4" w:space="0" w:color="auto"/>
              <w:right w:val="single" w:sz="4" w:space="0" w:color="auto"/>
            </w:tcBorders>
            <w:shd w:val="clear" w:color="auto" w:fill="auto"/>
            <w:vAlign w:val="center"/>
          </w:tcPr>
          <w:p w14:paraId="42BB688C" w14:textId="77777777" w:rsidR="002A577D" w:rsidRPr="00892767" w:rsidRDefault="002A577D" w:rsidP="00E11C1A">
            <w:pPr>
              <w:jc w:val="right"/>
              <w:rPr>
                <w:color w:val="000000"/>
              </w:rPr>
            </w:pPr>
            <w:r w:rsidRPr="00892767">
              <w:rPr>
                <w:color w:val="000000"/>
              </w:rPr>
              <w:t>1,2</w:t>
            </w:r>
          </w:p>
        </w:tc>
        <w:tc>
          <w:tcPr>
            <w:tcW w:w="1117" w:type="dxa"/>
            <w:tcBorders>
              <w:top w:val="nil"/>
              <w:left w:val="nil"/>
              <w:bottom w:val="single" w:sz="4" w:space="0" w:color="auto"/>
              <w:right w:val="single" w:sz="4" w:space="0" w:color="auto"/>
            </w:tcBorders>
            <w:shd w:val="clear" w:color="auto" w:fill="auto"/>
            <w:vAlign w:val="center"/>
          </w:tcPr>
          <w:p w14:paraId="2AA6A7CA" w14:textId="77777777" w:rsidR="002A577D" w:rsidRPr="00892767" w:rsidRDefault="002A577D" w:rsidP="00E11C1A">
            <w:pPr>
              <w:jc w:val="right"/>
              <w:rPr>
                <w:color w:val="000000"/>
              </w:rPr>
            </w:pPr>
            <w:r w:rsidRPr="00892767">
              <w:rPr>
                <w:color w:val="000000"/>
              </w:rPr>
              <w:t>1</w:t>
            </w:r>
          </w:p>
        </w:tc>
        <w:tc>
          <w:tcPr>
            <w:tcW w:w="1083" w:type="dxa"/>
            <w:tcBorders>
              <w:top w:val="nil"/>
              <w:left w:val="nil"/>
              <w:bottom w:val="single" w:sz="4" w:space="0" w:color="auto"/>
              <w:right w:val="single" w:sz="4" w:space="0" w:color="auto"/>
            </w:tcBorders>
            <w:shd w:val="clear" w:color="auto" w:fill="auto"/>
            <w:vAlign w:val="center"/>
          </w:tcPr>
          <w:p w14:paraId="567FBD8F" w14:textId="77777777" w:rsidR="002A577D" w:rsidRPr="00892767" w:rsidRDefault="002A577D" w:rsidP="00E11C1A">
            <w:pPr>
              <w:jc w:val="right"/>
              <w:rPr>
                <w:color w:val="000000"/>
              </w:rPr>
            </w:pPr>
            <w:r w:rsidRPr="00892767">
              <w:rPr>
                <w:color w:val="000000"/>
              </w:rPr>
              <w:t>1,5</w:t>
            </w:r>
          </w:p>
        </w:tc>
        <w:tc>
          <w:tcPr>
            <w:tcW w:w="1056" w:type="dxa"/>
            <w:tcBorders>
              <w:top w:val="nil"/>
              <w:left w:val="nil"/>
              <w:bottom w:val="single" w:sz="4" w:space="0" w:color="auto"/>
              <w:right w:val="single" w:sz="4" w:space="0" w:color="auto"/>
            </w:tcBorders>
            <w:shd w:val="clear" w:color="auto" w:fill="auto"/>
            <w:vAlign w:val="center"/>
          </w:tcPr>
          <w:p w14:paraId="7D97F43B" w14:textId="77777777" w:rsidR="002A577D" w:rsidRPr="00892767" w:rsidRDefault="002A577D" w:rsidP="00E11C1A">
            <w:pPr>
              <w:jc w:val="right"/>
              <w:rPr>
                <w:color w:val="000000"/>
              </w:rPr>
            </w:pPr>
            <w:r w:rsidRPr="00892767">
              <w:rPr>
                <w:color w:val="000000"/>
              </w:rPr>
              <w:t>1,8</w:t>
            </w:r>
          </w:p>
        </w:tc>
      </w:tr>
      <w:tr w:rsidR="002A577D" w:rsidRPr="00892767" w14:paraId="2AAEEE2A"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0842C473" w14:textId="77777777" w:rsidR="002A577D" w:rsidRPr="00892767" w:rsidRDefault="002A577D" w:rsidP="00E11C1A">
            <w:pPr>
              <w:rPr>
                <w:color w:val="000000"/>
              </w:rPr>
            </w:pPr>
            <w:r w:rsidRPr="00892767">
              <w:rPr>
                <w:color w:val="000000"/>
              </w:rPr>
              <w:t>МЕШОК С МПО</w:t>
            </w:r>
          </w:p>
        </w:tc>
        <w:tc>
          <w:tcPr>
            <w:tcW w:w="4233" w:type="dxa"/>
            <w:tcBorders>
              <w:top w:val="nil"/>
              <w:left w:val="nil"/>
              <w:bottom w:val="single" w:sz="4" w:space="0" w:color="auto"/>
              <w:right w:val="single" w:sz="4" w:space="0" w:color="auto"/>
            </w:tcBorders>
            <w:shd w:val="clear" w:color="auto" w:fill="auto"/>
            <w:vAlign w:val="center"/>
          </w:tcPr>
          <w:p w14:paraId="047728E0" w14:textId="77777777" w:rsidR="002A577D" w:rsidRPr="00892767" w:rsidRDefault="002A577D" w:rsidP="00E11C1A">
            <w:pPr>
              <w:rPr>
                <w:color w:val="000000"/>
              </w:rPr>
            </w:pPr>
            <w:r w:rsidRPr="00892767">
              <w:rPr>
                <w:color w:val="000000"/>
              </w:rPr>
              <w:t>Емкость с международными почтовыми отправлениями, мешок полипропиленовый</w:t>
            </w:r>
          </w:p>
        </w:tc>
        <w:tc>
          <w:tcPr>
            <w:tcW w:w="1100" w:type="dxa"/>
            <w:tcBorders>
              <w:top w:val="nil"/>
              <w:left w:val="nil"/>
              <w:bottom w:val="single" w:sz="4" w:space="0" w:color="auto"/>
              <w:right w:val="single" w:sz="4" w:space="0" w:color="auto"/>
            </w:tcBorders>
            <w:shd w:val="clear" w:color="auto" w:fill="auto"/>
            <w:vAlign w:val="center"/>
          </w:tcPr>
          <w:p w14:paraId="6A67DC95" w14:textId="77777777" w:rsidR="002A577D" w:rsidRPr="00892767" w:rsidRDefault="002A577D" w:rsidP="00E11C1A">
            <w:pPr>
              <w:jc w:val="right"/>
              <w:rPr>
                <w:color w:val="000000"/>
              </w:rPr>
            </w:pPr>
            <w:r w:rsidRPr="00892767">
              <w:rPr>
                <w:color w:val="000000"/>
              </w:rPr>
              <w:t>0,7</w:t>
            </w:r>
          </w:p>
        </w:tc>
        <w:tc>
          <w:tcPr>
            <w:tcW w:w="1117" w:type="dxa"/>
            <w:tcBorders>
              <w:top w:val="nil"/>
              <w:left w:val="nil"/>
              <w:bottom w:val="single" w:sz="4" w:space="0" w:color="auto"/>
              <w:right w:val="single" w:sz="4" w:space="0" w:color="auto"/>
            </w:tcBorders>
            <w:shd w:val="clear" w:color="auto" w:fill="auto"/>
            <w:vAlign w:val="center"/>
          </w:tcPr>
          <w:p w14:paraId="2D863DB6" w14:textId="77777777" w:rsidR="002A577D" w:rsidRPr="00892767" w:rsidRDefault="002A577D" w:rsidP="00E11C1A">
            <w:pPr>
              <w:jc w:val="right"/>
              <w:rPr>
                <w:color w:val="000000"/>
              </w:rPr>
            </w:pPr>
            <w:r w:rsidRPr="00892767">
              <w:rPr>
                <w:color w:val="000000"/>
              </w:rPr>
              <w:t>0,5</w:t>
            </w:r>
          </w:p>
        </w:tc>
        <w:tc>
          <w:tcPr>
            <w:tcW w:w="1083" w:type="dxa"/>
            <w:tcBorders>
              <w:top w:val="nil"/>
              <w:left w:val="nil"/>
              <w:bottom w:val="single" w:sz="4" w:space="0" w:color="auto"/>
              <w:right w:val="single" w:sz="4" w:space="0" w:color="auto"/>
            </w:tcBorders>
            <w:shd w:val="clear" w:color="auto" w:fill="auto"/>
            <w:vAlign w:val="center"/>
          </w:tcPr>
          <w:p w14:paraId="11FA3315" w14:textId="77777777" w:rsidR="002A577D" w:rsidRPr="00892767" w:rsidRDefault="002A577D" w:rsidP="00E11C1A">
            <w:pPr>
              <w:jc w:val="right"/>
              <w:rPr>
                <w:color w:val="000000"/>
              </w:rPr>
            </w:pPr>
            <w:r w:rsidRPr="00892767">
              <w:rPr>
                <w:color w:val="000000"/>
              </w:rPr>
              <w:t>1,1</w:t>
            </w:r>
          </w:p>
        </w:tc>
        <w:tc>
          <w:tcPr>
            <w:tcW w:w="1056" w:type="dxa"/>
            <w:tcBorders>
              <w:top w:val="nil"/>
              <w:left w:val="nil"/>
              <w:bottom w:val="single" w:sz="4" w:space="0" w:color="auto"/>
              <w:right w:val="single" w:sz="4" w:space="0" w:color="auto"/>
            </w:tcBorders>
            <w:shd w:val="clear" w:color="auto" w:fill="auto"/>
            <w:vAlign w:val="center"/>
          </w:tcPr>
          <w:p w14:paraId="46865670" w14:textId="77777777" w:rsidR="002A577D" w:rsidRPr="00892767" w:rsidRDefault="002A577D" w:rsidP="00E11C1A">
            <w:pPr>
              <w:jc w:val="right"/>
              <w:rPr>
                <w:color w:val="000000"/>
              </w:rPr>
            </w:pPr>
            <w:r w:rsidRPr="00892767">
              <w:rPr>
                <w:color w:val="000000"/>
              </w:rPr>
              <w:t>0,39</w:t>
            </w:r>
          </w:p>
        </w:tc>
      </w:tr>
      <w:tr w:rsidR="002A577D" w:rsidRPr="00892767" w14:paraId="41DF60B1" w14:textId="77777777" w:rsidTr="00E458C2">
        <w:tc>
          <w:tcPr>
            <w:tcW w:w="1618" w:type="dxa"/>
            <w:tcBorders>
              <w:top w:val="nil"/>
              <w:left w:val="single" w:sz="4" w:space="0" w:color="auto"/>
              <w:bottom w:val="single" w:sz="4" w:space="0" w:color="auto"/>
              <w:right w:val="single" w:sz="4" w:space="0" w:color="auto"/>
            </w:tcBorders>
            <w:shd w:val="clear" w:color="auto" w:fill="auto"/>
            <w:vAlign w:val="center"/>
          </w:tcPr>
          <w:p w14:paraId="13F3952E" w14:textId="77777777" w:rsidR="002A577D" w:rsidRPr="00892767" w:rsidRDefault="002A577D" w:rsidP="00E11C1A">
            <w:pPr>
              <w:rPr>
                <w:color w:val="000000"/>
              </w:rPr>
            </w:pPr>
            <w:r w:rsidRPr="00892767">
              <w:rPr>
                <w:color w:val="000000"/>
              </w:rPr>
              <w:t xml:space="preserve">ОТКРЫТАЯ МЖД ПОСЫЛКА </w:t>
            </w:r>
          </w:p>
        </w:tc>
        <w:tc>
          <w:tcPr>
            <w:tcW w:w="4233" w:type="dxa"/>
            <w:tcBorders>
              <w:top w:val="nil"/>
              <w:left w:val="nil"/>
              <w:bottom w:val="single" w:sz="4" w:space="0" w:color="auto"/>
              <w:right w:val="single" w:sz="4" w:space="0" w:color="auto"/>
            </w:tcBorders>
            <w:shd w:val="clear" w:color="auto" w:fill="auto"/>
            <w:vAlign w:val="center"/>
          </w:tcPr>
          <w:p w14:paraId="02AEC9FA" w14:textId="77777777" w:rsidR="002A577D" w:rsidRPr="00892767" w:rsidRDefault="002A577D" w:rsidP="00E11C1A">
            <w:pPr>
              <w:rPr>
                <w:color w:val="000000"/>
              </w:rPr>
            </w:pPr>
            <w:r w:rsidRPr="00892767">
              <w:rPr>
                <w:color w:val="000000"/>
              </w:rPr>
              <w:t>Емкость с международными почтовыми отправлениями, мешок полипропиленовый</w:t>
            </w:r>
          </w:p>
        </w:tc>
        <w:tc>
          <w:tcPr>
            <w:tcW w:w="1100" w:type="dxa"/>
            <w:tcBorders>
              <w:top w:val="nil"/>
              <w:left w:val="nil"/>
              <w:bottom w:val="single" w:sz="4" w:space="0" w:color="auto"/>
              <w:right w:val="single" w:sz="4" w:space="0" w:color="auto"/>
            </w:tcBorders>
            <w:shd w:val="clear" w:color="auto" w:fill="auto"/>
            <w:vAlign w:val="center"/>
          </w:tcPr>
          <w:p w14:paraId="06871B25" w14:textId="77777777" w:rsidR="002A577D" w:rsidRPr="00892767" w:rsidRDefault="002A577D" w:rsidP="00E11C1A">
            <w:pPr>
              <w:jc w:val="right"/>
              <w:rPr>
                <w:color w:val="000000"/>
              </w:rPr>
            </w:pPr>
            <w:r w:rsidRPr="00892767">
              <w:rPr>
                <w:color w:val="000000"/>
              </w:rPr>
              <w:t>0,4</w:t>
            </w:r>
          </w:p>
        </w:tc>
        <w:tc>
          <w:tcPr>
            <w:tcW w:w="1117" w:type="dxa"/>
            <w:tcBorders>
              <w:top w:val="nil"/>
              <w:left w:val="nil"/>
              <w:bottom w:val="single" w:sz="4" w:space="0" w:color="auto"/>
              <w:right w:val="single" w:sz="4" w:space="0" w:color="auto"/>
            </w:tcBorders>
            <w:shd w:val="clear" w:color="auto" w:fill="auto"/>
            <w:vAlign w:val="center"/>
          </w:tcPr>
          <w:p w14:paraId="08290B13" w14:textId="77777777" w:rsidR="002A577D" w:rsidRPr="00892767" w:rsidRDefault="002A577D" w:rsidP="00E11C1A">
            <w:pPr>
              <w:jc w:val="right"/>
              <w:rPr>
                <w:color w:val="000000"/>
              </w:rPr>
            </w:pPr>
            <w:r w:rsidRPr="00892767">
              <w:rPr>
                <w:color w:val="000000"/>
              </w:rPr>
              <w:t>0,6</w:t>
            </w:r>
          </w:p>
        </w:tc>
        <w:tc>
          <w:tcPr>
            <w:tcW w:w="1083" w:type="dxa"/>
            <w:tcBorders>
              <w:top w:val="nil"/>
              <w:left w:val="nil"/>
              <w:bottom w:val="single" w:sz="4" w:space="0" w:color="auto"/>
              <w:right w:val="single" w:sz="4" w:space="0" w:color="auto"/>
            </w:tcBorders>
            <w:shd w:val="clear" w:color="auto" w:fill="auto"/>
            <w:vAlign w:val="center"/>
          </w:tcPr>
          <w:p w14:paraId="299A9DF4" w14:textId="77777777" w:rsidR="002A577D" w:rsidRPr="00892767" w:rsidRDefault="002A577D" w:rsidP="00E11C1A">
            <w:pPr>
              <w:jc w:val="right"/>
              <w:rPr>
                <w:color w:val="000000"/>
              </w:rPr>
            </w:pPr>
            <w:r w:rsidRPr="00892767">
              <w:rPr>
                <w:color w:val="000000"/>
              </w:rPr>
              <w:t>0,7</w:t>
            </w:r>
          </w:p>
        </w:tc>
        <w:tc>
          <w:tcPr>
            <w:tcW w:w="1056" w:type="dxa"/>
            <w:tcBorders>
              <w:top w:val="nil"/>
              <w:left w:val="nil"/>
              <w:bottom w:val="single" w:sz="4" w:space="0" w:color="auto"/>
              <w:right w:val="single" w:sz="4" w:space="0" w:color="auto"/>
            </w:tcBorders>
            <w:shd w:val="clear" w:color="auto" w:fill="auto"/>
            <w:vAlign w:val="center"/>
          </w:tcPr>
          <w:p w14:paraId="2BAA5DDB" w14:textId="77777777" w:rsidR="002A577D" w:rsidRPr="00892767" w:rsidRDefault="002A577D" w:rsidP="00E11C1A">
            <w:pPr>
              <w:jc w:val="right"/>
              <w:rPr>
                <w:color w:val="000000"/>
              </w:rPr>
            </w:pPr>
            <w:r w:rsidRPr="00892767">
              <w:rPr>
                <w:color w:val="000000"/>
              </w:rPr>
              <w:t>0,17</w:t>
            </w:r>
          </w:p>
        </w:tc>
      </w:tr>
    </w:tbl>
    <w:p w14:paraId="28B855AD" w14:textId="77777777" w:rsidR="00E458C2" w:rsidRDefault="00E458C2" w:rsidP="00E458C2">
      <w:pPr>
        <w:widowControl w:val="0"/>
        <w:autoSpaceDE w:val="0"/>
        <w:autoSpaceDN w:val="0"/>
        <w:adjustRightInd w:val="0"/>
        <w:ind w:firstLine="709"/>
        <w:jc w:val="both"/>
        <w:rPr>
          <w:rFonts w:eastAsiaTheme="minorHAnsi"/>
          <w:lang w:eastAsia="en-US"/>
        </w:rPr>
      </w:pPr>
    </w:p>
    <w:p w14:paraId="318D40BE" w14:textId="359FAAD1" w:rsidR="002A577D" w:rsidRPr="00892767" w:rsidRDefault="00AF3842" w:rsidP="00E458C2">
      <w:pPr>
        <w:widowControl w:val="0"/>
        <w:autoSpaceDE w:val="0"/>
        <w:autoSpaceDN w:val="0"/>
        <w:adjustRightInd w:val="0"/>
        <w:ind w:firstLine="709"/>
        <w:jc w:val="both"/>
        <w:rPr>
          <w:rFonts w:eastAsiaTheme="minorHAnsi"/>
          <w:lang w:eastAsia="en-US"/>
        </w:rPr>
      </w:pPr>
      <w:r w:rsidRPr="007611E4">
        <w:rPr>
          <w:rFonts w:eastAsiaTheme="minorHAnsi"/>
          <w:lang w:eastAsia="en-US"/>
        </w:rPr>
        <w:t>Средства малой механизации, необходимые д</w:t>
      </w:r>
      <w:r w:rsidR="002A577D" w:rsidRPr="007611E4">
        <w:rPr>
          <w:rFonts w:eastAsiaTheme="minorHAnsi"/>
          <w:lang w:eastAsia="en-US"/>
        </w:rPr>
        <w:t xml:space="preserve">ля </w:t>
      </w:r>
      <w:r w:rsidR="00E458C2" w:rsidRPr="007611E4">
        <w:rPr>
          <w:rFonts w:eastAsiaTheme="minorHAnsi"/>
          <w:lang w:eastAsia="en-US"/>
        </w:rPr>
        <w:t>оказания</w:t>
      </w:r>
      <w:r w:rsidR="002A577D" w:rsidRPr="007611E4">
        <w:rPr>
          <w:rFonts w:eastAsiaTheme="minorHAnsi"/>
          <w:lang w:eastAsia="en-US"/>
        </w:rPr>
        <w:t xml:space="preserve"> </w:t>
      </w:r>
      <w:r w:rsidR="00E458C2" w:rsidRPr="007611E4">
        <w:rPr>
          <w:rFonts w:eastAsiaTheme="minorHAnsi"/>
          <w:lang w:eastAsia="en-US"/>
        </w:rPr>
        <w:t>У</w:t>
      </w:r>
      <w:r w:rsidR="002A577D" w:rsidRPr="007611E4">
        <w:rPr>
          <w:rFonts w:eastAsiaTheme="minorHAnsi"/>
          <w:lang w:eastAsia="en-US"/>
        </w:rPr>
        <w:t xml:space="preserve">слуг </w:t>
      </w:r>
      <w:r w:rsidR="002A577D" w:rsidRPr="00892767">
        <w:rPr>
          <w:rFonts w:eastAsiaTheme="minorHAnsi"/>
          <w:lang w:eastAsia="en-US"/>
        </w:rPr>
        <w:t>предоставляются Заказчиком.</w:t>
      </w:r>
    </w:p>
    <w:p w14:paraId="12F975B8" w14:textId="66E62A63" w:rsidR="002A577D" w:rsidRPr="0079665E" w:rsidRDefault="002A577D" w:rsidP="00E458C2">
      <w:pPr>
        <w:widowControl w:val="0"/>
        <w:autoSpaceDE w:val="0"/>
        <w:autoSpaceDN w:val="0"/>
        <w:adjustRightInd w:val="0"/>
        <w:ind w:firstLine="709"/>
        <w:jc w:val="both"/>
        <w:rPr>
          <w:rFonts w:eastAsiaTheme="minorHAnsi"/>
          <w:lang w:eastAsia="en-US"/>
        </w:rPr>
      </w:pPr>
      <w:r w:rsidRPr="00892767">
        <w:rPr>
          <w:rFonts w:eastAsiaTheme="minorHAnsi"/>
          <w:lang w:eastAsia="en-US"/>
        </w:rPr>
        <w:t>Характеристика единиц измерения (видов е</w:t>
      </w:r>
      <w:r>
        <w:rPr>
          <w:rFonts w:eastAsiaTheme="minorHAnsi"/>
          <w:lang w:eastAsia="en-US"/>
        </w:rPr>
        <w:t>мкостей) указана в Приложении №3</w:t>
      </w:r>
      <w:r w:rsidR="001C2173">
        <w:rPr>
          <w:rFonts w:eastAsiaTheme="minorHAnsi"/>
          <w:lang w:eastAsia="en-US"/>
        </w:rPr>
        <w:t xml:space="preserve"> к</w:t>
      </w:r>
      <w:r w:rsidRPr="00892767">
        <w:rPr>
          <w:rFonts w:eastAsiaTheme="minorHAnsi"/>
          <w:lang w:eastAsia="en-US"/>
        </w:rPr>
        <w:t xml:space="preserve"> Техническому заданию.</w:t>
      </w:r>
    </w:p>
    <w:p w14:paraId="0725CC45" w14:textId="771C6F66" w:rsidR="002A577D" w:rsidRPr="0079665E" w:rsidRDefault="002A577D" w:rsidP="00E458C2">
      <w:pPr>
        <w:widowControl w:val="0"/>
        <w:autoSpaceDE w:val="0"/>
        <w:autoSpaceDN w:val="0"/>
        <w:adjustRightInd w:val="0"/>
        <w:ind w:firstLine="709"/>
        <w:jc w:val="both"/>
        <w:rPr>
          <w:rFonts w:eastAsiaTheme="minorHAnsi"/>
          <w:lang w:eastAsia="en-US"/>
        </w:rPr>
      </w:pPr>
      <w:r w:rsidRPr="0079665E">
        <w:rPr>
          <w:rFonts w:eastAsiaTheme="minorHAnsi"/>
          <w:lang w:eastAsia="en-US"/>
        </w:rPr>
        <w:t>Перечень услуг и характеристики почтовых отправлений указаны в Приложениях № 1, 2 к Техническому заданию.</w:t>
      </w:r>
    </w:p>
    <w:p w14:paraId="7FE7060E" w14:textId="0BBB4B6D" w:rsidR="00466FF0" w:rsidRPr="00466FF0" w:rsidRDefault="00466FF0" w:rsidP="00466FF0">
      <w:pPr>
        <w:tabs>
          <w:tab w:val="left" w:pos="1276"/>
        </w:tabs>
        <w:jc w:val="both"/>
      </w:pPr>
      <w:r w:rsidRPr="00466FF0">
        <w:t xml:space="preserve">    </w:t>
      </w:r>
      <w:r>
        <w:t xml:space="preserve">        </w:t>
      </w:r>
      <w:r w:rsidRPr="00466FF0">
        <w:t xml:space="preserve">Общий планируемый объем </w:t>
      </w:r>
      <w:r w:rsidR="006A7D65">
        <w:t>оказания услуг</w:t>
      </w:r>
      <w:r w:rsidRPr="00466FF0">
        <w:t xml:space="preserve"> – </w:t>
      </w:r>
      <w:r w:rsidR="00860FDD">
        <w:t>6</w:t>
      </w:r>
      <w:r w:rsidR="001C2173">
        <w:t>0 000</w:t>
      </w:r>
      <w:r w:rsidRPr="00466FF0">
        <w:t xml:space="preserve"> человеко- часов.</w:t>
      </w:r>
    </w:p>
    <w:p w14:paraId="14FAE30B" w14:textId="7618116F" w:rsidR="002A577D" w:rsidRPr="0079665E" w:rsidRDefault="002A577D" w:rsidP="00E458C2">
      <w:pPr>
        <w:widowControl w:val="0"/>
        <w:autoSpaceDE w:val="0"/>
        <w:autoSpaceDN w:val="0"/>
        <w:adjustRightInd w:val="0"/>
        <w:ind w:firstLine="709"/>
        <w:jc w:val="both"/>
        <w:rPr>
          <w:rFonts w:eastAsiaTheme="minorHAnsi"/>
          <w:lang w:eastAsia="en-US"/>
        </w:rPr>
      </w:pPr>
      <w:r w:rsidRPr="0079665E">
        <w:rPr>
          <w:rFonts w:eastAsiaTheme="minorHAnsi"/>
          <w:lang w:eastAsia="en-US"/>
        </w:rPr>
        <w:t xml:space="preserve">Потребность </w:t>
      </w:r>
      <w:r w:rsidR="006A7D65">
        <w:rPr>
          <w:rFonts w:eastAsiaTheme="minorHAnsi"/>
          <w:lang w:eastAsia="en-US"/>
        </w:rPr>
        <w:t>оказания</w:t>
      </w:r>
      <w:r w:rsidRPr="0079665E">
        <w:rPr>
          <w:rFonts w:eastAsiaTheme="minorHAnsi"/>
          <w:lang w:eastAsia="en-US"/>
        </w:rPr>
        <w:t xml:space="preserve"> услуг ежедневно в дневную смену с 08:00 до 20:00 ч и в ночную смену с 20:00 до 08:00 определяется на основании Заявки Заказчика. В заявке указываются количество требуемых работников в смену, человеко-часов, дата и время прибытия работников на объект.</w:t>
      </w:r>
    </w:p>
    <w:p w14:paraId="22158D00" w14:textId="25B13067" w:rsidR="002A577D" w:rsidRPr="00892767" w:rsidRDefault="002A577D" w:rsidP="00E458C2">
      <w:pPr>
        <w:widowControl w:val="0"/>
        <w:autoSpaceDE w:val="0"/>
        <w:autoSpaceDN w:val="0"/>
        <w:adjustRightInd w:val="0"/>
        <w:ind w:firstLine="709"/>
        <w:jc w:val="both"/>
        <w:rPr>
          <w:rFonts w:eastAsia="SimSun"/>
          <w:b/>
        </w:rPr>
      </w:pPr>
      <w:r w:rsidRPr="0079665E">
        <w:rPr>
          <w:rFonts w:eastAsiaTheme="minorHAnsi"/>
          <w:lang w:eastAsia="en-US"/>
        </w:rPr>
        <w:t xml:space="preserve">         </w:t>
      </w:r>
    </w:p>
    <w:p w14:paraId="2FCEF3D2" w14:textId="77777777" w:rsidR="002A577D" w:rsidRPr="00892767" w:rsidRDefault="002A577D" w:rsidP="002A577D">
      <w:pPr>
        <w:pStyle w:val="ConsPlusNormal"/>
        <w:widowControl w:val="0"/>
        <w:numPr>
          <w:ilvl w:val="0"/>
          <w:numId w:val="15"/>
        </w:numPr>
        <w:ind w:left="0" w:firstLine="0"/>
        <w:jc w:val="center"/>
        <w:rPr>
          <w:rFonts w:ascii="Times New Roman" w:hAnsi="Times New Roman" w:cs="Times New Roman"/>
          <w:b/>
          <w:sz w:val="24"/>
          <w:szCs w:val="24"/>
        </w:rPr>
      </w:pPr>
      <w:r w:rsidRPr="00892767">
        <w:rPr>
          <w:rFonts w:ascii="Times New Roman" w:hAnsi="Times New Roman" w:cs="Times New Roman"/>
          <w:b/>
          <w:sz w:val="24"/>
          <w:szCs w:val="24"/>
        </w:rPr>
        <w:t>ТРЕБОВАНИЯ К ПОРЯДКУ ОКАЗАНИЯ УСЛУГ</w:t>
      </w:r>
    </w:p>
    <w:p w14:paraId="316C8952" w14:textId="77777777" w:rsidR="002A577D" w:rsidRPr="00892767" w:rsidRDefault="002A577D" w:rsidP="00E458C2">
      <w:pPr>
        <w:ind w:firstLine="709"/>
        <w:jc w:val="both"/>
        <w:rPr>
          <w:rFonts w:eastAsia="SimSun"/>
          <w:b/>
        </w:rPr>
      </w:pPr>
    </w:p>
    <w:p w14:paraId="2BDCD3F3" w14:textId="77777777" w:rsidR="002A577D" w:rsidRPr="00892767" w:rsidRDefault="002A577D" w:rsidP="00E458C2">
      <w:pPr>
        <w:pStyle w:val="ConsPlusNormal"/>
        <w:widowControl w:val="0"/>
        <w:numPr>
          <w:ilvl w:val="1"/>
          <w:numId w:val="15"/>
        </w:numPr>
        <w:ind w:left="0" w:firstLine="709"/>
        <w:jc w:val="both"/>
        <w:rPr>
          <w:rFonts w:ascii="Times New Roman" w:hAnsi="Times New Roman" w:cs="Times New Roman"/>
          <w:b/>
          <w:sz w:val="24"/>
          <w:szCs w:val="24"/>
        </w:rPr>
      </w:pPr>
      <w:r w:rsidRPr="00892767">
        <w:rPr>
          <w:rFonts w:ascii="Times New Roman" w:hAnsi="Times New Roman" w:cs="Times New Roman"/>
          <w:b/>
          <w:sz w:val="24"/>
          <w:szCs w:val="24"/>
        </w:rPr>
        <w:t>Требования к качеству оказываемых услуг:</w:t>
      </w:r>
    </w:p>
    <w:p w14:paraId="51BBDDDA" w14:textId="77777777" w:rsidR="002A577D" w:rsidRPr="00892767" w:rsidRDefault="002A577D" w:rsidP="00E458C2">
      <w:pPr>
        <w:ind w:firstLine="709"/>
        <w:jc w:val="both"/>
        <w:rPr>
          <w:rFonts w:eastAsiaTheme="minorHAnsi"/>
          <w:lang w:eastAsia="en-US"/>
        </w:rPr>
      </w:pPr>
      <w:r w:rsidRPr="00892767">
        <w:rPr>
          <w:rFonts w:eastAsiaTheme="minorHAnsi"/>
          <w:lang w:eastAsia="en-US"/>
        </w:rPr>
        <w:t>Оказание погрузочно-разгрузочных и транспортировочных услуг осуществляется в соответствии с:</w:t>
      </w:r>
    </w:p>
    <w:p w14:paraId="2F3AE676" w14:textId="77777777" w:rsidR="002A577D" w:rsidRPr="00892767" w:rsidRDefault="002A577D" w:rsidP="00E458C2">
      <w:pPr>
        <w:ind w:firstLine="709"/>
        <w:jc w:val="both"/>
        <w:rPr>
          <w:rFonts w:eastAsiaTheme="minorHAnsi"/>
          <w:lang w:eastAsia="en-US"/>
        </w:rPr>
      </w:pPr>
      <w:r w:rsidRPr="00892767">
        <w:rPr>
          <w:rFonts w:eastAsiaTheme="minorHAnsi"/>
          <w:lang w:eastAsia="en-US"/>
        </w:rPr>
        <w:t xml:space="preserve">- Федеральным законом от 17.07.1999 N 176-ФЗ "О почтовой связи", </w:t>
      </w:r>
    </w:p>
    <w:p w14:paraId="01A816C9" w14:textId="5196E9F8" w:rsidR="002A577D" w:rsidRPr="00F64CA3" w:rsidRDefault="002A577D" w:rsidP="00E458C2">
      <w:pPr>
        <w:ind w:firstLine="709"/>
        <w:jc w:val="both"/>
        <w:rPr>
          <w:rFonts w:eastAsiaTheme="minorHAnsi"/>
          <w:lang w:eastAsia="en-US"/>
        </w:rPr>
      </w:pPr>
      <w:r w:rsidRPr="00F64CA3">
        <w:rPr>
          <w:rFonts w:eastAsiaTheme="minorHAnsi"/>
          <w:lang w:eastAsia="en-US"/>
        </w:rPr>
        <w:t>- ГОСТ 12.3.009-76 «</w:t>
      </w:r>
      <w:r w:rsidR="00AF3842" w:rsidRPr="00F64CA3">
        <w:rPr>
          <w:rFonts w:eastAsiaTheme="minorHAnsi"/>
          <w:lang w:eastAsia="en-US"/>
        </w:rPr>
        <w:t>Работы погрузочно-разгрузочные. Общие требования безопасности</w:t>
      </w:r>
      <w:r w:rsidRPr="00F64CA3">
        <w:rPr>
          <w:rFonts w:eastAsiaTheme="minorHAnsi"/>
          <w:lang w:eastAsia="en-US"/>
        </w:rPr>
        <w:t>».</w:t>
      </w:r>
    </w:p>
    <w:p w14:paraId="287ECF4C" w14:textId="591389B6" w:rsidR="002A577D" w:rsidRPr="00F64CA3" w:rsidRDefault="002A577D" w:rsidP="00E458C2">
      <w:pPr>
        <w:ind w:firstLine="709"/>
        <w:jc w:val="both"/>
        <w:rPr>
          <w:rFonts w:eastAsiaTheme="minorHAnsi"/>
          <w:lang w:eastAsia="en-US"/>
        </w:rPr>
      </w:pPr>
      <w:r w:rsidRPr="00F64CA3">
        <w:rPr>
          <w:rFonts w:eastAsiaTheme="minorHAnsi"/>
          <w:lang w:eastAsia="en-US"/>
        </w:rPr>
        <w:t>- Постановление Министерства труда и социального развития Российской Федерации и Министерства образования Российской Федерации от 24 декабря 2021 года N 2464</w:t>
      </w:r>
      <w:r w:rsidR="009E7D8C" w:rsidRPr="00F64CA3">
        <w:rPr>
          <w:rFonts w:eastAsiaTheme="minorHAnsi"/>
          <w:lang w:eastAsia="en-US"/>
        </w:rPr>
        <w:t xml:space="preserve"> </w:t>
      </w:r>
      <w:r w:rsidRPr="00F64CA3">
        <w:rPr>
          <w:rFonts w:eastAsiaTheme="minorHAnsi"/>
          <w:lang w:eastAsia="en-US"/>
        </w:rPr>
        <w:t>"</w:t>
      </w:r>
      <w:r w:rsidR="009E7D8C" w:rsidRPr="00F64CA3">
        <w:rPr>
          <w:rFonts w:eastAsiaTheme="minorHAnsi"/>
          <w:lang w:eastAsia="en-US"/>
        </w:rPr>
        <w:t>О порядке обучения по охране труда и проверки знания требований охраны труда".</w:t>
      </w:r>
    </w:p>
    <w:p w14:paraId="053B6A3E" w14:textId="77777777" w:rsidR="009E7D8C" w:rsidRDefault="009E7D8C" w:rsidP="00E458C2">
      <w:pPr>
        <w:ind w:firstLine="709"/>
        <w:jc w:val="both"/>
        <w:rPr>
          <w:rFonts w:eastAsiaTheme="minorHAnsi"/>
          <w:lang w:eastAsia="en-US"/>
        </w:rPr>
      </w:pPr>
    </w:p>
    <w:p w14:paraId="23E36BE2" w14:textId="5D97022D" w:rsidR="002A577D" w:rsidRPr="00B801A8" w:rsidRDefault="002A577D" w:rsidP="00E458C2">
      <w:pPr>
        <w:ind w:firstLine="709"/>
        <w:jc w:val="both"/>
        <w:rPr>
          <w:rFonts w:eastAsiaTheme="minorHAnsi"/>
          <w:lang w:eastAsia="en-US"/>
        </w:rPr>
      </w:pPr>
      <w:r w:rsidRPr="00B801A8">
        <w:rPr>
          <w:rFonts w:eastAsiaTheme="minorHAnsi"/>
          <w:lang w:eastAsia="en-US"/>
        </w:rPr>
        <w:t>Исполнитель несет ответственность:</w:t>
      </w:r>
    </w:p>
    <w:p w14:paraId="66AE70D6" w14:textId="77777777" w:rsidR="002A577D" w:rsidRPr="00B801A8" w:rsidRDefault="002A577D" w:rsidP="00E458C2">
      <w:pPr>
        <w:ind w:firstLine="709"/>
        <w:jc w:val="both"/>
        <w:rPr>
          <w:rFonts w:eastAsiaTheme="minorHAnsi"/>
          <w:lang w:eastAsia="en-US"/>
        </w:rPr>
      </w:pPr>
      <w:r w:rsidRPr="00B801A8">
        <w:rPr>
          <w:rFonts w:eastAsiaTheme="minorHAnsi"/>
          <w:lang w:eastAsia="en-US"/>
        </w:rPr>
        <w:t>- за качество оказываемых услуг;</w:t>
      </w:r>
    </w:p>
    <w:p w14:paraId="4D2BBEFC" w14:textId="77777777" w:rsidR="002A577D" w:rsidRPr="00B801A8" w:rsidRDefault="002A577D" w:rsidP="00E458C2">
      <w:pPr>
        <w:ind w:firstLine="709"/>
        <w:jc w:val="both"/>
        <w:rPr>
          <w:rFonts w:eastAsiaTheme="minorHAnsi"/>
          <w:lang w:eastAsia="en-US"/>
        </w:rPr>
      </w:pPr>
      <w:r w:rsidRPr="00B801A8">
        <w:rPr>
          <w:rFonts w:eastAsiaTheme="minorHAnsi"/>
          <w:lang w:eastAsia="en-US"/>
        </w:rPr>
        <w:t xml:space="preserve">- за своевременность предоставления и соответствие количества предоставляемого персонала согласно заявке Заказчика; </w:t>
      </w:r>
    </w:p>
    <w:p w14:paraId="224AA7A9" w14:textId="77777777" w:rsidR="002A577D" w:rsidRPr="00B801A8" w:rsidRDefault="002A577D" w:rsidP="00E458C2">
      <w:pPr>
        <w:ind w:firstLine="709"/>
        <w:jc w:val="both"/>
        <w:rPr>
          <w:rFonts w:eastAsiaTheme="minorHAnsi"/>
          <w:lang w:eastAsia="en-US"/>
        </w:rPr>
      </w:pPr>
      <w:r w:rsidRPr="00B801A8">
        <w:rPr>
          <w:rFonts w:eastAsiaTheme="minorHAnsi"/>
          <w:lang w:eastAsia="en-US"/>
        </w:rPr>
        <w:t>- за строгое соблюдение миграционного и трудового законодательства РФ;</w:t>
      </w:r>
    </w:p>
    <w:p w14:paraId="250EB744" w14:textId="57C74140" w:rsidR="002A577D" w:rsidRPr="00B801A8" w:rsidRDefault="002A577D" w:rsidP="00E458C2">
      <w:pPr>
        <w:ind w:firstLine="709"/>
        <w:jc w:val="both"/>
        <w:rPr>
          <w:rFonts w:eastAsiaTheme="minorHAnsi"/>
          <w:lang w:eastAsia="en-US"/>
        </w:rPr>
      </w:pPr>
      <w:r w:rsidRPr="00B801A8">
        <w:rPr>
          <w:rFonts w:eastAsiaTheme="minorHAnsi"/>
          <w:lang w:eastAsia="en-US"/>
        </w:rPr>
        <w:t>- за выполнение персоналом требований пропускного и внутриобъектового режима МСЦ;</w:t>
      </w:r>
    </w:p>
    <w:p w14:paraId="4099805F" w14:textId="77777777" w:rsidR="002A577D" w:rsidRPr="00B801A8" w:rsidRDefault="002A577D" w:rsidP="00E458C2">
      <w:pPr>
        <w:ind w:firstLine="709"/>
        <w:jc w:val="both"/>
        <w:rPr>
          <w:rFonts w:eastAsiaTheme="minorHAnsi"/>
          <w:lang w:eastAsia="en-US"/>
        </w:rPr>
      </w:pPr>
      <w:r w:rsidRPr="00B801A8">
        <w:rPr>
          <w:rFonts w:eastAsiaTheme="minorHAnsi"/>
          <w:lang w:eastAsia="en-US"/>
        </w:rPr>
        <w:t>- за выполнение персоналом правил охраны труда;</w:t>
      </w:r>
    </w:p>
    <w:p w14:paraId="5BDEA017" w14:textId="77777777" w:rsidR="002A577D" w:rsidRPr="00B801A8" w:rsidRDefault="002A577D" w:rsidP="00E458C2">
      <w:pPr>
        <w:ind w:firstLine="709"/>
        <w:jc w:val="both"/>
        <w:rPr>
          <w:rFonts w:eastAsiaTheme="minorHAnsi"/>
          <w:lang w:eastAsia="en-US"/>
        </w:rPr>
      </w:pPr>
      <w:r w:rsidRPr="00B801A8">
        <w:rPr>
          <w:rFonts w:eastAsiaTheme="minorHAnsi"/>
          <w:lang w:eastAsia="en-US"/>
        </w:rPr>
        <w:t>- за нарушение правил внутреннего трудового распорядка;</w:t>
      </w:r>
    </w:p>
    <w:p w14:paraId="06B07B8F" w14:textId="77777777" w:rsidR="002A577D" w:rsidRPr="00B801A8" w:rsidRDefault="002A577D" w:rsidP="00E458C2">
      <w:pPr>
        <w:ind w:firstLine="709"/>
        <w:jc w:val="both"/>
        <w:rPr>
          <w:rFonts w:eastAsiaTheme="minorHAnsi"/>
          <w:lang w:eastAsia="en-US"/>
        </w:rPr>
      </w:pPr>
      <w:r w:rsidRPr="00B801A8">
        <w:rPr>
          <w:rFonts w:eastAsiaTheme="minorHAnsi"/>
          <w:lang w:eastAsia="en-US"/>
        </w:rPr>
        <w:t>- за необеспечение сохранности принятой и обработанной почты, в размере ответственности предприятия в соответствии с Федеральным законом от 17.07.1999 N 176-ФЗ "О почтовой связи";</w:t>
      </w:r>
    </w:p>
    <w:p w14:paraId="3B80D153" w14:textId="77777777" w:rsidR="002A577D" w:rsidRPr="00B801A8" w:rsidRDefault="002A577D" w:rsidP="00E458C2">
      <w:pPr>
        <w:ind w:firstLine="709"/>
        <w:jc w:val="both"/>
        <w:rPr>
          <w:rFonts w:eastAsiaTheme="minorHAnsi"/>
          <w:lang w:eastAsia="en-US"/>
        </w:rPr>
      </w:pPr>
      <w:r w:rsidRPr="00B801A8">
        <w:rPr>
          <w:rFonts w:eastAsiaTheme="minorHAnsi"/>
          <w:lang w:eastAsia="en-US"/>
        </w:rPr>
        <w:t>- за сохранность имущества Общества;</w:t>
      </w:r>
    </w:p>
    <w:p w14:paraId="57EB35B7" w14:textId="121F0ADF" w:rsidR="002A577D" w:rsidRPr="00B801A8" w:rsidRDefault="002A577D" w:rsidP="00E458C2">
      <w:pPr>
        <w:ind w:firstLine="709"/>
        <w:jc w:val="both"/>
        <w:rPr>
          <w:rFonts w:eastAsiaTheme="minorHAnsi"/>
          <w:lang w:eastAsia="en-US"/>
        </w:rPr>
      </w:pPr>
      <w:r w:rsidRPr="00B801A8">
        <w:rPr>
          <w:rFonts w:eastAsiaTheme="minorHAnsi"/>
          <w:lang w:eastAsia="en-US"/>
        </w:rPr>
        <w:t>- за невыполнение персоналом в смене приказов и указаний руководства ОСП, начальников цехов и участков, начальников смен МСЦ;</w:t>
      </w:r>
    </w:p>
    <w:p w14:paraId="7578A224" w14:textId="257B46F4" w:rsidR="002A577D" w:rsidRPr="00B801A8" w:rsidRDefault="002A577D" w:rsidP="00E458C2">
      <w:pPr>
        <w:ind w:firstLine="709"/>
        <w:jc w:val="both"/>
        <w:rPr>
          <w:rFonts w:eastAsiaTheme="minorHAnsi"/>
          <w:lang w:eastAsia="en-US"/>
        </w:rPr>
      </w:pPr>
      <w:r w:rsidRPr="00B801A8">
        <w:rPr>
          <w:rFonts w:eastAsiaTheme="minorHAnsi"/>
          <w:lang w:eastAsia="en-US"/>
        </w:rPr>
        <w:t>- за невыполнение требований квалифицированных сортировщиков МСЦ и отказ в обучении технологическим процессам.</w:t>
      </w:r>
    </w:p>
    <w:p w14:paraId="54046B1D" w14:textId="199A9AB0" w:rsidR="002A577D" w:rsidRPr="00892767" w:rsidRDefault="002A577D" w:rsidP="00E458C2">
      <w:pPr>
        <w:jc w:val="both"/>
        <w:rPr>
          <w:rFonts w:eastAsiaTheme="minorHAnsi"/>
          <w:lang w:eastAsia="en-US"/>
        </w:rPr>
      </w:pPr>
    </w:p>
    <w:p w14:paraId="488E18CB" w14:textId="77777777" w:rsidR="002A577D" w:rsidRDefault="002A577D" w:rsidP="00AF3842">
      <w:pPr>
        <w:pStyle w:val="ConsPlusNormal"/>
        <w:widowControl w:val="0"/>
        <w:numPr>
          <w:ilvl w:val="1"/>
          <w:numId w:val="15"/>
        </w:numPr>
        <w:ind w:left="0" w:firstLine="709"/>
        <w:jc w:val="both"/>
        <w:rPr>
          <w:rFonts w:ascii="Times New Roman" w:hAnsi="Times New Roman" w:cs="Times New Roman"/>
          <w:b/>
          <w:sz w:val="24"/>
          <w:szCs w:val="24"/>
        </w:rPr>
      </w:pPr>
      <w:r w:rsidRPr="00892767">
        <w:rPr>
          <w:rFonts w:ascii="Times New Roman" w:hAnsi="Times New Roman" w:cs="Times New Roman"/>
          <w:b/>
          <w:sz w:val="24"/>
          <w:szCs w:val="24"/>
        </w:rPr>
        <w:t>Условия оказания услуг:</w:t>
      </w:r>
    </w:p>
    <w:p w14:paraId="0E59F4BF" w14:textId="77777777" w:rsidR="002A577D" w:rsidRPr="00892767" w:rsidRDefault="002A577D" w:rsidP="002A577D">
      <w:pPr>
        <w:pStyle w:val="ConsPlusNormal"/>
        <w:widowControl w:val="0"/>
        <w:ind w:left="567"/>
        <w:jc w:val="both"/>
        <w:rPr>
          <w:rFonts w:ascii="Times New Roman" w:hAnsi="Times New Roman" w:cs="Times New Roman"/>
          <w:b/>
          <w:sz w:val="24"/>
          <w:szCs w:val="24"/>
        </w:rPr>
      </w:pPr>
    </w:p>
    <w:p w14:paraId="2C0F046D" w14:textId="77777777" w:rsidR="002A577D" w:rsidRDefault="002A577D" w:rsidP="00E458C2">
      <w:pPr>
        <w:ind w:firstLine="708"/>
        <w:jc w:val="both"/>
        <w:rPr>
          <w:rFonts w:eastAsiaTheme="minorHAnsi"/>
          <w:lang w:eastAsia="en-US"/>
        </w:rPr>
      </w:pPr>
      <w:r w:rsidRPr="001E325C">
        <w:rPr>
          <w:rFonts w:eastAsiaTheme="minorHAnsi"/>
          <w:lang w:eastAsia="en-US"/>
        </w:rPr>
        <w:t>Уполномоченный представитель Исполнителя обязан согласовать письменную Заявку в течение двух рабочих часов с момента получения данной Заявки, либо направить мотивированный отказ от ее согласования. Если отказ не был представлен, заявка считается принятой к исполнению.</w:t>
      </w:r>
    </w:p>
    <w:p w14:paraId="5729968C" w14:textId="4277D0D0" w:rsidR="002A577D" w:rsidRDefault="002A577D" w:rsidP="00E458C2">
      <w:pPr>
        <w:ind w:firstLine="708"/>
        <w:jc w:val="both"/>
        <w:rPr>
          <w:rFonts w:eastAsiaTheme="minorHAnsi"/>
          <w:lang w:eastAsia="en-US"/>
        </w:rPr>
      </w:pPr>
      <w:r w:rsidRPr="000121DF">
        <w:rPr>
          <w:rFonts w:eastAsiaTheme="minorHAnsi"/>
          <w:lang w:eastAsia="en-US"/>
        </w:rPr>
        <w:t xml:space="preserve">Исполнитель должен обеспечить присутствие количества работников, указанного в Заявке Заказчика в соответствии требованиям к персоналу в заявке (при необходимости от персонала будут требоваться знания персонального компьютера на уровне пользователя).  </w:t>
      </w:r>
    </w:p>
    <w:p w14:paraId="7181679A" w14:textId="2DB005E7" w:rsidR="002A577D" w:rsidRDefault="002A577D" w:rsidP="00E458C2">
      <w:pPr>
        <w:ind w:firstLine="708"/>
        <w:jc w:val="both"/>
        <w:rPr>
          <w:rFonts w:eastAsiaTheme="minorHAnsi"/>
          <w:lang w:eastAsia="en-US"/>
        </w:rPr>
      </w:pPr>
      <w:r w:rsidRPr="000121DF">
        <w:rPr>
          <w:rFonts w:eastAsiaTheme="minorHAnsi"/>
          <w:lang w:eastAsia="en-US"/>
        </w:rPr>
        <w:t xml:space="preserve">Исполнитель обеспечивает своими силами и за свой счет доставку работников для оказания услуг в </w:t>
      </w:r>
      <w:r w:rsidR="001C2173">
        <w:rPr>
          <w:rFonts w:eastAsiaTheme="minorHAnsi"/>
          <w:lang w:eastAsia="en-US"/>
        </w:rPr>
        <w:t>места оказания услуг.</w:t>
      </w:r>
    </w:p>
    <w:p w14:paraId="0C706A9F" w14:textId="77777777" w:rsidR="002A577D" w:rsidRDefault="002A577D" w:rsidP="00E458C2">
      <w:pPr>
        <w:ind w:firstLine="708"/>
        <w:jc w:val="both"/>
        <w:rPr>
          <w:rFonts w:eastAsiaTheme="minorHAnsi"/>
          <w:lang w:eastAsia="en-US"/>
        </w:rPr>
      </w:pPr>
      <w:r w:rsidRPr="000121DF">
        <w:rPr>
          <w:rFonts w:eastAsiaTheme="minorHAnsi"/>
          <w:lang w:eastAsia="en-US"/>
        </w:rPr>
        <w:t>Исполнитель должен исполнять требования миграционного и трудового законодательства Российской Федерации,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оказания услуг по Заявке Исполнитель предоставляет Заказчику список сотрудников, привлеченных к оказанию услуг, с указанием фамилии, имени и отчества, их паспортных данных.</w:t>
      </w:r>
    </w:p>
    <w:p w14:paraId="4FB709FC" w14:textId="77777777" w:rsidR="002A577D" w:rsidRDefault="002A577D" w:rsidP="00E458C2">
      <w:pPr>
        <w:ind w:firstLine="708"/>
        <w:jc w:val="both"/>
        <w:rPr>
          <w:rFonts w:eastAsiaTheme="minorHAnsi"/>
          <w:lang w:eastAsia="en-US"/>
        </w:rPr>
      </w:pPr>
      <w:r w:rsidRPr="000121DF">
        <w:rPr>
          <w:rFonts w:eastAsiaTheme="minorHAnsi"/>
          <w:lang w:eastAsia="en-US"/>
        </w:rPr>
        <w:t>Исполнитель гарантирует Заказчику соблюдение всех требований миграционного законодательства Российской Федерации, предусмотренных Федеральным законом от 18.07.2006 № 109-ФЗ «О миграционном учете иностранных граждан и лиц без гражданства в Российской Федерации» и иными нормативно-правовыми актами Российской Федерации в отношении привлекаемых им лиц для оказания услуг по Договору. В случае привлечения Заказчика к ответственности, предусмотренной законодательством Российской Федерации в связи с нарушениями Исполнителем требований миграционного законодательства Российской Федерации, Исполнитель обязуется возместить Заказчику все понесенные убытки в связи с таким привлечением к ответственности.</w:t>
      </w:r>
    </w:p>
    <w:p w14:paraId="3C06F98A" w14:textId="77777777" w:rsidR="002A577D" w:rsidRPr="000121DF" w:rsidRDefault="002A577D" w:rsidP="00E458C2">
      <w:pPr>
        <w:ind w:firstLine="708"/>
        <w:jc w:val="both"/>
        <w:rPr>
          <w:rFonts w:eastAsiaTheme="minorHAnsi"/>
          <w:lang w:eastAsia="en-US"/>
        </w:rPr>
      </w:pPr>
      <w:r w:rsidRPr="000121DF">
        <w:rPr>
          <w:rFonts w:eastAsiaTheme="minorHAnsi"/>
          <w:lang w:eastAsia="en-US"/>
        </w:rPr>
        <w:t>Исполнитель несет полную ответственность за действия/бездействия своих работников на территории Заказчика. В случае причинения работниками Исполнителя ущерба Заказчику или его имуществу либо третьим лицам, а также порчи почтовых отправлений, возникшей по вине Исполнителя, Заказчик вправе обратиться к Исполнителю с требованием о возмещении нанесенного ущерба, а Исполнитель обязан этот ущерб возместить в полном объеме.</w:t>
      </w:r>
    </w:p>
    <w:p w14:paraId="729FF9AC" w14:textId="77777777" w:rsidR="002A577D" w:rsidRPr="000121DF" w:rsidRDefault="002A577D" w:rsidP="00E458C2">
      <w:pPr>
        <w:ind w:firstLine="708"/>
        <w:jc w:val="both"/>
        <w:rPr>
          <w:rFonts w:eastAsiaTheme="minorHAnsi"/>
          <w:lang w:eastAsia="en-US"/>
        </w:rPr>
      </w:pPr>
      <w:r w:rsidRPr="000121DF">
        <w:rPr>
          <w:rFonts w:eastAsiaTheme="minorHAnsi"/>
          <w:lang w:eastAsia="en-US"/>
        </w:rPr>
        <w:t>Исполнитель обязан не допускать к оказанию услуг на объектах Заказчика персонал с признаками алкогольного, наркотического, токсического или иного типа опьянения, а в случае выявления таких нарушений обеспечить их [нарушений] незамедлительное устранение.</w:t>
      </w:r>
    </w:p>
    <w:p w14:paraId="2D12AB5C" w14:textId="307EECD3" w:rsidR="002A577D" w:rsidRPr="008E2F21" w:rsidRDefault="002A577D" w:rsidP="008E2F21">
      <w:pPr>
        <w:spacing w:before="20"/>
        <w:ind w:firstLine="708"/>
        <w:jc w:val="both"/>
        <w:rPr>
          <w:lang w:val="ru"/>
        </w:rPr>
      </w:pPr>
      <w:r w:rsidRPr="001E325C">
        <w:t xml:space="preserve">Оказание услуг Исполнителем осуществляется на основании письменных Заявок, направленных Заказчиком в адрес Исполнителя. </w:t>
      </w:r>
      <w:r w:rsidRPr="001E325C">
        <w:rPr>
          <w:lang w:val="ru"/>
        </w:rPr>
        <w:t>Заявки направляются на авторизированный адрес электронной почты Исполнителя. Заявка считается принятой к исполнению после ее получения Исполнителем</w:t>
      </w:r>
      <w:r w:rsidRPr="001E325C">
        <w:t xml:space="preserve">. Заявка предоставляется </w:t>
      </w:r>
      <w:r w:rsidR="00A1417C">
        <w:t>в рабочие дни с 08:00 до 17:00</w:t>
      </w:r>
      <w:r w:rsidRPr="001E325C">
        <w:t>, предшествующей дате оказания услуг.</w:t>
      </w:r>
      <w:r w:rsidR="009E7D8C">
        <w:t xml:space="preserve"> </w:t>
      </w:r>
      <w:r>
        <w:rPr>
          <w:lang w:val="ru"/>
        </w:rPr>
        <w:t>В з</w:t>
      </w:r>
      <w:r w:rsidRPr="001E325C">
        <w:rPr>
          <w:lang w:val="ru"/>
        </w:rPr>
        <w:t>аявке Заказчик указывает наименование услуги, срок оказания услуги, количество человеко-часов необходимых для оказания услуги, и количество работников Исполнителя в смену.</w:t>
      </w:r>
    </w:p>
    <w:p w14:paraId="1D5704B6" w14:textId="5E2DC9EC" w:rsidR="002A577D" w:rsidRPr="001E325C" w:rsidRDefault="002A577D" w:rsidP="008E2F21">
      <w:pPr>
        <w:spacing w:before="20"/>
        <w:ind w:firstLine="708"/>
        <w:jc w:val="both"/>
      </w:pPr>
      <w:r w:rsidRPr="001E325C">
        <w:t>Не заказанные Заказчиком услуги Исполнителем не оказываются, не выполненные Исполнителем усл</w:t>
      </w:r>
      <w:r w:rsidR="008E2F21">
        <w:t>уги Заказчиком не оплачиваются</w:t>
      </w:r>
      <w:r w:rsidRPr="001E325C">
        <w:rPr>
          <w:bCs/>
        </w:rPr>
        <w:t>.</w:t>
      </w:r>
    </w:p>
    <w:p w14:paraId="2A443922" w14:textId="41658D93" w:rsidR="002A577D" w:rsidRPr="00E458C2" w:rsidRDefault="002A577D" w:rsidP="00E458C2">
      <w:pPr>
        <w:spacing w:before="20"/>
        <w:ind w:firstLine="708"/>
        <w:jc w:val="both"/>
      </w:pPr>
      <w:r w:rsidRPr="00996D5F">
        <w:t xml:space="preserve">Исполнитель обеспечивает своими силами и за свой счет спецодеждой, спецобувью и средствами индивидуальной защиты работников, привлекаемых для оказания </w:t>
      </w:r>
      <w:r w:rsidR="00EA23D9" w:rsidRPr="008E2F21">
        <w:t>У</w:t>
      </w:r>
      <w:r w:rsidRPr="008E2F21">
        <w:t>слуг</w:t>
      </w:r>
      <w:r w:rsidRPr="00EA23D9">
        <w:rPr>
          <w:color w:val="FF0000"/>
        </w:rPr>
        <w:t xml:space="preserve">. </w:t>
      </w:r>
      <w:r w:rsidRPr="00996D5F">
        <w:t>Предметы специальной одежды работников Исполнителя должны иметь отличительные признаки, позволяющие однозначно идентифицировать их как ра</w:t>
      </w:r>
      <w:r w:rsidR="00E458C2">
        <w:t>ботников (персонал) Исполнителя</w:t>
      </w:r>
    </w:p>
    <w:p w14:paraId="1650A758" w14:textId="77777777" w:rsidR="002A577D" w:rsidRPr="00892767" w:rsidRDefault="002A577D" w:rsidP="002A577D">
      <w:pPr>
        <w:jc w:val="both"/>
        <w:rPr>
          <w:rFonts w:eastAsiaTheme="minorHAnsi"/>
          <w:lang w:eastAsia="en-US"/>
        </w:rPr>
      </w:pPr>
    </w:p>
    <w:p w14:paraId="2F309437" w14:textId="77777777" w:rsidR="002A577D" w:rsidRPr="00892767" w:rsidRDefault="002A577D" w:rsidP="002A577D">
      <w:pPr>
        <w:pStyle w:val="a6"/>
        <w:numPr>
          <w:ilvl w:val="1"/>
          <w:numId w:val="15"/>
        </w:numPr>
        <w:ind w:hanging="1091"/>
        <w:jc w:val="both"/>
        <w:rPr>
          <w:rFonts w:eastAsiaTheme="minorHAnsi"/>
          <w:b/>
          <w:lang w:eastAsia="en-US"/>
        </w:rPr>
      </w:pPr>
      <w:r w:rsidRPr="00892767">
        <w:rPr>
          <w:rFonts w:eastAsiaTheme="minorHAnsi"/>
          <w:b/>
          <w:lang w:eastAsia="en-US"/>
        </w:rPr>
        <w:t>Требования к безопасности</w:t>
      </w:r>
    </w:p>
    <w:p w14:paraId="44D12545" w14:textId="77777777" w:rsidR="00E458C2" w:rsidRDefault="00E458C2" w:rsidP="002A577D">
      <w:pPr>
        <w:ind w:firstLine="708"/>
        <w:jc w:val="both"/>
        <w:rPr>
          <w:rFonts w:eastAsiaTheme="minorHAnsi"/>
          <w:lang w:eastAsia="en-US"/>
        </w:rPr>
      </w:pPr>
    </w:p>
    <w:p w14:paraId="75B2D320" w14:textId="10AC80AD" w:rsidR="002A577D" w:rsidRPr="00892767" w:rsidRDefault="002A577D" w:rsidP="00E458C2">
      <w:pPr>
        <w:ind w:firstLine="708"/>
        <w:jc w:val="both"/>
        <w:rPr>
          <w:rFonts w:eastAsiaTheme="minorHAnsi"/>
          <w:lang w:eastAsia="en-US"/>
        </w:rPr>
      </w:pPr>
      <w:r w:rsidRPr="00892767">
        <w:rPr>
          <w:rFonts w:eastAsiaTheme="minorHAnsi"/>
          <w:lang w:eastAsia="en-US"/>
        </w:rPr>
        <w:t>Исполнитель обязан:</w:t>
      </w:r>
    </w:p>
    <w:p w14:paraId="685A67F6" w14:textId="268F994A" w:rsidR="002A577D" w:rsidRPr="00892767" w:rsidRDefault="002A577D" w:rsidP="00E458C2">
      <w:pPr>
        <w:ind w:firstLine="708"/>
        <w:jc w:val="both"/>
        <w:rPr>
          <w:rFonts w:eastAsiaTheme="minorHAnsi"/>
          <w:lang w:eastAsia="en-US"/>
        </w:rPr>
      </w:pPr>
      <w:r w:rsidRPr="00892767">
        <w:rPr>
          <w:rFonts w:eastAsiaTheme="minorHAnsi"/>
          <w:lang w:eastAsia="en-US"/>
        </w:rPr>
        <w:t>Соблюдать требования пожарной безопасности, охраны труда, природоохранного законодательства и санитарии при оказании Услуг;</w:t>
      </w:r>
    </w:p>
    <w:p w14:paraId="6F533396" w14:textId="77777777" w:rsidR="002A577D" w:rsidRPr="00892767" w:rsidRDefault="002A577D" w:rsidP="00E458C2">
      <w:pPr>
        <w:ind w:firstLine="708"/>
        <w:jc w:val="both"/>
        <w:rPr>
          <w:rFonts w:eastAsiaTheme="minorHAnsi"/>
          <w:lang w:eastAsia="en-US"/>
        </w:rPr>
      </w:pPr>
      <w:r w:rsidRPr="00892767">
        <w:rPr>
          <w:rFonts w:eastAsiaTheme="minorHAnsi"/>
          <w:lang w:eastAsia="en-US"/>
        </w:rPr>
        <w:t>обеспечивать сохранность имущества Заказчика во время оказания Услуг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 и нести ответственность, в случае повреждения имущества.</w:t>
      </w:r>
    </w:p>
    <w:p w14:paraId="65EEFEEC" w14:textId="6DF881D3" w:rsidR="002A577D" w:rsidRPr="00892767" w:rsidRDefault="002A577D" w:rsidP="00E458C2">
      <w:pPr>
        <w:ind w:firstLine="708"/>
        <w:jc w:val="both"/>
        <w:rPr>
          <w:rFonts w:eastAsiaTheme="minorHAnsi"/>
          <w:lang w:eastAsia="en-US"/>
        </w:rPr>
      </w:pPr>
      <w:r w:rsidRPr="00892767">
        <w:rPr>
          <w:rFonts w:eastAsiaTheme="minorHAnsi"/>
          <w:lang w:eastAsia="en-US"/>
        </w:rPr>
        <w:t xml:space="preserve">Соблюдать требования техники безопасности, противопожарной безопасности, санитарных норм и правил, технологии производства при оказании услуг, действующих на территории РФ. </w:t>
      </w:r>
    </w:p>
    <w:p w14:paraId="1CB68046" w14:textId="77777777" w:rsidR="002A577D" w:rsidRPr="00892767" w:rsidRDefault="002A577D" w:rsidP="002A577D">
      <w:pPr>
        <w:widowControl w:val="0"/>
        <w:autoSpaceDE w:val="0"/>
        <w:autoSpaceDN w:val="0"/>
        <w:adjustRightInd w:val="0"/>
        <w:rPr>
          <w:rFonts w:eastAsiaTheme="minorHAnsi"/>
          <w:lang w:eastAsia="en-US"/>
        </w:rPr>
      </w:pPr>
    </w:p>
    <w:p w14:paraId="2063BD6C" w14:textId="77777777" w:rsidR="002A577D" w:rsidRPr="00892767" w:rsidRDefault="002A577D" w:rsidP="00E458C2">
      <w:pPr>
        <w:pStyle w:val="ConsPlusNormal"/>
        <w:widowControl w:val="0"/>
        <w:numPr>
          <w:ilvl w:val="1"/>
          <w:numId w:val="15"/>
        </w:numPr>
        <w:ind w:left="0" w:firstLine="709"/>
        <w:rPr>
          <w:rFonts w:ascii="Times New Roman" w:hAnsi="Times New Roman" w:cs="Times New Roman"/>
          <w:b/>
          <w:sz w:val="24"/>
          <w:szCs w:val="24"/>
        </w:rPr>
      </w:pPr>
      <w:r w:rsidRPr="00892767">
        <w:rPr>
          <w:rFonts w:ascii="Times New Roman" w:hAnsi="Times New Roman" w:cs="Times New Roman"/>
          <w:b/>
          <w:sz w:val="24"/>
          <w:szCs w:val="24"/>
        </w:rPr>
        <w:t>Требования к конфиденциальности</w:t>
      </w:r>
    </w:p>
    <w:p w14:paraId="24689DF7" w14:textId="77777777" w:rsidR="00E458C2" w:rsidRDefault="00E458C2" w:rsidP="00E458C2">
      <w:pPr>
        <w:widowControl w:val="0"/>
        <w:autoSpaceDE w:val="0"/>
        <w:autoSpaceDN w:val="0"/>
        <w:adjustRightInd w:val="0"/>
        <w:ind w:firstLine="709"/>
        <w:jc w:val="both"/>
        <w:rPr>
          <w:rFonts w:eastAsiaTheme="minorHAnsi"/>
          <w:lang w:eastAsia="en-US"/>
        </w:rPr>
      </w:pPr>
    </w:p>
    <w:p w14:paraId="2D66905B" w14:textId="7199629A" w:rsidR="002A577D" w:rsidRPr="00892767" w:rsidRDefault="002A577D" w:rsidP="00E458C2">
      <w:pPr>
        <w:widowControl w:val="0"/>
        <w:autoSpaceDE w:val="0"/>
        <w:autoSpaceDN w:val="0"/>
        <w:adjustRightInd w:val="0"/>
        <w:ind w:firstLine="709"/>
        <w:jc w:val="both"/>
        <w:rPr>
          <w:rFonts w:eastAsiaTheme="minorHAnsi"/>
          <w:lang w:eastAsia="en-US"/>
        </w:rPr>
      </w:pPr>
      <w:r w:rsidRPr="00892767">
        <w:rPr>
          <w:rFonts w:eastAsiaTheme="minorHAnsi"/>
          <w:lang w:eastAsia="en-US"/>
        </w:rPr>
        <w:t>Стороны обязуются не разглашать конфиденциальную информацию и не использовать её, кроме как в целях исполнения обязательств.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14:paraId="52BCCEC5" w14:textId="77777777" w:rsidR="002A577D" w:rsidRPr="00892767" w:rsidRDefault="002A577D" w:rsidP="00E458C2">
      <w:pPr>
        <w:widowControl w:val="0"/>
        <w:autoSpaceDE w:val="0"/>
        <w:autoSpaceDN w:val="0"/>
        <w:adjustRightInd w:val="0"/>
        <w:ind w:firstLine="709"/>
        <w:jc w:val="both"/>
        <w:rPr>
          <w:rFonts w:eastAsiaTheme="minorHAnsi"/>
          <w:lang w:eastAsia="en-US"/>
        </w:rPr>
      </w:pPr>
      <w:r w:rsidRPr="00892767">
        <w:rPr>
          <w:rFonts w:eastAsiaTheme="minorHAnsi"/>
          <w:lang w:eastAsia="en-US"/>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14:paraId="305541FF" w14:textId="77777777" w:rsidR="002A577D" w:rsidRPr="00892767" w:rsidRDefault="002A577D" w:rsidP="00E458C2">
      <w:pPr>
        <w:widowControl w:val="0"/>
        <w:autoSpaceDE w:val="0"/>
        <w:autoSpaceDN w:val="0"/>
        <w:adjustRightInd w:val="0"/>
        <w:ind w:firstLine="709"/>
        <w:jc w:val="both"/>
        <w:rPr>
          <w:rFonts w:eastAsia="SimSun"/>
        </w:rPr>
      </w:pPr>
    </w:p>
    <w:p w14:paraId="51D192BA" w14:textId="77777777" w:rsidR="002A577D" w:rsidRPr="00892767" w:rsidRDefault="002A577D" w:rsidP="00E458C2">
      <w:pPr>
        <w:pStyle w:val="ConsPlusNormal"/>
        <w:widowControl w:val="0"/>
        <w:numPr>
          <w:ilvl w:val="1"/>
          <w:numId w:val="15"/>
        </w:numPr>
        <w:ind w:left="0" w:firstLine="709"/>
        <w:jc w:val="both"/>
        <w:rPr>
          <w:rFonts w:ascii="Times New Roman" w:hAnsi="Times New Roman" w:cs="Times New Roman"/>
          <w:b/>
          <w:sz w:val="24"/>
          <w:szCs w:val="24"/>
        </w:rPr>
      </w:pPr>
      <w:r w:rsidRPr="00892767">
        <w:rPr>
          <w:rFonts w:ascii="Times New Roman" w:hAnsi="Times New Roman" w:cs="Times New Roman"/>
          <w:b/>
          <w:sz w:val="24"/>
          <w:szCs w:val="24"/>
        </w:rPr>
        <w:t>Требования по приемке услуг</w:t>
      </w:r>
    </w:p>
    <w:p w14:paraId="32EBAEB1" w14:textId="77777777" w:rsidR="00AF3842" w:rsidRDefault="00AF3842" w:rsidP="00E458C2">
      <w:pPr>
        <w:widowControl w:val="0"/>
        <w:autoSpaceDE w:val="0"/>
        <w:autoSpaceDN w:val="0"/>
        <w:adjustRightInd w:val="0"/>
        <w:ind w:firstLine="709"/>
        <w:jc w:val="both"/>
      </w:pPr>
    </w:p>
    <w:p w14:paraId="6FF6C129" w14:textId="1DA85E25" w:rsidR="002A577D" w:rsidRDefault="002A577D" w:rsidP="00E458C2">
      <w:pPr>
        <w:widowControl w:val="0"/>
        <w:autoSpaceDE w:val="0"/>
        <w:autoSpaceDN w:val="0"/>
        <w:adjustRightInd w:val="0"/>
        <w:ind w:firstLine="709"/>
        <w:jc w:val="both"/>
      </w:pPr>
      <w:r w:rsidRPr="0016320E">
        <w:t xml:space="preserve">Приемка Услуг осуществляется Заказчиком в течение </w:t>
      </w:r>
      <w:r>
        <w:t>15</w:t>
      </w:r>
      <w:r w:rsidRPr="0016320E">
        <w:t xml:space="preserve"> (</w:t>
      </w:r>
      <w:r>
        <w:t xml:space="preserve">пятнадцати) </w:t>
      </w:r>
      <w:r w:rsidRPr="0016320E">
        <w:t xml:space="preserve">рабочих дней со дня получения Акта сдачи-приемки оказанных услуг. </w:t>
      </w:r>
    </w:p>
    <w:p w14:paraId="685D28B2" w14:textId="77777777" w:rsidR="002A577D" w:rsidRPr="00892767" w:rsidRDefault="002A577D" w:rsidP="00E458C2">
      <w:pPr>
        <w:widowControl w:val="0"/>
        <w:autoSpaceDE w:val="0"/>
        <w:autoSpaceDN w:val="0"/>
        <w:adjustRightInd w:val="0"/>
        <w:ind w:firstLine="709"/>
        <w:jc w:val="both"/>
        <w:rPr>
          <w:b/>
        </w:rPr>
      </w:pPr>
      <w:r w:rsidRPr="00892767">
        <w:rPr>
          <w:b/>
        </w:rPr>
        <w:t>Требования по передаче заказчику закупки технических и иных документов (оформление результатов оказанных услуг)</w:t>
      </w:r>
    </w:p>
    <w:p w14:paraId="58EF1698" w14:textId="5E5BB8EA" w:rsidR="002A577D" w:rsidRPr="00892767" w:rsidRDefault="002A577D" w:rsidP="00E458C2">
      <w:pPr>
        <w:pStyle w:val="ConsPlusNormal"/>
        <w:ind w:firstLine="709"/>
        <w:jc w:val="both"/>
        <w:rPr>
          <w:rFonts w:ascii="Times New Roman" w:eastAsiaTheme="minorHAnsi" w:hAnsi="Times New Roman" w:cs="Times New Roman"/>
          <w:sz w:val="24"/>
          <w:szCs w:val="24"/>
          <w:lang w:eastAsia="en-US"/>
        </w:rPr>
      </w:pPr>
      <w:r w:rsidRPr="0016320E">
        <w:rPr>
          <w:rFonts w:ascii="Times New Roman" w:eastAsiaTheme="minorHAnsi" w:hAnsi="Times New Roman" w:cs="Times New Roman"/>
          <w:sz w:val="24"/>
          <w:szCs w:val="24"/>
          <w:lang w:eastAsia="en-US"/>
        </w:rPr>
        <w:t xml:space="preserve">Исполнитель в течение 5 (пяти) рабочих дней после завершения отчетного периода направляет Заказчику подписанный Акт сдачи-приемки оказанных услуг в двух экземплярах, </w:t>
      </w:r>
      <w:r w:rsidRPr="0016320E">
        <w:rPr>
          <w:rFonts w:ascii="Times New Roman" w:hAnsi="Times New Roman" w:cs="Times New Roman"/>
          <w:sz w:val="24"/>
          <w:szCs w:val="24"/>
        </w:rPr>
        <w:t xml:space="preserve">Табель учета времени оказанных услуг </w:t>
      </w:r>
      <w:r w:rsidR="00EA652D">
        <w:rPr>
          <w:rFonts w:ascii="Times New Roman" w:hAnsi="Times New Roman" w:cs="Times New Roman"/>
          <w:sz w:val="24"/>
          <w:szCs w:val="24"/>
        </w:rPr>
        <w:t>в двух экземплярах, Счёт-фактуру</w:t>
      </w:r>
      <w:r w:rsidRPr="0016320E">
        <w:rPr>
          <w:rFonts w:ascii="Times New Roman" w:hAnsi="Times New Roman" w:cs="Times New Roman"/>
          <w:sz w:val="24"/>
          <w:szCs w:val="24"/>
        </w:rPr>
        <w:t>,</w:t>
      </w:r>
      <w:r w:rsidRPr="0016320E">
        <w:rPr>
          <w:rFonts w:ascii="Times New Roman" w:eastAsia="Calibri" w:hAnsi="Times New Roman" w:cs="Times New Roman"/>
          <w:sz w:val="24"/>
          <w:szCs w:val="24"/>
          <w:lang w:eastAsia="en-US"/>
        </w:rPr>
        <w:t xml:space="preserve"> </w:t>
      </w:r>
      <w:r w:rsidRPr="0016320E">
        <w:rPr>
          <w:rFonts w:ascii="Times New Roman" w:eastAsiaTheme="minorHAnsi" w:hAnsi="Times New Roman" w:cs="Times New Roman"/>
          <w:sz w:val="24"/>
          <w:szCs w:val="24"/>
          <w:lang w:eastAsia="en-US"/>
        </w:rPr>
        <w:t xml:space="preserve">нарочно (курьерской доставкой) - факт получения документа должен подтверждаться подписью Заказчика. Акт сдачи-приемки оказанных услуг </w:t>
      </w:r>
      <w:r w:rsidRPr="00E0070C">
        <w:rPr>
          <w:rFonts w:ascii="Times New Roman" w:hAnsi="Times New Roman" w:cs="Times New Roman"/>
          <w:sz w:val="24"/>
          <w:szCs w:val="24"/>
        </w:rPr>
        <w:t>формируется на основании Заявок</w:t>
      </w:r>
      <w:r w:rsidRPr="006F6EEC" w:rsidDel="006F6EEC">
        <w:rPr>
          <w:rFonts w:ascii="Times New Roman" w:eastAsiaTheme="minorHAnsi" w:hAnsi="Times New Roman" w:cs="Times New Roman"/>
          <w:sz w:val="24"/>
          <w:szCs w:val="24"/>
          <w:lang w:eastAsia="en-US"/>
        </w:rPr>
        <w:t xml:space="preserve"> </w:t>
      </w:r>
      <w:r w:rsidRPr="006F6EEC">
        <w:rPr>
          <w:rFonts w:ascii="Times New Roman" w:eastAsiaTheme="minorHAnsi" w:hAnsi="Times New Roman" w:cs="Times New Roman"/>
          <w:sz w:val="24"/>
          <w:szCs w:val="24"/>
          <w:lang w:eastAsia="en-US"/>
        </w:rPr>
        <w:t>Заказчика</w:t>
      </w:r>
      <w:r w:rsidRPr="0016320E">
        <w:rPr>
          <w:rFonts w:ascii="Times New Roman" w:eastAsiaTheme="minorHAnsi" w:hAnsi="Times New Roman" w:cs="Times New Roman"/>
          <w:sz w:val="24"/>
          <w:szCs w:val="24"/>
          <w:lang w:eastAsia="en-US"/>
        </w:rPr>
        <w:t>. Акт сдачи-приемки оказанных услуг составляется Исполнителем на последнее число отчетного периода.</w:t>
      </w:r>
      <w:r w:rsidRPr="00892767">
        <w:rPr>
          <w:rFonts w:ascii="Times New Roman" w:eastAsiaTheme="minorHAnsi" w:hAnsi="Times New Roman" w:cs="Times New Roman"/>
          <w:sz w:val="24"/>
          <w:szCs w:val="24"/>
          <w:lang w:eastAsia="en-US"/>
        </w:rPr>
        <w:t xml:space="preserve"> При наличии мотивированного отказа от подписания Акта сдачи-приемки оказанных услуг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замечания и недостатки устраняются Исполнителем своими силами и за свой счет.</w:t>
      </w:r>
      <w:r w:rsidRPr="00892767">
        <w:rPr>
          <w:rFonts w:ascii="Times New Roman" w:eastAsiaTheme="minorHAnsi" w:hAnsi="Times New Roman" w:cs="Times New Roman"/>
          <w:sz w:val="24"/>
          <w:szCs w:val="24"/>
          <w:lang w:eastAsia="en-US"/>
        </w:rPr>
        <w:br/>
      </w:r>
    </w:p>
    <w:p w14:paraId="6742AE91" w14:textId="77777777" w:rsidR="002A577D" w:rsidRPr="00892767" w:rsidRDefault="002A577D" w:rsidP="002A577D">
      <w:pPr>
        <w:pStyle w:val="ConsPlusNormal"/>
        <w:widowControl w:val="0"/>
        <w:numPr>
          <w:ilvl w:val="0"/>
          <w:numId w:val="15"/>
        </w:numPr>
        <w:ind w:left="0" w:firstLine="0"/>
        <w:jc w:val="center"/>
        <w:rPr>
          <w:rFonts w:ascii="Times New Roman" w:hAnsi="Times New Roman" w:cs="Times New Roman"/>
          <w:b/>
          <w:sz w:val="24"/>
          <w:szCs w:val="24"/>
        </w:rPr>
      </w:pPr>
      <w:r w:rsidRPr="00892767">
        <w:rPr>
          <w:rFonts w:ascii="Times New Roman" w:hAnsi="Times New Roman" w:cs="Times New Roman"/>
          <w:b/>
          <w:sz w:val="24"/>
          <w:szCs w:val="24"/>
        </w:rPr>
        <w:t>ТРЕБОВАНИЯ К ГАРАНТИЙНЫМ ОБЯЗАТЕЛЬСТВАМ ОКАЗЫВАЕМЫХ УСЛУГ</w:t>
      </w:r>
    </w:p>
    <w:p w14:paraId="665579C3" w14:textId="77777777" w:rsidR="00E458C2" w:rsidRDefault="00E458C2" w:rsidP="00E458C2">
      <w:pPr>
        <w:pStyle w:val="ConsPlusNormal"/>
        <w:ind w:firstLine="709"/>
        <w:jc w:val="both"/>
        <w:rPr>
          <w:rFonts w:ascii="Times New Roman" w:hAnsi="Times New Roman" w:cs="Times New Roman"/>
          <w:sz w:val="24"/>
          <w:szCs w:val="24"/>
        </w:rPr>
      </w:pPr>
    </w:p>
    <w:p w14:paraId="042FD95B" w14:textId="4B325E38" w:rsidR="002A577D" w:rsidRPr="00892767" w:rsidRDefault="002A577D" w:rsidP="00E458C2">
      <w:pPr>
        <w:pStyle w:val="ConsPlusNormal"/>
        <w:ind w:firstLine="709"/>
        <w:jc w:val="both"/>
        <w:rPr>
          <w:rFonts w:ascii="Times New Roman" w:hAnsi="Times New Roman" w:cs="Times New Roman"/>
          <w:sz w:val="24"/>
          <w:szCs w:val="24"/>
        </w:rPr>
      </w:pPr>
      <w:r w:rsidRPr="00892767">
        <w:rPr>
          <w:rFonts w:ascii="Times New Roman" w:hAnsi="Times New Roman" w:cs="Times New Roman"/>
          <w:sz w:val="24"/>
          <w:szCs w:val="24"/>
        </w:rPr>
        <w:t>Исполнитель гарантирует качество оказываемых услуг в соответствии с настоящим Техническим заданием.</w:t>
      </w:r>
    </w:p>
    <w:p w14:paraId="3AB22205" w14:textId="77777777" w:rsidR="002A577D" w:rsidRPr="00892767" w:rsidRDefault="002A577D" w:rsidP="00E458C2">
      <w:pPr>
        <w:pStyle w:val="ConsPlusNormal"/>
        <w:ind w:firstLine="709"/>
        <w:jc w:val="both"/>
        <w:rPr>
          <w:rFonts w:ascii="Times New Roman" w:hAnsi="Times New Roman" w:cs="Times New Roman"/>
          <w:sz w:val="24"/>
          <w:szCs w:val="24"/>
        </w:rPr>
      </w:pPr>
      <w:r w:rsidRPr="00892767">
        <w:rPr>
          <w:rFonts w:ascii="Times New Roman" w:hAnsi="Times New Roman" w:cs="Times New Roman"/>
          <w:sz w:val="24"/>
          <w:szCs w:val="24"/>
        </w:rPr>
        <w:t>Оказанные услуги должны соответствовать действующим в Российской Федерации стандартам, техническим регламентам, а также требованиям, установленным Договором и его приложениями.</w:t>
      </w:r>
    </w:p>
    <w:p w14:paraId="5ECFE8DD" w14:textId="77777777" w:rsidR="002A577D" w:rsidRPr="00892767" w:rsidRDefault="002A577D" w:rsidP="00E458C2">
      <w:pPr>
        <w:pStyle w:val="a6"/>
        <w:ind w:left="0" w:firstLine="709"/>
      </w:pPr>
    </w:p>
    <w:p w14:paraId="69255853" w14:textId="77777777" w:rsidR="002A577D" w:rsidRPr="00892767" w:rsidRDefault="002A577D" w:rsidP="00E458C2">
      <w:pPr>
        <w:pStyle w:val="a6"/>
        <w:ind w:left="0" w:firstLine="709"/>
      </w:pPr>
    </w:p>
    <w:p w14:paraId="7AE62AFB" w14:textId="4234067C" w:rsidR="00EA652D" w:rsidRPr="001938CD" w:rsidRDefault="00EA652D" w:rsidP="001938CD">
      <w:pPr>
        <w:pStyle w:val="ConsPlusNormal"/>
        <w:widowControl w:val="0"/>
        <w:numPr>
          <w:ilvl w:val="0"/>
          <w:numId w:val="15"/>
        </w:numPr>
        <w:ind w:left="0" w:firstLine="709"/>
        <w:jc w:val="center"/>
        <w:rPr>
          <w:rFonts w:ascii="Times New Roman" w:hAnsi="Times New Roman" w:cs="Times New Roman"/>
          <w:sz w:val="24"/>
          <w:szCs w:val="24"/>
        </w:rPr>
      </w:pPr>
      <w:r w:rsidRPr="001938CD">
        <w:rPr>
          <w:rFonts w:ascii="Times New Roman" w:hAnsi="Times New Roman" w:cs="Times New Roman"/>
          <w:b/>
          <w:sz w:val="24"/>
          <w:szCs w:val="24"/>
        </w:rPr>
        <w:t>СПЕЦИАЛЬНЫЕ ТРЕБОВАНИ</w:t>
      </w:r>
      <w:r w:rsidR="001938CD">
        <w:rPr>
          <w:rFonts w:ascii="Times New Roman" w:hAnsi="Times New Roman" w:cs="Times New Roman"/>
          <w:b/>
          <w:sz w:val="24"/>
          <w:szCs w:val="24"/>
        </w:rPr>
        <w:t>Я</w:t>
      </w:r>
    </w:p>
    <w:p w14:paraId="60E9A4D4" w14:textId="77777777" w:rsidR="001938CD" w:rsidRPr="001938CD" w:rsidRDefault="001938CD" w:rsidP="001938CD">
      <w:pPr>
        <w:pStyle w:val="ConsPlusNormal"/>
        <w:widowControl w:val="0"/>
        <w:ind w:left="709"/>
        <w:rPr>
          <w:rFonts w:ascii="Times New Roman" w:hAnsi="Times New Roman" w:cs="Times New Roman"/>
          <w:sz w:val="24"/>
          <w:szCs w:val="24"/>
        </w:rPr>
      </w:pPr>
    </w:p>
    <w:p w14:paraId="3647DCFE" w14:textId="77777777" w:rsidR="00251BA0" w:rsidRPr="00251BA0" w:rsidRDefault="00251BA0" w:rsidP="00251BA0">
      <w:pPr>
        <w:pStyle w:val="ConsPlusNormal"/>
        <w:widowControl w:val="0"/>
        <w:ind w:firstLine="709"/>
        <w:jc w:val="both"/>
        <w:rPr>
          <w:rFonts w:ascii="Times New Roman" w:hAnsi="Times New Roman" w:cs="Times New Roman"/>
          <w:sz w:val="24"/>
          <w:szCs w:val="24"/>
        </w:rPr>
      </w:pPr>
      <w:r w:rsidRPr="00251BA0">
        <w:rPr>
          <w:rFonts w:ascii="Times New Roman" w:hAnsi="Times New Roman" w:cs="Times New Roman"/>
          <w:sz w:val="24"/>
          <w:szCs w:val="24"/>
        </w:rPr>
        <w:t>Наличие лицензии с видом деятельности: Услуги почтовой связи, с обеспечением предоставления пользователю услугами связи: обработки почтовых отправлений.</w:t>
      </w:r>
    </w:p>
    <w:p w14:paraId="7DF5BA03" w14:textId="77777777" w:rsidR="00251BA0" w:rsidRPr="00251BA0" w:rsidRDefault="00251BA0" w:rsidP="00251BA0">
      <w:pPr>
        <w:pStyle w:val="ConsPlusNormal"/>
        <w:widowControl w:val="0"/>
        <w:ind w:firstLine="709"/>
        <w:jc w:val="both"/>
        <w:rPr>
          <w:rFonts w:ascii="Times New Roman" w:hAnsi="Times New Roman" w:cs="Times New Roman"/>
          <w:sz w:val="24"/>
          <w:szCs w:val="24"/>
        </w:rPr>
      </w:pPr>
      <w:r w:rsidRPr="00251BA0">
        <w:rPr>
          <w:rFonts w:ascii="Times New Roman" w:hAnsi="Times New Roman" w:cs="Times New Roman"/>
          <w:sz w:val="24"/>
          <w:szCs w:val="24"/>
        </w:rPr>
        <w:t>Требование установлено в соответствии с п. 36 ч. 1 ст. 12 Федерального закона от 04.05.2011 № 99-ФЗ «О лицензировании отдельных видов деятельности», п. 18 «Перечня наименований услуг связи, предусматриваемых лицензиями на осуществление деятельности в области оказания услуг связи» приложения N 1 к «Положению о лицензировании деятельности в области оказания услуг связи», утвержденному Постановлением Правительства РФ от 25.11.2025 № 1875 «О лицензировании деятельности в области оказания услуг связи».</w:t>
      </w:r>
    </w:p>
    <w:p w14:paraId="56EDF8B4" w14:textId="77777777" w:rsidR="00251BA0" w:rsidRPr="00251BA0" w:rsidRDefault="00251BA0" w:rsidP="00251BA0">
      <w:pPr>
        <w:pStyle w:val="ConsPlusNormal"/>
        <w:widowControl w:val="0"/>
        <w:jc w:val="center"/>
        <w:rPr>
          <w:rFonts w:ascii="Times New Roman" w:hAnsi="Times New Roman" w:cs="Times New Roman"/>
          <w:b/>
          <w:sz w:val="24"/>
          <w:szCs w:val="24"/>
        </w:rPr>
      </w:pPr>
    </w:p>
    <w:p w14:paraId="3E77CDE4" w14:textId="77777777" w:rsidR="00EA652D" w:rsidRDefault="00EA652D" w:rsidP="00EA652D">
      <w:pPr>
        <w:pStyle w:val="ConsPlusNormal"/>
        <w:widowControl w:val="0"/>
        <w:jc w:val="center"/>
        <w:rPr>
          <w:rFonts w:ascii="Times New Roman" w:hAnsi="Times New Roman" w:cs="Times New Roman"/>
          <w:b/>
          <w:sz w:val="24"/>
          <w:szCs w:val="24"/>
        </w:rPr>
      </w:pPr>
    </w:p>
    <w:p w14:paraId="59D9FE80" w14:textId="004B04EC" w:rsidR="00EA652D" w:rsidRPr="00892767" w:rsidRDefault="00EA652D" w:rsidP="00EA652D">
      <w:pPr>
        <w:pStyle w:val="ConsPlusNormal"/>
        <w:widowControl w:val="0"/>
        <w:numPr>
          <w:ilvl w:val="0"/>
          <w:numId w:val="15"/>
        </w:numPr>
        <w:ind w:left="0" w:firstLine="0"/>
        <w:jc w:val="center"/>
        <w:rPr>
          <w:rFonts w:ascii="Times New Roman" w:hAnsi="Times New Roman" w:cs="Times New Roman"/>
          <w:b/>
          <w:sz w:val="24"/>
          <w:szCs w:val="24"/>
        </w:rPr>
      </w:pPr>
      <w:r>
        <w:rPr>
          <w:rFonts w:ascii="Times New Roman" w:hAnsi="Times New Roman" w:cs="Times New Roman"/>
          <w:b/>
          <w:sz w:val="24"/>
          <w:szCs w:val="24"/>
        </w:rPr>
        <w:t>ПРИЛОЖЕНИЯ</w:t>
      </w:r>
    </w:p>
    <w:p w14:paraId="58BA5386" w14:textId="77777777" w:rsidR="002A577D" w:rsidRPr="00892767" w:rsidRDefault="002A577D" w:rsidP="002A577D">
      <w:pPr>
        <w:pStyle w:val="a6"/>
        <w:ind w:left="1440" w:hanging="731"/>
      </w:pPr>
    </w:p>
    <w:p w14:paraId="7F2320AE" w14:textId="39F5B58A" w:rsidR="002A577D" w:rsidRDefault="00EA652D" w:rsidP="00B24D94">
      <w:pPr>
        <w:pStyle w:val="a6"/>
        <w:ind w:left="0" w:firstLine="709"/>
      </w:pPr>
      <w:r>
        <w:t>1.</w:t>
      </w:r>
      <w:r w:rsidR="00F64CA3" w:rsidRPr="00F64CA3">
        <w:t xml:space="preserve"> </w:t>
      </w:r>
      <w:r w:rsidR="00F64CA3">
        <w:t xml:space="preserve">Приложение №1. </w:t>
      </w:r>
      <w:r w:rsidR="00B24D94">
        <w:t>Виды услуг входящих в сортировку, обработку почтовых отправлений, погрузочно-разгрузочных и транспортировочных работ;</w:t>
      </w:r>
    </w:p>
    <w:p w14:paraId="72B0C2DE" w14:textId="697AD736" w:rsidR="00EA652D" w:rsidRDefault="00EA652D" w:rsidP="00EA652D">
      <w:pPr>
        <w:pStyle w:val="a6"/>
        <w:ind w:left="0" w:firstLine="709"/>
      </w:pPr>
      <w:r>
        <w:t>2.</w:t>
      </w:r>
      <w:r w:rsidR="00F64CA3" w:rsidRPr="00F64CA3">
        <w:t xml:space="preserve"> Приложение №2</w:t>
      </w:r>
      <w:r w:rsidR="00F64CA3">
        <w:t>. Характеристики почтовых отправлений;</w:t>
      </w:r>
    </w:p>
    <w:p w14:paraId="691EFA51" w14:textId="4D294902" w:rsidR="00EA652D" w:rsidRDefault="00EA652D" w:rsidP="00EA652D">
      <w:pPr>
        <w:pStyle w:val="a6"/>
        <w:ind w:left="0" w:firstLine="709"/>
      </w:pPr>
      <w:r>
        <w:t>3.</w:t>
      </w:r>
      <w:r w:rsidR="00F64CA3" w:rsidRPr="00F64CA3">
        <w:t xml:space="preserve"> </w:t>
      </w:r>
      <w:r w:rsidR="00F64CA3">
        <w:t xml:space="preserve">Приложение №3. </w:t>
      </w:r>
      <w:r w:rsidR="00F64CA3" w:rsidRPr="00F64CA3">
        <w:t>Характеристики единиц измерения (видов емкостей)</w:t>
      </w:r>
      <w:r w:rsidR="00EE55C2">
        <w:t>;</w:t>
      </w:r>
    </w:p>
    <w:p w14:paraId="657A4515" w14:textId="77777777" w:rsidR="002A577D" w:rsidRDefault="002A577D" w:rsidP="00EA652D">
      <w:pPr>
        <w:pStyle w:val="a6"/>
        <w:ind w:left="0" w:firstLine="709"/>
      </w:pPr>
    </w:p>
    <w:p w14:paraId="1C16D3CA" w14:textId="77777777" w:rsidR="002A577D" w:rsidRPr="00870A25" w:rsidRDefault="002A577D" w:rsidP="00EA652D">
      <w:pPr>
        <w:ind w:left="5954"/>
      </w:pPr>
    </w:p>
    <w:p w14:paraId="33997B10" w14:textId="0DDA0A22" w:rsidR="002A577D" w:rsidRPr="00B801A8" w:rsidRDefault="002A577D" w:rsidP="00EA652D">
      <w:pPr>
        <w:pageBreakBefore/>
        <w:ind w:left="5954"/>
        <w:rPr>
          <w:color w:val="FF0000"/>
        </w:rPr>
      </w:pPr>
      <w:r w:rsidRPr="00870A25">
        <w:t>Приложение №1</w:t>
      </w:r>
      <w:r w:rsidR="00EA652D">
        <w:t xml:space="preserve"> </w:t>
      </w:r>
      <w:r w:rsidRPr="00870A25">
        <w:t>к Техническому заданию</w:t>
      </w:r>
    </w:p>
    <w:p w14:paraId="22423FAF" w14:textId="6291DA2A" w:rsidR="00B24D94" w:rsidRPr="00B24D94" w:rsidRDefault="00B24D94" w:rsidP="00B24D94">
      <w:pPr>
        <w:pStyle w:val="a6"/>
        <w:ind w:left="0" w:firstLine="709"/>
        <w:jc w:val="center"/>
        <w:rPr>
          <w:b/>
          <w:bCs/>
        </w:rPr>
      </w:pPr>
      <w:r w:rsidRPr="00B24D94">
        <w:rPr>
          <w:b/>
          <w:bCs/>
        </w:rPr>
        <w:t>Виды услуг входящих в сортировку, обработку почтовых отправлений, погрузочно-разгрузочных и транспортировочных работ</w:t>
      </w:r>
    </w:p>
    <w:p w14:paraId="5AC18BA2" w14:textId="77777777" w:rsidR="002A577D" w:rsidRPr="008E2F21" w:rsidRDefault="002A577D" w:rsidP="002A577D">
      <w:pPr>
        <w:jc w:val="righ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364"/>
      </w:tblGrid>
      <w:tr w:rsidR="002A577D" w:rsidRPr="008E2F21" w14:paraId="1518E401" w14:textId="77777777" w:rsidTr="00E11C1A">
        <w:trPr>
          <w:trHeight w:val="776"/>
        </w:trPr>
        <w:tc>
          <w:tcPr>
            <w:tcW w:w="850" w:type="dxa"/>
            <w:vAlign w:val="center"/>
          </w:tcPr>
          <w:p w14:paraId="4E169CD8" w14:textId="77777777" w:rsidR="002A577D" w:rsidRPr="008E2F21" w:rsidRDefault="002A577D" w:rsidP="00E11C1A">
            <w:pPr>
              <w:jc w:val="center"/>
            </w:pPr>
            <w:r w:rsidRPr="008E2F21">
              <w:t xml:space="preserve">№ </w:t>
            </w:r>
            <w:proofErr w:type="spellStart"/>
            <w:r w:rsidRPr="008E2F21">
              <w:t>п.п</w:t>
            </w:r>
            <w:proofErr w:type="spellEnd"/>
            <w:r w:rsidRPr="008E2F21">
              <w:t>.</w:t>
            </w:r>
          </w:p>
        </w:tc>
        <w:tc>
          <w:tcPr>
            <w:tcW w:w="8364" w:type="dxa"/>
            <w:shd w:val="clear" w:color="auto" w:fill="auto"/>
            <w:vAlign w:val="center"/>
            <w:hideMark/>
          </w:tcPr>
          <w:p w14:paraId="548BDFE3" w14:textId="7FC78AE4" w:rsidR="002A577D" w:rsidRPr="008E2F21" w:rsidRDefault="00E458C2" w:rsidP="00E11C1A">
            <w:pPr>
              <w:jc w:val="center"/>
            </w:pPr>
            <w:r w:rsidRPr="008E2F21">
              <w:t>Наименование</w:t>
            </w:r>
            <w:r w:rsidR="002A577D" w:rsidRPr="008E2F21">
              <w:t xml:space="preserve"> услуг</w:t>
            </w:r>
          </w:p>
        </w:tc>
      </w:tr>
      <w:tr w:rsidR="002A577D" w:rsidRPr="00B801A8" w14:paraId="01B3D981" w14:textId="77777777" w:rsidTr="00E11C1A">
        <w:trPr>
          <w:trHeight w:val="455"/>
        </w:trPr>
        <w:tc>
          <w:tcPr>
            <w:tcW w:w="850" w:type="dxa"/>
            <w:vAlign w:val="center"/>
          </w:tcPr>
          <w:p w14:paraId="76EFBA59" w14:textId="77777777" w:rsidR="002A577D" w:rsidRPr="00B801A8" w:rsidRDefault="002A577D" w:rsidP="00E11C1A">
            <w:pPr>
              <w:jc w:val="center"/>
            </w:pPr>
            <w:r w:rsidRPr="00B801A8">
              <w:t>1</w:t>
            </w:r>
          </w:p>
        </w:tc>
        <w:tc>
          <w:tcPr>
            <w:tcW w:w="8364" w:type="dxa"/>
            <w:shd w:val="clear" w:color="auto" w:fill="auto"/>
            <w:vAlign w:val="center"/>
          </w:tcPr>
          <w:p w14:paraId="65CCED2E" w14:textId="3D01BC0B" w:rsidR="002A577D" w:rsidRPr="00B801A8" w:rsidRDefault="008E2F21" w:rsidP="008E2F21">
            <w:r>
              <w:t>о</w:t>
            </w:r>
            <w:r w:rsidR="002A577D" w:rsidRPr="00B801A8">
              <w:t>бработка всех видов и категорий почтовых отправлений и почтовых емкостей с помощью АИС «</w:t>
            </w:r>
            <w:proofErr w:type="spellStart"/>
            <w:r w:rsidR="002A577D" w:rsidRPr="00B801A8">
              <w:t>СортМастер</w:t>
            </w:r>
            <w:proofErr w:type="spellEnd"/>
            <w:r w:rsidR="002A577D" w:rsidRPr="00B801A8">
              <w:t>» и без ИС (погрузка, разгрузка в/из транспортного средства, укладка почтовых отправлений и почтовых емкостей в телеги)</w:t>
            </w:r>
          </w:p>
        </w:tc>
      </w:tr>
      <w:tr w:rsidR="002A577D" w:rsidRPr="00B801A8" w14:paraId="7A0DD5A0" w14:textId="77777777" w:rsidTr="00E11C1A">
        <w:trPr>
          <w:trHeight w:val="455"/>
        </w:trPr>
        <w:tc>
          <w:tcPr>
            <w:tcW w:w="850" w:type="dxa"/>
            <w:vAlign w:val="center"/>
          </w:tcPr>
          <w:p w14:paraId="6BABCA88" w14:textId="77777777" w:rsidR="002A577D" w:rsidRPr="00B801A8" w:rsidRDefault="002A577D" w:rsidP="00E11C1A">
            <w:pPr>
              <w:jc w:val="center"/>
            </w:pPr>
            <w:r w:rsidRPr="00B801A8">
              <w:t>2</w:t>
            </w:r>
          </w:p>
        </w:tc>
        <w:tc>
          <w:tcPr>
            <w:tcW w:w="8364" w:type="dxa"/>
            <w:shd w:val="clear" w:color="auto" w:fill="auto"/>
            <w:vAlign w:val="center"/>
          </w:tcPr>
          <w:p w14:paraId="3885A4BE" w14:textId="72C3F7A5" w:rsidR="002A577D" w:rsidRPr="00B801A8" w:rsidRDefault="002A577D" w:rsidP="00E11C1A">
            <w:r w:rsidRPr="00B801A8">
              <w:t>вскрытие принятых емкостей (мешков, паллет, контейнеров, ящиков) с почтовыми отправлениями с помощью АИС «</w:t>
            </w:r>
            <w:proofErr w:type="spellStart"/>
            <w:r w:rsidRPr="00B801A8">
              <w:t>СортМастер</w:t>
            </w:r>
            <w:proofErr w:type="spellEnd"/>
            <w:r w:rsidRPr="00B801A8">
              <w:t>»</w:t>
            </w:r>
          </w:p>
        </w:tc>
      </w:tr>
      <w:tr w:rsidR="002A577D" w:rsidRPr="00B801A8" w14:paraId="4266575B" w14:textId="77777777" w:rsidTr="00E11C1A">
        <w:trPr>
          <w:trHeight w:val="455"/>
        </w:trPr>
        <w:tc>
          <w:tcPr>
            <w:tcW w:w="850" w:type="dxa"/>
            <w:vAlign w:val="center"/>
          </w:tcPr>
          <w:p w14:paraId="7FC95BB3" w14:textId="77777777" w:rsidR="002A577D" w:rsidRPr="00B801A8" w:rsidRDefault="002A577D" w:rsidP="00E11C1A">
            <w:pPr>
              <w:jc w:val="center"/>
            </w:pPr>
            <w:r w:rsidRPr="00B801A8">
              <w:t>4</w:t>
            </w:r>
          </w:p>
        </w:tc>
        <w:tc>
          <w:tcPr>
            <w:tcW w:w="8364" w:type="dxa"/>
            <w:shd w:val="clear" w:color="auto" w:fill="auto"/>
            <w:vAlign w:val="center"/>
          </w:tcPr>
          <w:p w14:paraId="6ACFD68A" w14:textId="4CA4A39E" w:rsidR="002A577D" w:rsidRPr="00B801A8" w:rsidRDefault="002A577D" w:rsidP="00E11C1A">
            <w:r w:rsidRPr="00B801A8">
              <w:t>сортировка почтовых отправлений и почтовых емкостей в соответствии с планом направления</w:t>
            </w:r>
          </w:p>
        </w:tc>
      </w:tr>
      <w:tr w:rsidR="002A577D" w:rsidRPr="00B801A8" w14:paraId="4C813A8C" w14:textId="77777777" w:rsidTr="00E11C1A">
        <w:trPr>
          <w:trHeight w:val="455"/>
        </w:trPr>
        <w:tc>
          <w:tcPr>
            <w:tcW w:w="850" w:type="dxa"/>
            <w:vAlign w:val="center"/>
          </w:tcPr>
          <w:p w14:paraId="6B321533" w14:textId="77777777" w:rsidR="002A577D" w:rsidRPr="00B801A8" w:rsidRDefault="002A577D" w:rsidP="00E11C1A">
            <w:pPr>
              <w:jc w:val="center"/>
            </w:pPr>
            <w:r w:rsidRPr="00B801A8">
              <w:t>5</w:t>
            </w:r>
          </w:p>
        </w:tc>
        <w:tc>
          <w:tcPr>
            <w:tcW w:w="8364" w:type="dxa"/>
            <w:shd w:val="clear" w:color="auto" w:fill="auto"/>
            <w:vAlign w:val="center"/>
          </w:tcPr>
          <w:p w14:paraId="7B6428E1" w14:textId="6916293E" w:rsidR="002A577D" w:rsidRPr="00B801A8" w:rsidRDefault="002A577D" w:rsidP="00E11C1A">
            <w:r w:rsidRPr="00B801A8">
              <w:t>формирование емкостей с почтовыми отправлениями, приписка почтовых отправлений путем сканирования ШПИ в АИС «</w:t>
            </w:r>
            <w:proofErr w:type="spellStart"/>
            <w:r w:rsidRPr="00B801A8">
              <w:t>СортМастер</w:t>
            </w:r>
            <w:proofErr w:type="spellEnd"/>
            <w:r w:rsidRPr="00B801A8">
              <w:t>»</w:t>
            </w:r>
          </w:p>
        </w:tc>
      </w:tr>
      <w:tr w:rsidR="002A577D" w:rsidRPr="00B801A8" w14:paraId="4F1A9E99" w14:textId="77777777" w:rsidTr="00E11C1A">
        <w:trPr>
          <w:trHeight w:val="455"/>
        </w:trPr>
        <w:tc>
          <w:tcPr>
            <w:tcW w:w="850" w:type="dxa"/>
            <w:vAlign w:val="center"/>
          </w:tcPr>
          <w:p w14:paraId="14AFDB9D" w14:textId="77777777" w:rsidR="002A577D" w:rsidRPr="00B801A8" w:rsidRDefault="002A577D" w:rsidP="00E11C1A">
            <w:pPr>
              <w:jc w:val="center"/>
            </w:pPr>
            <w:r w:rsidRPr="00B801A8">
              <w:t>6</w:t>
            </w:r>
          </w:p>
        </w:tc>
        <w:tc>
          <w:tcPr>
            <w:tcW w:w="8364" w:type="dxa"/>
            <w:shd w:val="clear" w:color="auto" w:fill="auto"/>
            <w:vAlign w:val="center"/>
          </w:tcPr>
          <w:p w14:paraId="3988C5D7" w14:textId="353C7783" w:rsidR="002A577D" w:rsidRPr="00B801A8" w:rsidRDefault="002A577D" w:rsidP="00E11C1A">
            <w:r w:rsidRPr="00B801A8">
              <w:t xml:space="preserve"> вязка/заделка мешков (затягивание пломб), крепление адресных ярлыков на емкости</w:t>
            </w:r>
          </w:p>
        </w:tc>
      </w:tr>
      <w:tr w:rsidR="002A577D" w:rsidRPr="00B801A8" w14:paraId="172B4E92" w14:textId="77777777" w:rsidTr="00E11C1A">
        <w:trPr>
          <w:trHeight w:val="455"/>
        </w:trPr>
        <w:tc>
          <w:tcPr>
            <w:tcW w:w="850" w:type="dxa"/>
            <w:vAlign w:val="center"/>
          </w:tcPr>
          <w:p w14:paraId="4B433716" w14:textId="77777777" w:rsidR="002A577D" w:rsidRPr="00B801A8" w:rsidRDefault="002A577D" w:rsidP="00E11C1A">
            <w:pPr>
              <w:jc w:val="center"/>
            </w:pPr>
            <w:r w:rsidRPr="00B801A8">
              <w:t>7</w:t>
            </w:r>
          </w:p>
        </w:tc>
        <w:tc>
          <w:tcPr>
            <w:tcW w:w="8364" w:type="dxa"/>
            <w:shd w:val="clear" w:color="auto" w:fill="auto"/>
            <w:vAlign w:val="center"/>
          </w:tcPr>
          <w:p w14:paraId="6CA52939" w14:textId="0177CC06" w:rsidR="002A577D" w:rsidRPr="00B801A8" w:rsidRDefault="002A577D" w:rsidP="00E11C1A">
            <w:r w:rsidRPr="00B801A8">
              <w:t xml:space="preserve"> </w:t>
            </w:r>
            <w:proofErr w:type="spellStart"/>
            <w:r w:rsidRPr="00B801A8">
              <w:t>лицевание</w:t>
            </w:r>
            <w:proofErr w:type="spellEnd"/>
            <w:r w:rsidRPr="00B801A8">
              <w:t xml:space="preserve"> письменной корреспонденции, сортировка по габаритам, штемпелевание письменной корреспонденции</w:t>
            </w:r>
          </w:p>
        </w:tc>
      </w:tr>
      <w:tr w:rsidR="002A577D" w:rsidRPr="00B801A8" w14:paraId="0364DCDB" w14:textId="77777777" w:rsidTr="00E11C1A">
        <w:trPr>
          <w:trHeight w:val="455"/>
        </w:trPr>
        <w:tc>
          <w:tcPr>
            <w:tcW w:w="850" w:type="dxa"/>
            <w:vAlign w:val="center"/>
          </w:tcPr>
          <w:p w14:paraId="7371E903" w14:textId="77777777" w:rsidR="002A577D" w:rsidRPr="00B801A8" w:rsidRDefault="002A577D" w:rsidP="00E11C1A">
            <w:pPr>
              <w:jc w:val="center"/>
            </w:pPr>
            <w:r w:rsidRPr="00B801A8">
              <w:t>8</w:t>
            </w:r>
          </w:p>
        </w:tc>
        <w:tc>
          <w:tcPr>
            <w:tcW w:w="8364" w:type="dxa"/>
            <w:shd w:val="clear" w:color="auto" w:fill="auto"/>
            <w:vAlign w:val="center"/>
          </w:tcPr>
          <w:p w14:paraId="74051E35" w14:textId="39046FD3" w:rsidR="002A577D" w:rsidRPr="00B801A8" w:rsidRDefault="002A577D" w:rsidP="00E11C1A">
            <w:r w:rsidRPr="00B801A8">
              <w:t>транспортировка почтовых отправлений и почтовых емкостей между участками и цехами с использованием оборудования заказчика, грузовых лифтов объекта</w:t>
            </w:r>
          </w:p>
        </w:tc>
      </w:tr>
    </w:tbl>
    <w:p w14:paraId="4F796BF0" w14:textId="77777777" w:rsidR="002A577D" w:rsidRPr="00B801A8" w:rsidRDefault="002A577D" w:rsidP="002A577D"/>
    <w:p w14:paraId="002EC0BD" w14:textId="77777777" w:rsidR="002A577D" w:rsidRPr="00B801A8" w:rsidRDefault="002A577D" w:rsidP="002A577D">
      <w:pPr>
        <w:ind w:left="6379"/>
      </w:pPr>
    </w:p>
    <w:p w14:paraId="1CA4D161" w14:textId="77777777" w:rsidR="002A577D" w:rsidRPr="00B801A8" w:rsidRDefault="002A577D" w:rsidP="002A577D">
      <w:pPr>
        <w:ind w:left="6379"/>
      </w:pPr>
    </w:p>
    <w:p w14:paraId="03E857F2" w14:textId="77777777" w:rsidR="002A577D" w:rsidRPr="00B801A8" w:rsidRDefault="002A577D" w:rsidP="002A577D">
      <w:pPr>
        <w:ind w:left="6379"/>
        <w:jc w:val="right"/>
      </w:pPr>
    </w:p>
    <w:p w14:paraId="45A0DC32" w14:textId="41638272" w:rsidR="002A577D" w:rsidRPr="00B801A8" w:rsidRDefault="002A577D" w:rsidP="00EA652D">
      <w:pPr>
        <w:pageBreakBefore/>
        <w:ind w:left="6095"/>
      </w:pPr>
      <w:r w:rsidRPr="00B801A8">
        <w:t>Приложение №2</w:t>
      </w:r>
      <w:r w:rsidR="00EA652D">
        <w:t xml:space="preserve"> </w:t>
      </w:r>
      <w:r w:rsidRPr="00B801A8">
        <w:t>к Техническому заданию</w:t>
      </w:r>
    </w:p>
    <w:p w14:paraId="472C3FE2" w14:textId="77777777" w:rsidR="002A577D" w:rsidRPr="00B801A8" w:rsidRDefault="002A577D" w:rsidP="002A577D">
      <w:pPr>
        <w:jc w:val="right"/>
        <w:rPr>
          <w:b/>
        </w:rPr>
      </w:pPr>
    </w:p>
    <w:p w14:paraId="079B9327" w14:textId="77777777" w:rsidR="002A577D" w:rsidRPr="00B801A8" w:rsidRDefault="002A577D" w:rsidP="002A577D">
      <w:pPr>
        <w:widowControl w:val="0"/>
        <w:autoSpaceDE w:val="0"/>
        <w:autoSpaceDN w:val="0"/>
        <w:adjustRightInd w:val="0"/>
        <w:jc w:val="center"/>
        <w:rPr>
          <w:b/>
        </w:rPr>
      </w:pPr>
      <w:r w:rsidRPr="00B801A8">
        <w:rPr>
          <w:b/>
        </w:rPr>
        <w:t>ХАРАКТЕРИСТИКИ ПОЧТОВЫХ ОТПРАВЛЕНИЙ</w:t>
      </w:r>
    </w:p>
    <w:p w14:paraId="7668EEAB" w14:textId="77777777" w:rsidR="002A577D" w:rsidRPr="00B801A8" w:rsidRDefault="002A577D" w:rsidP="002A577D">
      <w:pPr>
        <w:widowControl w:val="0"/>
        <w:autoSpaceDE w:val="0"/>
        <w:autoSpaceDN w:val="0"/>
        <w:adjustRightInd w:val="0"/>
        <w:rPr>
          <w:b/>
        </w:rPr>
      </w:pPr>
    </w:p>
    <w:tbl>
      <w:tblPr>
        <w:tblStyle w:val="aff8"/>
        <w:tblW w:w="0" w:type="auto"/>
        <w:tblLook w:val="04A0" w:firstRow="1" w:lastRow="0" w:firstColumn="1" w:lastColumn="0" w:noHBand="0" w:noVBand="1"/>
      </w:tblPr>
      <w:tblGrid>
        <w:gridCol w:w="988"/>
        <w:gridCol w:w="2976"/>
        <w:gridCol w:w="2410"/>
        <w:gridCol w:w="2971"/>
      </w:tblGrid>
      <w:tr w:rsidR="002A577D" w:rsidRPr="00B801A8" w14:paraId="65FC39EB" w14:textId="77777777" w:rsidTr="00E11C1A">
        <w:trPr>
          <w:trHeight w:val="675"/>
        </w:trPr>
        <w:tc>
          <w:tcPr>
            <w:tcW w:w="988" w:type="dxa"/>
          </w:tcPr>
          <w:p w14:paraId="32991C78" w14:textId="77777777" w:rsidR="002A577D" w:rsidRPr="00B801A8" w:rsidRDefault="002A577D" w:rsidP="00E11C1A">
            <w:pPr>
              <w:widowControl w:val="0"/>
              <w:autoSpaceDE w:val="0"/>
              <w:autoSpaceDN w:val="0"/>
              <w:adjustRightInd w:val="0"/>
              <w:jc w:val="center"/>
              <w:rPr>
                <w:b/>
              </w:rPr>
            </w:pPr>
            <w:r w:rsidRPr="00B801A8">
              <w:rPr>
                <w:b/>
              </w:rPr>
              <w:t>№ п/п</w:t>
            </w:r>
          </w:p>
        </w:tc>
        <w:tc>
          <w:tcPr>
            <w:tcW w:w="2976" w:type="dxa"/>
            <w:vAlign w:val="center"/>
          </w:tcPr>
          <w:p w14:paraId="36E5F54C" w14:textId="77777777" w:rsidR="002A577D" w:rsidRPr="00B801A8" w:rsidRDefault="002A577D" w:rsidP="00E11C1A">
            <w:pPr>
              <w:widowControl w:val="0"/>
              <w:autoSpaceDE w:val="0"/>
              <w:autoSpaceDN w:val="0"/>
              <w:adjustRightInd w:val="0"/>
              <w:jc w:val="center"/>
              <w:rPr>
                <w:b/>
              </w:rPr>
            </w:pPr>
            <w:r w:rsidRPr="00B801A8">
              <w:rPr>
                <w:b/>
              </w:rPr>
              <w:t>Наименование почтового отправления</w:t>
            </w:r>
          </w:p>
        </w:tc>
        <w:tc>
          <w:tcPr>
            <w:tcW w:w="2410" w:type="dxa"/>
            <w:vAlign w:val="center"/>
          </w:tcPr>
          <w:p w14:paraId="2F0025F3" w14:textId="77777777" w:rsidR="002A577D" w:rsidRPr="00B801A8" w:rsidRDefault="002A577D" w:rsidP="00E11C1A">
            <w:pPr>
              <w:widowControl w:val="0"/>
              <w:autoSpaceDE w:val="0"/>
              <w:autoSpaceDN w:val="0"/>
              <w:adjustRightInd w:val="0"/>
              <w:jc w:val="center"/>
              <w:rPr>
                <w:b/>
              </w:rPr>
            </w:pPr>
            <w:r w:rsidRPr="00B801A8">
              <w:rPr>
                <w:b/>
              </w:rPr>
              <w:t>Максимальный вес</w:t>
            </w:r>
          </w:p>
        </w:tc>
        <w:tc>
          <w:tcPr>
            <w:tcW w:w="2971" w:type="dxa"/>
            <w:vAlign w:val="center"/>
          </w:tcPr>
          <w:p w14:paraId="33BC9DBD" w14:textId="77777777" w:rsidR="002A577D" w:rsidRPr="00B801A8" w:rsidRDefault="002A577D" w:rsidP="00E11C1A">
            <w:pPr>
              <w:widowControl w:val="0"/>
              <w:autoSpaceDE w:val="0"/>
              <w:autoSpaceDN w:val="0"/>
              <w:adjustRightInd w:val="0"/>
              <w:jc w:val="center"/>
              <w:rPr>
                <w:b/>
              </w:rPr>
            </w:pPr>
            <w:r w:rsidRPr="00B801A8">
              <w:rPr>
                <w:b/>
              </w:rPr>
              <w:t>Максимальный размер</w:t>
            </w:r>
          </w:p>
        </w:tc>
      </w:tr>
      <w:tr w:rsidR="002A577D" w:rsidRPr="00B801A8" w14:paraId="1C0C3B93" w14:textId="77777777" w:rsidTr="00E11C1A">
        <w:tc>
          <w:tcPr>
            <w:tcW w:w="988" w:type="dxa"/>
          </w:tcPr>
          <w:p w14:paraId="1846D98B" w14:textId="77777777" w:rsidR="002A577D" w:rsidRPr="00B801A8" w:rsidRDefault="002A577D" w:rsidP="00E11C1A">
            <w:pPr>
              <w:widowControl w:val="0"/>
              <w:autoSpaceDE w:val="0"/>
              <w:autoSpaceDN w:val="0"/>
              <w:adjustRightInd w:val="0"/>
              <w:ind w:left="25"/>
              <w:jc w:val="center"/>
            </w:pPr>
            <w:r w:rsidRPr="00B801A8">
              <w:t>1</w:t>
            </w:r>
          </w:p>
        </w:tc>
        <w:tc>
          <w:tcPr>
            <w:tcW w:w="2976" w:type="dxa"/>
            <w:vAlign w:val="center"/>
          </w:tcPr>
          <w:p w14:paraId="711475EC" w14:textId="77777777" w:rsidR="002A577D" w:rsidRPr="00B801A8" w:rsidRDefault="002A577D" w:rsidP="00E11C1A">
            <w:pPr>
              <w:widowControl w:val="0"/>
              <w:autoSpaceDE w:val="0"/>
              <w:autoSpaceDN w:val="0"/>
              <w:adjustRightInd w:val="0"/>
            </w:pPr>
            <w:r w:rsidRPr="00B801A8">
              <w:t>Письма</w:t>
            </w:r>
          </w:p>
          <w:p w14:paraId="38FCC310" w14:textId="77777777" w:rsidR="002A577D" w:rsidRPr="00B801A8" w:rsidRDefault="002A577D" w:rsidP="00E11C1A">
            <w:pPr>
              <w:widowControl w:val="0"/>
              <w:autoSpaceDE w:val="0"/>
              <w:autoSpaceDN w:val="0"/>
              <w:adjustRightInd w:val="0"/>
            </w:pPr>
          </w:p>
        </w:tc>
        <w:tc>
          <w:tcPr>
            <w:tcW w:w="2410" w:type="dxa"/>
            <w:vAlign w:val="center"/>
          </w:tcPr>
          <w:p w14:paraId="53D41F0B" w14:textId="77777777" w:rsidR="002A577D" w:rsidRPr="00B801A8" w:rsidRDefault="002A577D" w:rsidP="00E11C1A">
            <w:pPr>
              <w:widowControl w:val="0"/>
              <w:autoSpaceDE w:val="0"/>
              <w:autoSpaceDN w:val="0"/>
              <w:adjustRightInd w:val="0"/>
              <w:jc w:val="center"/>
            </w:pPr>
            <w:r w:rsidRPr="00B801A8">
              <w:t xml:space="preserve">100 </w:t>
            </w:r>
            <w:proofErr w:type="spellStart"/>
            <w:r w:rsidRPr="00B801A8">
              <w:t>гр</w:t>
            </w:r>
            <w:proofErr w:type="spellEnd"/>
            <w:r w:rsidRPr="00B801A8">
              <w:t xml:space="preserve"> (по РФ)</w:t>
            </w:r>
          </w:p>
          <w:p w14:paraId="0BB7C7DC" w14:textId="77777777" w:rsidR="002A577D" w:rsidRPr="00B801A8" w:rsidRDefault="002A577D" w:rsidP="00E11C1A">
            <w:pPr>
              <w:widowControl w:val="0"/>
              <w:autoSpaceDE w:val="0"/>
              <w:autoSpaceDN w:val="0"/>
              <w:adjustRightInd w:val="0"/>
              <w:jc w:val="center"/>
            </w:pPr>
            <w:r w:rsidRPr="00B801A8">
              <w:t>2 кг (за границу РФ)</w:t>
            </w:r>
          </w:p>
        </w:tc>
        <w:tc>
          <w:tcPr>
            <w:tcW w:w="2971" w:type="dxa"/>
            <w:vAlign w:val="center"/>
          </w:tcPr>
          <w:p w14:paraId="247AF4C0" w14:textId="77777777" w:rsidR="002A577D" w:rsidRPr="00B801A8" w:rsidRDefault="002A577D" w:rsidP="00E11C1A">
            <w:pPr>
              <w:widowControl w:val="0"/>
              <w:autoSpaceDE w:val="0"/>
              <w:autoSpaceDN w:val="0"/>
              <w:adjustRightInd w:val="0"/>
              <w:jc w:val="center"/>
            </w:pPr>
            <w:r w:rsidRPr="00B801A8">
              <w:t>229*324 мм</w:t>
            </w:r>
          </w:p>
        </w:tc>
      </w:tr>
      <w:tr w:rsidR="002A577D" w:rsidRPr="00B801A8" w14:paraId="5B3D74CF" w14:textId="77777777" w:rsidTr="00E11C1A">
        <w:tc>
          <w:tcPr>
            <w:tcW w:w="988" w:type="dxa"/>
            <w:vAlign w:val="center"/>
          </w:tcPr>
          <w:p w14:paraId="1C56375E" w14:textId="77777777" w:rsidR="002A577D" w:rsidRPr="00B801A8" w:rsidRDefault="002A577D" w:rsidP="00E11C1A">
            <w:pPr>
              <w:widowControl w:val="0"/>
              <w:autoSpaceDE w:val="0"/>
              <w:autoSpaceDN w:val="0"/>
              <w:adjustRightInd w:val="0"/>
              <w:jc w:val="center"/>
            </w:pPr>
            <w:r w:rsidRPr="00B801A8">
              <w:t>2</w:t>
            </w:r>
          </w:p>
        </w:tc>
        <w:tc>
          <w:tcPr>
            <w:tcW w:w="2976" w:type="dxa"/>
            <w:vAlign w:val="center"/>
          </w:tcPr>
          <w:p w14:paraId="3296D722" w14:textId="77777777" w:rsidR="002A577D" w:rsidRPr="00B801A8" w:rsidRDefault="002A577D" w:rsidP="00E11C1A">
            <w:pPr>
              <w:widowControl w:val="0"/>
              <w:autoSpaceDE w:val="0"/>
              <w:autoSpaceDN w:val="0"/>
              <w:adjustRightInd w:val="0"/>
            </w:pPr>
            <w:r w:rsidRPr="00B801A8">
              <w:t>Почтовая карточка</w:t>
            </w:r>
          </w:p>
        </w:tc>
        <w:tc>
          <w:tcPr>
            <w:tcW w:w="2410" w:type="dxa"/>
            <w:vAlign w:val="center"/>
          </w:tcPr>
          <w:p w14:paraId="5FC7FFDA" w14:textId="77777777" w:rsidR="002A577D" w:rsidRPr="00B801A8" w:rsidRDefault="002A577D" w:rsidP="00E11C1A">
            <w:pPr>
              <w:widowControl w:val="0"/>
              <w:autoSpaceDE w:val="0"/>
              <w:autoSpaceDN w:val="0"/>
              <w:adjustRightInd w:val="0"/>
              <w:jc w:val="center"/>
            </w:pPr>
            <w:r w:rsidRPr="00B801A8">
              <w:t xml:space="preserve">20 </w:t>
            </w:r>
            <w:proofErr w:type="spellStart"/>
            <w:r w:rsidRPr="00B801A8">
              <w:t>гр</w:t>
            </w:r>
            <w:proofErr w:type="spellEnd"/>
          </w:p>
        </w:tc>
        <w:tc>
          <w:tcPr>
            <w:tcW w:w="2971" w:type="dxa"/>
            <w:vAlign w:val="center"/>
          </w:tcPr>
          <w:p w14:paraId="16AF397F" w14:textId="77777777" w:rsidR="002A577D" w:rsidRPr="00B801A8" w:rsidRDefault="002A577D" w:rsidP="00E11C1A">
            <w:pPr>
              <w:widowControl w:val="0"/>
              <w:autoSpaceDE w:val="0"/>
              <w:autoSpaceDN w:val="0"/>
              <w:adjustRightInd w:val="0"/>
              <w:jc w:val="center"/>
            </w:pPr>
            <w:r w:rsidRPr="00B801A8">
              <w:t>120</w:t>
            </w:r>
            <w:r w:rsidRPr="00B801A8">
              <w:rPr>
                <w:lang w:val="en-US"/>
              </w:rPr>
              <w:t xml:space="preserve">*235 </w:t>
            </w:r>
            <w:r w:rsidRPr="00B801A8">
              <w:t>мм</w:t>
            </w:r>
          </w:p>
        </w:tc>
      </w:tr>
      <w:tr w:rsidR="002A577D" w:rsidRPr="00B801A8" w14:paraId="3205251D" w14:textId="77777777" w:rsidTr="00E11C1A">
        <w:tc>
          <w:tcPr>
            <w:tcW w:w="988" w:type="dxa"/>
            <w:vAlign w:val="center"/>
          </w:tcPr>
          <w:p w14:paraId="5FB70177" w14:textId="77777777" w:rsidR="002A577D" w:rsidRPr="00B801A8" w:rsidRDefault="002A577D" w:rsidP="00E11C1A">
            <w:pPr>
              <w:widowControl w:val="0"/>
              <w:autoSpaceDE w:val="0"/>
              <w:autoSpaceDN w:val="0"/>
              <w:adjustRightInd w:val="0"/>
              <w:jc w:val="center"/>
            </w:pPr>
            <w:r w:rsidRPr="00B801A8">
              <w:t>3</w:t>
            </w:r>
          </w:p>
        </w:tc>
        <w:tc>
          <w:tcPr>
            <w:tcW w:w="2976" w:type="dxa"/>
            <w:vAlign w:val="center"/>
          </w:tcPr>
          <w:p w14:paraId="0AC00B06" w14:textId="77777777" w:rsidR="002A577D" w:rsidRPr="00B801A8" w:rsidRDefault="002A577D" w:rsidP="00E11C1A">
            <w:pPr>
              <w:widowControl w:val="0"/>
              <w:autoSpaceDE w:val="0"/>
              <w:autoSpaceDN w:val="0"/>
              <w:adjustRightInd w:val="0"/>
            </w:pPr>
            <w:r w:rsidRPr="00B801A8">
              <w:t>Мелкий пакет</w:t>
            </w:r>
          </w:p>
        </w:tc>
        <w:tc>
          <w:tcPr>
            <w:tcW w:w="2410" w:type="dxa"/>
            <w:vAlign w:val="center"/>
          </w:tcPr>
          <w:p w14:paraId="0473A207" w14:textId="77777777" w:rsidR="002A577D" w:rsidRPr="00B801A8" w:rsidRDefault="002A577D" w:rsidP="00E11C1A">
            <w:pPr>
              <w:widowControl w:val="0"/>
              <w:autoSpaceDE w:val="0"/>
              <w:autoSpaceDN w:val="0"/>
              <w:adjustRightInd w:val="0"/>
              <w:jc w:val="center"/>
            </w:pPr>
            <w:r w:rsidRPr="00B801A8">
              <w:t>2 кг</w:t>
            </w:r>
          </w:p>
        </w:tc>
        <w:tc>
          <w:tcPr>
            <w:tcW w:w="2971" w:type="dxa"/>
            <w:vAlign w:val="center"/>
          </w:tcPr>
          <w:p w14:paraId="631B8689" w14:textId="77777777" w:rsidR="002A577D" w:rsidRPr="00B801A8" w:rsidRDefault="002A577D" w:rsidP="00E11C1A">
            <w:pPr>
              <w:widowControl w:val="0"/>
              <w:autoSpaceDE w:val="0"/>
              <w:autoSpaceDN w:val="0"/>
              <w:adjustRightInd w:val="0"/>
              <w:jc w:val="center"/>
            </w:pPr>
            <w:r w:rsidRPr="00B801A8">
              <w:t>Сумма габаритов в 3-ех измерениях (длина, ширина, высота) до 90 см</w:t>
            </w:r>
          </w:p>
        </w:tc>
      </w:tr>
      <w:tr w:rsidR="002A577D" w:rsidRPr="00B801A8" w14:paraId="462EFA93" w14:textId="77777777" w:rsidTr="00E11C1A">
        <w:tc>
          <w:tcPr>
            <w:tcW w:w="988" w:type="dxa"/>
            <w:vAlign w:val="center"/>
          </w:tcPr>
          <w:p w14:paraId="0A6DA03B" w14:textId="77777777" w:rsidR="002A577D" w:rsidRPr="00B801A8" w:rsidRDefault="002A577D" w:rsidP="00E11C1A">
            <w:pPr>
              <w:widowControl w:val="0"/>
              <w:autoSpaceDE w:val="0"/>
              <w:autoSpaceDN w:val="0"/>
              <w:adjustRightInd w:val="0"/>
              <w:jc w:val="center"/>
            </w:pPr>
            <w:r w:rsidRPr="00B801A8">
              <w:t>4</w:t>
            </w:r>
          </w:p>
        </w:tc>
        <w:tc>
          <w:tcPr>
            <w:tcW w:w="2976" w:type="dxa"/>
            <w:vAlign w:val="center"/>
          </w:tcPr>
          <w:p w14:paraId="2AA8B0FB" w14:textId="77777777" w:rsidR="002A577D" w:rsidRPr="00B801A8" w:rsidRDefault="002A577D" w:rsidP="00E11C1A">
            <w:pPr>
              <w:widowControl w:val="0"/>
              <w:autoSpaceDE w:val="0"/>
              <w:autoSpaceDN w:val="0"/>
              <w:adjustRightInd w:val="0"/>
            </w:pPr>
            <w:r w:rsidRPr="00B801A8">
              <w:t>Бандероли</w:t>
            </w:r>
          </w:p>
        </w:tc>
        <w:tc>
          <w:tcPr>
            <w:tcW w:w="2410" w:type="dxa"/>
            <w:vAlign w:val="center"/>
          </w:tcPr>
          <w:p w14:paraId="249A53D8" w14:textId="77777777" w:rsidR="002A577D" w:rsidRPr="00B801A8" w:rsidRDefault="002A577D" w:rsidP="00E11C1A">
            <w:pPr>
              <w:widowControl w:val="0"/>
              <w:autoSpaceDE w:val="0"/>
              <w:autoSpaceDN w:val="0"/>
              <w:adjustRightInd w:val="0"/>
              <w:jc w:val="center"/>
            </w:pPr>
            <w:r w:rsidRPr="00B801A8">
              <w:t>5 кг</w:t>
            </w:r>
          </w:p>
        </w:tc>
        <w:tc>
          <w:tcPr>
            <w:tcW w:w="2971" w:type="dxa"/>
            <w:vAlign w:val="center"/>
          </w:tcPr>
          <w:p w14:paraId="4F8F43F5" w14:textId="77777777" w:rsidR="002A577D" w:rsidRPr="00B801A8" w:rsidRDefault="002A577D" w:rsidP="00E11C1A">
            <w:pPr>
              <w:widowControl w:val="0"/>
              <w:autoSpaceDE w:val="0"/>
              <w:autoSpaceDN w:val="0"/>
              <w:adjustRightInd w:val="0"/>
              <w:jc w:val="center"/>
            </w:pPr>
            <w:r w:rsidRPr="00B801A8">
              <w:t>Сумма габаритов в 3-ех измерениях (длина, ширина, высота) до 90 см</w:t>
            </w:r>
          </w:p>
        </w:tc>
      </w:tr>
      <w:tr w:rsidR="002A577D" w:rsidRPr="00B801A8" w14:paraId="69BE4E53" w14:textId="77777777" w:rsidTr="00E11C1A">
        <w:tc>
          <w:tcPr>
            <w:tcW w:w="988" w:type="dxa"/>
            <w:vAlign w:val="center"/>
          </w:tcPr>
          <w:p w14:paraId="134FBAD0" w14:textId="77777777" w:rsidR="002A577D" w:rsidRPr="00B801A8" w:rsidRDefault="002A577D" w:rsidP="00E11C1A">
            <w:pPr>
              <w:widowControl w:val="0"/>
              <w:autoSpaceDE w:val="0"/>
              <w:autoSpaceDN w:val="0"/>
              <w:adjustRightInd w:val="0"/>
              <w:jc w:val="center"/>
            </w:pPr>
            <w:r w:rsidRPr="00B801A8">
              <w:t>5</w:t>
            </w:r>
          </w:p>
        </w:tc>
        <w:tc>
          <w:tcPr>
            <w:tcW w:w="2976" w:type="dxa"/>
            <w:vAlign w:val="center"/>
          </w:tcPr>
          <w:p w14:paraId="74BE7621" w14:textId="77777777" w:rsidR="002A577D" w:rsidRPr="00B801A8" w:rsidRDefault="002A577D" w:rsidP="00E11C1A">
            <w:pPr>
              <w:widowControl w:val="0"/>
              <w:autoSpaceDE w:val="0"/>
              <w:autoSpaceDN w:val="0"/>
              <w:adjustRightInd w:val="0"/>
            </w:pPr>
            <w:r w:rsidRPr="00B801A8">
              <w:t>Посылки</w:t>
            </w:r>
          </w:p>
        </w:tc>
        <w:tc>
          <w:tcPr>
            <w:tcW w:w="2410" w:type="dxa"/>
            <w:vAlign w:val="center"/>
          </w:tcPr>
          <w:p w14:paraId="49C6D583" w14:textId="77777777" w:rsidR="002A577D" w:rsidRPr="00B801A8" w:rsidRDefault="002A577D" w:rsidP="00E11C1A">
            <w:pPr>
              <w:widowControl w:val="0"/>
              <w:autoSpaceDE w:val="0"/>
              <w:autoSpaceDN w:val="0"/>
              <w:adjustRightInd w:val="0"/>
              <w:jc w:val="center"/>
            </w:pPr>
            <w:r w:rsidRPr="00B801A8">
              <w:t>50 кг</w:t>
            </w:r>
          </w:p>
        </w:tc>
        <w:tc>
          <w:tcPr>
            <w:tcW w:w="2971" w:type="dxa"/>
            <w:vAlign w:val="center"/>
          </w:tcPr>
          <w:p w14:paraId="6BF9D070" w14:textId="77777777" w:rsidR="002A577D" w:rsidRPr="00B801A8" w:rsidRDefault="002A577D" w:rsidP="00E11C1A">
            <w:pPr>
              <w:widowControl w:val="0"/>
              <w:autoSpaceDE w:val="0"/>
              <w:autoSpaceDN w:val="0"/>
              <w:adjustRightInd w:val="0"/>
              <w:jc w:val="center"/>
            </w:pPr>
            <w:r w:rsidRPr="00B801A8">
              <w:t>350*190*130 см</w:t>
            </w:r>
          </w:p>
        </w:tc>
      </w:tr>
      <w:tr w:rsidR="002A577D" w:rsidRPr="00B801A8" w14:paraId="07C564E3" w14:textId="77777777" w:rsidTr="00E11C1A">
        <w:tc>
          <w:tcPr>
            <w:tcW w:w="988" w:type="dxa"/>
            <w:vAlign w:val="center"/>
          </w:tcPr>
          <w:p w14:paraId="44CFA6E3" w14:textId="77777777" w:rsidR="002A577D" w:rsidRPr="00B801A8" w:rsidRDefault="002A577D" w:rsidP="00E11C1A">
            <w:pPr>
              <w:widowControl w:val="0"/>
              <w:autoSpaceDE w:val="0"/>
              <w:autoSpaceDN w:val="0"/>
              <w:adjustRightInd w:val="0"/>
              <w:jc w:val="center"/>
            </w:pPr>
            <w:r w:rsidRPr="00B801A8">
              <w:t>6</w:t>
            </w:r>
          </w:p>
        </w:tc>
        <w:tc>
          <w:tcPr>
            <w:tcW w:w="2976" w:type="dxa"/>
            <w:vAlign w:val="center"/>
          </w:tcPr>
          <w:p w14:paraId="6D42190B" w14:textId="77777777" w:rsidR="002A577D" w:rsidRPr="00B801A8" w:rsidRDefault="002A577D" w:rsidP="00E11C1A">
            <w:pPr>
              <w:widowControl w:val="0"/>
              <w:autoSpaceDE w:val="0"/>
              <w:autoSpaceDN w:val="0"/>
              <w:adjustRightInd w:val="0"/>
            </w:pPr>
            <w:r w:rsidRPr="00B801A8">
              <w:t>Бизнес курьер, Бизнес курьер экспресс</w:t>
            </w:r>
          </w:p>
        </w:tc>
        <w:tc>
          <w:tcPr>
            <w:tcW w:w="2410" w:type="dxa"/>
            <w:vAlign w:val="center"/>
          </w:tcPr>
          <w:p w14:paraId="1BC7BF3F" w14:textId="77777777" w:rsidR="002A577D" w:rsidRPr="00B801A8" w:rsidRDefault="002A577D" w:rsidP="00E11C1A">
            <w:pPr>
              <w:widowControl w:val="0"/>
              <w:autoSpaceDE w:val="0"/>
              <w:autoSpaceDN w:val="0"/>
              <w:adjustRightInd w:val="0"/>
              <w:jc w:val="center"/>
            </w:pPr>
            <w:r w:rsidRPr="00B801A8">
              <w:t>31,5 кг</w:t>
            </w:r>
          </w:p>
        </w:tc>
        <w:tc>
          <w:tcPr>
            <w:tcW w:w="2971" w:type="dxa"/>
            <w:vAlign w:val="center"/>
          </w:tcPr>
          <w:p w14:paraId="59009E4A" w14:textId="77777777" w:rsidR="002A577D" w:rsidRPr="00B801A8" w:rsidRDefault="002A577D" w:rsidP="00E11C1A">
            <w:pPr>
              <w:widowControl w:val="0"/>
              <w:autoSpaceDE w:val="0"/>
              <w:autoSpaceDN w:val="0"/>
              <w:adjustRightInd w:val="0"/>
              <w:jc w:val="center"/>
            </w:pPr>
            <w:r w:rsidRPr="00B801A8">
              <w:t>Сумма габаритов в 3-ех измерениях (длина, ширина, высота) не более 300 см, любая из сторон не более 150 см</w:t>
            </w:r>
          </w:p>
        </w:tc>
      </w:tr>
      <w:tr w:rsidR="002A577D" w:rsidRPr="00B801A8" w14:paraId="58FA7F97" w14:textId="77777777" w:rsidTr="00E11C1A">
        <w:tc>
          <w:tcPr>
            <w:tcW w:w="988" w:type="dxa"/>
            <w:vAlign w:val="center"/>
          </w:tcPr>
          <w:p w14:paraId="3ABC1070" w14:textId="77777777" w:rsidR="002A577D" w:rsidRPr="00B801A8" w:rsidRDefault="002A577D" w:rsidP="00E11C1A">
            <w:pPr>
              <w:widowControl w:val="0"/>
              <w:autoSpaceDE w:val="0"/>
              <w:autoSpaceDN w:val="0"/>
              <w:adjustRightInd w:val="0"/>
              <w:jc w:val="center"/>
            </w:pPr>
            <w:r w:rsidRPr="00B801A8">
              <w:t>7</w:t>
            </w:r>
          </w:p>
        </w:tc>
        <w:tc>
          <w:tcPr>
            <w:tcW w:w="2976" w:type="dxa"/>
            <w:vAlign w:val="center"/>
          </w:tcPr>
          <w:p w14:paraId="5BCF6676" w14:textId="77777777" w:rsidR="002A577D" w:rsidRPr="00B801A8" w:rsidRDefault="002A577D" w:rsidP="00E11C1A">
            <w:pPr>
              <w:widowControl w:val="0"/>
              <w:autoSpaceDE w:val="0"/>
              <w:autoSpaceDN w:val="0"/>
              <w:adjustRightInd w:val="0"/>
            </w:pPr>
            <w:r w:rsidRPr="00B801A8">
              <w:t>Отправление ЕМ</w:t>
            </w:r>
            <w:r w:rsidRPr="00B801A8">
              <w:rPr>
                <w:lang w:val="en-US"/>
              </w:rPr>
              <w:t>S</w:t>
            </w:r>
          </w:p>
        </w:tc>
        <w:tc>
          <w:tcPr>
            <w:tcW w:w="2410" w:type="dxa"/>
            <w:vAlign w:val="center"/>
          </w:tcPr>
          <w:p w14:paraId="3E9AAB89" w14:textId="77777777" w:rsidR="002A577D" w:rsidRPr="00B801A8" w:rsidRDefault="002A577D" w:rsidP="00E11C1A">
            <w:pPr>
              <w:widowControl w:val="0"/>
              <w:autoSpaceDE w:val="0"/>
              <w:autoSpaceDN w:val="0"/>
              <w:adjustRightInd w:val="0"/>
              <w:jc w:val="center"/>
            </w:pPr>
            <w:r w:rsidRPr="00B801A8">
              <w:t>31,5 кг</w:t>
            </w:r>
          </w:p>
        </w:tc>
        <w:tc>
          <w:tcPr>
            <w:tcW w:w="2971" w:type="dxa"/>
            <w:vAlign w:val="center"/>
          </w:tcPr>
          <w:p w14:paraId="4EB38B79" w14:textId="77777777" w:rsidR="002A577D" w:rsidRPr="00B801A8" w:rsidRDefault="002A577D" w:rsidP="00E11C1A">
            <w:pPr>
              <w:widowControl w:val="0"/>
              <w:autoSpaceDE w:val="0"/>
              <w:autoSpaceDN w:val="0"/>
              <w:adjustRightInd w:val="0"/>
              <w:jc w:val="center"/>
            </w:pPr>
            <w:r w:rsidRPr="00B801A8">
              <w:t>Сумма габаритов в 3-ех измерениях (длина, ширина, высота) не более 300 см. Любая из сторон не должна превышать 150 см.</w:t>
            </w:r>
          </w:p>
        </w:tc>
      </w:tr>
      <w:tr w:rsidR="002A577D" w:rsidRPr="00B801A8" w14:paraId="0BA62DE1" w14:textId="77777777" w:rsidTr="00E11C1A">
        <w:tc>
          <w:tcPr>
            <w:tcW w:w="988" w:type="dxa"/>
            <w:vAlign w:val="center"/>
          </w:tcPr>
          <w:p w14:paraId="1CFDAD82" w14:textId="77777777" w:rsidR="002A577D" w:rsidRPr="00B801A8" w:rsidRDefault="002A577D" w:rsidP="00E11C1A">
            <w:pPr>
              <w:widowControl w:val="0"/>
              <w:autoSpaceDE w:val="0"/>
              <w:autoSpaceDN w:val="0"/>
              <w:adjustRightInd w:val="0"/>
              <w:jc w:val="center"/>
            </w:pPr>
            <w:r w:rsidRPr="00B801A8">
              <w:t>8</w:t>
            </w:r>
          </w:p>
        </w:tc>
        <w:tc>
          <w:tcPr>
            <w:tcW w:w="2976" w:type="dxa"/>
            <w:vAlign w:val="center"/>
          </w:tcPr>
          <w:p w14:paraId="4AF60C0C" w14:textId="77777777" w:rsidR="002A577D" w:rsidRPr="00B801A8" w:rsidRDefault="002A577D" w:rsidP="00E11C1A">
            <w:pPr>
              <w:widowControl w:val="0"/>
              <w:autoSpaceDE w:val="0"/>
              <w:autoSpaceDN w:val="0"/>
              <w:adjustRightInd w:val="0"/>
            </w:pPr>
            <w:r w:rsidRPr="00B801A8">
              <w:rPr>
                <w:lang w:val="en-US"/>
              </w:rPr>
              <w:t>EMS</w:t>
            </w:r>
            <w:r w:rsidRPr="00B801A8">
              <w:t xml:space="preserve"> РТ</w:t>
            </w:r>
          </w:p>
        </w:tc>
        <w:tc>
          <w:tcPr>
            <w:tcW w:w="2410" w:type="dxa"/>
            <w:vAlign w:val="center"/>
          </w:tcPr>
          <w:p w14:paraId="5C390E8F" w14:textId="77777777" w:rsidR="002A577D" w:rsidRPr="00B801A8" w:rsidRDefault="002A577D" w:rsidP="00E11C1A">
            <w:pPr>
              <w:widowControl w:val="0"/>
              <w:autoSpaceDE w:val="0"/>
              <w:autoSpaceDN w:val="0"/>
              <w:adjustRightInd w:val="0"/>
              <w:jc w:val="center"/>
            </w:pPr>
            <w:r w:rsidRPr="00B801A8">
              <w:t>500 кг</w:t>
            </w:r>
          </w:p>
        </w:tc>
        <w:tc>
          <w:tcPr>
            <w:tcW w:w="2971" w:type="dxa"/>
            <w:vAlign w:val="center"/>
          </w:tcPr>
          <w:p w14:paraId="13F07ADD" w14:textId="77777777" w:rsidR="002A577D" w:rsidRPr="00B801A8" w:rsidRDefault="002A577D" w:rsidP="00E11C1A">
            <w:pPr>
              <w:widowControl w:val="0"/>
              <w:autoSpaceDE w:val="0"/>
              <w:autoSpaceDN w:val="0"/>
              <w:adjustRightInd w:val="0"/>
              <w:jc w:val="center"/>
            </w:pPr>
            <w:r w:rsidRPr="00B801A8">
              <w:t>120*80*180 см</w:t>
            </w:r>
          </w:p>
        </w:tc>
      </w:tr>
      <w:tr w:rsidR="002A577D" w:rsidRPr="00B801A8" w14:paraId="1470946A" w14:textId="77777777" w:rsidTr="00E11C1A">
        <w:tc>
          <w:tcPr>
            <w:tcW w:w="988" w:type="dxa"/>
            <w:vAlign w:val="center"/>
          </w:tcPr>
          <w:p w14:paraId="013AD00F" w14:textId="77777777" w:rsidR="002A577D" w:rsidRPr="00B801A8" w:rsidRDefault="002A577D" w:rsidP="00E11C1A">
            <w:pPr>
              <w:widowControl w:val="0"/>
              <w:autoSpaceDE w:val="0"/>
              <w:autoSpaceDN w:val="0"/>
              <w:adjustRightInd w:val="0"/>
              <w:jc w:val="center"/>
            </w:pPr>
            <w:r w:rsidRPr="00B801A8">
              <w:t>9</w:t>
            </w:r>
          </w:p>
        </w:tc>
        <w:tc>
          <w:tcPr>
            <w:tcW w:w="2976" w:type="dxa"/>
            <w:vAlign w:val="center"/>
          </w:tcPr>
          <w:p w14:paraId="484C6F38" w14:textId="77777777" w:rsidR="002A577D" w:rsidRPr="00B801A8" w:rsidRDefault="002A577D" w:rsidP="00E11C1A">
            <w:pPr>
              <w:widowControl w:val="0"/>
              <w:autoSpaceDE w:val="0"/>
              <w:autoSpaceDN w:val="0"/>
              <w:adjustRightInd w:val="0"/>
            </w:pPr>
            <w:r w:rsidRPr="00B801A8">
              <w:t>Крупногабаритное почтовое отправление</w:t>
            </w:r>
          </w:p>
        </w:tc>
        <w:tc>
          <w:tcPr>
            <w:tcW w:w="2410" w:type="dxa"/>
            <w:vAlign w:val="center"/>
          </w:tcPr>
          <w:p w14:paraId="375391C9" w14:textId="77777777" w:rsidR="002A577D" w:rsidRPr="00B801A8" w:rsidRDefault="002A577D" w:rsidP="00E11C1A">
            <w:pPr>
              <w:widowControl w:val="0"/>
              <w:autoSpaceDE w:val="0"/>
              <w:autoSpaceDN w:val="0"/>
              <w:adjustRightInd w:val="0"/>
              <w:jc w:val="center"/>
            </w:pPr>
            <w:r w:rsidRPr="00B801A8">
              <w:t>500 кг</w:t>
            </w:r>
          </w:p>
        </w:tc>
        <w:tc>
          <w:tcPr>
            <w:tcW w:w="2971" w:type="dxa"/>
            <w:vAlign w:val="center"/>
          </w:tcPr>
          <w:p w14:paraId="1C0C942E" w14:textId="77777777" w:rsidR="002A577D" w:rsidRPr="00B801A8" w:rsidRDefault="002A577D" w:rsidP="00E11C1A">
            <w:pPr>
              <w:widowControl w:val="0"/>
              <w:autoSpaceDE w:val="0"/>
              <w:autoSpaceDN w:val="0"/>
              <w:adjustRightInd w:val="0"/>
              <w:jc w:val="center"/>
            </w:pPr>
            <w:r w:rsidRPr="00B801A8">
              <w:t xml:space="preserve">300х140х180 см </w:t>
            </w:r>
          </w:p>
          <w:p w14:paraId="299D591E" w14:textId="77777777" w:rsidR="002A577D" w:rsidRPr="00B801A8" w:rsidRDefault="002A577D" w:rsidP="00E11C1A">
            <w:pPr>
              <w:widowControl w:val="0"/>
              <w:autoSpaceDE w:val="0"/>
              <w:autoSpaceDN w:val="0"/>
              <w:adjustRightInd w:val="0"/>
              <w:jc w:val="center"/>
            </w:pPr>
            <w:r w:rsidRPr="00B801A8">
              <w:t>(</w:t>
            </w:r>
            <w:proofErr w:type="spellStart"/>
            <w:r w:rsidRPr="00B801A8">
              <w:t>ДхШхВ</w:t>
            </w:r>
            <w:proofErr w:type="spellEnd"/>
            <w:r w:rsidRPr="00B801A8">
              <w:t>)</w:t>
            </w:r>
          </w:p>
        </w:tc>
      </w:tr>
    </w:tbl>
    <w:p w14:paraId="3DFA690B" w14:textId="77777777" w:rsidR="002A577D" w:rsidRPr="00B801A8" w:rsidRDefault="002A577D" w:rsidP="002A577D">
      <w:pPr>
        <w:rPr>
          <w:b/>
        </w:rPr>
      </w:pPr>
    </w:p>
    <w:p w14:paraId="4A9CB039" w14:textId="77777777" w:rsidR="002A577D" w:rsidRPr="00892767" w:rsidRDefault="002A577D" w:rsidP="002A577D">
      <w:pPr>
        <w:pStyle w:val="a6"/>
        <w:ind w:left="1440" w:hanging="731"/>
      </w:pPr>
    </w:p>
    <w:p w14:paraId="782163C1" w14:textId="77777777" w:rsidR="002A577D" w:rsidRPr="00D7522D" w:rsidRDefault="002A577D" w:rsidP="002A577D">
      <w:pPr>
        <w:rPr>
          <w:highlight w:val="yellow"/>
        </w:rPr>
      </w:pPr>
    </w:p>
    <w:p w14:paraId="33FCD647" w14:textId="77777777" w:rsidR="002A577D" w:rsidRPr="00892767" w:rsidRDefault="002A577D" w:rsidP="002A577D"/>
    <w:p w14:paraId="05B542AE" w14:textId="77777777" w:rsidR="002A577D" w:rsidRPr="00892767" w:rsidRDefault="002A577D" w:rsidP="002A577D"/>
    <w:p w14:paraId="15CBBB5F" w14:textId="77777777" w:rsidR="002A577D" w:rsidRPr="00892767" w:rsidRDefault="002A577D" w:rsidP="002A577D"/>
    <w:p w14:paraId="7DD968D2" w14:textId="77777777" w:rsidR="002A577D" w:rsidRPr="00892767" w:rsidRDefault="002A577D" w:rsidP="002A577D">
      <w:pPr>
        <w:jc w:val="right"/>
      </w:pPr>
    </w:p>
    <w:tbl>
      <w:tblPr>
        <w:tblpPr w:leftFromText="180" w:rightFromText="180" w:vertAnchor="text" w:horzAnchor="margin" w:tblpX="-578" w:tblpY="-9042"/>
        <w:tblW w:w="10259" w:type="dxa"/>
        <w:tblLayout w:type="fixed"/>
        <w:tblLook w:val="04A0" w:firstRow="1" w:lastRow="0" w:firstColumn="1" w:lastColumn="0" w:noHBand="0" w:noVBand="1"/>
      </w:tblPr>
      <w:tblGrid>
        <w:gridCol w:w="2127"/>
        <w:gridCol w:w="2977"/>
        <w:gridCol w:w="1559"/>
        <w:gridCol w:w="1559"/>
        <w:gridCol w:w="1701"/>
        <w:gridCol w:w="292"/>
        <w:gridCol w:w="44"/>
      </w:tblGrid>
      <w:tr w:rsidR="002A577D" w:rsidRPr="00892767" w14:paraId="097E47E2" w14:textId="77777777" w:rsidTr="00F80BF0">
        <w:trPr>
          <w:trHeight w:val="300"/>
        </w:trPr>
        <w:tc>
          <w:tcPr>
            <w:tcW w:w="10259" w:type="dxa"/>
            <w:gridSpan w:val="7"/>
            <w:tcBorders>
              <w:top w:val="nil"/>
              <w:left w:val="nil"/>
              <w:bottom w:val="nil"/>
            </w:tcBorders>
            <w:shd w:val="clear" w:color="auto" w:fill="auto"/>
            <w:noWrap/>
            <w:vAlign w:val="bottom"/>
            <w:hideMark/>
          </w:tcPr>
          <w:p w14:paraId="189740A5" w14:textId="77777777" w:rsidR="002A577D" w:rsidRPr="00892767" w:rsidRDefault="002A577D" w:rsidP="00E11C1A">
            <w:pPr>
              <w:jc w:val="right"/>
              <w:rPr>
                <w:color w:val="000000"/>
              </w:rPr>
            </w:pPr>
          </w:p>
          <w:p w14:paraId="7D97B342" w14:textId="77777777" w:rsidR="002A577D" w:rsidRPr="00892767" w:rsidRDefault="002A577D" w:rsidP="00E11C1A">
            <w:pPr>
              <w:jc w:val="right"/>
              <w:rPr>
                <w:color w:val="000000"/>
              </w:rPr>
            </w:pPr>
          </w:p>
          <w:p w14:paraId="3FC4E975" w14:textId="77777777" w:rsidR="002A577D" w:rsidRPr="00892767" w:rsidRDefault="002A577D" w:rsidP="00E11C1A">
            <w:pPr>
              <w:jc w:val="right"/>
              <w:rPr>
                <w:color w:val="000000"/>
              </w:rPr>
            </w:pPr>
          </w:p>
          <w:p w14:paraId="3E10A682" w14:textId="3AB172AB" w:rsidR="002A577D" w:rsidRPr="00892767" w:rsidRDefault="002A577D" w:rsidP="00EA652D">
            <w:pPr>
              <w:ind w:left="6563"/>
              <w:rPr>
                <w:color w:val="000000"/>
              </w:rPr>
            </w:pPr>
            <w:r>
              <w:rPr>
                <w:color w:val="000000"/>
              </w:rPr>
              <w:t>Приложение №3</w:t>
            </w:r>
            <w:r w:rsidR="00EA652D">
              <w:rPr>
                <w:color w:val="000000"/>
              </w:rPr>
              <w:t xml:space="preserve"> к</w:t>
            </w:r>
            <w:r w:rsidRPr="00892767">
              <w:rPr>
                <w:color w:val="000000"/>
              </w:rPr>
              <w:t xml:space="preserve"> Техническому заданию</w:t>
            </w:r>
          </w:p>
          <w:p w14:paraId="0B9B5AEA" w14:textId="77777777" w:rsidR="002A577D" w:rsidRPr="00892767" w:rsidRDefault="002A577D" w:rsidP="00E11C1A">
            <w:pPr>
              <w:jc w:val="right"/>
              <w:rPr>
                <w:color w:val="000000"/>
              </w:rPr>
            </w:pPr>
          </w:p>
          <w:p w14:paraId="13A79A1C" w14:textId="77777777" w:rsidR="002A577D" w:rsidRDefault="002A577D" w:rsidP="00E11C1A">
            <w:pPr>
              <w:jc w:val="center"/>
              <w:rPr>
                <w:rFonts w:eastAsiaTheme="minorHAnsi"/>
                <w:lang w:eastAsia="en-US"/>
              </w:rPr>
            </w:pPr>
            <w:r w:rsidRPr="00892767">
              <w:rPr>
                <w:rFonts w:eastAsiaTheme="minorHAnsi"/>
                <w:lang w:eastAsia="en-US"/>
              </w:rPr>
              <w:t>Характеристики единиц измерения (видов емкостей)</w:t>
            </w:r>
          </w:p>
          <w:p w14:paraId="61FB8731" w14:textId="25283C8C" w:rsidR="00E458C2" w:rsidRPr="00892767" w:rsidRDefault="00E458C2" w:rsidP="00E11C1A">
            <w:pPr>
              <w:jc w:val="center"/>
            </w:pPr>
          </w:p>
        </w:tc>
      </w:tr>
      <w:tr w:rsidR="002A577D" w:rsidRPr="00892767" w14:paraId="27311554" w14:textId="77777777" w:rsidTr="00F80BF0">
        <w:trPr>
          <w:gridAfter w:val="1"/>
          <w:wAfter w:w="44" w:type="dxa"/>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85DDA" w14:textId="36A71086" w:rsidR="002A577D" w:rsidRPr="00F80BF0" w:rsidRDefault="002A577D" w:rsidP="00E458C2">
            <w:pPr>
              <w:jc w:val="center"/>
              <w:rPr>
                <w:color w:val="000000"/>
              </w:rPr>
            </w:pPr>
            <w:r w:rsidRPr="00F80BF0">
              <w:rPr>
                <w:b/>
                <w:bCs/>
                <w:iCs/>
                <w:color w:val="000000"/>
              </w:rPr>
              <w:t>Виды емкостей</w:t>
            </w:r>
          </w:p>
        </w:tc>
        <w:tc>
          <w:tcPr>
            <w:tcW w:w="2977" w:type="dxa"/>
            <w:tcBorders>
              <w:top w:val="single" w:sz="4" w:space="0" w:color="auto"/>
              <w:left w:val="nil"/>
              <w:bottom w:val="single" w:sz="4" w:space="0" w:color="auto"/>
              <w:right w:val="single" w:sz="4" w:space="0" w:color="auto"/>
            </w:tcBorders>
            <w:shd w:val="clear" w:color="auto" w:fill="auto"/>
            <w:noWrap/>
            <w:vAlign w:val="center"/>
          </w:tcPr>
          <w:p w14:paraId="0C55493E" w14:textId="77777777" w:rsidR="002A577D" w:rsidRPr="00F80BF0" w:rsidRDefault="002A577D" w:rsidP="00E458C2">
            <w:pPr>
              <w:jc w:val="center"/>
            </w:pPr>
            <w:r w:rsidRPr="00F80BF0">
              <w:rPr>
                <w:b/>
                <w:bCs/>
                <w:iCs/>
                <w:color w:val="000000"/>
              </w:rPr>
              <w:t>Категории емкостей</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EE78938" w14:textId="51667AB7" w:rsidR="002A577D" w:rsidRPr="008E2F21" w:rsidRDefault="00E458C2" w:rsidP="00E458C2">
            <w:pPr>
              <w:jc w:val="center"/>
            </w:pPr>
            <w:r w:rsidRPr="008E2F21">
              <w:rPr>
                <w:b/>
                <w:bCs/>
                <w:iCs/>
              </w:rPr>
              <w:t>Минимальный</w:t>
            </w:r>
            <w:r w:rsidR="002A577D" w:rsidRPr="008E2F21">
              <w:rPr>
                <w:b/>
                <w:bCs/>
                <w:iCs/>
              </w:rPr>
              <w:t xml:space="preserve"> вес, кг</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387FDF0" w14:textId="199DAF9B" w:rsidR="002A577D" w:rsidRPr="008E2F21" w:rsidRDefault="00E458C2" w:rsidP="00E458C2">
            <w:pPr>
              <w:jc w:val="center"/>
            </w:pPr>
            <w:r w:rsidRPr="008E2F21">
              <w:rPr>
                <w:b/>
                <w:bCs/>
                <w:iCs/>
              </w:rPr>
              <w:t>Максимальный</w:t>
            </w:r>
            <w:r w:rsidR="002A577D" w:rsidRPr="008E2F21">
              <w:rPr>
                <w:b/>
                <w:bCs/>
                <w:iCs/>
              </w:rPr>
              <w:t xml:space="preserve"> вес, кг</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325BCCD" w14:textId="77777777" w:rsidR="002A577D" w:rsidRPr="00F80BF0" w:rsidRDefault="002A577D" w:rsidP="00E458C2">
            <w:pPr>
              <w:jc w:val="center"/>
            </w:pPr>
            <w:r w:rsidRPr="00F80BF0">
              <w:rPr>
                <w:b/>
                <w:bCs/>
                <w:iCs/>
                <w:color w:val="000000"/>
              </w:rPr>
              <w:t>Подлежит обязательному взвешиванию при приеме</w:t>
            </w:r>
          </w:p>
        </w:tc>
        <w:tc>
          <w:tcPr>
            <w:tcW w:w="292" w:type="dxa"/>
            <w:tcBorders>
              <w:top w:val="nil"/>
              <w:left w:val="nil"/>
              <w:bottom w:val="nil"/>
              <w:right w:val="nil"/>
            </w:tcBorders>
            <w:shd w:val="clear" w:color="auto" w:fill="auto"/>
            <w:noWrap/>
            <w:vAlign w:val="bottom"/>
          </w:tcPr>
          <w:p w14:paraId="79C8CB6D" w14:textId="77777777" w:rsidR="002A577D" w:rsidRPr="00892767" w:rsidRDefault="002A577D" w:rsidP="00E11C1A"/>
        </w:tc>
      </w:tr>
      <w:tr w:rsidR="002A577D" w:rsidRPr="00892767" w14:paraId="75795FFD" w14:textId="77777777" w:rsidTr="00F80BF0">
        <w:trPr>
          <w:gridAfter w:val="1"/>
          <w:wAfter w:w="44" w:type="dxa"/>
          <w:trHeight w:val="27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10BED64" w14:textId="77777777" w:rsidR="002A577D" w:rsidRPr="00892767" w:rsidRDefault="002A577D" w:rsidP="00E11C1A">
            <w:pPr>
              <w:rPr>
                <w:b/>
                <w:bCs/>
                <w:i/>
                <w:iCs/>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619EDFCE" w14:textId="77777777" w:rsidR="002A577D" w:rsidRPr="00892767" w:rsidRDefault="002A577D" w:rsidP="00E11C1A">
            <w:pPr>
              <w:rPr>
                <w:b/>
                <w:bCs/>
                <w:i/>
                <w:iCs/>
                <w:color w:val="000000"/>
              </w:rPr>
            </w:pPr>
            <w:r w:rsidRPr="00892767">
              <w:rPr>
                <w:color w:val="000000"/>
              </w:rPr>
              <w:t>простой</w:t>
            </w:r>
          </w:p>
        </w:tc>
        <w:tc>
          <w:tcPr>
            <w:tcW w:w="1559" w:type="dxa"/>
            <w:tcBorders>
              <w:top w:val="nil"/>
              <w:left w:val="nil"/>
              <w:bottom w:val="single" w:sz="4" w:space="0" w:color="auto"/>
              <w:right w:val="single" w:sz="4" w:space="0" w:color="auto"/>
            </w:tcBorders>
            <w:shd w:val="clear" w:color="auto" w:fill="auto"/>
            <w:noWrap/>
            <w:vAlign w:val="bottom"/>
            <w:hideMark/>
          </w:tcPr>
          <w:p w14:paraId="26FCD0CE" w14:textId="77777777" w:rsidR="002A577D" w:rsidRPr="00892767" w:rsidRDefault="002A577D" w:rsidP="00E11C1A">
            <w:pPr>
              <w:jc w:val="right"/>
              <w:rPr>
                <w:b/>
                <w:bCs/>
                <w:i/>
                <w:iCs/>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4BE3490D" w14:textId="77777777" w:rsidR="002A577D" w:rsidRPr="00892767" w:rsidRDefault="002A577D" w:rsidP="00E11C1A">
            <w:pPr>
              <w:jc w:val="right"/>
              <w:rPr>
                <w:b/>
                <w:bCs/>
                <w:i/>
                <w:iCs/>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vAlign w:val="bottom"/>
            <w:hideMark/>
          </w:tcPr>
          <w:p w14:paraId="697645DF" w14:textId="77777777" w:rsidR="002A577D" w:rsidRPr="00892767" w:rsidRDefault="002A577D" w:rsidP="00E11C1A">
            <w:pPr>
              <w:jc w:val="center"/>
              <w:rPr>
                <w:b/>
                <w:bCs/>
                <w:i/>
                <w:iCs/>
                <w:color w:val="000000"/>
              </w:rPr>
            </w:pPr>
            <w:r w:rsidRPr="00892767">
              <w:rPr>
                <w:color w:val="000000"/>
              </w:rPr>
              <w:t>+</w:t>
            </w:r>
          </w:p>
        </w:tc>
        <w:tc>
          <w:tcPr>
            <w:tcW w:w="292" w:type="dxa"/>
            <w:tcBorders>
              <w:top w:val="nil"/>
              <w:left w:val="nil"/>
              <w:bottom w:val="nil"/>
              <w:right w:val="nil"/>
            </w:tcBorders>
            <w:shd w:val="clear" w:color="auto" w:fill="auto"/>
            <w:noWrap/>
            <w:vAlign w:val="bottom"/>
          </w:tcPr>
          <w:p w14:paraId="79636728" w14:textId="77777777" w:rsidR="002A577D" w:rsidRPr="00892767" w:rsidRDefault="002A577D" w:rsidP="00E11C1A">
            <w:pPr>
              <w:jc w:val="center"/>
              <w:rPr>
                <w:b/>
                <w:bCs/>
                <w:i/>
                <w:iCs/>
                <w:color w:val="000000"/>
              </w:rPr>
            </w:pPr>
          </w:p>
        </w:tc>
      </w:tr>
      <w:tr w:rsidR="002A577D" w:rsidRPr="00892767" w14:paraId="140C10E3"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C6473DB"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44BD77A5" w14:textId="77777777" w:rsidR="002A577D" w:rsidRPr="00892767" w:rsidRDefault="002A577D" w:rsidP="00E11C1A">
            <w:pPr>
              <w:rPr>
                <w:color w:val="000000"/>
              </w:rPr>
            </w:pPr>
            <w:r w:rsidRPr="00892767">
              <w:rPr>
                <w:color w:val="000000"/>
              </w:rPr>
              <w:t>простой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33A3BBAD"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2B63A14F"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83015CA"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tcPr>
          <w:p w14:paraId="57C0A1CD" w14:textId="77777777" w:rsidR="002A577D" w:rsidRPr="00892767" w:rsidRDefault="002A577D" w:rsidP="00E11C1A">
            <w:pPr>
              <w:jc w:val="center"/>
              <w:rPr>
                <w:color w:val="000000"/>
              </w:rPr>
            </w:pPr>
          </w:p>
        </w:tc>
      </w:tr>
      <w:tr w:rsidR="002A577D" w:rsidRPr="00892767" w14:paraId="16670A9B"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DF09F05"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03115265" w14:textId="77777777" w:rsidR="002A577D" w:rsidRPr="00892767" w:rsidRDefault="002A577D" w:rsidP="00E11C1A">
            <w:pPr>
              <w:rPr>
                <w:color w:val="000000"/>
              </w:rPr>
            </w:pPr>
            <w:r w:rsidRPr="00892767">
              <w:rPr>
                <w:color w:val="000000"/>
              </w:rPr>
              <w:t>простой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4A929C6C"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7587A9C2"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088761A"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3E27C2C0" w14:textId="77777777" w:rsidR="002A577D" w:rsidRPr="00892767" w:rsidRDefault="002A577D" w:rsidP="00E11C1A">
            <w:pPr>
              <w:jc w:val="center"/>
              <w:rPr>
                <w:color w:val="000000"/>
              </w:rPr>
            </w:pPr>
          </w:p>
        </w:tc>
      </w:tr>
      <w:tr w:rsidR="002A577D" w:rsidRPr="00892767" w14:paraId="578BC73F"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A0EA165"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6E52654C" w14:textId="77777777" w:rsidR="002A577D" w:rsidRPr="00892767" w:rsidRDefault="002A577D" w:rsidP="00E11C1A">
            <w:pPr>
              <w:rPr>
                <w:color w:val="000000"/>
              </w:rPr>
            </w:pPr>
            <w:r w:rsidRPr="00892767">
              <w:rPr>
                <w:color w:val="000000"/>
              </w:rPr>
              <w:t>простой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6A050AFE"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5E83B22D"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D574482"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17EC191A" w14:textId="77777777" w:rsidR="002A577D" w:rsidRPr="00892767" w:rsidRDefault="002A577D" w:rsidP="00E11C1A">
            <w:pPr>
              <w:jc w:val="center"/>
              <w:rPr>
                <w:color w:val="000000"/>
              </w:rPr>
            </w:pPr>
          </w:p>
        </w:tc>
      </w:tr>
      <w:tr w:rsidR="002A577D" w:rsidRPr="00892767" w14:paraId="6E09FFAA"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8679CB2"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29F32637" w14:textId="77777777" w:rsidR="002A577D" w:rsidRPr="00892767" w:rsidRDefault="002A577D" w:rsidP="00E11C1A">
            <w:pPr>
              <w:rPr>
                <w:color w:val="000000"/>
              </w:rPr>
            </w:pPr>
            <w:r w:rsidRPr="00892767">
              <w:rPr>
                <w:color w:val="000000"/>
              </w:rPr>
              <w:t>простой авиа</w:t>
            </w:r>
          </w:p>
        </w:tc>
        <w:tc>
          <w:tcPr>
            <w:tcW w:w="1559" w:type="dxa"/>
            <w:tcBorders>
              <w:top w:val="nil"/>
              <w:left w:val="nil"/>
              <w:bottom w:val="single" w:sz="4" w:space="0" w:color="auto"/>
              <w:right w:val="single" w:sz="4" w:space="0" w:color="auto"/>
            </w:tcBorders>
            <w:shd w:val="clear" w:color="auto" w:fill="auto"/>
            <w:noWrap/>
            <w:vAlign w:val="bottom"/>
            <w:hideMark/>
          </w:tcPr>
          <w:p w14:paraId="700DE5BE"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60339B17" w14:textId="77777777" w:rsidR="002A577D" w:rsidRPr="00892767" w:rsidRDefault="002A577D" w:rsidP="00E11C1A">
            <w:pPr>
              <w:jc w:val="right"/>
              <w:rPr>
                <w:color w:val="000000"/>
              </w:rPr>
            </w:pPr>
            <w:r w:rsidRPr="00892767">
              <w:rPr>
                <w:color w:val="000000"/>
              </w:rPr>
              <w:t>15</w:t>
            </w:r>
          </w:p>
        </w:tc>
        <w:tc>
          <w:tcPr>
            <w:tcW w:w="1701" w:type="dxa"/>
            <w:tcBorders>
              <w:top w:val="nil"/>
              <w:left w:val="nil"/>
              <w:bottom w:val="single" w:sz="4" w:space="0" w:color="auto"/>
              <w:right w:val="single" w:sz="4" w:space="0" w:color="auto"/>
            </w:tcBorders>
            <w:shd w:val="clear" w:color="auto" w:fill="auto"/>
            <w:noWrap/>
            <w:vAlign w:val="bottom"/>
            <w:hideMark/>
          </w:tcPr>
          <w:p w14:paraId="36D19EF1"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22CB585F" w14:textId="77777777" w:rsidR="002A577D" w:rsidRPr="00892767" w:rsidRDefault="002A577D" w:rsidP="00E11C1A">
            <w:pPr>
              <w:jc w:val="center"/>
              <w:rPr>
                <w:color w:val="000000"/>
              </w:rPr>
            </w:pPr>
          </w:p>
        </w:tc>
      </w:tr>
      <w:tr w:rsidR="002A577D" w:rsidRPr="00892767" w14:paraId="2AFD41AD"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0A1FDB8"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318F311E" w14:textId="77777777" w:rsidR="002A577D" w:rsidRPr="00892767" w:rsidRDefault="002A577D" w:rsidP="00E11C1A">
            <w:pPr>
              <w:rPr>
                <w:color w:val="000000"/>
              </w:rPr>
            </w:pPr>
            <w:r w:rsidRPr="00892767">
              <w:rPr>
                <w:color w:val="000000"/>
              </w:rPr>
              <w:t>заказной</w:t>
            </w:r>
          </w:p>
        </w:tc>
        <w:tc>
          <w:tcPr>
            <w:tcW w:w="1559" w:type="dxa"/>
            <w:tcBorders>
              <w:top w:val="nil"/>
              <w:left w:val="nil"/>
              <w:bottom w:val="single" w:sz="4" w:space="0" w:color="auto"/>
              <w:right w:val="single" w:sz="4" w:space="0" w:color="auto"/>
            </w:tcBorders>
            <w:shd w:val="clear" w:color="auto" w:fill="auto"/>
            <w:noWrap/>
            <w:vAlign w:val="bottom"/>
            <w:hideMark/>
          </w:tcPr>
          <w:p w14:paraId="5D5C2B5B"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33F82BA2"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52AEBD11"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4981F81" w14:textId="77777777" w:rsidR="002A577D" w:rsidRPr="00892767" w:rsidRDefault="002A577D" w:rsidP="00E11C1A">
            <w:pPr>
              <w:jc w:val="center"/>
              <w:rPr>
                <w:color w:val="000000"/>
              </w:rPr>
            </w:pPr>
          </w:p>
        </w:tc>
      </w:tr>
      <w:tr w:rsidR="002A577D" w:rsidRPr="00892767" w14:paraId="55DD61BD"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0CD4AF6"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6EC19349" w14:textId="77777777" w:rsidR="002A577D" w:rsidRPr="00892767" w:rsidRDefault="002A577D" w:rsidP="00E11C1A">
            <w:pPr>
              <w:rPr>
                <w:color w:val="000000"/>
              </w:rPr>
            </w:pPr>
            <w:r w:rsidRPr="00892767">
              <w:rPr>
                <w:color w:val="000000"/>
              </w:rPr>
              <w:t>заказной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133C4225"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09C24B34"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DCBC17C"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0CCAA9B6" w14:textId="77777777" w:rsidR="002A577D" w:rsidRPr="00892767" w:rsidRDefault="002A577D" w:rsidP="00E11C1A">
            <w:pPr>
              <w:jc w:val="center"/>
              <w:rPr>
                <w:color w:val="000000"/>
              </w:rPr>
            </w:pPr>
          </w:p>
        </w:tc>
      </w:tr>
      <w:tr w:rsidR="002A577D" w:rsidRPr="00892767" w14:paraId="29DC36A6"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8FB7976"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526F69A0" w14:textId="77777777" w:rsidR="002A577D" w:rsidRPr="00892767" w:rsidRDefault="002A577D" w:rsidP="00E11C1A">
            <w:pPr>
              <w:rPr>
                <w:color w:val="000000"/>
              </w:rPr>
            </w:pPr>
            <w:r w:rsidRPr="00892767">
              <w:rPr>
                <w:color w:val="000000"/>
              </w:rPr>
              <w:t>заказной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1733FD17"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4081064A"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0DB21CC"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61AC4B93" w14:textId="77777777" w:rsidR="002A577D" w:rsidRPr="00892767" w:rsidRDefault="002A577D" w:rsidP="00E11C1A">
            <w:pPr>
              <w:jc w:val="center"/>
              <w:rPr>
                <w:color w:val="000000"/>
              </w:rPr>
            </w:pPr>
          </w:p>
        </w:tc>
      </w:tr>
      <w:tr w:rsidR="002A577D" w:rsidRPr="00892767" w14:paraId="4509E75D"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0293588"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47F750DD" w14:textId="77777777" w:rsidR="002A577D" w:rsidRPr="00892767" w:rsidRDefault="002A577D" w:rsidP="00E11C1A">
            <w:pPr>
              <w:rPr>
                <w:color w:val="000000"/>
              </w:rPr>
            </w:pPr>
            <w:r w:rsidRPr="00892767">
              <w:rPr>
                <w:color w:val="000000"/>
              </w:rPr>
              <w:t>заказной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75E5F970"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129F2D09"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F8F62BF"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3ACC273B" w14:textId="77777777" w:rsidR="002A577D" w:rsidRPr="00892767" w:rsidRDefault="002A577D" w:rsidP="00E11C1A">
            <w:pPr>
              <w:jc w:val="center"/>
              <w:rPr>
                <w:color w:val="000000"/>
              </w:rPr>
            </w:pPr>
          </w:p>
        </w:tc>
      </w:tr>
      <w:tr w:rsidR="002A577D" w:rsidRPr="00892767" w14:paraId="4CC8D1C4"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7FDA7F7"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492165A7" w14:textId="77777777" w:rsidR="002A577D" w:rsidRPr="00892767" w:rsidRDefault="002A577D" w:rsidP="00E11C1A">
            <w:pPr>
              <w:rPr>
                <w:color w:val="000000"/>
              </w:rPr>
            </w:pPr>
            <w:r w:rsidRPr="00892767">
              <w:rPr>
                <w:color w:val="000000"/>
              </w:rPr>
              <w:t>заказной авиа</w:t>
            </w:r>
          </w:p>
        </w:tc>
        <w:tc>
          <w:tcPr>
            <w:tcW w:w="1559" w:type="dxa"/>
            <w:tcBorders>
              <w:top w:val="nil"/>
              <w:left w:val="nil"/>
              <w:bottom w:val="single" w:sz="4" w:space="0" w:color="auto"/>
              <w:right w:val="single" w:sz="4" w:space="0" w:color="auto"/>
            </w:tcBorders>
            <w:shd w:val="clear" w:color="auto" w:fill="auto"/>
            <w:noWrap/>
            <w:vAlign w:val="bottom"/>
            <w:hideMark/>
          </w:tcPr>
          <w:p w14:paraId="214596FB"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05BDD076" w14:textId="77777777" w:rsidR="002A577D" w:rsidRPr="00892767" w:rsidRDefault="002A577D" w:rsidP="00E11C1A">
            <w:pPr>
              <w:jc w:val="right"/>
              <w:rPr>
                <w:color w:val="000000"/>
              </w:rPr>
            </w:pPr>
            <w:r w:rsidRPr="00892767">
              <w:rPr>
                <w:color w:val="000000"/>
              </w:rPr>
              <w:t>15</w:t>
            </w:r>
          </w:p>
        </w:tc>
        <w:tc>
          <w:tcPr>
            <w:tcW w:w="1701" w:type="dxa"/>
            <w:tcBorders>
              <w:top w:val="nil"/>
              <w:left w:val="nil"/>
              <w:bottom w:val="single" w:sz="4" w:space="0" w:color="auto"/>
              <w:right w:val="single" w:sz="4" w:space="0" w:color="auto"/>
            </w:tcBorders>
            <w:shd w:val="clear" w:color="auto" w:fill="auto"/>
            <w:noWrap/>
            <w:vAlign w:val="bottom"/>
            <w:hideMark/>
          </w:tcPr>
          <w:p w14:paraId="5DF2F7F6"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4D1F81F1" w14:textId="77777777" w:rsidR="002A577D" w:rsidRPr="00892767" w:rsidRDefault="002A577D" w:rsidP="00E11C1A">
            <w:pPr>
              <w:jc w:val="center"/>
              <w:rPr>
                <w:color w:val="000000"/>
              </w:rPr>
            </w:pPr>
          </w:p>
        </w:tc>
      </w:tr>
      <w:tr w:rsidR="002A577D" w:rsidRPr="00892767" w14:paraId="12CFD14E"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F243687"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3B4CA938" w14:textId="77777777" w:rsidR="002A577D" w:rsidRPr="00892767" w:rsidRDefault="002A577D" w:rsidP="00E11C1A">
            <w:pPr>
              <w:rPr>
                <w:color w:val="000000"/>
              </w:rPr>
            </w:pPr>
            <w:r w:rsidRPr="00892767">
              <w:rPr>
                <w:color w:val="000000"/>
              </w:rPr>
              <w:t>страховой</w:t>
            </w:r>
          </w:p>
        </w:tc>
        <w:tc>
          <w:tcPr>
            <w:tcW w:w="1559" w:type="dxa"/>
            <w:tcBorders>
              <w:top w:val="nil"/>
              <w:left w:val="nil"/>
              <w:bottom w:val="single" w:sz="4" w:space="0" w:color="auto"/>
              <w:right w:val="single" w:sz="4" w:space="0" w:color="auto"/>
            </w:tcBorders>
            <w:shd w:val="clear" w:color="auto" w:fill="auto"/>
            <w:noWrap/>
            <w:vAlign w:val="bottom"/>
            <w:hideMark/>
          </w:tcPr>
          <w:p w14:paraId="07048A76"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54407E6C"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93EDFDB"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0C1EC09C" w14:textId="77777777" w:rsidR="002A577D" w:rsidRPr="00892767" w:rsidRDefault="002A577D" w:rsidP="00E11C1A">
            <w:pPr>
              <w:jc w:val="center"/>
              <w:rPr>
                <w:color w:val="000000"/>
              </w:rPr>
            </w:pPr>
          </w:p>
        </w:tc>
      </w:tr>
      <w:tr w:rsidR="002A577D" w:rsidRPr="00892767" w14:paraId="0C20A373"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99D4C64"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328874DE" w14:textId="77777777" w:rsidR="002A577D" w:rsidRPr="00892767" w:rsidRDefault="002A577D" w:rsidP="00E11C1A">
            <w:pPr>
              <w:rPr>
                <w:color w:val="000000"/>
              </w:rPr>
            </w:pPr>
            <w:r w:rsidRPr="00892767">
              <w:rPr>
                <w:color w:val="000000"/>
              </w:rPr>
              <w:t>страховой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37F828A3"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463BD3B3"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003555BE"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19271A17" w14:textId="77777777" w:rsidR="002A577D" w:rsidRPr="00892767" w:rsidRDefault="002A577D" w:rsidP="00E11C1A">
            <w:pPr>
              <w:jc w:val="center"/>
              <w:rPr>
                <w:color w:val="000000"/>
              </w:rPr>
            </w:pPr>
          </w:p>
        </w:tc>
      </w:tr>
      <w:tr w:rsidR="002A577D" w:rsidRPr="00892767" w14:paraId="53E83391"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B2B325F"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2338505E" w14:textId="77777777" w:rsidR="002A577D" w:rsidRPr="00892767" w:rsidRDefault="002A577D" w:rsidP="00E11C1A">
            <w:pPr>
              <w:rPr>
                <w:color w:val="000000"/>
              </w:rPr>
            </w:pPr>
            <w:r w:rsidRPr="00892767">
              <w:rPr>
                <w:color w:val="000000"/>
              </w:rPr>
              <w:t>страховой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426FFABE"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5CF327A2"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7445F2B"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1503F55A" w14:textId="77777777" w:rsidR="002A577D" w:rsidRPr="00892767" w:rsidRDefault="002A577D" w:rsidP="00E11C1A">
            <w:pPr>
              <w:jc w:val="center"/>
              <w:rPr>
                <w:color w:val="000000"/>
              </w:rPr>
            </w:pPr>
          </w:p>
        </w:tc>
      </w:tr>
      <w:tr w:rsidR="002A577D" w:rsidRPr="00892767" w14:paraId="671E678D"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E0F3285"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7811E0EB" w14:textId="77777777" w:rsidR="002A577D" w:rsidRPr="00892767" w:rsidRDefault="002A577D" w:rsidP="00E11C1A">
            <w:pPr>
              <w:rPr>
                <w:color w:val="000000"/>
              </w:rPr>
            </w:pPr>
            <w:r w:rsidRPr="00892767">
              <w:rPr>
                <w:color w:val="000000"/>
              </w:rPr>
              <w:t>страховой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60EE97F2"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3C48136E"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41E27BF"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03E79A7D" w14:textId="77777777" w:rsidR="002A577D" w:rsidRPr="00892767" w:rsidRDefault="002A577D" w:rsidP="00E11C1A">
            <w:pPr>
              <w:jc w:val="center"/>
              <w:rPr>
                <w:color w:val="000000"/>
              </w:rPr>
            </w:pPr>
          </w:p>
        </w:tc>
      </w:tr>
      <w:tr w:rsidR="002A577D" w:rsidRPr="00892767" w14:paraId="14474B30"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4778AA1"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490E0660" w14:textId="77777777" w:rsidR="002A577D" w:rsidRPr="00892767" w:rsidRDefault="002A577D" w:rsidP="00E11C1A">
            <w:pPr>
              <w:rPr>
                <w:color w:val="000000"/>
              </w:rPr>
            </w:pPr>
            <w:r w:rsidRPr="00892767">
              <w:rPr>
                <w:color w:val="000000"/>
              </w:rPr>
              <w:t>страховой авиа</w:t>
            </w:r>
          </w:p>
        </w:tc>
        <w:tc>
          <w:tcPr>
            <w:tcW w:w="1559" w:type="dxa"/>
            <w:tcBorders>
              <w:top w:val="nil"/>
              <w:left w:val="nil"/>
              <w:bottom w:val="single" w:sz="4" w:space="0" w:color="auto"/>
              <w:right w:val="single" w:sz="4" w:space="0" w:color="auto"/>
            </w:tcBorders>
            <w:shd w:val="clear" w:color="auto" w:fill="auto"/>
            <w:noWrap/>
            <w:vAlign w:val="bottom"/>
            <w:hideMark/>
          </w:tcPr>
          <w:p w14:paraId="3A175A15"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2CE79CDD" w14:textId="77777777" w:rsidR="002A577D" w:rsidRPr="00892767" w:rsidRDefault="002A577D" w:rsidP="00E11C1A">
            <w:pPr>
              <w:jc w:val="right"/>
              <w:rPr>
                <w:color w:val="000000"/>
              </w:rPr>
            </w:pPr>
            <w:r w:rsidRPr="00892767">
              <w:rPr>
                <w:color w:val="000000"/>
              </w:rPr>
              <w:t>15</w:t>
            </w:r>
          </w:p>
        </w:tc>
        <w:tc>
          <w:tcPr>
            <w:tcW w:w="1701" w:type="dxa"/>
            <w:tcBorders>
              <w:top w:val="nil"/>
              <w:left w:val="nil"/>
              <w:bottom w:val="single" w:sz="4" w:space="0" w:color="auto"/>
              <w:right w:val="single" w:sz="4" w:space="0" w:color="auto"/>
            </w:tcBorders>
            <w:shd w:val="clear" w:color="auto" w:fill="auto"/>
            <w:noWrap/>
            <w:vAlign w:val="bottom"/>
            <w:hideMark/>
          </w:tcPr>
          <w:p w14:paraId="4C799DD4"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70A8BC28" w14:textId="77777777" w:rsidR="002A577D" w:rsidRPr="00892767" w:rsidRDefault="002A577D" w:rsidP="00E11C1A">
            <w:pPr>
              <w:jc w:val="center"/>
              <w:rPr>
                <w:color w:val="000000"/>
              </w:rPr>
            </w:pPr>
          </w:p>
        </w:tc>
      </w:tr>
      <w:tr w:rsidR="002A577D" w:rsidRPr="00892767" w14:paraId="3B4C2085"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E1C1F45"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67E861B2" w14:textId="77777777" w:rsidR="002A577D" w:rsidRPr="00892767" w:rsidRDefault="002A577D" w:rsidP="00E11C1A">
            <w:pPr>
              <w:rPr>
                <w:color w:val="000000"/>
              </w:rPr>
            </w:pPr>
            <w:r w:rsidRPr="00892767">
              <w:rPr>
                <w:color w:val="000000"/>
              </w:rPr>
              <w:t>страховой с МПО</w:t>
            </w:r>
          </w:p>
        </w:tc>
        <w:tc>
          <w:tcPr>
            <w:tcW w:w="1559" w:type="dxa"/>
            <w:tcBorders>
              <w:top w:val="nil"/>
              <w:left w:val="nil"/>
              <w:bottom w:val="single" w:sz="4" w:space="0" w:color="auto"/>
              <w:right w:val="single" w:sz="4" w:space="0" w:color="auto"/>
            </w:tcBorders>
            <w:shd w:val="clear" w:color="auto" w:fill="auto"/>
            <w:noWrap/>
            <w:vAlign w:val="bottom"/>
            <w:hideMark/>
          </w:tcPr>
          <w:p w14:paraId="58F8DC61"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5E2B5299" w14:textId="77777777" w:rsidR="002A577D" w:rsidRPr="00892767" w:rsidRDefault="002A577D" w:rsidP="00E11C1A">
            <w:pPr>
              <w:jc w:val="right"/>
              <w:rPr>
                <w:color w:val="000000"/>
              </w:rPr>
            </w:pPr>
            <w:r w:rsidRPr="00892767">
              <w:rPr>
                <w:color w:val="000000"/>
              </w:rPr>
              <w:t>32</w:t>
            </w:r>
          </w:p>
        </w:tc>
        <w:tc>
          <w:tcPr>
            <w:tcW w:w="1701" w:type="dxa"/>
            <w:tcBorders>
              <w:top w:val="nil"/>
              <w:left w:val="nil"/>
              <w:bottom w:val="single" w:sz="4" w:space="0" w:color="auto"/>
              <w:right w:val="single" w:sz="4" w:space="0" w:color="auto"/>
            </w:tcBorders>
            <w:shd w:val="clear" w:color="auto" w:fill="auto"/>
            <w:noWrap/>
            <w:vAlign w:val="bottom"/>
            <w:hideMark/>
          </w:tcPr>
          <w:p w14:paraId="3F0C9DDC"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6210D870" w14:textId="77777777" w:rsidR="002A577D" w:rsidRPr="00892767" w:rsidRDefault="002A577D" w:rsidP="00E11C1A">
            <w:pPr>
              <w:jc w:val="center"/>
              <w:rPr>
                <w:color w:val="000000"/>
              </w:rPr>
            </w:pPr>
          </w:p>
        </w:tc>
      </w:tr>
      <w:tr w:rsidR="002A577D" w:rsidRPr="00892767" w14:paraId="14B134E8"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288745E" w14:textId="77777777" w:rsidR="002A577D" w:rsidRPr="00892767" w:rsidRDefault="002A577D" w:rsidP="00E11C1A">
            <w:pPr>
              <w:rPr>
                <w:color w:val="000000"/>
              </w:rPr>
            </w:pPr>
            <w:r w:rsidRPr="00892767">
              <w:rPr>
                <w:color w:val="000000"/>
              </w:rPr>
              <w:t xml:space="preserve">мешок </w:t>
            </w:r>
          </w:p>
        </w:tc>
        <w:tc>
          <w:tcPr>
            <w:tcW w:w="2977" w:type="dxa"/>
            <w:tcBorders>
              <w:top w:val="nil"/>
              <w:left w:val="nil"/>
              <w:bottom w:val="single" w:sz="4" w:space="0" w:color="auto"/>
              <w:right w:val="single" w:sz="4" w:space="0" w:color="auto"/>
            </w:tcBorders>
            <w:shd w:val="clear" w:color="auto" w:fill="auto"/>
            <w:noWrap/>
            <w:vAlign w:val="bottom"/>
            <w:hideMark/>
          </w:tcPr>
          <w:p w14:paraId="77E5231F" w14:textId="77777777" w:rsidR="002A577D" w:rsidRPr="00892767" w:rsidRDefault="002A577D" w:rsidP="00E11C1A">
            <w:pPr>
              <w:rPr>
                <w:color w:val="000000"/>
              </w:rPr>
            </w:pPr>
            <w:r w:rsidRPr="00892767">
              <w:rPr>
                <w:color w:val="000000"/>
              </w:rPr>
              <w:t>ЕМС</w:t>
            </w:r>
          </w:p>
        </w:tc>
        <w:tc>
          <w:tcPr>
            <w:tcW w:w="1559" w:type="dxa"/>
            <w:tcBorders>
              <w:top w:val="nil"/>
              <w:left w:val="nil"/>
              <w:bottom w:val="single" w:sz="4" w:space="0" w:color="auto"/>
              <w:right w:val="single" w:sz="4" w:space="0" w:color="auto"/>
            </w:tcBorders>
            <w:shd w:val="clear" w:color="auto" w:fill="auto"/>
            <w:noWrap/>
            <w:vAlign w:val="bottom"/>
            <w:hideMark/>
          </w:tcPr>
          <w:p w14:paraId="2C814889" w14:textId="77777777" w:rsidR="002A577D" w:rsidRPr="00892767" w:rsidRDefault="002A577D" w:rsidP="00E11C1A">
            <w:pPr>
              <w:jc w:val="right"/>
              <w:rPr>
                <w:color w:val="000000"/>
              </w:rPr>
            </w:pPr>
            <w:r w:rsidRPr="00892767">
              <w:rPr>
                <w:color w:val="000000"/>
              </w:rPr>
              <w:t>0,2</w:t>
            </w:r>
          </w:p>
        </w:tc>
        <w:tc>
          <w:tcPr>
            <w:tcW w:w="1559" w:type="dxa"/>
            <w:tcBorders>
              <w:top w:val="nil"/>
              <w:left w:val="nil"/>
              <w:bottom w:val="single" w:sz="4" w:space="0" w:color="auto"/>
              <w:right w:val="single" w:sz="4" w:space="0" w:color="auto"/>
            </w:tcBorders>
            <w:shd w:val="clear" w:color="auto" w:fill="auto"/>
            <w:noWrap/>
            <w:vAlign w:val="bottom"/>
            <w:hideMark/>
          </w:tcPr>
          <w:p w14:paraId="76C87560" w14:textId="77777777" w:rsidR="002A577D" w:rsidRPr="00892767" w:rsidRDefault="002A577D" w:rsidP="00E11C1A">
            <w:pPr>
              <w:jc w:val="right"/>
              <w:rPr>
                <w:color w:val="000000"/>
              </w:rPr>
            </w:pPr>
            <w:r w:rsidRPr="00892767">
              <w:rPr>
                <w:color w:val="000000"/>
              </w:rPr>
              <w:t>32</w:t>
            </w:r>
          </w:p>
        </w:tc>
        <w:tc>
          <w:tcPr>
            <w:tcW w:w="1701" w:type="dxa"/>
            <w:tcBorders>
              <w:top w:val="nil"/>
              <w:left w:val="nil"/>
              <w:bottom w:val="single" w:sz="4" w:space="0" w:color="auto"/>
              <w:right w:val="single" w:sz="4" w:space="0" w:color="auto"/>
            </w:tcBorders>
            <w:shd w:val="clear" w:color="auto" w:fill="auto"/>
            <w:noWrap/>
            <w:vAlign w:val="bottom"/>
            <w:hideMark/>
          </w:tcPr>
          <w:p w14:paraId="034BDA44"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100115E2" w14:textId="77777777" w:rsidR="002A577D" w:rsidRPr="00892767" w:rsidRDefault="002A577D" w:rsidP="00E11C1A">
            <w:pPr>
              <w:jc w:val="center"/>
              <w:rPr>
                <w:color w:val="000000"/>
              </w:rPr>
            </w:pPr>
          </w:p>
        </w:tc>
      </w:tr>
      <w:tr w:rsidR="002A577D" w:rsidRPr="00892767" w14:paraId="4D0B0ABB"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D475C6E"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65B1D1FC" w14:textId="77777777" w:rsidR="002A577D" w:rsidRPr="00892767" w:rsidRDefault="002A577D" w:rsidP="00E11C1A">
            <w:pPr>
              <w:rPr>
                <w:color w:val="000000"/>
              </w:rPr>
            </w:pPr>
            <w:r w:rsidRPr="00892767">
              <w:rPr>
                <w:color w:val="000000"/>
              </w:rPr>
              <w:t>простой</w:t>
            </w:r>
          </w:p>
        </w:tc>
        <w:tc>
          <w:tcPr>
            <w:tcW w:w="1559" w:type="dxa"/>
            <w:tcBorders>
              <w:top w:val="nil"/>
              <w:left w:val="nil"/>
              <w:bottom w:val="single" w:sz="4" w:space="0" w:color="auto"/>
              <w:right w:val="single" w:sz="4" w:space="0" w:color="auto"/>
            </w:tcBorders>
            <w:shd w:val="clear" w:color="auto" w:fill="auto"/>
            <w:noWrap/>
            <w:vAlign w:val="bottom"/>
            <w:hideMark/>
          </w:tcPr>
          <w:p w14:paraId="71D18B48"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0ED94817"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0AF4271"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1E94C9B6" w14:textId="77777777" w:rsidR="002A577D" w:rsidRPr="00892767" w:rsidRDefault="002A577D" w:rsidP="00E11C1A">
            <w:pPr>
              <w:jc w:val="center"/>
              <w:rPr>
                <w:color w:val="000000"/>
              </w:rPr>
            </w:pPr>
          </w:p>
        </w:tc>
      </w:tr>
      <w:tr w:rsidR="002A577D" w:rsidRPr="00892767" w14:paraId="2299CF4F"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BA789F1"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2563AC82" w14:textId="77777777" w:rsidR="002A577D" w:rsidRPr="00892767" w:rsidRDefault="002A577D" w:rsidP="00E11C1A">
            <w:pPr>
              <w:rPr>
                <w:color w:val="000000"/>
              </w:rPr>
            </w:pPr>
            <w:r w:rsidRPr="00892767">
              <w:rPr>
                <w:color w:val="000000"/>
              </w:rPr>
              <w:t>простой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7BDDB56A"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03859A93"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7879EA4"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68DDDDFB" w14:textId="77777777" w:rsidR="002A577D" w:rsidRPr="00892767" w:rsidRDefault="002A577D" w:rsidP="00E11C1A">
            <w:pPr>
              <w:jc w:val="center"/>
              <w:rPr>
                <w:color w:val="000000"/>
              </w:rPr>
            </w:pPr>
          </w:p>
        </w:tc>
      </w:tr>
      <w:tr w:rsidR="002A577D" w:rsidRPr="00892767" w14:paraId="60D0C275"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1B2DD79"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45E72148" w14:textId="77777777" w:rsidR="002A577D" w:rsidRPr="00892767" w:rsidRDefault="002A577D" w:rsidP="00E11C1A">
            <w:pPr>
              <w:rPr>
                <w:color w:val="000000"/>
              </w:rPr>
            </w:pPr>
            <w:r w:rsidRPr="00892767">
              <w:rPr>
                <w:color w:val="000000"/>
              </w:rPr>
              <w:t>простой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4EF49515"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180833E1"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0DBAEBC6"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56F3C4C6" w14:textId="77777777" w:rsidR="002A577D" w:rsidRPr="00892767" w:rsidRDefault="002A577D" w:rsidP="00E11C1A">
            <w:pPr>
              <w:jc w:val="center"/>
              <w:rPr>
                <w:color w:val="000000"/>
              </w:rPr>
            </w:pPr>
          </w:p>
        </w:tc>
      </w:tr>
      <w:tr w:rsidR="002A577D" w:rsidRPr="00892767" w14:paraId="26FD90A6"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3C0FD3D"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5DBFD4DD" w14:textId="77777777" w:rsidR="002A577D" w:rsidRPr="00892767" w:rsidRDefault="002A577D" w:rsidP="00E11C1A">
            <w:pPr>
              <w:rPr>
                <w:color w:val="000000"/>
              </w:rPr>
            </w:pPr>
            <w:r w:rsidRPr="00892767">
              <w:rPr>
                <w:color w:val="000000"/>
              </w:rPr>
              <w:t>простой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23561BF9"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397BD256"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5E40ED87"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7BE54E66" w14:textId="77777777" w:rsidR="002A577D" w:rsidRPr="00892767" w:rsidRDefault="002A577D" w:rsidP="00E11C1A">
            <w:pPr>
              <w:jc w:val="center"/>
              <w:rPr>
                <w:color w:val="000000"/>
              </w:rPr>
            </w:pPr>
          </w:p>
        </w:tc>
      </w:tr>
      <w:tr w:rsidR="002A577D" w:rsidRPr="00892767" w14:paraId="56F2E3D0"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8A2F1DD"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4E25A904" w14:textId="77777777" w:rsidR="002A577D" w:rsidRPr="00892767" w:rsidRDefault="002A577D" w:rsidP="00E11C1A">
            <w:pPr>
              <w:rPr>
                <w:color w:val="000000"/>
              </w:rPr>
            </w:pPr>
            <w:r w:rsidRPr="00892767">
              <w:rPr>
                <w:color w:val="000000"/>
              </w:rPr>
              <w:t>заказной</w:t>
            </w:r>
          </w:p>
        </w:tc>
        <w:tc>
          <w:tcPr>
            <w:tcW w:w="1559" w:type="dxa"/>
            <w:tcBorders>
              <w:top w:val="nil"/>
              <w:left w:val="nil"/>
              <w:bottom w:val="single" w:sz="4" w:space="0" w:color="auto"/>
              <w:right w:val="single" w:sz="4" w:space="0" w:color="auto"/>
            </w:tcBorders>
            <w:shd w:val="clear" w:color="auto" w:fill="auto"/>
            <w:noWrap/>
            <w:vAlign w:val="bottom"/>
            <w:hideMark/>
          </w:tcPr>
          <w:p w14:paraId="15D1D05A"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2D32D4A1"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213E65A"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2078D793" w14:textId="77777777" w:rsidR="002A577D" w:rsidRPr="00892767" w:rsidRDefault="002A577D" w:rsidP="00E11C1A">
            <w:pPr>
              <w:jc w:val="center"/>
              <w:rPr>
                <w:color w:val="000000"/>
              </w:rPr>
            </w:pPr>
          </w:p>
        </w:tc>
      </w:tr>
      <w:tr w:rsidR="002A577D" w:rsidRPr="00892767" w14:paraId="639ED5DB"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F1A925B"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796D8732" w14:textId="77777777" w:rsidR="002A577D" w:rsidRPr="00892767" w:rsidRDefault="002A577D" w:rsidP="00E11C1A">
            <w:pPr>
              <w:rPr>
                <w:color w:val="000000"/>
              </w:rPr>
            </w:pPr>
            <w:r w:rsidRPr="00892767">
              <w:rPr>
                <w:color w:val="000000"/>
              </w:rPr>
              <w:t>заказной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79E876B5"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661EED2C"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B7D8EB8"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2AD90B9A" w14:textId="77777777" w:rsidR="002A577D" w:rsidRPr="00892767" w:rsidRDefault="002A577D" w:rsidP="00E11C1A">
            <w:pPr>
              <w:jc w:val="center"/>
              <w:rPr>
                <w:color w:val="000000"/>
              </w:rPr>
            </w:pPr>
          </w:p>
        </w:tc>
      </w:tr>
      <w:tr w:rsidR="002A577D" w:rsidRPr="00892767" w14:paraId="6DCEEE6C"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F7F1443"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29394926" w14:textId="77777777" w:rsidR="002A577D" w:rsidRPr="00892767" w:rsidRDefault="002A577D" w:rsidP="00E11C1A">
            <w:pPr>
              <w:rPr>
                <w:color w:val="000000"/>
              </w:rPr>
            </w:pPr>
            <w:r w:rsidRPr="00892767">
              <w:rPr>
                <w:color w:val="000000"/>
              </w:rPr>
              <w:t>заказной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15B8057B"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4FB70EE2"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CC2CDB7"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185AC89D" w14:textId="77777777" w:rsidR="002A577D" w:rsidRPr="00892767" w:rsidRDefault="002A577D" w:rsidP="00E11C1A">
            <w:pPr>
              <w:jc w:val="center"/>
              <w:rPr>
                <w:color w:val="000000"/>
              </w:rPr>
            </w:pPr>
          </w:p>
        </w:tc>
      </w:tr>
      <w:tr w:rsidR="002A577D" w:rsidRPr="00892767" w14:paraId="45B842B9"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69D98B3"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56F7E16B" w14:textId="77777777" w:rsidR="002A577D" w:rsidRPr="00892767" w:rsidRDefault="002A577D" w:rsidP="00E11C1A">
            <w:pPr>
              <w:rPr>
                <w:color w:val="000000"/>
              </w:rPr>
            </w:pPr>
            <w:r w:rsidRPr="00892767">
              <w:rPr>
                <w:color w:val="000000"/>
              </w:rPr>
              <w:t>заказной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7E8FB044"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696A1E35"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715BAB0"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07A7A6D7" w14:textId="77777777" w:rsidR="002A577D" w:rsidRPr="00892767" w:rsidRDefault="002A577D" w:rsidP="00E11C1A">
            <w:pPr>
              <w:jc w:val="center"/>
              <w:rPr>
                <w:color w:val="000000"/>
              </w:rPr>
            </w:pPr>
          </w:p>
        </w:tc>
      </w:tr>
      <w:tr w:rsidR="002A577D" w:rsidRPr="00892767" w14:paraId="173B46AF"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8E48B06"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02B63A87" w14:textId="77777777" w:rsidR="002A577D" w:rsidRPr="00892767" w:rsidRDefault="002A577D" w:rsidP="00E11C1A">
            <w:pPr>
              <w:rPr>
                <w:color w:val="000000"/>
              </w:rPr>
            </w:pPr>
            <w:r w:rsidRPr="00892767">
              <w:rPr>
                <w:color w:val="000000"/>
              </w:rPr>
              <w:t>страховой</w:t>
            </w:r>
          </w:p>
        </w:tc>
        <w:tc>
          <w:tcPr>
            <w:tcW w:w="1559" w:type="dxa"/>
            <w:tcBorders>
              <w:top w:val="nil"/>
              <w:left w:val="nil"/>
              <w:bottom w:val="single" w:sz="4" w:space="0" w:color="auto"/>
              <w:right w:val="single" w:sz="4" w:space="0" w:color="auto"/>
            </w:tcBorders>
            <w:shd w:val="clear" w:color="auto" w:fill="auto"/>
            <w:noWrap/>
            <w:vAlign w:val="bottom"/>
            <w:hideMark/>
          </w:tcPr>
          <w:p w14:paraId="23EFFC40"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48ACE75D"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C34A989"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7B58C2EF" w14:textId="77777777" w:rsidR="002A577D" w:rsidRPr="00892767" w:rsidRDefault="002A577D" w:rsidP="00E11C1A">
            <w:pPr>
              <w:jc w:val="center"/>
              <w:rPr>
                <w:color w:val="000000"/>
              </w:rPr>
            </w:pPr>
          </w:p>
        </w:tc>
      </w:tr>
      <w:tr w:rsidR="002A577D" w:rsidRPr="00892767" w14:paraId="1B8EE1B2"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81364CA"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7B0E8294" w14:textId="77777777" w:rsidR="002A577D" w:rsidRPr="00892767" w:rsidRDefault="002A577D" w:rsidP="00E11C1A">
            <w:pPr>
              <w:rPr>
                <w:color w:val="000000"/>
              </w:rPr>
            </w:pPr>
            <w:r w:rsidRPr="00892767">
              <w:rPr>
                <w:color w:val="000000"/>
              </w:rPr>
              <w:t>страховой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76B468DD"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0227E54B"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F941D3A"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00320FA5" w14:textId="77777777" w:rsidR="002A577D" w:rsidRPr="00892767" w:rsidRDefault="002A577D" w:rsidP="00E11C1A">
            <w:pPr>
              <w:jc w:val="center"/>
              <w:rPr>
                <w:color w:val="000000"/>
              </w:rPr>
            </w:pPr>
          </w:p>
        </w:tc>
      </w:tr>
      <w:tr w:rsidR="002A577D" w:rsidRPr="00892767" w14:paraId="552644E9"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3751858"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4E33D66A" w14:textId="77777777" w:rsidR="002A577D" w:rsidRPr="00892767" w:rsidRDefault="002A577D" w:rsidP="00E11C1A">
            <w:pPr>
              <w:rPr>
                <w:color w:val="000000"/>
              </w:rPr>
            </w:pPr>
            <w:r w:rsidRPr="00892767">
              <w:rPr>
                <w:color w:val="000000"/>
              </w:rPr>
              <w:t>страховой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35B5704F" w14:textId="77777777" w:rsidR="002A577D" w:rsidRPr="00892767" w:rsidRDefault="002A577D" w:rsidP="00E11C1A">
            <w:pPr>
              <w:jc w:val="right"/>
              <w:rPr>
                <w:color w:val="000000"/>
              </w:rPr>
            </w:pPr>
            <w:r w:rsidRPr="00892767">
              <w:rPr>
                <w:color w:val="00000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0CA24B56"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930E467"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73B72C2A" w14:textId="77777777" w:rsidR="002A577D" w:rsidRPr="00892767" w:rsidRDefault="002A577D" w:rsidP="00E11C1A">
            <w:pPr>
              <w:jc w:val="center"/>
              <w:rPr>
                <w:color w:val="000000"/>
              </w:rPr>
            </w:pPr>
          </w:p>
        </w:tc>
      </w:tr>
      <w:tr w:rsidR="002A577D" w:rsidRPr="00892767" w14:paraId="4D6D8D0F"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82E9003" w14:textId="77777777" w:rsidR="002A577D" w:rsidRPr="00892767" w:rsidRDefault="002A577D" w:rsidP="00E11C1A">
            <w:pPr>
              <w:rPr>
                <w:color w:val="000000"/>
              </w:rPr>
            </w:pPr>
            <w:r w:rsidRPr="00892767">
              <w:rPr>
                <w:color w:val="000000"/>
              </w:rPr>
              <w:t>ЯПМ</w:t>
            </w:r>
          </w:p>
        </w:tc>
        <w:tc>
          <w:tcPr>
            <w:tcW w:w="2977" w:type="dxa"/>
            <w:tcBorders>
              <w:top w:val="nil"/>
              <w:left w:val="nil"/>
              <w:bottom w:val="single" w:sz="4" w:space="0" w:color="auto"/>
              <w:right w:val="single" w:sz="4" w:space="0" w:color="auto"/>
            </w:tcBorders>
            <w:shd w:val="clear" w:color="auto" w:fill="auto"/>
            <w:noWrap/>
            <w:vAlign w:val="bottom"/>
            <w:hideMark/>
          </w:tcPr>
          <w:p w14:paraId="6D57961C" w14:textId="77777777" w:rsidR="002A577D" w:rsidRPr="00892767" w:rsidRDefault="002A577D" w:rsidP="00E11C1A">
            <w:pPr>
              <w:rPr>
                <w:color w:val="000000"/>
              </w:rPr>
            </w:pPr>
            <w:r w:rsidRPr="00892767">
              <w:rPr>
                <w:color w:val="000000"/>
              </w:rPr>
              <w:t>страховой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542693E7"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6704D5C3"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F8999AB"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CD90A51" w14:textId="77777777" w:rsidR="002A577D" w:rsidRPr="00892767" w:rsidRDefault="002A577D" w:rsidP="00E11C1A">
            <w:pPr>
              <w:jc w:val="center"/>
              <w:rPr>
                <w:color w:val="000000"/>
              </w:rPr>
            </w:pPr>
          </w:p>
        </w:tc>
      </w:tr>
      <w:tr w:rsidR="002A577D" w:rsidRPr="00892767" w14:paraId="5B74C468"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EC944CC"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0A6149D6" w14:textId="77777777" w:rsidR="002A577D" w:rsidRPr="00892767" w:rsidRDefault="002A577D" w:rsidP="00E11C1A">
            <w:pPr>
              <w:rPr>
                <w:color w:val="000000"/>
              </w:rPr>
            </w:pPr>
            <w:r w:rsidRPr="00892767">
              <w:rPr>
                <w:color w:val="000000"/>
              </w:rPr>
              <w:t>простой</w:t>
            </w:r>
          </w:p>
        </w:tc>
        <w:tc>
          <w:tcPr>
            <w:tcW w:w="1559" w:type="dxa"/>
            <w:tcBorders>
              <w:top w:val="nil"/>
              <w:left w:val="nil"/>
              <w:bottom w:val="single" w:sz="4" w:space="0" w:color="auto"/>
              <w:right w:val="single" w:sz="4" w:space="0" w:color="auto"/>
            </w:tcBorders>
            <w:shd w:val="clear" w:color="auto" w:fill="auto"/>
            <w:noWrap/>
            <w:vAlign w:val="bottom"/>
            <w:hideMark/>
          </w:tcPr>
          <w:p w14:paraId="515A56CE"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11C1024B"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481A87A"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6D2910C2" w14:textId="77777777" w:rsidR="002A577D" w:rsidRPr="00892767" w:rsidRDefault="002A577D" w:rsidP="00E11C1A">
            <w:pPr>
              <w:jc w:val="center"/>
              <w:rPr>
                <w:color w:val="000000"/>
              </w:rPr>
            </w:pPr>
          </w:p>
        </w:tc>
      </w:tr>
      <w:tr w:rsidR="002A577D" w:rsidRPr="00892767" w14:paraId="2B1EA31B"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99FB335"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6EAAC188" w14:textId="77777777" w:rsidR="002A577D" w:rsidRPr="00892767" w:rsidRDefault="002A577D" w:rsidP="00E11C1A">
            <w:pPr>
              <w:rPr>
                <w:color w:val="000000"/>
              </w:rPr>
            </w:pPr>
            <w:r w:rsidRPr="00892767">
              <w:rPr>
                <w:color w:val="000000"/>
              </w:rPr>
              <w:t>простой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27CF70F9"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5C2DCFF4"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648FB920"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78BDF9A2" w14:textId="77777777" w:rsidR="002A577D" w:rsidRPr="00892767" w:rsidRDefault="002A577D" w:rsidP="00E11C1A">
            <w:pPr>
              <w:jc w:val="center"/>
              <w:rPr>
                <w:color w:val="000000"/>
              </w:rPr>
            </w:pPr>
          </w:p>
        </w:tc>
      </w:tr>
      <w:tr w:rsidR="002A577D" w:rsidRPr="00892767" w14:paraId="77465D56"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16401F9"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04AC8C05" w14:textId="77777777" w:rsidR="002A577D" w:rsidRPr="00892767" w:rsidRDefault="002A577D" w:rsidP="00E11C1A">
            <w:pPr>
              <w:rPr>
                <w:color w:val="000000"/>
              </w:rPr>
            </w:pPr>
            <w:r w:rsidRPr="00892767">
              <w:rPr>
                <w:color w:val="000000"/>
              </w:rPr>
              <w:t>простой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6A845822"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7235F2A8"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AAAFCDD"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2CB35811" w14:textId="77777777" w:rsidR="002A577D" w:rsidRPr="00892767" w:rsidRDefault="002A577D" w:rsidP="00E11C1A">
            <w:pPr>
              <w:jc w:val="center"/>
              <w:rPr>
                <w:color w:val="000000"/>
              </w:rPr>
            </w:pPr>
          </w:p>
        </w:tc>
      </w:tr>
      <w:tr w:rsidR="002A577D" w:rsidRPr="00892767" w14:paraId="24924E56"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177B24A"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47FF9913" w14:textId="77777777" w:rsidR="002A577D" w:rsidRPr="00892767" w:rsidRDefault="002A577D" w:rsidP="00E11C1A">
            <w:pPr>
              <w:rPr>
                <w:color w:val="000000"/>
              </w:rPr>
            </w:pPr>
            <w:r w:rsidRPr="00892767">
              <w:rPr>
                <w:color w:val="000000"/>
              </w:rPr>
              <w:t>простой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33A03FBA"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25B98389"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58F7E4C0"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390F8C9E" w14:textId="77777777" w:rsidR="002A577D" w:rsidRPr="00892767" w:rsidRDefault="002A577D" w:rsidP="00E11C1A">
            <w:pPr>
              <w:jc w:val="center"/>
              <w:rPr>
                <w:color w:val="000000"/>
              </w:rPr>
            </w:pPr>
          </w:p>
        </w:tc>
      </w:tr>
      <w:tr w:rsidR="002A577D" w:rsidRPr="00892767" w14:paraId="1BFCAEDE"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BD3F0EB"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2CCE1946" w14:textId="77777777" w:rsidR="002A577D" w:rsidRPr="00892767" w:rsidRDefault="002A577D" w:rsidP="00E11C1A">
            <w:pPr>
              <w:rPr>
                <w:color w:val="000000"/>
              </w:rPr>
            </w:pPr>
            <w:r w:rsidRPr="00892767">
              <w:rPr>
                <w:color w:val="000000"/>
              </w:rPr>
              <w:t>заказной</w:t>
            </w:r>
          </w:p>
        </w:tc>
        <w:tc>
          <w:tcPr>
            <w:tcW w:w="1559" w:type="dxa"/>
            <w:tcBorders>
              <w:top w:val="nil"/>
              <w:left w:val="nil"/>
              <w:bottom w:val="single" w:sz="4" w:space="0" w:color="auto"/>
              <w:right w:val="single" w:sz="4" w:space="0" w:color="auto"/>
            </w:tcBorders>
            <w:shd w:val="clear" w:color="auto" w:fill="auto"/>
            <w:noWrap/>
            <w:vAlign w:val="bottom"/>
            <w:hideMark/>
          </w:tcPr>
          <w:p w14:paraId="79AC6B37"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669A268C"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2C5B595"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35D3DE1C" w14:textId="77777777" w:rsidR="002A577D" w:rsidRPr="00892767" w:rsidRDefault="002A577D" w:rsidP="00E11C1A">
            <w:pPr>
              <w:jc w:val="center"/>
              <w:rPr>
                <w:color w:val="000000"/>
              </w:rPr>
            </w:pPr>
          </w:p>
        </w:tc>
      </w:tr>
      <w:tr w:rsidR="002A577D" w:rsidRPr="00892767" w14:paraId="4C8755E2"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7CD3431"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265828D3" w14:textId="77777777" w:rsidR="002A577D" w:rsidRPr="00892767" w:rsidRDefault="002A577D" w:rsidP="00E11C1A">
            <w:pPr>
              <w:rPr>
                <w:color w:val="000000"/>
              </w:rPr>
            </w:pPr>
            <w:r w:rsidRPr="00892767">
              <w:rPr>
                <w:color w:val="000000"/>
              </w:rPr>
              <w:t>заказной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1F22E525"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18BD82A7"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949FBB6"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664A540D" w14:textId="77777777" w:rsidR="002A577D" w:rsidRPr="00892767" w:rsidRDefault="002A577D" w:rsidP="00E11C1A">
            <w:pPr>
              <w:jc w:val="center"/>
              <w:rPr>
                <w:color w:val="000000"/>
              </w:rPr>
            </w:pPr>
          </w:p>
        </w:tc>
      </w:tr>
      <w:tr w:rsidR="002A577D" w:rsidRPr="00892767" w14:paraId="0C3F2EC3"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EF68CCC"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53847C2C" w14:textId="77777777" w:rsidR="002A577D" w:rsidRPr="00892767" w:rsidRDefault="002A577D" w:rsidP="00E11C1A">
            <w:pPr>
              <w:rPr>
                <w:color w:val="000000"/>
              </w:rPr>
            </w:pPr>
            <w:r w:rsidRPr="00892767">
              <w:rPr>
                <w:color w:val="000000"/>
              </w:rPr>
              <w:t>заказной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1C9C8CD0"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3CD2BF76"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7C07D8AC"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54103146" w14:textId="77777777" w:rsidR="002A577D" w:rsidRPr="00892767" w:rsidRDefault="002A577D" w:rsidP="00E11C1A">
            <w:pPr>
              <w:jc w:val="center"/>
              <w:rPr>
                <w:color w:val="000000"/>
              </w:rPr>
            </w:pPr>
          </w:p>
        </w:tc>
      </w:tr>
      <w:tr w:rsidR="002A577D" w:rsidRPr="00892767" w14:paraId="1A02DAAC"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EF1AAA1"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482BE0BE" w14:textId="77777777" w:rsidR="002A577D" w:rsidRPr="00892767" w:rsidRDefault="002A577D" w:rsidP="00E11C1A">
            <w:pPr>
              <w:rPr>
                <w:color w:val="000000"/>
              </w:rPr>
            </w:pPr>
            <w:r w:rsidRPr="00892767">
              <w:rPr>
                <w:color w:val="000000"/>
              </w:rPr>
              <w:t>заказной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5659B569"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4A91558F"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448C35AD"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51F408CF" w14:textId="77777777" w:rsidR="002A577D" w:rsidRPr="00892767" w:rsidRDefault="002A577D" w:rsidP="00E11C1A">
            <w:pPr>
              <w:jc w:val="center"/>
              <w:rPr>
                <w:color w:val="000000"/>
              </w:rPr>
            </w:pPr>
          </w:p>
        </w:tc>
      </w:tr>
      <w:tr w:rsidR="002A577D" w:rsidRPr="00892767" w14:paraId="4F426873"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A8BBA6B"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5D7B9514" w14:textId="77777777" w:rsidR="002A577D" w:rsidRPr="00892767" w:rsidRDefault="002A577D" w:rsidP="00E11C1A">
            <w:pPr>
              <w:rPr>
                <w:color w:val="000000"/>
              </w:rPr>
            </w:pPr>
            <w:r w:rsidRPr="00892767">
              <w:rPr>
                <w:color w:val="000000"/>
              </w:rPr>
              <w:t>страховой</w:t>
            </w:r>
          </w:p>
        </w:tc>
        <w:tc>
          <w:tcPr>
            <w:tcW w:w="1559" w:type="dxa"/>
            <w:tcBorders>
              <w:top w:val="nil"/>
              <w:left w:val="nil"/>
              <w:bottom w:val="single" w:sz="4" w:space="0" w:color="auto"/>
              <w:right w:val="single" w:sz="4" w:space="0" w:color="auto"/>
            </w:tcBorders>
            <w:shd w:val="clear" w:color="auto" w:fill="auto"/>
            <w:noWrap/>
            <w:vAlign w:val="bottom"/>
            <w:hideMark/>
          </w:tcPr>
          <w:p w14:paraId="691303FE"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198D1E69"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55D474A4"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528B90E4" w14:textId="77777777" w:rsidR="002A577D" w:rsidRPr="00892767" w:rsidRDefault="002A577D" w:rsidP="00E11C1A">
            <w:pPr>
              <w:jc w:val="center"/>
              <w:rPr>
                <w:color w:val="000000"/>
              </w:rPr>
            </w:pPr>
          </w:p>
        </w:tc>
      </w:tr>
      <w:tr w:rsidR="002A577D" w:rsidRPr="00892767" w14:paraId="732C3821"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1ADD3A7"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449D7945" w14:textId="77777777" w:rsidR="002A577D" w:rsidRPr="00892767" w:rsidRDefault="002A577D" w:rsidP="00E11C1A">
            <w:pPr>
              <w:rPr>
                <w:color w:val="000000"/>
              </w:rPr>
            </w:pPr>
            <w:r w:rsidRPr="00892767">
              <w:rPr>
                <w:color w:val="000000"/>
              </w:rPr>
              <w:t>страховой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68423078"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4E4A54B8"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4A0EA9E"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7C5565B8" w14:textId="77777777" w:rsidR="002A577D" w:rsidRPr="00892767" w:rsidRDefault="002A577D" w:rsidP="00E11C1A">
            <w:pPr>
              <w:jc w:val="center"/>
              <w:rPr>
                <w:color w:val="000000"/>
              </w:rPr>
            </w:pPr>
          </w:p>
        </w:tc>
      </w:tr>
      <w:tr w:rsidR="002A577D" w:rsidRPr="00892767" w14:paraId="090BD0FB"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2724699"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750B11C1" w14:textId="77777777" w:rsidR="002A577D" w:rsidRPr="00892767" w:rsidRDefault="002A577D" w:rsidP="00E11C1A">
            <w:pPr>
              <w:rPr>
                <w:color w:val="000000"/>
              </w:rPr>
            </w:pPr>
            <w:r w:rsidRPr="00892767">
              <w:rPr>
                <w:color w:val="000000"/>
              </w:rPr>
              <w:t>страховой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44B4FF78"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6EB96DCA"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5AB5DE5C" w14:textId="77777777" w:rsidR="002A577D" w:rsidRPr="00892767" w:rsidRDefault="002A577D" w:rsidP="00E11C1A">
            <w:pPr>
              <w:jc w:val="center"/>
              <w:rPr>
                <w:color w:val="000000"/>
              </w:rPr>
            </w:pPr>
            <w:r w:rsidRPr="00892767">
              <w:rPr>
                <w:color w:val="000000"/>
              </w:rPr>
              <w:t>+</w:t>
            </w:r>
          </w:p>
        </w:tc>
        <w:tc>
          <w:tcPr>
            <w:tcW w:w="292" w:type="dxa"/>
            <w:tcBorders>
              <w:top w:val="nil"/>
              <w:left w:val="nil"/>
              <w:bottom w:val="nil"/>
              <w:right w:val="nil"/>
            </w:tcBorders>
            <w:shd w:val="clear" w:color="auto" w:fill="auto"/>
            <w:noWrap/>
            <w:vAlign w:val="bottom"/>
            <w:hideMark/>
          </w:tcPr>
          <w:p w14:paraId="0E20528E" w14:textId="77777777" w:rsidR="002A577D" w:rsidRPr="00892767" w:rsidRDefault="002A577D" w:rsidP="00E11C1A">
            <w:pPr>
              <w:jc w:val="center"/>
              <w:rPr>
                <w:color w:val="000000"/>
              </w:rPr>
            </w:pPr>
          </w:p>
        </w:tc>
      </w:tr>
      <w:tr w:rsidR="002A577D" w:rsidRPr="00892767" w14:paraId="62066895"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55CD3EC" w14:textId="77777777" w:rsidR="002A577D" w:rsidRPr="00892767" w:rsidRDefault="002A577D" w:rsidP="00E11C1A">
            <w:pPr>
              <w:rPr>
                <w:color w:val="000000"/>
              </w:rPr>
            </w:pPr>
            <w:r w:rsidRPr="00892767">
              <w:rPr>
                <w:color w:val="000000"/>
              </w:rPr>
              <w:t>ЯПМ-флэт</w:t>
            </w:r>
          </w:p>
        </w:tc>
        <w:tc>
          <w:tcPr>
            <w:tcW w:w="2977" w:type="dxa"/>
            <w:tcBorders>
              <w:top w:val="nil"/>
              <w:left w:val="nil"/>
              <w:bottom w:val="single" w:sz="4" w:space="0" w:color="auto"/>
              <w:right w:val="single" w:sz="4" w:space="0" w:color="auto"/>
            </w:tcBorders>
            <w:shd w:val="clear" w:color="auto" w:fill="auto"/>
            <w:noWrap/>
            <w:vAlign w:val="bottom"/>
            <w:hideMark/>
          </w:tcPr>
          <w:p w14:paraId="753ADB0D" w14:textId="77777777" w:rsidR="002A577D" w:rsidRPr="00892767" w:rsidRDefault="002A577D" w:rsidP="00E11C1A">
            <w:pPr>
              <w:rPr>
                <w:color w:val="000000"/>
              </w:rPr>
            </w:pPr>
            <w:r w:rsidRPr="00892767">
              <w:rPr>
                <w:color w:val="000000"/>
              </w:rPr>
              <w:t>страховой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6DF26526" w14:textId="77777777" w:rsidR="002A577D" w:rsidRPr="00892767" w:rsidRDefault="002A577D" w:rsidP="00E11C1A">
            <w:pPr>
              <w:jc w:val="right"/>
              <w:rPr>
                <w:color w:val="000000"/>
              </w:rPr>
            </w:pPr>
            <w:r w:rsidRPr="00892767">
              <w:rPr>
                <w:color w:val="000000"/>
              </w:rPr>
              <w:t>2</w:t>
            </w:r>
          </w:p>
        </w:tc>
        <w:tc>
          <w:tcPr>
            <w:tcW w:w="1559" w:type="dxa"/>
            <w:tcBorders>
              <w:top w:val="nil"/>
              <w:left w:val="nil"/>
              <w:bottom w:val="single" w:sz="4" w:space="0" w:color="auto"/>
              <w:right w:val="single" w:sz="4" w:space="0" w:color="auto"/>
            </w:tcBorders>
            <w:shd w:val="clear" w:color="auto" w:fill="auto"/>
            <w:noWrap/>
            <w:vAlign w:val="bottom"/>
            <w:hideMark/>
          </w:tcPr>
          <w:p w14:paraId="071F6482" w14:textId="77777777" w:rsidR="002A577D" w:rsidRPr="00892767" w:rsidRDefault="002A577D" w:rsidP="00E11C1A">
            <w:pPr>
              <w:jc w:val="right"/>
              <w:rPr>
                <w:color w:val="000000"/>
              </w:rPr>
            </w:pPr>
            <w:r w:rsidRPr="00892767">
              <w:rPr>
                <w:color w:val="00000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5A5F92E3"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F92E921" w14:textId="77777777" w:rsidR="002A577D" w:rsidRPr="00892767" w:rsidRDefault="002A577D" w:rsidP="00E11C1A">
            <w:pPr>
              <w:jc w:val="center"/>
              <w:rPr>
                <w:color w:val="000000"/>
              </w:rPr>
            </w:pPr>
          </w:p>
        </w:tc>
      </w:tr>
      <w:tr w:rsidR="002A577D" w:rsidRPr="00892767" w14:paraId="05252DAA"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AE714EA" w14:textId="77777777" w:rsidR="002A577D" w:rsidRPr="00892767" w:rsidRDefault="002A577D" w:rsidP="00E11C1A">
            <w:pPr>
              <w:rPr>
                <w:color w:val="000000"/>
              </w:rPr>
            </w:pPr>
            <w:r w:rsidRPr="00892767">
              <w:rPr>
                <w:color w:val="000000"/>
              </w:rPr>
              <w:t>Газетная пачка</w:t>
            </w:r>
          </w:p>
        </w:tc>
        <w:tc>
          <w:tcPr>
            <w:tcW w:w="2977" w:type="dxa"/>
            <w:tcBorders>
              <w:top w:val="nil"/>
              <w:left w:val="nil"/>
              <w:bottom w:val="single" w:sz="4" w:space="0" w:color="auto"/>
              <w:right w:val="single" w:sz="4" w:space="0" w:color="auto"/>
            </w:tcBorders>
            <w:shd w:val="clear" w:color="auto" w:fill="auto"/>
            <w:noWrap/>
            <w:vAlign w:val="bottom"/>
            <w:hideMark/>
          </w:tcPr>
          <w:p w14:paraId="7E1A275A" w14:textId="77777777" w:rsidR="002A577D" w:rsidRPr="00892767" w:rsidRDefault="002A577D" w:rsidP="00E11C1A">
            <w:pPr>
              <w:rPr>
                <w:color w:val="000000"/>
              </w:rPr>
            </w:pPr>
            <w:r w:rsidRPr="00892767">
              <w:rPr>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649970" w14:textId="77777777" w:rsidR="002A577D" w:rsidRPr="00892767" w:rsidRDefault="002A577D" w:rsidP="00E11C1A">
            <w:pPr>
              <w:jc w:val="right"/>
              <w:rPr>
                <w:color w:val="000000"/>
              </w:rPr>
            </w:pPr>
            <w:r w:rsidRPr="00892767">
              <w:rPr>
                <w:color w:val="000000"/>
              </w:rPr>
              <w:t>0,1</w:t>
            </w:r>
          </w:p>
        </w:tc>
        <w:tc>
          <w:tcPr>
            <w:tcW w:w="1559" w:type="dxa"/>
            <w:tcBorders>
              <w:top w:val="nil"/>
              <w:left w:val="nil"/>
              <w:bottom w:val="single" w:sz="4" w:space="0" w:color="auto"/>
              <w:right w:val="single" w:sz="4" w:space="0" w:color="auto"/>
            </w:tcBorders>
            <w:shd w:val="clear" w:color="auto" w:fill="auto"/>
            <w:noWrap/>
            <w:vAlign w:val="bottom"/>
            <w:hideMark/>
          </w:tcPr>
          <w:p w14:paraId="4A5F2D56" w14:textId="77777777" w:rsidR="002A577D" w:rsidRPr="00892767" w:rsidRDefault="002A577D" w:rsidP="00E11C1A">
            <w:pPr>
              <w:jc w:val="right"/>
              <w:rPr>
                <w:color w:val="000000"/>
              </w:rPr>
            </w:pPr>
            <w:r w:rsidRPr="00892767">
              <w:rPr>
                <w:color w:val="000000"/>
              </w:rPr>
              <w:t>8</w:t>
            </w:r>
          </w:p>
        </w:tc>
        <w:tc>
          <w:tcPr>
            <w:tcW w:w="1701" w:type="dxa"/>
            <w:tcBorders>
              <w:top w:val="nil"/>
              <w:left w:val="nil"/>
              <w:bottom w:val="single" w:sz="4" w:space="0" w:color="auto"/>
              <w:right w:val="single" w:sz="4" w:space="0" w:color="auto"/>
            </w:tcBorders>
            <w:shd w:val="clear" w:color="auto" w:fill="auto"/>
            <w:noWrap/>
            <w:vAlign w:val="bottom"/>
            <w:hideMark/>
          </w:tcPr>
          <w:p w14:paraId="405B194E"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01E68FBE" w14:textId="77777777" w:rsidR="002A577D" w:rsidRPr="00892767" w:rsidRDefault="002A577D" w:rsidP="00E11C1A">
            <w:pPr>
              <w:jc w:val="center"/>
              <w:rPr>
                <w:color w:val="000000"/>
              </w:rPr>
            </w:pPr>
          </w:p>
        </w:tc>
      </w:tr>
      <w:tr w:rsidR="002A577D" w:rsidRPr="00892767" w14:paraId="7300E7E4"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E558ABA" w14:textId="77777777" w:rsidR="002A577D" w:rsidRPr="00892767" w:rsidRDefault="002A577D" w:rsidP="00E11C1A">
            <w:pPr>
              <w:rPr>
                <w:color w:val="000000"/>
              </w:rPr>
            </w:pPr>
            <w:r w:rsidRPr="00892767">
              <w:rPr>
                <w:color w:val="000000"/>
              </w:rPr>
              <w:t>Посылка/коробка</w:t>
            </w:r>
          </w:p>
        </w:tc>
        <w:tc>
          <w:tcPr>
            <w:tcW w:w="2977" w:type="dxa"/>
            <w:tcBorders>
              <w:top w:val="nil"/>
              <w:left w:val="nil"/>
              <w:bottom w:val="single" w:sz="4" w:space="0" w:color="auto"/>
              <w:right w:val="single" w:sz="4" w:space="0" w:color="auto"/>
            </w:tcBorders>
            <w:shd w:val="clear" w:color="auto" w:fill="auto"/>
            <w:noWrap/>
            <w:vAlign w:val="bottom"/>
            <w:hideMark/>
          </w:tcPr>
          <w:p w14:paraId="32B80CB4" w14:textId="77777777" w:rsidR="002A577D" w:rsidRPr="00892767" w:rsidRDefault="002A577D" w:rsidP="00E11C1A">
            <w:pPr>
              <w:rPr>
                <w:color w:val="000000"/>
              </w:rPr>
            </w:pPr>
            <w:r w:rsidRPr="00892767">
              <w:rPr>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CC2BC8" w14:textId="77777777" w:rsidR="002A577D" w:rsidRPr="00892767" w:rsidRDefault="002A577D" w:rsidP="00E11C1A">
            <w:pPr>
              <w:jc w:val="right"/>
              <w:rPr>
                <w:color w:val="000000"/>
              </w:rPr>
            </w:pPr>
            <w:r w:rsidRPr="00892767">
              <w:rPr>
                <w:color w:val="000000"/>
              </w:rPr>
              <w:t>1</w:t>
            </w:r>
          </w:p>
        </w:tc>
        <w:tc>
          <w:tcPr>
            <w:tcW w:w="1559" w:type="dxa"/>
            <w:tcBorders>
              <w:top w:val="nil"/>
              <w:left w:val="nil"/>
              <w:bottom w:val="single" w:sz="4" w:space="0" w:color="auto"/>
              <w:right w:val="single" w:sz="4" w:space="0" w:color="auto"/>
            </w:tcBorders>
            <w:shd w:val="clear" w:color="auto" w:fill="auto"/>
            <w:noWrap/>
            <w:vAlign w:val="bottom"/>
            <w:hideMark/>
          </w:tcPr>
          <w:p w14:paraId="08B8820F" w14:textId="77777777" w:rsidR="002A577D" w:rsidRPr="00892767" w:rsidRDefault="002A577D" w:rsidP="00E11C1A">
            <w:pPr>
              <w:jc w:val="right"/>
              <w:rPr>
                <w:color w:val="000000"/>
              </w:rPr>
            </w:pPr>
            <w:r w:rsidRPr="00892767">
              <w:rPr>
                <w:color w:val="000000"/>
              </w:rPr>
              <w:t>50</w:t>
            </w:r>
          </w:p>
        </w:tc>
        <w:tc>
          <w:tcPr>
            <w:tcW w:w="1701" w:type="dxa"/>
            <w:tcBorders>
              <w:top w:val="nil"/>
              <w:left w:val="nil"/>
              <w:bottom w:val="single" w:sz="4" w:space="0" w:color="auto"/>
              <w:right w:val="single" w:sz="4" w:space="0" w:color="auto"/>
            </w:tcBorders>
            <w:shd w:val="clear" w:color="auto" w:fill="auto"/>
            <w:noWrap/>
            <w:vAlign w:val="bottom"/>
            <w:hideMark/>
          </w:tcPr>
          <w:p w14:paraId="29622A3B"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35FAD66D" w14:textId="77777777" w:rsidR="002A577D" w:rsidRPr="00892767" w:rsidRDefault="002A577D" w:rsidP="00E11C1A">
            <w:pPr>
              <w:jc w:val="center"/>
              <w:rPr>
                <w:color w:val="000000"/>
              </w:rPr>
            </w:pPr>
          </w:p>
        </w:tc>
      </w:tr>
      <w:tr w:rsidR="002A577D" w:rsidRPr="00892767" w14:paraId="07C13B4A"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4CCFCEF" w14:textId="77777777" w:rsidR="002A577D" w:rsidRPr="00892767" w:rsidRDefault="002A577D" w:rsidP="00E11C1A">
            <w:pPr>
              <w:rPr>
                <w:color w:val="000000"/>
              </w:rPr>
            </w:pPr>
            <w:r w:rsidRPr="00892767">
              <w:rPr>
                <w:color w:val="000000"/>
              </w:rPr>
              <w:t>Паллета</w:t>
            </w:r>
          </w:p>
        </w:tc>
        <w:tc>
          <w:tcPr>
            <w:tcW w:w="2977" w:type="dxa"/>
            <w:tcBorders>
              <w:top w:val="nil"/>
              <w:left w:val="nil"/>
              <w:bottom w:val="single" w:sz="4" w:space="0" w:color="auto"/>
              <w:right w:val="single" w:sz="4" w:space="0" w:color="auto"/>
            </w:tcBorders>
            <w:shd w:val="clear" w:color="auto" w:fill="auto"/>
            <w:noWrap/>
            <w:vAlign w:val="bottom"/>
            <w:hideMark/>
          </w:tcPr>
          <w:p w14:paraId="47100DE7" w14:textId="77777777" w:rsidR="002A577D" w:rsidRPr="00892767" w:rsidRDefault="002A577D" w:rsidP="00E11C1A">
            <w:pPr>
              <w:rPr>
                <w:color w:val="000000"/>
              </w:rPr>
            </w:pPr>
            <w:r w:rsidRPr="00892767">
              <w:rPr>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F22FC8" w14:textId="77777777" w:rsidR="002A577D" w:rsidRPr="00892767" w:rsidRDefault="002A577D" w:rsidP="00E11C1A">
            <w:pPr>
              <w:jc w:val="right"/>
              <w:rPr>
                <w:color w:val="000000"/>
              </w:rPr>
            </w:pPr>
            <w:r w:rsidRPr="00892767">
              <w:rPr>
                <w:color w:val="000000"/>
              </w:rPr>
              <w:t>12</w:t>
            </w:r>
          </w:p>
        </w:tc>
        <w:tc>
          <w:tcPr>
            <w:tcW w:w="1559" w:type="dxa"/>
            <w:tcBorders>
              <w:top w:val="nil"/>
              <w:left w:val="nil"/>
              <w:bottom w:val="single" w:sz="4" w:space="0" w:color="auto"/>
              <w:right w:val="single" w:sz="4" w:space="0" w:color="auto"/>
            </w:tcBorders>
            <w:shd w:val="clear" w:color="auto" w:fill="auto"/>
            <w:noWrap/>
            <w:vAlign w:val="bottom"/>
            <w:hideMark/>
          </w:tcPr>
          <w:p w14:paraId="5F1FF5D4" w14:textId="77777777" w:rsidR="002A577D" w:rsidRPr="00892767" w:rsidRDefault="002A577D" w:rsidP="00E11C1A">
            <w:pPr>
              <w:jc w:val="right"/>
              <w:rPr>
                <w:color w:val="000000"/>
              </w:rPr>
            </w:pPr>
            <w:r w:rsidRPr="00892767">
              <w:rPr>
                <w:color w:val="000000"/>
              </w:rPr>
              <w:t> </w:t>
            </w:r>
          </w:p>
        </w:tc>
        <w:tc>
          <w:tcPr>
            <w:tcW w:w="1701" w:type="dxa"/>
            <w:tcBorders>
              <w:top w:val="nil"/>
              <w:left w:val="nil"/>
              <w:bottom w:val="single" w:sz="4" w:space="0" w:color="auto"/>
              <w:right w:val="single" w:sz="4" w:space="0" w:color="auto"/>
            </w:tcBorders>
            <w:shd w:val="clear" w:color="auto" w:fill="auto"/>
            <w:noWrap/>
            <w:vAlign w:val="bottom"/>
            <w:hideMark/>
          </w:tcPr>
          <w:p w14:paraId="6826AE9D"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2F05ACC1" w14:textId="77777777" w:rsidR="002A577D" w:rsidRPr="00892767" w:rsidRDefault="002A577D" w:rsidP="00E11C1A">
            <w:pPr>
              <w:jc w:val="center"/>
              <w:rPr>
                <w:color w:val="000000"/>
              </w:rPr>
            </w:pPr>
          </w:p>
        </w:tc>
      </w:tr>
      <w:tr w:rsidR="002A577D" w:rsidRPr="00892767" w14:paraId="15B1CFC5"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B0C2AD3" w14:textId="77777777" w:rsidR="002A577D" w:rsidRPr="00892767" w:rsidRDefault="002A577D" w:rsidP="00E11C1A">
            <w:pPr>
              <w:rPr>
                <w:color w:val="000000"/>
              </w:rPr>
            </w:pPr>
            <w:r w:rsidRPr="00892767">
              <w:rPr>
                <w:color w:val="000000"/>
              </w:rPr>
              <w:t xml:space="preserve">КПО </w:t>
            </w:r>
          </w:p>
        </w:tc>
        <w:tc>
          <w:tcPr>
            <w:tcW w:w="2977" w:type="dxa"/>
            <w:tcBorders>
              <w:top w:val="nil"/>
              <w:left w:val="nil"/>
              <w:bottom w:val="single" w:sz="4" w:space="0" w:color="auto"/>
              <w:right w:val="single" w:sz="4" w:space="0" w:color="auto"/>
            </w:tcBorders>
            <w:shd w:val="clear" w:color="auto" w:fill="auto"/>
            <w:noWrap/>
            <w:vAlign w:val="bottom"/>
            <w:hideMark/>
          </w:tcPr>
          <w:p w14:paraId="3CD3A92F" w14:textId="77777777" w:rsidR="002A577D" w:rsidRPr="00892767" w:rsidRDefault="002A577D" w:rsidP="00E11C1A">
            <w:pPr>
              <w:rPr>
                <w:color w:val="000000"/>
              </w:rPr>
            </w:pPr>
            <w:r w:rsidRPr="00892767">
              <w:rPr>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0E4352" w14:textId="77777777" w:rsidR="002A577D" w:rsidRPr="00892767" w:rsidRDefault="002A577D" w:rsidP="00E11C1A">
            <w:pPr>
              <w:jc w:val="right"/>
              <w:rPr>
                <w:color w:val="000000"/>
              </w:rPr>
            </w:pPr>
            <w:r w:rsidRPr="00892767">
              <w:rPr>
                <w:color w:val="000000"/>
              </w:rPr>
              <w:t>1</w:t>
            </w:r>
          </w:p>
        </w:tc>
        <w:tc>
          <w:tcPr>
            <w:tcW w:w="1559" w:type="dxa"/>
            <w:tcBorders>
              <w:top w:val="nil"/>
              <w:left w:val="nil"/>
              <w:bottom w:val="single" w:sz="4" w:space="0" w:color="auto"/>
              <w:right w:val="single" w:sz="4" w:space="0" w:color="auto"/>
            </w:tcBorders>
            <w:shd w:val="clear" w:color="auto" w:fill="auto"/>
            <w:noWrap/>
            <w:vAlign w:val="bottom"/>
            <w:hideMark/>
          </w:tcPr>
          <w:p w14:paraId="01397311" w14:textId="77777777" w:rsidR="002A577D" w:rsidRPr="00892767" w:rsidRDefault="002A577D" w:rsidP="00E11C1A">
            <w:pPr>
              <w:jc w:val="right"/>
              <w:rPr>
                <w:color w:val="000000"/>
              </w:rPr>
            </w:pPr>
            <w:r w:rsidRPr="00892767">
              <w:rPr>
                <w:color w:val="000000"/>
              </w:rPr>
              <w:t>500</w:t>
            </w:r>
          </w:p>
        </w:tc>
        <w:tc>
          <w:tcPr>
            <w:tcW w:w="1701" w:type="dxa"/>
            <w:tcBorders>
              <w:top w:val="nil"/>
              <w:left w:val="nil"/>
              <w:bottom w:val="single" w:sz="4" w:space="0" w:color="auto"/>
              <w:right w:val="single" w:sz="4" w:space="0" w:color="auto"/>
            </w:tcBorders>
            <w:shd w:val="clear" w:color="auto" w:fill="auto"/>
            <w:noWrap/>
            <w:vAlign w:val="bottom"/>
            <w:hideMark/>
          </w:tcPr>
          <w:p w14:paraId="13FFF13A"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5CD5EB54" w14:textId="77777777" w:rsidR="002A577D" w:rsidRPr="00892767" w:rsidRDefault="002A577D" w:rsidP="00E11C1A">
            <w:pPr>
              <w:jc w:val="center"/>
              <w:rPr>
                <w:color w:val="000000"/>
              </w:rPr>
            </w:pPr>
          </w:p>
        </w:tc>
      </w:tr>
      <w:tr w:rsidR="002A577D" w:rsidRPr="00892767" w14:paraId="5B63DC06"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17C770E"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7EF040A7" w14:textId="77777777" w:rsidR="002A577D" w:rsidRPr="00892767" w:rsidRDefault="002A577D" w:rsidP="00E11C1A">
            <w:pPr>
              <w:rPr>
                <w:color w:val="000000"/>
              </w:rPr>
            </w:pPr>
            <w:r w:rsidRPr="00892767">
              <w:rPr>
                <w:color w:val="000000"/>
              </w:rPr>
              <w:t>порожний</w:t>
            </w:r>
          </w:p>
        </w:tc>
        <w:tc>
          <w:tcPr>
            <w:tcW w:w="1559" w:type="dxa"/>
            <w:tcBorders>
              <w:top w:val="nil"/>
              <w:left w:val="nil"/>
              <w:bottom w:val="single" w:sz="4" w:space="0" w:color="auto"/>
              <w:right w:val="single" w:sz="4" w:space="0" w:color="auto"/>
            </w:tcBorders>
            <w:shd w:val="clear" w:color="auto" w:fill="auto"/>
            <w:noWrap/>
            <w:vAlign w:val="bottom"/>
            <w:hideMark/>
          </w:tcPr>
          <w:p w14:paraId="61ED4E70" w14:textId="77777777" w:rsidR="002A577D" w:rsidRPr="00892767" w:rsidRDefault="002A577D" w:rsidP="00E11C1A">
            <w:pPr>
              <w:jc w:val="right"/>
              <w:rPr>
                <w:color w:val="000000"/>
              </w:rPr>
            </w:pPr>
            <w:r w:rsidRPr="00892767">
              <w:rPr>
                <w:color w:val="000000"/>
              </w:rPr>
              <w:t>160</w:t>
            </w:r>
          </w:p>
        </w:tc>
        <w:tc>
          <w:tcPr>
            <w:tcW w:w="1559" w:type="dxa"/>
            <w:tcBorders>
              <w:top w:val="nil"/>
              <w:left w:val="nil"/>
              <w:bottom w:val="single" w:sz="4" w:space="0" w:color="auto"/>
              <w:right w:val="single" w:sz="4" w:space="0" w:color="auto"/>
            </w:tcBorders>
            <w:shd w:val="clear" w:color="auto" w:fill="auto"/>
            <w:noWrap/>
            <w:vAlign w:val="bottom"/>
            <w:hideMark/>
          </w:tcPr>
          <w:p w14:paraId="67E6FD9F" w14:textId="77777777" w:rsidR="002A577D" w:rsidRPr="00892767" w:rsidRDefault="002A577D" w:rsidP="00E11C1A">
            <w:pPr>
              <w:jc w:val="right"/>
              <w:rPr>
                <w:color w:val="000000"/>
              </w:rPr>
            </w:pPr>
            <w:r w:rsidRPr="00892767">
              <w:rPr>
                <w:color w:val="000000"/>
              </w:rPr>
              <w:t>160</w:t>
            </w:r>
          </w:p>
        </w:tc>
        <w:tc>
          <w:tcPr>
            <w:tcW w:w="1701" w:type="dxa"/>
            <w:tcBorders>
              <w:top w:val="nil"/>
              <w:left w:val="nil"/>
              <w:bottom w:val="single" w:sz="4" w:space="0" w:color="auto"/>
              <w:right w:val="single" w:sz="4" w:space="0" w:color="auto"/>
            </w:tcBorders>
            <w:shd w:val="clear" w:color="auto" w:fill="auto"/>
            <w:noWrap/>
            <w:vAlign w:val="bottom"/>
            <w:hideMark/>
          </w:tcPr>
          <w:p w14:paraId="239C9BEC"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4A167A6F" w14:textId="77777777" w:rsidR="002A577D" w:rsidRPr="00892767" w:rsidRDefault="002A577D" w:rsidP="00E11C1A">
            <w:pPr>
              <w:jc w:val="center"/>
              <w:rPr>
                <w:color w:val="000000"/>
              </w:rPr>
            </w:pPr>
          </w:p>
        </w:tc>
      </w:tr>
      <w:tr w:rsidR="002A577D" w:rsidRPr="00892767" w14:paraId="3315E37F"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0FCBB02"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1A9EF3A0" w14:textId="77777777" w:rsidR="002A577D" w:rsidRPr="00892767" w:rsidRDefault="002A577D" w:rsidP="00E11C1A">
            <w:pPr>
              <w:rPr>
                <w:color w:val="000000"/>
              </w:rPr>
            </w:pPr>
            <w:r w:rsidRPr="00892767">
              <w:rPr>
                <w:color w:val="000000"/>
              </w:rPr>
              <w:t>простой</w:t>
            </w:r>
          </w:p>
        </w:tc>
        <w:tc>
          <w:tcPr>
            <w:tcW w:w="1559" w:type="dxa"/>
            <w:tcBorders>
              <w:top w:val="nil"/>
              <w:left w:val="nil"/>
              <w:bottom w:val="single" w:sz="4" w:space="0" w:color="auto"/>
              <w:right w:val="single" w:sz="4" w:space="0" w:color="auto"/>
            </w:tcBorders>
            <w:shd w:val="clear" w:color="auto" w:fill="auto"/>
            <w:noWrap/>
            <w:vAlign w:val="bottom"/>
            <w:hideMark/>
          </w:tcPr>
          <w:p w14:paraId="5EF507EE"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793E283F"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609B0394"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35E526FF" w14:textId="77777777" w:rsidR="002A577D" w:rsidRPr="00892767" w:rsidRDefault="002A577D" w:rsidP="00E11C1A">
            <w:pPr>
              <w:jc w:val="center"/>
              <w:rPr>
                <w:color w:val="000000"/>
              </w:rPr>
            </w:pPr>
          </w:p>
        </w:tc>
      </w:tr>
      <w:tr w:rsidR="002A577D" w:rsidRPr="00892767" w14:paraId="367D5543"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9C55753"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52B40356" w14:textId="77777777" w:rsidR="002A577D" w:rsidRPr="00892767" w:rsidRDefault="002A577D" w:rsidP="00E11C1A">
            <w:pPr>
              <w:rPr>
                <w:color w:val="000000"/>
              </w:rPr>
            </w:pPr>
            <w:r w:rsidRPr="00892767">
              <w:rPr>
                <w:color w:val="000000"/>
              </w:rPr>
              <w:t>простой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5EF0E191"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5A0A6405"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5BAC06AE"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71892C81" w14:textId="77777777" w:rsidR="002A577D" w:rsidRPr="00892767" w:rsidRDefault="002A577D" w:rsidP="00E11C1A">
            <w:pPr>
              <w:jc w:val="center"/>
              <w:rPr>
                <w:color w:val="000000"/>
              </w:rPr>
            </w:pPr>
          </w:p>
        </w:tc>
      </w:tr>
      <w:tr w:rsidR="002A577D" w:rsidRPr="00892767" w14:paraId="60822DB5"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13CC3AF"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132BC9F9" w14:textId="77777777" w:rsidR="002A577D" w:rsidRPr="00892767" w:rsidRDefault="002A577D" w:rsidP="00E11C1A">
            <w:pPr>
              <w:rPr>
                <w:color w:val="000000"/>
              </w:rPr>
            </w:pPr>
            <w:r w:rsidRPr="00892767">
              <w:rPr>
                <w:color w:val="000000"/>
              </w:rPr>
              <w:t>простой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11F00E2F"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415CCCF2"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202F3406"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4DEB8CB7" w14:textId="77777777" w:rsidR="002A577D" w:rsidRPr="00892767" w:rsidRDefault="002A577D" w:rsidP="00E11C1A">
            <w:pPr>
              <w:jc w:val="center"/>
              <w:rPr>
                <w:color w:val="000000"/>
              </w:rPr>
            </w:pPr>
          </w:p>
        </w:tc>
      </w:tr>
      <w:tr w:rsidR="002A577D" w:rsidRPr="00892767" w14:paraId="5023CFD0"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D2061CD"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5E54E8A3" w14:textId="77777777" w:rsidR="002A577D" w:rsidRPr="00892767" w:rsidRDefault="002A577D" w:rsidP="00E11C1A">
            <w:pPr>
              <w:rPr>
                <w:color w:val="000000"/>
              </w:rPr>
            </w:pPr>
            <w:r w:rsidRPr="00892767">
              <w:rPr>
                <w:color w:val="000000"/>
              </w:rPr>
              <w:t>простой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7A6D9618"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5924119A"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57C41696"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8A369F0" w14:textId="77777777" w:rsidR="002A577D" w:rsidRPr="00892767" w:rsidRDefault="002A577D" w:rsidP="00E11C1A">
            <w:pPr>
              <w:jc w:val="center"/>
              <w:rPr>
                <w:color w:val="000000"/>
              </w:rPr>
            </w:pPr>
          </w:p>
        </w:tc>
      </w:tr>
      <w:tr w:rsidR="002A577D" w:rsidRPr="00892767" w14:paraId="1F150633"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8E83E2D"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50A5EF22" w14:textId="77777777" w:rsidR="002A577D" w:rsidRPr="00892767" w:rsidRDefault="002A577D" w:rsidP="00E11C1A">
            <w:pPr>
              <w:rPr>
                <w:color w:val="000000"/>
              </w:rPr>
            </w:pPr>
            <w:r w:rsidRPr="00892767">
              <w:rPr>
                <w:color w:val="000000"/>
              </w:rPr>
              <w:t>заказной</w:t>
            </w:r>
          </w:p>
        </w:tc>
        <w:tc>
          <w:tcPr>
            <w:tcW w:w="1559" w:type="dxa"/>
            <w:tcBorders>
              <w:top w:val="nil"/>
              <w:left w:val="nil"/>
              <w:bottom w:val="single" w:sz="4" w:space="0" w:color="auto"/>
              <w:right w:val="single" w:sz="4" w:space="0" w:color="auto"/>
            </w:tcBorders>
            <w:shd w:val="clear" w:color="auto" w:fill="auto"/>
            <w:noWrap/>
            <w:vAlign w:val="bottom"/>
            <w:hideMark/>
          </w:tcPr>
          <w:p w14:paraId="08D3BA54"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3D9FED3A"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3B5C9333"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6987F027" w14:textId="77777777" w:rsidR="002A577D" w:rsidRPr="00892767" w:rsidRDefault="002A577D" w:rsidP="00E11C1A">
            <w:pPr>
              <w:jc w:val="center"/>
              <w:rPr>
                <w:color w:val="000000"/>
              </w:rPr>
            </w:pPr>
          </w:p>
        </w:tc>
      </w:tr>
      <w:tr w:rsidR="002A577D" w:rsidRPr="00892767" w14:paraId="49F8976E"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49B99F0"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606D43A2" w14:textId="77777777" w:rsidR="002A577D" w:rsidRPr="00892767" w:rsidRDefault="002A577D" w:rsidP="00E11C1A">
            <w:pPr>
              <w:rPr>
                <w:color w:val="000000"/>
              </w:rPr>
            </w:pPr>
            <w:r w:rsidRPr="00892767">
              <w:rPr>
                <w:color w:val="000000"/>
              </w:rPr>
              <w:t>заказной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5AC88793"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5A05F78E"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31F6E4AB"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67AF450B" w14:textId="77777777" w:rsidR="002A577D" w:rsidRPr="00892767" w:rsidRDefault="002A577D" w:rsidP="00E11C1A">
            <w:pPr>
              <w:jc w:val="center"/>
              <w:rPr>
                <w:color w:val="000000"/>
              </w:rPr>
            </w:pPr>
          </w:p>
        </w:tc>
      </w:tr>
      <w:tr w:rsidR="002A577D" w:rsidRPr="00892767" w14:paraId="1E698A32"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0D62808"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12CAA947" w14:textId="77777777" w:rsidR="002A577D" w:rsidRPr="00892767" w:rsidRDefault="002A577D" w:rsidP="00E11C1A">
            <w:pPr>
              <w:rPr>
                <w:color w:val="000000"/>
              </w:rPr>
            </w:pPr>
            <w:r w:rsidRPr="00892767">
              <w:rPr>
                <w:color w:val="000000"/>
              </w:rPr>
              <w:t>заказной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03CCD1A1"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6392AFE1"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0D7232E4"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71171ABC" w14:textId="77777777" w:rsidR="002A577D" w:rsidRPr="00892767" w:rsidRDefault="002A577D" w:rsidP="00E11C1A">
            <w:pPr>
              <w:jc w:val="center"/>
              <w:rPr>
                <w:color w:val="000000"/>
              </w:rPr>
            </w:pPr>
          </w:p>
        </w:tc>
      </w:tr>
      <w:tr w:rsidR="002A577D" w:rsidRPr="00892767" w14:paraId="3AEE7F9E"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1E76938"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35BC6701" w14:textId="77777777" w:rsidR="002A577D" w:rsidRPr="00892767" w:rsidRDefault="002A577D" w:rsidP="00E11C1A">
            <w:pPr>
              <w:rPr>
                <w:color w:val="000000"/>
              </w:rPr>
            </w:pPr>
            <w:r w:rsidRPr="00892767">
              <w:rPr>
                <w:color w:val="000000"/>
              </w:rPr>
              <w:t>заказной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17C86D27"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7F103832"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2C48DDDC"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027418F7" w14:textId="77777777" w:rsidR="002A577D" w:rsidRPr="00892767" w:rsidRDefault="002A577D" w:rsidP="00E11C1A">
            <w:pPr>
              <w:jc w:val="center"/>
              <w:rPr>
                <w:color w:val="000000"/>
              </w:rPr>
            </w:pPr>
          </w:p>
        </w:tc>
      </w:tr>
      <w:tr w:rsidR="002A577D" w:rsidRPr="00892767" w14:paraId="6AF472AB"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AA2999A"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7AEBAB8B" w14:textId="77777777" w:rsidR="002A577D" w:rsidRPr="00892767" w:rsidRDefault="002A577D" w:rsidP="00E11C1A">
            <w:pPr>
              <w:rPr>
                <w:color w:val="000000"/>
              </w:rPr>
            </w:pPr>
            <w:r w:rsidRPr="00892767">
              <w:rPr>
                <w:color w:val="000000"/>
              </w:rPr>
              <w:t>страховой</w:t>
            </w:r>
          </w:p>
        </w:tc>
        <w:tc>
          <w:tcPr>
            <w:tcW w:w="1559" w:type="dxa"/>
            <w:tcBorders>
              <w:top w:val="nil"/>
              <w:left w:val="nil"/>
              <w:bottom w:val="single" w:sz="4" w:space="0" w:color="auto"/>
              <w:right w:val="single" w:sz="4" w:space="0" w:color="auto"/>
            </w:tcBorders>
            <w:shd w:val="clear" w:color="auto" w:fill="auto"/>
            <w:noWrap/>
            <w:vAlign w:val="bottom"/>
            <w:hideMark/>
          </w:tcPr>
          <w:p w14:paraId="3E20E457"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0EE4A65D"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74CEFF92"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442F704F" w14:textId="77777777" w:rsidR="002A577D" w:rsidRPr="00892767" w:rsidRDefault="002A577D" w:rsidP="00E11C1A">
            <w:pPr>
              <w:jc w:val="center"/>
              <w:rPr>
                <w:color w:val="000000"/>
              </w:rPr>
            </w:pPr>
          </w:p>
        </w:tc>
      </w:tr>
      <w:tr w:rsidR="002A577D" w:rsidRPr="00892767" w14:paraId="5FC00D5C"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EE00082"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328054C4" w14:textId="77777777" w:rsidR="002A577D" w:rsidRPr="00892767" w:rsidRDefault="002A577D" w:rsidP="00E11C1A">
            <w:pPr>
              <w:rPr>
                <w:color w:val="000000"/>
              </w:rPr>
            </w:pPr>
            <w:r w:rsidRPr="00892767">
              <w:rPr>
                <w:color w:val="000000"/>
              </w:rPr>
              <w:t>страховой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0040BF5E"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4EFA3CA9"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70F5EC1F"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2570497D" w14:textId="77777777" w:rsidR="002A577D" w:rsidRPr="00892767" w:rsidRDefault="002A577D" w:rsidP="00E11C1A">
            <w:pPr>
              <w:jc w:val="center"/>
              <w:rPr>
                <w:color w:val="000000"/>
              </w:rPr>
            </w:pPr>
          </w:p>
        </w:tc>
      </w:tr>
      <w:tr w:rsidR="002A577D" w:rsidRPr="00892767" w14:paraId="6E43E5E1"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5CD712A"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157B43EF" w14:textId="77777777" w:rsidR="002A577D" w:rsidRPr="00892767" w:rsidRDefault="002A577D" w:rsidP="00E11C1A">
            <w:pPr>
              <w:rPr>
                <w:color w:val="000000"/>
              </w:rPr>
            </w:pPr>
            <w:r w:rsidRPr="00892767">
              <w:rPr>
                <w:color w:val="000000"/>
              </w:rPr>
              <w:t>страховой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34E9DBFA"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0AA8C97C"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08464E5A"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0C387DEF" w14:textId="77777777" w:rsidR="002A577D" w:rsidRPr="00892767" w:rsidRDefault="002A577D" w:rsidP="00E11C1A">
            <w:pPr>
              <w:jc w:val="center"/>
              <w:rPr>
                <w:color w:val="000000"/>
              </w:rPr>
            </w:pPr>
          </w:p>
        </w:tc>
      </w:tr>
      <w:tr w:rsidR="002A577D" w:rsidRPr="00892767" w14:paraId="0D72D58B"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DD6E173"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7793C43A" w14:textId="77777777" w:rsidR="002A577D" w:rsidRPr="00892767" w:rsidRDefault="002A577D" w:rsidP="00E11C1A">
            <w:pPr>
              <w:rPr>
                <w:color w:val="000000"/>
              </w:rPr>
            </w:pPr>
            <w:r w:rsidRPr="00892767">
              <w:rPr>
                <w:color w:val="000000"/>
              </w:rPr>
              <w:t>страховой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7ADBE1E6"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60762612"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2F9F6193"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06F0080" w14:textId="77777777" w:rsidR="002A577D" w:rsidRPr="00892767" w:rsidRDefault="002A577D" w:rsidP="00E11C1A">
            <w:pPr>
              <w:jc w:val="center"/>
              <w:rPr>
                <w:color w:val="000000"/>
              </w:rPr>
            </w:pPr>
          </w:p>
        </w:tc>
      </w:tr>
      <w:tr w:rsidR="002A577D" w:rsidRPr="00892767" w14:paraId="42EEBBAE"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976DAF7" w14:textId="77777777" w:rsidR="002A577D" w:rsidRPr="00892767" w:rsidRDefault="002A577D" w:rsidP="00E11C1A">
            <w:pPr>
              <w:rPr>
                <w:color w:val="000000"/>
              </w:rPr>
            </w:pPr>
            <w:r w:rsidRPr="00892767">
              <w:rPr>
                <w:color w:val="000000"/>
              </w:rPr>
              <w:t>контейнер КПС - 5</w:t>
            </w:r>
          </w:p>
        </w:tc>
        <w:tc>
          <w:tcPr>
            <w:tcW w:w="2977" w:type="dxa"/>
            <w:tcBorders>
              <w:top w:val="nil"/>
              <w:left w:val="nil"/>
              <w:bottom w:val="single" w:sz="4" w:space="0" w:color="auto"/>
              <w:right w:val="single" w:sz="4" w:space="0" w:color="auto"/>
            </w:tcBorders>
            <w:shd w:val="clear" w:color="auto" w:fill="auto"/>
            <w:noWrap/>
            <w:vAlign w:val="bottom"/>
            <w:hideMark/>
          </w:tcPr>
          <w:p w14:paraId="2FBAE250" w14:textId="77777777" w:rsidR="002A577D" w:rsidRPr="00892767" w:rsidRDefault="002A577D" w:rsidP="00E11C1A">
            <w:pPr>
              <w:rPr>
                <w:color w:val="000000"/>
              </w:rPr>
            </w:pPr>
            <w:r w:rsidRPr="00892767">
              <w:rPr>
                <w:color w:val="000000"/>
              </w:rPr>
              <w:t>ЕМС</w:t>
            </w:r>
          </w:p>
        </w:tc>
        <w:tc>
          <w:tcPr>
            <w:tcW w:w="1559" w:type="dxa"/>
            <w:tcBorders>
              <w:top w:val="nil"/>
              <w:left w:val="nil"/>
              <w:bottom w:val="single" w:sz="4" w:space="0" w:color="auto"/>
              <w:right w:val="single" w:sz="4" w:space="0" w:color="auto"/>
            </w:tcBorders>
            <w:shd w:val="clear" w:color="auto" w:fill="auto"/>
            <w:noWrap/>
            <w:vAlign w:val="bottom"/>
            <w:hideMark/>
          </w:tcPr>
          <w:p w14:paraId="2F88F3D3" w14:textId="77777777" w:rsidR="002A577D" w:rsidRPr="00892767" w:rsidRDefault="002A577D" w:rsidP="00E11C1A">
            <w:pPr>
              <w:jc w:val="right"/>
              <w:rPr>
                <w:color w:val="000000"/>
              </w:rPr>
            </w:pPr>
            <w:r w:rsidRPr="00892767">
              <w:rPr>
                <w:color w:val="000000"/>
              </w:rPr>
              <w:t>160,1</w:t>
            </w:r>
          </w:p>
        </w:tc>
        <w:tc>
          <w:tcPr>
            <w:tcW w:w="1559" w:type="dxa"/>
            <w:tcBorders>
              <w:top w:val="nil"/>
              <w:left w:val="nil"/>
              <w:bottom w:val="single" w:sz="4" w:space="0" w:color="auto"/>
              <w:right w:val="single" w:sz="4" w:space="0" w:color="auto"/>
            </w:tcBorders>
            <w:shd w:val="clear" w:color="auto" w:fill="auto"/>
            <w:noWrap/>
            <w:vAlign w:val="bottom"/>
            <w:hideMark/>
          </w:tcPr>
          <w:p w14:paraId="33FEBA8C" w14:textId="77777777" w:rsidR="002A577D" w:rsidRPr="00892767" w:rsidRDefault="002A577D" w:rsidP="00E11C1A">
            <w:pPr>
              <w:jc w:val="right"/>
              <w:rPr>
                <w:color w:val="000000"/>
              </w:rPr>
            </w:pPr>
            <w:r w:rsidRPr="00892767">
              <w:rPr>
                <w:color w:val="000000"/>
              </w:rPr>
              <w:t>660</w:t>
            </w:r>
          </w:p>
        </w:tc>
        <w:tc>
          <w:tcPr>
            <w:tcW w:w="1701" w:type="dxa"/>
            <w:tcBorders>
              <w:top w:val="nil"/>
              <w:left w:val="nil"/>
              <w:bottom w:val="single" w:sz="4" w:space="0" w:color="auto"/>
              <w:right w:val="single" w:sz="4" w:space="0" w:color="auto"/>
            </w:tcBorders>
            <w:shd w:val="clear" w:color="auto" w:fill="auto"/>
            <w:noWrap/>
            <w:vAlign w:val="bottom"/>
            <w:hideMark/>
          </w:tcPr>
          <w:p w14:paraId="4E475EFB"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2313A006" w14:textId="77777777" w:rsidR="002A577D" w:rsidRPr="00892767" w:rsidRDefault="002A577D" w:rsidP="00E11C1A">
            <w:pPr>
              <w:jc w:val="center"/>
              <w:rPr>
                <w:color w:val="000000"/>
              </w:rPr>
            </w:pPr>
          </w:p>
        </w:tc>
      </w:tr>
      <w:tr w:rsidR="002A577D" w:rsidRPr="00892767" w14:paraId="29777D1D"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BA2D036"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101A84D5" w14:textId="77777777" w:rsidR="002A577D" w:rsidRPr="00892767" w:rsidRDefault="002A577D" w:rsidP="00E11C1A">
            <w:pPr>
              <w:rPr>
                <w:color w:val="000000"/>
              </w:rPr>
            </w:pPr>
            <w:r w:rsidRPr="00892767">
              <w:rPr>
                <w:color w:val="000000"/>
              </w:rPr>
              <w:t>порожний</w:t>
            </w:r>
          </w:p>
        </w:tc>
        <w:tc>
          <w:tcPr>
            <w:tcW w:w="1559" w:type="dxa"/>
            <w:tcBorders>
              <w:top w:val="nil"/>
              <w:left w:val="nil"/>
              <w:bottom w:val="single" w:sz="4" w:space="0" w:color="auto"/>
              <w:right w:val="single" w:sz="4" w:space="0" w:color="auto"/>
            </w:tcBorders>
            <w:shd w:val="clear" w:color="auto" w:fill="auto"/>
            <w:noWrap/>
            <w:vAlign w:val="bottom"/>
            <w:hideMark/>
          </w:tcPr>
          <w:p w14:paraId="6466915B" w14:textId="77777777" w:rsidR="002A577D" w:rsidRPr="00892767" w:rsidRDefault="002A577D" w:rsidP="00E11C1A">
            <w:pPr>
              <w:jc w:val="right"/>
              <w:rPr>
                <w:color w:val="000000"/>
              </w:rPr>
            </w:pPr>
            <w:r w:rsidRPr="00892767">
              <w:rPr>
                <w:color w:val="000000"/>
              </w:rPr>
              <w:t>85</w:t>
            </w:r>
          </w:p>
        </w:tc>
        <w:tc>
          <w:tcPr>
            <w:tcW w:w="1559" w:type="dxa"/>
            <w:tcBorders>
              <w:top w:val="nil"/>
              <w:left w:val="nil"/>
              <w:bottom w:val="single" w:sz="4" w:space="0" w:color="auto"/>
              <w:right w:val="single" w:sz="4" w:space="0" w:color="auto"/>
            </w:tcBorders>
            <w:shd w:val="clear" w:color="auto" w:fill="auto"/>
            <w:noWrap/>
            <w:vAlign w:val="bottom"/>
            <w:hideMark/>
          </w:tcPr>
          <w:p w14:paraId="4DE32FD1" w14:textId="77777777" w:rsidR="002A577D" w:rsidRPr="00892767" w:rsidRDefault="002A577D" w:rsidP="00E11C1A">
            <w:pPr>
              <w:jc w:val="right"/>
              <w:rPr>
                <w:color w:val="000000"/>
              </w:rPr>
            </w:pPr>
            <w:r w:rsidRPr="00892767">
              <w:rPr>
                <w:color w:val="000000"/>
              </w:rPr>
              <w:t>85</w:t>
            </w:r>
          </w:p>
        </w:tc>
        <w:tc>
          <w:tcPr>
            <w:tcW w:w="1701" w:type="dxa"/>
            <w:tcBorders>
              <w:top w:val="nil"/>
              <w:left w:val="nil"/>
              <w:bottom w:val="single" w:sz="4" w:space="0" w:color="auto"/>
              <w:right w:val="single" w:sz="4" w:space="0" w:color="auto"/>
            </w:tcBorders>
            <w:shd w:val="clear" w:color="auto" w:fill="auto"/>
            <w:noWrap/>
            <w:vAlign w:val="bottom"/>
            <w:hideMark/>
          </w:tcPr>
          <w:p w14:paraId="1FAE4403"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7B73EDD2" w14:textId="77777777" w:rsidR="002A577D" w:rsidRPr="00892767" w:rsidRDefault="002A577D" w:rsidP="00E11C1A">
            <w:pPr>
              <w:jc w:val="center"/>
              <w:rPr>
                <w:color w:val="000000"/>
              </w:rPr>
            </w:pPr>
          </w:p>
        </w:tc>
      </w:tr>
      <w:tr w:rsidR="002A577D" w:rsidRPr="00892767" w14:paraId="0C830040"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80783B2"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03542C6B" w14:textId="77777777" w:rsidR="002A577D" w:rsidRPr="00892767" w:rsidRDefault="002A577D" w:rsidP="00E11C1A">
            <w:pPr>
              <w:rPr>
                <w:color w:val="000000"/>
              </w:rPr>
            </w:pPr>
            <w:r w:rsidRPr="00892767">
              <w:rPr>
                <w:color w:val="000000"/>
              </w:rPr>
              <w:t>простой</w:t>
            </w:r>
          </w:p>
        </w:tc>
        <w:tc>
          <w:tcPr>
            <w:tcW w:w="1559" w:type="dxa"/>
            <w:tcBorders>
              <w:top w:val="nil"/>
              <w:left w:val="nil"/>
              <w:bottom w:val="single" w:sz="4" w:space="0" w:color="auto"/>
              <w:right w:val="single" w:sz="4" w:space="0" w:color="auto"/>
            </w:tcBorders>
            <w:shd w:val="clear" w:color="auto" w:fill="auto"/>
            <w:noWrap/>
            <w:vAlign w:val="bottom"/>
            <w:hideMark/>
          </w:tcPr>
          <w:p w14:paraId="4F38B5CC"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4DA34467"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0B84067A"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62F92EBD" w14:textId="77777777" w:rsidR="002A577D" w:rsidRPr="00892767" w:rsidRDefault="002A577D" w:rsidP="00E11C1A">
            <w:pPr>
              <w:jc w:val="center"/>
              <w:rPr>
                <w:color w:val="000000"/>
              </w:rPr>
            </w:pPr>
          </w:p>
        </w:tc>
      </w:tr>
      <w:tr w:rsidR="002A577D" w:rsidRPr="00892767" w14:paraId="6BE16C60"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8AD46D5"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4A8319F7" w14:textId="77777777" w:rsidR="002A577D" w:rsidRPr="00892767" w:rsidRDefault="002A577D" w:rsidP="00E11C1A">
            <w:pPr>
              <w:rPr>
                <w:color w:val="000000"/>
              </w:rPr>
            </w:pPr>
            <w:r w:rsidRPr="00892767">
              <w:rPr>
                <w:color w:val="000000"/>
              </w:rPr>
              <w:t>простой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2288089A"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57BEB6B0"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4A73675C"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48512411" w14:textId="77777777" w:rsidR="002A577D" w:rsidRPr="00892767" w:rsidRDefault="002A577D" w:rsidP="00E11C1A">
            <w:pPr>
              <w:jc w:val="center"/>
              <w:rPr>
                <w:color w:val="000000"/>
              </w:rPr>
            </w:pPr>
          </w:p>
        </w:tc>
      </w:tr>
      <w:tr w:rsidR="002A577D" w:rsidRPr="00892767" w14:paraId="1463F407"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20794AA"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37DF05EA" w14:textId="77777777" w:rsidR="002A577D" w:rsidRPr="00892767" w:rsidRDefault="002A577D" w:rsidP="00E11C1A">
            <w:pPr>
              <w:rPr>
                <w:color w:val="000000"/>
              </w:rPr>
            </w:pPr>
            <w:r w:rsidRPr="00892767">
              <w:rPr>
                <w:color w:val="000000"/>
              </w:rPr>
              <w:t>простой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01F2B8C7"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57A76ACE"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4CB949BD"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7B4EAD86" w14:textId="77777777" w:rsidR="002A577D" w:rsidRPr="00892767" w:rsidRDefault="002A577D" w:rsidP="00E11C1A">
            <w:pPr>
              <w:jc w:val="center"/>
              <w:rPr>
                <w:color w:val="000000"/>
              </w:rPr>
            </w:pPr>
          </w:p>
        </w:tc>
      </w:tr>
      <w:tr w:rsidR="002A577D" w:rsidRPr="00892767" w14:paraId="62354672"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9957E3E"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5718F839" w14:textId="77777777" w:rsidR="002A577D" w:rsidRPr="00892767" w:rsidRDefault="002A577D" w:rsidP="00E11C1A">
            <w:pPr>
              <w:rPr>
                <w:color w:val="000000"/>
              </w:rPr>
            </w:pPr>
            <w:r w:rsidRPr="00892767">
              <w:rPr>
                <w:color w:val="000000"/>
              </w:rPr>
              <w:t>простой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73F78B87"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7AB0BEAA"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698F6D13"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3E5872B4" w14:textId="77777777" w:rsidR="002A577D" w:rsidRPr="00892767" w:rsidRDefault="002A577D" w:rsidP="00E11C1A">
            <w:pPr>
              <w:jc w:val="center"/>
              <w:rPr>
                <w:color w:val="000000"/>
              </w:rPr>
            </w:pPr>
          </w:p>
        </w:tc>
      </w:tr>
      <w:tr w:rsidR="002A577D" w:rsidRPr="00892767" w14:paraId="773B7DC9"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0DC6233"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11B00FC1" w14:textId="77777777" w:rsidR="002A577D" w:rsidRPr="00892767" w:rsidRDefault="002A577D" w:rsidP="00E11C1A">
            <w:pPr>
              <w:rPr>
                <w:color w:val="000000"/>
              </w:rPr>
            </w:pPr>
            <w:r w:rsidRPr="00892767">
              <w:rPr>
                <w:color w:val="000000"/>
              </w:rPr>
              <w:t>заказной</w:t>
            </w:r>
          </w:p>
        </w:tc>
        <w:tc>
          <w:tcPr>
            <w:tcW w:w="1559" w:type="dxa"/>
            <w:tcBorders>
              <w:top w:val="nil"/>
              <w:left w:val="nil"/>
              <w:bottom w:val="single" w:sz="4" w:space="0" w:color="auto"/>
              <w:right w:val="single" w:sz="4" w:space="0" w:color="auto"/>
            </w:tcBorders>
            <w:shd w:val="clear" w:color="auto" w:fill="auto"/>
            <w:noWrap/>
            <w:vAlign w:val="bottom"/>
            <w:hideMark/>
          </w:tcPr>
          <w:p w14:paraId="2A590EB2"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35958341"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43D91E1E"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7B654601" w14:textId="77777777" w:rsidR="002A577D" w:rsidRPr="00892767" w:rsidRDefault="002A577D" w:rsidP="00E11C1A">
            <w:pPr>
              <w:jc w:val="center"/>
              <w:rPr>
                <w:color w:val="000000"/>
              </w:rPr>
            </w:pPr>
          </w:p>
        </w:tc>
      </w:tr>
      <w:tr w:rsidR="002A577D" w:rsidRPr="00892767" w14:paraId="15531081"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05577BD"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29DF60E8" w14:textId="77777777" w:rsidR="002A577D" w:rsidRPr="00892767" w:rsidRDefault="002A577D" w:rsidP="00E11C1A">
            <w:pPr>
              <w:rPr>
                <w:color w:val="000000"/>
              </w:rPr>
            </w:pPr>
            <w:r w:rsidRPr="00892767">
              <w:rPr>
                <w:color w:val="000000"/>
              </w:rPr>
              <w:t>заказной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7995768D"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75F1E9FE"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5CAAAF55"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B1525AD" w14:textId="77777777" w:rsidR="002A577D" w:rsidRPr="00892767" w:rsidRDefault="002A577D" w:rsidP="00E11C1A">
            <w:pPr>
              <w:jc w:val="center"/>
              <w:rPr>
                <w:color w:val="000000"/>
              </w:rPr>
            </w:pPr>
          </w:p>
        </w:tc>
      </w:tr>
      <w:tr w:rsidR="002A577D" w:rsidRPr="00892767" w14:paraId="76ECC80F"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EACD040"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36BDE13F" w14:textId="77777777" w:rsidR="002A577D" w:rsidRPr="00892767" w:rsidRDefault="002A577D" w:rsidP="00E11C1A">
            <w:pPr>
              <w:rPr>
                <w:color w:val="000000"/>
              </w:rPr>
            </w:pPr>
            <w:r w:rsidRPr="00892767">
              <w:rPr>
                <w:color w:val="000000"/>
              </w:rPr>
              <w:t>заказной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2D76F7FE"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48149767"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590112DF"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93DE7A8" w14:textId="77777777" w:rsidR="002A577D" w:rsidRPr="00892767" w:rsidRDefault="002A577D" w:rsidP="00E11C1A">
            <w:pPr>
              <w:jc w:val="center"/>
              <w:rPr>
                <w:color w:val="000000"/>
              </w:rPr>
            </w:pPr>
          </w:p>
        </w:tc>
      </w:tr>
      <w:tr w:rsidR="002A577D" w:rsidRPr="00892767" w14:paraId="4AF9C1FA"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74C3D1D8"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175648FA" w14:textId="77777777" w:rsidR="002A577D" w:rsidRPr="00892767" w:rsidRDefault="002A577D" w:rsidP="00E11C1A">
            <w:pPr>
              <w:rPr>
                <w:color w:val="000000"/>
              </w:rPr>
            </w:pPr>
            <w:r w:rsidRPr="00892767">
              <w:rPr>
                <w:color w:val="000000"/>
              </w:rPr>
              <w:t>заказной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643A5BE3"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2DE3EEBB"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1C4A388E"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66685109" w14:textId="77777777" w:rsidR="002A577D" w:rsidRPr="00892767" w:rsidRDefault="002A577D" w:rsidP="00E11C1A">
            <w:pPr>
              <w:jc w:val="center"/>
              <w:rPr>
                <w:color w:val="000000"/>
              </w:rPr>
            </w:pPr>
          </w:p>
        </w:tc>
      </w:tr>
      <w:tr w:rsidR="002A577D" w:rsidRPr="00892767" w14:paraId="08C6AED7"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A936963"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343EE570" w14:textId="77777777" w:rsidR="002A577D" w:rsidRPr="00892767" w:rsidRDefault="002A577D" w:rsidP="00E11C1A">
            <w:pPr>
              <w:rPr>
                <w:color w:val="000000"/>
              </w:rPr>
            </w:pPr>
            <w:r w:rsidRPr="00892767">
              <w:rPr>
                <w:color w:val="000000"/>
              </w:rPr>
              <w:t>страховой</w:t>
            </w:r>
          </w:p>
        </w:tc>
        <w:tc>
          <w:tcPr>
            <w:tcW w:w="1559" w:type="dxa"/>
            <w:tcBorders>
              <w:top w:val="nil"/>
              <w:left w:val="nil"/>
              <w:bottom w:val="single" w:sz="4" w:space="0" w:color="auto"/>
              <w:right w:val="single" w:sz="4" w:space="0" w:color="auto"/>
            </w:tcBorders>
            <w:shd w:val="clear" w:color="auto" w:fill="auto"/>
            <w:noWrap/>
            <w:vAlign w:val="bottom"/>
            <w:hideMark/>
          </w:tcPr>
          <w:p w14:paraId="6BF4D7CC"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2B078C58"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5B9FE0B6"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F7C90AB" w14:textId="77777777" w:rsidR="002A577D" w:rsidRPr="00892767" w:rsidRDefault="002A577D" w:rsidP="00E11C1A">
            <w:pPr>
              <w:jc w:val="center"/>
              <w:rPr>
                <w:color w:val="000000"/>
              </w:rPr>
            </w:pPr>
          </w:p>
        </w:tc>
      </w:tr>
      <w:tr w:rsidR="002A577D" w:rsidRPr="00892767" w14:paraId="2767226D"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492E22DB"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09FC009B" w14:textId="77777777" w:rsidR="002A577D" w:rsidRPr="00892767" w:rsidRDefault="002A577D" w:rsidP="00E11C1A">
            <w:pPr>
              <w:rPr>
                <w:color w:val="000000"/>
              </w:rPr>
            </w:pPr>
            <w:r w:rsidRPr="00892767">
              <w:rPr>
                <w:color w:val="000000"/>
              </w:rPr>
              <w:t>страховой международный</w:t>
            </w:r>
          </w:p>
        </w:tc>
        <w:tc>
          <w:tcPr>
            <w:tcW w:w="1559" w:type="dxa"/>
            <w:tcBorders>
              <w:top w:val="nil"/>
              <w:left w:val="nil"/>
              <w:bottom w:val="single" w:sz="4" w:space="0" w:color="auto"/>
              <w:right w:val="single" w:sz="4" w:space="0" w:color="auto"/>
            </w:tcBorders>
            <w:shd w:val="clear" w:color="auto" w:fill="auto"/>
            <w:noWrap/>
            <w:vAlign w:val="bottom"/>
            <w:hideMark/>
          </w:tcPr>
          <w:p w14:paraId="23AFF401"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30309EF5"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544EF99D"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74CAE95A" w14:textId="77777777" w:rsidR="002A577D" w:rsidRPr="00892767" w:rsidRDefault="002A577D" w:rsidP="00E11C1A">
            <w:pPr>
              <w:jc w:val="center"/>
              <w:rPr>
                <w:color w:val="000000"/>
              </w:rPr>
            </w:pPr>
          </w:p>
        </w:tc>
      </w:tr>
      <w:tr w:rsidR="002A577D" w:rsidRPr="00892767" w14:paraId="35732A0B"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AA06579"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36619D70" w14:textId="77777777" w:rsidR="002A577D" w:rsidRPr="00892767" w:rsidRDefault="002A577D" w:rsidP="00E11C1A">
            <w:pPr>
              <w:rPr>
                <w:color w:val="000000"/>
              </w:rPr>
            </w:pPr>
            <w:r w:rsidRPr="00892767">
              <w:rPr>
                <w:color w:val="000000"/>
              </w:rPr>
              <w:t>страховой 1 класса</w:t>
            </w:r>
          </w:p>
        </w:tc>
        <w:tc>
          <w:tcPr>
            <w:tcW w:w="1559" w:type="dxa"/>
            <w:tcBorders>
              <w:top w:val="nil"/>
              <w:left w:val="nil"/>
              <w:bottom w:val="single" w:sz="4" w:space="0" w:color="auto"/>
              <w:right w:val="single" w:sz="4" w:space="0" w:color="auto"/>
            </w:tcBorders>
            <w:shd w:val="clear" w:color="auto" w:fill="auto"/>
            <w:noWrap/>
            <w:vAlign w:val="bottom"/>
            <w:hideMark/>
          </w:tcPr>
          <w:p w14:paraId="59E19A4B"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3EE90976"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0D1CC205"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234BFE9A" w14:textId="77777777" w:rsidR="002A577D" w:rsidRPr="00892767" w:rsidRDefault="002A577D" w:rsidP="00E11C1A">
            <w:pPr>
              <w:jc w:val="center"/>
              <w:rPr>
                <w:color w:val="000000"/>
              </w:rPr>
            </w:pPr>
          </w:p>
        </w:tc>
      </w:tr>
      <w:tr w:rsidR="002A577D" w:rsidRPr="00892767" w14:paraId="40E8A3E4"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E20C882"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6AB8D4E7" w14:textId="77777777" w:rsidR="002A577D" w:rsidRPr="00892767" w:rsidRDefault="002A577D" w:rsidP="00E11C1A">
            <w:pPr>
              <w:rPr>
                <w:color w:val="000000"/>
              </w:rPr>
            </w:pPr>
            <w:r w:rsidRPr="00892767">
              <w:rPr>
                <w:color w:val="000000"/>
              </w:rPr>
              <w:t>страховой правительственный</w:t>
            </w:r>
          </w:p>
        </w:tc>
        <w:tc>
          <w:tcPr>
            <w:tcW w:w="1559" w:type="dxa"/>
            <w:tcBorders>
              <w:top w:val="nil"/>
              <w:left w:val="nil"/>
              <w:bottom w:val="single" w:sz="4" w:space="0" w:color="auto"/>
              <w:right w:val="single" w:sz="4" w:space="0" w:color="auto"/>
            </w:tcBorders>
            <w:shd w:val="clear" w:color="auto" w:fill="auto"/>
            <w:noWrap/>
            <w:vAlign w:val="bottom"/>
            <w:hideMark/>
          </w:tcPr>
          <w:p w14:paraId="4FCC8C2A"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752A16D3"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6ABA883F"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1109D2CC" w14:textId="77777777" w:rsidR="002A577D" w:rsidRPr="00892767" w:rsidRDefault="002A577D" w:rsidP="00E11C1A">
            <w:pPr>
              <w:jc w:val="center"/>
              <w:rPr>
                <w:color w:val="000000"/>
              </w:rPr>
            </w:pPr>
          </w:p>
        </w:tc>
      </w:tr>
      <w:tr w:rsidR="002A577D" w:rsidRPr="00892767" w14:paraId="37EB63E0" w14:textId="77777777" w:rsidTr="00F80BF0">
        <w:trPr>
          <w:gridAfter w:val="1"/>
          <w:wAfter w:w="44" w:type="dxa"/>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7E43C1E" w14:textId="77777777" w:rsidR="002A577D" w:rsidRPr="00892767" w:rsidRDefault="002A577D" w:rsidP="00E11C1A">
            <w:pPr>
              <w:rPr>
                <w:color w:val="000000"/>
              </w:rPr>
            </w:pPr>
            <w:r w:rsidRPr="00892767">
              <w:rPr>
                <w:color w:val="000000"/>
              </w:rPr>
              <w:t>контейнер КСРП-П</w:t>
            </w:r>
          </w:p>
        </w:tc>
        <w:tc>
          <w:tcPr>
            <w:tcW w:w="2977" w:type="dxa"/>
            <w:tcBorders>
              <w:top w:val="nil"/>
              <w:left w:val="nil"/>
              <w:bottom w:val="single" w:sz="4" w:space="0" w:color="auto"/>
              <w:right w:val="single" w:sz="4" w:space="0" w:color="auto"/>
            </w:tcBorders>
            <w:shd w:val="clear" w:color="auto" w:fill="auto"/>
            <w:noWrap/>
            <w:vAlign w:val="bottom"/>
            <w:hideMark/>
          </w:tcPr>
          <w:p w14:paraId="49E32004" w14:textId="77777777" w:rsidR="002A577D" w:rsidRPr="00892767" w:rsidRDefault="002A577D" w:rsidP="00E11C1A">
            <w:pPr>
              <w:rPr>
                <w:color w:val="000000"/>
              </w:rPr>
            </w:pPr>
            <w:r w:rsidRPr="00892767">
              <w:rPr>
                <w:color w:val="000000"/>
              </w:rPr>
              <w:t>ЕМС</w:t>
            </w:r>
          </w:p>
        </w:tc>
        <w:tc>
          <w:tcPr>
            <w:tcW w:w="1559" w:type="dxa"/>
            <w:tcBorders>
              <w:top w:val="nil"/>
              <w:left w:val="nil"/>
              <w:bottom w:val="single" w:sz="4" w:space="0" w:color="auto"/>
              <w:right w:val="single" w:sz="4" w:space="0" w:color="auto"/>
            </w:tcBorders>
            <w:shd w:val="clear" w:color="auto" w:fill="auto"/>
            <w:noWrap/>
            <w:vAlign w:val="bottom"/>
            <w:hideMark/>
          </w:tcPr>
          <w:p w14:paraId="2950207B" w14:textId="77777777" w:rsidR="002A577D" w:rsidRPr="00892767" w:rsidRDefault="002A577D" w:rsidP="00E11C1A">
            <w:pPr>
              <w:jc w:val="right"/>
              <w:rPr>
                <w:color w:val="000000"/>
              </w:rPr>
            </w:pPr>
            <w:r w:rsidRPr="00892767">
              <w:rPr>
                <w:color w:val="000000"/>
              </w:rPr>
              <w:t>85,1</w:t>
            </w:r>
          </w:p>
        </w:tc>
        <w:tc>
          <w:tcPr>
            <w:tcW w:w="1559" w:type="dxa"/>
            <w:tcBorders>
              <w:top w:val="nil"/>
              <w:left w:val="nil"/>
              <w:bottom w:val="single" w:sz="4" w:space="0" w:color="auto"/>
              <w:right w:val="single" w:sz="4" w:space="0" w:color="auto"/>
            </w:tcBorders>
            <w:shd w:val="clear" w:color="auto" w:fill="auto"/>
            <w:noWrap/>
            <w:vAlign w:val="bottom"/>
            <w:hideMark/>
          </w:tcPr>
          <w:p w14:paraId="01FADF29" w14:textId="77777777" w:rsidR="002A577D" w:rsidRPr="00892767" w:rsidRDefault="002A577D" w:rsidP="00E11C1A">
            <w:pPr>
              <w:jc w:val="right"/>
              <w:rPr>
                <w:color w:val="000000"/>
              </w:rPr>
            </w:pPr>
            <w:r w:rsidRPr="00892767">
              <w:rPr>
                <w:color w:val="000000"/>
              </w:rPr>
              <w:t>585</w:t>
            </w:r>
          </w:p>
        </w:tc>
        <w:tc>
          <w:tcPr>
            <w:tcW w:w="1701" w:type="dxa"/>
            <w:tcBorders>
              <w:top w:val="nil"/>
              <w:left w:val="nil"/>
              <w:bottom w:val="single" w:sz="4" w:space="0" w:color="auto"/>
              <w:right w:val="single" w:sz="4" w:space="0" w:color="auto"/>
            </w:tcBorders>
            <w:shd w:val="clear" w:color="auto" w:fill="auto"/>
            <w:noWrap/>
            <w:vAlign w:val="bottom"/>
            <w:hideMark/>
          </w:tcPr>
          <w:p w14:paraId="104FDE85" w14:textId="77777777" w:rsidR="002A577D" w:rsidRPr="00892767" w:rsidRDefault="002A577D" w:rsidP="00E11C1A">
            <w:pPr>
              <w:jc w:val="center"/>
              <w:rPr>
                <w:color w:val="000000"/>
              </w:rPr>
            </w:pPr>
            <w:r w:rsidRPr="00892767">
              <w:rPr>
                <w:color w:val="000000"/>
              </w:rPr>
              <w:t> </w:t>
            </w:r>
          </w:p>
        </w:tc>
        <w:tc>
          <w:tcPr>
            <w:tcW w:w="292" w:type="dxa"/>
            <w:tcBorders>
              <w:top w:val="nil"/>
              <w:left w:val="nil"/>
              <w:bottom w:val="nil"/>
              <w:right w:val="nil"/>
            </w:tcBorders>
            <w:shd w:val="clear" w:color="auto" w:fill="auto"/>
            <w:noWrap/>
            <w:vAlign w:val="bottom"/>
            <w:hideMark/>
          </w:tcPr>
          <w:p w14:paraId="631857C1" w14:textId="77777777" w:rsidR="002A577D" w:rsidRPr="00892767" w:rsidRDefault="002A577D" w:rsidP="00E11C1A">
            <w:pPr>
              <w:jc w:val="center"/>
              <w:rPr>
                <w:color w:val="000000"/>
              </w:rPr>
            </w:pPr>
          </w:p>
        </w:tc>
      </w:tr>
    </w:tbl>
    <w:p w14:paraId="5C635D44" w14:textId="77777777" w:rsidR="002A577D" w:rsidRDefault="002A577D" w:rsidP="002A577D"/>
    <w:p w14:paraId="6AFDF22F" w14:textId="77777777" w:rsidR="002A577D" w:rsidRDefault="002A577D" w:rsidP="002A577D"/>
    <w:p w14:paraId="2B40F846" w14:textId="77777777" w:rsidR="002A577D" w:rsidRPr="00D7522D" w:rsidRDefault="002A577D" w:rsidP="002A577D">
      <w:pPr>
        <w:rPr>
          <w:highlight w:val="yellow"/>
        </w:rPr>
      </w:pPr>
    </w:p>
    <w:p w14:paraId="7681715D" w14:textId="77777777" w:rsidR="002A577D" w:rsidRDefault="002A577D" w:rsidP="002A577D"/>
    <w:p w14:paraId="5EE6F81E" w14:textId="77777777" w:rsidR="002A577D" w:rsidRDefault="002A577D" w:rsidP="002A577D"/>
    <w:p w14:paraId="5DC97023" w14:textId="77777777" w:rsidR="002A577D" w:rsidRDefault="002A577D" w:rsidP="002A577D"/>
    <w:p w14:paraId="13DFD55F" w14:textId="77777777" w:rsidR="002A577D" w:rsidRDefault="002A577D" w:rsidP="002A577D"/>
    <w:p w14:paraId="0D094B26" w14:textId="77777777" w:rsidR="002A577D" w:rsidRDefault="002A577D" w:rsidP="002A577D"/>
    <w:p w14:paraId="389495AC" w14:textId="77777777" w:rsidR="002A577D" w:rsidRDefault="002A577D" w:rsidP="002A577D"/>
    <w:p w14:paraId="373EA90C" w14:textId="77777777" w:rsidR="002A577D" w:rsidRDefault="002A577D" w:rsidP="002A577D"/>
    <w:p w14:paraId="79E808B9" w14:textId="77777777" w:rsidR="002A577D" w:rsidRDefault="002A577D" w:rsidP="002A577D"/>
    <w:p w14:paraId="55A39977" w14:textId="77777777" w:rsidR="002A577D" w:rsidRDefault="002A577D" w:rsidP="002A577D"/>
    <w:p w14:paraId="0043589B" w14:textId="77777777" w:rsidR="002A577D" w:rsidRDefault="002A577D" w:rsidP="002A577D"/>
    <w:p w14:paraId="32AAD4C7" w14:textId="77777777" w:rsidR="002A577D" w:rsidRDefault="002A577D" w:rsidP="002A577D"/>
    <w:p w14:paraId="5EB19F0C" w14:textId="77777777" w:rsidR="002A577D" w:rsidRDefault="002A577D" w:rsidP="002A577D"/>
    <w:p w14:paraId="5F2F85E5" w14:textId="77777777" w:rsidR="002A577D" w:rsidRDefault="002A577D" w:rsidP="002A577D"/>
    <w:p w14:paraId="3D3089AB" w14:textId="77777777" w:rsidR="002A577D" w:rsidRDefault="002A577D" w:rsidP="002A577D"/>
    <w:p w14:paraId="0A1E390B" w14:textId="77777777" w:rsidR="002A577D" w:rsidRDefault="002A577D" w:rsidP="002A577D"/>
    <w:p w14:paraId="447F1F41" w14:textId="77777777" w:rsidR="002A577D" w:rsidRDefault="002A577D" w:rsidP="002A577D"/>
    <w:p w14:paraId="5BDEECA9" w14:textId="77777777" w:rsidR="002A577D" w:rsidRDefault="002A577D" w:rsidP="002A577D"/>
    <w:p w14:paraId="1229E664" w14:textId="77777777" w:rsidR="002A577D" w:rsidRDefault="002A577D" w:rsidP="002A577D"/>
    <w:p w14:paraId="6C783961" w14:textId="77777777" w:rsidR="002A577D" w:rsidRDefault="002A577D" w:rsidP="002A577D"/>
    <w:p w14:paraId="73FAF433" w14:textId="77777777" w:rsidR="002A577D" w:rsidRDefault="002A577D" w:rsidP="002A577D"/>
    <w:p w14:paraId="7D773DA3" w14:textId="77777777" w:rsidR="002A577D" w:rsidRDefault="002A577D" w:rsidP="002A577D"/>
    <w:p w14:paraId="628492D2" w14:textId="77777777" w:rsidR="002A577D" w:rsidRDefault="002A577D" w:rsidP="002A577D"/>
    <w:p w14:paraId="13015ED4" w14:textId="77777777" w:rsidR="002A577D" w:rsidRDefault="002A577D" w:rsidP="002A577D"/>
    <w:p w14:paraId="369FAB01" w14:textId="77777777" w:rsidR="00FD2C4F" w:rsidRDefault="00FD2C4F"/>
    <w:sectPr w:rsidR="00FD2C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567A92"/>
    <w:multiLevelType w:val="hybridMultilevel"/>
    <w:tmpl w:val="FE84D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A31D38"/>
    <w:multiLevelType w:val="hybridMultilevel"/>
    <w:tmpl w:val="59DE0D98"/>
    <w:lvl w:ilvl="0" w:tplc="C416033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861E05"/>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14646436"/>
    <w:multiLevelType w:val="multilevel"/>
    <w:tmpl w:val="8A48919E"/>
    <w:lvl w:ilvl="0">
      <w:start w:val="12"/>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926255"/>
    <w:multiLevelType w:val="multilevel"/>
    <w:tmpl w:val="F1FACE22"/>
    <w:lvl w:ilvl="0">
      <w:start w:val="1"/>
      <w:numFmt w:val="decimal"/>
      <w:lvlText w:val="%1."/>
      <w:lvlJc w:val="left"/>
      <w:pPr>
        <w:ind w:left="6598" w:hanging="360"/>
      </w:pPr>
      <w:rPr>
        <w:sz w:val="24"/>
        <w:szCs w:val="24"/>
      </w:rPr>
    </w:lvl>
    <w:lvl w:ilvl="1">
      <w:start w:val="1"/>
      <w:numFmt w:val="decimal"/>
      <w:lvlText w:val="%1.%2."/>
      <w:lvlJc w:val="left"/>
      <w:pPr>
        <w:ind w:left="1000" w:hanging="432"/>
      </w:pPr>
      <w:rPr>
        <w:b w:val="0"/>
        <w:sz w:val="24"/>
        <w:szCs w:val="24"/>
      </w:rPr>
    </w:lvl>
    <w:lvl w:ilvl="2">
      <w:start w:val="1"/>
      <w:numFmt w:val="decimal"/>
      <w:lvlText w:val="%1.%2.%3."/>
      <w:lvlJc w:val="left"/>
      <w:pPr>
        <w:ind w:left="1355"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212663"/>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F32486"/>
    <w:multiLevelType w:val="multilevel"/>
    <w:tmpl w:val="AAD64AFE"/>
    <w:lvl w:ilvl="0">
      <w:start w:val="12"/>
      <w:numFmt w:val="decimal"/>
      <w:lvlText w:val="%1."/>
      <w:lvlJc w:val="left"/>
      <w:pPr>
        <w:ind w:left="660" w:hanging="660"/>
      </w:pPr>
      <w:rPr>
        <w:rFonts w:hint="default"/>
      </w:rPr>
    </w:lvl>
    <w:lvl w:ilvl="1">
      <w:start w:val="2"/>
      <w:numFmt w:val="decimal"/>
      <w:lvlText w:val="%1.%2."/>
      <w:lvlJc w:val="left"/>
      <w:pPr>
        <w:ind w:left="1370"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7" w15:restartNumberingAfterBreak="0">
    <w:nsid w:val="3E2F646C"/>
    <w:multiLevelType w:val="multilevel"/>
    <w:tmpl w:val="9490BB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EEF1AEE"/>
    <w:multiLevelType w:val="hybridMultilevel"/>
    <w:tmpl w:val="E092D81C"/>
    <w:lvl w:ilvl="0" w:tplc="D2DA9CA4">
      <w:start w:val="1"/>
      <w:numFmt w:val="decimal"/>
      <w:lvlText w:val="5.%1."/>
      <w:lvlJc w:val="left"/>
      <w:pPr>
        <w:ind w:left="2137" w:hanging="360"/>
      </w:pPr>
      <w:rPr>
        <w:rFonts w:hint="default"/>
        <w:b w:val="0"/>
        <w:i w:val="0"/>
      </w:r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39208C4"/>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576714D"/>
    <w:multiLevelType w:val="hybridMultilevel"/>
    <w:tmpl w:val="1E087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D4574E"/>
    <w:multiLevelType w:val="hybridMultilevel"/>
    <w:tmpl w:val="4FB08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031CF9"/>
    <w:multiLevelType w:val="multilevel"/>
    <w:tmpl w:val="D2F8339C"/>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6" w15:restartNumberingAfterBreak="0">
    <w:nsid w:val="7AE326D7"/>
    <w:multiLevelType w:val="hybridMultilevel"/>
    <w:tmpl w:val="5B821572"/>
    <w:lvl w:ilvl="0" w:tplc="ECB224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8"/>
  </w:num>
  <w:num w:numId="4">
    <w:abstractNumId w:val="5"/>
  </w:num>
  <w:num w:numId="5">
    <w:abstractNumId w:val="7"/>
  </w:num>
  <w:num w:numId="6">
    <w:abstractNumId w:val="2"/>
  </w:num>
  <w:num w:numId="7">
    <w:abstractNumId w:val="10"/>
  </w:num>
  <w:num w:numId="8">
    <w:abstractNumId w:val="13"/>
  </w:num>
  <w:num w:numId="9">
    <w:abstractNumId w:val="6"/>
  </w:num>
  <w:num w:numId="10">
    <w:abstractNumId w:val="19"/>
  </w:num>
  <w:num w:numId="11">
    <w:abstractNumId w:val="1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6"/>
  </w:num>
  <w:num w:numId="15">
    <w:abstractNumId w:val="25"/>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4"/>
  </w:num>
  <w:num w:numId="31">
    <w:abstractNumId w:val="23"/>
  </w:num>
  <w:num w:numId="32">
    <w:abstractNumId w:val="20"/>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21"/>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77D"/>
    <w:rsid w:val="0003142B"/>
    <w:rsid w:val="000333D4"/>
    <w:rsid w:val="0006290B"/>
    <w:rsid w:val="00110D45"/>
    <w:rsid w:val="001938CD"/>
    <w:rsid w:val="001C2173"/>
    <w:rsid w:val="00244558"/>
    <w:rsid w:val="00251BA0"/>
    <w:rsid w:val="002A577D"/>
    <w:rsid w:val="002D6F5B"/>
    <w:rsid w:val="00317BC7"/>
    <w:rsid w:val="0033462D"/>
    <w:rsid w:val="00381533"/>
    <w:rsid w:val="00461764"/>
    <w:rsid w:val="00466FF0"/>
    <w:rsid w:val="00467AB6"/>
    <w:rsid w:val="00532BE9"/>
    <w:rsid w:val="005B237E"/>
    <w:rsid w:val="006A7D65"/>
    <w:rsid w:val="00705BD3"/>
    <w:rsid w:val="00715E9E"/>
    <w:rsid w:val="007611E4"/>
    <w:rsid w:val="00785E38"/>
    <w:rsid w:val="007914FE"/>
    <w:rsid w:val="00797616"/>
    <w:rsid w:val="00860FDD"/>
    <w:rsid w:val="0087339E"/>
    <w:rsid w:val="008E2F21"/>
    <w:rsid w:val="009B5ECD"/>
    <w:rsid w:val="009E7D8C"/>
    <w:rsid w:val="009F3405"/>
    <w:rsid w:val="009F505F"/>
    <w:rsid w:val="00A1417C"/>
    <w:rsid w:val="00AF3842"/>
    <w:rsid w:val="00B24D94"/>
    <w:rsid w:val="00B80819"/>
    <w:rsid w:val="00C05214"/>
    <w:rsid w:val="00C21207"/>
    <w:rsid w:val="00CD4E30"/>
    <w:rsid w:val="00D67502"/>
    <w:rsid w:val="00E11C1A"/>
    <w:rsid w:val="00E12735"/>
    <w:rsid w:val="00E24999"/>
    <w:rsid w:val="00E30F91"/>
    <w:rsid w:val="00E458C2"/>
    <w:rsid w:val="00E91B2E"/>
    <w:rsid w:val="00EA23D9"/>
    <w:rsid w:val="00EA652D"/>
    <w:rsid w:val="00ED2410"/>
    <w:rsid w:val="00EE55C2"/>
    <w:rsid w:val="00F64CA3"/>
    <w:rsid w:val="00F65F3C"/>
    <w:rsid w:val="00F80BF0"/>
    <w:rsid w:val="00F87B36"/>
    <w:rsid w:val="00FB0F95"/>
    <w:rsid w:val="00FD2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F3C58"/>
  <w15:chartTrackingRefBased/>
  <w15:docId w15:val="{F95F2504-6065-4888-AF91-BDA22D7F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A577D"/>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qFormat/>
    <w:rsid w:val="002A577D"/>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2A577D"/>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qFormat/>
    <w:rsid w:val="002A577D"/>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
    <w:qFormat/>
    <w:rsid w:val="002A577D"/>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
    <w:qFormat/>
    <w:rsid w:val="002A577D"/>
    <w:pPr>
      <w:keepNext/>
      <w:ind w:firstLine="5940"/>
      <w:outlineLvl w:val="4"/>
    </w:pPr>
    <w:rPr>
      <w:caps/>
      <w:sz w:val="28"/>
      <w:szCs w:val="28"/>
    </w:rPr>
  </w:style>
  <w:style w:type="paragraph" w:styleId="60">
    <w:name w:val="heading 6"/>
    <w:basedOn w:val="a2"/>
    <w:next w:val="a2"/>
    <w:link w:val="61"/>
    <w:uiPriority w:val="9"/>
    <w:qFormat/>
    <w:rsid w:val="002A577D"/>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
    <w:qFormat/>
    <w:rsid w:val="002A577D"/>
    <w:pPr>
      <w:spacing w:before="240" w:after="60"/>
      <w:outlineLvl w:val="6"/>
    </w:pPr>
  </w:style>
  <w:style w:type="paragraph" w:styleId="8">
    <w:name w:val="heading 8"/>
    <w:basedOn w:val="a2"/>
    <w:next w:val="a2"/>
    <w:link w:val="80"/>
    <w:uiPriority w:val="9"/>
    <w:qFormat/>
    <w:rsid w:val="002A577D"/>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
    <w:semiHidden/>
    <w:unhideWhenUsed/>
    <w:qFormat/>
    <w:rsid w:val="002A577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rsid w:val="002A577D"/>
    <w:rPr>
      <w:rFonts w:ascii="Arial" w:eastAsia="Times New Roman" w:hAnsi="Arial" w:cs="Arial"/>
      <w:b/>
      <w:bCs/>
      <w:kern w:val="32"/>
      <w:sz w:val="32"/>
      <w:szCs w:val="32"/>
      <w:lang w:eastAsia="ru-RU"/>
    </w:rPr>
  </w:style>
  <w:style w:type="character" w:customStyle="1" w:styleId="21">
    <w:name w:val="Заголовок 2 Знак"/>
    <w:basedOn w:val="a3"/>
    <w:link w:val="20"/>
    <w:rsid w:val="002A577D"/>
    <w:rPr>
      <w:rFonts w:ascii="Arial" w:eastAsia="Times New Roman" w:hAnsi="Arial" w:cs="Arial"/>
      <w:b/>
      <w:bCs/>
      <w:i/>
      <w:iCs/>
      <w:sz w:val="28"/>
      <w:szCs w:val="28"/>
      <w:lang w:eastAsia="ru-RU"/>
    </w:rPr>
  </w:style>
  <w:style w:type="character" w:customStyle="1" w:styleId="30">
    <w:name w:val="Заголовок 3 Знак"/>
    <w:basedOn w:val="a3"/>
    <w:link w:val="3"/>
    <w:rsid w:val="002A577D"/>
    <w:rPr>
      <w:rFonts w:ascii="Arial" w:eastAsia="Times New Roman" w:hAnsi="Arial" w:cs="Arial"/>
      <w:b/>
      <w:bCs/>
      <w:sz w:val="26"/>
      <w:szCs w:val="26"/>
      <w:lang w:eastAsia="ru-RU"/>
    </w:rPr>
  </w:style>
  <w:style w:type="character" w:customStyle="1" w:styleId="40">
    <w:name w:val="Заголовок 4 Знак"/>
    <w:basedOn w:val="a3"/>
    <w:link w:val="4"/>
    <w:uiPriority w:val="9"/>
    <w:rsid w:val="002A577D"/>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
    <w:rsid w:val="002A577D"/>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
    <w:rsid w:val="002A577D"/>
    <w:rPr>
      <w:rFonts w:ascii="Times New Roman" w:eastAsia="Times New Roman" w:hAnsi="Times New Roman" w:cs="Times New Roman"/>
      <w:b/>
      <w:bCs/>
      <w:lang w:eastAsia="ru-RU"/>
    </w:rPr>
  </w:style>
  <w:style w:type="character" w:customStyle="1" w:styleId="70">
    <w:name w:val="Заголовок 7 Знак"/>
    <w:basedOn w:val="a3"/>
    <w:link w:val="7"/>
    <w:uiPriority w:val="9"/>
    <w:rsid w:val="002A577D"/>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
    <w:rsid w:val="002A577D"/>
    <w:rPr>
      <w:rFonts w:ascii="Times New Roman" w:eastAsia="Times New Roman" w:hAnsi="Times New Roman" w:cs="Times New Roman"/>
      <w:b/>
      <w:bCs/>
      <w:sz w:val="28"/>
      <w:szCs w:val="28"/>
      <w:lang w:eastAsia="ru-RU"/>
    </w:rPr>
  </w:style>
  <w:style w:type="character" w:customStyle="1" w:styleId="90">
    <w:name w:val="Заголовок 9 Знак"/>
    <w:basedOn w:val="a3"/>
    <w:link w:val="9"/>
    <w:uiPriority w:val="9"/>
    <w:semiHidden/>
    <w:rsid w:val="002A577D"/>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2A577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7"/>
    <w:uiPriority w:val="34"/>
    <w:qFormat/>
    <w:rsid w:val="002A577D"/>
    <w:pPr>
      <w:ind w:left="720"/>
      <w:contextualSpacing/>
    </w:p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2A577D"/>
    <w:rPr>
      <w:rFonts w:ascii="Times New Roman" w:eastAsia="Times New Roman" w:hAnsi="Times New Roman" w:cs="Times New Roman"/>
      <w:sz w:val="24"/>
      <w:szCs w:val="24"/>
      <w:lang w:eastAsia="ru-RU"/>
    </w:rPr>
  </w:style>
  <w:style w:type="paragraph" w:styleId="a8">
    <w:name w:val="Body Text Indent"/>
    <w:basedOn w:val="a2"/>
    <w:link w:val="a9"/>
    <w:uiPriority w:val="99"/>
    <w:rsid w:val="002A577D"/>
    <w:pPr>
      <w:widowControl w:val="0"/>
      <w:autoSpaceDE w:val="0"/>
      <w:autoSpaceDN w:val="0"/>
      <w:adjustRightInd w:val="0"/>
      <w:spacing w:after="120" w:line="360" w:lineRule="auto"/>
      <w:ind w:left="283" w:firstLine="720"/>
      <w:jc w:val="both"/>
    </w:pPr>
  </w:style>
  <w:style w:type="character" w:customStyle="1" w:styleId="a9">
    <w:name w:val="Основной текст с отступом Знак"/>
    <w:basedOn w:val="a3"/>
    <w:link w:val="a8"/>
    <w:uiPriority w:val="99"/>
    <w:rsid w:val="002A577D"/>
    <w:rPr>
      <w:rFonts w:ascii="Times New Roman" w:eastAsia="Times New Roman" w:hAnsi="Times New Roman" w:cs="Times New Roman"/>
      <w:sz w:val="24"/>
      <w:szCs w:val="24"/>
      <w:lang w:eastAsia="ru-RU"/>
    </w:rPr>
  </w:style>
  <w:style w:type="paragraph" w:styleId="31">
    <w:name w:val="Body Text Indent 3"/>
    <w:basedOn w:val="a2"/>
    <w:link w:val="32"/>
    <w:uiPriority w:val="99"/>
    <w:rsid w:val="002A577D"/>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3"/>
    <w:link w:val="31"/>
    <w:uiPriority w:val="99"/>
    <w:rsid w:val="002A577D"/>
    <w:rPr>
      <w:rFonts w:ascii="Times New Roman" w:eastAsia="Times New Roman" w:hAnsi="Times New Roman" w:cs="Times New Roman"/>
      <w:sz w:val="28"/>
      <w:szCs w:val="28"/>
      <w:lang w:eastAsia="ru-RU"/>
    </w:rPr>
  </w:style>
  <w:style w:type="paragraph" w:styleId="aa">
    <w:name w:val="Body Text"/>
    <w:aliases w:val="Список 1,Body Text Char"/>
    <w:basedOn w:val="a2"/>
    <w:link w:val="14"/>
    <w:qFormat/>
    <w:rsid w:val="002A577D"/>
    <w:pPr>
      <w:widowControl w:val="0"/>
      <w:autoSpaceDE w:val="0"/>
      <w:autoSpaceDN w:val="0"/>
      <w:adjustRightInd w:val="0"/>
      <w:jc w:val="both"/>
    </w:pPr>
    <w:rPr>
      <w:color w:val="000000"/>
      <w:sz w:val="28"/>
      <w:szCs w:val="28"/>
    </w:rPr>
  </w:style>
  <w:style w:type="character" w:customStyle="1" w:styleId="ab">
    <w:name w:val="Основной текст Знак"/>
    <w:aliases w:val="Список 1 Знак,Body Text Char Знак"/>
    <w:basedOn w:val="a3"/>
    <w:rsid w:val="002A577D"/>
    <w:rPr>
      <w:rFonts w:ascii="Times New Roman" w:eastAsia="Times New Roman" w:hAnsi="Times New Roman" w:cs="Times New Roman"/>
      <w:sz w:val="24"/>
      <w:szCs w:val="24"/>
      <w:lang w:eastAsia="ru-RU"/>
    </w:rPr>
  </w:style>
  <w:style w:type="character" w:customStyle="1" w:styleId="14">
    <w:name w:val="Основной текст Знак1"/>
    <w:aliases w:val="Список 1 Знак1,Body Text Char Знак1"/>
    <w:link w:val="aa"/>
    <w:rsid w:val="002A577D"/>
    <w:rPr>
      <w:rFonts w:ascii="Times New Roman" w:eastAsia="Times New Roman" w:hAnsi="Times New Roman" w:cs="Times New Roman"/>
      <w:color w:val="000000"/>
      <w:sz w:val="28"/>
      <w:szCs w:val="28"/>
      <w:lang w:eastAsia="ru-RU"/>
    </w:rPr>
  </w:style>
  <w:style w:type="paragraph" w:customStyle="1" w:styleId="15">
    <w:name w:val="Обычный1"/>
    <w:rsid w:val="002A577D"/>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2"/>
    <w:link w:val="34"/>
    <w:rsid w:val="002A577D"/>
    <w:pPr>
      <w:spacing w:after="120"/>
    </w:pPr>
    <w:rPr>
      <w:sz w:val="16"/>
      <w:szCs w:val="16"/>
    </w:rPr>
  </w:style>
  <w:style w:type="character" w:customStyle="1" w:styleId="34">
    <w:name w:val="Основной текст 3 Знак"/>
    <w:basedOn w:val="a3"/>
    <w:link w:val="33"/>
    <w:rsid w:val="002A577D"/>
    <w:rPr>
      <w:rFonts w:ascii="Times New Roman" w:eastAsia="Times New Roman" w:hAnsi="Times New Roman" w:cs="Times New Roman"/>
      <w:sz w:val="16"/>
      <w:szCs w:val="16"/>
      <w:lang w:eastAsia="ru-RU"/>
    </w:rPr>
  </w:style>
  <w:style w:type="paragraph" w:styleId="ac">
    <w:name w:val="Title"/>
    <w:basedOn w:val="a2"/>
    <w:link w:val="ad"/>
    <w:uiPriority w:val="10"/>
    <w:qFormat/>
    <w:rsid w:val="002A577D"/>
    <w:pPr>
      <w:jc w:val="center"/>
    </w:pPr>
    <w:rPr>
      <w:sz w:val="28"/>
      <w:szCs w:val="20"/>
    </w:rPr>
  </w:style>
  <w:style w:type="character" w:customStyle="1" w:styleId="ad">
    <w:name w:val="Заголовок Знак"/>
    <w:basedOn w:val="a3"/>
    <w:link w:val="ac"/>
    <w:uiPriority w:val="10"/>
    <w:rsid w:val="002A577D"/>
    <w:rPr>
      <w:rFonts w:ascii="Times New Roman" w:eastAsia="Times New Roman" w:hAnsi="Times New Roman" w:cs="Times New Roman"/>
      <w:sz w:val="28"/>
      <w:szCs w:val="20"/>
      <w:lang w:eastAsia="ru-RU"/>
    </w:rPr>
  </w:style>
  <w:style w:type="paragraph" w:styleId="ae">
    <w:name w:val="header"/>
    <w:aliases w:val="Знак1"/>
    <w:basedOn w:val="a2"/>
    <w:link w:val="af"/>
    <w:uiPriority w:val="99"/>
    <w:rsid w:val="002A577D"/>
    <w:pPr>
      <w:tabs>
        <w:tab w:val="center" w:pos="4677"/>
        <w:tab w:val="right" w:pos="9355"/>
      </w:tabs>
    </w:pPr>
  </w:style>
  <w:style w:type="character" w:customStyle="1" w:styleId="af">
    <w:name w:val="Верхний колонтитул Знак"/>
    <w:aliases w:val="Знак1 Знак"/>
    <w:basedOn w:val="a3"/>
    <w:link w:val="ae"/>
    <w:uiPriority w:val="99"/>
    <w:rsid w:val="002A577D"/>
    <w:rPr>
      <w:rFonts w:ascii="Times New Roman" w:eastAsia="Times New Roman" w:hAnsi="Times New Roman" w:cs="Times New Roman"/>
      <w:sz w:val="24"/>
      <w:szCs w:val="24"/>
      <w:lang w:eastAsia="ru-RU"/>
    </w:rPr>
  </w:style>
  <w:style w:type="character" w:styleId="af0">
    <w:name w:val="page number"/>
    <w:basedOn w:val="a3"/>
    <w:rsid w:val="002A577D"/>
  </w:style>
  <w:style w:type="paragraph" w:customStyle="1" w:styleId="310">
    <w:name w:val="Основной текст с отступом 31"/>
    <w:basedOn w:val="15"/>
    <w:rsid w:val="002A577D"/>
    <w:pPr>
      <w:spacing w:line="360" w:lineRule="auto"/>
      <w:ind w:left="0" w:firstLine="709"/>
      <w:jc w:val="both"/>
    </w:pPr>
    <w:rPr>
      <w:sz w:val="24"/>
    </w:rPr>
  </w:style>
  <w:style w:type="paragraph" w:customStyle="1" w:styleId="22">
    <w:name w:val="Текст_начало_2"/>
    <w:basedOn w:val="a2"/>
    <w:rsid w:val="002A577D"/>
    <w:pPr>
      <w:spacing w:line="360" w:lineRule="exact"/>
      <w:jc w:val="both"/>
    </w:pPr>
    <w:rPr>
      <w:rFonts w:ascii="Arial" w:hAnsi="Arial"/>
      <w:szCs w:val="20"/>
      <w:lang w:val="en-GB"/>
    </w:rPr>
  </w:style>
  <w:style w:type="paragraph" w:customStyle="1" w:styleId="BodyText21">
    <w:name w:val="Body Text 21"/>
    <w:basedOn w:val="15"/>
    <w:rsid w:val="002A577D"/>
    <w:pPr>
      <w:spacing w:line="360" w:lineRule="auto"/>
      <w:ind w:left="0" w:firstLine="851"/>
      <w:jc w:val="both"/>
    </w:pPr>
    <w:rPr>
      <w:sz w:val="24"/>
    </w:rPr>
  </w:style>
  <w:style w:type="paragraph" w:styleId="af1">
    <w:name w:val="footer"/>
    <w:basedOn w:val="a2"/>
    <w:link w:val="af2"/>
    <w:uiPriority w:val="99"/>
    <w:rsid w:val="002A577D"/>
    <w:pPr>
      <w:tabs>
        <w:tab w:val="center" w:pos="4677"/>
        <w:tab w:val="right" w:pos="9355"/>
      </w:tabs>
    </w:pPr>
  </w:style>
  <w:style w:type="character" w:customStyle="1" w:styleId="af2">
    <w:name w:val="Нижний колонтитул Знак"/>
    <w:basedOn w:val="a3"/>
    <w:link w:val="af1"/>
    <w:uiPriority w:val="99"/>
    <w:rsid w:val="002A577D"/>
    <w:rPr>
      <w:rFonts w:ascii="Times New Roman" w:eastAsia="Times New Roman" w:hAnsi="Times New Roman" w:cs="Times New Roman"/>
      <w:sz w:val="24"/>
      <w:szCs w:val="24"/>
      <w:lang w:eastAsia="ru-RU"/>
    </w:rPr>
  </w:style>
  <w:style w:type="paragraph" w:styleId="23">
    <w:name w:val="Body Text 2"/>
    <w:basedOn w:val="a2"/>
    <w:link w:val="24"/>
    <w:uiPriority w:val="99"/>
    <w:rsid w:val="002A577D"/>
    <w:pPr>
      <w:jc w:val="both"/>
    </w:pPr>
    <w:rPr>
      <w:sz w:val="28"/>
      <w:szCs w:val="28"/>
    </w:rPr>
  </w:style>
  <w:style w:type="character" w:customStyle="1" w:styleId="24">
    <w:name w:val="Основной текст 2 Знак"/>
    <w:basedOn w:val="a3"/>
    <w:link w:val="23"/>
    <w:uiPriority w:val="99"/>
    <w:rsid w:val="002A577D"/>
    <w:rPr>
      <w:rFonts w:ascii="Times New Roman" w:eastAsia="Times New Roman" w:hAnsi="Times New Roman" w:cs="Times New Roman"/>
      <w:sz w:val="28"/>
      <w:szCs w:val="28"/>
      <w:lang w:eastAsia="ru-RU"/>
    </w:rPr>
  </w:style>
  <w:style w:type="paragraph" w:styleId="af3">
    <w:name w:val="Balloon Text"/>
    <w:basedOn w:val="a2"/>
    <w:link w:val="af4"/>
    <w:uiPriority w:val="99"/>
    <w:semiHidden/>
    <w:rsid w:val="002A577D"/>
    <w:rPr>
      <w:rFonts w:ascii="Tahoma" w:hAnsi="Tahoma" w:cs="Tahoma"/>
      <w:sz w:val="16"/>
      <w:szCs w:val="16"/>
    </w:rPr>
  </w:style>
  <w:style w:type="character" w:customStyle="1" w:styleId="af4">
    <w:name w:val="Текст выноски Знак"/>
    <w:basedOn w:val="a3"/>
    <w:link w:val="af3"/>
    <w:uiPriority w:val="99"/>
    <w:semiHidden/>
    <w:rsid w:val="002A577D"/>
    <w:rPr>
      <w:rFonts w:ascii="Tahoma" w:eastAsia="Times New Roman" w:hAnsi="Tahoma" w:cs="Tahoma"/>
      <w:sz w:val="16"/>
      <w:szCs w:val="16"/>
      <w:lang w:eastAsia="ru-RU"/>
    </w:rPr>
  </w:style>
  <w:style w:type="paragraph" w:styleId="25">
    <w:name w:val="Body Text Indent 2"/>
    <w:basedOn w:val="a2"/>
    <w:link w:val="26"/>
    <w:rsid w:val="002A577D"/>
    <w:pPr>
      <w:widowControl w:val="0"/>
      <w:autoSpaceDE w:val="0"/>
      <w:autoSpaceDN w:val="0"/>
      <w:adjustRightInd w:val="0"/>
      <w:ind w:firstLine="360"/>
      <w:jc w:val="both"/>
    </w:pPr>
    <w:rPr>
      <w:color w:val="000000"/>
      <w:spacing w:val="-1"/>
      <w:sz w:val="28"/>
      <w:szCs w:val="28"/>
    </w:rPr>
  </w:style>
  <w:style w:type="character" w:customStyle="1" w:styleId="26">
    <w:name w:val="Основной текст с отступом 2 Знак"/>
    <w:basedOn w:val="a3"/>
    <w:link w:val="25"/>
    <w:rsid w:val="002A577D"/>
    <w:rPr>
      <w:rFonts w:ascii="Times New Roman" w:eastAsia="Times New Roman" w:hAnsi="Times New Roman" w:cs="Times New Roman"/>
      <w:color w:val="000000"/>
      <w:spacing w:val="-1"/>
      <w:sz w:val="28"/>
      <w:szCs w:val="28"/>
      <w:lang w:eastAsia="ru-RU"/>
    </w:rPr>
  </w:style>
  <w:style w:type="paragraph" w:styleId="af5">
    <w:name w:val="Block Text"/>
    <w:basedOn w:val="a2"/>
    <w:rsid w:val="002A577D"/>
    <w:pPr>
      <w:ind w:left="5040" w:right="140"/>
    </w:pPr>
    <w:rPr>
      <w:sz w:val="22"/>
      <w:szCs w:val="22"/>
    </w:rPr>
  </w:style>
  <w:style w:type="paragraph" w:customStyle="1" w:styleId="FR1">
    <w:name w:val="FR1"/>
    <w:rsid w:val="002A577D"/>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2A577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rsid w:val="002A577D"/>
    <w:rPr>
      <w:rFonts w:ascii="Arial" w:eastAsia="Times New Roman" w:hAnsi="Arial" w:cs="Arial"/>
      <w:sz w:val="20"/>
      <w:szCs w:val="20"/>
      <w:lang w:eastAsia="ru-RU"/>
    </w:rPr>
  </w:style>
  <w:style w:type="paragraph" w:customStyle="1" w:styleId="Heading">
    <w:name w:val="Heading"/>
    <w:rsid w:val="002A577D"/>
    <w:pPr>
      <w:autoSpaceDE w:val="0"/>
      <w:autoSpaceDN w:val="0"/>
      <w:adjustRightInd w:val="0"/>
      <w:spacing w:after="0" w:line="240" w:lineRule="auto"/>
    </w:pPr>
    <w:rPr>
      <w:rFonts w:ascii="Arial" w:eastAsia="Times New Roman" w:hAnsi="Arial" w:cs="Arial"/>
      <w:b/>
      <w:bCs/>
      <w:lang w:eastAsia="ru-RU"/>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7"/>
    <w:uiPriority w:val="99"/>
    <w:rsid w:val="002A577D"/>
    <w:rPr>
      <w:sz w:val="20"/>
      <w:szCs w:val="20"/>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6"/>
    <w:uiPriority w:val="99"/>
    <w:rsid w:val="002A577D"/>
    <w:rPr>
      <w:rFonts w:ascii="Times New Roman" w:eastAsia="Times New Roman" w:hAnsi="Times New Roman" w:cs="Times New Roman"/>
      <w:sz w:val="20"/>
      <w:szCs w:val="20"/>
      <w:lang w:eastAsia="ru-RU"/>
    </w:rPr>
  </w:style>
  <w:style w:type="character" w:styleId="af8">
    <w:name w:val="footnote reference"/>
    <w:aliases w:val="fr,Used by Word for Help footnote symbols,Знак сноски 1,Ciae niinee 1,Знак сноски-FN,Ciae niinee-FN,Ссылка на сноску 45,Referencia nota al pie,SUPERS"/>
    <w:basedOn w:val="a3"/>
    <w:uiPriority w:val="99"/>
    <w:rsid w:val="002A577D"/>
    <w:rPr>
      <w:vertAlign w:val="superscript"/>
    </w:rPr>
  </w:style>
  <w:style w:type="paragraph" w:customStyle="1" w:styleId="ConsPlusNormal">
    <w:name w:val="ConsPlusNormal"/>
    <w:link w:val="ConsPlusNormal0"/>
    <w:rsid w:val="002A577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7">
    <w:name w:val="Обычный2"/>
    <w:uiPriority w:val="99"/>
    <w:rsid w:val="002A577D"/>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rsid w:val="002A577D"/>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2A577D"/>
    <w:rPr>
      <w:rFonts w:ascii="Times New Roman" w:hAnsi="Times New Roman" w:cs="Times New Roman"/>
      <w:i/>
      <w:iCs/>
      <w:spacing w:val="-20"/>
      <w:sz w:val="24"/>
      <w:szCs w:val="24"/>
    </w:rPr>
  </w:style>
  <w:style w:type="character" w:customStyle="1" w:styleId="FontStyle14">
    <w:name w:val="Font Style14"/>
    <w:uiPriority w:val="99"/>
    <w:rsid w:val="002A577D"/>
    <w:rPr>
      <w:rFonts w:ascii="Times New Roman" w:hAnsi="Times New Roman" w:cs="Times New Roman"/>
      <w:sz w:val="26"/>
      <w:szCs w:val="26"/>
    </w:rPr>
  </w:style>
  <w:style w:type="paragraph" w:customStyle="1" w:styleId="af9">
    <w:name w:val="Обычный.Нормальный абзац Знак"/>
    <w:rsid w:val="002A577D"/>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a">
    <w:name w:val="No Spacing"/>
    <w:link w:val="afb"/>
    <w:uiPriority w:val="1"/>
    <w:qFormat/>
    <w:rsid w:val="002A577D"/>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2"/>
    <w:rsid w:val="002A577D"/>
    <w:pPr>
      <w:spacing w:after="160" w:line="240" w:lineRule="exact"/>
    </w:pPr>
    <w:rPr>
      <w:rFonts w:ascii="Verdana" w:hAnsi="Verdana"/>
      <w:lang w:val="en-US" w:eastAsia="en-US"/>
    </w:rPr>
  </w:style>
  <w:style w:type="character" w:styleId="afc">
    <w:name w:val="Placeholder Text"/>
    <w:basedOn w:val="a3"/>
    <w:uiPriority w:val="99"/>
    <w:semiHidden/>
    <w:rsid w:val="002A577D"/>
    <w:rPr>
      <w:color w:val="808080"/>
    </w:rPr>
  </w:style>
  <w:style w:type="paragraph" w:styleId="afd">
    <w:name w:val="endnote text"/>
    <w:basedOn w:val="a2"/>
    <w:link w:val="afe"/>
    <w:uiPriority w:val="99"/>
    <w:semiHidden/>
    <w:unhideWhenUsed/>
    <w:rsid w:val="002A577D"/>
    <w:pPr>
      <w:jc w:val="both"/>
    </w:pPr>
    <w:rPr>
      <w:sz w:val="20"/>
      <w:szCs w:val="20"/>
    </w:rPr>
  </w:style>
  <w:style w:type="character" w:customStyle="1" w:styleId="afe">
    <w:name w:val="Текст концевой сноски Знак"/>
    <w:basedOn w:val="a3"/>
    <w:link w:val="afd"/>
    <w:uiPriority w:val="99"/>
    <w:semiHidden/>
    <w:rsid w:val="002A577D"/>
    <w:rPr>
      <w:rFonts w:ascii="Times New Roman" w:eastAsia="Times New Roman" w:hAnsi="Times New Roman" w:cs="Times New Roman"/>
      <w:sz w:val="20"/>
      <w:szCs w:val="20"/>
      <w:lang w:eastAsia="ru-RU"/>
    </w:rPr>
  </w:style>
  <w:style w:type="character" w:styleId="aff">
    <w:name w:val="endnote reference"/>
    <w:basedOn w:val="a3"/>
    <w:uiPriority w:val="99"/>
    <w:semiHidden/>
    <w:unhideWhenUsed/>
    <w:rsid w:val="002A577D"/>
    <w:rPr>
      <w:vertAlign w:val="superscript"/>
    </w:rPr>
  </w:style>
  <w:style w:type="paragraph" w:styleId="aff0">
    <w:name w:val="Subtitle"/>
    <w:basedOn w:val="a2"/>
    <w:next w:val="a2"/>
    <w:link w:val="aff1"/>
    <w:qFormat/>
    <w:rsid w:val="002A577D"/>
    <w:pPr>
      <w:spacing w:after="60"/>
      <w:jc w:val="center"/>
      <w:outlineLvl w:val="1"/>
    </w:pPr>
    <w:rPr>
      <w:rFonts w:ascii="Cambria" w:hAnsi="Cambria"/>
    </w:rPr>
  </w:style>
  <w:style w:type="character" w:customStyle="1" w:styleId="aff1">
    <w:name w:val="Подзаголовок Знак"/>
    <w:basedOn w:val="a3"/>
    <w:link w:val="aff0"/>
    <w:rsid w:val="002A577D"/>
    <w:rPr>
      <w:rFonts w:ascii="Cambria" w:eastAsia="Times New Roman" w:hAnsi="Cambria" w:cs="Times New Roman"/>
      <w:sz w:val="24"/>
      <w:szCs w:val="24"/>
      <w:lang w:eastAsia="ru-RU"/>
    </w:rPr>
  </w:style>
  <w:style w:type="paragraph" w:customStyle="1" w:styleId="ConsPlusNonformat">
    <w:name w:val="ConsPlusNonformat"/>
    <w:rsid w:val="002A577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2A577D"/>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2A577D"/>
    <w:pPr>
      <w:spacing w:line="360" w:lineRule="auto"/>
      <w:ind w:left="0" w:firstLine="709"/>
      <w:jc w:val="both"/>
    </w:pPr>
    <w:rPr>
      <w:sz w:val="24"/>
    </w:rPr>
  </w:style>
  <w:style w:type="paragraph" w:styleId="aff2">
    <w:name w:val="annotation text"/>
    <w:aliases w:val="ct,Used by Word for text of author queries, Знак2"/>
    <w:basedOn w:val="a2"/>
    <w:link w:val="aff3"/>
    <w:uiPriority w:val="99"/>
    <w:unhideWhenUsed/>
    <w:rsid w:val="002A577D"/>
    <w:rPr>
      <w:sz w:val="20"/>
      <w:szCs w:val="20"/>
    </w:rPr>
  </w:style>
  <w:style w:type="character" w:customStyle="1" w:styleId="aff3">
    <w:name w:val="Текст примечания Знак"/>
    <w:aliases w:val="ct Знак,Used by Word for text of author queries Знак, Знак2 Знак"/>
    <w:basedOn w:val="a3"/>
    <w:link w:val="aff2"/>
    <w:uiPriority w:val="99"/>
    <w:rsid w:val="002A577D"/>
    <w:rPr>
      <w:rFonts w:ascii="Times New Roman" w:eastAsia="Times New Roman" w:hAnsi="Times New Roman" w:cs="Times New Roman"/>
      <w:sz w:val="20"/>
      <w:szCs w:val="20"/>
      <w:lang w:eastAsia="ru-RU"/>
    </w:rPr>
  </w:style>
  <w:style w:type="character" w:styleId="aff4">
    <w:name w:val="annotation reference"/>
    <w:basedOn w:val="a3"/>
    <w:uiPriority w:val="99"/>
    <w:unhideWhenUsed/>
    <w:rsid w:val="002A577D"/>
    <w:rPr>
      <w:sz w:val="16"/>
      <w:szCs w:val="16"/>
    </w:rPr>
  </w:style>
  <w:style w:type="paragraph" w:styleId="aff5">
    <w:name w:val="annotation subject"/>
    <w:basedOn w:val="aff2"/>
    <w:next w:val="aff2"/>
    <w:link w:val="aff6"/>
    <w:uiPriority w:val="99"/>
    <w:semiHidden/>
    <w:unhideWhenUsed/>
    <w:rsid w:val="002A577D"/>
    <w:rPr>
      <w:b/>
      <w:bCs/>
    </w:rPr>
  </w:style>
  <w:style w:type="character" w:customStyle="1" w:styleId="aff6">
    <w:name w:val="Тема примечания Знак"/>
    <w:basedOn w:val="aff3"/>
    <w:link w:val="aff5"/>
    <w:uiPriority w:val="99"/>
    <w:semiHidden/>
    <w:rsid w:val="002A577D"/>
    <w:rPr>
      <w:rFonts w:ascii="Times New Roman" w:eastAsia="Times New Roman" w:hAnsi="Times New Roman" w:cs="Times New Roman"/>
      <w:b/>
      <w:bCs/>
      <w:sz w:val="20"/>
      <w:szCs w:val="20"/>
      <w:lang w:eastAsia="ru-RU"/>
    </w:rPr>
  </w:style>
  <w:style w:type="character" w:styleId="aff7">
    <w:name w:val="Hyperlink"/>
    <w:basedOn w:val="a3"/>
    <w:uiPriority w:val="99"/>
    <w:unhideWhenUsed/>
    <w:rsid w:val="002A577D"/>
    <w:rPr>
      <w:color w:val="0563C1" w:themeColor="hyperlink"/>
      <w:u w:val="single"/>
    </w:rPr>
  </w:style>
  <w:style w:type="paragraph" w:customStyle="1" w:styleId="37">
    <w:name w:val="Стиль3"/>
    <w:basedOn w:val="25"/>
    <w:link w:val="38"/>
    <w:qFormat/>
    <w:rsid w:val="002A577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2A577D"/>
    <w:rPr>
      <w:rFonts w:ascii="Times New Roman" w:eastAsia="Times New Roman" w:hAnsi="Times New Roman" w:cs="Times New Roman"/>
      <w:sz w:val="24"/>
      <w:szCs w:val="20"/>
      <w:lang w:eastAsia="ru-RU"/>
    </w:rPr>
  </w:style>
  <w:style w:type="paragraph" w:customStyle="1" w:styleId="Normal1">
    <w:name w:val="Normal1"/>
    <w:uiPriority w:val="99"/>
    <w:rsid w:val="002A577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8">
    <w:name w:val="Table Grid"/>
    <w:basedOn w:val="a4"/>
    <w:uiPriority w:val="39"/>
    <w:rsid w:val="002A57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Strong"/>
    <w:basedOn w:val="a3"/>
    <w:uiPriority w:val="22"/>
    <w:qFormat/>
    <w:rsid w:val="002A577D"/>
    <w:rPr>
      <w:b/>
      <w:bCs/>
    </w:rPr>
  </w:style>
  <w:style w:type="character" w:styleId="affa">
    <w:name w:val="Emphasis"/>
    <w:basedOn w:val="a3"/>
    <w:uiPriority w:val="20"/>
    <w:qFormat/>
    <w:rsid w:val="002A577D"/>
    <w:rPr>
      <w:i/>
      <w:iCs/>
    </w:rPr>
  </w:style>
  <w:style w:type="paragraph" w:styleId="28">
    <w:name w:val="Quote"/>
    <w:basedOn w:val="a2"/>
    <w:next w:val="a2"/>
    <w:link w:val="29"/>
    <w:uiPriority w:val="29"/>
    <w:qFormat/>
    <w:rsid w:val="002A577D"/>
    <w:rPr>
      <w:i/>
      <w:iCs/>
      <w:color w:val="000000" w:themeColor="text1"/>
    </w:rPr>
  </w:style>
  <w:style w:type="character" w:customStyle="1" w:styleId="29">
    <w:name w:val="Цитата 2 Знак"/>
    <w:basedOn w:val="a3"/>
    <w:link w:val="28"/>
    <w:uiPriority w:val="29"/>
    <w:rsid w:val="002A577D"/>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2A577D"/>
    <w:pPr>
      <w:pBdr>
        <w:bottom w:val="single" w:sz="4" w:space="4" w:color="5B9BD5" w:themeColor="accent1"/>
      </w:pBdr>
      <w:spacing w:before="200" w:after="280"/>
      <w:ind w:left="936" w:right="936"/>
    </w:pPr>
    <w:rPr>
      <w:b/>
      <w:bCs/>
      <w:i/>
      <w:iCs/>
      <w:color w:val="5B9BD5" w:themeColor="accent1"/>
    </w:rPr>
  </w:style>
  <w:style w:type="character" w:customStyle="1" w:styleId="affc">
    <w:name w:val="Выделенная цитата Знак"/>
    <w:basedOn w:val="a3"/>
    <w:link w:val="affb"/>
    <w:uiPriority w:val="30"/>
    <w:rsid w:val="002A577D"/>
    <w:rPr>
      <w:rFonts w:ascii="Times New Roman" w:eastAsia="Times New Roman" w:hAnsi="Times New Roman" w:cs="Times New Roman"/>
      <w:b/>
      <w:bCs/>
      <w:i/>
      <w:iCs/>
      <w:color w:val="5B9BD5" w:themeColor="accent1"/>
      <w:sz w:val="24"/>
      <w:szCs w:val="24"/>
      <w:lang w:eastAsia="ru-RU"/>
    </w:rPr>
  </w:style>
  <w:style w:type="character" w:styleId="affd">
    <w:name w:val="Subtle Emphasis"/>
    <w:basedOn w:val="a3"/>
    <w:uiPriority w:val="19"/>
    <w:qFormat/>
    <w:rsid w:val="002A577D"/>
    <w:rPr>
      <w:i/>
      <w:iCs/>
      <w:color w:val="808080" w:themeColor="text1" w:themeTint="7F"/>
    </w:rPr>
  </w:style>
  <w:style w:type="character" w:styleId="affe">
    <w:name w:val="Intense Emphasis"/>
    <w:basedOn w:val="a3"/>
    <w:uiPriority w:val="21"/>
    <w:qFormat/>
    <w:rsid w:val="002A577D"/>
    <w:rPr>
      <w:b/>
      <w:bCs/>
      <w:i/>
      <w:iCs/>
      <w:color w:val="5B9BD5" w:themeColor="accent1"/>
    </w:rPr>
  </w:style>
  <w:style w:type="character" w:styleId="afff">
    <w:name w:val="Subtle Reference"/>
    <w:basedOn w:val="a3"/>
    <w:uiPriority w:val="31"/>
    <w:qFormat/>
    <w:rsid w:val="002A577D"/>
    <w:rPr>
      <w:smallCaps/>
      <w:color w:val="ED7D31" w:themeColor="accent2"/>
      <w:u w:val="single"/>
    </w:rPr>
  </w:style>
  <w:style w:type="character" w:styleId="afff0">
    <w:name w:val="Intense Reference"/>
    <w:basedOn w:val="a3"/>
    <w:uiPriority w:val="32"/>
    <w:qFormat/>
    <w:rsid w:val="002A577D"/>
    <w:rPr>
      <w:b/>
      <w:bCs/>
      <w:smallCaps/>
      <w:color w:val="ED7D31" w:themeColor="accent2"/>
      <w:spacing w:val="5"/>
      <w:u w:val="single"/>
    </w:rPr>
  </w:style>
  <w:style w:type="character" w:styleId="afff1">
    <w:name w:val="Book Title"/>
    <w:basedOn w:val="a3"/>
    <w:uiPriority w:val="33"/>
    <w:qFormat/>
    <w:rsid w:val="002A577D"/>
    <w:rPr>
      <w:b/>
      <w:bCs/>
      <w:smallCaps/>
      <w:spacing w:val="5"/>
    </w:rPr>
  </w:style>
  <w:style w:type="paragraph" w:styleId="afff2">
    <w:name w:val="TOC Heading"/>
    <w:basedOn w:val="12"/>
    <w:next w:val="a2"/>
    <w:uiPriority w:val="39"/>
    <w:semiHidden/>
    <w:unhideWhenUsed/>
    <w:qFormat/>
    <w:rsid w:val="002A577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3">
    <w:name w:val="Базовый"/>
    <w:rsid w:val="002A577D"/>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0"/>
    <w:link w:val="afff4"/>
    <w:uiPriority w:val="99"/>
    <w:qFormat/>
    <w:rsid w:val="002A577D"/>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0"/>
    <w:uiPriority w:val="99"/>
    <w:rsid w:val="002A577D"/>
    <w:rPr>
      <w:rFonts w:ascii="Times New Roman" w:eastAsia="Times New Roman" w:hAnsi="Times New Roman" w:cs="Times New Roman"/>
      <w:bCs/>
      <w:iCs/>
      <w:sz w:val="24"/>
      <w:szCs w:val="28"/>
      <w:lang w:eastAsia="ru-RU"/>
    </w:rPr>
  </w:style>
  <w:style w:type="paragraph" w:customStyle="1" w:styleId="16">
    <w:name w:val="Нижний колонтитул1"/>
    <w:rsid w:val="002A577D"/>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rsid w:val="002A577D"/>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2A577D"/>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2A577D"/>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2A577D"/>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2A577D"/>
    <w:rPr>
      <w:rFonts w:ascii="Times New Roman" w:eastAsia="Times New Roman" w:hAnsi="Times New Roman" w:cs="Times New Roman"/>
      <w:sz w:val="24"/>
      <w:szCs w:val="24"/>
      <w:lang w:eastAsia="ru-RU"/>
    </w:rPr>
  </w:style>
  <w:style w:type="paragraph" w:customStyle="1" w:styleId="6">
    <w:name w:val="Стиль6"/>
    <w:basedOn w:val="a2"/>
    <w:link w:val="62"/>
    <w:qFormat/>
    <w:rsid w:val="002A577D"/>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2A577D"/>
    <w:rPr>
      <w:rFonts w:ascii="Times New Roman" w:eastAsia="Times New Roman" w:hAnsi="Times New Roman" w:cs="Times New Roman"/>
      <w:sz w:val="24"/>
      <w:szCs w:val="24"/>
      <w:lang w:eastAsia="ru-RU"/>
    </w:rPr>
  </w:style>
  <w:style w:type="paragraph" w:customStyle="1" w:styleId="Iauiue">
    <w:name w:val="Iau?iue"/>
    <w:rsid w:val="002A577D"/>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2A577D"/>
    <w:pPr>
      <w:jc w:val="center"/>
    </w:pPr>
    <w:rPr>
      <w:rFonts w:ascii="Arial" w:hAnsi="Arial" w:cs="Arial"/>
      <w:noProof/>
      <w:sz w:val="20"/>
      <w:szCs w:val="20"/>
    </w:rPr>
  </w:style>
  <w:style w:type="paragraph" w:customStyle="1" w:styleId="ConsPlusCell">
    <w:name w:val="ConsPlusCell"/>
    <w:rsid w:val="002A57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3"/>
    <w:semiHidden/>
    <w:rsid w:val="002A577D"/>
    <w:pPr>
      <w:spacing w:after="160" w:line="240" w:lineRule="exact"/>
      <w:jc w:val="both"/>
    </w:pPr>
    <w:rPr>
      <w:szCs w:val="20"/>
      <w:lang w:val="en-US" w:eastAsia="en-US"/>
    </w:rPr>
  </w:style>
  <w:style w:type="character" w:customStyle="1" w:styleId="ConsPlusNormal0">
    <w:name w:val="ConsPlusNormal Знак"/>
    <w:link w:val="ConsPlusNormal"/>
    <w:locked/>
    <w:rsid w:val="002A577D"/>
    <w:rPr>
      <w:rFonts w:ascii="Arial" w:eastAsia="Times New Roman" w:hAnsi="Arial" w:cs="Arial"/>
      <w:sz w:val="20"/>
      <w:szCs w:val="20"/>
      <w:lang w:eastAsia="ru-RU"/>
    </w:rPr>
  </w:style>
  <w:style w:type="paragraph" w:styleId="afff7">
    <w:name w:val="Normal (Web)"/>
    <w:basedOn w:val="a2"/>
    <w:uiPriority w:val="99"/>
    <w:rsid w:val="002A577D"/>
    <w:pPr>
      <w:spacing w:before="100" w:beforeAutospacing="1" w:after="100" w:afterAutospacing="1"/>
    </w:pPr>
  </w:style>
  <w:style w:type="character" w:customStyle="1" w:styleId="17">
    <w:name w:val="Текст сноски Знак1"/>
    <w:aliases w:val="Знак6 Знак,Знак21 Знак, Знак6 Знак"/>
    <w:basedOn w:val="a3"/>
    <w:uiPriority w:val="99"/>
    <w:rsid w:val="002A577D"/>
    <w:rPr>
      <w:rFonts w:ascii="Times New Roman" w:eastAsia="Times New Roman" w:hAnsi="Times New Roman" w:cs="Times New Roman"/>
      <w:sz w:val="20"/>
      <w:szCs w:val="20"/>
      <w:lang w:eastAsia="ar-SA"/>
    </w:rPr>
  </w:style>
  <w:style w:type="paragraph" w:customStyle="1" w:styleId="223">
    <w:name w:val="223 Положение"/>
    <w:basedOn w:val="afa"/>
    <w:qFormat/>
    <w:rsid w:val="002A577D"/>
    <w:pPr>
      <w:numPr>
        <w:numId w:val="4"/>
      </w:numPr>
      <w:spacing w:after="240"/>
      <w:jc w:val="center"/>
      <w:outlineLvl w:val="0"/>
    </w:pPr>
    <w:rPr>
      <w:rFonts w:eastAsiaTheme="minorHAnsi"/>
      <w:sz w:val="28"/>
      <w:szCs w:val="28"/>
      <w:lang w:eastAsia="en-US"/>
    </w:rPr>
  </w:style>
  <w:style w:type="character" w:customStyle="1" w:styleId="afb">
    <w:name w:val="Без интервала Знак"/>
    <w:basedOn w:val="a3"/>
    <w:link w:val="afa"/>
    <w:uiPriority w:val="1"/>
    <w:rsid w:val="002A577D"/>
    <w:rPr>
      <w:rFonts w:ascii="Times New Roman" w:eastAsia="Times New Roman" w:hAnsi="Times New Roman" w:cs="Times New Roman"/>
      <w:sz w:val="24"/>
      <w:szCs w:val="24"/>
      <w:lang w:eastAsia="ru-RU"/>
    </w:rPr>
  </w:style>
  <w:style w:type="paragraph" w:customStyle="1" w:styleId="111">
    <w:name w:val="Стиль111"/>
    <w:basedOn w:val="afa"/>
    <w:link w:val="1110"/>
    <w:qFormat/>
    <w:rsid w:val="002A577D"/>
    <w:pPr>
      <w:numPr>
        <w:ilvl w:val="1"/>
        <w:numId w:val="4"/>
      </w:numPr>
    </w:pPr>
    <w:rPr>
      <w:color w:val="000000" w:themeColor="text1"/>
      <w:sz w:val="28"/>
      <w:szCs w:val="28"/>
      <w:u w:val="single"/>
    </w:rPr>
  </w:style>
  <w:style w:type="character" w:customStyle="1" w:styleId="1110">
    <w:name w:val="Стиль111 Знак"/>
    <w:basedOn w:val="afb"/>
    <w:link w:val="111"/>
    <w:rsid w:val="002A577D"/>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2"/>
    <w:uiPriority w:val="99"/>
    <w:rsid w:val="002A577D"/>
    <w:pPr>
      <w:widowControl w:val="0"/>
      <w:suppressAutoHyphens/>
      <w:spacing w:after="40"/>
      <w:jc w:val="center"/>
    </w:pPr>
    <w:rPr>
      <w:rFonts w:ascii="Arial" w:hAnsi="Arial"/>
      <w:b/>
      <w:szCs w:val="20"/>
      <w:lang w:eastAsia="ar-SA"/>
    </w:rPr>
  </w:style>
  <w:style w:type="paragraph" w:customStyle="1" w:styleId="a">
    <w:name w:val="О"/>
    <w:basedOn w:val="a6"/>
    <w:qFormat/>
    <w:rsid w:val="002A577D"/>
    <w:pPr>
      <w:numPr>
        <w:numId w:val="5"/>
      </w:numPr>
      <w:spacing w:line="276" w:lineRule="auto"/>
      <w:jc w:val="both"/>
    </w:pPr>
    <w:rPr>
      <w:rFonts w:eastAsiaTheme="minorHAnsi" w:cstheme="minorBidi"/>
      <w:szCs w:val="22"/>
      <w:lang w:eastAsia="en-US"/>
    </w:rPr>
  </w:style>
  <w:style w:type="paragraph" w:customStyle="1" w:styleId="afff9">
    <w:name w:val="Таблица"/>
    <w:basedOn w:val="a6"/>
    <w:qFormat/>
    <w:rsid w:val="002A577D"/>
    <w:pPr>
      <w:spacing w:line="276" w:lineRule="auto"/>
      <w:ind w:left="33"/>
    </w:pPr>
    <w:rPr>
      <w:rFonts w:eastAsiaTheme="minorHAnsi" w:cstheme="minorBidi"/>
      <w:szCs w:val="22"/>
      <w:lang w:eastAsia="en-US"/>
    </w:rPr>
  </w:style>
  <w:style w:type="paragraph" w:customStyle="1" w:styleId="1">
    <w:name w:val="Заг1"/>
    <w:basedOn w:val="a2"/>
    <w:qFormat/>
    <w:rsid w:val="002A577D"/>
    <w:pPr>
      <w:keepNext/>
      <w:numPr>
        <w:numId w:val="6"/>
      </w:numPr>
      <w:spacing w:after="60"/>
      <w:outlineLvl w:val="0"/>
    </w:pPr>
    <w:rPr>
      <w:b/>
      <w:bCs/>
      <w:color w:val="000000"/>
      <w:kern w:val="28"/>
      <w:sz w:val="32"/>
      <w:szCs w:val="28"/>
    </w:rPr>
  </w:style>
  <w:style w:type="paragraph" w:customStyle="1" w:styleId="10">
    <w:name w:val="Подзаг1"/>
    <w:basedOn w:val="1"/>
    <w:qFormat/>
    <w:rsid w:val="002A577D"/>
    <w:pPr>
      <w:numPr>
        <w:ilvl w:val="1"/>
      </w:numPr>
      <w:outlineLvl w:val="1"/>
    </w:pPr>
    <w:rPr>
      <w:sz w:val="24"/>
    </w:rPr>
  </w:style>
  <w:style w:type="paragraph" w:customStyle="1" w:styleId="-">
    <w:name w:val="Абзац - номер"/>
    <w:basedOn w:val="a6"/>
    <w:link w:val="-0"/>
    <w:qFormat/>
    <w:rsid w:val="002A577D"/>
    <w:pPr>
      <w:numPr>
        <w:ilvl w:val="2"/>
        <w:numId w:val="6"/>
      </w:numPr>
      <w:spacing w:after="200" w:line="276" w:lineRule="auto"/>
      <w:ind w:left="646"/>
      <w:jc w:val="both"/>
    </w:pPr>
  </w:style>
  <w:style w:type="character" w:customStyle="1" w:styleId="-0">
    <w:name w:val="Абзац - номер Знак"/>
    <w:basedOn w:val="a7"/>
    <w:link w:val="-"/>
    <w:rsid w:val="002A577D"/>
    <w:rPr>
      <w:rFonts w:ascii="Times New Roman" w:eastAsia="Times New Roman" w:hAnsi="Times New Roman" w:cs="Times New Roman"/>
      <w:sz w:val="24"/>
      <w:szCs w:val="24"/>
      <w:lang w:eastAsia="ru-RU"/>
    </w:rPr>
  </w:style>
  <w:style w:type="paragraph" w:customStyle="1" w:styleId="VL">
    <w:name w:val="VL_Основной текст"/>
    <w:basedOn w:val="a2"/>
    <w:qFormat/>
    <w:rsid w:val="002A577D"/>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4"/>
    <w:uiPriority w:val="99"/>
    <w:rsid w:val="002A577D"/>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5"/>
    <w:uiPriority w:val="99"/>
    <w:semiHidden/>
    <w:unhideWhenUsed/>
    <w:rsid w:val="002A577D"/>
  </w:style>
  <w:style w:type="character" w:customStyle="1" w:styleId="WW8Num1z5">
    <w:name w:val="WW8Num1z5"/>
    <w:rsid w:val="002A577D"/>
  </w:style>
  <w:style w:type="table" w:customStyle="1" w:styleId="2a">
    <w:name w:val="Сетка таблицы2"/>
    <w:basedOn w:val="a4"/>
    <w:next w:val="aff8"/>
    <w:uiPriority w:val="59"/>
    <w:rsid w:val="002A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2"/>
    <w:uiPriority w:val="99"/>
    <w:rsid w:val="002A577D"/>
    <w:pPr>
      <w:spacing w:after="240"/>
    </w:pPr>
    <w:rPr>
      <w:szCs w:val="20"/>
      <w:lang w:val="en-US"/>
    </w:rPr>
  </w:style>
  <w:style w:type="paragraph" w:customStyle="1" w:styleId="afffa">
    <w:name w:val="Нормальный"/>
    <w:rsid w:val="002A577D"/>
    <w:pPr>
      <w:spacing w:after="0" w:line="240" w:lineRule="auto"/>
    </w:pPr>
    <w:rPr>
      <w:rFonts w:ascii="TimesET" w:eastAsia="Times New Roman" w:hAnsi="TimesET" w:cs="TimesET"/>
      <w:sz w:val="20"/>
      <w:szCs w:val="20"/>
      <w:lang w:eastAsia="ru-RU"/>
    </w:rPr>
  </w:style>
  <w:style w:type="paragraph" w:customStyle="1" w:styleId="BodyText27">
    <w:name w:val="Body Text 27"/>
    <w:basedOn w:val="a2"/>
    <w:rsid w:val="002A577D"/>
    <w:pPr>
      <w:overflowPunct w:val="0"/>
      <w:autoSpaceDE w:val="0"/>
      <w:jc w:val="both"/>
      <w:textAlignment w:val="baseline"/>
    </w:pPr>
    <w:rPr>
      <w:szCs w:val="20"/>
      <w:lang w:eastAsia="ar-SA"/>
    </w:rPr>
  </w:style>
  <w:style w:type="paragraph" w:styleId="afffb">
    <w:name w:val="Revision"/>
    <w:hidden/>
    <w:uiPriority w:val="99"/>
    <w:semiHidden/>
    <w:rsid w:val="002A577D"/>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4"/>
    <w:next w:val="aff8"/>
    <w:uiPriority w:val="39"/>
    <w:rsid w:val="002A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аголовок №1_"/>
    <w:link w:val="1b"/>
    <w:locked/>
    <w:rsid w:val="002A577D"/>
    <w:rPr>
      <w:rFonts w:ascii="Times New Roman" w:hAnsi="Times New Roman" w:cs="Times New Roman"/>
      <w:sz w:val="51"/>
      <w:szCs w:val="51"/>
      <w:shd w:val="clear" w:color="auto" w:fill="FFFFFF"/>
    </w:rPr>
  </w:style>
  <w:style w:type="paragraph" w:customStyle="1" w:styleId="1b">
    <w:name w:val="Заголовок №1"/>
    <w:basedOn w:val="a2"/>
    <w:link w:val="1a"/>
    <w:rsid w:val="002A577D"/>
    <w:pPr>
      <w:shd w:val="clear" w:color="auto" w:fill="FFFFFF"/>
      <w:spacing w:before="3720" w:after="240" w:line="240" w:lineRule="atLeast"/>
      <w:jc w:val="center"/>
      <w:outlineLvl w:val="0"/>
    </w:pPr>
    <w:rPr>
      <w:rFonts w:eastAsiaTheme="minorHAnsi"/>
      <w:sz w:val="51"/>
      <w:szCs w:val="51"/>
      <w:lang w:eastAsia="en-US"/>
    </w:rPr>
  </w:style>
  <w:style w:type="paragraph" w:customStyle="1" w:styleId="11">
    <w:name w:val="Заголовок 1 Приложение"/>
    <w:basedOn w:val="12"/>
    <w:next w:val="a2"/>
    <w:rsid w:val="002A577D"/>
    <w:pPr>
      <w:keepLines/>
      <w:pageBreakBefore/>
      <w:numPr>
        <w:numId w:val="33"/>
      </w:numPr>
      <w:spacing w:after="120"/>
      <w:jc w:val="right"/>
    </w:pPr>
    <w:rPr>
      <w:rFonts w:cs="Times New Roman"/>
      <w:caps/>
      <w:kern w:val="0"/>
      <w:sz w:val="27"/>
      <w:szCs w:val="24"/>
      <w:lang w:eastAsia="x-none"/>
    </w:rPr>
  </w:style>
  <w:style w:type="paragraph" w:customStyle="1" w:styleId="2">
    <w:name w:val="Заголовок 2 Приложение"/>
    <w:basedOn w:val="20"/>
    <w:rsid w:val="002A577D"/>
    <w:pPr>
      <w:widowControl/>
      <w:numPr>
        <w:ilvl w:val="1"/>
        <w:numId w:val="33"/>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1">
    <w:name w:val="Таблица Приложение"/>
    <w:basedOn w:val="a2"/>
    <w:next w:val="a2"/>
    <w:rsid w:val="002A577D"/>
    <w:pPr>
      <w:keepNext/>
      <w:numPr>
        <w:ilvl w:val="2"/>
        <w:numId w:val="33"/>
      </w:numPr>
      <w:tabs>
        <w:tab w:val="clear" w:pos="5395"/>
        <w:tab w:val="num" w:pos="360"/>
        <w:tab w:val="num" w:pos="2160"/>
      </w:tabs>
      <w:ind w:left="0" w:firstLine="0"/>
      <w:jc w:val="right"/>
    </w:pPr>
    <w:rPr>
      <w:b/>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3266</Words>
  <Characters>18622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Репина Ирина Юрьевна</dc:creator>
  <cp:keywords/>
  <dc:description/>
  <cp:lastModifiedBy>Доминова Анна Дмитриевна</cp:lastModifiedBy>
  <cp:revision>2</cp:revision>
  <cp:lastPrinted>2025-07-17T09:38:00Z</cp:lastPrinted>
  <dcterms:created xsi:type="dcterms:W3CDTF">2026-08-21T09:30:00Z</dcterms:created>
  <dcterms:modified xsi:type="dcterms:W3CDTF">2026-08-21T09:30:00Z</dcterms:modified>
</cp:coreProperties>
</file>