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29" w:rsidRDefault="00D13246">
      <w:pPr>
        <w:tabs>
          <w:tab w:val="left" w:pos="5529"/>
        </w:tabs>
        <w:jc w:val="right"/>
        <w:rPr>
          <w:sz w:val="24"/>
        </w:rPr>
      </w:pPr>
      <w:r>
        <w:rPr>
          <w:sz w:val="24"/>
        </w:rPr>
        <w:t>«Утверждаю»</w:t>
      </w:r>
    </w:p>
    <w:p w:rsidR="00555E29" w:rsidRDefault="00D13246">
      <w:pPr>
        <w:jc w:val="right"/>
        <w:rPr>
          <w:sz w:val="24"/>
        </w:rPr>
      </w:pPr>
      <w:r>
        <w:rPr>
          <w:sz w:val="24"/>
        </w:rPr>
        <w:t>Главный инженер ЗЭС</w:t>
      </w:r>
    </w:p>
    <w:p w:rsidR="00555E29" w:rsidRDefault="00D13246">
      <w:pPr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 w:rsidR="00555E29" w:rsidRDefault="00D13246">
      <w:pPr>
        <w:jc w:val="right"/>
        <w:rPr>
          <w:sz w:val="24"/>
        </w:rPr>
      </w:pPr>
      <w:r>
        <w:rPr>
          <w:sz w:val="24"/>
        </w:rPr>
        <w:t>_________________ Ж.Н.Доржиев</w:t>
      </w:r>
    </w:p>
    <w:p w:rsidR="00555E29" w:rsidRDefault="00D13246">
      <w:pPr>
        <w:jc w:val="right"/>
        <w:rPr>
          <w:sz w:val="24"/>
        </w:rPr>
      </w:pPr>
      <w:r>
        <w:rPr>
          <w:sz w:val="24"/>
        </w:rPr>
        <w:t>«_____» ______________ 2027 г.</w:t>
      </w:r>
    </w:p>
    <w:p w:rsidR="00555E29" w:rsidRDefault="00555E29">
      <w:pPr>
        <w:keepNext/>
        <w:keepLines/>
        <w:jc w:val="right"/>
        <w:rPr>
          <w:bCs/>
          <w:sz w:val="24"/>
          <w:szCs w:val="24"/>
        </w:rPr>
      </w:pPr>
    </w:p>
    <w:p w:rsidR="00555E29" w:rsidRDefault="00555E29">
      <w:pPr>
        <w:keepNext/>
        <w:keepLines/>
        <w:jc w:val="right"/>
        <w:rPr>
          <w:bCs/>
          <w:sz w:val="24"/>
          <w:szCs w:val="24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  <w:bookmarkEnd w:id="0"/>
      <w:bookmarkEnd w:id="1"/>
      <w:bookmarkEnd w:id="2"/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55E29" w:rsidRDefault="00D13246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bookmarkStart w:id="3" w:name="_Toc1416967041"/>
      <w:bookmarkStart w:id="4" w:name="_Toc1398562871"/>
      <w:bookmarkStart w:id="5" w:name="_Toc1375545841"/>
      <w:bookmarkEnd w:id="3"/>
      <w:bookmarkEnd w:id="4"/>
      <w:bookmarkEnd w:id="5"/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555E29" w:rsidRDefault="00D13246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"ОКПД2 20.41.32.110 Поставка моющих, чистящих средств в рамках эксплуатационных расходов для нужд Западных электрических сетей"</w:t>
      </w:r>
    </w:p>
    <w:p w:rsidR="00555E29" w:rsidRDefault="00D13246">
      <w:pPr>
        <w:keepNext/>
        <w:keepLines/>
        <w:spacing w:line="360" w:lineRule="auto"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76201-ЭКСП ПРОД-2026-ЯЭ</w:t>
      </w:r>
    </w:p>
    <w:p w:rsidR="00555E29" w:rsidRDefault="00555E29">
      <w:pPr>
        <w:keepNext/>
        <w:keepLines/>
        <w:rPr>
          <w:rFonts w:eastAsia="Calibri"/>
          <w:sz w:val="26"/>
          <w:szCs w:val="26"/>
        </w:rPr>
      </w:pPr>
    </w:p>
    <w:p w:rsidR="00555E29" w:rsidRDefault="00555E2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555E29" w:rsidRDefault="00555E29">
      <w:pPr>
        <w:keepNext/>
        <w:keepLines/>
        <w:jc w:val="both"/>
        <w:rPr>
          <w:sz w:val="26"/>
          <w:szCs w:val="26"/>
        </w:rPr>
      </w:pPr>
    </w:p>
    <w:p w:rsidR="00555E29" w:rsidRDefault="00D13246">
      <w:pPr>
        <w:rPr>
          <w:sz w:val="26"/>
          <w:szCs w:val="26"/>
        </w:rPr>
      </w:pPr>
      <w:r>
        <w:br w:type="page"/>
      </w:r>
    </w:p>
    <w:p w:rsidR="00555E29" w:rsidRDefault="00D13246">
      <w:pPr>
        <w:shd w:val="clear" w:color="auto" w:fill="FFFFFF"/>
        <w:jc w:val="center"/>
      </w:pPr>
      <w:r>
        <w:rPr>
          <w:b/>
        </w:rPr>
        <w:lastRenderedPageBreak/>
        <w:t>СОДЕРЖАНИЕ</w:t>
      </w:r>
    </w:p>
    <w:sdt>
      <w:sdtPr>
        <w:id w:val="-1825493715"/>
        <w:docPartObj>
          <w:docPartGallery w:val="Table of Contents"/>
          <w:docPartUnique/>
        </w:docPartObj>
      </w:sdtPr>
      <w:sdtContent>
        <w:p w:rsidR="00555E29" w:rsidRDefault="00D13246">
          <w:pPr>
            <w:pStyle w:val="1a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8"/>
              <w:rFonts w:eastAsia="Calibri"/>
              <w:webHidden/>
            </w:rPr>
            <w:instrText xml:space="preserve"> TOC \z \o "1-4" \u \h</w:instrText>
          </w:r>
          <w:r>
            <w:rPr>
              <w:rStyle w:val="aff8"/>
              <w:rFonts w:eastAsia="Calibri"/>
            </w:rPr>
            <w:fldChar w:fldCharType="separate"/>
          </w:r>
          <w:hyperlink w:anchor="_Toc129285520">
            <w:r>
              <w:rPr>
                <w:rStyle w:val="aff8"/>
                <w:rFonts w:eastAsia="Calibri"/>
                <w:webHidden/>
              </w:rPr>
              <w:t>1.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8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_Toc129285520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1">
            <w:r w:rsidR="00D13246">
              <w:rPr>
                <w:rStyle w:val="aff8"/>
                <w:rFonts w:eastAsia="Calibri"/>
                <w:iCs/>
                <w:webHidden/>
              </w:rPr>
              <w:t>1.1.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_Toc129285521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3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2">
            <w:r w:rsidR="00D13246">
              <w:rPr>
                <w:rStyle w:val="aff8"/>
                <w:rFonts w:eastAsia="Calibri"/>
                <w:iCs/>
                <w:webHidden/>
              </w:rPr>
              <w:t>1.2.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_Toc129285522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4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3">
            <w:r w:rsidR="00D13246">
              <w:rPr>
                <w:rStyle w:val="aff8"/>
                <w:rFonts w:eastAsia="Calibri"/>
                <w:iCs/>
                <w:webHidden/>
              </w:rPr>
              <w:t>1.3.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_Toc129285523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4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1a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4">
            <w:r w:rsidR="00D13246">
              <w:rPr>
                <w:rStyle w:val="aff8"/>
                <w:rFonts w:eastAsia="Calibri"/>
                <w:webHidden/>
              </w:rPr>
              <w:t>2.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_Toc129285524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5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5">
            <w:r w:rsidR="00D13246">
              <w:rPr>
                <w:rStyle w:val="aff8"/>
                <w:rFonts w:eastAsia="Calibri"/>
                <w:iCs/>
                <w:webHidden/>
              </w:rPr>
              <w:t>2.1.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_Toc129285525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5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6">
            <w:r w:rsidR="00D13246">
              <w:rPr>
                <w:rStyle w:val="aff8"/>
                <w:rFonts w:eastAsia="Calibri"/>
                <w:webHidden/>
              </w:rPr>
              <w:t>2.1.1.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_Toc129285526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5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7">
            <w:r w:rsidR="00D13246">
              <w:rPr>
                <w:rStyle w:val="aff8"/>
                <w:rFonts w:eastAsia="Calibri"/>
                <w:webHidden/>
              </w:rPr>
              <w:t xml:space="preserve">Таблица 1. Перечень и объем закупаемой продукции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_Toc129285527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5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8">
            <w:r w:rsidR="00D13246">
              <w:rPr>
                <w:rStyle w:val="aff8"/>
                <w:rFonts w:eastAsia="Calibri"/>
                <w:webHidden/>
              </w:rPr>
              <w:t>2.1.2.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_Toc129285528 \h</w:instrText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9">
            <w:r w:rsidR="00D13246">
              <w:rPr>
                <w:rStyle w:val="aff8"/>
                <w:rFonts w:eastAsia="Calibri"/>
                <w:webHidden/>
              </w:rPr>
              <w:t xml:space="preserve">Таблица 2. Требования по срокам поставки продукции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_Toc129285529 \h</w:instrText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b w:val="0"/>
                <w:bCs w:val="0"/>
                <w:noProof/>
                <w:webHidden/>
              </w:rPr>
              <w:t>Ошибка! Закладка не определена.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30">
            <w:r w:rsidR="00D13246">
              <w:rPr>
                <w:rStyle w:val="aff8"/>
                <w:rFonts w:eastAsia="Calibri"/>
                <w:iCs/>
                <w:webHidden/>
              </w:rPr>
              <w:t>2.2.</w:t>
            </w:r>
            <w:r w:rsidR="00D13246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13246">
              <w:rPr>
                <w:rStyle w:val="aff8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_Toc129285530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8</w:t>
            </w:r>
            <w:r w:rsidR="00D13246">
              <w:rPr>
                <w:webHidden/>
              </w:rPr>
              <w:fldChar w:fldCharType="end"/>
            </w:r>
          </w:hyperlink>
        </w:p>
        <w:p w:rsidR="00555E29" w:rsidRDefault="008F7637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31">
            <w:r w:rsidR="00D13246">
              <w:rPr>
                <w:rStyle w:val="aff8"/>
                <w:rFonts w:eastAsia="Calibri"/>
                <w:webHidden/>
              </w:rPr>
              <w:t xml:space="preserve">Таблица 3. Требования к продукции                                                                                                </w:t>
            </w:r>
            <w:r w:rsidR="00D13246">
              <w:rPr>
                <w:webHidden/>
              </w:rPr>
              <w:fldChar w:fldCharType="begin"/>
            </w:r>
            <w:r w:rsidR="00D13246">
              <w:rPr>
                <w:webHidden/>
              </w:rPr>
              <w:instrText>PAGEREF _Toc129285531 \h</w:instrText>
            </w:r>
            <w:r w:rsidR="00D13246">
              <w:rPr>
                <w:webHidden/>
              </w:rPr>
            </w:r>
            <w:r w:rsidR="00D13246">
              <w:rPr>
                <w:webHidden/>
              </w:rPr>
              <w:fldChar w:fldCharType="separate"/>
            </w:r>
            <w:r w:rsidR="001A458D">
              <w:rPr>
                <w:noProof/>
                <w:webHidden/>
              </w:rPr>
              <w:t>8</w:t>
            </w:r>
            <w:r w:rsidR="00D13246">
              <w:rPr>
                <w:webHidden/>
              </w:rPr>
              <w:fldChar w:fldCharType="end"/>
            </w:r>
          </w:hyperlink>
          <w:r w:rsidR="00D13246">
            <w:rPr>
              <w:rStyle w:val="aff8"/>
            </w:rPr>
            <w:fldChar w:fldCharType="end"/>
          </w:r>
        </w:p>
      </w:sdtContent>
    </w:sdt>
    <w:p w:rsidR="00555E29" w:rsidRDefault="00555E29">
      <w:pPr>
        <w:pStyle w:val="1a"/>
        <w:shd w:val="clear" w:color="auto" w:fill="FFFFFF"/>
        <w:tabs>
          <w:tab w:val="right" w:leader="dot" w:pos="9911"/>
        </w:tabs>
      </w:pPr>
    </w:p>
    <w:p w:rsidR="00555E29" w:rsidRDefault="00555E29">
      <w:pPr>
        <w:pStyle w:val="1a"/>
        <w:shd w:val="clear" w:color="auto" w:fill="FFFFFF"/>
        <w:tabs>
          <w:tab w:val="left" w:pos="560"/>
          <w:tab w:val="right" w:leader="dot" w:pos="9911"/>
        </w:tabs>
        <w:rPr>
          <w:shd w:val="clear" w:color="auto" w:fill="FFFFFF"/>
        </w:rPr>
      </w:pPr>
    </w:p>
    <w:p w:rsidR="00555E29" w:rsidRDefault="00D13246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555E29" w:rsidRDefault="00D13246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6" w:name="_Toc129285520"/>
      <w:bookmarkStart w:id="7" w:name="_Toc51339692"/>
      <w:r>
        <w:rPr>
          <w:lang w:val="ru-RU"/>
        </w:rPr>
        <w:lastRenderedPageBreak/>
        <w:t>Общие сведения</w:t>
      </w:r>
      <w:bookmarkEnd w:id="6"/>
      <w:bookmarkEnd w:id="7"/>
    </w:p>
    <w:p w:rsidR="00555E29" w:rsidRDefault="00D13246">
      <w:pPr>
        <w:pStyle w:val="4"/>
        <w:numPr>
          <w:ilvl w:val="1"/>
          <w:numId w:val="3"/>
        </w:numPr>
      </w:pPr>
      <w:bookmarkStart w:id="8" w:name="_Toc129285521"/>
      <w:bookmarkStart w:id="9" w:name="_Toc46743505"/>
      <w:r>
        <w:t>Обозначения и сокращения</w:t>
      </w:r>
      <w:bookmarkEnd w:id="8"/>
      <w:bookmarkEnd w:id="9"/>
    </w:p>
    <w:p w:rsidR="00555E29" w:rsidRDefault="00555E29">
      <w:pPr>
        <w:rPr>
          <w:rStyle w:val="afe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555E2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e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555E2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555E2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 Технические требования</w:t>
            </w:r>
          </w:p>
        </w:tc>
      </w:tr>
    </w:tbl>
    <w:p w:rsidR="00555E29" w:rsidRDefault="00D13246">
      <w:pPr>
        <w:keepNext/>
        <w:keepLines/>
        <w:jc w:val="both"/>
        <w:rPr>
          <w:sz w:val="24"/>
          <w:szCs w:val="24"/>
        </w:rPr>
      </w:pPr>
      <w:r>
        <w:br w:type="page"/>
      </w:r>
    </w:p>
    <w:p w:rsidR="00555E29" w:rsidRDefault="00D13246">
      <w:pPr>
        <w:pStyle w:val="4"/>
        <w:numPr>
          <w:ilvl w:val="1"/>
          <w:numId w:val="3"/>
        </w:numPr>
        <w:contextualSpacing/>
      </w:pPr>
      <w:bookmarkStart w:id="10" w:name="_Toc46743506"/>
      <w:bookmarkStart w:id="11" w:name="_Toc129285522"/>
      <w:r>
        <w:lastRenderedPageBreak/>
        <w:t>Наименование закупаемой продукции</w:t>
      </w:r>
      <w:bookmarkEnd w:id="10"/>
      <w:bookmarkEnd w:id="11"/>
    </w:p>
    <w:p w:rsidR="00555E29" w:rsidRDefault="00D13246">
      <w:r>
        <w:rPr>
          <w:lang w:eastAsia="x-none"/>
        </w:rPr>
        <w:t>«</w:t>
      </w:r>
      <w:r>
        <w:rPr>
          <w:rFonts w:eastAsia="Calibri"/>
          <w:color w:val="000000"/>
          <w:sz w:val="26"/>
          <w:szCs w:val="26"/>
          <w:lang w:eastAsia="x-none"/>
        </w:rPr>
        <w:t>Моющие, чистящие средства для нужд Западных электрических сетей»</w:t>
      </w:r>
      <w:bookmarkStart w:id="12" w:name="_Toc129285523"/>
    </w:p>
    <w:p w:rsidR="00555E29" w:rsidRDefault="00D13246">
      <w:pPr>
        <w:pStyle w:val="4"/>
        <w:numPr>
          <w:ilvl w:val="1"/>
          <w:numId w:val="3"/>
        </w:numPr>
        <w:spacing w:before="240"/>
        <w:ind w:left="431" w:hanging="431"/>
        <w:contextualSpacing/>
      </w:pPr>
      <w:bookmarkStart w:id="13" w:name="_Toc46743507"/>
      <w:r>
        <w:t xml:space="preserve">Цель </w:t>
      </w:r>
      <w:bookmarkEnd w:id="13"/>
      <w:r>
        <w:rPr>
          <w:lang w:val="ru-RU"/>
        </w:rPr>
        <w:t>использования закупаемой продукции</w:t>
      </w:r>
      <w:bookmarkEnd w:id="12"/>
    </w:p>
    <w:p w:rsidR="00555E29" w:rsidRPr="00D13246" w:rsidRDefault="00D13246" w:rsidP="00D13246">
      <w:pPr>
        <w:widowControl w:val="0"/>
        <w:tabs>
          <w:tab w:val="left" w:pos="426"/>
        </w:tabs>
        <w:spacing w:before="120" w:after="240"/>
        <w:contextualSpacing/>
        <w:rPr>
          <w:rFonts w:eastAsia="Calibri"/>
          <w:color w:val="000000"/>
          <w:sz w:val="26"/>
          <w:szCs w:val="26"/>
          <w:lang w:eastAsia="x-none"/>
        </w:rPr>
        <w:sectPr w:rsidR="00555E29" w:rsidRPr="00D13246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r w:rsidRPr="00D13246">
        <w:rPr>
          <w:rFonts w:eastAsia="Calibri"/>
          <w:color w:val="000000"/>
          <w:sz w:val="26"/>
          <w:szCs w:val="26"/>
          <w:lang w:eastAsia="x-none"/>
        </w:rPr>
        <w:t>Эксплуатационные расходы 2027 года</w:t>
      </w:r>
    </w:p>
    <w:p w:rsidR="00555E29" w:rsidRDefault="00D13246">
      <w:pPr>
        <w:pStyle w:val="1"/>
        <w:keepLines/>
        <w:numPr>
          <w:ilvl w:val="0"/>
          <w:numId w:val="3"/>
        </w:numPr>
        <w:ind w:left="357" w:hanging="357"/>
        <w:contextualSpacing/>
        <w:jc w:val="center"/>
        <w:rPr>
          <w:iCs/>
          <w:caps/>
          <w:lang w:val="ru-RU"/>
        </w:rPr>
      </w:pPr>
      <w:bookmarkStart w:id="14" w:name="_Toc129285524"/>
      <w:bookmarkStart w:id="15" w:name="_Toc51339693"/>
      <w:r>
        <w:rPr>
          <w:iCs/>
        </w:rPr>
        <w:lastRenderedPageBreak/>
        <w:t>Требования к продукции</w:t>
      </w:r>
      <w:bookmarkEnd w:id="14"/>
      <w:bookmarkEnd w:id="15"/>
    </w:p>
    <w:p w:rsidR="00555E29" w:rsidRDefault="00D13246">
      <w:pPr>
        <w:pStyle w:val="4"/>
        <w:numPr>
          <w:ilvl w:val="1"/>
          <w:numId w:val="3"/>
        </w:numPr>
        <w:contextualSpacing/>
      </w:pPr>
      <w:bookmarkStart w:id="16" w:name="_Toc129285525"/>
      <w:r>
        <w:t xml:space="preserve">Требования к объёмам и срокам </w:t>
      </w:r>
      <w:r>
        <w:rPr>
          <w:lang w:val="ru-RU"/>
        </w:rPr>
        <w:t>поставки</w:t>
      </w:r>
      <w:bookmarkEnd w:id="16"/>
    </w:p>
    <w:p w:rsidR="00555E29" w:rsidRDefault="00D13246">
      <w:pPr>
        <w:pStyle w:val="31"/>
        <w:numPr>
          <w:ilvl w:val="2"/>
          <w:numId w:val="3"/>
        </w:numPr>
        <w:contextualSpacing/>
        <w:rPr>
          <w:bCs/>
        </w:rPr>
      </w:pPr>
      <w:bookmarkStart w:id="17" w:name="_Toc129285526"/>
      <w:bookmarkStart w:id="18" w:name="_Toc75446575"/>
      <w:r>
        <w:rPr>
          <w:lang w:val="ru-RU"/>
        </w:rPr>
        <w:t>Перечень и объем закупаемой продукции</w:t>
      </w:r>
      <w:bookmarkEnd w:id="17"/>
      <w:bookmarkEnd w:id="18"/>
    </w:p>
    <w:p w:rsidR="00555E29" w:rsidRDefault="00D13246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19" w:name="_Toc513396951"/>
      <w:bookmarkStart w:id="20" w:name="_Toc754465761"/>
      <w:bookmarkStart w:id="21" w:name="_Toc129285527"/>
      <w:r>
        <w:rPr>
          <w:sz w:val="24"/>
          <w:szCs w:val="24"/>
          <w:lang w:val="ru-RU"/>
        </w:rPr>
        <w:t xml:space="preserve">Таблица 1. 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Start w:id="22" w:name="_Toc51339695"/>
      <w:bookmarkEnd w:id="20"/>
      <w:bookmarkEnd w:id="21"/>
      <w:bookmarkEnd w:id="22"/>
    </w:p>
    <w:tbl>
      <w:tblPr>
        <w:tblW w:w="10506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569"/>
        <w:gridCol w:w="2978"/>
        <w:gridCol w:w="1276"/>
        <w:gridCol w:w="1014"/>
        <w:gridCol w:w="1565"/>
        <w:gridCol w:w="3104"/>
      </w:tblGrid>
      <w:tr w:rsidR="00555E29">
        <w:trPr>
          <w:trHeight w:val="4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Default="00D1324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Default="00D1324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Default="00D1324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keepNext/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555E29">
        <w:trPr>
          <w:trHeight w:val="2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Бумага туалетная</w:t>
            </w: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A660A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2342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keepNext/>
              <w:keepLines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17.22.11.110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Крем-мыло жидкое с дозатором антибактериальное 500г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380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20.41.31.130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637" w:rsidRPr="005409E5" w:rsidRDefault="008F7637" w:rsidP="008F7637">
            <w:pPr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Таблетки для посудомоечной машин</w:t>
            </w:r>
            <w:r w:rsidR="0079368A" w:rsidRPr="005409E5">
              <w:rPr>
                <w:color w:val="000000" w:themeColor="text1"/>
                <w:sz w:val="24"/>
                <w:szCs w:val="24"/>
              </w:rPr>
              <w:t>ы Finish Power All in 100шт</w:t>
            </w:r>
            <w:r w:rsidR="001A458D" w:rsidRPr="005409E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8F7637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</w:t>
            </w:r>
            <w:r w:rsidR="00D13246" w:rsidRPr="005409E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555E29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Мыло жидкое хозяйственное 1л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9E150F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20.41.31.140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Порошок стиральный Миф ручная стирка 400г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A660A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20.41.32.121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D96" w:rsidRPr="005409E5" w:rsidRDefault="00D13246" w:rsidP="00E33D9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Порошок стиральный автомат</w:t>
            </w:r>
            <w:r w:rsidR="00E33D96" w:rsidRPr="005409E5">
              <w:rPr>
                <w:color w:val="000000" w:themeColor="text1"/>
                <w:sz w:val="24"/>
                <w:szCs w:val="24"/>
              </w:rPr>
              <w:t xml:space="preserve"> ARIEL Color 15 кг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E33D9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E33D96" w:rsidP="00B45B01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20.41.32.121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 xml:space="preserve">Порошок стиральный </w:t>
            </w:r>
            <w:r w:rsidR="005409E5" w:rsidRPr="005409E5">
              <w:rPr>
                <w:color w:val="000000" w:themeColor="text1"/>
                <w:sz w:val="24"/>
                <w:szCs w:val="24"/>
              </w:rPr>
              <w:t>автомат Миф</w:t>
            </w:r>
            <w:r w:rsidR="008109FF" w:rsidRPr="005409E5">
              <w:rPr>
                <w:color w:val="000000" w:themeColor="text1"/>
                <w:sz w:val="24"/>
                <w:szCs w:val="24"/>
              </w:rPr>
              <w:t xml:space="preserve"> </w:t>
            </w:r>
            <w:r w:rsidR="00174B9E" w:rsidRPr="005409E5">
              <w:rPr>
                <w:color w:val="000000" w:themeColor="text1"/>
                <w:sz w:val="24"/>
                <w:szCs w:val="24"/>
              </w:rPr>
              <w:t>2 кг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A660A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20.41.32.121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 для мытья стекол 500мл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751C4B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20.41.32.113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 для удаления известкового налета и ржавчины Laima Professional 500мл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265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20.41.44.190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5409E5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bookmarkStart w:id="23" w:name="_GoBack"/>
            <w:bookmarkEnd w:id="23"/>
            <w:r w:rsidRPr="005409E5">
              <w:rPr>
                <w:color w:val="000000" w:themeColor="text1"/>
                <w:sz w:val="24"/>
                <w:szCs w:val="24"/>
              </w:rPr>
              <w:t>Средство,</w:t>
            </w:r>
            <w:r w:rsidR="00D13246" w:rsidRPr="005409E5">
              <w:rPr>
                <w:color w:val="000000" w:themeColor="text1"/>
                <w:sz w:val="24"/>
                <w:szCs w:val="24"/>
              </w:rPr>
              <w:t xml:space="preserve"> моющее для пола Glorix 1л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751C4B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20.41.32.210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 xml:space="preserve">Средство концентрированное для мытья пола Grass Floor </w:t>
            </w:r>
            <w:r w:rsidRPr="005409E5">
              <w:rPr>
                <w:color w:val="000000" w:themeColor="text1"/>
                <w:sz w:val="24"/>
                <w:szCs w:val="24"/>
              </w:rPr>
              <w:lastRenderedPageBreak/>
              <w:t>Wash Strong щелочное 5л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751C4B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20.41.32.210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5409E5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Средство,</w:t>
            </w:r>
            <w:r w:rsidR="00D13246" w:rsidRPr="005409E5">
              <w:rPr>
                <w:color w:val="000000" w:themeColor="text1"/>
                <w:sz w:val="24"/>
                <w:szCs w:val="24"/>
              </w:rPr>
              <w:t xml:space="preserve"> чистящее для туалета Туалетный утенок Цитрус 900мл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9E150F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319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20.41.32.114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 чистящие Comet 450г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A660A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438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20.41.44.120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Бумага туалетная для диспенсера 170м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keepNext/>
              <w:keepLines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17.22.11.110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Губка для мытья посуды поролоновая 10шт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9E150F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20.41.32.119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 для мытья посуды Фейри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B45B01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183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20.41.32.111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 чистящее для сантехники Domestos 1000мл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A660A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478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20.41.44.190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 xml:space="preserve">Порошок стиральный </w:t>
            </w:r>
            <w:r w:rsidR="008F7637" w:rsidRPr="005409E5">
              <w:rPr>
                <w:color w:val="000000" w:themeColor="text1"/>
                <w:sz w:val="24"/>
                <w:szCs w:val="24"/>
              </w:rPr>
              <w:t xml:space="preserve"> Ушастый нянь</w:t>
            </w:r>
            <w:r w:rsidRPr="005409E5">
              <w:rPr>
                <w:color w:val="000000" w:themeColor="text1"/>
                <w:sz w:val="24"/>
                <w:szCs w:val="24"/>
              </w:rPr>
              <w:t xml:space="preserve"> 4кг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74B9E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20.41.32.121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Средство моющее для сантехники Санокс 1.1л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  <w:p w:rsidR="00555E29" w:rsidRPr="005409E5" w:rsidRDefault="00555E29">
            <w:pPr>
              <w:pStyle w:val="affff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751C4B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448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20.41.44.190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Мешок полиэтиленовый для мусора 30л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1A660A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1287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22.22.11.190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Мешок полиэтиленовый для мусора 120л 20шт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B45B01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22.22.11.190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962030" w:rsidP="00962030">
            <w:pPr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Таблетки дезинфицирующие ДП-2Т 3.2г банка 1кг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962030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962030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20.13.21.110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Мешок полипропиленовый 550х950мм 60л белый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22.22.12.130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Мешок полиэтиленовый для мусора 60л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B45B01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1150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22.22.11.190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Освежитель воздуха 300мл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B45B01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697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20.41.41.000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режим преимущества закупки </w:t>
            </w:r>
            <w:r>
              <w:rPr>
                <w:sz w:val="24"/>
                <w:szCs w:val="24"/>
              </w:rPr>
              <w:lastRenderedPageBreak/>
              <w:t>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Полотенца бумажные двухслойные 2шт Belux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17.22.11.130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Полотенца бумажные Desna Premium 1-слойные листовые V-сложения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900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17.22.11.130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Перчатки медицинские одноразовые нитриловые смотровые нестерильные р.9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пар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 w:rsidP="008F7637">
            <w:pPr>
              <w:pStyle w:val="affff5"/>
              <w:jc w:val="right"/>
              <w:rPr>
                <w:color w:val="000000" w:themeColor="text1"/>
                <w:sz w:val="24"/>
                <w:szCs w:val="24"/>
                <w:lang w:val="en-US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5</w:t>
            </w:r>
            <w:r w:rsidR="008F7637" w:rsidRPr="005409E5">
              <w:rPr>
                <w:color w:val="000000" w:themeColor="text1"/>
                <w:sz w:val="24"/>
                <w:szCs w:val="24"/>
                <w:lang w:val="en-US"/>
              </w:rPr>
              <w:t>550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22.19.71.190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555E29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Пакет полиэтиленовый фасовочный 320х400мм 500шт</w:t>
            </w:r>
          </w:p>
          <w:p w:rsidR="00555E29" w:rsidRPr="005409E5" w:rsidRDefault="00555E2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Pr="005409E5" w:rsidRDefault="00D13246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Pr="005409E5" w:rsidRDefault="00D13246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Pr="005409E5" w:rsidRDefault="00D13246">
            <w:pPr>
              <w:widowControl w:val="0"/>
              <w:rPr>
                <w:color w:val="000000" w:themeColor="text1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22.22.11.120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962030">
        <w:trPr>
          <w:trHeight w:val="3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030" w:rsidRDefault="009620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030" w:rsidRPr="005409E5" w:rsidRDefault="00962030" w:rsidP="00962030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Соль для посудомоечной машины Finish 3кг</w:t>
            </w:r>
          </w:p>
          <w:p w:rsidR="00962030" w:rsidRPr="005409E5" w:rsidRDefault="00962030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030" w:rsidRPr="005409E5" w:rsidRDefault="00962030">
            <w:pPr>
              <w:pStyle w:val="affff5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030" w:rsidRPr="005409E5" w:rsidRDefault="00962030">
            <w:pPr>
              <w:pStyle w:val="affff5"/>
              <w:jc w:val="right"/>
              <w:rPr>
                <w:color w:val="000000" w:themeColor="text1"/>
                <w:sz w:val="24"/>
                <w:szCs w:val="24"/>
              </w:rPr>
            </w:pPr>
            <w:r w:rsidRPr="005409E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030" w:rsidRPr="005409E5" w:rsidRDefault="0096203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030" w:rsidRDefault="0096203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55E29">
        <w:trPr>
          <w:trHeight w:val="238"/>
        </w:trPr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555E2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555E2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555E2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555E2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55E29" w:rsidRDefault="00555E29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:rsidR="00555E29" w:rsidRDefault="00555E29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:rsidR="00555E29" w:rsidRDefault="00D13246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99"/>
        </w:r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 w:rsidR="00555E29" w:rsidRDefault="00555E29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99"/>
        </w:rPr>
      </w:pPr>
    </w:p>
    <w:p w:rsidR="00555E29" w:rsidRDefault="00D13246">
      <w:pPr>
        <w:pStyle w:val="31"/>
        <w:numPr>
          <w:ilvl w:val="2"/>
          <w:numId w:val="3"/>
        </w:numPr>
        <w:contextualSpacing/>
        <w:rPr>
          <w:lang w:val="ru-RU"/>
        </w:rPr>
      </w:pPr>
      <w:bookmarkStart w:id="24" w:name="_Toc51339696_Копия_1"/>
      <w:bookmarkStart w:id="25" w:name="_Toc129285528_Копия_1"/>
      <w:bookmarkStart w:id="26" w:name="_Toc75446578_Копия_1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  <w:r>
        <w:rPr>
          <w:lang w:val="ru-RU"/>
        </w:rPr>
        <w:t xml:space="preserve"> </w:t>
      </w:r>
      <w:bookmarkEnd w:id="26"/>
    </w:p>
    <w:p w:rsidR="00555E29" w:rsidRDefault="00D13246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7" w:name="_Toc501251271_Копия_1"/>
      <w:bookmarkStart w:id="28" w:name="_Toc513396971_Копия_1"/>
      <w:bookmarkStart w:id="29" w:name="_Toc754465791_Копия_1"/>
      <w:bookmarkStart w:id="30" w:name="_Toc129285529_Копия_1"/>
      <w:r>
        <w:rPr>
          <w:sz w:val="24"/>
          <w:szCs w:val="24"/>
          <w:lang w:val="ru-RU"/>
        </w:rPr>
        <w:t xml:space="preserve">Таблица 2. </w:t>
      </w:r>
      <w:bookmarkStart w:id="31" w:name="_Hlk50465284_Копия_1"/>
      <w:r>
        <w:rPr>
          <w:sz w:val="24"/>
          <w:szCs w:val="24"/>
          <w:lang w:val="ru-RU"/>
        </w:rPr>
        <w:t xml:space="preserve">Требования по срокам </w:t>
      </w:r>
      <w:bookmarkEnd w:id="27"/>
      <w:bookmarkEnd w:id="28"/>
      <w:bookmarkEnd w:id="31"/>
      <w:r>
        <w:rPr>
          <w:sz w:val="24"/>
          <w:szCs w:val="24"/>
          <w:lang w:val="ru-RU"/>
        </w:rPr>
        <w:t>поставки продукции</w:t>
      </w:r>
      <w:bookmarkEnd w:id="29"/>
      <w:bookmarkEnd w:id="30"/>
      <w:r>
        <w:rPr>
          <w:sz w:val="24"/>
          <w:szCs w:val="24"/>
          <w:lang w:val="ru-RU"/>
        </w:rPr>
        <w:t xml:space="preserve"> </w:t>
      </w:r>
    </w:p>
    <w:p w:rsidR="00555E29" w:rsidRDefault="00555E29">
      <w:pPr>
        <w:spacing w:before="240" w:after="60"/>
        <w:rPr>
          <w:sz w:val="24"/>
          <w:szCs w:val="24"/>
        </w:rPr>
      </w:pPr>
    </w:p>
    <w:p w:rsidR="00555E29" w:rsidRDefault="00555E29">
      <w:pPr>
        <w:pStyle w:val="1"/>
        <w:keepLines/>
        <w:tabs>
          <w:tab w:val="clear" w:pos="0"/>
        </w:tabs>
        <w:spacing w:before="240"/>
        <w:ind w:left="0" w:firstLine="0"/>
        <w:contextualSpacing/>
        <w:jc w:val="right"/>
        <w:rPr>
          <w:sz w:val="24"/>
          <w:szCs w:val="24"/>
          <w:lang w:val="ru-RU"/>
        </w:rPr>
      </w:pPr>
      <w:bookmarkStart w:id="32" w:name="_Toc51339697_Копия_1"/>
      <w:bookmarkStart w:id="33" w:name="_Toc50125127_Копия_1"/>
      <w:bookmarkStart w:id="34" w:name="_Toc50125126_Копия_1"/>
      <w:bookmarkEnd w:id="32"/>
      <w:bookmarkEnd w:id="33"/>
      <w:bookmarkEnd w:id="34"/>
    </w:p>
    <w:tbl>
      <w:tblPr>
        <w:tblW w:w="9713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1070"/>
        <w:gridCol w:w="3019"/>
        <w:gridCol w:w="2531"/>
        <w:gridCol w:w="3093"/>
      </w:tblGrid>
      <w:tr w:rsidR="00555E29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Default="00D1324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555E29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E29" w:rsidRDefault="00D1324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E29" w:rsidRDefault="00D1324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pStyle w:val="affff1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29" w:rsidRDefault="00D13246">
            <w:pPr>
              <w:pStyle w:val="affff1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55E29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E29" w:rsidRDefault="00D13246">
            <w:pPr>
              <w:keepNext/>
              <w:keepLines/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Позиции 1-29 Таблицы 1. «Перечень и объем закупаемой продукции» ТТ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55E29" w:rsidRDefault="00D132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 w:rsidR="00555E29" w:rsidRDefault="00555E29">
      <w:pPr>
        <w:sectPr w:rsidR="00555E2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709" w:left="1134" w:header="680" w:footer="0" w:gutter="0"/>
          <w:cols w:space="720"/>
          <w:formProt w:val="0"/>
          <w:docGrid w:linePitch="381"/>
        </w:sectPr>
      </w:pPr>
    </w:p>
    <w:p w:rsidR="00555E29" w:rsidRDefault="00555E29">
      <w:pPr>
        <w:pStyle w:val="31"/>
        <w:ind w:firstLine="0"/>
        <w:contextualSpacing/>
        <w:rPr>
          <w:lang w:val="ru-RU"/>
        </w:rPr>
      </w:pPr>
    </w:p>
    <w:p w:rsidR="00555E29" w:rsidRDefault="00D13246">
      <w:pPr>
        <w:pStyle w:val="4"/>
        <w:numPr>
          <w:ilvl w:val="1"/>
          <w:numId w:val="3"/>
        </w:numPr>
        <w:contextualSpacing/>
      </w:pPr>
      <w:r>
        <w:t xml:space="preserve"> </w:t>
      </w:r>
      <w:bookmarkStart w:id="35" w:name="_Toc46743511"/>
      <w:bookmarkStart w:id="36" w:name="_Toc129285530"/>
      <w:r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6"/>
    </w:p>
    <w:p w:rsidR="00555E29" w:rsidRDefault="00D13246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37" w:name="_Toc129285531"/>
      <w:bookmarkStart w:id="38" w:name="_Toc754465821"/>
      <w:r>
        <w:rPr>
          <w:sz w:val="24"/>
          <w:szCs w:val="24"/>
          <w:lang w:val="ru-RU"/>
        </w:rPr>
        <w:t>Таблица 3. Требования к продукции</w:t>
      </w:r>
      <w:bookmarkEnd w:id="37"/>
      <w:bookmarkEnd w:id="38"/>
      <w:r>
        <w:rPr>
          <w:sz w:val="24"/>
          <w:szCs w:val="24"/>
          <w:lang w:val="ru-RU"/>
        </w:rPr>
        <w:t xml:space="preserve"> </w:t>
      </w:r>
      <w:bookmarkStart w:id="39" w:name="_Toc75446582"/>
      <w:bookmarkEnd w:id="39"/>
    </w:p>
    <w:tbl>
      <w:tblPr>
        <w:tblStyle w:val="affff7"/>
        <w:tblpPr w:leftFromText="180" w:rightFromText="180" w:vertAnchor="text" w:tblpX="211" w:tblpY="1"/>
        <w:tblW w:w="15026" w:type="dxa"/>
        <w:tblLayout w:type="fixed"/>
        <w:tblLook w:val="04A0" w:firstRow="1" w:lastRow="0" w:firstColumn="1" w:lastColumn="0" w:noHBand="0" w:noVBand="1"/>
      </w:tblPr>
      <w:tblGrid>
        <w:gridCol w:w="705"/>
        <w:gridCol w:w="1978"/>
        <w:gridCol w:w="3584"/>
        <w:gridCol w:w="3785"/>
        <w:gridCol w:w="2238"/>
        <w:gridCol w:w="2446"/>
        <w:gridCol w:w="290"/>
      </w:tblGrid>
      <w:tr w:rsidR="00555E29" w:rsidTr="009614EE">
        <w:tc>
          <w:tcPr>
            <w:tcW w:w="705" w:type="dxa"/>
            <w:vMerge w:val="restart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8" w:type="dxa"/>
            <w:vMerge w:val="restart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84" w:type="dxa"/>
            <w:vMerge w:val="restart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23" w:type="dxa"/>
            <w:gridSpan w:val="2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46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</w:pPr>
          </w:p>
        </w:tc>
      </w:tr>
      <w:tr w:rsidR="00555E29" w:rsidTr="009614EE">
        <w:tc>
          <w:tcPr>
            <w:tcW w:w="705" w:type="dxa"/>
            <w:vMerge/>
            <w:vAlign w:val="center"/>
          </w:tcPr>
          <w:p w:rsidR="00555E29" w:rsidRDefault="00555E29" w:rsidP="009614E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:rsidR="00555E29" w:rsidRDefault="00555E29" w:rsidP="009614E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4" w:type="dxa"/>
            <w:vMerge/>
            <w:vAlign w:val="center"/>
          </w:tcPr>
          <w:p w:rsidR="00555E29" w:rsidRDefault="00555E29" w:rsidP="009614E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5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38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46" w:type="dxa"/>
            <w:vAlign w:val="center"/>
          </w:tcPr>
          <w:p w:rsidR="00555E29" w:rsidRDefault="00555E29" w:rsidP="009614E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c>
          <w:tcPr>
            <w:tcW w:w="705" w:type="dxa"/>
            <w:vAlign w:val="center"/>
          </w:tcPr>
          <w:p w:rsidR="00555E29" w:rsidRDefault="00D13246" w:rsidP="009614EE">
            <w:pPr>
              <w:widowControl w:val="0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84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85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38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46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356"/>
        </w:trPr>
        <w:tc>
          <w:tcPr>
            <w:tcW w:w="14736" w:type="dxa"/>
            <w:gridSpan w:val="6"/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 Бумага туалетная</w:t>
            </w:r>
          </w:p>
          <w:p w:rsidR="00555E29" w:rsidRDefault="00555E29" w:rsidP="009614E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5562" w:type="dxa"/>
            <w:gridSpan w:val="2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85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46" w:type="dxa"/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vAlign w:val="center"/>
          </w:tcPr>
          <w:p w:rsidR="00555E29" w:rsidRDefault="00555E29" w:rsidP="009614E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978" w:type="dxa"/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vAlign w:val="center"/>
          </w:tcPr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Бумага туалетная 1-сл. Набережные Челны, естественный цвет волокна, без перфорации. Состав сырья - макулатура; Длина рулона:53м+/-5%; Ширина рулона:92+/-2мм.</w:t>
            </w:r>
          </w:p>
          <w:p w:rsidR="00555E29" w:rsidRDefault="00555E29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4"/>
                <w:szCs w:val="24"/>
              </w:rPr>
            </w:pPr>
          </w:p>
        </w:tc>
        <w:tc>
          <w:tcPr>
            <w:tcW w:w="3785" w:type="dxa"/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vAlign w:val="center"/>
          </w:tcPr>
          <w:p w:rsidR="00555E29" w:rsidRDefault="00555E29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2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Крем-мыло жидкое с дозатором антибактериальное 500г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8109FF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бутыль пластиковый</w:t>
            </w:r>
            <w:r w:rsidR="00D13246">
              <w:rPr>
                <w:sz w:val="24"/>
                <w:szCs w:val="24"/>
              </w:rPr>
              <w:t>; Расфасовка: 500 мл</w:t>
            </w:r>
            <w:r>
              <w:rPr>
                <w:sz w:val="24"/>
                <w:szCs w:val="24"/>
              </w:rPr>
              <w:t xml:space="preserve"> </w:t>
            </w:r>
            <w:r w:rsidR="00D13246">
              <w:rPr>
                <w:sz w:val="24"/>
                <w:szCs w:val="24"/>
              </w:rPr>
              <w:t>Состав: хлоргексидин , очищенная вода, глицерин, загуститель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Pr="001A458D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3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Tahoma" w:hAnsi="Tahoma" w:cs="Tahoma"/>
                <w:sz w:val="24"/>
                <w:szCs w:val="24"/>
              </w:rPr>
              <w:t>﻿</w:t>
            </w:r>
            <w:r w:rsidR="001A458D" w:rsidRPr="008F7637">
              <w:rPr>
                <w:color w:val="000000"/>
                <w:sz w:val="24"/>
                <w:szCs w:val="24"/>
              </w:rPr>
              <w:t>Таблетки для посудомоечной машин</w:t>
            </w:r>
            <w:r w:rsidR="00BB7AA5">
              <w:rPr>
                <w:color w:val="000000"/>
                <w:sz w:val="24"/>
                <w:szCs w:val="24"/>
              </w:rPr>
              <w:t>ы Finish Power All in 10</w:t>
            </w:r>
            <w:r w:rsidR="001A458D">
              <w:rPr>
                <w:color w:val="000000"/>
                <w:sz w:val="24"/>
                <w:szCs w:val="24"/>
              </w:rPr>
              <w:t>0шт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BB7AA5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Упаковка: </w:t>
            </w:r>
            <w:r w:rsidR="00BB7AA5">
              <w:rPr>
                <w:bCs/>
                <w:color w:val="000000"/>
                <w:sz w:val="24"/>
                <w:szCs w:val="24"/>
                <w:shd w:val="clear" w:color="auto" w:fill="FFFFFF"/>
              </w:rPr>
              <w:t>Дой-пак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BB7AA5" w:rsidRDefault="00D13246" w:rsidP="009614EE">
            <w:pPr>
              <w:widowControl w:val="0"/>
              <w:tabs>
                <w:tab w:val="left" w:pos="320"/>
              </w:tabs>
              <w:contextualSpacing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Расфасовка: </w:t>
            </w:r>
            <w:r w:rsidR="00BB7AA5">
              <w:rPr>
                <w:bCs/>
                <w:color w:val="000000"/>
                <w:sz w:val="24"/>
                <w:szCs w:val="24"/>
                <w:shd w:val="clear" w:color="auto" w:fill="FFFFFF"/>
              </w:rPr>
              <w:t>100шт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contextualSpacing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Состав:</w:t>
            </w:r>
            <w:r w:rsidR="00BB7AA5" w:rsidRPr="00BB7AA5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5 % или более, но менее 15%: отбеливающие вещества на основе кислорода, поликарбоксилаты; менее 5%: фосфонаты, неионогенные ПАВ; энзимы, ароматизирующие добавки</w:t>
            </w:r>
            <w:r w:rsidR="00BB7AA5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4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 ﻿</w:t>
            </w:r>
            <w:r>
              <w:rPr>
                <w:color w:val="000000"/>
                <w:sz w:val="24"/>
                <w:szCs w:val="24"/>
              </w:rPr>
              <w:t>Мыло жидкое хозяйственное 1л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7835F6" w:rsidRDefault="00D13246" w:rsidP="009614EE">
            <w:pPr>
              <w:widowControl w:val="0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Упаковка: буты</w:t>
            </w:r>
            <w:r w:rsidR="008109FF">
              <w:rPr>
                <w:bCs/>
                <w:color w:val="000000"/>
                <w:sz w:val="24"/>
                <w:szCs w:val="24"/>
                <w:shd w:val="clear" w:color="auto" w:fill="FFFFFF"/>
              </w:rPr>
              <w:t>ль пластиковый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; Расфасовка: </w:t>
            </w:r>
            <w:r w:rsidR="007835F6">
              <w:rPr>
                <w:bCs/>
                <w:color w:val="000000"/>
                <w:sz w:val="24"/>
                <w:szCs w:val="24"/>
                <w:shd w:val="clear" w:color="auto" w:fill="FFFFFF"/>
              </w:rPr>
              <w:t>1000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мл.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Состав:</w:t>
            </w:r>
            <w:r w:rsidR="007835F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натриевая соль жирных кислот натуральных жиров и масел с добавлением глицерина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5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Порошок стиральный Миф ручная стирка 400г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 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7835F6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Объем: </w:t>
            </w:r>
            <w:r w:rsidR="007835F6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0гр, 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коробка картонная.</w:t>
            </w:r>
          </w:p>
          <w:p w:rsidR="007835F6" w:rsidRDefault="007835F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отбеливатель, энзимы, ПАВ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Pr="00E33D96" w:rsidRDefault="00D13246" w:rsidP="009614E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6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Порошок стиральный автомат</w:t>
            </w:r>
            <w:r w:rsidR="00E33D96"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 xml:space="preserve"> </w:t>
            </w:r>
            <w:r w:rsidR="00E33D96" w:rsidRPr="00E33D96">
              <w:rPr>
                <w:color w:val="000000"/>
                <w:sz w:val="24"/>
                <w:szCs w:val="24"/>
              </w:rPr>
              <w:t>ARIEL Color</w:t>
            </w:r>
            <w:r w:rsidR="00E33D96">
              <w:rPr>
                <w:color w:val="000000"/>
                <w:sz w:val="24"/>
                <w:szCs w:val="24"/>
              </w:rPr>
              <w:t xml:space="preserve"> 15 кг</w:t>
            </w:r>
          </w:p>
          <w:p w:rsidR="00555E29" w:rsidRDefault="00555E29" w:rsidP="009614E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1.6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023664" w:rsidRDefault="00023664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Объем:15 кг</w:t>
            </w:r>
          </w:p>
          <w:p w:rsidR="00E33D96" w:rsidRDefault="00023664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</w:t>
            </w:r>
            <w:r w:rsidR="00E33D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пакет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: отбеливатель, энзимы, ПАВ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7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Порошок стиральный автомат </w:t>
            </w:r>
            <w:r w:rsidR="008109FF">
              <w:rPr>
                <w:color w:val="000000"/>
                <w:sz w:val="24"/>
                <w:szCs w:val="24"/>
              </w:rPr>
              <w:t>Миф 2 кг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shd w:val="clear" w:color="auto" w:fill="auto"/>
            <w:vAlign w:val="center"/>
          </w:tcPr>
          <w:p w:rsidR="008109FF" w:rsidRDefault="008109FF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Оъем:2кг:</w:t>
            </w:r>
          </w:p>
          <w:p w:rsidR="008109FF" w:rsidRDefault="008109FF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:пакет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: отбеливатель, энзимы, ПАВ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8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для мытья стекол 500мл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спрей; Объем 500мл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Состав:ПАВ, изоприловый спирт,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9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для удаления известкового налета и ржавчины Laima Professional 500мл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спрей; Объем 500мл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Состав:ПАВкислоты, гексилкоричный альдегид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10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моющее для пола Glorix 1л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1.10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:1000 мл Состав: не более 5% неионогенные ПАВ, консерванты, ароматизирующие добавки, амилциннамал, гераниол, гексилкоричный альдегид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№11 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концентрированное для мытья пола Grass Floor Wash Strong щелочное 5л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:ПАВ, D-лимонен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канистра пластиковая 5л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№12Таблицы 1 «Перечень и объем закупаемой продукции»): 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чистящее для туалета Туалетный утенок Цитрус 900мл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Объем:900мл ;Состав: ПАВ, кислоты, хлор, краситель, вода, кислота соляная, отдушка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Гель с дозатором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№13 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sz w:val="24"/>
                <w:szCs w:val="24"/>
              </w:rPr>
              <w:t>Средство чистящее Comet 450г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Состав: карбонат кальция, сода, А-ПАВ, сульфат натрия, отдушка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14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Бумага туалетная для диспенсера 170м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1.14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двухслойная, Ширина рулона: 9.5см, Диаметр втулки:18.8 м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15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Губка для мытья посуды поролоновая 10шт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90х65х27мм В упаковке 10 шт. Чистящий слой-абразивный. Цвет-микс.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16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для мытья посуды Фейри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shd w:val="clear" w:color="auto" w:fill="auto"/>
            <w:vAlign w:val="center"/>
          </w:tcPr>
          <w:p w:rsidR="00555E29" w:rsidRDefault="00D13246" w:rsidP="009614EE">
            <w:pPr>
              <w:pStyle w:val="afb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Состав: 5-15% аннионые ПАВ, менее 5% неионогенные ПАВ</w:t>
            </w:r>
          </w:p>
          <w:p w:rsidR="00555E29" w:rsidRDefault="00D13246" w:rsidP="009614E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Упаковка: бутыль пластиковая; Гель 450мл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17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чистящее для сантехники Domestos 1000мл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shd w:val="clear" w:color="auto" w:fill="auto"/>
            <w:vAlign w:val="center"/>
          </w:tcPr>
          <w:p w:rsidR="00555E29" w:rsidRDefault="00D13246" w:rsidP="009614EE">
            <w:pPr>
              <w:widowControl w:val="0"/>
            </w:pPr>
            <w:r>
              <w:rPr>
                <w:sz w:val="24"/>
                <w:szCs w:val="24"/>
              </w:rPr>
              <w:t>Вид средства: гель. Объем: 1000мл Упаковка: бутыль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18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sz w:val="24"/>
                <w:szCs w:val="24"/>
              </w:rPr>
              <w:t>Порошок стиральный</w:t>
            </w:r>
            <w:r w:rsidR="00CE2DCB">
              <w:rPr>
                <w:sz w:val="24"/>
                <w:szCs w:val="24"/>
              </w:rPr>
              <w:t xml:space="preserve"> Ушастый</w:t>
            </w:r>
            <w:r>
              <w:rPr>
                <w:sz w:val="24"/>
                <w:szCs w:val="24"/>
              </w:rPr>
              <w:t xml:space="preserve"> </w:t>
            </w:r>
            <w:r w:rsidR="00CE2DCB">
              <w:rPr>
                <w:sz w:val="24"/>
                <w:szCs w:val="24"/>
              </w:rPr>
              <w:t>нянь</w:t>
            </w:r>
            <w:r>
              <w:rPr>
                <w:sz w:val="24"/>
                <w:szCs w:val="24"/>
              </w:rPr>
              <w:t xml:space="preserve"> 4</w:t>
            </w:r>
            <w:r w:rsidR="00CE2DCB">
              <w:rPr>
                <w:sz w:val="24"/>
                <w:szCs w:val="24"/>
              </w:rPr>
              <w:t xml:space="preserve">,5 </w:t>
            </w:r>
            <w:r>
              <w:rPr>
                <w:sz w:val="24"/>
                <w:szCs w:val="24"/>
              </w:rPr>
              <w:t>кг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1.18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CE2DCB" w:rsidRDefault="00CE2DCB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Оъем:4,5кг:</w:t>
            </w:r>
          </w:p>
          <w:p w:rsidR="00CE2DCB" w:rsidRDefault="00CE2DCB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:пакет</w:t>
            </w:r>
          </w:p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энзимы, оптический отбеливатель и активный кислород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19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Средство моющее для сантехники Санокс 1.1л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1.19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Состав: менее 5% анионные ПАВ, отбеливающие вещества на основе хлора, дезинфицирующие вещества, ароматизирующие добавки, цитраль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 20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Мешок полиэтиленовый для мусора 30л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для мусора особо прочные 30 л, ПНД, толщина 13 мкм, 30 шт, цвет чёрный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21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Мешок полиэтиленовый для мусора 120л 20шт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1.21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5409E5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70*110см Особо</w:t>
            </w:r>
            <w:r w:rsidR="00D13246">
              <w:rPr>
                <w:sz w:val="24"/>
                <w:szCs w:val="24"/>
              </w:rPr>
              <w:t>прочные. Количество в рулоне-10 шт. Толщина полиэтилена-40 мкм. Материал-ПВД. Тип упаковки-рулон.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22   Таблицы 1 «Перечень и объем закупаемой продукции»): </w:t>
            </w:r>
            <w:r w:rsidR="0079368A">
              <w:rPr>
                <w:color w:val="000000"/>
                <w:sz w:val="24"/>
                <w:szCs w:val="24"/>
              </w:rPr>
              <w:t>Таблетки дезинфицирующие ДП-2Т 3,2г банка 1 кг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1.22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7835F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Состав:</w:t>
            </w:r>
            <w:r w:rsidR="005409E5">
              <w:rPr>
                <w:sz w:val="24"/>
                <w:szCs w:val="24"/>
              </w:rPr>
              <w:t xml:space="preserve"> </w:t>
            </w:r>
            <w:r w:rsidRPr="007835F6">
              <w:rPr>
                <w:sz w:val="24"/>
                <w:szCs w:val="24"/>
              </w:rPr>
              <w:t>Хлорсодержащие (выделяющие активный хлор), Вспомогательные компоненты Действующие вещества: Трихлороизоциануровая кислота 40 %, Вспомогательные компоненты Содержание активного хлора - 33%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23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Мешок полипропиленовый 550х950мм 60л белый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550*950 мм Вместимость-50 кг. Используемое при изготовлении сырье первичное.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24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Мешок полиэтиленовый для мусора 60л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1.24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Размер 60*70 см прочные. Количество в рулоне -20 шт. Толщина полиэтилена-15 мкм. Материал- ПНД, Биоразлагаемые. Тип упаковки -рулон.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№25 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Освежитель воздуха 300 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7C4AF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Объем: 3</w:t>
            </w:r>
            <w:r w:rsidR="00D13246">
              <w:rPr>
                <w:rFonts w:eastAsia="Calibri"/>
                <w:color w:val="000000"/>
                <w:sz w:val="22"/>
                <w:szCs w:val="22"/>
                <w:lang w:eastAsia="en-US"/>
              </w:rPr>
              <w:t>00мл Тип товара-аэрозоль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Отдушка-цветочная.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Сухое распыление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26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Полотенца бумажные двухслойные 2шт Belux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Размер рулона  18*22см 2 слойный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Тиснение, перфорация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Цвет бумаги-белый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Сырье-100% целлюлоза.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27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Полотенца бумажные Desna Premium 1-слойные листовые V-сложения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1.27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Размер 23*23см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"V-сложение (Tork — ZZ). Система-TORK H3.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Серия классик,2слоя,тиснение, без рисунка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листов — 200 шт.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28 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Перчатки медицинские одноразовые нитриловые смотровые нестерильные р.9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1.28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pStyle w:val="afb"/>
              <w:widowControl w:val="0"/>
              <w:spacing w:after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Размер перчаток —М</w:t>
            </w:r>
          </w:p>
          <w:p w:rsidR="00555E29" w:rsidRDefault="00D13246" w:rsidP="009614EE">
            <w:pPr>
              <w:pStyle w:val="afb"/>
              <w:widowControl w:val="0"/>
              <w:spacing w:after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Опудренные —</w:t>
            </w:r>
            <w:hyperlink r:id="rId16">
              <w:r>
                <w:rPr>
                  <w:rStyle w:val="affd"/>
                  <w:rFonts w:eastAsia="Calibri"/>
                  <w:color w:val="000000"/>
                  <w:sz w:val="22"/>
                  <w:szCs w:val="22"/>
                  <w:u w:val="none"/>
                  <w:lang w:eastAsia="en-US"/>
                </w:rPr>
                <w:t>нет</w:t>
              </w:r>
            </w:hyperlink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  <w:p w:rsidR="00555E29" w:rsidRDefault="00D13246" w:rsidP="009614EE">
            <w:pPr>
              <w:pStyle w:val="afb"/>
              <w:widowControl w:val="0"/>
              <w:tabs>
                <w:tab w:val="left" w:pos="320"/>
              </w:tabs>
              <w:spacing w:after="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в упаковке — 50 пар.</w:t>
            </w:r>
          </w:p>
          <w:p w:rsidR="00555E29" w:rsidRDefault="00555E29" w:rsidP="009614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29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Пакет полиэтиленовый фасовочный 320х400мм 500шт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1.29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555E29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— полиэтилен,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толщина — 9 микрон,</w:t>
            </w:r>
          </w:p>
          <w:p w:rsidR="00555E29" w:rsidRDefault="00D13246" w:rsidP="009614E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размер — 24*37 см.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555E29" w:rsidRDefault="00D13246" w:rsidP="009614E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555E29" w:rsidRDefault="00555E29" w:rsidP="009614EE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55E29" w:rsidRDefault="00555E29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614EE" w:rsidTr="00971E1C">
        <w:trPr>
          <w:trHeight w:val="695"/>
        </w:trPr>
        <w:tc>
          <w:tcPr>
            <w:tcW w:w="14736" w:type="dxa"/>
            <w:gridSpan w:val="6"/>
            <w:tcBorders>
              <w:top w:val="nil"/>
            </w:tcBorders>
            <w:vAlign w:val="center"/>
          </w:tcPr>
          <w:p w:rsidR="009614EE" w:rsidRPr="00971E1C" w:rsidRDefault="00971E1C" w:rsidP="009614E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 29 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Соль для посудомоечной машины </w:t>
            </w:r>
            <w:r>
              <w:rPr>
                <w:sz w:val="24"/>
                <w:szCs w:val="24"/>
                <w:lang w:val="en-US"/>
              </w:rPr>
              <w:t>Finish</w:t>
            </w:r>
            <w:r w:rsidRPr="00971E1C">
              <w:rPr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кг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614EE" w:rsidRDefault="009614EE" w:rsidP="009614E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71E1C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695"/>
        </w:trPr>
        <w:tc>
          <w:tcPr>
            <w:tcW w:w="70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параметры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971E1C" w:rsidRPr="005409E5" w:rsidRDefault="00971E1C" w:rsidP="00971E1C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409E5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3 кг</w:t>
            </w:r>
          </w:p>
          <w:p w:rsidR="00971E1C" w:rsidRPr="005409E5" w:rsidRDefault="00971E1C" w:rsidP="00971E1C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409E5">
              <w:rPr>
                <w:rFonts w:eastAsia="Calibri"/>
                <w:color w:val="000000"/>
                <w:sz w:val="22"/>
                <w:szCs w:val="22"/>
                <w:lang w:eastAsia="en-US"/>
              </w:rPr>
              <w:t>Упаковка :пакет</w:t>
            </w:r>
          </w:p>
          <w:p w:rsidR="00971E1C" w:rsidRDefault="00971E1C" w:rsidP="00971E1C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2"/>
                <w:szCs w:val="22"/>
              </w:rPr>
            </w:pPr>
            <w:r w:rsidRPr="005409E5">
              <w:rPr>
                <w:rFonts w:eastAsia="Calibri"/>
                <w:color w:val="000000"/>
                <w:sz w:val="22"/>
                <w:szCs w:val="22"/>
                <w:lang w:eastAsia="en-US"/>
              </w:rPr>
              <w:t>Состав:хлористый натрий не менее 99.5%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1504"/>
        </w:trPr>
        <w:tc>
          <w:tcPr>
            <w:tcW w:w="705" w:type="dxa"/>
            <w:vAlign w:val="center"/>
          </w:tcPr>
          <w:p w:rsidR="00971E1C" w:rsidRDefault="00971E1C" w:rsidP="00971E1C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5562" w:type="dxa"/>
            <w:gridSpan w:val="2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3785" w:type="dxa"/>
            <w:vAlign w:val="center"/>
          </w:tcPr>
          <w:p w:rsidR="00971E1C" w:rsidRDefault="00971E1C" w:rsidP="00971E1C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8" w:type="dxa"/>
            <w:vAlign w:val="center"/>
          </w:tcPr>
          <w:p w:rsidR="00971E1C" w:rsidRDefault="00971E1C" w:rsidP="00971E1C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46" w:type="dxa"/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1777"/>
        </w:trPr>
        <w:tc>
          <w:tcPr>
            <w:tcW w:w="705" w:type="dxa"/>
            <w:vAlign w:val="center"/>
          </w:tcPr>
          <w:p w:rsidR="00971E1C" w:rsidRDefault="00971E1C" w:rsidP="00971E1C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1978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Место поставки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позиции №1-29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Таблицы 1 «Перечень и объем закупаемой продукции»</w:t>
            </w:r>
          </w:p>
        </w:tc>
        <w:tc>
          <w:tcPr>
            <w:tcW w:w="3584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3785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238" w:type="dxa"/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46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1777"/>
        </w:trPr>
        <w:tc>
          <w:tcPr>
            <w:tcW w:w="705" w:type="dxa"/>
            <w:vAlign w:val="center"/>
          </w:tcPr>
          <w:p w:rsidR="00971E1C" w:rsidRDefault="00971E1C" w:rsidP="00971E1C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1978" w:type="dxa"/>
            <w:vAlign w:val="center"/>
          </w:tcPr>
          <w:p w:rsidR="00971E1C" w:rsidRDefault="00971E1C" w:rsidP="00971E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3584" w:type="dxa"/>
            <w:vAlign w:val="center"/>
          </w:tcPr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3785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238" w:type="dxa"/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46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1777"/>
        </w:trPr>
        <w:tc>
          <w:tcPr>
            <w:tcW w:w="70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jc w:val="center"/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3584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Обоснование: транспортировка в район Крайнего Севера</w:t>
            </w:r>
          </w:p>
        </w:tc>
        <w:tc>
          <w:tcPr>
            <w:tcW w:w="378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sz w:val="24"/>
                <w:szCs w:val="24"/>
              </w:rPr>
              <w:t>Согласие с требованием</w:t>
            </w:r>
          </w:p>
        </w:tc>
        <w:tc>
          <w:tcPr>
            <w:tcW w:w="2238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46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424"/>
        </w:trPr>
        <w:tc>
          <w:tcPr>
            <w:tcW w:w="705" w:type="dxa"/>
            <w:vAlign w:val="center"/>
          </w:tcPr>
          <w:p w:rsidR="00971E1C" w:rsidRDefault="00971E1C" w:rsidP="00971E1C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62" w:type="dxa"/>
            <w:gridSpan w:val="2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3785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:rsidR="00971E1C" w:rsidRDefault="00971E1C" w:rsidP="00971E1C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46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71E1C" w:rsidTr="009614EE">
        <w:trPr>
          <w:trHeight w:val="1360"/>
        </w:trPr>
        <w:tc>
          <w:tcPr>
            <w:tcW w:w="705" w:type="dxa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562" w:type="dxa"/>
            <w:gridSpan w:val="2"/>
            <w:tcBorders>
              <w:top w:val="nil"/>
            </w:tcBorders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Поставка моющих средств по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позициям № 1-29 Таблицы 1. «Перечень и объем закупаемого товара»</w:t>
            </w:r>
          </w:p>
        </w:tc>
        <w:tc>
          <w:tcPr>
            <w:tcW w:w="3785" w:type="dxa"/>
            <w:vAlign w:val="center"/>
          </w:tcPr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:rsidR="00971E1C" w:rsidRDefault="00971E1C" w:rsidP="00971E1C">
            <w:pPr>
              <w:widowControl w:val="0"/>
              <w:contextualSpacing/>
              <w:rPr>
                <w:rFonts w:eastAsia="Calibri"/>
                <w:bCs/>
                <w:iCs/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238" w:type="dxa"/>
            <w:vAlign w:val="center"/>
          </w:tcPr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Указание страны происхождения товара</w:t>
            </w: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center"/>
          </w:tcPr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 w:rsidR="00971E1C" w:rsidRDefault="00971E1C" w:rsidP="00971E1C">
            <w:pPr>
              <w:widowControl w:val="0"/>
              <w:rPr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rFonts w:eastAsia="Calibri"/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rFonts w:eastAsia="Calibri"/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rFonts w:eastAsia="Calibri"/>
                <w:sz w:val="24"/>
                <w:szCs w:val="24"/>
              </w:rPr>
            </w:pPr>
          </w:p>
          <w:p w:rsidR="00971E1C" w:rsidRDefault="00971E1C" w:rsidP="00971E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71E1C" w:rsidRDefault="00971E1C" w:rsidP="00971E1C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</w:tbl>
    <w:p w:rsidR="00555E29" w:rsidRDefault="00D13246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:rsidR="00555E29" w:rsidRDefault="00D13246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555E29" w:rsidRDefault="00555E29">
      <w:pPr>
        <w:rPr>
          <w:rFonts w:eastAsia="Calibri"/>
          <w:b/>
          <w:iCs/>
          <w:lang w:eastAsia="x-none"/>
        </w:rPr>
      </w:pPr>
    </w:p>
    <w:sectPr w:rsidR="00555E29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737" w:right="567" w:bottom="426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1C" w:rsidRDefault="00971E1C">
      <w:r>
        <w:separator/>
      </w:r>
    </w:p>
  </w:endnote>
  <w:endnote w:type="continuationSeparator" w:id="0">
    <w:p w:rsidR="00971E1C" w:rsidRDefault="0097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364652"/>
      <w:docPartObj>
        <w:docPartGallery w:val="Page Numbers (Bottom of Page)"/>
        <w:docPartUnique/>
      </w:docPartObj>
    </w:sdtPr>
    <w:sdtContent>
      <w:p w:rsidR="00971E1C" w:rsidRDefault="00971E1C">
        <w:pPr>
          <w:pStyle w:val="aff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09E5">
          <w:rPr>
            <w:noProof/>
          </w:rPr>
          <w:t>4</w:t>
        </w:r>
        <w:r>
          <w:fldChar w:fldCharType="end"/>
        </w:r>
      </w:p>
    </w:sdtContent>
  </w:sdt>
  <w:p w:rsidR="00971E1C" w:rsidRDefault="00971E1C">
    <w:pPr>
      <w:pStyle w:val="af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1C" w:rsidRDefault="00971E1C">
      <w:r>
        <w:separator/>
      </w:r>
    </w:p>
  </w:footnote>
  <w:footnote w:type="continuationSeparator" w:id="0">
    <w:p w:rsidR="00971E1C" w:rsidRDefault="0097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2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E1C" w:rsidRDefault="00971E1C">
                          <w:pPr>
                            <w:pStyle w:val="aff2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EE4D06C" id="Прямоугольник 1" o:spid="_x0000_s1026" style="position:absolute;margin-left:0;margin-top:.05pt;width:1.15pt;height:1.1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dNfhJf0BAAAwBAAADgAAAAAAAAAAAAAAAAAuAgAAZHJz&#10;L2Uyb0RvYy54bWxQSwECLQAUAAYACAAAACEAbH+11tQAAAABAQAADwAAAAAAAAAAAAAAAABXBAAA&#10;ZHJzL2Rvd25yZXYueG1sUEsFBgAAAAAEAAQA8wAAAFgFAAAAAA==&#10;" o:allowincell="f" filled="f" stroked="f" strokeweight="0">
              <v:textbox style="mso-fit-shape-to-text:t" inset="0,0,0,0">
                <w:txbxContent>
                  <w:p w:rsidR="00971E1C" w:rsidRDefault="00971E1C">
                    <w:pPr>
                      <w:pStyle w:val="aff2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2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1C" w:rsidRDefault="00971E1C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07E"/>
    <w:multiLevelType w:val="multilevel"/>
    <w:tmpl w:val="2FCADCC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2AE004A8"/>
    <w:multiLevelType w:val="multilevel"/>
    <w:tmpl w:val="AD62FA4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F74153A"/>
    <w:multiLevelType w:val="multilevel"/>
    <w:tmpl w:val="2D1880D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62B15E97"/>
    <w:multiLevelType w:val="multilevel"/>
    <w:tmpl w:val="0AE2E12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762E53"/>
    <w:multiLevelType w:val="multilevel"/>
    <w:tmpl w:val="B8B0E6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CDB5E58"/>
    <w:multiLevelType w:val="multilevel"/>
    <w:tmpl w:val="650276F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6CE1446D"/>
    <w:multiLevelType w:val="multilevel"/>
    <w:tmpl w:val="B2829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E29"/>
    <w:rsid w:val="00023664"/>
    <w:rsid w:val="000850A3"/>
    <w:rsid w:val="00174B9E"/>
    <w:rsid w:val="001A458D"/>
    <w:rsid w:val="001A660A"/>
    <w:rsid w:val="005409E5"/>
    <w:rsid w:val="00555E29"/>
    <w:rsid w:val="00751C4B"/>
    <w:rsid w:val="007835F6"/>
    <w:rsid w:val="0079368A"/>
    <w:rsid w:val="007C4AF6"/>
    <w:rsid w:val="008109FF"/>
    <w:rsid w:val="008F7637"/>
    <w:rsid w:val="009614EE"/>
    <w:rsid w:val="00962030"/>
    <w:rsid w:val="00971E1C"/>
    <w:rsid w:val="009E150F"/>
    <w:rsid w:val="00B45B01"/>
    <w:rsid w:val="00BB7AA5"/>
    <w:rsid w:val="00C42748"/>
    <w:rsid w:val="00CE2DCB"/>
    <w:rsid w:val="00D13246"/>
    <w:rsid w:val="00E3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3B09"/>
  <w15:docId w15:val="{56A205A0-CEAF-4003-9C5E-C58517D2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055BC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7">
    <w:name w:val="page number"/>
    <w:basedOn w:val="a4"/>
    <w:qFormat/>
    <w:rsid w:val="006C2F3F"/>
  </w:style>
  <w:style w:type="character" w:customStyle="1" w:styleId="12">
    <w:name w:val="Гиперссылка1"/>
    <w:basedOn w:val="a4"/>
    <w:uiPriority w:val="99"/>
    <w:unhideWhenUsed/>
    <w:qFormat/>
    <w:rsid w:val="00B462E2"/>
    <w:rPr>
      <w:color w:val="0563C1" w:themeColor="hyperlink"/>
      <w:u w:val="single"/>
    </w:rPr>
  </w:style>
  <w:style w:type="character" w:styleId="a8">
    <w:name w:val="annotation reference"/>
    <w:uiPriority w:val="99"/>
    <w:semiHidden/>
    <w:qFormat/>
    <w:rsid w:val="00B714B0"/>
    <w:rPr>
      <w:sz w:val="16"/>
      <w:szCs w:val="16"/>
    </w:rPr>
  </w:style>
  <w:style w:type="character" w:styleId="a9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3"/>
    <w:uiPriority w:val="10"/>
    <w:qFormat/>
    <w:rsid w:val="00D22F6D"/>
    <w:rPr>
      <w:sz w:val="28"/>
    </w:rPr>
  </w:style>
  <w:style w:type="character" w:customStyle="1" w:styleId="ab">
    <w:name w:val="Подзаголовок Знак"/>
    <w:link w:val="ac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d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e">
    <w:name w:val="Выделенная цитата Знак"/>
    <w:link w:val="af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0">
    <w:name w:val="Subtle Emphasis"/>
    <w:uiPriority w:val="19"/>
    <w:qFormat/>
    <w:rsid w:val="00D22F6D"/>
    <w:rPr>
      <w:i/>
      <w:iCs/>
      <w:color w:val="808080"/>
    </w:rPr>
  </w:style>
  <w:style w:type="character" w:styleId="af1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3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5">
    <w:name w:val="Электронная подпись Знак"/>
    <w:link w:val="af6"/>
    <w:uiPriority w:val="99"/>
    <w:qFormat/>
    <w:rsid w:val="00D22F6D"/>
    <w:rPr>
      <w:rFonts w:eastAsia="Calibri"/>
      <w:sz w:val="24"/>
      <w:szCs w:val="24"/>
    </w:rPr>
  </w:style>
  <w:style w:type="character" w:customStyle="1" w:styleId="14">
    <w:name w:val="Подпункт Знак1"/>
    <w:link w:val="af7"/>
    <w:qFormat/>
    <w:locked/>
    <w:rsid w:val="00D22F6D"/>
    <w:rPr>
      <w:sz w:val="28"/>
    </w:rPr>
  </w:style>
  <w:style w:type="character" w:customStyle="1" w:styleId="af8">
    <w:name w:val="Текст сноски Знак"/>
    <w:link w:val="af9"/>
    <w:uiPriority w:val="99"/>
    <w:qFormat/>
    <w:rsid w:val="00D22F6D"/>
  </w:style>
  <w:style w:type="character" w:customStyle="1" w:styleId="afa">
    <w:name w:val="Основной текст Знак"/>
    <w:link w:val="afb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c">
    <w:name w:val="Абзац списка Знак"/>
    <w:link w:val="afd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e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">
    <w:name w:val="Подподпункт Знак"/>
    <w:link w:val="aff0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1">
    <w:name w:val="Верхний колонтитул Знак"/>
    <w:link w:val="aff2"/>
    <w:uiPriority w:val="99"/>
    <w:qFormat/>
    <w:rsid w:val="002F31AF"/>
    <w:rPr>
      <w:sz w:val="24"/>
      <w:szCs w:val="24"/>
    </w:rPr>
  </w:style>
  <w:style w:type="character" w:customStyle="1" w:styleId="aff3">
    <w:name w:val="Текст примечания Знак"/>
    <w:link w:val="aff4"/>
    <w:semiHidden/>
    <w:qFormat/>
    <w:rsid w:val="00DC0F7D"/>
  </w:style>
  <w:style w:type="character" w:customStyle="1" w:styleId="aff5">
    <w:name w:val="Текст концевой сноски Знак"/>
    <w:basedOn w:val="a4"/>
    <w:link w:val="aff6"/>
    <w:qFormat/>
    <w:rsid w:val="003879D4"/>
  </w:style>
  <w:style w:type="character" w:customStyle="1" w:styleId="15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6">
    <w:name w:val="УРОВЕНЬ_1. Знак"/>
    <w:link w:val="17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8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7">
    <w:name w:val="Символ сноски"/>
    <w:qFormat/>
  </w:style>
  <w:style w:type="character" w:customStyle="1" w:styleId="aff8">
    <w:name w:val="Ссылка указателя"/>
    <w:qFormat/>
  </w:style>
  <w:style w:type="character" w:customStyle="1" w:styleId="aff9">
    <w:name w:val="Символ нумерации"/>
    <w:qFormat/>
  </w:style>
  <w:style w:type="character" w:customStyle="1" w:styleId="affa">
    <w:name w:val="Маркеры"/>
    <w:qFormat/>
    <w:rPr>
      <w:rFonts w:ascii="OpenSymbol" w:eastAsia="OpenSymbol" w:hAnsi="OpenSymbol" w:cs="OpenSymbol"/>
    </w:rPr>
  </w:style>
  <w:style w:type="character" w:customStyle="1" w:styleId="affb">
    <w:name w:val="Нижний колонтитул Знак"/>
    <w:basedOn w:val="a4"/>
    <w:link w:val="affc"/>
    <w:uiPriority w:val="99"/>
    <w:qFormat/>
    <w:rsid w:val="007527C7"/>
    <w:rPr>
      <w:sz w:val="28"/>
      <w:szCs w:val="28"/>
    </w:rPr>
  </w:style>
  <w:style w:type="character" w:styleId="affd">
    <w:name w:val="Hyperlink"/>
    <w:rPr>
      <w:color w:val="000080"/>
      <w:u w:val="single"/>
    </w:rPr>
  </w:style>
  <w:style w:type="paragraph" w:styleId="affe">
    <w:name w:val="Title"/>
    <w:basedOn w:val="a3"/>
    <w:next w:val="afb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b">
    <w:name w:val="Body Text"/>
    <w:basedOn w:val="a3"/>
    <w:link w:val="afa"/>
    <w:rsid w:val="0076353A"/>
    <w:pPr>
      <w:spacing w:after="120"/>
    </w:pPr>
  </w:style>
  <w:style w:type="paragraph" w:styleId="afff">
    <w:name w:val="List"/>
    <w:basedOn w:val="afb"/>
    <w:rPr>
      <w:rFonts w:cs="Lucida San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9">
    <w:name w:val="footnote text"/>
    <w:basedOn w:val="a3"/>
    <w:link w:val="af8"/>
    <w:uiPriority w:val="99"/>
    <w:rsid w:val="00D561D9"/>
    <w:rPr>
      <w:sz w:val="20"/>
      <w:szCs w:val="20"/>
    </w:rPr>
  </w:style>
  <w:style w:type="paragraph" w:customStyle="1" w:styleId="19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3">
    <w:name w:val="Название1"/>
    <w:basedOn w:val="a3"/>
    <w:link w:val="a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2">
    <w:name w:val="header"/>
    <w:basedOn w:val="a3"/>
    <w:link w:val="aff1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c">
    <w:name w:val="footer"/>
    <w:basedOn w:val="a3"/>
    <w:link w:val="affb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7">
    <w:name w:val="Подпункт"/>
    <w:basedOn w:val="a3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a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4">
    <w:name w:val="annotation text"/>
    <w:basedOn w:val="a3"/>
    <w:link w:val="aff3"/>
    <w:semiHidden/>
    <w:qFormat/>
    <w:rsid w:val="00B714B0"/>
    <w:rPr>
      <w:sz w:val="20"/>
      <w:szCs w:val="20"/>
    </w:rPr>
  </w:style>
  <w:style w:type="paragraph" w:styleId="afff9">
    <w:name w:val="annotation subject"/>
    <w:basedOn w:val="aff4"/>
    <w:next w:val="aff4"/>
    <w:semiHidden/>
    <w:qFormat/>
    <w:rsid w:val="00B714B0"/>
    <w:rPr>
      <w:b/>
      <w:bCs/>
    </w:rPr>
  </w:style>
  <w:style w:type="paragraph" w:customStyle="1" w:styleId="1b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c">
    <w:name w:val="Subtitle"/>
    <w:basedOn w:val="a3"/>
    <w:next w:val="a3"/>
    <w:link w:val="ab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d">
    <w:name w:val="List Paragraph"/>
    <w:basedOn w:val="a3"/>
    <w:link w:val="afc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">
    <w:name w:val="Intense Quote"/>
    <w:basedOn w:val="a3"/>
    <w:next w:val="a3"/>
    <w:link w:val="ae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6">
    <w:name w:val="E-mail Signature"/>
    <w:basedOn w:val="a3"/>
    <w:link w:val="af5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c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0">
    <w:name w:val="Подподпункт"/>
    <w:basedOn w:val="af7"/>
    <w:link w:val="aff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d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d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d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d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d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d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6">
    <w:name w:val="endnote text"/>
    <w:basedOn w:val="a3"/>
    <w:link w:val="aff5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7">
    <w:name w:val="УРОВЕНЬ_1."/>
    <w:basedOn w:val="afd"/>
    <w:link w:val="16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1836/?filter=prop-opudrennye-net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D164-7E52-4194-A6B4-38E35B41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19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Кузнецова Ольга Александровна</cp:lastModifiedBy>
  <cp:revision>36</cp:revision>
  <cp:lastPrinted>2026-08-18T05:01:00Z</cp:lastPrinted>
  <dcterms:created xsi:type="dcterms:W3CDTF">2025-07-28T08:41:00Z</dcterms:created>
  <dcterms:modified xsi:type="dcterms:W3CDTF">2026-08-18T07:49:00Z</dcterms:modified>
  <dc:language>ru-RU</dc:language>
</cp:coreProperties>
</file>