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F19" w:rsidRPr="0074357D" w:rsidRDefault="00AA1F19">
      <w:pPr>
        <w:keepNext/>
        <w:keepLines/>
        <w:spacing w:line="276" w:lineRule="auto"/>
        <w:jc w:val="right"/>
        <w:rPr>
          <w:b/>
          <w:bCs/>
          <w:sz w:val="24"/>
          <w:szCs w:val="24"/>
        </w:rPr>
      </w:pPr>
    </w:p>
    <w:p w:rsidR="00AA1F19" w:rsidRPr="0074357D" w:rsidRDefault="00AA1F19">
      <w:pPr>
        <w:keepNext/>
        <w:keepLines/>
        <w:spacing w:line="360" w:lineRule="auto"/>
        <w:jc w:val="right"/>
        <w:rPr>
          <w:bCs/>
          <w:sz w:val="24"/>
          <w:szCs w:val="24"/>
        </w:rPr>
      </w:pPr>
    </w:p>
    <w:p w:rsidR="00AA1F19" w:rsidRPr="0074357D" w:rsidRDefault="00AA1F19">
      <w:pPr>
        <w:keepNext/>
        <w:keepLines/>
        <w:spacing w:line="276" w:lineRule="auto"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spacing w:line="276" w:lineRule="auto"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jc w:val="right"/>
        <w:rPr>
          <w:b/>
          <w:bCs/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AA1F19">
      <w:pPr>
        <w:keepNext/>
        <w:keepLines/>
        <w:rPr>
          <w:sz w:val="26"/>
          <w:szCs w:val="26"/>
        </w:rPr>
      </w:pPr>
    </w:p>
    <w:p w:rsidR="00AA1F19" w:rsidRPr="0074357D" w:rsidRDefault="00CC7EC1">
      <w:pPr>
        <w:keepNext/>
        <w:jc w:val="center"/>
        <w:outlineLvl w:val="0"/>
        <w:rPr>
          <w:b/>
          <w:sz w:val="24"/>
          <w:szCs w:val="24"/>
        </w:rPr>
      </w:pPr>
      <w:r w:rsidRPr="0074357D">
        <w:rPr>
          <w:b/>
          <w:sz w:val="24"/>
          <w:szCs w:val="24"/>
        </w:rPr>
        <w:t>ТЕХНИЧЕСКИЕ ТРЕБОВАНИЯ</w:t>
      </w:r>
    </w:p>
    <w:p w:rsidR="00AA1F19" w:rsidRDefault="00CC7EC1">
      <w:pPr>
        <w:keepNext/>
        <w:keepLines/>
        <w:jc w:val="center"/>
        <w:rPr>
          <w:b/>
          <w:bCs/>
          <w:sz w:val="24"/>
          <w:szCs w:val="24"/>
        </w:rPr>
      </w:pPr>
      <w:r w:rsidRPr="0074357D">
        <w:rPr>
          <w:b/>
          <w:sz w:val="24"/>
          <w:szCs w:val="24"/>
        </w:rPr>
        <w:t>ОКПД2:</w:t>
      </w:r>
      <w:r w:rsidR="00AD6D4B" w:rsidRPr="0074357D">
        <w:rPr>
          <w:b/>
          <w:sz w:val="24"/>
          <w:szCs w:val="24"/>
        </w:rPr>
        <w:t xml:space="preserve"> </w:t>
      </w:r>
      <w:r w:rsidR="00D71455" w:rsidRPr="00D71455">
        <w:rPr>
          <w:b/>
          <w:sz w:val="24"/>
          <w:szCs w:val="24"/>
        </w:rPr>
        <w:t>25.11.23.11</w:t>
      </w:r>
      <w:r w:rsidRPr="0074357D">
        <w:rPr>
          <w:b/>
          <w:sz w:val="24"/>
          <w:szCs w:val="24"/>
        </w:rPr>
        <w:t xml:space="preserve"> Поставка </w:t>
      </w:r>
      <w:r w:rsidR="00D71455">
        <w:rPr>
          <w:b/>
          <w:sz w:val="24"/>
          <w:szCs w:val="24"/>
        </w:rPr>
        <w:t>вышки-туры</w:t>
      </w:r>
      <w:r w:rsidRPr="0074357D">
        <w:rPr>
          <w:b/>
          <w:sz w:val="24"/>
          <w:szCs w:val="24"/>
        </w:rPr>
        <w:t xml:space="preserve"> для нужд </w:t>
      </w:r>
      <w:r w:rsidRPr="0074357D">
        <w:rPr>
          <w:b/>
          <w:bCs/>
          <w:sz w:val="24"/>
          <w:szCs w:val="24"/>
        </w:rPr>
        <w:t>Саратовского филиала</w:t>
      </w:r>
    </w:p>
    <w:p w:rsidR="00160D00" w:rsidRPr="0074357D" w:rsidRDefault="00160D00">
      <w:pPr>
        <w:keepNext/>
        <w:keepLine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Лот №______________________</w:t>
      </w:r>
    </w:p>
    <w:p w:rsidR="00AA1F19" w:rsidRPr="0074357D" w:rsidRDefault="00CC7EC1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74357D">
        <w:rPr>
          <w:b/>
          <w:bCs/>
          <w:sz w:val="24"/>
          <w:szCs w:val="24"/>
        </w:rPr>
        <w:t xml:space="preserve"> </w:t>
      </w:r>
    </w:p>
    <w:p w:rsidR="00AA1F19" w:rsidRPr="0074357D" w:rsidRDefault="00AA1F19">
      <w:pPr>
        <w:keepNext/>
        <w:keepLines/>
        <w:jc w:val="center"/>
        <w:rPr>
          <w:rStyle w:val="aff1"/>
          <w:rFonts w:eastAsia="Calibri"/>
          <w:i w:val="0"/>
          <w:sz w:val="24"/>
          <w:szCs w:val="24"/>
          <w:shd w:val="clear" w:color="auto" w:fill="auto"/>
        </w:rPr>
      </w:pPr>
    </w:p>
    <w:p w:rsidR="00AA1F19" w:rsidRPr="0074357D" w:rsidRDefault="00AA1F1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AA1F19" w:rsidRPr="0074357D" w:rsidRDefault="00AA1F19">
      <w:pPr>
        <w:keepNext/>
        <w:keepLines/>
        <w:jc w:val="both"/>
        <w:rPr>
          <w:sz w:val="26"/>
          <w:szCs w:val="26"/>
        </w:rPr>
      </w:pPr>
    </w:p>
    <w:p w:rsidR="00AA1F19" w:rsidRPr="0074357D" w:rsidRDefault="00CC7EC1">
      <w:pPr>
        <w:rPr>
          <w:sz w:val="26"/>
          <w:szCs w:val="26"/>
        </w:rPr>
      </w:pPr>
      <w:r w:rsidRPr="0074357D">
        <w:br w:type="page"/>
      </w:r>
    </w:p>
    <w:p w:rsidR="00AA1F19" w:rsidRPr="0074357D" w:rsidRDefault="00AA1F19">
      <w:pPr>
        <w:pStyle w:val="1"/>
        <w:numPr>
          <w:ilvl w:val="0"/>
          <w:numId w:val="0"/>
        </w:numPr>
        <w:spacing w:before="0"/>
        <w:ind w:left="4678" w:hanging="4111"/>
        <w:jc w:val="center"/>
        <w:rPr>
          <w:sz w:val="24"/>
          <w:szCs w:val="24"/>
          <w:lang w:val="ru-RU"/>
        </w:rPr>
      </w:pPr>
    </w:p>
    <w:p w:rsidR="00AA1F19" w:rsidRPr="0074357D" w:rsidRDefault="00CC7EC1">
      <w:pPr>
        <w:pStyle w:val="1"/>
        <w:ind w:left="0" w:firstLine="0"/>
        <w:jc w:val="center"/>
        <w:rPr>
          <w:lang w:val="ru-RU"/>
        </w:rPr>
      </w:pPr>
      <w:bookmarkStart w:id="0" w:name="_Toc46743506"/>
      <w:bookmarkStart w:id="1" w:name="_Toc75446568"/>
      <w:r w:rsidRPr="0074357D">
        <w:rPr>
          <w:lang w:val="ru-RU"/>
        </w:rPr>
        <w:t>Общие сведения</w:t>
      </w:r>
      <w:bookmarkEnd w:id="0"/>
      <w:bookmarkEnd w:id="1"/>
    </w:p>
    <w:p w:rsidR="00AA1F19" w:rsidRPr="0074357D" w:rsidRDefault="00CC7EC1">
      <w:pPr>
        <w:pStyle w:val="4"/>
        <w:numPr>
          <w:ilvl w:val="1"/>
          <w:numId w:val="3"/>
        </w:numPr>
        <w:ind w:left="574"/>
        <w:rPr>
          <w:iCs/>
          <w:lang w:val="ru-RU"/>
        </w:rPr>
      </w:pPr>
      <w:r w:rsidRPr="0074357D">
        <w:rPr>
          <w:iCs/>
          <w:lang w:val="ru-RU"/>
        </w:rPr>
        <w:t>Наименование закупаемой продукции</w:t>
      </w:r>
    </w:p>
    <w:p w:rsidR="00AA1F19" w:rsidRPr="0074357D" w:rsidRDefault="00CC7EC1">
      <w:pPr>
        <w:widowControl w:val="0"/>
        <w:tabs>
          <w:tab w:val="left" w:pos="426"/>
        </w:tabs>
        <w:spacing w:before="120" w:after="120"/>
        <w:jc w:val="both"/>
        <w:rPr>
          <w:b/>
          <w:bCs/>
          <w:sz w:val="22"/>
          <w:szCs w:val="22"/>
        </w:rPr>
      </w:pPr>
      <w:r w:rsidRPr="0074357D">
        <w:rPr>
          <w:sz w:val="22"/>
          <w:szCs w:val="22"/>
        </w:rPr>
        <w:t>ОКПД2:</w:t>
      </w:r>
      <w:r w:rsidR="00AD6D4B" w:rsidRPr="0074357D">
        <w:rPr>
          <w:sz w:val="22"/>
          <w:szCs w:val="22"/>
        </w:rPr>
        <w:t xml:space="preserve"> </w:t>
      </w:r>
      <w:r w:rsidR="00D71455" w:rsidRPr="00D71455">
        <w:rPr>
          <w:sz w:val="22"/>
          <w:szCs w:val="22"/>
        </w:rPr>
        <w:t xml:space="preserve">25.11.23.11 </w:t>
      </w:r>
      <w:r w:rsidRPr="0074357D">
        <w:rPr>
          <w:sz w:val="22"/>
          <w:szCs w:val="22"/>
        </w:rPr>
        <w:t xml:space="preserve">Поставка </w:t>
      </w:r>
      <w:r w:rsidR="00D71455">
        <w:rPr>
          <w:sz w:val="22"/>
          <w:szCs w:val="22"/>
        </w:rPr>
        <w:t>вышки-туры</w:t>
      </w:r>
      <w:r w:rsidRPr="0074357D">
        <w:rPr>
          <w:sz w:val="22"/>
          <w:szCs w:val="22"/>
        </w:rPr>
        <w:t xml:space="preserve"> для нужд Саратовского филиала</w:t>
      </w:r>
      <w:r w:rsidR="00090FB7">
        <w:rPr>
          <w:sz w:val="22"/>
          <w:szCs w:val="22"/>
        </w:rPr>
        <w:t>.</w:t>
      </w:r>
    </w:p>
    <w:p w:rsidR="00AA1F19" w:rsidRPr="0074357D" w:rsidRDefault="00CC7EC1">
      <w:pPr>
        <w:pStyle w:val="4"/>
        <w:numPr>
          <w:ilvl w:val="1"/>
          <w:numId w:val="3"/>
        </w:numPr>
        <w:ind w:left="574"/>
        <w:rPr>
          <w:iCs/>
          <w:sz w:val="22"/>
          <w:szCs w:val="22"/>
          <w:lang w:val="ru-RU"/>
        </w:rPr>
      </w:pPr>
      <w:bookmarkStart w:id="2" w:name="_Toc46743507"/>
      <w:bookmarkStart w:id="3" w:name="_Toc75446569"/>
      <w:r w:rsidRPr="0074357D">
        <w:rPr>
          <w:iCs/>
          <w:sz w:val="22"/>
          <w:szCs w:val="22"/>
          <w:lang w:val="ru-RU"/>
        </w:rPr>
        <w:t xml:space="preserve">Цель </w:t>
      </w:r>
      <w:bookmarkEnd w:id="2"/>
      <w:r w:rsidRPr="0074357D">
        <w:rPr>
          <w:iCs/>
          <w:sz w:val="22"/>
          <w:szCs w:val="22"/>
          <w:lang w:val="ru-RU"/>
        </w:rPr>
        <w:t xml:space="preserve">использования закупаемой продукции </w:t>
      </w:r>
      <w:bookmarkEnd w:id="3"/>
      <w:r w:rsidRPr="0074357D">
        <w:rPr>
          <w:iCs/>
          <w:sz w:val="22"/>
          <w:szCs w:val="22"/>
          <w:lang w:val="ru-RU"/>
        </w:rPr>
        <w:t xml:space="preserve"> </w:t>
      </w:r>
    </w:p>
    <w:p w:rsidR="00AA1F19" w:rsidRPr="0074357D" w:rsidRDefault="00CC7EC1">
      <w:pPr>
        <w:widowControl w:val="0"/>
        <w:shd w:val="clear" w:color="auto" w:fill="FFFFFF" w:themeFill="background1"/>
        <w:tabs>
          <w:tab w:val="left" w:pos="426"/>
        </w:tabs>
        <w:spacing w:before="120"/>
        <w:jc w:val="both"/>
        <w:rPr>
          <w:sz w:val="22"/>
          <w:szCs w:val="22"/>
          <w:lang w:eastAsia="x-none"/>
        </w:rPr>
      </w:pPr>
      <w:r w:rsidRPr="0074357D">
        <w:rPr>
          <w:sz w:val="22"/>
          <w:szCs w:val="22"/>
          <w:lang w:eastAsia="x-none"/>
        </w:rPr>
        <w:t>1.2.</w:t>
      </w:r>
      <w:r w:rsidR="00936532">
        <w:rPr>
          <w:sz w:val="22"/>
          <w:szCs w:val="22"/>
          <w:lang w:eastAsia="x-none"/>
        </w:rPr>
        <w:t>1</w:t>
      </w:r>
      <w:r w:rsidRPr="0074357D">
        <w:rPr>
          <w:sz w:val="22"/>
          <w:szCs w:val="22"/>
          <w:lang w:eastAsia="x-none"/>
        </w:rPr>
        <w:t xml:space="preserve">. Продукция закупается для </w:t>
      </w:r>
      <w:r w:rsidR="00090FB7">
        <w:rPr>
          <w:sz w:val="22"/>
          <w:szCs w:val="22"/>
          <w:lang w:eastAsia="x-none"/>
        </w:rPr>
        <w:t>выполнения работ на высоте</w:t>
      </w:r>
      <w:r w:rsidRPr="0074357D">
        <w:rPr>
          <w:sz w:val="22"/>
          <w:szCs w:val="22"/>
          <w:lang w:eastAsia="x-none"/>
        </w:rPr>
        <w:t xml:space="preserve"> </w:t>
      </w:r>
      <w:r w:rsidR="00090FB7">
        <w:rPr>
          <w:sz w:val="22"/>
          <w:szCs w:val="22"/>
          <w:lang w:eastAsia="x-none"/>
        </w:rPr>
        <w:t>для текущих и капитальных ремонтов зданий и сооружений.</w:t>
      </w:r>
    </w:p>
    <w:p w:rsidR="00AA1F19" w:rsidRPr="0074357D" w:rsidRDefault="00CC7EC1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4" w:name="_Toc51339693"/>
      <w:bookmarkStart w:id="5" w:name="_Toc75446573"/>
      <w:r w:rsidRPr="0074357D">
        <w:rPr>
          <w:iCs/>
          <w:lang w:val="ru-RU"/>
        </w:rPr>
        <w:t>Требования к продукции</w:t>
      </w:r>
      <w:bookmarkEnd w:id="4"/>
      <w:bookmarkEnd w:id="5"/>
    </w:p>
    <w:p w:rsidR="00AA1F19" w:rsidRPr="0074357D" w:rsidRDefault="00CC7EC1">
      <w:pPr>
        <w:pStyle w:val="4"/>
        <w:numPr>
          <w:ilvl w:val="1"/>
          <w:numId w:val="3"/>
        </w:numPr>
        <w:rPr>
          <w:lang w:val="ru-RU"/>
        </w:rPr>
      </w:pPr>
      <w:bookmarkStart w:id="6" w:name="_Toc75446574"/>
      <w:r w:rsidRPr="0074357D">
        <w:rPr>
          <w:lang w:val="ru-RU"/>
        </w:rPr>
        <w:t>Требования к объемам и срокам поставки</w:t>
      </w:r>
      <w:bookmarkEnd w:id="6"/>
    </w:p>
    <w:p w:rsidR="00AA1F19" w:rsidRPr="0074357D" w:rsidRDefault="00CC7EC1">
      <w:pPr>
        <w:pStyle w:val="3"/>
        <w:rPr>
          <w:lang w:val="ru-RU"/>
        </w:rPr>
      </w:pPr>
      <w:bookmarkStart w:id="7" w:name="_Toc75446575"/>
      <w:r w:rsidRPr="0074357D">
        <w:rPr>
          <w:lang w:val="ru-RU"/>
        </w:rPr>
        <w:t>Перечень и объем закупаемой продукции</w:t>
      </w:r>
      <w:bookmarkEnd w:id="7"/>
    </w:p>
    <w:p w:rsidR="00AA1F19" w:rsidRPr="0074357D" w:rsidRDefault="00CC7EC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8" w:name="_Toc51339695"/>
      <w:bookmarkStart w:id="9" w:name="_Toc75446576"/>
      <w:r w:rsidRPr="0074357D">
        <w:rPr>
          <w:sz w:val="24"/>
          <w:szCs w:val="24"/>
          <w:lang w:val="ru-RU"/>
        </w:rPr>
        <w:t xml:space="preserve">Таблица 1.1 Перечень </w:t>
      </w:r>
      <w:bookmarkEnd w:id="8"/>
      <w:r w:rsidRPr="0074357D">
        <w:rPr>
          <w:sz w:val="24"/>
          <w:szCs w:val="24"/>
          <w:lang w:val="ru-RU"/>
        </w:rPr>
        <w:t>и объем закупаемой продукции</w:t>
      </w:r>
      <w:bookmarkEnd w:id="9"/>
    </w:p>
    <w:tbl>
      <w:tblPr>
        <w:tblW w:w="10235" w:type="dxa"/>
        <w:tblInd w:w="10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96"/>
        <w:gridCol w:w="5387"/>
        <w:gridCol w:w="992"/>
        <w:gridCol w:w="1276"/>
        <w:gridCol w:w="1984"/>
      </w:tblGrid>
      <w:tr w:rsidR="003E6043" w:rsidRPr="0074357D" w:rsidTr="00090FB7">
        <w:trPr>
          <w:trHeight w:val="567"/>
          <w:tblHeader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3E6043" w:rsidRDefault="003E6043" w:rsidP="003E6043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3E6043">
              <w:rPr>
                <w:sz w:val="22"/>
                <w:szCs w:val="22"/>
              </w:rPr>
              <w:t>№</w:t>
            </w:r>
          </w:p>
          <w:p w:rsidR="003E6043" w:rsidRPr="003E6043" w:rsidRDefault="003E6043" w:rsidP="003E6043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3E6043">
              <w:rPr>
                <w:sz w:val="22"/>
                <w:szCs w:val="22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74357D" w:rsidRDefault="003E6043" w:rsidP="003E6043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74357D" w:rsidRDefault="003E6043" w:rsidP="003E6043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74357D" w:rsidRDefault="003E6043" w:rsidP="003E6043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74357D" w:rsidRDefault="003E6043" w:rsidP="003E6043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Примечание</w:t>
            </w:r>
          </w:p>
        </w:tc>
      </w:tr>
      <w:tr w:rsidR="003E6043" w:rsidRPr="0074357D" w:rsidTr="00090FB7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3E6043" w:rsidRDefault="003E6043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3E604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74357D" w:rsidRDefault="003E6043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435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74357D" w:rsidRDefault="003E6043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4357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74357D" w:rsidRDefault="003E6043" w:rsidP="00090FB7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4357D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74357D" w:rsidRDefault="003E6043" w:rsidP="00090FB7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</w:tr>
      <w:tr w:rsidR="003E6043" w:rsidRPr="0074357D" w:rsidTr="00090FB7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3E6043" w:rsidRDefault="003E6043" w:rsidP="00732F98">
            <w:pPr>
              <w:pStyle w:val="aff0"/>
              <w:widowControl w:val="0"/>
              <w:numPr>
                <w:ilvl w:val="0"/>
                <w:numId w:val="9"/>
              </w:numPr>
              <w:ind w:left="22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683130" w:rsidRDefault="00090FB7" w:rsidP="00090FB7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Вышка-</w:t>
            </w:r>
            <w:r w:rsidR="00D71455">
              <w:rPr>
                <w:color w:val="000000" w:themeColor="text1"/>
                <w:sz w:val="22"/>
                <w:szCs w:val="22"/>
              </w:rPr>
              <w:t xml:space="preserve">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683130" w:rsidRDefault="00936532" w:rsidP="00732F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</w:t>
            </w:r>
            <w:r w:rsidR="003E6043" w:rsidRPr="00683130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683130" w:rsidRDefault="00D71455" w:rsidP="00732F98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043" w:rsidRPr="00D71455" w:rsidRDefault="003E6043" w:rsidP="00D71455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D71455">
              <w:rPr>
                <w:color w:val="000000" w:themeColor="text1"/>
                <w:sz w:val="22"/>
                <w:szCs w:val="22"/>
              </w:rPr>
              <w:t xml:space="preserve">Цех </w:t>
            </w:r>
            <w:r w:rsidR="00D71455" w:rsidRPr="00D71455">
              <w:rPr>
                <w:color w:val="000000" w:themeColor="text1"/>
                <w:sz w:val="22"/>
                <w:szCs w:val="22"/>
              </w:rPr>
              <w:t>ГТС</w:t>
            </w:r>
          </w:p>
        </w:tc>
      </w:tr>
    </w:tbl>
    <w:p w:rsidR="00AA1F19" w:rsidRPr="0074357D" w:rsidRDefault="00CC7EC1">
      <w:pPr>
        <w:pStyle w:val="3"/>
        <w:rPr>
          <w:lang w:val="ru-RU"/>
        </w:rPr>
      </w:pPr>
      <w:r w:rsidRPr="0074357D">
        <w:rPr>
          <w:lang w:val="ru-RU"/>
        </w:rPr>
        <w:t xml:space="preserve">Требования к срокам поставки продукции </w:t>
      </w:r>
    </w:p>
    <w:p w:rsidR="00AA1F19" w:rsidRPr="0074357D" w:rsidRDefault="00CC7EC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0125126"/>
      <w:bookmarkStart w:id="11" w:name="_Toc50125127"/>
      <w:bookmarkStart w:id="12" w:name="_Toc51339697"/>
      <w:bookmarkStart w:id="13" w:name="_Toc75446579"/>
      <w:bookmarkEnd w:id="10"/>
      <w:r w:rsidRPr="0074357D">
        <w:rPr>
          <w:sz w:val="24"/>
          <w:szCs w:val="24"/>
          <w:lang w:val="ru-RU"/>
        </w:rPr>
        <w:t xml:space="preserve">Таблица 2.1 </w:t>
      </w:r>
      <w:bookmarkStart w:id="14" w:name="_Hlk50465284"/>
      <w:r w:rsidRPr="0074357D">
        <w:rPr>
          <w:sz w:val="24"/>
          <w:szCs w:val="24"/>
          <w:lang w:val="ru-RU"/>
        </w:rPr>
        <w:t xml:space="preserve">Требования по срокам </w:t>
      </w:r>
      <w:bookmarkEnd w:id="11"/>
      <w:bookmarkEnd w:id="12"/>
      <w:bookmarkEnd w:id="14"/>
      <w:r w:rsidRPr="0074357D">
        <w:rPr>
          <w:sz w:val="24"/>
          <w:szCs w:val="24"/>
          <w:lang w:val="ru-RU"/>
        </w:rPr>
        <w:t>поставки продукции</w:t>
      </w:r>
      <w:bookmarkEnd w:id="13"/>
      <w:r w:rsidRPr="0074357D"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5"/>
        <w:gridCol w:w="3548"/>
        <w:gridCol w:w="2551"/>
        <w:gridCol w:w="2977"/>
      </w:tblGrid>
      <w:tr w:rsidR="00AA1F19" w:rsidRPr="0074357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74357D" w:rsidRDefault="00CC7EC1">
            <w:pPr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№ п/п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74357D" w:rsidRDefault="00CC7EC1">
            <w:pPr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F19" w:rsidRPr="0074357D" w:rsidRDefault="00CC7EC1">
            <w:pPr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74357D" w:rsidRDefault="00CC7EC1">
            <w:pPr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AA1F19" w:rsidRPr="0074357D" w:rsidTr="00090F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74357D" w:rsidRDefault="00CC7EC1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74357D" w:rsidRDefault="00CC7EC1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7435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74357D" w:rsidRDefault="00CC7EC1" w:rsidP="00090FB7">
            <w:pPr>
              <w:pStyle w:val="affff5"/>
              <w:keepNext w:val="0"/>
              <w:widowControl w:val="0"/>
              <w:jc w:val="center"/>
              <w:rPr>
                <w:szCs w:val="22"/>
              </w:rPr>
            </w:pPr>
            <w:r w:rsidRPr="0074357D">
              <w:rPr>
                <w:b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74357D" w:rsidRDefault="00CC7EC1" w:rsidP="00090FB7">
            <w:pPr>
              <w:pStyle w:val="affff5"/>
              <w:keepNext w:val="0"/>
              <w:widowControl w:val="0"/>
              <w:jc w:val="center"/>
              <w:rPr>
                <w:szCs w:val="22"/>
              </w:rPr>
            </w:pPr>
            <w:bookmarkStart w:id="15" w:name="_Toc46743510"/>
            <w:r w:rsidRPr="0074357D">
              <w:rPr>
                <w:b/>
                <w:szCs w:val="22"/>
              </w:rPr>
              <w:t>4</w:t>
            </w:r>
            <w:bookmarkEnd w:id="15"/>
          </w:p>
        </w:tc>
      </w:tr>
      <w:tr w:rsidR="00AA1F19" w:rsidRPr="0074357D" w:rsidTr="003E604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74357D" w:rsidRDefault="00AA1F19" w:rsidP="003E6043">
            <w:pPr>
              <w:pStyle w:val="aff0"/>
              <w:widowControl w:val="0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F19" w:rsidRPr="003E6043" w:rsidRDefault="00D71455" w:rsidP="003E604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2"/>
                <w:szCs w:val="22"/>
                <w:lang w:eastAsia="x-none"/>
              </w:rPr>
            </w:pPr>
            <w:r w:rsidRPr="00D71455">
              <w:rPr>
                <w:sz w:val="22"/>
                <w:szCs w:val="22"/>
              </w:rPr>
              <w:t>Продукция в соответствии с таблицей 1.1 «Перечень и объем закупаемой продукции»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74357D" w:rsidRDefault="00E97B57" w:rsidP="00090FB7">
            <w:pPr>
              <w:widowControl w:val="0"/>
              <w:rPr>
                <w:sz w:val="22"/>
                <w:szCs w:val="22"/>
              </w:rPr>
            </w:pPr>
            <w:r w:rsidRPr="0074357D">
              <w:rPr>
                <w:sz w:val="22"/>
                <w:szCs w:val="22"/>
              </w:rPr>
              <w:t>С даты подписа</w:t>
            </w:r>
            <w:bookmarkStart w:id="16" w:name="_GoBack"/>
            <w:bookmarkEnd w:id="16"/>
            <w:r w:rsidRPr="0074357D">
              <w:rPr>
                <w:sz w:val="22"/>
                <w:szCs w:val="22"/>
              </w:rPr>
              <w:t>ния договора сторонами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F19" w:rsidRPr="0074357D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 xml:space="preserve">Не позднее </w:t>
            </w:r>
            <w:r>
              <w:rPr>
                <w:sz w:val="22"/>
                <w:szCs w:val="22"/>
              </w:rPr>
              <w:t>4</w:t>
            </w:r>
            <w:r w:rsidRPr="00090FB7">
              <w:rPr>
                <w:sz w:val="22"/>
                <w:szCs w:val="22"/>
              </w:rPr>
              <w:t>0 календарных дней с даты подписания договора</w:t>
            </w:r>
          </w:p>
        </w:tc>
      </w:tr>
    </w:tbl>
    <w:p w:rsidR="00AA1F19" w:rsidRPr="0074357D" w:rsidRDefault="00AA1F19">
      <w:pPr>
        <w:jc w:val="both"/>
        <w:rPr>
          <w:spacing w:val="2"/>
          <w:sz w:val="22"/>
          <w:szCs w:val="22"/>
        </w:rPr>
        <w:sectPr w:rsidR="00AA1F19" w:rsidRPr="0074357D">
          <w:headerReference w:type="even" r:id="rId8"/>
          <w:headerReference w:type="default" r:id="rId9"/>
          <w:headerReference w:type="first" r:id="rId10"/>
          <w:pgSz w:w="11906" w:h="16838"/>
          <w:pgMar w:top="1134" w:right="851" w:bottom="1276" w:left="1134" w:header="680" w:footer="0" w:gutter="0"/>
          <w:cols w:space="720"/>
          <w:formProt w:val="0"/>
          <w:titlePg/>
          <w:docGrid w:linePitch="360"/>
        </w:sectPr>
      </w:pPr>
    </w:p>
    <w:p w:rsidR="003E6043" w:rsidRPr="003E6043" w:rsidRDefault="003E6043" w:rsidP="003E6043">
      <w:pPr>
        <w:pStyle w:val="aff0"/>
        <w:keepNext/>
        <w:numPr>
          <w:ilvl w:val="0"/>
          <w:numId w:val="11"/>
        </w:numPr>
        <w:spacing w:before="120"/>
        <w:contextualSpacing w:val="0"/>
        <w:outlineLvl w:val="3"/>
        <w:rPr>
          <w:rFonts w:eastAsia="Times New Roman"/>
          <w:b/>
          <w:bCs/>
          <w:vanish/>
        </w:rPr>
      </w:pPr>
    </w:p>
    <w:p w:rsidR="003E6043" w:rsidRPr="003E6043" w:rsidRDefault="003E6043" w:rsidP="003E6043">
      <w:pPr>
        <w:pStyle w:val="aff0"/>
        <w:keepNext/>
        <w:numPr>
          <w:ilvl w:val="0"/>
          <w:numId w:val="11"/>
        </w:numPr>
        <w:spacing w:before="120"/>
        <w:contextualSpacing w:val="0"/>
        <w:outlineLvl w:val="3"/>
        <w:rPr>
          <w:rFonts w:eastAsia="Times New Roman"/>
          <w:b/>
          <w:bCs/>
          <w:vanish/>
        </w:rPr>
      </w:pPr>
    </w:p>
    <w:p w:rsidR="003E6043" w:rsidRPr="003E6043" w:rsidRDefault="003E6043" w:rsidP="003E6043">
      <w:pPr>
        <w:pStyle w:val="aff0"/>
        <w:keepNext/>
        <w:numPr>
          <w:ilvl w:val="1"/>
          <w:numId w:val="11"/>
        </w:numPr>
        <w:spacing w:before="120"/>
        <w:contextualSpacing w:val="0"/>
        <w:outlineLvl w:val="3"/>
        <w:rPr>
          <w:rFonts w:eastAsia="Times New Roman"/>
          <w:b/>
          <w:bCs/>
          <w:vanish/>
        </w:rPr>
      </w:pPr>
    </w:p>
    <w:p w:rsidR="00160D00" w:rsidRPr="001E4BBA" w:rsidRDefault="00160D00" w:rsidP="003E6043">
      <w:pPr>
        <w:keepNext/>
        <w:numPr>
          <w:ilvl w:val="1"/>
          <w:numId w:val="11"/>
        </w:numPr>
        <w:spacing w:before="120"/>
        <w:outlineLvl w:val="3"/>
        <w:rPr>
          <w:b/>
          <w:sz w:val="24"/>
          <w:szCs w:val="24"/>
        </w:rPr>
      </w:pPr>
      <w:r w:rsidRPr="001E4BBA">
        <w:rPr>
          <w:b/>
          <w:bCs/>
          <w:sz w:val="24"/>
          <w:szCs w:val="24"/>
        </w:rPr>
        <w:t>Требования к качеству продукции</w:t>
      </w:r>
    </w:p>
    <w:p w:rsidR="00160D00" w:rsidRPr="001E4BBA" w:rsidRDefault="00160D00" w:rsidP="003E6043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bookmarkStart w:id="17" w:name="__RefHeading___Toc10408_3983621803"/>
      <w:bookmarkEnd w:id="17"/>
      <w:r w:rsidRPr="001E4BBA">
        <w:rPr>
          <w:b/>
          <w:sz w:val="24"/>
          <w:szCs w:val="24"/>
        </w:rPr>
        <w:t>Таблица 3. Требования к продукции</w:t>
      </w:r>
    </w:p>
    <w:p w:rsidR="00160D00" w:rsidRDefault="00160D00" w:rsidP="003E6043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r w:rsidRPr="001E4BBA">
        <w:rPr>
          <w:b/>
          <w:sz w:val="24"/>
          <w:szCs w:val="24"/>
        </w:rPr>
        <w:t>Наименование продукции: (позиция №1</w:t>
      </w:r>
      <w:r w:rsidR="00D71455">
        <w:rPr>
          <w:b/>
          <w:sz w:val="24"/>
          <w:szCs w:val="24"/>
        </w:rPr>
        <w:t xml:space="preserve"> </w:t>
      </w:r>
      <w:r w:rsidRPr="001E4BBA">
        <w:rPr>
          <w:b/>
          <w:sz w:val="24"/>
          <w:szCs w:val="24"/>
        </w:rPr>
        <w:t xml:space="preserve">Таблицы 1.1. «Перечень и объем закупаемой продукции»): </w:t>
      </w:r>
    </w:p>
    <w:p w:rsidR="00160D00" w:rsidRPr="001E4BBA" w:rsidRDefault="003E6043" w:rsidP="003E6043">
      <w:pPr>
        <w:keepNext/>
        <w:keepLines/>
        <w:spacing w:line="360" w:lineRule="auto"/>
        <w:outlineLvl w:val="0"/>
        <w:rPr>
          <w:b/>
          <w:sz w:val="24"/>
          <w:szCs w:val="24"/>
        </w:rPr>
      </w:pPr>
      <w:r w:rsidRPr="003E6043">
        <w:rPr>
          <w:b/>
          <w:sz w:val="24"/>
          <w:szCs w:val="24"/>
        </w:rPr>
        <w:t xml:space="preserve">ОКПД2: </w:t>
      </w:r>
      <w:r w:rsidR="00D71455" w:rsidRPr="00D71455">
        <w:rPr>
          <w:b/>
          <w:sz w:val="24"/>
          <w:szCs w:val="24"/>
        </w:rPr>
        <w:t>25.11.23.11 Поставка вышки-туры для нужд Саратовского филиала</w:t>
      </w:r>
      <w:r w:rsidR="00D71455">
        <w:rPr>
          <w:b/>
          <w:sz w:val="24"/>
          <w:szCs w:val="24"/>
        </w:rPr>
        <w:t>.</w:t>
      </w:r>
    </w:p>
    <w:tbl>
      <w:tblPr>
        <w:tblStyle w:val="2e"/>
        <w:tblW w:w="15333" w:type="dxa"/>
        <w:tblInd w:w="11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"/>
        <w:gridCol w:w="3314"/>
        <w:gridCol w:w="4677"/>
        <w:gridCol w:w="1985"/>
        <w:gridCol w:w="2410"/>
        <w:gridCol w:w="1984"/>
      </w:tblGrid>
      <w:tr w:rsidR="00160D00" w:rsidRPr="00090FB7" w:rsidTr="00F67FE7">
        <w:trPr>
          <w:trHeight w:val="583"/>
        </w:trPr>
        <w:tc>
          <w:tcPr>
            <w:tcW w:w="963" w:type="dxa"/>
            <w:vMerge w:val="restart"/>
            <w:vAlign w:val="center"/>
          </w:tcPr>
          <w:p w:rsidR="003E6043" w:rsidRPr="00090FB7" w:rsidRDefault="00160D00" w:rsidP="00160D0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160D00" w:rsidRPr="00090FB7" w:rsidRDefault="00160D00" w:rsidP="00160D00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314" w:type="dxa"/>
            <w:vMerge w:val="restart"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4677" w:type="dxa"/>
            <w:vMerge w:val="restart"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Наименование параметра</w:t>
            </w:r>
          </w:p>
        </w:tc>
        <w:tc>
          <w:tcPr>
            <w:tcW w:w="1985" w:type="dxa"/>
            <w:vMerge w:val="restart"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Требование заказчика</w:t>
            </w:r>
          </w:p>
        </w:tc>
        <w:tc>
          <w:tcPr>
            <w:tcW w:w="4394" w:type="dxa"/>
            <w:gridSpan w:val="2"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90FB7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160D00" w:rsidRPr="00090FB7" w:rsidTr="00F67FE7">
        <w:trPr>
          <w:trHeight w:val="991"/>
        </w:trPr>
        <w:tc>
          <w:tcPr>
            <w:tcW w:w="963" w:type="dxa"/>
            <w:vMerge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90FB7">
              <w:rPr>
                <w:b/>
                <w:bCs/>
                <w:sz w:val="22"/>
                <w:szCs w:val="22"/>
              </w:rPr>
              <w:t>Согласие с требованием/указание характеристик</w:t>
            </w:r>
          </w:p>
        </w:tc>
        <w:tc>
          <w:tcPr>
            <w:tcW w:w="1984" w:type="dxa"/>
            <w:vAlign w:val="center"/>
          </w:tcPr>
          <w:p w:rsidR="00160D00" w:rsidRPr="00090FB7" w:rsidRDefault="00160D00" w:rsidP="00160D0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90FB7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160D00" w:rsidRPr="00090FB7" w:rsidTr="00F67FE7">
        <w:trPr>
          <w:trHeight w:val="315"/>
        </w:trPr>
        <w:tc>
          <w:tcPr>
            <w:tcW w:w="963" w:type="dxa"/>
            <w:vAlign w:val="center"/>
          </w:tcPr>
          <w:p w:rsidR="00160D00" w:rsidRPr="00090FB7" w:rsidRDefault="00160D00" w:rsidP="003E6043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14" w:type="dxa"/>
            <w:vAlign w:val="center"/>
          </w:tcPr>
          <w:p w:rsidR="00160D00" w:rsidRPr="00090FB7" w:rsidRDefault="00160D00" w:rsidP="003E6043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160D00" w:rsidRPr="00090FB7" w:rsidRDefault="00160D00" w:rsidP="003E6043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:rsidR="00160D00" w:rsidRPr="00090FB7" w:rsidRDefault="00160D00" w:rsidP="003E6043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160D00" w:rsidRPr="00090FB7" w:rsidRDefault="00160D00" w:rsidP="003E6043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160D00" w:rsidRPr="00090FB7" w:rsidRDefault="00160D00" w:rsidP="003E6043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0FB7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090FB7" w:rsidRPr="00090FB7" w:rsidTr="00090FB7">
        <w:trPr>
          <w:trHeight w:val="297"/>
        </w:trPr>
        <w:tc>
          <w:tcPr>
            <w:tcW w:w="963" w:type="dxa"/>
            <w:vMerge w:val="restart"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314" w:type="dxa"/>
            <w:vMerge w:val="restart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color w:val="000000" w:themeColor="text1"/>
                <w:sz w:val="22"/>
                <w:szCs w:val="22"/>
              </w:rPr>
              <w:t>Вышка-тура</w:t>
            </w: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Тип конструкции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Модульная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297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Высота вышки, м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от 5,4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27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Высота площадки, м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от 4,3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27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Ширина площадки, м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от 0,4 до 0,45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27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Длина площадки, м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От 1,6 м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237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Допустимая нагрузка на площадку, кг/м</w:t>
            </w:r>
            <w:r w:rsidRPr="00090FB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Не менее 200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31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Вес, кг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Не более 120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Указание характеристик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31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Алюминий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31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Площадка имеет люк для доступа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Да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31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Колеса (ролики) в комплекте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Да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31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Опоры в противоскользящем исполнении в комплекте</w:t>
            </w:r>
          </w:p>
        </w:tc>
        <w:tc>
          <w:tcPr>
            <w:tcW w:w="1985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Да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295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Наличие ограждений по периметру площадки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Да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090FB7">
        <w:trPr>
          <w:trHeight w:val="854"/>
        </w:trPr>
        <w:tc>
          <w:tcPr>
            <w:tcW w:w="963" w:type="dxa"/>
            <w:vMerge/>
            <w:vAlign w:val="center"/>
          </w:tcPr>
          <w:p w:rsidR="00090FB7" w:rsidRPr="00090FB7" w:rsidRDefault="00090FB7" w:rsidP="00090FB7">
            <w:pPr>
              <w:pStyle w:val="aff0"/>
              <w:widowControl w:val="0"/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  <w:vMerge/>
            <w:vAlign w:val="center"/>
          </w:tcPr>
          <w:p w:rsidR="00090FB7" w:rsidRPr="00090FB7" w:rsidRDefault="00090FB7" w:rsidP="00090FB7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Наличие винтовых домкратов или иного механизма для компенсации неровности пола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Да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984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- // -</w:t>
            </w: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90FB7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4370" w:type="dxa"/>
            <w:gridSpan w:val="5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b/>
                <w:sz w:val="22"/>
                <w:szCs w:val="22"/>
              </w:rPr>
              <w:t>Требования к качеству продукции</w:t>
            </w:r>
          </w:p>
        </w:tc>
      </w:tr>
      <w:tr w:rsidR="00090FB7" w:rsidRPr="00090FB7" w:rsidTr="00090FB7">
        <w:trPr>
          <w:trHeight w:val="738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2.1.</w:t>
            </w:r>
          </w:p>
        </w:tc>
        <w:tc>
          <w:tcPr>
            <w:tcW w:w="3314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Требования к новизне поставляемого товара</w:t>
            </w:r>
          </w:p>
        </w:tc>
        <w:tc>
          <w:tcPr>
            <w:tcW w:w="4677" w:type="dxa"/>
            <w:shd w:val="clear" w:color="auto" w:fill="auto"/>
          </w:tcPr>
          <w:p w:rsidR="00090FB7" w:rsidRPr="00090FB7" w:rsidRDefault="00090FB7" w:rsidP="00090FB7">
            <w:pPr>
              <w:widowControl w:val="0"/>
              <w:rPr>
                <w:color w:val="1C1C1C"/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Продукция должна быть новой, ранее не использованной.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- // -</w:t>
            </w:r>
          </w:p>
        </w:tc>
        <w:tc>
          <w:tcPr>
            <w:tcW w:w="1984" w:type="dxa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90FB7">
              <w:rPr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14370" w:type="dxa"/>
            <w:gridSpan w:val="5"/>
            <w:vAlign w:val="center"/>
          </w:tcPr>
          <w:p w:rsidR="00090FB7" w:rsidRPr="00090FB7" w:rsidRDefault="00090FB7" w:rsidP="00090FB7">
            <w:pPr>
              <w:widowControl w:val="0"/>
              <w:rPr>
                <w:b/>
                <w:sz w:val="22"/>
                <w:szCs w:val="22"/>
              </w:rPr>
            </w:pPr>
            <w:r w:rsidRPr="00090FB7">
              <w:rPr>
                <w:b/>
                <w:sz w:val="22"/>
                <w:szCs w:val="22"/>
              </w:rPr>
              <w:t>Требования к доставке, транспортировке, приемке</w:t>
            </w: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3.1.</w:t>
            </w:r>
          </w:p>
        </w:tc>
        <w:tc>
          <w:tcPr>
            <w:tcW w:w="3314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Условия поставки</w:t>
            </w:r>
          </w:p>
        </w:tc>
        <w:tc>
          <w:tcPr>
            <w:tcW w:w="4677" w:type="dxa"/>
            <w:shd w:val="clear" w:color="auto" w:fill="auto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Поставщик обязан обеспечить поставку оборудования своими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обязательств, привлеченными к исполнению договора третьими лицами.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- // -</w:t>
            </w:r>
          </w:p>
        </w:tc>
        <w:tc>
          <w:tcPr>
            <w:tcW w:w="1984" w:type="dxa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3.2.</w:t>
            </w:r>
          </w:p>
        </w:tc>
        <w:tc>
          <w:tcPr>
            <w:tcW w:w="3314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Место поставки</w:t>
            </w:r>
          </w:p>
        </w:tc>
        <w:tc>
          <w:tcPr>
            <w:tcW w:w="4677" w:type="dxa"/>
            <w:shd w:val="clear" w:color="auto" w:fill="auto"/>
          </w:tcPr>
          <w:p w:rsidR="00090FB7" w:rsidRPr="00090FB7" w:rsidRDefault="00090FB7" w:rsidP="00090FB7">
            <w:pPr>
              <w:widowControl w:val="0"/>
              <w:snapToGrid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РФ, 413865, Саратовская область, г. Балаково, ул. Заовражная, д. 48.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- // -</w:t>
            </w:r>
          </w:p>
        </w:tc>
        <w:tc>
          <w:tcPr>
            <w:tcW w:w="1984" w:type="dxa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3.3.</w:t>
            </w:r>
          </w:p>
        </w:tc>
        <w:tc>
          <w:tcPr>
            <w:tcW w:w="3314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Поставка</w:t>
            </w:r>
          </w:p>
        </w:tc>
        <w:tc>
          <w:tcPr>
            <w:tcW w:w="4677" w:type="dxa"/>
            <w:shd w:val="clear" w:color="auto" w:fill="auto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Поставка производится в рабочие дни пн-чт с 8-00 до 12-00 и с 13-00 до 16-00 (по местному времени), в пятницу с 8-00 до 12-00 и с 13-00 до 15-00 (по местному времени).</w:t>
            </w:r>
          </w:p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Информация о транспорте, на котором осуществляется доставка (только верхняя разгрузка), предоставляется покупателю не позднее, чем за 2 рабочих дня, предшествующих дню поставки.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- // -</w:t>
            </w:r>
          </w:p>
        </w:tc>
        <w:tc>
          <w:tcPr>
            <w:tcW w:w="1984" w:type="dxa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3.4.</w:t>
            </w:r>
          </w:p>
        </w:tc>
        <w:tc>
          <w:tcPr>
            <w:tcW w:w="3314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Приемка</w:t>
            </w:r>
          </w:p>
        </w:tc>
        <w:tc>
          <w:tcPr>
            <w:tcW w:w="4677" w:type="dxa"/>
            <w:shd w:val="clear" w:color="auto" w:fill="auto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- // -</w:t>
            </w:r>
          </w:p>
        </w:tc>
        <w:tc>
          <w:tcPr>
            <w:tcW w:w="1984" w:type="dxa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90FB7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4370" w:type="dxa"/>
            <w:gridSpan w:val="5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</w:tr>
      <w:tr w:rsidR="00090FB7" w:rsidRPr="00090FB7" w:rsidTr="00090FB7">
        <w:trPr>
          <w:trHeight w:val="2992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4.1.</w:t>
            </w:r>
          </w:p>
        </w:tc>
        <w:tc>
          <w:tcPr>
            <w:tcW w:w="3314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Требования к гарантийному сроку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Устанавливаемый гарантийный срок на продукцию - не менее 12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- // -</w:t>
            </w:r>
          </w:p>
        </w:tc>
        <w:tc>
          <w:tcPr>
            <w:tcW w:w="1984" w:type="dxa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90FB7"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14370" w:type="dxa"/>
            <w:gridSpan w:val="5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090FB7" w:rsidRPr="00090FB7" w:rsidTr="00F67FE7">
        <w:trPr>
          <w:trHeight w:val="295"/>
        </w:trPr>
        <w:tc>
          <w:tcPr>
            <w:tcW w:w="963" w:type="dxa"/>
            <w:vAlign w:val="center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5.1</w:t>
            </w:r>
          </w:p>
        </w:tc>
        <w:tc>
          <w:tcPr>
            <w:tcW w:w="3314" w:type="dxa"/>
            <w:vAlign w:val="center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Требования к документации продукции</w:t>
            </w:r>
          </w:p>
        </w:tc>
        <w:tc>
          <w:tcPr>
            <w:tcW w:w="4677" w:type="dxa"/>
            <w:shd w:val="clear" w:color="auto" w:fill="auto"/>
          </w:tcPr>
          <w:p w:rsidR="00090FB7" w:rsidRPr="00090FB7" w:rsidRDefault="00090FB7" w:rsidP="00090FB7">
            <w:pPr>
              <w:widowControl w:val="0"/>
              <w:rPr>
                <w:sz w:val="22"/>
                <w:szCs w:val="22"/>
              </w:rPr>
            </w:pPr>
            <w:r w:rsidRPr="00090FB7">
              <w:rPr>
                <w:sz w:val="22"/>
                <w:szCs w:val="22"/>
              </w:rPr>
              <w:t>Вся продукция при поставке должна быть укомплектована документами, удостоверяющими качество продукции, паспортом, инструкцией по сборки/эксплуатации/обслуживанию, сертификатом соответствия и гарантийные обязательства производителя, выданными производителем продукции.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Согласие с требованием</w:t>
            </w:r>
          </w:p>
        </w:tc>
        <w:tc>
          <w:tcPr>
            <w:tcW w:w="2410" w:type="dxa"/>
            <w:vAlign w:val="center"/>
          </w:tcPr>
          <w:p w:rsidR="00090FB7" w:rsidRPr="00090FB7" w:rsidRDefault="00090FB7" w:rsidP="00090FB7">
            <w:pPr>
              <w:pStyle w:val="22"/>
              <w:spacing w:before="0"/>
              <w:ind w:left="0" w:firstLine="0"/>
              <w:jc w:val="center"/>
              <w:rPr>
                <w:b w:val="0"/>
                <w:color w:val="000000"/>
                <w:sz w:val="22"/>
                <w:szCs w:val="22"/>
                <w:lang w:eastAsia="ru-RU"/>
              </w:rPr>
            </w:pPr>
            <w:r w:rsidRPr="00090FB7">
              <w:rPr>
                <w:b w:val="0"/>
                <w:color w:val="000000"/>
                <w:sz w:val="22"/>
                <w:szCs w:val="22"/>
                <w:lang w:eastAsia="ru-RU"/>
              </w:rPr>
              <w:t>- // -</w:t>
            </w:r>
          </w:p>
        </w:tc>
        <w:tc>
          <w:tcPr>
            <w:tcW w:w="1984" w:type="dxa"/>
          </w:tcPr>
          <w:p w:rsidR="00090FB7" w:rsidRPr="00090FB7" w:rsidRDefault="00090FB7" w:rsidP="00090FB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AA1F19" w:rsidRPr="0074357D" w:rsidRDefault="00AA1F19">
      <w:pPr>
        <w:jc w:val="both"/>
        <w:rPr>
          <w:b/>
          <w:bCs/>
          <w:iCs/>
          <w:sz w:val="24"/>
          <w:szCs w:val="24"/>
        </w:rPr>
      </w:pPr>
    </w:p>
    <w:p w:rsidR="00AA1F19" w:rsidRPr="0074357D" w:rsidRDefault="00AA1F19">
      <w:pPr>
        <w:jc w:val="both"/>
        <w:rPr>
          <w:b/>
          <w:bCs/>
          <w:iCs/>
          <w:sz w:val="24"/>
          <w:szCs w:val="24"/>
        </w:rPr>
      </w:pPr>
    </w:p>
    <w:p w:rsidR="00F67FE7" w:rsidRPr="00855BEF" w:rsidRDefault="00F67FE7" w:rsidP="00F67FE7">
      <w:pPr>
        <w:pStyle w:val="4"/>
        <w:ind w:left="0"/>
        <w:rPr>
          <w:b w:val="0"/>
          <w:shd w:val="clear" w:color="auto" w:fill="FFFFFF"/>
        </w:rPr>
      </w:pPr>
      <w:r>
        <w:rPr>
          <w:shd w:val="clear" w:color="auto" w:fill="FFFFFF"/>
        </w:rPr>
        <w:tab/>
      </w:r>
      <w:r w:rsidRPr="00855BEF">
        <w:rPr>
          <w:shd w:val="clear" w:color="auto" w:fill="FFFFFF"/>
        </w:rPr>
        <w:t xml:space="preserve">3. </w:t>
      </w:r>
      <w:r w:rsidRPr="00855BEF">
        <w:rPr>
          <w:rFonts w:eastAsia="Times New Roman"/>
          <w:shd w:val="clear" w:color="auto" w:fill="FFFFFF"/>
          <w:lang w:eastAsia="ru-RU"/>
        </w:rPr>
        <w:t xml:space="preserve">Требования </w:t>
      </w:r>
      <w:r w:rsidRPr="00855BEF">
        <w:rPr>
          <w:shd w:val="clear" w:color="auto" w:fill="FFFFFF"/>
        </w:rPr>
        <w:t>к документации по ценообразованию на этапе закупки</w:t>
      </w:r>
    </w:p>
    <w:p w:rsidR="00F67FE7" w:rsidRDefault="00F67FE7" w:rsidP="00F67FE7">
      <w:pPr>
        <w:spacing w:after="120"/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18" w:name="_Hlk88325985"/>
      <w:r>
        <w:rPr>
          <w:sz w:val="24"/>
          <w:szCs w:val="24"/>
          <w:shd w:val="clear" w:color="auto" w:fill="FFFFFF"/>
          <w:lang w:eastAsia="x-none"/>
        </w:rPr>
        <w:t>(с учетом прилагаемой к ней инструкции по заполнению)</w:t>
      </w:r>
      <w:bookmarkEnd w:id="18"/>
      <w:r>
        <w:rPr>
          <w:sz w:val="24"/>
          <w:szCs w:val="24"/>
          <w:shd w:val="clear" w:color="auto" w:fill="FFFFFF"/>
          <w:lang w:eastAsia="x-none"/>
        </w:rPr>
        <w:t>, приведенной в Документации о закупке.</w:t>
      </w:r>
    </w:p>
    <w:p w:rsidR="00F67FE7" w:rsidRDefault="00F67FE7" w:rsidP="00F67FE7">
      <w:pPr>
        <w:spacing w:after="120"/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  <w:lang w:eastAsia="x-none"/>
        </w:rPr>
        <w:t xml:space="preserve">3.2. </w:t>
      </w:r>
      <w:bookmarkStart w:id="19" w:name="_Hlk88327292"/>
      <w:r>
        <w:rPr>
          <w:sz w:val="24"/>
          <w:szCs w:val="24"/>
          <w:shd w:val="clear" w:color="auto" w:fill="FFFFFF"/>
          <w:lang w:eastAsia="x-none"/>
        </w:rPr>
        <w:t>Дополнительные документы по ценообразованию</w:t>
      </w:r>
      <w:bookmarkEnd w:id="19"/>
      <w:r>
        <w:rPr>
          <w:sz w:val="24"/>
          <w:szCs w:val="24"/>
          <w:shd w:val="clear" w:color="auto" w:fill="FFFFFF"/>
          <w:lang w:eastAsia="x-none"/>
        </w:rPr>
        <w:t xml:space="preserve"> в состав заявки не включаются.</w:t>
      </w:r>
    </w:p>
    <w:p w:rsidR="00AA1F19" w:rsidRPr="0074357D" w:rsidRDefault="00AA1F19">
      <w:pPr>
        <w:jc w:val="both"/>
        <w:rPr>
          <w:b/>
          <w:bCs/>
          <w:iCs/>
          <w:sz w:val="24"/>
          <w:szCs w:val="24"/>
        </w:rPr>
      </w:pPr>
    </w:p>
    <w:sectPr w:rsidR="00AA1F19" w:rsidRPr="0074357D">
      <w:headerReference w:type="even" r:id="rId11"/>
      <w:headerReference w:type="default" r:id="rId12"/>
      <w:headerReference w:type="first" r:id="rId13"/>
      <w:pgSz w:w="16838" w:h="11906" w:orient="landscape"/>
      <w:pgMar w:top="851" w:right="992" w:bottom="1134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8A7" w:rsidRDefault="00D528A7">
      <w:r>
        <w:separator/>
      </w:r>
    </w:p>
  </w:endnote>
  <w:endnote w:type="continuationSeparator" w:id="0">
    <w:p w:rsidR="00D528A7" w:rsidRDefault="00D5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8A7" w:rsidRDefault="00D528A7">
      <w:r>
        <w:separator/>
      </w:r>
    </w:p>
  </w:footnote>
  <w:footnote w:type="continuationSeparator" w:id="0">
    <w:p w:rsidR="00D528A7" w:rsidRDefault="00D52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0E0" w:rsidRDefault="008320E0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320E0" w:rsidRDefault="008320E0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8320E0" w:rsidRDefault="008320E0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0E0" w:rsidRDefault="008320E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93653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0E0" w:rsidRDefault="008320E0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0E0" w:rsidRDefault="008320E0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320E0" w:rsidRDefault="008320E0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" stroked="f">
              <v:fill opacity="0"/>
              <v:textbox style="mso-fit-shape-to-text:t" inset="0,0,0,0">
                <w:txbxContent>
                  <w:p w:rsidR="008320E0" w:rsidRDefault="008320E0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0E0" w:rsidRDefault="008320E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936532">
      <w:rPr>
        <w:noProof/>
      </w:rPr>
      <w:t>4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0E0" w:rsidRDefault="008320E0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130"/>
    <w:multiLevelType w:val="hybridMultilevel"/>
    <w:tmpl w:val="E54AEE88"/>
    <w:lvl w:ilvl="0" w:tplc="B824C49A">
      <w:start w:val="1"/>
      <w:numFmt w:val="decimal"/>
      <w:lvlText w:val="%1."/>
      <w:lvlJc w:val="center"/>
      <w:pPr>
        <w:ind w:left="1428" w:hanging="360"/>
      </w:pPr>
      <w:rPr>
        <w:rFonts w:hint="default"/>
        <w:kern w:val="0"/>
        <w:position w:val="0"/>
        <w14:cntxtAlts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3653955"/>
    <w:multiLevelType w:val="multilevel"/>
    <w:tmpl w:val="68EEE12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A577F9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0991771"/>
    <w:multiLevelType w:val="multilevel"/>
    <w:tmpl w:val="22CEB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19C45CB"/>
    <w:multiLevelType w:val="hybridMultilevel"/>
    <w:tmpl w:val="875EA260"/>
    <w:lvl w:ilvl="0" w:tplc="29029B9C">
      <w:start w:val="1"/>
      <w:numFmt w:val="decimal"/>
      <w:lvlText w:val="%1."/>
      <w:lvlJc w:val="center"/>
      <w:pPr>
        <w:ind w:left="720" w:hanging="360"/>
      </w:pPr>
      <w:rPr>
        <w:rFonts w:hint="default"/>
        <w:kern w:val="0"/>
        <w:position w:val="0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849DA"/>
    <w:multiLevelType w:val="multilevel"/>
    <w:tmpl w:val="0C7EBB9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5094E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7655CFB"/>
    <w:multiLevelType w:val="multilevel"/>
    <w:tmpl w:val="BC408E2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8C065A5"/>
    <w:multiLevelType w:val="multilevel"/>
    <w:tmpl w:val="4EBCFC26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FC51B0A"/>
    <w:multiLevelType w:val="multilevel"/>
    <w:tmpl w:val="E9527B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7FE65E94"/>
    <w:multiLevelType w:val="multilevel"/>
    <w:tmpl w:val="197E440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19"/>
    <w:rsid w:val="00001CA2"/>
    <w:rsid w:val="00082BC9"/>
    <w:rsid w:val="00090FB7"/>
    <w:rsid w:val="000A428A"/>
    <w:rsid w:val="000C7AA0"/>
    <w:rsid w:val="001006C6"/>
    <w:rsid w:val="00144A8A"/>
    <w:rsid w:val="00160D00"/>
    <w:rsid w:val="00171170"/>
    <w:rsid w:val="0018072E"/>
    <w:rsid w:val="001A3412"/>
    <w:rsid w:val="00305C66"/>
    <w:rsid w:val="00371227"/>
    <w:rsid w:val="003E16E9"/>
    <w:rsid w:val="003E6043"/>
    <w:rsid w:val="00477845"/>
    <w:rsid w:val="00594211"/>
    <w:rsid w:val="005E13DE"/>
    <w:rsid w:val="005F10DA"/>
    <w:rsid w:val="00686C50"/>
    <w:rsid w:val="006B583E"/>
    <w:rsid w:val="00732F98"/>
    <w:rsid w:val="0074357D"/>
    <w:rsid w:val="007544D9"/>
    <w:rsid w:val="008320E0"/>
    <w:rsid w:val="008E4188"/>
    <w:rsid w:val="00936532"/>
    <w:rsid w:val="00966991"/>
    <w:rsid w:val="00A07164"/>
    <w:rsid w:val="00AA1F19"/>
    <w:rsid w:val="00AD6D4B"/>
    <w:rsid w:val="00B06610"/>
    <w:rsid w:val="00B23D8A"/>
    <w:rsid w:val="00B362B4"/>
    <w:rsid w:val="00BD2A05"/>
    <w:rsid w:val="00C46C6E"/>
    <w:rsid w:val="00C63E01"/>
    <w:rsid w:val="00C756D4"/>
    <w:rsid w:val="00CC3AC9"/>
    <w:rsid w:val="00CC7EC1"/>
    <w:rsid w:val="00CD6278"/>
    <w:rsid w:val="00D11742"/>
    <w:rsid w:val="00D304B2"/>
    <w:rsid w:val="00D528A7"/>
    <w:rsid w:val="00D658A6"/>
    <w:rsid w:val="00D71455"/>
    <w:rsid w:val="00D9673C"/>
    <w:rsid w:val="00DA67E2"/>
    <w:rsid w:val="00DA789D"/>
    <w:rsid w:val="00DB12C0"/>
    <w:rsid w:val="00DD6EFB"/>
    <w:rsid w:val="00E74087"/>
    <w:rsid w:val="00E94A46"/>
    <w:rsid w:val="00E97B57"/>
    <w:rsid w:val="00F62D1D"/>
    <w:rsid w:val="00F67FE7"/>
    <w:rsid w:val="00FD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E47B"/>
  <w15:docId w15:val="{A27008ED-1B39-4620-990E-76C254F1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C64068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C64068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fontstyle01">
    <w:name w:val="fontstyle01"/>
    <w:qFormat/>
    <w:rsid w:val="0016574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typography">
    <w:name w:val="typography"/>
    <w:basedOn w:val="a4"/>
    <w:qFormat/>
    <w:rsid w:val="00D012AF"/>
  </w:style>
  <w:style w:type="character" w:customStyle="1" w:styleId="FootnoteCharacters">
    <w:name w:val="Footnote Characters"/>
    <w:qFormat/>
    <w:rsid w:val="00C64068"/>
    <w:rPr>
      <w:vertAlign w:val="superscript"/>
    </w:rPr>
  </w:style>
  <w:style w:type="character" w:customStyle="1" w:styleId="15">
    <w:name w:val="Гиперссылка1"/>
    <w:uiPriority w:val="99"/>
    <w:qFormat/>
    <w:rsid w:val="00C64068"/>
    <w:rPr>
      <w:color w:val="0000FF"/>
      <w:u w:val="single"/>
    </w:rPr>
  </w:style>
  <w:style w:type="character" w:customStyle="1" w:styleId="EndnoteCharacters">
    <w:name w:val="Endnote Characters"/>
    <w:basedOn w:val="a4"/>
    <w:qFormat/>
    <w:rsid w:val="00C64068"/>
    <w:rPr>
      <w:vertAlign w:val="superscript"/>
    </w:rPr>
  </w:style>
  <w:style w:type="character" w:customStyle="1" w:styleId="affc">
    <w:name w:val="Основной текст_"/>
    <w:link w:val="16"/>
    <w:uiPriority w:val="99"/>
    <w:qFormat/>
    <w:locked/>
    <w:rsid w:val="00C64068"/>
    <w:rPr>
      <w:sz w:val="28"/>
      <w:shd w:val="clear" w:color="auto" w:fill="FFFFFF"/>
    </w:rPr>
  </w:style>
  <w:style w:type="character" w:customStyle="1" w:styleId="17">
    <w:name w:val="Просмотренная гиперссылка1"/>
    <w:basedOn w:val="a4"/>
    <w:uiPriority w:val="99"/>
    <w:semiHidden/>
    <w:unhideWhenUsed/>
    <w:qFormat/>
    <w:rsid w:val="00C64068"/>
    <w:rPr>
      <w:color w:val="954F72"/>
      <w:u w:val="single"/>
    </w:rPr>
  </w:style>
  <w:style w:type="character" w:customStyle="1" w:styleId="affd">
    <w:name w:val="Ссылка указателя"/>
    <w:qFormat/>
    <w:rsid w:val="00C64068"/>
  </w:style>
  <w:style w:type="character" w:customStyle="1" w:styleId="affe">
    <w:name w:val="Символ нумерации"/>
    <w:qFormat/>
    <w:rsid w:val="00C64068"/>
  </w:style>
  <w:style w:type="character" w:customStyle="1" w:styleId="afff">
    <w:name w:val="Маркеры"/>
    <w:qFormat/>
    <w:rsid w:val="00C64068"/>
    <w:rPr>
      <w:rFonts w:ascii="OpenSymbol" w:eastAsia="OpenSymbol" w:hAnsi="OpenSymbol" w:cs="OpenSymbol"/>
    </w:rPr>
  </w:style>
  <w:style w:type="character" w:customStyle="1" w:styleId="afff0">
    <w:name w:val="Заголовок Знак"/>
    <w:basedOn w:val="a4"/>
    <w:link w:val="afff1"/>
    <w:qFormat/>
    <w:rsid w:val="00C64068"/>
    <w:rPr>
      <w:rFonts w:ascii="Liberation Sans" w:eastAsia="Arial Unicode MS" w:hAnsi="Liberation Sans" w:cs="Arial Unicode MS"/>
      <w:sz w:val="28"/>
      <w:szCs w:val="28"/>
    </w:rPr>
  </w:style>
  <w:style w:type="character" w:customStyle="1" w:styleId="p-value">
    <w:name w:val="p-value"/>
    <w:basedOn w:val="a4"/>
    <w:qFormat/>
    <w:rsid w:val="0037311A"/>
  </w:style>
  <w:style w:type="paragraph" w:styleId="afff1">
    <w:name w:val="Title"/>
    <w:basedOn w:val="a3"/>
    <w:next w:val="afe"/>
    <w:link w:val="afff0"/>
    <w:qFormat/>
    <w:rsid w:val="00C64068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2">
    <w:name w:val="List"/>
    <w:basedOn w:val="afe"/>
    <w:rsid w:val="00C64068"/>
  </w:style>
  <w:style w:type="paragraph" w:styleId="afff3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afff5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8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3"/>
    <w:qFormat/>
    <w:rsid w:val="00C64068"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8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a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d">
    <w:name w:val="УРОВЕНЬ_1."/>
    <w:basedOn w:val="aff0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3b">
    <w:name w:val="Абзац списка3"/>
    <w:basedOn w:val="a3"/>
    <w:qFormat/>
    <w:rsid w:val="001146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1e">
    <w:name w:val="index 1"/>
    <w:basedOn w:val="a3"/>
    <w:next w:val="a3"/>
    <w:autoRedefine/>
    <w:semiHidden/>
    <w:unhideWhenUsed/>
    <w:qFormat/>
    <w:rsid w:val="00C64068"/>
    <w:pPr>
      <w:ind w:left="280" w:hanging="280"/>
    </w:pPr>
  </w:style>
  <w:style w:type="paragraph" w:customStyle="1" w:styleId="indexheading1">
    <w:name w:val="index heading1"/>
    <w:basedOn w:val="afff1"/>
    <w:qFormat/>
    <w:rsid w:val="00C64068"/>
  </w:style>
  <w:style w:type="paragraph" w:customStyle="1" w:styleId="caption11">
    <w:name w:val="caption11"/>
    <w:basedOn w:val="a3"/>
    <w:qFormat/>
    <w:rsid w:val="00C640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1"/>
    <w:qFormat/>
    <w:rsid w:val="00C64068"/>
  </w:style>
  <w:style w:type="paragraph" w:customStyle="1" w:styleId="caption111">
    <w:name w:val="caption111"/>
    <w:basedOn w:val="a3"/>
    <w:qFormat/>
    <w:rsid w:val="00C640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1"/>
    <w:qFormat/>
    <w:rsid w:val="00C64068"/>
  </w:style>
  <w:style w:type="paragraph" w:customStyle="1" w:styleId="caption1111">
    <w:name w:val="caption1111"/>
    <w:basedOn w:val="a3"/>
    <w:next w:val="a3"/>
    <w:qFormat/>
    <w:rsid w:val="00C64068"/>
    <w:rPr>
      <w:rFonts w:eastAsia="Calibri"/>
      <w:b/>
      <w:bCs/>
      <w:color w:val="4F81BD"/>
      <w:sz w:val="18"/>
      <w:szCs w:val="18"/>
    </w:rPr>
  </w:style>
  <w:style w:type="paragraph" w:customStyle="1" w:styleId="indexheading1111">
    <w:name w:val="index heading1111"/>
    <w:basedOn w:val="afff1"/>
    <w:qFormat/>
    <w:rsid w:val="00C64068"/>
  </w:style>
  <w:style w:type="paragraph" w:styleId="42">
    <w:name w:val="List Bullet 4"/>
    <w:basedOn w:val="a3"/>
    <w:qFormat/>
    <w:rsid w:val="00C64068"/>
    <w:pPr>
      <w:tabs>
        <w:tab w:val="left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C64068"/>
    <w:pPr>
      <w:widowControl w:val="0"/>
      <w:shd w:val="clear" w:color="auto" w:fill="FFFFFF"/>
      <w:spacing w:line="302" w:lineRule="exact"/>
    </w:pPr>
    <w:rPr>
      <w:szCs w:val="20"/>
    </w:rPr>
  </w:style>
  <w:style w:type="paragraph" w:customStyle="1" w:styleId="msonormal0">
    <w:name w:val="msonormal"/>
    <w:basedOn w:val="a3"/>
    <w:qFormat/>
    <w:rsid w:val="00C64068"/>
    <w:pPr>
      <w:spacing w:beforeAutospacing="1" w:afterAutospacing="1"/>
    </w:pPr>
    <w:rPr>
      <w:sz w:val="24"/>
      <w:szCs w:val="24"/>
    </w:rPr>
  </w:style>
  <w:style w:type="paragraph" w:customStyle="1" w:styleId="font5">
    <w:name w:val="font5"/>
    <w:basedOn w:val="a3"/>
    <w:qFormat/>
    <w:rsid w:val="00C64068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3"/>
    <w:qFormat/>
    <w:rsid w:val="00C64068"/>
    <w:pPr>
      <w:spacing w:beforeAutospacing="1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3"/>
    <w:qFormat/>
    <w:rsid w:val="00C64068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8">
    <w:name w:val="font8"/>
    <w:basedOn w:val="a3"/>
    <w:qFormat/>
    <w:rsid w:val="00C64068"/>
    <w:pPr>
      <w:spacing w:beforeAutospacing="1" w:afterAutospacing="1"/>
    </w:pPr>
    <w:rPr>
      <w:rFonts w:ascii="Calibri" w:hAnsi="Calibri" w:cs="Calibri"/>
      <w:color w:val="000000"/>
      <w:sz w:val="24"/>
      <w:szCs w:val="24"/>
    </w:rPr>
  </w:style>
  <w:style w:type="paragraph" w:customStyle="1" w:styleId="xl65">
    <w:name w:val="xl65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68">
    <w:name w:val="xl68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69">
    <w:name w:val="xl69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0">
    <w:name w:val="xl70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6">
    <w:name w:val="xl76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3"/>
    <w:qFormat/>
    <w:rsid w:val="00C64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affff8">
    <w:name w:val="Содержимое врезки"/>
    <w:basedOn w:val="a3"/>
    <w:qFormat/>
    <w:rsid w:val="00C64068"/>
  </w:style>
  <w:style w:type="paragraph" w:customStyle="1" w:styleId="affff9">
    <w:name w:val="Содержимое таблицы"/>
    <w:basedOn w:val="a3"/>
    <w:qFormat/>
    <w:rsid w:val="00C64068"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rsid w:val="00C64068"/>
    <w:pPr>
      <w:jc w:val="center"/>
    </w:pPr>
    <w:rPr>
      <w:b/>
      <w:bCs/>
    </w:rPr>
  </w:style>
  <w:style w:type="paragraph" w:customStyle="1" w:styleId="caption11111">
    <w:name w:val="caption11111"/>
    <w:basedOn w:val="a3"/>
    <w:next w:val="a3"/>
    <w:uiPriority w:val="35"/>
    <w:qFormat/>
    <w:rsid w:val="00C64068"/>
    <w:rPr>
      <w:rFonts w:eastAsia="Calibri"/>
      <w:b/>
      <w:bCs/>
      <w:color w:val="4F81BD"/>
      <w:sz w:val="18"/>
      <w:szCs w:val="18"/>
    </w:rPr>
  </w:style>
  <w:style w:type="paragraph" w:customStyle="1" w:styleId="indexheading11111">
    <w:name w:val="index heading11111"/>
    <w:basedOn w:val="afff1"/>
    <w:qFormat/>
    <w:rsid w:val="00C64068"/>
  </w:style>
  <w:style w:type="numbering" w:customStyle="1" w:styleId="1f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1f0">
    <w:name w:val="Нет списка1"/>
    <w:uiPriority w:val="99"/>
    <w:semiHidden/>
    <w:unhideWhenUsed/>
    <w:qFormat/>
    <w:rsid w:val="00C64068"/>
  </w:style>
  <w:style w:type="numbering" w:customStyle="1" w:styleId="111">
    <w:name w:val="Стиль11"/>
    <w:uiPriority w:val="99"/>
    <w:qFormat/>
    <w:rsid w:val="00C64068"/>
  </w:style>
  <w:style w:type="numbering" w:customStyle="1" w:styleId="210">
    <w:name w:val="Стиль21"/>
    <w:uiPriority w:val="99"/>
    <w:qFormat/>
    <w:rsid w:val="00C64068"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C6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link w:val="13"/>
    <w:uiPriority w:val="39"/>
    <w:rsid w:val="00C6406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E3820-B6ED-4AAC-95C6-70456D36F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Ильин Владислав Равильевич</cp:lastModifiedBy>
  <cp:revision>9</cp:revision>
  <cp:lastPrinted>2025-08-27T07:12:00Z</cp:lastPrinted>
  <dcterms:created xsi:type="dcterms:W3CDTF">2025-09-18T09:37:00Z</dcterms:created>
  <dcterms:modified xsi:type="dcterms:W3CDTF">2026-06-02T07:00:00Z</dcterms:modified>
  <dc:language>ru-RU</dc:language>
</cp:coreProperties>
</file>