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8A" w:rsidRPr="00C15DF9" w:rsidRDefault="00991782">
      <w:pPr>
        <w:spacing w:before="20" w:after="20" w:line="240" w:lineRule="auto"/>
        <w:ind w:left="20" w:right="20"/>
        <w:jc w:val="center"/>
        <w:rPr>
          <w:lang w:val="ru-RU"/>
        </w:rPr>
      </w:pPr>
      <w:r w:rsidRPr="00C15DF9">
        <w:rPr>
          <w:b/>
          <w:bCs/>
          <w:color w:val="000000"/>
          <w:lang w:val="ru-RU"/>
        </w:rPr>
        <w:t>ДОГОВОР</w:t>
      </w:r>
      <w:r w:rsidR="005619AB" w:rsidRPr="00C15DF9">
        <w:rPr>
          <w:b/>
          <w:bCs/>
          <w:color w:val="000000"/>
          <w:lang w:val="ru-RU"/>
        </w:rPr>
        <w:t xml:space="preserve"> </w:t>
      </w:r>
      <w:r w:rsidRPr="00C15DF9">
        <w:rPr>
          <w:b/>
          <w:bCs/>
          <w:color w:val="000000"/>
          <w:lang w:val="ru-RU"/>
        </w:rPr>
        <w:t>№</w:t>
      </w:r>
      <w:r w:rsidR="0094652E">
        <w:rPr>
          <w:b/>
          <w:bCs/>
          <w:color w:val="000000"/>
          <w:lang w:val="ru-RU"/>
        </w:rPr>
        <w:t xml:space="preserve"> </w:t>
      </w:r>
      <w:r w:rsidR="006554FC" w:rsidRPr="00C650B8">
        <w:rPr>
          <w:b/>
          <w:bCs/>
          <w:color w:val="000000"/>
          <w:lang w:val="ru-RU"/>
        </w:rPr>
        <w:t>-Ч</w:t>
      </w:r>
    </w:p>
    <w:p w:rsidR="00BA7D8A" w:rsidRPr="00C15DF9" w:rsidRDefault="00991782">
      <w:pPr>
        <w:spacing w:before="20" w:after="20" w:line="240" w:lineRule="auto"/>
        <w:ind w:left="20" w:right="20"/>
        <w:jc w:val="center"/>
        <w:rPr>
          <w:lang w:val="ru-RU"/>
        </w:rPr>
      </w:pPr>
      <w:r w:rsidRPr="00C15DF9">
        <w:rPr>
          <w:b/>
          <w:bCs/>
          <w:color w:val="000000"/>
          <w:lang w:val="ru-RU"/>
        </w:rPr>
        <w:t>об оказании комплекса услуг по</w:t>
      </w:r>
    </w:p>
    <w:p w:rsidR="00BA7D8A" w:rsidRDefault="00991782">
      <w:pPr>
        <w:spacing w:before="20" w:after="20" w:line="240" w:lineRule="auto"/>
        <w:ind w:left="20" w:right="20"/>
        <w:jc w:val="center"/>
        <w:rPr>
          <w:b/>
          <w:bCs/>
          <w:color w:val="000000"/>
          <w:lang w:val="ru-RU"/>
        </w:rPr>
      </w:pPr>
      <w:r w:rsidRPr="00C15DF9">
        <w:rPr>
          <w:b/>
          <w:bCs/>
          <w:color w:val="000000"/>
          <w:lang w:val="ru-RU"/>
        </w:rPr>
        <w:t>специальной оценке условий труда на рабочих местах</w:t>
      </w:r>
    </w:p>
    <w:p w:rsidR="00C15DF9" w:rsidRPr="00C15DF9" w:rsidRDefault="00C15DF9">
      <w:pPr>
        <w:spacing w:before="20" w:after="20" w:line="240" w:lineRule="auto"/>
        <w:ind w:left="20" w:right="20"/>
        <w:jc w:val="center"/>
        <w:rPr>
          <w:lang w:val="ru-RU"/>
        </w:rPr>
      </w:pPr>
    </w:p>
    <w:tbl>
      <w:tblPr>
        <w:tblStyle w:val="NormalTablePHPDOCX"/>
        <w:tblW w:w="5000" w:type="pct"/>
        <w:tblCellSpacing w:w="30" w:type="dxa"/>
        <w:tblInd w:w="20" w:type="dxa"/>
        <w:tblLook w:val="04A0" w:firstRow="1" w:lastRow="0" w:firstColumn="1" w:lastColumn="0" w:noHBand="0" w:noVBand="1"/>
      </w:tblPr>
      <w:tblGrid>
        <w:gridCol w:w="5281"/>
        <w:gridCol w:w="5281"/>
      </w:tblGrid>
      <w:tr w:rsidR="00BA7D8A" w:rsidRPr="00DC6078" w:rsidTr="008A6873">
        <w:trPr>
          <w:tblCellSpacing w:w="30" w:type="dxa"/>
        </w:trPr>
        <w:tc>
          <w:tcPr>
            <w:tcW w:w="2457" w:type="pct"/>
            <w:tcMar>
              <w:top w:w="20" w:type="dxa"/>
              <w:bottom w:w="20" w:type="dxa"/>
            </w:tcMar>
          </w:tcPr>
          <w:p w:rsidR="00BA7D8A" w:rsidRPr="0015395F" w:rsidRDefault="008F3BED" w:rsidP="0015395F">
            <w:pPr>
              <w:spacing w:before="20" w:after="20" w:line="240" w:lineRule="auto"/>
              <w:ind w:right="20"/>
              <w:textAlignment w:val="top"/>
            </w:pPr>
            <w:r w:rsidRPr="0015395F">
              <w:t xml:space="preserve">г. </w:t>
            </w:r>
            <w:r w:rsidR="0015395F" w:rsidRPr="0015395F">
              <w:rPr>
                <w:lang w:val="ru-RU"/>
              </w:rPr>
              <w:t>Чебоксары</w:t>
            </w:r>
          </w:p>
        </w:tc>
        <w:tc>
          <w:tcPr>
            <w:tcW w:w="2457" w:type="pct"/>
            <w:tcMar>
              <w:top w:w="20" w:type="dxa"/>
              <w:bottom w:w="20" w:type="dxa"/>
            </w:tcMar>
          </w:tcPr>
          <w:p w:rsidR="00BA7D8A" w:rsidRPr="0015395F" w:rsidRDefault="00DC6078" w:rsidP="00D1028E">
            <w:pPr>
              <w:spacing w:before="20" w:after="20" w:line="240" w:lineRule="auto"/>
              <w:ind w:left="20" w:right="20"/>
              <w:jc w:val="right"/>
              <w:textAlignment w:val="top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__ </w:t>
            </w:r>
            <w:r w:rsidR="001748FC" w:rsidRPr="0015395F">
              <w:rPr>
                <w:color w:val="000000"/>
                <w:lang w:val="ru-RU"/>
              </w:rPr>
              <w:t>.</w:t>
            </w:r>
            <w:r>
              <w:rPr>
                <w:color w:val="000000"/>
                <w:lang w:val="ru-RU"/>
              </w:rPr>
              <w:t xml:space="preserve">__ </w:t>
            </w:r>
            <w:r w:rsidR="004E1AA3" w:rsidRPr="0015395F">
              <w:rPr>
                <w:color w:val="000000"/>
                <w:lang w:val="ru-RU"/>
              </w:rPr>
              <w:t>.2</w:t>
            </w:r>
            <w:bookmarkStart w:id="0" w:name="_GoBack"/>
            <w:bookmarkEnd w:id="0"/>
            <w:r w:rsidR="004E1AA3" w:rsidRPr="0015395F">
              <w:rPr>
                <w:color w:val="000000"/>
                <w:lang w:val="ru-RU"/>
              </w:rPr>
              <w:t>02</w:t>
            </w:r>
            <w:r>
              <w:rPr>
                <w:color w:val="000000"/>
                <w:lang w:val="ru-RU"/>
              </w:rPr>
              <w:t>6</w:t>
            </w:r>
            <w:r w:rsidR="008A6873" w:rsidRPr="0015395F">
              <w:rPr>
                <w:color w:val="000000"/>
                <w:lang w:val="ru-RU"/>
              </w:rPr>
              <w:t xml:space="preserve"> </w:t>
            </w:r>
            <w:r w:rsidR="00991782" w:rsidRPr="0015395F">
              <w:rPr>
                <w:color w:val="000000"/>
                <w:lang w:val="ru-RU"/>
              </w:rPr>
              <w:t>г.</w:t>
            </w:r>
          </w:p>
        </w:tc>
      </w:tr>
    </w:tbl>
    <w:p w:rsidR="00BA7D8A" w:rsidRPr="0015395F" w:rsidRDefault="008A6873" w:rsidP="00831E1B">
      <w:pPr>
        <w:spacing w:before="20" w:after="20" w:line="240" w:lineRule="auto"/>
        <w:ind w:left="20" w:right="20"/>
        <w:jc w:val="both"/>
        <w:rPr>
          <w:rFonts w:cstheme="minorHAnsi"/>
          <w:color w:val="000000"/>
          <w:lang w:val="ru-RU"/>
        </w:rPr>
      </w:pPr>
      <w:r w:rsidRPr="0015395F">
        <w:rPr>
          <w:rFonts w:cstheme="minorHAnsi"/>
          <w:b/>
          <w:lang w:val="ru-RU"/>
        </w:rPr>
        <w:t>Общество с</w:t>
      </w:r>
      <w:r w:rsidR="00644C32" w:rsidRPr="0015395F">
        <w:rPr>
          <w:rFonts w:cstheme="minorHAnsi"/>
          <w:b/>
          <w:lang w:val="ru-RU"/>
        </w:rPr>
        <w:t xml:space="preserve"> ограниченной ответственностью «</w:t>
      </w:r>
      <w:r w:rsidR="0015395F">
        <w:rPr>
          <w:rFonts w:cstheme="minorHAnsi"/>
          <w:b/>
          <w:lang w:val="ru-RU"/>
        </w:rPr>
        <w:t>__________</w:t>
      </w:r>
      <w:r w:rsidR="00644C32" w:rsidRPr="0015395F">
        <w:rPr>
          <w:rFonts w:cstheme="minorHAnsi"/>
          <w:b/>
          <w:lang w:val="ru-RU"/>
        </w:rPr>
        <w:t>»</w:t>
      </w:r>
      <w:r w:rsidR="00BD1F6C" w:rsidRPr="0015395F">
        <w:rPr>
          <w:rFonts w:cstheme="minorHAnsi"/>
          <w:b/>
          <w:lang w:val="ru-RU"/>
        </w:rPr>
        <w:t xml:space="preserve"> </w:t>
      </w:r>
      <w:r w:rsidR="00CE5279" w:rsidRPr="0015395F">
        <w:rPr>
          <w:rFonts w:cstheme="minorHAnsi"/>
          <w:lang w:val="ru-RU"/>
        </w:rPr>
        <w:t>(регистрационный номер №</w:t>
      </w:r>
      <w:r w:rsidR="0072280F" w:rsidRPr="0015395F">
        <w:rPr>
          <w:rFonts w:cstheme="minorHAnsi"/>
          <w:lang w:val="ru-RU"/>
        </w:rPr>
        <w:t xml:space="preserve"> </w:t>
      </w:r>
      <w:r w:rsidR="0015395F">
        <w:rPr>
          <w:rFonts w:cstheme="minorHAnsi"/>
          <w:lang w:val="ru-RU"/>
        </w:rPr>
        <w:t>___</w:t>
      </w:r>
      <w:r w:rsidR="00CE5279" w:rsidRPr="0015395F">
        <w:rPr>
          <w:rFonts w:cstheme="minorHAnsi"/>
          <w:lang w:val="ru-RU"/>
        </w:rPr>
        <w:t xml:space="preserve"> от </w:t>
      </w:r>
      <w:r w:rsidR="0015395F">
        <w:rPr>
          <w:rFonts w:cstheme="minorHAnsi"/>
          <w:lang w:val="ru-RU"/>
        </w:rPr>
        <w:t>______</w:t>
      </w:r>
      <w:r w:rsidR="00CE5279" w:rsidRPr="0015395F">
        <w:rPr>
          <w:rFonts w:cstheme="minorHAnsi"/>
          <w:lang w:val="ru-RU"/>
        </w:rPr>
        <w:t xml:space="preserve"> </w:t>
      </w:r>
      <w:r w:rsidR="0015395F">
        <w:rPr>
          <w:rFonts w:cstheme="minorHAnsi"/>
          <w:lang w:val="ru-RU"/>
        </w:rPr>
        <w:t>____</w:t>
      </w:r>
      <w:r w:rsidR="00CE5279" w:rsidRPr="0015395F">
        <w:rPr>
          <w:rFonts w:cstheme="minorHAnsi"/>
          <w:lang w:val="ru-RU"/>
        </w:rPr>
        <w:t xml:space="preserve"> г</w:t>
      </w:r>
      <w:r w:rsidR="0072280F" w:rsidRPr="0015395F">
        <w:rPr>
          <w:rFonts w:cstheme="minorHAnsi"/>
          <w:lang w:val="ru-RU"/>
        </w:rPr>
        <w:t>ода</w:t>
      </w:r>
      <w:r w:rsidR="00CE5279" w:rsidRPr="0015395F">
        <w:rPr>
          <w:rFonts w:cstheme="minorHAnsi"/>
          <w:lang w:val="ru-RU"/>
        </w:rPr>
        <w:t xml:space="preserve"> в реестре аккредитованных организаций, проводящих специальную оценку условий труда), </w:t>
      </w:r>
      <w:r w:rsidR="00EA3641" w:rsidRPr="0015395F">
        <w:rPr>
          <w:rFonts w:cstheme="minorHAnsi"/>
          <w:color w:val="000000"/>
          <w:lang w:val="ru-RU"/>
        </w:rPr>
        <w:t>именуемое в дальнейшем «Исполнитель»</w:t>
      </w:r>
      <w:r w:rsidR="00991782" w:rsidRPr="0015395F">
        <w:rPr>
          <w:rFonts w:cstheme="minorHAnsi"/>
          <w:color w:val="000000"/>
          <w:lang w:val="ru-RU"/>
        </w:rPr>
        <w:t xml:space="preserve">, </w:t>
      </w:r>
      <w:r w:rsidR="00E6535A" w:rsidRPr="0015395F">
        <w:rPr>
          <w:rFonts w:cstheme="minorHAnsi"/>
          <w:color w:val="000000"/>
          <w:lang w:val="ru-RU"/>
        </w:rPr>
        <w:t xml:space="preserve">в лице руководителя подразделения </w:t>
      </w:r>
      <w:r w:rsidR="0015395F">
        <w:rPr>
          <w:rFonts w:cstheme="minorHAnsi"/>
          <w:color w:val="000000"/>
          <w:lang w:val="ru-RU"/>
        </w:rPr>
        <w:t>______________</w:t>
      </w:r>
      <w:r w:rsidR="00E6535A" w:rsidRPr="0015395F">
        <w:rPr>
          <w:rFonts w:cstheme="minorHAnsi"/>
          <w:color w:val="000000"/>
          <w:lang w:val="ru-RU"/>
        </w:rPr>
        <w:t xml:space="preserve">, действующего на основании Доверенности  от </w:t>
      </w:r>
      <w:r w:rsidR="0015395F">
        <w:rPr>
          <w:rFonts w:cstheme="minorHAnsi"/>
          <w:color w:val="000000"/>
          <w:lang w:val="ru-RU"/>
        </w:rPr>
        <w:t>________</w:t>
      </w:r>
      <w:r w:rsidR="00E6535A" w:rsidRPr="0015395F">
        <w:rPr>
          <w:rFonts w:cstheme="minorHAnsi"/>
          <w:color w:val="000000"/>
          <w:lang w:val="ru-RU"/>
        </w:rPr>
        <w:t xml:space="preserve"> г</w:t>
      </w:r>
      <w:r w:rsidR="0072280F" w:rsidRPr="0015395F">
        <w:rPr>
          <w:rFonts w:cstheme="minorHAnsi"/>
          <w:color w:val="000000"/>
          <w:lang w:val="ru-RU"/>
        </w:rPr>
        <w:t>ода</w:t>
      </w:r>
      <w:r w:rsidR="0094652E" w:rsidRPr="0015395F">
        <w:rPr>
          <w:rFonts w:cstheme="minorHAnsi"/>
          <w:color w:val="000000"/>
          <w:lang w:val="ru-RU"/>
        </w:rPr>
        <w:t xml:space="preserve"> </w:t>
      </w:r>
      <w:r w:rsidR="00E6535A" w:rsidRPr="0015395F">
        <w:rPr>
          <w:rFonts w:cstheme="minorHAnsi"/>
          <w:color w:val="000000"/>
          <w:lang w:val="ru-RU"/>
        </w:rPr>
        <w:t xml:space="preserve"> № </w:t>
      </w:r>
      <w:r w:rsidR="0015395F">
        <w:rPr>
          <w:rFonts w:cstheme="minorHAnsi"/>
          <w:color w:val="000000"/>
          <w:lang w:val="ru-RU"/>
        </w:rPr>
        <w:t>___</w:t>
      </w:r>
      <w:r w:rsidR="00E6535A" w:rsidRPr="0015395F">
        <w:rPr>
          <w:rFonts w:cstheme="minorHAnsi"/>
          <w:color w:val="000000"/>
          <w:lang w:val="ru-RU"/>
        </w:rPr>
        <w:t xml:space="preserve">, с одной стороны, и </w:t>
      </w:r>
      <w:r w:rsidR="009E4C78" w:rsidRPr="0015395F">
        <w:rPr>
          <w:rFonts w:cstheme="minorHAnsi"/>
          <w:b/>
          <w:color w:val="000000"/>
          <w:lang w:val="ru-RU"/>
        </w:rPr>
        <w:t>Акционерное общество «</w:t>
      </w:r>
      <w:r w:rsidR="004272AD" w:rsidRPr="0015395F">
        <w:rPr>
          <w:rFonts w:cstheme="minorHAnsi"/>
          <w:b/>
          <w:color w:val="000000"/>
          <w:lang w:val="ru-RU"/>
        </w:rPr>
        <w:t>Гидроремонт-ВКК</w:t>
      </w:r>
      <w:r w:rsidR="009E4C78" w:rsidRPr="0015395F">
        <w:rPr>
          <w:rFonts w:cstheme="minorHAnsi"/>
          <w:b/>
          <w:color w:val="000000"/>
          <w:lang w:val="ru-RU"/>
        </w:rPr>
        <w:t>» (АО «</w:t>
      </w:r>
      <w:r w:rsidR="004272AD" w:rsidRPr="0015395F">
        <w:rPr>
          <w:rFonts w:cstheme="minorHAnsi"/>
          <w:b/>
          <w:color w:val="000000"/>
          <w:lang w:val="ru-RU"/>
        </w:rPr>
        <w:t>Гидроремонт-ВКК</w:t>
      </w:r>
      <w:r w:rsidR="009E4C78" w:rsidRPr="0015395F">
        <w:rPr>
          <w:rFonts w:cstheme="minorHAnsi"/>
          <w:b/>
          <w:color w:val="000000"/>
          <w:lang w:val="ru-RU"/>
        </w:rPr>
        <w:t>»)</w:t>
      </w:r>
      <w:r w:rsidR="00831E1B" w:rsidRPr="0015395F">
        <w:rPr>
          <w:rFonts w:cstheme="minorHAnsi"/>
          <w:b/>
          <w:color w:val="000000"/>
          <w:lang w:val="ru-RU"/>
        </w:rPr>
        <w:t>,</w:t>
      </w:r>
      <w:r w:rsidR="00234BEF" w:rsidRPr="0015395F">
        <w:rPr>
          <w:rFonts w:cstheme="minorHAnsi"/>
          <w:b/>
          <w:color w:val="000000"/>
          <w:lang w:val="ru-RU"/>
        </w:rPr>
        <w:t xml:space="preserve"> </w:t>
      </w:r>
      <w:r w:rsidR="000B303D" w:rsidRPr="0015395F">
        <w:rPr>
          <w:rFonts w:cstheme="minorHAnsi"/>
          <w:color w:val="000000"/>
          <w:lang w:val="ru-RU"/>
        </w:rPr>
        <w:t>именуемый</w:t>
      </w:r>
      <w:r w:rsidR="006D3AFB" w:rsidRPr="0015395F">
        <w:rPr>
          <w:rFonts w:cstheme="minorHAnsi"/>
          <w:color w:val="000000"/>
          <w:lang w:val="ru-RU"/>
        </w:rPr>
        <w:t xml:space="preserve"> в дальнейшем </w:t>
      </w:r>
      <w:r w:rsidR="00EA3641" w:rsidRPr="0015395F">
        <w:rPr>
          <w:rFonts w:cstheme="minorHAnsi"/>
          <w:color w:val="000000"/>
          <w:lang w:val="ru-RU"/>
        </w:rPr>
        <w:t>«</w:t>
      </w:r>
      <w:r w:rsidR="006D3AFB" w:rsidRPr="0015395F">
        <w:rPr>
          <w:rFonts w:cstheme="minorHAnsi"/>
          <w:color w:val="000000"/>
          <w:lang w:val="ru-RU"/>
        </w:rPr>
        <w:t>Заказчик</w:t>
      </w:r>
      <w:r w:rsidR="00EA3641" w:rsidRPr="0015395F">
        <w:rPr>
          <w:rFonts w:cstheme="minorHAnsi"/>
          <w:color w:val="000000"/>
          <w:lang w:val="ru-RU"/>
        </w:rPr>
        <w:t>»</w:t>
      </w:r>
      <w:r w:rsidR="00991782" w:rsidRPr="0015395F">
        <w:rPr>
          <w:rFonts w:cstheme="minorHAnsi"/>
          <w:color w:val="000000"/>
          <w:lang w:val="ru-RU"/>
        </w:rPr>
        <w:t>,</w:t>
      </w:r>
      <w:r w:rsidR="00E83428" w:rsidRPr="0015395F">
        <w:rPr>
          <w:rFonts w:cstheme="minorHAnsi"/>
          <w:color w:val="000000"/>
          <w:lang w:val="ru-RU"/>
        </w:rPr>
        <w:t xml:space="preserve"> в лице </w:t>
      </w:r>
      <w:r w:rsidR="009E4C78" w:rsidRPr="0015395F">
        <w:rPr>
          <w:rFonts w:cstheme="minorHAnsi"/>
          <w:color w:val="000000"/>
          <w:lang w:val="ru-RU"/>
        </w:rPr>
        <w:t xml:space="preserve">директора </w:t>
      </w:r>
      <w:r w:rsidR="004272AD" w:rsidRPr="0015395F">
        <w:rPr>
          <w:rFonts w:cstheme="minorHAnsi"/>
          <w:color w:val="000000"/>
          <w:lang w:val="ru-RU"/>
        </w:rPr>
        <w:t xml:space="preserve">Чебоксарского филиала АО «Гидроремонт-ВКК» в г. Новочебоксарск </w:t>
      </w:r>
      <w:r w:rsidR="00DC6078">
        <w:rPr>
          <w:rFonts w:cstheme="minorHAnsi"/>
          <w:color w:val="000000"/>
          <w:lang w:val="ru-RU"/>
        </w:rPr>
        <w:t>_______</w:t>
      </w:r>
      <w:r w:rsidR="004272AD" w:rsidRPr="0015395F">
        <w:rPr>
          <w:rFonts w:cstheme="minorHAnsi"/>
          <w:color w:val="000000"/>
          <w:lang w:val="ru-RU"/>
        </w:rPr>
        <w:t xml:space="preserve"> </w:t>
      </w:r>
      <w:r w:rsidR="00DC6078">
        <w:rPr>
          <w:rFonts w:cstheme="minorHAnsi"/>
          <w:color w:val="000000"/>
          <w:lang w:val="ru-RU"/>
        </w:rPr>
        <w:t>_______</w:t>
      </w:r>
      <w:r w:rsidR="004272AD" w:rsidRPr="0015395F">
        <w:rPr>
          <w:rFonts w:cstheme="minorHAnsi"/>
          <w:color w:val="000000"/>
          <w:lang w:val="ru-RU"/>
        </w:rPr>
        <w:t xml:space="preserve"> </w:t>
      </w:r>
      <w:r w:rsidR="00DC6078">
        <w:rPr>
          <w:rFonts w:cstheme="minorHAnsi"/>
          <w:color w:val="000000"/>
          <w:lang w:val="ru-RU"/>
        </w:rPr>
        <w:t>________</w:t>
      </w:r>
      <w:r w:rsidR="0098539A" w:rsidRPr="0015395F">
        <w:rPr>
          <w:rFonts w:cstheme="minorHAnsi"/>
          <w:color w:val="000000"/>
          <w:lang w:val="ru-RU"/>
        </w:rPr>
        <w:t xml:space="preserve">, действующего на основании </w:t>
      </w:r>
      <w:r w:rsidR="004272AD" w:rsidRPr="0015395F">
        <w:rPr>
          <w:rFonts w:cstheme="minorHAnsi"/>
          <w:color w:val="000000"/>
          <w:lang w:val="ru-RU"/>
        </w:rPr>
        <w:t xml:space="preserve">доверенности № </w:t>
      </w:r>
      <w:r w:rsidR="00DC6078">
        <w:rPr>
          <w:rFonts w:cstheme="minorHAnsi"/>
          <w:color w:val="000000"/>
          <w:lang w:val="ru-RU"/>
        </w:rPr>
        <w:t>__</w:t>
      </w:r>
      <w:r w:rsidR="004272AD" w:rsidRPr="0015395F">
        <w:rPr>
          <w:rFonts w:cstheme="minorHAnsi"/>
          <w:color w:val="000000"/>
          <w:lang w:val="ru-RU"/>
        </w:rPr>
        <w:t xml:space="preserve"> от </w:t>
      </w:r>
      <w:r w:rsidR="00DC6078">
        <w:rPr>
          <w:rFonts w:cstheme="minorHAnsi"/>
          <w:color w:val="000000"/>
          <w:lang w:val="ru-RU"/>
        </w:rPr>
        <w:t>________</w:t>
      </w:r>
      <w:r w:rsidR="0094652E" w:rsidRPr="0015395F">
        <w:rPr>
          <w:rFonts w:cstheme="minorHAnsi"/>
          <w:lang w:val="ru-RU"/>
        </w:rPr>
        <w:t xml:space="preserve"> года</w:t>
      </w:r>
      <w:r w:rsidR="00991782" w:rsidRPr="0015395F">
        <w:rPr>
          <w:rFonts w:cstheme="minorHAnsi"/>
          <w:color w:val="000000"/>
          <w:lang w:val="ru-RU"/>
        </w:rPr>
        <w:t xml:space="preserve">, с другой стороны, </w:t>
      </w:r>
      <w:r w:rsidR="006D3AFB" w:rsidRPr="0015395F">
        <w:rPr>
          <w:rFonts w:cstheme="minorHAnsi"/>
          <w:color w:val="000000"/>
          <w:lang w:val="ru-RU"/>
        </w:rPr>
        <w:t xml:space="preserve">а совместно именуемые </w:t>
      </w:r>
      <w:r w:rsidR="0072280F" w:rsidRPr="0015395F">
        <w:rPr>
          <w:rFonts w:cstheme="minorHAnsi"/>
          <w:color w:val="000000"/>
          <w:lang w:val="ru-RU"/>
        </w:rPr>
        <w:t>«</w:t>
      </w:r>
      <w:r w:rsidR="006D3AFB" w:rsidRPr="0015395F">
        <w:rPr>
          <w:rFonts w:cstheme="minorHAnsi"/>
          <w:color w:val="000000"/>
          <w:lang w:val="ru-RU"/>
        </w:rPr>
        <w:t>Стороны</w:t>
      </w:r>
      <w:r w:rsidR="0072280F" w:rsidRPr="0015395F">
        <w:rPr>
          <w:rFonts w:cstheme="minorHAnsi"/>
          <w:color w:val="000000"/>
          <w:lang w:val="ru-RU"/>
        </w:rPr>
        <w:t>»</w:t>
      </w:r>
      <w:r w:rsidR="0053113B" w:rsidRPr="0015395F">
        <w:rPr>
          <w:rFonts w:cstheme="minorHAnsi"/>
          <w:color w:val="000000"/>
          <w:lang w:val="ru-RU"/>
        </w:rPr>
        <w:t xml:space="preserve">, </w:t>
      </w:r>
      <w:r w:rsidR="00991782" w:rsidRPr="0015395F">
        <w:rPr>
          <w:rFonts w:cstheme="minorHAnsi"/>
          <w:color w:val="000000"/>
          <w:lang w:val="ru-RU"/>
        </w:rPr>
        <w:t>заключили настоящий договор о нижеследующем:</w:t>
      </w:r>
    </w:p>
    <w:p w:rsidR="00BA7D8A" w:rsidRPr="0015395F" w:rsidRDefault="00991782" w:rsidP="002161C8">
      <w:pPr>
        <w:spacing w:before="100" w:after="20" w:line="240" w:lineRule="auto"/>
        <w:ind w:left="23" w:right="23"/>
        <w:jc w:val="center"/>
        <w:rPr>
          <w:rFonts w:cstheme="minorHAnsi"/>
          <w:lang w:val="ru-RU"/>
        </w:rPr>
      </w:pPr>
      <w:r w:rsidRPr="0015395F">
        <w:rPr>
          <w:rFonts w:cstheme="minorHAnsi"/>
          <w:b/>
          <w:bCs/>
          <w:color w:val="000000"/>
          <w:lang w:val="ru-RU"/>
        </w:rPr>
        <w:t>1. ПРЕДМЕТ ДОГОВОРА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1.1. Исполнитель обязуется по заданию Заказчика оказать услуги по проведению специальной оценки условий труда в организации Заказчика (далее по тексту – услуги), а Заказчик обязуется принять и оплатить оказанные услуги в порядке и сроки, предусмотренные настоящим Договором.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1.2. Количество рабочих мест, по отношению к которым оказываются услуги, указанные в п.1.1. настоящего Договора,</w:t>
      </w:r>
      <w:r w:rsidR="002F594C" w:rsidRPr="0015395F">
        <w:rPr>
          <w:rFonts w:cstheme="minorHAnsi"/>
          <w:color w:val="000000"/>
          <w:lang w:val="ru-RU"/>
        </w:rPr>
        <w:t xml:space="preserve"> </w:t>
      </w:r>
      <w:r w:rsidRPr="0015395F">
        <w:rPr>
          <w:rFonts w:cstheme="minorHAnsi"/>
          <w:color w:val="000000"/>
          <w:lang w:val="ru-RU"/>
        </w:rPr>
        <w:t>составляет</w:t>
      </w:r>
      <w:r w:rsidR="008748D0" w:rsidRPr="0015395F">
        <w:rPr>
          <w:rFonts w:cstheme="minorHAnsi"/>
          <w:color w:val="000000"/>
          <w:lang w:val="ru-RU"/>
        </w:rPr>
        <w:t xml:space="preserve"> </w:t>
      </w:r>
      <w:bookmarkStart w:id="1" w:name="_Hlk45315132"/>
      <w:r w:rsidR="00EE4557">
        <w:rPr>
          <w:rFonts w:cstheme="minorHAnsi"/>
          <w:color w:val="000000"/>
          <w:lang w:val="ru-RU"/>
        </w:rPr>
        <w:t>__</w:t>
      </w:r>
      <w:r w:rsidR="00750F82" w:rsidRPr="0015395F">
        <w:rPr>
          <w:rFonts w:cstheme="minorHAnsi"/>
          <w:b/>
          <w:bCs/>
          <w:color w:val="000000"/>
          <w:lang w:val="ru-RU"/>
        </w:rPr>
        <w:t xml:space="preserve"> (</w:t>
      </w:r>
      <w:r w:rsidR="00DC6078">
        <w:rPr>
          <w:rFonts w:cstheme="minorHAnsi"/>
          <w:b/>
          <w:bCs/>
          <w:color w:val="000000"/>
          <w:lang w:val="ru-RU"/>
        </w:rPr>
        <w:t xml:space="preserve">____ </w:t>
      </w:r>
      <w:r w:rsidR="0099632B">
        <w:rPr>
          <w:rFonts w:cstheme="minorHAnsi"/>
          <w:b/>
          <w:bCs/>
          <w:color w:val="000000"/>
          <w:lang w:val="ru-RU"/>
        </w:rPr>
        <w:t xml:space="preserve"> </w:t>
      </w:r>
      <w:r w:rsidR="00DC6078">
        <w:rPr>
          <w:rFonts w:cstheme="minorHAnsi"/>
          <w:b/>
          <w:bCs/>
          <w:color w:val="000000"/>
          <w:lang w:val="ru-RU"/>
        </w:rPr>
        <w:t>___</w:t>
      </w:r>
      <w:r w:rsidR="008748D0" w:rsidRPr="0015395F">
        <w:rPr>
          <w:rFonts w:cstheme="minorHAnsi"/>
          <w:b/>
          <w:bCs/>
          <w:color w:val="000000"/>
          <w:lang w:val="ru-RU"/>
        </w:rPr>
        <w:t>)</w:t>
      </w:r>
      <w:bookmarkEnd w:id="1"/>
      <w:r w:rsidR="0018156C" w:rsidRPr="0015395F">
        <w:rPr>
          <w:rFonts w:cstheme="minorHAnsi"/>
          <w:b/>
          <w:bCs/>
          <w:color w:val="000000"/>
          <w:lang w:val="ru-RU"/>
        </w:rPr>
        <w:t xml:space="preserve"> </w:t>
      </w:r>
      <w:r w:rsidR="0018156C" w:rsidRPr="0015395F">
        <w:rPr>
          <w:rFonts w:cstheme="minorHAnsi"/>
          <w:color w:val="000000"/>
          <w:lang w:val="ru-RU"/>
        </w:rPr>
        <w:t>рабоч</w:t>
      </w:r>
      <w:r w:rsidR="00404593" w:rsidRPr="0015395F">
        <w:rPr>
          <w:rFonts w:cstheme="minorHAnsi"/>
          <w:color w:val="000000"/>
          <w:lang w:val="ru-RU"/>
        </w:rPr>
        <w:t>их</w:t>
      </w:r>
      <w:r w:rsidR="0018156C" w:rsidRPr="0015395F">
        <w:rPr>
          <w:rFonts w:cstheme="minorHAnsi"/>
          <w:color w:val="000000"/>
          <w:lang w:val="ru-RU"/>
        </w:rPr>
        <w:t xml:space="preserve"> мест</w:t>
      </w:r>
      <w:r w:rsidRPr="0015395F">
        <w:rPr>
          <w:rFonts w:cstheme="minorHAnsi"/>
          <w:color w:val="000000"/>
          <w:lang w:val="ru-RU"/>
        </w:rPr>
        <w:t>,</w:t>
      </w:r>
      <w:r w:rsidR="002F594C" w:rsidRPr="0015395F">
        <w:rPr>
          <w:rFonts w:cstheme="minorHAnsi"/>
          <w:color w:val="000000"/>
          <w:lang w:val="ru-RU"/>
        </w:rPr>
        <w:t xml:space="preserve"> </w:t>
      </w:r>
      <w:r w:rsidRPr="0015395F">
        <w:rPr>
          <w:rFonts w:cstheme="minorHAnsi"/>
          <w:color w:val="000000"/>
          <w:lang w:val="ru-RU"/>
        </w:rPr>
        <w:t>включая аналогичные рабочие места.</w:t>
      </w:r>
    </w:p>
    <w:p w:rsidR="00BA7D8A" w:rsidRPr="0015395F" w:rsidRDefault="00991782" w:rsidP="00C33FD8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1.3. Содержание услуг и требования к услугам, являющиеся предметом Договора, определяются в Приложении №</w:t>
      </w:r>
      <w:r w:rsidR="00C82052" w:rsidRPr="0015395F">
        <w:rPr>
          <w:rFonts w:cstheme="minorHAnsi"/>
          <w:color w:val="000000"/>
          <w:lang w:val="ru-RU"/>
        </w:rPr>
        <w:t xml:space="preserve"> </w:t>
      </w:r>
      <w:r w:rsidRPr="0015395F">
        <w:rPr>
          <w:rFonts w:cstheme="minorHAnsi"/>
          <w:color w:val="000000"/>
          <w:lang w:val="ru-RU"/>
        </w:rPr>
        <w:t>1 (Техническое задание) к настоящему Договору, содержащем согласованное договаривающимися сторонами Техническое задание,</w:t>
      </w:r>
      <w:r w:rsidR="00C82052" w:rsidRPr="0015395F">
        <w:rPr>
          <w:rFonts w:cstheme="minorHAnsi"/>
          <w:color w:val="000000"/>
          <w:lang w:val="ru-RU"/>
        </w:rPr>
        <w:t xml:space="preserve"> </w:t>
      </w:r>
      <w:r w:rsidRPr="0015395F">
        <w:rPr>
          <w:rFonts w:cstheme="minorHAnsi"/>
          <w:color w:val="000000"/>
          <w:lang w:val="ru-RU"/>
        </w:rPr>
        <w:t>являющееся неотъемлемой частью настоящего Договора.</w:t>
      </w:r>
    </w:p>
    <w:p w:rsidR="00BA7D8A" w:rsidRPr="0015395F" w:rsidRDefault="00991782" w:rsidP="002161C8">
      <w:pPr>
        <w:spacing w:before="100" w:after="20" w:line="240" w:lineRule="auto"/>
        <w:ind w:left="23" w:right="23"/>
        <w:jc w:val="center"/>
        <w:rPr>
          <w:rFonts w:cstheme="minorHAnsi"/>
          <w:lang w:val="ru-RU"/>
        </w:rPr>
      </w:pPr>
      <w:r w:rsidRPr="0015395F">
        <w:rPr>
          <w:rFonts w:cstheme="minorHAnsi"/>
          <w:b/>
          <w:bCs/>
          <w:color w:val="000000"/>
          <w:lang w:val="ru-RU"/>
        </w:rPr>
        <w:t>2. СТОИМОСТЬ И ПОРЯДОК РАСЧЕТА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2.1. Стоимость оказываемых услуг</w:t>
      </w:r>
      <w:r w:rsidR="008748D0" w:rsidRPr="0015395F">
        <w:rPr>
          <w:rFonts w:cstheme="minorHAnsi"/>
          <w:bCs/>
          <w:color w:val="000000"/>
          <w:lang w:val="ru-RU"/>
        </w:rPr>
        <w:t xml:space="preserve"> </w:t>
      </w:r>
      <w:bookmarkStart w:id="2" w:name="_Hlk45459224"/>
      <w:bookmarkStart w:id="3" w:name="_Hlk45315192"/>
      <w:r w:rsidR="000B303D" w:rsidRPr="0015395F">
        <w:rPr>
          <w:rFonts w:cstheme="minorHAnsi"/>
          <w:bCs/>
          <w:color w:val="000000"/>
          <w:lang w:val="ru-RU"/>
        </w:rPr>
        <w:t>определяется в соответствии с Приложением № 2 к н</w:t>
      </w:r>
      <w:r w:rsidR="00415CCF" w:rsidRPr="0015395F">
        <w:rPr>
          <w:rFonts w:cstheme="minorHAnsi"/>
          <w:bCs/>
          <w:color w:val="000000"/>
          <w:lang w:val="ru-RU"/>
        </w:rPr>
        <w:t xml:space="preserve">астоящему договору и составляет </w:t>
      </w:r>
      <w:r w:rsidR="00EE4557">
        <w:rPr>
          <w:rFonts w:cstheme="minorHAnsi"/>
          <w:bCs/>
          <w:color w:val="000000"/>
          <w:lang w:val="ru-RU"/>
        </w:rPr>
        <w:t>_____</w:t>
      </w:r>
      <w:r w:rsidR="00BD1F6C" w:rsidRPr="0015395F">
        <w:rPr>
          <w:rFonts w:cstheme="minorHAnsi"/>
          <w:b/>
          <w:bCs/>
          <w:color w:val="000000"/>
          <w:lang w:val="ru-RU"/>
        </w:rPr>
        <w:t xml:space="preserve"> (</w:t>
      </w:r>
      <w:r w:rsidR="00EE4557">
        <w:rPr>
          <w:rFonts w:cstheme="minorHAnsi"/>
          <w:b/>
          <w:bCs/>
          <w:color w:val="000000"/>
          <w:lang w:val="ru-RU"/>
        </w:rPr>
        <w:t>_______</w:t>
      </w:r>
      <w:r w:rsidR="00BD1F6C" w:rsidRPr="0015395F">
        <w:rPr>
          <w:rFonts w:cstheme="minorHAnsi"/>
          <w:b/>
          <w:bCs/>
          <w:color w:val="000000"/>
          <w:lang w:val="ru-RU"/>
        </w:rPr>
        <w:t>) рублей 00 копеек</w:t>
      </w:r>
      <w:r w:rsidR="00E91E41" w:rsidRPr="0015395F">
        <w:rPr>
          <w:rFonts w:cstheme="minorHAnsi"/>
          <w:b/>
          <w:bCs/>
          <w:color w:val="000000"/>
          <w:lang w:val="ru-RU"/>
        </w:rPr>
        <w:t>.</w:t>
      </w:r>
      <w:r w:rsidR="000B303D" w:rsidRPr="0015395F">
        <w:rPr>
          <w:rFonts w:cstheme="minorHAnsi"/>
          <w:bCs/>
          <w:color w:val="000000"/>
          <w:lang w:val="ru-RU"/>
        </w:rPr>
        <w:t xml:space="preserve"> Налогом</w:t>
      </w:r>
      <w:r w:rsidR="00727031" w:rsidRPr="0015395F">
        <w:rPr>
          <w:rFonts w:cstheme="minorHAnsi"/>
          <w:bCs/>
          <w:color w:val="000000"/>
          <w:lang w:val="ru-RU"/>
        </w:rPr>
        <w:t xml:space="preserve"> </w:t>
      </w:r>
      <w:bookmarkEnd w:id="2"/>
      <w:bookmarkEnd w:id="3"/>
      <w:r w:rsidRPr="0015395F">
        <w:rPr>
          <w:rFonts w:cstheme="minorHAnsi"/>
          <w:bCs/>
          <w:color w:val="000000"/>
          <w:lang w:val="ru-RU"/>
        </w:rPr>
        <w:t>не облагается</w:t>
      </w:r>
      <w:r w:rsidRPr="0015395F">
        <w:rPr>
          <w:rFonts w:cstheme="minorHAnsi"/>
          <w:color w:val="000000"/>
          <w:lang w:val="ru-RU"/>
        </w:rPr>
        <w:t xml:space="preserve"> в связи с тем, что </w:t>
      </w:r>
      <w:r w:rsidR="004820FF" w:rsidRPr="0015395F">
        <w:rPr>
          <w:rFonts w:cstheme="minorHAnsi"/>
          <w:color w:val="000000"/>
          <w:lang w:val="ru-RU"/>
        </w:rPr>
        <w:t>«</w:t>
      </w:r>
      <w:r w:rsidRPr="0015395F">
        <w:rPr>
          <w:rFonts w:cstheme="minorHAnsi"/>
          <w:color w:val="000000"/>
          <w:lang w:val="ru-RU"/>
        </w:rPr>
        <w:t>Исполнитель</w:t>
      </w:r>
      <w:r w:rsidR="004820FF" w:rsidRPr="0015395F">
        <w:rPr>
          <w:rFonts w:cstheme="minorHAnsi"/>
          <w:color w:val="000000"/>
          <w:lang w:val="ru-RU"/>
        </w:rPr>
        <w:t>»</w:t>
      </w:r>
      <w:r w:rsidRPr="0015395F">
        <w:rPr>
          <w:rFonts w:cstheme="minorHAnsi"/>
          <w:color w:val="000000"/>
          <w:lang w:val="ru-RU"/>
        </w:rPr>
        <w:t xml:space="preserve"> применяет упрощенную систему налогообложения, на основании п. 2 ст. 346.11 глава 26.2 НК РФ и не является плательщиком НДС.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2.2. В стоимость Договора включены все расходы Исполнителя</w:t>
      </w:r>
      <w:r w:rsidR="006F0681" w:rsidRPr="0015395F">
        <w:rPr>
          <w:rFonts w:cstheme="minorHAnsi"/>
          <w:color w:val="000000"/>
          <w:lang w:val="ru-RU"/>
        </w:rPr>
        <w:t>,</w:t>
      </w:r>
      <w:r w:rsidRPr="0015395F">
        <w:rPr>
          <w:rFonts w:cstheme="minorHAnsi"/>
          <w:color w:val="000000"/>
          <w:lang w:val="ru-RU"/>
        </w:rPr>
        <w:t xml:space="preserve"> связанные с исполнением настоящего Договора, в том числе транспортные, командировочные расходы, страхование, проведение необходимых исследований (испытаний), а также расходы по уплате предусмотренных законодательством налогов, сборов, пошлин и </w:t>
      </w:r>
      <w:r w:rsidR="00C76A66" w:rsidRPr="0015395F">
        <w:rPr>
          <w:rFonts w:cstheme="minorHAnsi"/>
          <w:color w:val="000000"/>
          <w:lang w:val="ru-RU"/>
        </w:rPr>
        <w:t>других обязательных платежей,</w:t>
      </w:r>
      <w:r w:rsidRPr="0015395F">
        <w:rPr>
          <w:rFonts w:cstheme="minorHAnsi"/>
          <w:color w:val="000000"/>
          <w:lang w:val="ru-RU"/>
        </w:rPr>
        <w:t xml:space="preserve"> и издержек Исполнителя.</w:t>
      </w:r>
    </w:p>
    <w:p w:rsidR="00BA7D8A" w:rsidRPr="0015395F" w:rsidRDefault="00991782" w:rsidP="00C33FD8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2.3. Услуги оплачиваются Заказчиком на основании выставленного Исполнителем счета путем 100 % предоплаты.</w:t>
      </w:r>
    </w:p>
    <w:p w:rsidR="00BA7D8A" w:rsidRPr="0015395F" w:rsidRDefault="00991782" w:rsidP="002161C8">
      <w:pPr>
        <w:spacing w:before="100" w:after="20" w:line="240" w:lineRule="auto"/>
        <w:ind w:left="23" w:right="23"/>
        <w:jc w:val="center"/>
        <w:rPr>
          <w:rFonts w:cstheme="minorHAnsi"/>
          <w:lang w:val="ru-RU"/>
        </w:rPr>
      </w:pPr>
      <w:r w:rsidRPr="0015395F">
        <w:rPr>
          <w:rFonts w:cstheme="minorHAnsi"/>
          <w:b/>
          <w:bCs/>
          <w:color w:val="000000"/>
          <w:lang w:val="ru-RU"/>
        </w:rPr>
        <w:t xml:space="preserve">3. СРОКИ И ПОРЯДОК ВЫПОЛНЕНИЯ, СДАЧИ И ПРИЕМКИ </w:t>
      </w:r>
      <w:r w:rsidR="009B0C3D" w:rsidRPr="0015395F">
        <w:rPr>
          <w:rFonts w:cstheme="minorHAnsi"/>
          <w:b/>
          <w:bCs/>
          <w:color w:val="000000"/>
          <w:lang w:val="ru-RU"/>
        </w:rPr>
        <w:t>УСЛУГ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3.1. Настоящий договор вступает в силу с момента подписания</w:t>
      </w:r>
      <w:r w:rsidR="0072280F" w:rsidRPr="0015395F">
        <w:rPr>
          <w:rFonts w:cstheme="minorHAnsi"/>
          <w:color w:val="000000"/>
          <w:lang w:val="ru-RU"/>
        </w:rPr>
        <w:t xml:space="preserve"> </w:t>
      </w:r>
      <w:r w:rsidRPr="0015395F">
        <w:rPr>
          <w:rFonts w:cstheme="minorHAnsi"/>
          <w:color w:val="000000"/>
          <w:lang w:val="ru-RU"/>
        </w:rPr>
        <w:t>сторонами и действует по</w:t>
      </w:r>
      <w:bookmarkStart w:id="4" w:name="_Hlk45316865"/>
      <w:bookmarkEnd w:id="4"/>
      <w:r w:rsidR="0072280F" w:rsidRPr="0015395F">
        <w:rPr>
          <w:rFonts w:cstheme="minorHAnsi"/>
          <w:color w:val="000000"/>
          <w:lang w:val="ru-RU"/>
        </w:rPr>
        <w:t xml:space="preserve"> </w:t>
      </w:r>
      <w:r w:rsidR="00EB7046" w:rsidRPr="0015395F">
        <w:rPr>
          <w:rFonts w:cstheme="minorHAnsi"/>
          <w:b/>
          <w:bCs/>
          <w:color w:val="000000"/>
          <w:lang w:val="ru-RU"/>
        </w:rPr>
        <w:t>3</w:t>
      </w:r>
      <w:r w:rsidR="00230597" w:rsidRPr="0015395F">
        <w:rPr>
          <w:rFonts w:cstheme="minorHAnsi"/>
          <w:b/>
          <w:bCs/>
          <w:color w:val="000000"/>
          <w:lang w:val="ru-RU"/>
        </w:rPr>
        <w:t>1</w:t>
      </w:r>
      <w:r w:rsidR="00EB7046" w:rsidRPr="0015395F">
        <w:rPr>
          <w:rFonts w:cstheme="minorHAnsi"/>
          <w:b/>
          <w:bCs/>
          <w:color w:val="000000"/>
          <w:lang w:val="ru-RU"/>
        </w:rPr>
        <w:t>.</w:t>
      </w:r>
      <w:r w:rsidR="00E91E41" w:rsidRPr="0015395F">
        <w:rPr>
          <w:rFonts w:cstheme="minorHAnsi"/>
          <w:b/>
          <w:bCs/>
          <w:color w:val="000000"/>
          <w:lang w:val="ru-RU"/>
        </w:rPr>
        <w:t>1</w:t>
      </w:r>
      <w:r w:rsidR="00230597" w:rsidRPr="0015395F">
        <w:rPr>
          <w:rFonts w:cstheme="minorHAnsi"/>
          <w:b/>
          <w:bCs/>
          <w:color w:val="000000"/>
          <w:lang w:val="ru-RU"/>
        </w:rPr>
        <w:t>2</w:t>
      </w:r>
      <w:r w:rsidR="00EB7046" w:rsidRPr="0015395F">
        <w:rPr>
          <w:rFonts w:cstheme="minorHAnsi"/>
          <w:b/>
          <w:bCs/>
          <w:color w:val="000000"/>
          <w:lang w:val="ru-RU"/>
        </w:rPr>
        <w:t>.202</w:t>
      </w:r>
      <w:r w:rsidR="00732815">
        <w:rPr>
          <w:rFonts w:cstheme="minorHAnsi"/>
          <w:b/>
          <w:bCs/>
          <w:color w:val="000000"/>
          <w:lang w:val="ru-RU"/>
        </w:rPr>
        <w:t>6</w:t>
      </w:r>
      <w:r w:rsidR="008A6873" w:rsidRPr="0015395F">
        <w:rPr>
          <w:rFonts w:cstheme="minorHAnsi"/>
          <w:b/>
          <w:bCs/>
          <w:color w:val="000000"/>
          <w:lang w:val="ru-RU"/>
        </w:rPr>
        <w:t xml:space="preserve"> </w:t>
      </w:r>
      <w:r w:rsidRPr="0015395F">
        <w:rPr>
          <w:rFonts w:cstheme="minorHAnsi"/>
          <w:b/>
          <w:bCs/>
          <w:color w:val="000000"/>
          <w:lang w:val="ru-RU"/>
        </w:rPr>
        <w:t>г</w:t>
      </w:r>
      <w:r w:rsidR="00325F74" w:rsidRPr="0015395F">
        <w:rPr>
          <w:rFonts w:cstheme="minorHAnsi"/>
          <w:b/>
          <w:bCs/>
          <w:color w:val="000000"/>
          <w:lang w:val="ru-RU"/>
        </w:rPr>
        <w:t>ода</w:t>
      </w:r>
      <w:r w:rsidRPr="0015395F">
        <w:rPr>
          <w:rFonts w:cstheme="minorHAnsi"/>
          <w:b/>
          <w:bCs/>
          <w:color w:val="000000"/>
          <w:lang w:val="ru-RU"/>
        </w:rPr>
        <w:t>.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 xml:space="preserve">3.2. Срок оказания услуг в течение </w:t>
      </w:r>
      <w:bookmarkStart w:id="5" w:name="_Hlk45316905"/>
      <w:r w:rsidR="00EE4557">
        <w:rPr>
          <w:rFonts w:cstheme="minorHAnsi"/>
          <w:color w:val="000000"/>
          <w:lang w:val="ru-RU"/>
        </w:rPr>
        <w:t>___</w:t>
      </w:r>
      <w:r w:rsidR="008748D0" w:rsidRPr="0015395F">
        <w:rPr>
          <w:rFonts w:cstheme="minorHAnsi"/>
          <w:b/>
          <w:bCs/>
          <w:color w:val="000000"/>
          <w:lang w:val="ru-RU"/>
        </w:rPr>
        <w:t xml:space="preserve"> (</w:t>
      </w:r>
      <w:r w:rsidR="00EE4557">
        <w:rPr>
          <w:rFonts w:cstheme="minorHAnsi"/>
          <w:b/>
          <w:bCs/>
          <w:color w:val="000000"/>
          <w:lang w:val="ru-RU"/>
        </w:rPr>
        <w:t>_____</w:t>
      </w:r>
      <w:r w:rsidR="008748D0" w:rsidRPr="0015395F">
        <w:rPr>
          <w:rFonts w:cstheme="minorHAnsi"/>
          <w:b/>
          <w:bCs/>
          <w:color w:val="000000"/>
          <w:lang w:val="ru-RU"/>
        </w:rPr>
        <w:t>)</w:t>
      </w:r>
      <w:bookmarkEnd w:id="5"/>
      <w:r w:rsidR="0072280F" w:rsidRPr="0015395F">
        <w:rPr>
          <w:rFonts w:cstheme="minorHAnsi"/>
          <w:b/>
          <w:bCs/>
          <w:color w:val="000000"/>
          <w:lang w:val="ru-RU"/>
        </w:rPr>
        <w:t xml:space="preserve"> </w:t>
      </w:r>
      <w:r w:rsidRPr="0015395F">
        <w:rPr>
          <w:rFonts w:cstheme="minorHAnsi"/>
          <w:color w:val="000000"/>
          <w:lang w:val="ru-RU"/>
        </w:rPr>
        <w:t>рабочих дней с момента получения предоплаты по п.2.1. настоящего Договора.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 xml:space="preserve">3.2.1. Начало выполнения </w:t>
      </w:r>
      <w:r w:rsidR="009B0C3D" w:rsidRPr="0015395F">
        <w:rPr>
          <w:rFonts w:cstheme="minorHAnsi"/>
          <w:color w:val="000000"/>
          <w:lang w:val="ru-RU"/>
        </w:rPr>
        <w:t>услуг</w:t>
      </w:r>
      <w:r w:rsidRPr="0015395F">
        <w:rPr>
          <w:rFonts w:cstheme="minorHAnsi"/>
          <w:color w:val="000000"/>
          <w:lang w:val="ru-RU"/>
        </w:rPr>
        <w:t xml:space="preserve"> определяется моментом подписания договора и предоставлением заказчиком данных об объеме выполняемых </w:t>
      </w:r>
      <w:r w:rsidR="009B0C3D" w:rsidRPr="0015395F">
        <w:rPr>
          <w:rFonts w:cstheme="minorHAnsi"/>
          <w:color w:val="000000"/>
          <w:lang w:val="ru-RU"/>
        </w:rPr>
        <w:t>услуг</w:t>
      </w:r>
      <w:r w:rsidRPr="0015395F">
        <w:rPr>
          <w:rFonts w:cstheme="minorHAnsi"/>
          <w:color w:val="000000"/>
          <w:lang w:val="ru-RU"/>
        </w:rPr>
        <w:t>, согласно п.3. Приложения №</w:t>
      </w:r>
      <w:r w:rsidR="00B92F1B" w:rsidRPr="0015395F">
        <w:rPr>
          <w:rFonts w:cstheme="minorHAnsi"/>
          <w:color w:val="000000"/>
          <w:lang w:val="ru-RU"/>
        </w:rPr>
        <w:t xml:space="preserve"> </w:t>
      </w:r>
      <w:r w:rsidRPr="0015395F">
        <w:rPr>
          <w:rFonts w:cstheme="minorHAnsi"/>
          <w:color w:val="000000"/>
          <w:lang w:val="ru-RU"/>
        </w:rPr>
        <w:t>1 к настоящему Договору. В случае не предоставления либо предоставления неполной информации Заказчиком в течение 10 календарных дней с момента действия договора, срок исполнения Договора увеличивается на срок предоставления Информации по п.3. Приложения №</w:t>
      </w:r>
      <w:r w:rsidR="00325F74" w:rsidRPr="0015395F">
        <w:rPr>
          <w:rFonts w:cstheme="minorHAnsi"/>
          <w:color w:val="000000"/>
          <w:lang w:val="ru-RU"/>
        </w:rPr>
        <w:t xml:space="preserve"> </w:t>
      </w:r>
      <w:r w:rsidRPr="0015395F">
        <w:rPr>
          <w:rFonts w:cstheme="minorHAnsi"/>
          <w:color w:val="000000"/>
          <w:lang w:val="ru-RU"/>
        </w:rPr>
        <w:t>1.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3.3. Порядок оказания услуг по настоящему Договору, перечень документации, подлежащей оформлению и сдаче Исполнителем Заказчику по окончанию оказания услуг, определяются Приложением № 1 (Техническим заданием) настоящего Договора и Федеральным закон РФ от 28 декабря 2013</w:t>
      </w:r>
      <w:r w:rsidR="000217EE" w:rsidRPr="0015395F">
        <w:rPr>
          <w:rFonts w:cstheme="minorHAnsi"/>
          <w:color w:val="000000"/>
          <w:lang w:val="ru-RU"/>
        </w:rPr>
        <w:t xml:space="preserve"> </w:t>
      </w:r>
      <w:r w:rsidRPr="0015395F">
        <w:rPr>
          <w:rFonts w:cstheme="minorHAnsi"/>
          <w:color w:val="000000"/>
          <w:lang w:val="ru-RU"/>
        </w:rPr>
        <w:t>г</w:t>
      </w:r>
      <w:r w:rsidR="000217EE" w:rsidRPr="0015395F">
        <w:rPr>
          <w:rFonts w:cstheme="minorHAnsi"/>
          <w:color w:val="000000"/>
          <w:lang w:val="ru-RU"/>
        </w:rPr>
        <w:t>ода</w:t>
      </w:r>
      <w:r w:rsidRPr="0015395F">
        <w:rPr>
          <w:rFonts w:cstheme="minorHAnsi"/>
          <w:color w:val="000000"/>
          <w:lang w:val="ru-RU"/>
        </w:rPr>
        <w:t xml:space="preserve"> № 426-ФЗ «О специальной оценке условий труда».</w:t>
      </w:r>
    </w:p>
    <w:p w:rsidR="00BA7D8A" w:rsidRDefault="00991782">
      <w:pPr>
        <w:spacing w:before="20" w:after="20" w:line="240" w:lineRule="auto"/>
        <w:ind w:left="20" w:right="20"/>
        <w:jc w:val="both"/>
        <w:rPr>
          <w:rFonts w:cstheme="minorHAnsi"/>
          <w:color w:val="000000"/>
          <w:lang w:val="ru-RU"/>
        </w:rPr>
      </w:pPr>
      <w:r w:rsidRPr="0015395F">
        <w:rPr>
          <w:rFonts w:cstheme="minorHAnsi"/>
          <w:color w:val="000000"/>
          <w:lang w:val="ru-RU"/>
        </w:rPr>
        <w:t>3.4. Заказчик в течение пяти рабочих дней со дня получения</w:t>
      </w:r>
      <w:r w:rsidR="000217EE" w:rsidRPr="0015395F">
        <w:rPr>
          <w:rFonts w:cstheme="minorHAnsi"/>
          <w:color w:val="000000"/>
          <w:lang w:val="ru-RU"/>
        </w:rPr>
        <w:t xml:space="preserve"> </w:t>
      </w:r>
      <w:r w:rsidRPr="0015395F">
        <w:rPr>
          <w:rFonts w:cstheme="minorHAnsi"/>
          <w:color w:val="000000"/>
          <w:lang w:val="ru-RU"/>
        </w:rPr>
        <w:t>отчетных документов, обязан ознакомиться с полученными от Исполнителя материалами, обязан подписать и направить Исполнителю оформленный Акт сдачи-приемки услуг по Договору или предоставить подписанный Заказчиком, мотивированный отказ от приемки ус</w:t>
      </w:r>
      <w:r w:rsidR="006F0681" w:rsidRPr="0015395F">
        <w:rPr>
          <w:rFonts w:cstheme="minorHAnsi"/>
          <w:color w:val="000000"/>
          <w:lang w:val="ru-RU"/>
        </w:rPr>
        <w:t>луг</w:t>
      </w:r>
      <w:r w:rsidRPr="0015395F">
        <w:rPr>
          <w:rFonts w:cstheme="minorHAnsi"/>
          <w:color w:val="000000"/>
          <w:lang w:val="ru-RU"/>
        </w:rPr>
        <w:t xml:space="preserve"> с проектом перечня необходимых Заказчику доработок, корректировок, возникших по вине Исполнителя. В противном случае</w:t>
      </w:r>
      <w:r w:rsidR="000217EE" w:rsidRPr="0015395F">
        <w:rPr>
          <w:rFonts w:cstheme="minorHAnsi"/>
          <w:color w:val="000000"/>
          <w:lang w:val="ru-RU"/>
        </w:rPr>
        <w:t xml:space="preserve"> </w:t>
      </w:r>
      <w:r w:rsidRPr="0015395F">
        <w:rPr>
          <w:rFonts w:cstheme="minorHAnsi"/>
          <w:color w:val="000000"/>
          <w:lang w:val="ru-RU"/>
        </w:rPr>
        <w:t xml:space="preserve">Акты сдачи-приемки услуг по Договору считаются подписанными Заказчиком и Исполнителем, </w:t>
      </w:r>
      <w:r w:rsidR="009B0C3D" w:rsidRPr="0015395F">
        <w:rPr>
          <w:rFonts w:cstheme="minorHAnsi"/>
          <w:color w:val="000000"/>
          <w:lang w:val="ru-RU"/>
        </w:rPr>
        <w:t>услуг</w:t>
      </w:r>
      <w:r w:rsidRPr="0015395F">
        <w:rPr>
          <w:rFonts w:cstheme="minorHAnsi"/>
          <w:color w:val="000000"/>
          <w:lang w:val="ru-RU"/>
        </w:rPr>
        <w:t>а считается принятой Заказчиком по качеству,</w:t>
      </w:r>
      <w:r w:rsidR="000217EE" w:rsidRPr="0015395F">
        <w:rPr>
          <w:rFonts w:cstheme="minorHAnsi"/>
          <w:color w:val="000000"/>
          <w:lang w:val="ru-RU"/>
        </w:rPr>
        <w:t xml:space="preserve"> </w:t>
      </w:r>
      <w:r w:rsidRPr="0015395F">
        <w:rPr>
          <w:rFonts w:cstheme="minorHAnsi"/>
          <w:color w:val="000000"/>
          <w:lang w:val="ru-RU"/>
        </w:rPr>
        <w:t>количеству, комплектности и общей стоимости без претензий и подлежит оплате в полном объеме, в установленном Договором порядке.</w:t>
      </w:r>
    </w:p>
    <w:p w:rsidR="002161C8" w:rsidRDefault="002161C8">
      <w:pPr>
        <w:spacing w:before="20" w:after="20" w:line="240" w:lineRule="auto"/>
        <w:ind w:left="20" w:right="20"/>
        <w:jc w:val="both"/>
        <w:rPr>
          <w:rFonts w:cstheme="minorHAnsi"/>
          <w:color w:val="000000"/>
          <w:lang w:val="ru-RU"/>
        </w:rPr>
      </w:pPr>
    </w:p>
    <w:p w:rsidR="002161C8" w:rsidRDefault="002161C8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</w:p>
    <w:p w:rsidR="006A0884" w:rsidRDefault="006A0884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</w:p>
    <w:p w:rsidR="006A0884" w:rsidRPr="0015395F" w:rsidRDefault="006A0884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</w:p>
    <w:p w:rsidR="00BA7D8A" w:rsidRPr="0015395F" w:rsidRDefault="00991782" w:rsidP="00C33FD8">
      <w:pPr>
        <w:spacing w:before="20" w:after="20" w:line="240" w:lineRule="auto"/>
        <w:ind w:left="20" w:right="20"/>
        <w:jc w:val="both"/>
        <w:rPr>
          <w:rFonts w:cstheme="minorHAnsi"/>
          <w:color w:val="000000"/>
          <w:lang w:val="ru-RU"/>
        </w:rPr>
      </w:pPr>
      <w:r w:rsidRPr="0015395F">
        <w:rPr>
          <w:rFonts w:cstheme="minorHAnsi"/>
          <w:color w:val="000000"/>
          <w:lang w:val="ru-RU"/>
        </w:rPr>
        <w:t xml:space="preserve">3.5. Исполнитель имеет право досрочно выполнить свои обязательства по настоящему Договору. В этом случае Заказчик обязан принять </w:t>
      </w:r>
      <w:r w:rsidR="009B0C3D" w:rsidRPr="0015395F">
        <w:rPr>
          <w:rFonts w:cstheme="minorHAnsi"/>
          <w:color w:val="000000"/>
          <w:lang w:val="ru-RU"/>
        </w:rPr>
        <w:t>услугу</w:t>
      </w:r>
      <w:r w:rsidRPr="0015395F">
        <w:rPr>
          <w:rFonts w:cstheme="minorHAnsi"/>
          <w:color w:val="000000"/>
          <w:lang w:val="ru-RU"/>
        </w:rPr>
        <w:t xml:space="preserve"> досрочно – на условиях настоящего Договора.</w:t>
      </w:r>
    </w:p>
    <w:p w:rsidR="001D28F0" w:rsidRPr="0015395F" w:rsidRDefault="001D28F0" w:rsidP="00C33FD8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lang w:val="ru-RU"/>
        </w:rPr>
        <w:t>3.6. Исполнитель в целях исполнения с</w:t>
      </w:r>
      <w:r w:rsidR="006F0681" w:rsidRPr="0015395F">
        <w:rPr>
          <w:rFonts w:cstheme="minorHAnsi"/>
          <w:lang w:val="ru-RU"/>
        </w:rPr>
        <w:t>воих обязательств по договору вправе</w:t>
      </w:r>
      <w:r w:rsidRPr="0015395F">
        <w:rPr>
          <w:rFonts w:cstheme="minorHAnsi"/>
          <w:lang w:val="ru-RU"/>
        </w:rPr>
        <w:t xml:space="preserve"> привлекать третьи</w:t>
      </w:r>
      <w:r w:rsidR="006500DB" w:rsidRPr="0015395F">
        <w:rPr>
          <w:rFonts w:cstheme="minorHAnsi"/>
          <w:lang w:val="ru-RU"/>
        </w:rPr>
        <w:t>х лиц</w:t>
      </w:r>
      <w:r w:rsidRPr="0015395F">
        <w:rPr>
          <w:rFonts w:cstheme="minorHAnsi"/>
          <w:lang w:val="ru-RU"/>
        </w:rPr>
        <w:t>.</w:t>
      </w:r>
    </w:p>
    <w:p w:rsidR="00BA7D8A" w:rsidRPr="0015395F" w:rsidRDefault="00991782" w:rsidP="002161C8">
      <w:pPr>
        <w:spacing w:before="100" w:after="20" w:line="240" w:lineRule="auto"/>
        <w:ind w:left="23" w:right="23"/>
        <w:jc w:val="center"/>
        <w:rPr>
          <w:rFonts w:cstheme="minorHAnsi"/>
          <w:lang w:val="ru-RU"/>
        </w:rPr>
      </w:pPr>
      <w:r w:rsidRPr="0015395F">
        <w:rPr>
          <w:rFonts w:cstheme="minorHAnsi"/>
          <w:b/>
          <w:bCs/>
          <w:color w:val="000000"/>
          <w:lang w:val="ru-RU"/>
        </w:rPr>
        <w:t>4. ОТВЕТСТВЕННОСТЬ СТОРОН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4.1. Исполнитель обязан оказать услуги в строгом соответствии с действующими нормативными документами</w:t>
      </w:r>
      <w:r w:rsidR="00206055" w:rsidRPr="0015395F">
        <w:rPr>
          <w:rFonts w:cstheme="minorHAnsi"/>
          <w:color w:val="000000"/>
          <w:lang w:val="ru-RU"/>
        </w:rPr>
        <w:t xml:space="preserve"> </w:t>
      </w:r>
      <w:r w:rsidRPr="0015395F">
        <w:rPr>
          <w:rFonts w:cstheme="minorHAnsi"/>
          <w:color w:val="000000"/>
          <w:lang w:val="ru-RU"/>
        </w:rPr>
        <w:t>федерального</w:t>
      </w:r>
      <w:r w:rsidR="00206055" w:rsidRPr="0015395F">
        <w:rPr>
          <w:rFonts w:cstheme="minorHAnsi"/>
          <w:color w:val="000000"/>
          <w:lang w:val="ru-RU"/>
        </w:rPr>
        <w:t xml:space="preserve"> </w:t>
      </w:r>
      <w:r w:rsidRPr="0015395F">
        <w:rPr>
          <w:rFonts w:cstheme="minorHAnsi"/>
          <w:color w:val="000000"/>
          <w:lang w:val="ru-RU"/>
        </w:rPr>
        <w:t>закона</w:t>
      </w:r>
      <w:r w:rsidRPr="0015395F">
        <w:rPr>
          <w:rFonts w:cstheme="minorHAnsi"/>
          <w:color w:val="000000"/>
        </w:rPr>
        <w:t> </w:t>
      </w:r>
      <w:r w:rsidRPr="0015395F">
        <w:rPr>
          <w:rFonts w:cstheme="minorHAnsi"/>
          <w:color w:val="000000"/>
          <w:lang w:val="ru-RU"/>
        </w:rPr>
        <w:t>РФ от 28 декабря 2013</w:t>
      </w:r>
      <w:r w:rsidR="00206055" w:rsidRPr="0015395F">
        <w:rPr>
          <w:rFonts w:cstheme="minorHAnsi"/>
          <w:color w:val="000000"/>
          <w:lang w:val="ru-RU"/>
        </w:rPr>
        <w:t xml:space="preserve"> </w:t>
      </w:r>
      <w:r w:rsidRPr="0015395F">
        <w:rPr>
          <w:rFonts w:cstheme="minorHAnsi"/>
          <w:color w:val="000000"/>
          <w:lang w:val="ru-RU"/>
        </w:rPr>
        <w:t>г</w:t>
      </w:r>
      <w:r w:rsidR="00206055" w:rsidRPr="0015395F">
        <w:rPr>
          <w:rFonts w:cstheme="minorHAnsi"/>
          <w:color w:val="000000"/>
          <w:lang w:val="ru-RU"/>
        </w:rPr>
        <w:t>ода</w:t>
      </w:r>
      <w:r w:rsidRPr="0015395F">
        <w:rPr>
          <w:rFonts w:cstheme="minorHAnsi"/>
          <w:color w:val="000000"/>
          <w:lang w:val="ru-RU"/>
        </w:rPr>
        <w:t xml:space="preserve"> № 426-ФЗ «О специальной оценке условий труда» и приказом Минтруда России № 33н от 24 января 2014 г</w:t>
      </w:r>
      <w:r w:rsidR="00206055" w:rsidRPr="0015395F">
        <w:rPr>
          <w:rFonts w:cstheme="minorHAnsi"/>
          <w:color w:val="000000"/>
          <w:lang w:val="ru-RU"/>
        </w:rPr>
        <w:t>ода</w:t>
      </w:r>
      <w:r w:rsidRPr="0015395F">
        <w:rPr>
          <w:rFonts w:cstheme="minorHAnsi"/>
          <w:color w:val="000000"/>
          <w:lang w:val="ru-RU"/>
        </w:rPr>
        <w:t xml:space="preserve">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заполнению».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4.2. В соответствии с положением, содержащемся в п.2 ст. 8 федерального закона РФ от 28 декабря 2013</w:t>
      </w:r>
      <w:r w:rsidR="00206055" w:rsidRPr="0015395F">
        <w:rPr>
          <w:rFonts w:cstheme="minorHAnsi"/>
          <w:color w:val="000000"/>
          <w:lang w:val="ru-RU"/>
        </w:rPr>
        <w:t xml:space="preserve"> </w:t>
      </w:r>
      <w:r w:rsidRPr="0015395F">
        <w:rPr>
          <w:rFonts w:cstheme="minorHAnsi"/>
          <w:color w:val="000000"/>
          <w:lang w:val="ru-RU"/>
        </w:rPr>
        <w:t>г</w:t>
      </w:r>
      <w:r w:rsidR="00206055" w:rsidRPr="0015395F">
        <w:rPr>
          <w:rFonts w:cstheme="minorHAnsi"/>
          <w:color w:val="000000"/>
          <w:lang w:val="ru-RU"/>
        </w:rPr>
        <w:t>.</w:t>
      </w:r>
      <w:r w:rsidRPr="0015395F">
        <w:rPr>
          <w:rFonts w:cstheme="minorHAnsi"/>
          <w:color w:val="000000"/>
          <w:lang w:val="ru-RU"/>
        </w:rPr>
        <w:t xml:space="preserve"> № 426-ФЗ «О специальной оценке условий труда», специальная оценка условий труда проводится совместно Заказчиком (работодателем) и Исполнителем (организацией, проводящей специальную оценку условий труда).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4.3.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4.4. Стороны освобождаются от ответственности за невыполнение обязательств по настоящему договору в случае, если это невыполнение вызвано форс-мажорными обстоятельствами, которые признаются по действующему законодательству. В этом случае установленные сроки по выполнению обязательств, указанных в договоре</w:t>
      </w:r>
      <w:r w:rsidR="006F0681" w:rsidRPr="0015395F">
        <w:rPr>
          <w:rFonts w:cstheme="minorHAnsi"/>
          <w:color w:val="000000"/>
          <w:lang w:val="ru-RU"/>
        </w:rPr>
        <w:t>,</w:t>
      </w:r>
      <w:r w:rsidRPr="0015395F">
        <w:rPr>
          <w:rFonts w:cstheme="minorHAnsi"/>
          <w:color w:val="000000"/>
          <w:lang w:val="ru-RU"/>
        </w:rPr>
        <w:t xml:space="preserve"> переносятся на срок, в течение которого действуют форс-мажорные обстоятельства.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 xml:space="preserve">4.5. Заказчик несёт ответственность за достоверность предоставленных данных, а также непредставление (несвоевременное представление) информации, необходимой для проведения </w:t>
      </w:r>
      <w:r w:rsidR="009B0C3D" w:rsidRPr="0015395F">
        <w:rPr>
          <w:rFonts w:cstheme="minorHAnsi"/>
          <w:color w:val="000000"/>
          <w:lang w:val="ru-RU"/>
        </w:rPr>
        <w:t>услуг</w:t>
      </w:r>
      <w:r w:rsidRPr="0015395F">
        <w:rPr>
          <w:rFonts w:cstheme="minorHAnsi"/>
          <w:color w:val="000000"/>
          <w:lang w:val="ru-RU"/>
        </w:rPr>
        <w:t>.</w:t>
      </w:r>
    </w:p>
    <w:p w:rsidR="00BA7D8A" w:rsidRPr="0015395F" w:rsidRDefault="00991782" w:rsidP="00C33FD8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4.6. В случае невозможности разрешения споров путем переговоров</w:t>
      </w:r>
      <w:r w:rsidR="006F0681" w:rsidRPr="0015395F">
        <w:rPr>
          <w:rFonts w:cstheme="minorHAnsi"/>
          <w:color w:val="000000"/>
          <w:lang w:val="ru-RU"/>
        </w:rPr>
        <w:t>,</w:t>
      </w:r>
      <w:r w:rsidRPr="0015395F">
        <w:rPr>
          <w:rFonts w:cstheme="minorHAnsi"/>
          <w:color w:val="000000"/>
          <w:lang w:val="ru-RU"/>
        </w:rPr>
        <w:t xml:space="preserve"> Стороны после реализации предусмотренной настоящим договором процедуры досудебного урегулирования разногласий передают их на рассмотрение в судебный орган по месту нахождения Исполнителя.</w:t>
      </w:r>
    </w:p>
    <w:p w:rsidR="00BA7D8A" w:rsidRPr="0015395F" w:rsidRDefault="00991782" w:rsidP="002161C8">
      <w:pPr>
        <w:spacing w:before="100" w:after="20" w:line="240" w:lineRule="auto"/>
        <w:ind w:left="23" w:right="23"/>
        <w:jc w:val="center"/>
        <w:rPr>
          <w:rFonts w:cstheme="minorHAnsi"/>
          <w:lang w:val="ru-RU"/>
        </w:rPr>
      </w:pPr>
      <w:r w:rsidRPr="0015395F">
        <w:rPr>
          <w:rFonts w:cstheme="minorHAnsi"/>
          <w:b/>
          <w:bCs/>
          <w:color w:val="000000"/>
          <w:lang w:val="ru-RU"/>
        </w:rPr>
        <w:t>5. ЗАКЛЮЧИТЕЛЬНЫЕ ПОЛОЖЕНИЯ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5.1. Все споры и разногласия между сторонами, возникающие в период действия настоящего договора подлежат разрешению в соответствии с действующим законодательством.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5.2. Во всем остальном, что не предусмотрено настоящим договором, стороны руководствуются действующим законодательством РФ.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 xml:space="preserve">5.3. Настоящий договор вступает в силу с момента его подписания уполномоченными лицами сторон и действует по </w:t>
      </w:r>
      <w:bookmarkStart w:id="6" w:name="_Hlk45318529"/>
      <w:bookmarkEnd w:id="6"/>
      <w:r w:rsidR="00EB7046" w:rsidRPr="0015395F">
        <w:rPr>
          <w:rFonts w:cstheme="minorHAnsi"/>
          <w:b/>
          <w:color w:val="000000"/>
          <w:lang w:val="ru-RU"/>
        </w:rPr>
        <w:t>3</w:t>
      </w:r>
      <w:r w:rsidR="000217EE" w:rsidRPr="0015395F">
        <w:rPr>
          <w:rFonts w:cstheme="minorHAnsi"/>
          <w:b/>
          <w:color w:val="000000"/>
          <w:lang w:val="ru-RU"/>
        </w:rPr>
        <w:t>1</w:t>
      </w:r>
      <w:r w:rsidR="00EB7046" w:rsidRPr="0015395F">
        <w:rPr>
          <w:rFonts w:cstheme="minorHAnsi"/>
          <w:b/>
          <w:color w:val="000000"/>
          <w:lang w:val="ru-RU"/>
        </w:rPr>
        <w:t>.</w:t>
      </w:r>
      <w:r w:rsidR="00E91E41" w:rsidRPr="0015395F">
        <w:rPr>
          <w:rFonts w:cstheme="minorHAnsi"/>
          <w:b/>
          <w:color w:val="000000"/>
          <w:lang w:val="ru-RU"/>
        </w:rPr>
        <w:t>1</w:t>
      </w:r>
      <w:r w:rsidR="000217EE" w:rsidRPr="0015395F">
        <w:rPr>
          <w:rFonts w:cstheme="minorHAnsi"/>
          <w:b/>
          <w:color w:val="000000"/>
          <w:lang w:val="ru-RU"/>
        </w:rPr>
        <w:t>2</w:t>
      </w:r>
      <w:r w:rsidR="00EB7046" w:rsidRPr="0015395F">
        <w:rPr>
          <w:rFonts w:cstheme="minorHAnsi"/>
          <w:b/>
          <w:color w:val="000000"/>
          <w:lang w:val="ru-RU"/>
        </w:rPr>
        <w:t>.202</w:t>
      </w:r>
      <w:r w:rsidR="006A0884">
        <w:rPr>
          <w:rFonts w:cstheme="minorHAnsi"/>
          <w:b/>
          <w:color w:val="000000"/>
          <w:lang w:val="ru-RU"/>
        </w:rPr>
        <w:t>6</w:t>
      </w:r>
      <w:r w:rsidR="00FF3CFF" w:rsidRPr="0015395F">
        <w:rPr>
          <w:rFonts w:cstheme="minorHAnsi"/>
          <w:b/>
          <w:color w:val="000000"/>
          <w:lang w:val="ru-RU"/>
        </w:rPr>
        <w:t xml:space="preserve"> </w:t>
      </w:r>
      <w:r w:rsidRPr="0015395F">
        <w:rPr>
          <w:rFonts w:cstheme="minorHAnsi"/>
          <w:b/>
          <w:bCs/>
          <w:color w:val="000000"/>
          <w:lang w:val="ru-RU"/>
        </w:rPr>
        <w:t>г</w:t>
      </w:r>
      <w:r w:rsidR="00206055" w:rsidRPr="0015395F">
        <w:rPr>
          <w:rFonts w:cstheme="minorHAnsi"/>
          <w:b/>
          <w:bCs/>
          <w:color w:val="000000"/>
          <w:lang w:val="ru-RU"/>
        </w:rPr>
        <w:t>ода</w:t>
      </w:r>
      <w:r w:rsidRPr="0015395F">
        <w:rPr>
          <w:rFonts w:cstheme="minorHAnsi"/>
          <w:b/>
          <w:bCs/>
          <w:color w:val="000000"/>
          <w:lang w:val="ru-RU"/>
        </w:rPr>
        <w:t>.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 xml:space="preserve">5.5. Любые изменения и дополнения к настоящему договору действительны при условии, если они совершены в письменной форме и подписаны уполномоченными </w:t>
      </w:r>
      <w:r w:rsidR="002161C8" w:rsidRPr="0015395F">
        <w:rPr>
          <w:rFonts w:cstheme="minorHAnsi"/>
          <w:color w:val="000000"/>
          <w:lang w:val="ru-RU"/>
        </w:rPr>
        <w:t>на,</w:t>
      </w:r>
      <w:r w:rsidRPr="0015395F">
        <w:rPr>
          <w:rFonts w:cstheme="minorHAnsi"/>
          <w:color w:val="000000"/>
          <w:lang w:val="ru-RU"/>
        </w:rPr>
        <w:t xml:space="preserve"> то представителями сторон.</w:t>
      </w:r>
    </w:p>
    <w:p w:rsidR="00BA7D8A" w:rsidRPr="0015395F" w:rsidRDefault="00991782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5.6. Договора, документы, переданные сторонами при помощи факсимильной, эле</w:t>
      </w:r>
      <w:r w:rsidR="006F0681" w:rsidRPr="0015395F">
        <w:rPr>
          <w:rFonts w:cstheme="minorHAnsi"/>
          <w:color w:val="000000"/>
          <w:lang w:val="ru-RU"/>
        </w:rPr>
        <w:t>ктронной и других средств связи</w:t>
      </w:r>
      <w:r w:rsidRPr="0015395F">
        <w:rPr>
          <w:rFonts w:cstheme="minorHAnsi"/>
          <w:color w:val="000000"/>
          <w:lang w:val="ru-RU"/>
        </w:rPr>
        <w:t xml:space="preserve"> в ходе исполне</w:t>
      </w:r>
      <w:r w:rsidR="006F0681" w:rsidRPr="0015395F">
        <w:rPr>
          <w:rFonts w:cstheme="minorHAnsi"/>
          <w:color w:val="000000"/>
          <w:lang w:val="ru-RU"/>
        </w:rPr>
        <w:t>ния условий настоящего договора</w:t>
      </w:r>
      <w:r w:rsidRPr="0015395F">
        <w:rPr>
          <w:rFonts w:cstheme="minorHAnsi"/>
          <w:color w:val="000000"/>
          <w:lang w:val="ru-RU"/>
        </w:rPr>
        <w:t xml:space="preserve"> имеют юридическую силу, равную юридич</w:t>
      </w:r>
      <w:r w:rsidR="006F0681" w:rsidRPr="0015395F">
        <w:rPr>
          <w:rFonts w:cstheme="minorHAnsi"/>
          <w:color w:val="000000"/>
          <w:lang w:val="ru-RU"/>
        </w:rPr>
        <w:t>еской силе подлинных документов</w:t>
      </w:r>
      <w:r w:rsidRPr="0015395F">
        <w:rPr>
          <w:rFonts w:cstheme="minorHAnsi"/>
          <w:color w:val="000000"/>
          <w:lang w:val="ru-RU"/>
        </w:rPr>
        <w:t xml:space="preserve"> до момента получения каждой из сторон подлинных экземпляров документов.</w:t>
      </w:r>
    </w:p>
    <w:p w:rsidR="00BA7D8A" w:rsidRPr="0015395F" w:rsidRDefault="00991782" w:rsidP="00C33FD8">
      <w:pPr>
        <w:spacing w:before="20" w:after="20" w:line="240" w:lineRule="auto"/>
        <w:ind w:left="20" w:right="20"/>
        <w:jc w:val="both"/>
        <w:rPr>
          <w:rFonts w:cstheme="minorHAnsi"/>
          <w:lang w:val="ru-RU"/>
        </w:rPr>
      </w:pPr>
      <w:r w:rsidRPr="0015395F">
        <w:rPr>
          <w:rFonts w:cstheme="minorHAnsi"/>
          <w:color w:val="000000"/>
          <w:lang w:val="ru-RU"/>
        </w:rPr>
        <w:t>5.7. Исполнитель в ходе исполнения условий настоящего договора оставляет за собой право на испол</w:t>
      </w:r>
      <w:r w:rsidR="002161C8">
        <w:rPr>
          <w:rFonts w:cstheme="minorHAnsi"/>
          <w:color w:val="000000"/>
          <w:lang w:val="ru-RU"/>
        </w:rPr>
        <w:t>ьзование факсимильного оттиска.</w:t>
      </w:r>
    </w:p>
    <w:p w:rsidR="00BA7D8A" w:rsidRPr="0015395F" w:rsidRDefault="00991782" w:rsidP="00206055">
      <w:pPr>
        <w:spacing w:before="60" w:after="20" w:line="240" w:lineRule="auto"/>
        <w:ind w:left="23" w:right="23"/>
        <w:jc w:val="center"/>
        <w:rPr>
          <w:rFonts w:cstheme="minorHAnsi"/>
          <w:lang w:val="ru-RU"/>
        </w:rPr>
      </w:pPr>
      <w:r w:rsidRPr="0015395F">
        <w:rPr>
          <w:rFonts w:cstheme="minorHAnsi"/>
          <w:b/>
          <w:bCs/>
          <w:color w:val="000000"/>
          <w:lang w:val="ru-RU"/>
        </w:rPr>
        <w:t>6. ЮРИДИЧЕСКИЕ АДРЕСА И БАНКОВСКИЕ РЕКВИЗИТЫ СТОРОН</w:t>
      </w:r>
    </w:p>
    <w:tbl>
      <w:tblPr>
        <w:tblStyle w:val="NormalTablePHPDOCX"/>
        <w:tblW w:w="5941" w:type="pct"/>
        <w:tblCellSpacing w:w="30" w:type="dxa"/>
        <w:tblInd w:w="20" w:type="dxa"/>
        <w:tblLook w:val="04A0" w:firstRow="1" w:lastRow="0" w:firstColumn="1" w:lastColumn="0" w:noHBand="0" w:noVBand="1"/>
      </w:tblPr>
      <w:tblGrid>
        <w:gridCol w:w="4072"/>
        <w:gridCol w:w="867"/>
        <w:gridCol w:w="4882"/>
        <w:gridCol w:w="179"/>
        <w:gridCol w:w="2550"/>
      </w:tblGrid>
      <w:tr w:rsidR="00440444" w:rsidRPr="0015395F" w:rsidTr="00440444">
        <w:trPr>
          <w:gridAfter w:val="2"/>
          <w:wAfter w:w="1037" w:type="pct"/>
          <w:tblCellSpacing w:w="30" w:type="dxa"/>
        </w:trPr>
        <w:tc>
          <w:tcPr>
            <w:tcW w:w="1927" w:type="pct"/>
            <w:gridSpan w:val="2"/>
            <w:tcMar>
              <w:top w:w="20" w:type="dxa"/>
              <w:bottom w:w="20" w:type="dxa"/>
            </w:tcMar>
          </w:tcPr>
          <w:p w:rsidR="00440444" w:rsidRPr="0015395F" w:rsidRDefault="00440444" w:rsidP="00440444">
            <w:pPr>
              <w:spacing w:after="20" w:line="240" w:lineRule="auto"/>
              <w:ind w:left="20" w:right="20"/>
              <w:textAlignment w:val="top"/>
              <w:rPr>
                <w:rFonts w:cstheme="minorHAnsi"/>
                <w:lang w:val="ru-RU"/>
              </w:rPr>
            </w:pPr>
            <w:bookmarkStart w:id="7" w:name="_Hlk45317595"/>
          </w:p>
          <w:p w:rsidR="00440444" w:rsidRPr="0015395F" w:rsidRDefault="00440444" w:rsidP="00BE3488">
            <w:pPr>
              <w:spacing w:after="20" w:line="240" w:lineRule="auto"/>
              <w:ind w:left="20" w:right="20"/>
              <w:jc w:val="center"/>
              <w:textAlignment w:val="top"/>
              <w:rPr>
                <w:rFonts w:cstheme="minorHAnsi"/>
                <w:lang w:val="ru-RU"/>
              </w:rPr>
            </w:pPr>
            <w:r w:rsidRPr="0015395F">
              <w:rPr>
                <w:rFonts w:cstheme="minorHAnsi"/>
                <w:b/>
                <w:bCs/>
                <w:iCs/>
                <w:color w:val="000000"/>
                <w:lang w:val="ru-RU"/>
              </w:rPr>
              <w:t>Исполнитель:</w:t>
            </w:r>
          </w:p>
          <w:p w:rsidR="00440444" w:rsidRPr="0015395F" w:rsidRDefault="00440444" w:rsidP="005B1E31">
            <w:pPr>
              <w:pStyle w:val="a4"/>
              <w:jc w:val="center"/>
              <w:rPr>
                <w:rFonts w:asciiTheme="minorHAnsi" w:eastAsia="Times New Roman" w:hAnsiTheme="minorHAnsi" w:cstheme="minorHAnsi"/>
                <w:b/>
                <w:bdr w:val="none" w:sz="0" w:space="0" w:color="auto"/>
              </w:rPr>
            </w:pPr>
            <w:r w:rsidRPr="0015395F">
              <w:rPr>
                <w:rFonts w:asciiTheme="minorHAnsi" w:hAnsiTheme="minorHAnsi" w:cstheme="minorHAnsi"/>
                <w:b/>
              </w:rPr>
              <w:t>ООО «</w:t>
            </w:r>
            <w:r w:rsidR="005B1E31">
              <w:rPr>
                <w:rFonts w:asciiTheme="minorHAnsi" w:hAnsiTheme="minorHAnsi" w:cstheme="minorHAnsi"/>
                <w:b/>
              </w:rPr>
              <w:t>_______</w:t>
            </w:r>
            <w:r w:rsidRPr="0015395F">
              <w:rPr>
                <w:rFonts w:asciiTheme="minorHAnsi" w:hAnsiTheme="minorHAnsi" w:cstheme="minorHAnsi"/>
                <w:b/>
              </w:rPr>
              <w:t>»</w:t>
            </w:r>
          </w:p>
          <w:p w:rsidR="00440444" w:rsidRPr="0015395F" w:rsidRDefault="00440444" w:rsidP="00440444">
            <w:pPr>
              <w:pStyle w:val="a4"/>
              <w:rPr>
                <w:rFonts w:asciiTheme="minorHAnsi" w:hAnsiTheme="minorHAnsi" w:cstheme="minorHAnsi"/>
              </w:rPr>
            </w:pPr>
            <w:r w:rsidRPr="0015395F">
              <w:rPr>
                <w:rFonts w:asciiTheme="minorHAnsi" w:eastAsia="Times New Roman" w:hAnsiTheme="minorHAnsi" w:cstheme="minorHAnsi"/>
                <w:bdr w:val="none" w:sz="0" w:space="0" w:color="auto"/>
              </w:rPr>
              <w:t xml:space="preserve">Юридический адрес: </w:t>
            </w:r>
          </w:p>
          <w:p w:rsidR="00440444" w:rsidRPr="0015395F" w:rsidRDefault="00440444" w:rsidP="00440444">
            <w:pPr>
              <w:pStyle w:val="a4"/>
              <w:rPr>
                <w:rFonts w:asciiTheme="minorHAnsi" w:hAnsiTheme="minorHAnsi" w:cstheme="minorHAnsi"/>
              </w:rPr>
            </w:pPr>
          </w:p>
          <w:p w:rsidR="005B1E31" w:rsidRDefault="00440444" w:rsidP="00440444">
            <w:pPr>
              <w:pStyle w:val="a4"/>
              <w:rPr>
                <w:rFonts w:asciiTheme="minorHAnsi" w:hAnsiTheme="minorHAnsi" w:cstheme="minorHAnsi"/>
              </w:rPr>
            </w:pPr>
            <w:r w:rsidRPr="0015395F">
              <w:rPr>
                <w:rFonts w:asciiTheme="minorHAnsi" w:hAnsiTheme="minorHAnsi" w:cstheme="minorHAnsi"/>
              </w:rPr>
              <w:t xml:space="preserve">Адрес подразделения: </w:t>
            </w:r>
          </w:p>
          <w:p w:rsidR="00440444" w:rsidRPr="0015395F" w:rsidRDefault="00440444" w:rsidP="00440444">
            <w:pPr>
              <w:pStyle w:val="a4"/>
              <w:rPr>
                <w:rFonts w:asciiTheme="minorHAnsi" w:hAnsiTheme="minorHAnsi" w:cstheme="minorHAnsi"/>
              </w:rPr>
            </w:pPr>
          </w:p>
          <w:p w:rsidR="00440444" w:rsidRPr="0015395F" w:rsidRDefault="00440444" w:rsidP="00440444">
            <w:pPr>
              <w:pStyle w:val="a4"/>
              <w:rPr>
                <w:rFonts w:asciiTheme="minorHAnsi" w:eastAsia="Times New Roman" w:hAnsiTheme="minorHAnsi" w:cstheme="minorHAnsi"/>
                <w:color w:val="auto"/>
                <w:bdr w:val="none" w:sz="0" w:space="0" w:color="auto"/>
              </w:rPr>
            </w:pPr>
            <w:r w:rsidRPr="0015395F">
              <w:rPr>
                <w:rFonts w:asciiTheme="minorHAnsi" w:eastAsia="Times New Roman" w:hAnsiTheme="minorHAnsi" w:cstheme="minorHAnsi"/>
                <w:bdr w:val="none" w:sz="0" w:space="0" w:color="auto"/>
              </w:rPr>
              <w:t>ИНН/КПП:</w:t>
            </w:r>
            <w:r w:rsidR="00206055" w:rsidRPr="0015395F">
              <w:rPr>
                <w:rFonts w:asciiTheme="minorHAnsi" w:eastAsia="Times New Roman" w:hAnsiTheme="minorHAnsi" w:cstheme="minorHAnsi"/>
                <w:bdr w:val="none" w:sz="0" w:space="0" w:color="auto"/>
              </w:rPr>
              <w:t xml:space="preserve"> </w:t>
            </w:r>
          </w:p>
          <w:p w:rsidR="00440444" w:rsidRPr="0015395F" w:rsidRDefault="00440444" w:rsidP="00440444">
            <w:pPr>
              <w:pStyle w:val="a4"/>
              <w:rPr>
                <w:rFonts w:asciiTheme="minorHAnsi" w:eastAsia="Times New Roman" w:hAnsiTheme="minorHAnsi" w:cstheme="minorHAnsi"/>
                <w:color w:val="auto"/>
                <w:bdr w:val="none" w:sz="0" w:space="0" w:color="auto"/>
              </w:rPr>
            </w:pPr>
            <w:r w:rsidRPr="0015395F">
              <w:rPr>
                <w:rFonts w:asciiTheme="minorHAnsi" w:eastAsia="Times New Roman" w:hAnsiTheme="minorHAnsi" w:cstheme="minorHAnsi"/>
                <w:bdr w:val="none" w:sz="0" w:space="0" w:color="auto"/>
              </w:rPr>
              <w:t xml:space="preserve">ОГРН: </w:t>
            </w:r>
          </w:p>
          <w:p w:rsidR="00206055" w:rsidRPr="0015395F" w:rsidRDefault="00440444" w:rsidP="00440444">
            <w:pPr>
              <w:pStyle w:val="a4"/>
              <w:rPr>
                <w:rFonts w:asciiTheme="minorHAnsi" w:hAnsiTheme="minorHAnsi" w:cstheme="minorHAnsi"/>
              </w:rPr>
            </w:pPr>
            <w:r w:rsidRPr="0015395F">
              <w:rPr>
                <w:rFonts w:asciiTheme="minorHAnsi" w:eastAsia="Times New Roman" w:hAnsiTheme="minorHAnsi" w:cstheme="minorHAnsi"/>
                <w:bdr w:val="none" w:sz="0" w:space="0" w:color="auto"/>
              </w:rPr>
              <w:t xml:space="preserve">р/с: </w:t>
            </w:r>
          </w:p>
          <w:p w:rsidR="00206055" w:rsidRPr="0015395F" w:rsidRDefault="00206055" w:rsidP="00440444">
            <w:pPr>
              <w:pStyle w:val="a4"/>
              <w:rPr>
                <w:rFonts w:asciiTheme="minorHAnsi" w:hAnsiTheme="minorHAnsi" w:cstheme="minorHAnsi"/>
              </w:rPr>
            </w:pPr>
          </w:p>
          <w:p w:rsidR="00440444" w:rsidRPr="0015395F" w:rsidRDefault="00440444" w:rsidP="00440444">
            <w:pPr>
              <w:pStyle w:val="a4"/>
              <w:rPr>
                <w:rFonts w:asciiTheme="minorHAnsi" w:eastAsia="Times New Roman" w:hAnsiTheme="minorHAnsi" w:cstheme="minorHAnsi"/>
                <w:color w:val="auto"/>
                <w:bdr w:val="none" w:sz="0" w:space="0" w:color="auto"/>
              </w:rPr>
            </w:pPr>
          </w:p>
          <w:p w:rsidR="00440444" w:rsidRPr="0015395F" w:rsidRDefault="00440444" w:rsidP="00440444">
            <w:pPr>
              <w:pStyle w:val="a4"/>
              <w:rPr>
                <w:rFonts w:asciiTheme="minorHAnsi" w:eastAsia="Times New Roman" w:hAnsiTheme="minorHAnsi" w:cstheme="minorHAnsi"/>
                <w:color w:val="auto"/>
                <w:bdr w:val="none" w:sz="0" w:space="0" w:color="auto"/>
              </w:rPr>
            </w:pPr>
            <w:r w:rsidRPr="0015395F">
              <w:rPr>
                <w:rFonts w:asciiTheme="minorHAnsi" w:eastAsia="Times New Roman" w:hAnsiTheme="minorHAnsi" w:cstheme="minorHAnsi"/>
                <w:bdr w:val="none" w:sz="0" w:space="0" w:color="auto"/>
              </w:rPr>
              <w:t xml:space="preserve">к/с: </w:t>
            </w:r>
          </w:p>
          <w:p w:rsidR="00440444" w:rsidRPr="0015395F" w:rsidRDefault="00440444" w:rsidP="00440444">
            <w:pPr>
              <w:pStyle w:val="a4"/>
              <w:rPr>
                <w:rFonts w:asciiTheme="minorHAnsi" w:hAnsiTheme="minorHAnsi" w:cstheme="minorHAnsi"/>
              </w:rPr>
            </w:pPr>
            <w:r w:rsidRPr="0015395F">
              <w:rPr>
                <w:rFonts w:asciiTheme="minorHAnsi" w:eastAsia="Times New Roman" w:hAnsiTheme="minorHAnsi" w:cstheme="minorHAnsi"/>
                <w:bdr w:val="none" w:sz="0" w:space="0" w:color="auto"/>
              </w:rPr>
              <w:t xml:space="preserve">БИК: </w:t>
            </w:r>
          </w:p>
          <w:p w:rsidR="00440444" w:rsidRPr="0015395F" w:rsidRDefault="0054468B" w:rsidP="00440444">
            <w:pPr>
              <w:pStyle w:val="a4"/>
              <w:rPr>
                <w:rFonts w:asciiTheme="minorHAnsi" w:hAnsiTheme="minorHAnsi" w:cstheme="minorHAnsi"/>
              </w:rPr>
            </w:pPr>
            <w:r w:rsidRPr="0015395F">
              <w:rPr>
                <w:rFonts w:asciiTheme="minorHAnsi" w:hAnsiTheme="minorHAnsi" w:cstheme="minorHAnsi"/>
              </w:rPr>
              <w:t>Е</w:t>
            </w:r>
            <w:r w:rsidR="00440444" w:rsidRPr="0015395F">
              <w:rPr>
                <w:rFonts w:asciiTheme="minorHAnsi" w:hAnsiTheme="minorHAnsi" w:cstheme="minorHAnsi"/>
              </w:rPr>
              <w:t xml:space="preserve">-mail: </w:t>
            </w:r>
          </w:p>
          <w:p w:rsidR="00440444" w:rsidRPr="0015395F" w:rsidRDefault="00440444" w:rsidP="005B1E31">
            <w:pPr>
              <w:spacing w:after="20" w:line="240" w:lineRule="auto"/>
              <w:ind w:left="20" w:right="20"/>
              <w:textAlignment w:val="top"/>
              <w:rPr>
                <w:rFonts w:cstheme="minorHAnsi"/>
              </w:rPr>
            </w:pPr>
            <w:r w:rsidRPr="0015395F">
              <w:rPr>
                <w:rFonts w:cstheme="minorHAnsi"/>
              </w:rPr>
              <w:t xml:space="preserve">тел.: </w:t>
            </w:r>
          </w:p>
        </w:tc>
        <w:tc>
          <w:tcPr>
            <w:tcW w:w="1940" w:type="pct"/>
            <w:tcMar>
              <w:top w:w="20" w:type="dxa"/>
              <w:bottom w:w="20" w:type="dxa"/>
            </w:tcMar>
          </w:tcPr>
          <w:p w:rsidR="00BE3488" w:rsidRPr="0015395F" w:rsidRDefault="00BE3488" w:rsidP="00BE3488">
            <w:pPr>
              <w:spacing w:after="0" w:line="240" w:lineRule="auto"/>
              <w:jc w:val="center"/>
              <w:rPr>
                <w:rFonts w:cstheme="minorHAnsi"/>
                <w:lang w:val="ru-RU"/>
              </w:rPr>
            </w:pPr>
          </w:p>
          <w:p w:rsidR="00BE3488" w:rsidRPr="0015395F" w:rsidRDefault="00BE3488" w:rsidP="00BE3488">
            <w:pPr>
              <w:spacing w:after="0" w:line="240" w:lineRule="auto"/>
              <w:jc w:val="center"/>
              <w:rPr>
                <w:rFonts w:cstheme="minorHAnsi"/>
                <w:b/>
                <w:lang w:val="ru-RU"/>
              </w:rPr>
            </w:pPr>
            <w:r w:rsidRPr="0015395F">
              <w:rPr>
                <w:rFonts w:cstheme="minorHAnsi"/>
                <w:b/>
                <w:lang w:val="ru-RU"/>
              </w:rPr>
              <w:t>Заказчик:</w:t>
            </w:r>
          </w:p>
          <w:p w:rsidR="006A1F27" w:rsidRPr="0015395F" w:rsidRDefault="004272AD" w:rsidP="005B1E31">
            <w:pPr>
              <w:spacing w:after="0" w:line="240" w:lineRule="auto"/>
              <w:jc w:val="center"/>
              <w:rPr>
                <w:rFonts w:cstheme="minorHAnsi"/>
                <w:b/>
                <w:lang w:val="ru-RU"/>
              </w:rPr>
            </w:pPr>
            <w:r w:rsidRPr="0015395F">
              <w:rPr>
                <w:rFonts w:cstheme="minorHAnsi"/>
                <w:b/>
                <w:lang w:val="ru-RU"/>
              </w:rPr>
              <w:t>АО «Гидроремонт-ВКК</w:t>
            </w:r>
            <w:r w:rsidR="009E4C78" w:rsidRPr="0015395F">
              <w:rPr>
                <w:rFonts w:cstheme="minorHAnsi"/>
                <w:b/>
                <w:lang w:val="ru-RU"/>
              </w:rPr>
              <w:t>»</w:t>
            </w:r>
          </w:p>
          <w:p w:rsidR="00EC3412" w:rsidRPr="0015395F" w:rsidRDefault="00EC3412" w:rsidP="00EC3412">
            <w:pPr>
              <w:pStyle w:val="a7"/>
              <w:spacing w:after="0"/>
              <w:ind w:left="0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539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Юридический адрес:</w:t>
            </w:r>
            <w:r w:rsidR="006A0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:rsidR="00EC3412" w:rsidRPr="0015395F" w:rsidRDefault="00EC3412" w:rsidP="00EC3412">
            <w:pPr>
              <w:pStyle w:val="a7"/>
              <w:spacing w:after="0"/>
              <w:ind w:left="0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EC3412" w:rsidRPr="0015395F" w:rsidRDefault="00EC3412" w:rsidP="00EC3412">
            <w:pPr>
              <w:pStyle w:val="a7"/>
              <w:spacing w:after="0"/>
              <w:ind w:left="0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539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Чебоксарский филиал АО</w:t>
            </w:r>
          </w:p>
          <w:p w:rsidR="00EC3412" w:rsidRPr="0015395F" w:rsidRDefault="00EC3412" w:rsidP="00EC3412">
            <w:pPr>
              <w:pStyle w:val="a7"/>
              <w:spacing w:after="0"/>
              <w:ind w:left="0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539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«Гидроремонт-ВКК» в г. Новочебоксарск</w:t>
            </w:r>
          </w:p>
          <w:p w:rsidR="006A0884" w:rsidRDefault="00EC3412" w:rsidP="00EC3412">
            <w:pPr>
              <w:pStyle w:val="a7"/>
              <w:spacing w:after="0"/>
              <w:ind w:left="0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539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Место нахождения: 4299</w:t>
            </w:r>
            <w:r w:rsidR="002161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Pr="001539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5,</w:t>
            </w:r>
          </w:p>
          <w:p w:rsidR="00EC3412" w:rsidRPr="0015395F" w:rsidRDefault="00EC3412" w:rsidP="00EC3412">
            <w:pPr>
              <w:pStyle w:val="a7"/>
              <w:spacing w:after="0"/>
              <w:ind w:left="0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EC3412" w:rsidRPr="0015395F" w:rsidRDefault="00EC3412" w:rsidP="00EC3412">
            <w:pPr>
              <w:pStyle w:val="a9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39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Тел./факс </w:t>
            </w:r>
          </w:p>
          <w:p w:rsidR="006A0884" w:rsidRDefault="00EC3412" w:rsidP="00EC3412">
            <w:pPr>
              <w:pStyle w:val="a9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395F">
              <w:rPr>
                <w:rFonts w:asciiTheme="minorHAnsi" w:hAnsiTheme="minorHAnsi" w:cstheme="minorHAnsi"/>
                <w:sz w:val="22"/>
                <w:szCs w:val="22"/>
              </w:rPr>
              <w:t xml:space="preserve">ИНН  </w:t>
            </w:r>
          </w:p>
          <w:p w:rsidR="00EC3412" w:rsidRPr="0015395F" w:rsidRDefault="00EC3412" w:rsidP="00EC3412">
            <w:pPr>
              <w:pStyle w:val="a9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395F">
              <w:rPr>
                <w:rFonts w:asciiTheme="minorHAnsi" w:hAnsiTheme="minorHAnsi" w:cstheme="minorHAnsi"/>
                <w:sz w:val="22"/>
                <w:szCs w:val="22"/>
              </w:rPr>
              <w:t xml:space="preserve">КПП  </w:t>
            </w:r>
          </w:p>
          <w:p w:rsidR="00EC3412" w:rsidRPr="0015395F" w:rsidRDefault="00EC3412" w:rsidP="00EC3412">
            <w:pPr>
              <w:pStyle w:val="a9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395F">
              <w:rPr>
                <w:rFonts w:asciiTheme="minorHAnsi" w:hAnsiTheme="minorHAnsi" w:cstheme="minorHAnsi"/>
                <w:sz w:val="22"/>
                <w:szCs w:val="22"/>
              </w:rPr>
              <w:t xml:space="preserve">ОГРН </w:t>
            </w:r>
          </w:p>
          <w:p w:rsidR="00EC3412" w:rsidRPr="0015395F" w:rsidRDefault="00EC3412" w:rsidP="00EC3412">
            <w:pPr>
              <w:pStyle w:val="a9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395F">
              <w:rPr>
                <w:rFonts w:asciiTheme="minorHAnsi" w:hAnsiTheme="minorHAnsi" w:cstheme="minorHAnsi"/>
                <w:sz w:val="22"/>
                <w:szCs w:val="22"/>
              </w:rPr>
              <w:t xml:space="preserve">Банк </w:t>
            </w:r>
          </w:p>
          <w:p w:rsidR="00EC3412" w:rsidRPr="0015395F" w:rsidRDefault="00EC3412" w:rsidP="00EC3412">
            <w:pPr>
              <w:pStyle w:val="a9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395F">
              <w:rPr>
                <w:rFonts w:asciiTheme="minorHAnsi" w:hAnsiTheme="minorHAnsi" w:cstheme="minorHAnsi"/>
                <w:sz w:val="22"/>
                <w:szCs w:val="22"/>
              </w:rPr>
              <w:t xml:space="preserve">корр. счет: </w:t>
            </w:r>
          </w:p>
          <w:p w:rsidR="00EC3412" w:rsidRPr="0015395F" w:rsidRDefault="00EC3412" w:rsidP="00EC3412">
            <w:pPr>
              <w:pStyle w:val="a9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5395F">
              <w:rPr>
                <w:rFonts w:asciiTheme="minorHAnsi" w:hAnsiTheme="minorHAnsi" w:cstheme="minorHAnsi"/>
                <w:sz w:val="22"/>
                <w:szCs w:val="22"/>
              </w:rPr>
              <w:t xml:space="preserve">р/с </w:t>
            </w:r>
          </w:p>
          <w:p w:rsidR="00412587" w:rsidRPr="0015395F" w:rsidRDefault="00EC3412" w:rsidP="006A0884">
            <w:pPr>
              <w:spacing w:after="0" w:line="240" w:lineRule="auto"/>
              <w:rPr>
                <w:rFonts w:cstheme="minorHAnsi"/>
                <w:lang w:val="ru-RU"/>
              </w:rPr>
            </w:pPr>
            <w:r w:rsidRPr="0015395F">
              <w:rPr>
                <w:rFonts w:cstheme="minorHAnsi"/>
                <w:lang w:val="ru-RU"/>
              </w:rPr>
              <w:t xml:space="preserve">БИК </w:t>
            </w:r>
          </w:p>
        </w:tc>
      </w:tr>
      <w:tr w:rsidR="00440444" w:rsidRPr="0015395F" w:rsidTr="00440444">
        <w:trPr>
          <w:gridAfter w:val="2"/>
          <w:wAfter w:w="1037" w:type="pct"/>
          <w:tblCellSpacing w:w="30" w:type="dxa"/>
        </w:trPr>
        <w:tc>
          <w:tcPr>
            <w:tcW w:w="1927" w:type="pct"/>
            <w:gridSpan w:val="2"/>
            <w:tcMar>
              <w:top w:w="20" w:type="dxa"/>
              <w:bottom w:w="20" w:type="dxa"/>
            </w:tcMar>
          </w:tcPr>
          <w:p w:rsidR="00440444" w:rsidRPr="0015395F" w:rsidRDefault="00440444" w:rsidP="006A1F27">
            <w:pPr>
              <w:spacing w:after="20" w:line="240" w:lineRule="auto"/>
              <w:ind w:right="20"/>
              <w:textAlignment w:val="top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940" w:type="pct"/>
            <w:tcMar>
              <w:top w:w="20" w:type="dxa"/>
              <w:bottom w:w="20" w:type="dxa"/>
            </w:tcMar>
          </w:tcPr>
          <w:p w:rsidR="00440444" w:rsidRPr="0015395F" w:rsidRDefault="00440444" w:rsidP="00440444">
            <w:pPr>
              <w:spacing w:line="240" w:lineRule="auto"/>
              <w:rPr>
                <w:rFonts w:cstheme="minorHAnsi"/>
                <w:b/>
                <w:lang w:val="ru-RU"/>
              </w:rPr>
            </w:pPr>
          </w:p>
        </w:tc>
      </w:tr>
      <w:tr w:rsidR="00440444" w:rsidRPr="0015395F" w:rsidTr="00440444">
        <w:trPr>
          <w:gridAfter w:val="2"/>
          <w:wAfter w:w="1037" w:type="pct"/>
          <w:tblCellSpacing w:w="30" w:type="dxa"/>
        </w:trPr>
        <w:tc>
          <w:tcPr>
            <w:tcW w:w="1927" w:type="pct"/>
            <w:gridSpan w:val="2"/>
            <w:tcMar>
              <w:top w:w="20" w:type="dxa"/>
              <w:bottom w:w="20" w:type="dxa"/>
            </w:tcMar>
          </w:tcPr>
          <w:p w:rsidR="00440444" w:rsidRPr="0015395F" w:rsidRDefault="001A3400" w:rsidP="00440444">
            <w:pPr>
              <w:spacing w:after="0" w:line="240" w:lineRule="auto"/>
              <w:ind w:left="20" w:right="20"/>
              <w:textAlignment w:val="top"/>
              <w:rPr>
                <w:rFonts w:cstheme="minorHAnsi"/>
                <w:color w:val="000000"/>
                <w:lang w:val="ru-RU"/>
              </w:rPr>
            </w:pPr>
            <w:r w:rsidRPr="0015395F">
              <w:rPr>
                <w:rFonts w:cstheme="minorHAnsi"/>
                <w:color w:val="000000"/>
                <w:lang w:val="ru-RU"/>
              </w:rPr>
              <w:t>Руководитель подразделения</w:t>
            </w:r>
          </w:p>
        </w:tc>
        <w:tc>
          <w:tcPr>
            <w:tcW w:w="1940" w:type="pct"/>
            <w:tcMar>
              <w:top w:w="20" w:type="dxa"/>
              <w:bottom w:w="20" w:type="dxa"/>
            </w:tcMar>
          </w:tcPr>
          <w:p w:rsidR="00440444" w:rsidRPr="0015395F" w:rsidRDefault="004272AD" w:rsidP="00440444">
            <w:pPr>
              <w:tabs>
                <w:tab w:val="left" w:pos="7088"/>
              </w:tabs>
              <w:spacing w:after="0" w:line="240" w:lineRule="auto"/>
              <w:jc w:val="both"/>
              <w:rPr>
                <w:rFonts w:cstheme="minorHAnsi"/>
                <w:highlight w:val="yellow"/>
                <w:lang w:val="ru-RU"/>
              </w:rPr>
            </w:pPr>
            <w:r w:rsidRPr="0015395F">
              <w:rPr>
                <w:rFonts w:cstheme="minorHAnsi"/>
                <w:lang w:val="ru-RU"/>
              </w:rPr>
              <w:t>Д</w:t>
            </w:r>
            <w:r w:rsidR="009E4C78" w:rsidRPr="0015395F">
              <w:rPr>
                <w:rFonts w:cstheme="minorHAnsi"/>
                <w:lang w:val="ru-RU"/>
              </w:rPr>
              <w:t>иректор</w:t>
            </w:r>
          </w:p>
        </w:tc>
      </w:tr>
      <w:tr w:rsidR="00440444" w:rsidRPr="0015395F" w:rsidTr="00440444">
        <w:trPr>
          <w:tblCellSpacing w:w="30" w:type="dxa"/>
        </w:trPr>
        <w:tc>
          <w:tcPr>
            <w:tcW w:w="1927" w:type="pct"/>
            <w:gridSpan w:val="2"/>
            <w:tcMar>
              <w:top w:w="20" w:type="dxa"/>
              <w:bottom w:w="20" w:type="dxa"/>
            </w:tcMar>
          </w:tcPr>
          <w:p w:rsidR="00440444" w:rsidRPr="0015395F" w:rsidRDefault="00440444" w:rsidP="00440444">
            <w:pPr>
              <w:spacing w:after="20" w:line="240" w:lineRule="auto"/>
              <w:ind w:left="20" w:right="20"/>
              <w:textAlignment w:val="top"/>
              <w:rPr>
                <w:rFonts w:cstheme="minorHAnsi"/>
                <w:color w:val="000000"/>
              </w:rPr>
            </w:pPr>
          </w:p>
        </w:tc>
        <w:tc>
          <w:tcPr>
            <w:tcW w:w="1940" w:type="pct"/>
            <w:tcMar>
              <w:top w:w="20" w:type="dxa"/>
              <w:bottom w:w="20" w:type="dxa"/>
            </w:tcMar>
          </w:tcPr>
          <w:p w:rsidR="00440444" w:rsidRPr="0015395F" w:rsidRDefault="00440444" w:rsidP="00440444">
            <w:pPr>
              <w:tabs>
                <w:tab w:val="left" w:pos="7088"/>
              </w:tabs>
              <w:spacing w:line="240" w:lineRule="auto"/>
              <w:jc w:val="both"/>
              <w:rPr>
                <w:rFonts w:cstheme="minorHAnsi"/>
                <w:lang w:val="ru-RU"/>
              </w:rPr>
            </w:pPr>
          </w:p>
        </w:tc>
        <w:tc>
          <w:tcPr>
            <w:tcW w:w="1037" w:type="pct"/>
            <w:gridSpan w:val="2"/>
          </w:tcPr>
          <w:p w:rsidR="00440444" w:rsidRPr="0015395F" w:rsidRDefault="00440444" w:rsidP="00440444">
            <w:pPr>
              <w:tabs>
                <w:tab w:val="left" w:pos="7088"/>
              </w:tabs>
              <w:jc w:val="both"/>
              <w:rPr>
                <w:rFonts w:cstheme="minorHAnsi"/>
              </w:rPr>
            </w:pPr>
          </w:p>
        </w:tc>
      </w:tr>
      <w:tr w:rsidR="00DA5973" w:rsidRPr="0015395F" w:rsidTr="00440444">
        <w:trPr>
          <w:gridAfter w:val="1"/>
          <w:wAfter w:w="990" w:type="pct"/>
          <w:tblCellSpacing w:w="30" w:type="dxa"/>
        </w:trPr>
        <w:tc>
          <w:tcPr>
            <w:tcW w:w="1602" w:type="pct"/>
            <w:tcMar>
              <w:top w:w="15" w:type="dxa"/>
              <w:bottom w:w="15" w:type="dxa"/>
            </w:tcMar>
            <w:vAlign w:val="center"/>
          </w:tcPr>
          <w:p w:rsidR="00DA5973" w:rsidRPr="0015395F" w:rsidRDefault="00DA5973" w:rsidP="002161C8">
            <w:pPr>
              <w:tabs>
                <w:tab w:val="left" w:pos="3766"/>
              </w:tabs>
              <w:spacing w:after="0" w:line="240" w:lineRule="auto"/>
              <w:ind w:right="-808"/>
              <w:rPr>
                <w:rFonts w:cstheme="minorHAnsi"/>
                <w:lang w:val="ru-RU"/>
              </w:rPr>
            </w:pPr>
            <w:bookmarkStart w:id="8" w:name="_Hlk45317638"/>
            <w:bookmarkEnd w:id="7"/>
            <w:r w:rsidRPr="0015395F">
              <w:rPr>
                <w:rFonts w:cstheme="minorHAnsi"/>
                <w:lang w:val="ru-RU"/>
              </w:rPr>
              <w:t>________</w:t>
            </w:r>
            <w:r w:rsidR="00394817" w:rsidRPr="0015395F">
              <w:rPr>
                <w:rFonts w:cstheme="minorHAnsi"/>
                <w:lang w:val="ru-RU"/>
              </w:rPr>
              <w:t xml:space="preserve">____________   </w:t>
            </w:r>
            <w:r w:rsidRPr="0015395F">
              <w:rPr>
                <w:rFonts w:cstheme="minorHAnsi"/>
                <w:lang w:val="ru-RU"/>
              </w:rPr>
              <w:t>/</w:t>
            </w:r>
            <w:r w:rsidR="00EC3412" w:rsidRPr="0015395F">
              <w:rPr>
                <w:rFonts w:cstheme="minorHAnsi"/>
                <w:lang w:val="ru-RU"/>
              </w:rPr>
              <w:t xml:space="preserve"> </w:t>
            </w:r>
            <w:r w:rsidR="002161C8">
              <w:rPr>
                <w:rFonts w:cstheme="minorHAnsi"/>
                <w:lang w:val="ru-RU"/>
              </w:rPr>
              <w:t>_____</w:t>
            </w:r>
            <w:r w:rsidR="00EC3412" w:rsidRPr="0015395F">
              <w:rPr>
                <w:rFonts w:cstheme="minorHAnsi"/>
                <w:lang w:val="ru-RU"/>
              </w:rPr>
              <w:t xml:space="preserve"> </w:t>
            </w:r>
            <w:r w:rsidR="00394817" w:rsidRPr="0015395F">
              <w:rPr>
                <w:rFonts w:cstheme="minorHAnsi"/>
                <w:lang w:val="ru-RU"/>
              </w:rPr>
              <w:t>/</w:t>
            </w:r>
          </w:p>
        </w:tc>
        <w:tc>
          <w:tcPr>
            <w:tcW w:w="2313" w:type="pct"/>
            <w:gridSpan w:val="3"/>
            <w:tcMar>
              <w:top w:w="15" w:type="dxa"/>
              <w:bottom w:w="15" w:type="dxa"/>
            </w:tcMar>
            <w:vAlign w:val="center"/>
          </w:tcPr>
          <w:p w:rsidR="00DA5973" w:rsidRPr="0015395F" w:rsidRDefault="00DA5973" w:rsidP="006A0884">
            <w:pPr>
              <w:spacing w:after="0" w:line="240" w:lineRule="auto"/>
              <w:ind w:left="295"/>
              <w:rPr>
                <w:rFonts w:cstheme="minorHAnsi"/>
                <w:lang w:val="ru-RU"/>
              </w:rPr>
            </w:pPr>
            <w:r w:rsidRPr="0015395F">
              <w:rPr>
                <w:rFonts w:cstheme="minorHAnsi"/>
                <w:color w:val="000000"/>
                <w:position w:val="-3"/>
                <w:lang w:val="ru-RU"/>
              </w:rPr>
              <w:t xml:space="preserve">          </w:t>
            </w:r>
            <w:r w:rsidR="00394817" w:rsidRPr="0015395F">
              <w:rPr>
                <w:rFonts w:cstheme="minorHAnsi"/>
                <w:color w:val="000000"/>
                <w:position w:val="-3"/>
                <w:lang w:val="ru-RU"/>
              </w:rPr>
              <w:t xml:space="preserve">_____________________   </w:t>
            </w:r>
            <w:r w:rsidR="00415185" w:rsidRPr="0015395F">
              <w:rPr>
                <w:rFonts w:cstheme="minorHAnsi"/>
                <w:color w:val="000000"/>
                <w:position w:val="-3"/>
                <w:lang w:val="ru-RU"/>
              </w:rPr>
              <w:t>/</w:t>
            </w:r>
            <w:r w:rsidR="00EC3412" w:rsidRPr="0015395F">
              <w:rPr>
                <w:rFonts w:cstheme="minorHAnsi"/>
                <w:color w:val="000000"/>
                <w:position w:val="-3"/>
                <w:lang w:val="ru-RU"/>
              </w:rPr>
              <w:t xml:space="preserve"> </w:t>
            </w:r>
            <w:r w:rsidR="006A0884">
              <w:rPr>
                <w:rFonts w:cstheme="minorHAnsi"/>
                <w:color w:val="000000"/>
                <w:position w:val="-3"/>
                <w:lang w:val="ru-RU"/>
              </w:rPr>
              <w:t>_______</w:t>
            </w:r>
            <w:r w:rsidR="00EC3412" w:rsidRPr="0015395F">
              <w:rPr>
                <w:rFonts w:cstheme="minorHAnsi"/>
                <w:lang w:val="ru-RU"/>
              </w:rPr>
              <w:t xml:space="preserve"> </w:t>
            </w:r>
            <w:r w:rsidR="004B7F47" w:rsidRPr="0015395F">
              <w:rPr>
                <w:rFonts w:cstheme="minorHAnsi"/>
                <w:lang w:val="ru-RU"/>
              </w:rPr>
              <w:t>/</w:t>
            </w:r>
          </w:p>
        </w:tc>
      </w:tr>
      <w:tr w:rsidR="00394817" w:rsidRPr="0015395F" w:rsidTr="00440444">
        <w:trPr>
          <w:gridAfter w:val="1"/>
          <w:wAfter w:w="990" w:type="pct"/>
          <w:tblCellSpacing w:w="30" w:type="dxa"/>
        </w:trPr>
        <w:tc>
          <w:tcPr>
            <w:tcW w:w="1602" w:type="pct"/>
            <w:tcMar>
              <w:top w:w="15" w:type="dxa"/>
              <w:bottom w:w="15" w:type="dxa"/>
            </w:tcMar>
            <w:vAlign w:val="center"/>
          </w:tcPr>
          <w:p w:rsidR="00394817" w:rsidRPr="0015395F" w:rsidRDefault="00394817" w:rsidP="00394817">
            <w:pPr>
              <w:tabs>
                <w:tab w:val="left" w:pos="3766"/>
              </w:tabs>
              <w:spacing w:after="0" w:line="240" w:lineRule="auto"/>
              <w:ind w:right="-808"/>
              <w:rPr>
                <w:rFonts w:cstheme="minorHAnsi"/>
                <w:lang w:val="ru-RU"/>
              </w:rPr>
            </w:pPr>
          </w:p>
        </w:tc>
        <w:tc>
          <w:tcPr>
            <w:tcW w:w="2313" w:type="pct"/>
            <w:gridSpan w:val="3"/>
            <w:tcMar>
              <w:top w:w="15" w:type="dxa"/>
              <w:bottom w:w="15" w:type="dxa"/>
            </w:tcMar>
            <w:vAlign w:val="center"/>
          </w:tcPr>
          <w:p w:rsidR="00394817" w:rsidRPr="0015395F" w:rsidRDefault="00394817" w:rsidP="004B7F47">
            <w:pPr>
              <w:spacing w:after="0" w:line="240" w:lineRule="auto"/>
              <w:ind w:left="295"/>
              <w:rPr>
                <w:rFonts w:cstheme="minorHAnsi"/>
                <w:color w:val="000000"/>
                <w:position w:val="-3"/>
                <w:lang w:val="ru-RU"/>
              </w:rPr>
            </w:pPr>
          </w:p>
        </w:tc>
      </w:tr>
    </w:tbl>
    <w:p w:rsidR="00C33FD8" w:rsidRPr="0015395F" w:rsidRDefault="00C33FD8" w:rsidP="005B1E31">
      <w:pPr>
        <w:spacing w:after="0" w:line="240" w:lineRule="auto"/>
        <w:jc w:val="center"/>
        <w:rPr>
          <w:rFonts w:cstheme="minorHAnsi"/>
          <w:color w:val="000000"/>
          <w:lang w:val="ru-RU"/>
        </w:rPr>
      </w:pPr>
      <w:bookmarkStart w:id="9" w:name="_Hlk45317722"/>
      <w:bookmarkEnd w:id="8"/>
    </w:p>
    <w:bookmarkEnd w:id="9"/>
    <w:sectPr w:rsidR="00C33FD8" w:rsidRPr="0015395F" w:rsidSect="000F6147">
      <w:footerReference w:type="even" r:id="rId8"/>
      <w:footerReference w:type="default" r:id="rId9"/>
      <w:footerReference w:type="first" r:id="rId10"/>
      <w:pgSz w:w="11906" w:h="16838" w:code="9"/>
      <w:pgMar w:top="560" w:right="560" w:bottom="560" w:left="11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A02" w:rsidRDefault="00543A02" w:rsidP="006E0FDA">
      <w:pPr>
        <w:spacing w:after="0" w:line="240" w:lineRule="auto"/>
      </w:pPr>
      <w:r>
        <w:separator/>
      </w:r>
    </w:p>
  </w:endnote>
  <w:endnote w:type="continuationSeparator" w:id="0">
    <w:p w:rsidR="00543A02" w:rsidRDefault="00543A0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PHPDOCX"/>
      <w:tblpPr w:vertAnchor="text" w:horzAnchor="margin" w:tblpXSpec="center" w:tblpYSpec="inside"/>
      <w:tblOverlap w:val="never"/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3480"/>
      <w:gridCol w:w="3481"/>
      <w:gridCol w:w="3481"/>
    </w:tblGrid>
    <w:tr w:rsidR="00BA7D8A">
      <w:tc>
        <w:tcPr>
          <w:tcW w:w="3400" w:type="dxa"/>
        </w:tcPr>
        <w:p w:rsidR="00BA7D8A" w:rsidRDefault="00BA7D8A"/>
      </w:tc>
      <w:tc>
        <w:tcPr>
          <w:tcW w:w="3400" w:type="dxa"/>
        </w:tcPr>
        <w:p w:rsidR="00BA7D8A" w:rsidRDefault="00BA7D8A"/>
      </w:tc>
      <w:tc>
        <w:tcPr>
          <w:tcW w:w="3400" w:type="dxa"/>
        </w:tcPr>
        <w:p w:rsidR="00BA7D8A" w:rsidRDefault="00BA7D8A"/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PHPDOCX"/>
      <w:tblpPr w:vertAnchor="text" w:horzAnchor="margin" w:tblpXSpec="center" w:tblpYSpec="inside"/>
      <w:tblOverlap w:val="never"/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3480"/>
      <w:gridCol w:w="3481"/>
      <w:gridCol w:w="3481"/>
    </w:tblGrid>
    <w:tr w:rsidR="00BA7D8A">
      <w:tc>
        <w:tcPr>
          <w:tcW w:w="3400" w:type="dxa"/>
        </w:tcPr>
        <w:p w:rsidR="00BA7D8A" w:rsidRDefault="00BA7D8A"/>
      </w:tc>
      <w:tc>
        <w:tcPr>
          <w:tcW w:w="3400" w:type="dxa"/>
        </w:tcPr>
        <w:p w:rsidR="00BA7D8A" w:rsidRDefault="00BA7D8A"/>
      </w:tc>
      <w:tc>
        <w:tcPr>
          <w:tcW w:w="3400" w:type="dxa"/>
        </w:tcPr>
        <w:p w:rsidR="00BA7D8A" w:rsidRDefault="00BA7D8A"/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PHPDOCX"/>
      <w:tblpPr w:vertAnchor="text" w:horzAnchor="margin" w:tblpXSpec="center" w:tblpYSpec="inside"/>
      <w:tblOverlap w:val="never"/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3480"/>
      <w:gridCol w:w="3481"/>
      <w:gridCol w:w="3481"/>
    </w:tblGrid>
    <w:tr w:rsidR="00BA7D8A">
      <w:tc>
        <w:tcPr>
          <w:tcW w:w="3400" w:type="dxa"/>
        </w:tcPr>
        <w:p w:rsidR="00BA7D8A" w:rsidRDefault="00BA7D8A"/>
      </w:tc>
      <w:tc>
        <w:tcPr>
          <w:tcW w:w="3400" w:type="dxa"/>
        </w:tcPr>
        <w:p w:rsidR="00BA7D8A" w:rsidRDefault="00BA7D8A"/>
      </w:tc>
      <w:tc>
        <w:tcPr>
          <w:tcW w:w="3400" w:type="dxa"/>
        </w:tcPr>
        <w:p w:rsidR="00BA7D8A" w:rsidRDefault="00BA7D8A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A02" w:rsidRDefault="00543A02" w:rsidP="006E0FDA">
      <w:pPr>
        <w:spacing w:after="0" w:line="240" w:lineRule="auto"/>
      </w:pPr>
      <w:r>
        <w:separator/>
      </w:r>
    </w:p>
  </w:footnote>
  <w:footnote w:type="continuationSeparator" w:id="0">
    <w:p w:rsidR="00543A02" w:rsidRDefault="00543A02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5772594"/>
    <w:multiLevelType w:val="hybridMultilevel"/>
    <w:tmpl w:val="9EA824EC"/>
    <w:lvl w:ilvl="0" w:tplc="773280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8A129BD"/>
    <w:multiLevelType w:val="hybridMultilevel"/>
    <w:tmpl w:val="CF7EB6E6"/>
    <w:lvl w:ilvl="0" w:tplc="68160495">
      <w:start w:val="1"/>
      <w:numFmt w:val="decimal"/>
      <w:lvlText w:val="%1."/>
      <w:lvlJc w:val="left"/>
      <w:pPr>
        <w:ind w:left="720" w:hanging="360"/>
      </w:pPr>
    </w:lvl>
    <w:lvl w:ilvl="1" w:tplc="68160495" w:tentative="1">
      <w:start w:val="1"/>
      <w:numFmt w:val="lowerLetter"/>
      <w:lvlText w:val="%2."/>
      <w:lvlJc w:val="left"/>
      <w:pPr>
        <w:ind w:left="1440" w:hanging="360"/>
      </w:pPr>
    </w:lvl>
    <w:lvl w:ilvl="2" w:tplc="68160495" w:tentative="1">
      <w:start w:val="1"/>
      <w:numFmt w:val="lowerRoman"/>
      <w:lvlText w:val="%3."/>
      <w:lvlJc w:val="right"/>
      <w:pPr>
        <w:ind w:left="2160" w:hanging="180"/>
      </w:pPr>
    </w:lvl>
    <w:lvl w:ilvl="3" w:tplc="68160495" w:tentative="1">
      <w:start w:val="1"/>
      <w:numFmt w:val="decimal"/>
      <w:lvlText w:val="%4."/>
      <w:lvlJc w:val="left"/>
      <w:pPr>
        <w:ind w:left="2880" w:hanging="360"/>
      </w:pPr>
    </w:lvl>
    <w:lvl w:ilvl="4" w:tplc="68160495" w:tentative="1">
      <w:start w:val="1"/>
      <w:numFmt w:val="lowerLetter"/>
      <w:lvlText w:val="%5."/>
      <w:lvlJc w:val="left"/>
      <w:pPr>
        <w:ind w:left="3600" w:hanging="360"/>
      </w:pPr>
    </w:lvl>
    <w:lvl w:ilvl="5" w:tplc="68160495" w:tentative="1">
      <w:start w:val="1"/>
      <w:numFmt w:val="lowerRoman"/>
      <w:lvlText w:val="%6."/>
      <w:lvlJc w:val="right"/>
      <w:pPr>
        <w:ind w:left="4320" w:hanging="180"/>
      </w:pPr>
    </w:lvl>
    <w:lvl w:ilvl="6" w:tplc="68160495" w:tentative="1">
      <w:start w:val="1"/>
      <w:numFmt w:val="decimal"/>
      <w:lvlText w:val="%7."/>
      <w:lvlJc w:val="left"/>
      <w:pPr>
        <w:ind w:left="5040" w:hanging="360"/>
      </w:pPr>
    </w:lvl>
    <w:lvl w:ilvl="7" w:tplc="68160495" w:tentative="1">
      <w:start w:val="1"/>
      <w:numFmt w:val="lowerLetter"/>
      <w:lvlText w:val="%8."/>
      <w:lvlJc w:val="left"/>
      <w:pPr>
        <w:ind w:left="5760" w:hanging="360"/>
      </w:pPr>
    </w:lvl>
    <w:lvl w:ilvl="8" w:tplc="6816049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01D51"/>
    <w:rsid w:val="00012B21"/>
    <w:rsid w:val="0001584F"/>
    <w:rsid w:val="00017DFB"/>
    <w:rsid w:val="000217EE"/>
    <w:rsid w:val="00032146"/>
    <w:rsid w:val="0003658F"/>
    <w:rsid w:val="00063174"/>
    <w:rsid w:val="00065F9C"/>
    <w:rsid w:val="000A1EF8"/>
    <w:rsid w:val="000B303D"/>
    <w:rsid w:val="000F6147"/>
    <w:rsid w:val="000F7599"/>
    <w:rsid w:val="00112029"/>
    <w:rsid w:val="0012471F"/>
    <w:rsid w:val="00131A1D"/>
    <w:rsid w:val="00135412"/>
    <w:rsid w:val="00141CB9"/>
    <w:rsid w:val="0015395F"/>
    <w:rsid w:val="00163E3E"/>
    <w:rsid w:val="001748FC"/>
    <w:rsid w:val="0018156C"/>
    <w:rsid w:val="00184FA4"/>
    <w:rsid w:val="00195C6F"/>
    <w:rsid w:val="001A3400"/>
    <w:rsid w:val="001B02BF"/>
    <w:rsid w:val="001C03CB"/>
    <w:rsid w:val="001D28F0"/>
    <w:rsid w:val="001F0C54"/>
    <w:rsid w:val="001F4A59"/>
    <w:rsid w:val="00203F88"/>
    <w:rsid w:val="0020423D"/>
    <w:rsid w:val="00206055"/>
    <w:rsid w:val="0020798A"/>
    <w:rsid w:val="00212B45"/>
    <w:rsid w:val="002161C8"/>
    <w:rsid w:val="002242D7"/>
    <w:rsid w:val="00230597"/>
    <w:rsid w:val="00234BEF"/>
    <w:rsid w:val="00243213"/>
    <w:rsid w:val="0024402A"/>
    <w:rsid w:val="002443D1"/>
    <w:rsid w:val="00254424"/>
    <w:rsid w:val="00276B30"/>
    <w:rsid w:val="002A147A"/>
    <w:rsid w:val="002B59D0"/>
    <w:rsid w:val="002D34CC"/>
    <w:rsid w:val="002D7B6D"/>
    <w:rsid w:val="002F594C"/>
    <w:rsid w:val="00325F74"/>
    <w:rsid w:val="00333365"/>
    <w:rsid w:val="003359CD"/>
    <w:rsid w:val="003430B6"/>
    <w:rsid w:val="00361FF4"/>
    <w:rsid w:val="00363F61"/>
    <w:rsid w:val="0039168D"/>
    <w:rsid w:val="00394817"/>
    <w:rsid w:val="0039606D"/>
    <w:rsid w:val="003B3B98"/>
    <w:rsid w:val="003B5299"/>
    <w:rsid w:val="003C6A00"/>
    <w:rsid w:val="003F7A8E"/>
    <w:rsid w:val="00403CB3"/>
    <w:rsid w:val="00404593"/>
    <w:rsid w:val="004064BC"/>
    <w:rsid w:val="00412587"/>
    <w:rsid w:val="004141F0"/>
    <w:rsid w:val="00415185"/>
    <w:rsid w:val="004152C5"/>
    <w:rsid w:val="00415CCF"/>
    <w:rsid w:val="004272AD"/>
    <w:rsid w:val="00437EE2"/>
    <w:rsid w:val="00440444"/>
    <w:rsid w:val="00460040"/>
    <w:rsid w:val="004668B5"/>
    <w:rsid w:val="004820FF"/>
    <w:rsid w:val="00493A0C"/>
    <w:rsid w:val="004A5C5F"/>
    <w:rsid w:val="004B7F47"/>
    <w:rsid w:val="004D5700"/>
    <w:rsid w:val="004D6B48"/>
    <w:rsid w:val="004E1AA3"/>
    <w:rsid w:val="004E2FC2"/>
    <w:rsid w:val="004E4F3C"/>
    <w:rsid w:val="00524744"/>
    <w:rsid w:val="0053113B"/>
    <w:rsid w:val="00531A4E"/>
    <w:rsid w:val="00535F5A"/>
    <w:rsid w:val="00543A02"/>
    <w:rsid w:val="0054468B"/>
    <w:rsid w:val="00555F58"/>
    <w:rsid w:val="005619AB"/>
    <w:rsid w:val="00580F95"/>
    <w:rsid w:val="005B0639"/>
    <w:rsid w:val="005B1E31"/>
    <w:rsid w:val="005B2AFC"/>
    <w:rsid w:val="005D6FE5"/>
    <w:rsid w:val="005E5C4A"/>
    <w:rsid w:val="005F3463"/>
    <w:rsid w:val="005F389A"/>
    <w:rsid w:val="00632283"/>
    <w:rsid w:val="0064329F"/>
    <w:rsid w:val="00644C32"/>
    <w:rsid w:val="006500DB"/>
    <w:rsid w:val="006554FC"/>
    <w:rsid w:val="00667B6E"/>
    <w:rsid w:val="00670FC1"/>
    <w:rsid w:val="006A0884"/>
    <w:rsid w:val="006A1F27"/>
    <w:rsid w:val="006A29C6"/>
    <w:rsid w:val="006C6A57"/>
    <w:rsid w:val="006D3AFB"/>
    <w:rsid w:val="006D7035"/>
    <w:rsid w:val="006E6663"/>
    <w:rsid w:val="006F0681"/>
    <w:rsid w:val="00702E9C"/>
    <w:rsid w:val="00704D69"/>
    <w:rsid w:val="00714501"/>
    <w:rsid w:val="00721CD8"/>
    <w:rsid w:val="007223AA"/>
    <w:rsid w:val="0072280F"/>
    <w:rsid w:val="00727031"/>
    <w:rsid w:val="007307D3"/>
    <w:rsid w:val="00732815"/>
    <w:rsid w:val="00742C4F"/>
    <w:rsid w:val="00747DA2"/>
    <w:rsid w:val="00750F82"/>
    <w:rsid w:val="0076640C"/>
    <w:rsid w:val="007722C7"/>
    <w:rsid w:val="00790A8D"/>
    <w:rsid w:val="007A3698"/>
    <w:rsid w:val="007A3702"/>
    <w:rsid w:val="007B4C92"/>
    <w:rsid w:val="007B7E93"/>
    <w:rsid w:val="007C2D9A"/>
    <w:rsid w:val="007C69B8"/>
    <w:rsid w:val="007D336E"/>
    <w:rsid w:val="007D5034"/>
    <w:rsid w:val="007E3960"/>
    <w:rsid w:val="007F4100"/>
    <w:rsid w:val="007F4EDA"/>
    <w:rsid w:val="008033F8"/>
    <w:rsid w:val="008223F5"/>
    <w:rsid w:val="00830203"/>
    <w:rsid w:val="00831E1B"/>
    <w:rsid w:val="00831E3D"/>
    <w:rsid w:val="0086430F"/>
    <w:rsid w:val="008748D0"/>
    <w:rsid w:val="0087611C"/>
    <w:rsid w:val="008A3B27"/>
    <w:rsid w:val="008A6873"/>
    <w:rsid w:val="008B3AC2"/>
    <w:rsid w:val="008D407C"/>
    <w:rsid w:val="008F3BED"/>
    <w:rsid w:val="008F680D"/>
    <w:rsid w:val="00903F5F"/>
    <w:rsid w:val="0091333D"/>
    <w:rsid w:val="00925DE3"/>
    <w:rsid w:val="00931746"/>
    <w:rsid w:val="009407C9"/>
    <w:rsid w:val="0094652E"/>
    <w:rsid w:val="00946B18"/>
    <w:rsid w:val="0098539A"/>
    <w:rsid w:val="009853DE"/>
    <w:rsid w:val="00985F26"/>
    <w:rsid w:val="00991782"/>
    <w:rsid w:val="0099632B"/>
    <w:rsid w:val="009A263B"/>
    <w:rsid w:val="009B0C3D"/>
    <w:rsid w:val="009B5866"/>
    <w:rsid w:val="009D775D"/>
    <w:rsid w:val="009D7A9A"/>
    <w:rsid w:val="009E1498"/>
    <w:rsid w:val="009E4C78"/>
    <w:rsid w:val="009E4D90"/>
    <w:rsid w:val="009E5BFC"/>
    <w:rsid w:val="009E7C47"/>
    <w:rsid w:val="00A03523"/>
    <w:rsid w:val="00A13236"/>
    <w:rsid w:val="00A35069"/>
    <w:rsid w:val="00A42A6C"/>
    <w:rsid w:val="00A46BA8"/>
    <w:rsid w:val="00A503E9"/>
    <w:rsid w:val="00A60C4C"/>
    <w:rsid w:val="00A73A07"/>
    <w:rsid w:val="00A86ED4"/>
    <w:rsid w:val="00A87B95"/>
    <w:rsid w:val="00AB0426"/>
    <w:rsid w:val="00AB3C64"/>
    <w:rsid w:val="00AB7CAF"/>
    <w:rsid w:val="00AC197E"/>
    <w:rsid w:val="00AD4F9A"/>
    <w:rsid w:val="00AE51DD"/>
    <w:rsid w:val="00AE7D8C"/>
    <w:rsid w:val="00AF0C8E"/>
    <w:rsid w:val="00B00520"/>
    <w:rsid w:val="00B1143D"/>
    <w:rsid w:val="00B12DD1"/>
    <w:rsid w:val="00B137F4"/>
    <w:rsid w:val="00B17141"/>
    <w:rsid w:val="00B21D59"/>
    <w:rsid w:val="00B26878"/>
    <w:rsid w:val="00B51C25"/>
    <w:rsid w:val="00B564FC"/>
    <w:rsid w:val="00B65E35"/>
    <w:rsid w:val="00B67E24"/>
    <w:rsid w:val="00B91AE7"/>
    <w:rsid w:val="00B92F1B"/>
    <w:rsid w:val="00BA1AB0"/>
    <w:rsid w:val="00BA7D8A"/>
    <w:rsid w:val="00BA7D9C"/>
    <w:rsid w:val="00BD1F6C"/>
    <w:rsid w:val="00BD2398"/>
    <w:rsid w:val="00BD3067"/>
    <w:rsid w:val="00BD419F"/>
    <w:rsid w:val="00BD72CA"/>
    <w:rsid w:val="00BE3488"/>
    <w:rsid w:val="00BE40A5"/>
    <w:rsid w:val="00C15DF9"/>
    <w:rsid w:val="00C17867"/>
    <w:rsid w:val="00C33FD8"/>
    <w:rsid w:val="00C650B8"/>
    <w:rsid w:val="00C65E7F"/>
    <w:rsid w:val="00C67995"/>
    <w:rsid w:val="00C76A66"/>
    <w:rsid w:val="00C81359"/>
    <w:rsid w:val="00C82052"/>
    <w:rsid w:val="00CB0B52"/>
    <w:rsid w:val="00CB186C"/>
    <w:rsid w:val="00CE11A6"/>
    <w:rsid w:val="00CE5279"/>
    <w:rsid w:val="00D1028E"/>
    <w:rsid w:val="00D125F9"/>
    <w:rsid w:val="00D12D1D"/>
    <w:rsid w:val="00D17401"/>
    <w:rsid w:val="00D30DC9"/>
    <w:rsid w:val="00D82AB1"/>
    <w:rsid w:val="00D846FA"/>
    <w:rsid w:val="00DA5973"/>
    <w:rsid w:val="00DC0AFE"/>
    <w:rsid w:val="00DC4B41"/>
    <w:rsid w:val="00DC5CF3"/>
    <w:rsid w:val="00DC6078"/>
    <w:rsid w:val="00DF064E"/>
    <w:rsid w:val="00DF77B9"/>
    <w:rsid w:val="00E02EE7"/>
    <w:rsid w:val="00E03510"/>
    <w:rsid w:val="00E07823"/>
    <w:rsid w:val="00E14142"/>
    <w:rsid w:val="00E34FBB"/>
    <w:rsid w:val="00E47F33"/>
    <w:rsid w:val="00E62693"/>
    <w:rsid w:val="00E6535A"/>
    <w:rsid w:val="00E71F9B"/>
    <w:rsid w:val="00E749D3"/>
    <w:rsid w:val="00E83428"/>
    <w:rsid w:val="00E91E41"/>
    <w:rsid w:val="00E95887"/>
    <w:rsid w:val="00EA3641"/>
    <w:rsid w:val="00EB7046"/>
    <w:rsid w:val="00EC3412"/>
    <w:rsid w:val="00ED1C65"/>
    <w:rsid w:val="00EE4557"/>
    <w:rsid w:val="00EE647C"/>
    <w:rsid w:val="00F23F43"/>
    <w:rsid w:val="00F258D2"/>
    <w:rsid w:val="00F36790"/>
    <w:rsid w:val="00F43FF6"/>
    <w:rsid w:val="00F44135"/>
    <w:rsid w:val="00F472D4"/>
    <w:rsid w:val="00F55CCC"/>
    <w:rsid w:val="00F60474"/>
    <w:rsid w:val="00F761D7"/>
    <w:rsid w:val="00F93C12"/>
    <w:rsid w:val="00FB0440"/>
    <w:rsid w:val="00FB45FF"/>
    <w:rsid w:val="00FD1326"/>
    <w:rsid w:val="00FE140E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1B7AB"/>
  <w15:docId w15:val="{B5534534-7017-429D-9FF8-02686C5B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2A147A"/>
  </w:style>
  <w:style w:type="numbering" w:customStyle="1" w:styleId="NoListPHPDOCX">
    <w:name w:val="No List PHPDOCX"/>
    <w:uiPriority w:val="99"/>
    <w:semiHidden/>
    <w:unhideWhenUsed/>
    <w:rsid w:val="002A147A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2A147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2A147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link w:val="defaultCar"/>
    <w:uiPriority w:val="99"/>
    <w:semiHidden/>
    <w:unhideWhenUsed/>
    <w:rsid w:val="006E0FDA"/>
    <w:pPr>
      <w:spacing w:before="10" w:after="10" w:line="240" w:lineRule="auto"/>
    </w:pPr>
  </w:style>
  <w:style w:type="character" w:customStyle="1" w:styleId="defaultCar">
    <w:name w:val="defaultCar"/>
    <w:link w:val="default"/>
    <w:uiPriority w:val="99"/>
    <w:semiHidden/>
    <w:unhideWhenUsed/>
    <w:rsid w:val="006E0FDA"/>
  </w:style>
  <w:style w:type="paragraph" w:customStyle="1" w:styleId="myStyle">
    <w:name w:val="myStyle"/>
    <w:link w:val="myStyleCar"/>
    <w:uiPriority w:val="99"/>
    <w:semiHidden/>
    <w:unhideWhenUsed/>
    <w:rsid w:val="006E0FDA"/>
    <w:pPr>
      <w:spacing w:before="10" w:after="10" w:line="240" w:lineRule="auto"/>
    </w:pPr>
  </w:style>
  <w:style w:type="character" w:customStyle="1" w:styleId="myStyleCar">
    <w:name w:val="myStyleCar"/>
    <w:link w:val="myStyle"/>
    <w:uiPriority w:val="99"/>
    <w:semiHidden/>
    <w:unhideWhenUsed/>
    <w:rsid w:val="006E0FDA"/>
  </w:style>
  <w:style w:type="paragraph" w:customStyle="1" w:styleId="myCenter">
    <w:name w:val="myCenter"/>
    <w:link w:val="myCenterCar"/>
    <w:uiPriority w:val="99"/>
    <w:semiHidden/>
    <w:unhideWhenUsed/>
    <w:rsid w:val="006E0FDA"/>
    <w:pPr>
      <w:spacing w:after="0" w:line="240" w:lineRule="auto"/>
      <w:jc w:val="center"/>
    </w:pPr>
  </w:style>
  <w:style w:type="character" w:customStyle="1" w:styleId="myCenterCar">
    <w:name w:val="myCenterCar"/>
    <w:link w:val="myCenter"/>
    <w:uiPriority w:val="99"/>
    <w:semiHidden/>
    <w:unhideWhenUsed/>
    <w:rsid w:val="006E0FDA"/>
  </w:style>
  <w:style w:type="paragraph" w:customStyle="1" w:styleId="myLeft">
    <w:name w:val="myLeft"/>
    <w:link w:val="myLeftCar"/>
    <w:uiPriority w:val="99"/>
    <w:semiHidden/>
    <w:unhideWhenUsed/>
    <w:rsid w:val="006E0FDA"/>
    <w:pPr>
      <w:spacing w:after="0" w:line="240" w:lineRule="auto"/>
    </w:pPr>
  </w:style>
  <w:style w:type="character" w:customStyle="1" w:styleId="myLeftCar">
    <w:name w:val="myLeftCar"/>
    <w:link w:val="myLeft"/>
    <w:uiPriority w:val="99"/>
    <w:semiHidden/>
    <w:unhideWhenUsed/>
    <w:rsid w:val="006E0FDA"/>
  </w:style>
  <w:style w:type="paragraph" w:customStyle="1" w:styleId="myRight">
    <w:name w:val="myRight"/>
    <w:link w:val="myRightCar"/>
    <w:uiPriority w:val="99"/>
    <w:semiHidden/>
    <w:unhideWhenUsed/>
    <w:rsid w:val="006E0FDA"/>
    <w:pPr>
      <w:spacing w:after="0" w:line="240" w:lineRule="auto"/>
      <w:jc w:val="right"/>
    </w:pPr>
  </w:style>
  <w:style w:type="character" w:customStyle="1" w:styleId="myRightCar">
    <w:name w:val="myRightCar"/>
    <w:link w:val="myRight"/>
    <w:uiPriority w:val="99"/>
    <w:semiHidden/>
    <w:unhideWhenUsed/>
    <w:rsid w:val="006E0FDA"/>
  </w:style>
  <w:style w:type="paragraph" w:customStyle="1" w:styleId="myJustify">
    <w:name w:val="myJustify"/>
    <w:link w:val="myJustifyCar"/>
    <w:uiPriority w:val="99"/>
    <w:semiHidden/>
    <w:unhideWhenUsed/>
    <w:rsid w:val="006E0FDA"/>
    <w:pPr>
      <w:spacing w:after="0" w:line="240" w:lineRule="auto"/>
      <w:jc w:val="both"/>
    </w:pPr>
  </w:style>
  <w:style w:type="character" w:customStyle="1" w:styleId="myJustifyCar">
    <w:name w:val="myJustifyCar"/>
    <w:link w:val="myJustify"/>
    <w:uiPriority w:val="99"/>
    <w:semiHidden/>
    <w:unhideWhenUsed/>
    <w:rsid w:val="006E0FDA"/>
  </w:style>
  <w:style w:type="paragraph" w:customStyle="1" w:styleId="myTable">
    <w:name w:val="myTable"/>
    <w:link w:val="myTableCar"/>
    <w:uiPriority w:val="99"/>
    <w:semiHidden/>
    <w:unhideWhenUsed/>
    <w:rsid w:val="006E0FDA"/>
    <w:pPr>
      <w:pBdr>
        <w:top w:val="single" w:sz="4" w:space="2" w:color="000000"/>
        <w:left w:val="single" w:sz="4" w:space="2" w:color="000000"/>
        <w:bottom w:val="single" w:sz="4" w:space="2" w:color="000000"/>
        <w:right w:val="single" w:sz="4" w:space="2" w:color="000000"/>
      </w:pBdr>
    </w:pPr>
  </w:style>
  <w:style w:type="character" w:customStyle="1" w:styleId="myTableCar">
    <w:name w:val="myTableCar"/>
    <w:link w:val="myTable"/>
    <w:uiPriority w:val="99"/>
    <w:semiHidden/>
    <w:unhideWhenUsed/>
    <w:rsid w:val="006E0FDA"/>
  </w:style>
  <w:style w:type="paragraph" w:customStyle="1" w:styleId="myP">
    <w:name w:val="myP"/>
    <w:link w:val="myPCar"/>
    <w:uiPriority w:val="99"/>
    <w:semiHidden/>
    <w:unhideWhenUsed/>
    <w:rsid w:val="006E0FDA"/>
    <w:pPr>
      <w:spacing w:after="0"/>
    </w:pPr>
  </w:style>
  <w:style w:type="character" w:customStyle="1" w:styleId="myPCar">
    <w:name w:val="myPCar"/>
    <w:link w:val="myP"/>
    <w:uiPriority w:val="99"/>
    <w:semiHidden/>
    <w:unhideWhenUsed/>
    <w:rsid w:val="006E0FDA"/>
  </w:style>
  <w:style w:type="paragraph" w:customStyle="1" w:styleId="myJustify8">
    <w:name w:val="myJustify8"/>
    <w:link w:val="myJustify8Car"/>
    <w:uiPriority w:val="99"/>
    <w:semiHidden/>
    <w:unhideWhenUsed/>
    <w:rsid w:val="006E0FDA"/>
    <w:pPr>
      <w:spacing w:after="0" w:line="240" w:lineRule="auto"/>
      <w:jc w:val="both"/>
    </w:pPr>
    <w:rPr>
      <w:sz w:val="16"/>
    </w:rPr>
  </w:style>
  <w:style w:type="character" w:customStyle="1" w:styleId="myJustify8Car">
    <w:name w:val="myJustify8Car"/>
    <w:link w:val="myJustify8"/>
    <w:uiPriority w:val="99"/>
    <w:semiHidden/>
    <w:unhideWhenUsed/>
    <w:rsid w:val="006E0FDA"/>
    <w:rPr>
      <w:sz w:val="16"/>
    </w:rPr>
  </w:style>
  <w:style w:type="paragraph" w:customStyle="1" w:styleId="myJustify10">
    <w:name w:val="myJustify10"/>
    <w:link w:val="myJustify10Car"/>
    <w:uiPriority w:val="99"/>
    <w:semiHidden/>
    <w:unhideWhenUsed/>
    <w:rsid w:val="006E0FDA"/>
    <w:pPr>
      <w:spacing w:after="0" w:line="240" w:lineRule="auto"/>
      <w:jc w:val="both"/>
    </w:pPr>
    <w:rPr>
      <w:sz w:val="20"/>
    </w:rPr>
  </w:style>
  <w:style w:type="character" w:customStyle="1" w:styleId="myJustify10Car">
    <w:name w:val="myJustify10Car"/>
    <w:link w:val="myJustify10"/>
    <w:uiPriority w:val="99"/>
    <w:semiHidden/>
    <w:unhideWhenUsed/>
    <w:rsid w:val="006E0FDA"/>
    <w:rPr>
      <w:sz w:val="20"/>
    </w:rPr>
  </w:style>
  <w:style w:type="paragraph" w:customStyle="1" w:styleId="myCenter8">
    <w:name w:val="myCenter8"/>
    <w:link w:val="myCenter8Car"/>
    <w:uiPriority w:val="99"/>
    <w:semiHidden/>
    <w:unhideWhenUsed/>
    <w:rsid w:val="006E0FDA"/>
    <w:pPr>
      <w:spacing w:after="0" w:line="240" w:lineRule="auto"/>
      <w:jc w:val="center"/>
    </w:pPr>
    <w:rPr>
      <w:sz w:val="16"/>
    </w:rPr>
  </w:style>
  <w:style w:type="character" w:customStyle="1" w:styleId="myCenter8Car">
    <w:name w:val="myCenter8Car"/>
    <w:link w:val="myCenter8"/>
    <w:uiPriority w:val="99"/>
    <w:semiHidden/>
    <w:unhideWhenUsed/>
    <w:rsid w:val="006E0FDA"/>
    <w:rPr>
      <w:sz w:val="16"/>
    </w:rPr>
  </w:style>
  <w:style w:type="paragraph" w:customStyle="1" w:styleId="myLeft8">
    <w:name w:val="myLeft8"/>
    <w:link w:val="myLeft8Car"/>
    <w:uiPriority w:val="99"/>
    <w:semiHidden/>
    <w:unhideWhenUsed/>
    <w:rsid w:val="006E0FDA"/>
    <w:pPr>
      <w:spacing w:after="0" w:line="240" w:lineRule="auto"/>
    </w:pPr>
    <w:rPr>
      <w:sz w:val="16"/>
    </w:rPr>
  </w:style>
  <w:style w:type="character" w:customStyle="1" w:styleId="myLeft8Car">
    <w:name w:val="myLeft8Car"/>
    <w:link w:val="myLeft8"/>
    <w:uiPriority w:val="99"/>
    <w:semiHidden/>
    <w:unhideWhenUsed/>
    <w:rsid w:val="006E0FDA"/>
    <w:rPr>
      <w:sz w:val="16"/>
    </w:rPr>
  </w:style>
  <w:style w:type="paragraph" w:customStyle="1" w:styleId="myRight8">
    <w:name w:val="myRight8"/>
    <w:link w:val="myRight8Car"/>
    <w:uiPriority w:val="99"/>
    <w:semiHidden/>
    <w:unhideWhenUsed/>
    <w:rsid w:val="006E0FDA"/>
    <w:pPr>
      <w:spacing w:after="0" w:line="240" w:lineRule="auto"/>
      <w:jc w:val="right"/>
    </w:pPr>
    <w:rPr>
      <w:sz w:val="16"/>
    </w:rPr>
  </w:style>
  <w:style w:type="character" w:customStyle="1" w:styleId="myRight8Car">
    <w:name w:val="myRight8Car"/>
    <w:link w:val="myRight8"/>
    <w:uiPriority w:val="99"/>
    <w:semiHidden/>
    <w:unhideWhenUsed/>
    <w:rsid w:val="006E0FDA"/>
    <w:rPr>
      <w:sz w:val="16"/>
    </w:rPr>
  </w:style>
  <w:style w:type="paragraph" w:customStyle="1" w:styleId="myCenter10">
    <w:name w:val="myCenter10"/>
    <w:link w:val="myCenter10Car"/>
    <w:uiPriority w:val="99"/>
    <w:semiHidden/>
    <w:unhideWhenUsed/>
    <w:rsid w:val="006E0FDA"/>
    <w:pPr>
      <w:spacing w:after="0" w:line="240" w:lineRule="auto"/>
      <w:jc w:val="center"/>
    </w:pPr>
    <w:rPr>
      <w:sz w:val="20"/>
    </w:rPr>
  </w:style>
  <w:style w:type="character" w:customStyle="1" w:styleId="myCenter10Car">
    <w:name w:val="myCenter10Car"/>
    <w:link w:val="myCenter10"/>
    <w:uiPriority w:val="99"/>
    <w:semiHidden/>
    <w:unhideWhenUsed/>
    <w:rsid w:val="006E0FDA"/>
    <w:rPr>
      <w:sz w:val="20"/>
    </w:rPr>
  </w:style>
  <w:style w:type="paragraph" w:customStyle="1" w:styleId="myLeft10">
    <w:name w:val="myLeft10"/>
    <w:link w:val="myLeft10Car"/>
    <w:uiPriority w:val="99"/>
    <w:semiHidden/>
    <w:unhideWhenUsed/>
    <w:rsid w:val="006E0FDA"/>
    <w:pPr>
      <w:spacing w:after="0" w:line="240" w:lineRule="auto"/>
    </w:pPr>
    <w:rPr>
      <w:sz w:val="20"/>
    </w:rPr>
  </w:style>
  <w:style w:type="character" w:customStyle="1" w:styleId="myLeft10Car">
    <w:name w:val="myLeft10Car"/>
    <w:link w:val="myLeft10"/>
    <w:uiPriority w:val="99"/>
    <w:semiHidden/>
    <w:unhideWhenUsed/>
    <w:rsid w:val="006E0FDA"/>
    <w:rPr>
      <w:sz w:val="20"/>
    </w:rPr>
  </w:style>
  <w:style w:type="paragraph" w:customStyle="1" w:styleId="myRight10">
    <w:name w:val="myRight10"/>
    <w:link w:val="myRight10Car"/>
    <w:uiPriority w:val="99"/>
    <w:semiHidden/>
    <w:unhideWhenUsed/>
    <w:rsid w:val="006E0FDA"/>
    <w:pPr>
      <w:spacing w:after="0" w:line="240" w:lineRule="auto"/>
      <w:jc w:val="right"/>
    </w:pPr>
    <w:rPr>
      <w:sz w:val="20"/>
    </w:rPr>
  </w:style>
  <w:style w:type="character" w:customStyle="1" w:styleId="myRight10Car">
    <w:name w:val="myRight10Car"/>
    <w:link w:val="myRight10"/>
    <w:uiPriority w:val="99"/>
    <w:semiHidden/>
    <w:unhideWhenUsed/>
    <w:rsid w:val="006E0FDA"/>
    <w:rPr>
      <w:sz w:val="20"/>
    </w:rPr>
  </w:style>
  <w:style w:type="character" w:styleId="a3">
    <w:name w:val="Hyperlink"/>
    <w:rsid w:val="009D775D"/>
    <w:rPr>
      <w:u w:val="single"/>
    </w:rPr>
  </w:style>
  <w:style w:type="paragraph" w:styleId="a4">
    <w:name w:val="No Spacing"/>
    <w:qFormat/>
    <w:rsid w:val="009D77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F4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A59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EC341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8">
    <w:name w:val="Основной текст с отступом Знак"/>
    <w:basedOn w:val="a0"/>
    <w:link w:val="a7"/>
    <w:rsid w:val="00EC3412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9">
    <w:name w:val="Normal (Web)"/>
    <w:basedOn w:val="a"/>
    <w:rsid w:val="00EC341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a">
    <w:name w:val="Body Text"/>
    <w:basedOn w:val="a"/>
    <w:link w:val="ab"/>
    <w:uiPriority w:val="99"/>
    <w:semiHidden/>
    <w:unhideWhenUsed/>
    <w:rsid w:val="00CB0B5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B0B52"/>
  </w:style>
  <w:style w:type="table" w:styleId="ac">
    <w:name w:val="Table Grid"/>
    <w:basedOn w:val="a1"/>
    <w:uiPriority w:val="59"/>
    <w:rsid w:val="00CB0B52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D0F41-DE01-4038-A199-0E07E867A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3</Pages>
  <Words>1180</Words>
  <Characters>6729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Ларионов Валерий Иванович</cp:lastModifiedBy>
  <cp:revision>119</cp:revision>
  <cp:lastPrinted>2023-03-10T11:44:00Z</cp:lastPrinted>
  <dcterms:created xsi:type="dcterms:W3CDTF">2021-02-18T19:55:00Z</dcterms:created>
  <dcterms:modified xsi:type="dcterms:W3CDTF">2026-07-07T13:53:00Z</dcterms:modified>
</cp:coreProperties>
</file>