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017" w:rsidRDefault="00A81017" w:rsidP="006650EA">
      <w:pPr>
        <w:shd w:val="clear" w:color="auto" w:fill="FFFFFF"/>
        <w:tabs>
          <w:tab w:val="left" w:pos="6926"/>
        </w:tabs>
        <w:jc w:val="center"/>
        <w:rPr>
          <w:b/>
          <w:bCs/>
          <w:sz w:val="24"/>
          <w:szCs w:val="24"/>
        </w:rPr>
      </w:pPr>
    </w:p>
    <w:p w:rsidR="0029770C" w:rsidRPr="0029770C" w:rsidRDefault="0029770C" w:rsidP="0029770C">
      <w:pPr>
        <w:shd w:val="clear" w:color="auto" w:fill="FFFFFF"/>
        <w:tabs>
          <w:tab w:val="left" w:pos="6926"/>
        </w:tabs>
        <w:jc w:val="center"/>
        <w:rPr>
          <w:b/>
          <w:sz w:val="24"/>
          <w:szCs w:val="24"/>
        </w:rPr>
      </w:pPr>
      <w:r w:rsidRPr="0029770C">
        <w:rPr>
          <w:b/>
          <w:bCs/>
          <w:sz w:val="24"/>
          <w:szCs w:val="24"/>
        </w:rPr>
        <w:t>Договор поставки №</w:t>
      </w:r>
      <w:r w:rsidR="001945A6">
        <w:rPr>
          <w:b/>
          <w:bCs/>
          <w:sz w:val="24"/>
          <w:szCs w:val="24"/>
        </w:rPr>
        <w:t xml:space="preserve"> </w:t>
      </w:r>
    </w:p>
    <w:p w:rsidR="0029770C" w:rsidRPr="0029770C" w:rsidRDefault="0029770C" w:rsidP="0029770C">
      <w:pPr>
        <w:shd w:val="clear" w:color="auto" w:fill="FFFFFF"/>
        <w:ind w:firstLine="709"/>
        <w:rPr>
          <w:b/>
          <w:bCs/>
          <w:sz w:val="24"/>
          <w:szCs w:val="24"/>
        </w:rPr>
      </w:pPr>
    </w:p>
    <w:tbl>
      <w:tblPr>
        <w:tblStyle w:val="13"/>
        <w:tblW w:w="10060" w:type="dxa"/>
        <w:tblLayout w:type="fixed"/>
        <w:tblLook w:val="04A0"/>
      </w:tblPr>
      <w:tblGrid>
        <w:gridCol w:w="7235"/>
        <w:gridCol w:w="336"/>
        <w:gridCol w:w="236"/>
        <w:gridCol w:w="1124"/>
        <w:gridCol w:w="1129"/>
      </w:tblGrid>
      <w:tr w:rsidR="0029770C" w:rsidRPr="0029770C" w:rsidTr="00ED4BE2">
        <w:tc>
          <w:tcPr>
            <w:tcW w:w="7235" w:type="dxa"/>
            <w:tcBorders>
              <w:top w:val="nil"/>
              <w:left w:val="nil"/>
              <w:bottom w:val="nil"/>
              <w:right w:val="nil"/>
            </w:tcBorders>
            <w:hideMark/>
          </w:tcPr>
          <w:p w:rsidR="0029770C" w:rsidRPr="0029770C" w:rsidRDefault="0029770C" w:rsidP="0029770C">
            <w:pPr>
              <w:widowControl/>
              <w:autoSpaceDE/>
              <w:autoSpaceDN/>
              <w:adjustRightInd w:val="0"/>
              <w:ind w:left="-120" w:right="-112"/>
              <w:jc w:val="both"/>
              <w:rPr>
                <w:rFonts w:eastAsia="Calibri"/>
                <w:b/>
                <w:bCs/>
                <w:sz w:val="24"/>
                <w:szCs w:val="24"/>
                <w:lang w:eastAsia="en-US"/>
              </w:rPr>
            </w:pPr>
            <w:r w:rsidRPr="0029770C">
              <w:rPr>
                <w:rFonts w:eastAsia="Calibri"/>
                <w:sz w:val="24"/>
                <w:szCs w:val="24"/>
                <w:lang w:eastAsia="en-US"/>
              </w:rPr>
              <w:t>г. Лабытнанги                                                                                              «</w:t>
            </w:r>
          </w:p>
        </w:tc>
        <w:tc>
          <w:tcPr>
            <w:tcW w:w="336"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236" w:type="dxa"/>
            <w:tcBorders>
              <w:top w:val="nil"/>
              <w:left w:val="nil"/>
              <w:bottom w:val="nil"/>
              <w:right w:val="nil"/>
            </w:tcBorders>
            <w:hideMark/>
          </w:tcPr>
          <w:p w:rsidR="0029770C" w:rsidRPr="0029770C" w:rsidRDefault="0029770C" w:rsidP="0029770C">
            <w:pPr>
              <w:widowControl/>
              <w:autoSpaceDE/>
              <w:autoSpaceDN/>
              <w:adjustRightInd w:val="0"/>
              <w:ind w:left="-120" w:right="156"/>
              <w:rPr>
                <w:rFonts w:eastAsia="Calibri"/>
                <w:b/>
                <w:bCs/>
                <w:sz w:val="24"/>
                <w:szCs w:val="24"/>
                <w:lang w:eastAsia="en-US"/>
              </w:rPr>
            </w:pPr>
            <w:r w:rsidRPr="0029770C">
              <w:rPr>
                <w:rFonts w:eastAsia="Calibri"/>
                <w:sz w:val="24"/>
                <w:szCs w:val="24"/>
                <w:lang w:eastAsia="en-US"/>
              </w:rPr>
              <w:t>»</w:t>
            </w:r>
          </w:p>
        </w:tc>
        <w:tc>
          <w:tcPr>
            <w:tcW w:w="1124" w:type="dxa"/>
            <w:tcBorders>
              <w:top w:val="nil"/>
              <w:left w:val="nil"/>
              <w:bottom w:val="single" w:sz="4" w:space="0" w:color="auto"/>
              <w:right w:val="nil"/>
            </w:tcBorders>
          </w:tcPr>
          <w:p w:rsidR="0029770C" w:rsidRPr="0029770C" w:rsidRDefault="0029770C" w:rsidP="0029770C">
            <w:pPr>
              <w:widowControl/>
              <w:autoSpaceDE/>
              <w:autoSpaceDN/>
              <w:adjustRightInd w:val="0"/>
              <w:ind w:left="-120" w:right="-112"/>
              <w:jc w:val="center"/>
              <w:rPr>
                <w:rFonts w:eastAsia="Calibri"/>
                <w:b/>
                <w:bCs/>
                <w:sz w:val="24"/>
                <w:szCs w:val="24"/>
                <w:lang w:eastAsia="en-US"/>
              </w:rPr>
            </w:pPr>
          </w:p>
        </w:tc>
        <w:tc>
          <w:tcPr>
            <w:tcW w:w="1129" w:type="dxa"/>
            <w:tcBorders>
              <w:top w:val="nil"/>
              <w:left w:val="nil"/>
              <w:bottom w:val="nil"/>
              <w:right w:val="nil"/>
            </w:tcBorders>
            <w:hideMark/>
          </w:tcPr>
          <w:p w:rsidR="0029770C" w:rsidRPr="0029770C" w:rsidRDefault="0029770C" w:rsidP="00795017">
            <w:pPr>
              <w:widowControl/>
              <w:autoSpaceDE/>
              <w:autoSpaceDN/>
              <w:adjustRightInd w:val="0"/>
              <w:ind w:left="-120" w:right="-112"/>
              <w:jc w:val="center"/>
              <w:rPr>
                <w:rFonts w:eastAsia="Calibri"/>
                <w:b/>
                <w:bCs/>
                <w:sz w:val="24"/>
                <w:szCs w:val="24"/>
                <w:lang w:eastAsia="en-US"/>
              </w:rPr>
            </w:pPr>
            <w:r w:rsidRPr="0029770C">
              <w:rPr>
                <w:rFonts w:eastAsia="Calibri"/>
                <w:sz w:val="24"/>
                <w:szCs w:val="24"/>
                <w:lang w:eastAsia="en-US"/>
              </w:rPr>
              <w:t>202</w:t>
            </w:r>
            <w:r w:rsidR="00795017">
              <w:rPr>
                <w:rFonts w:eastAsia="Calibri"/>
                <w:sz w:val="24"/>
                <w:szCs w:val="24"/>
                <w:lang w:eastAsia="en-US"/>
              </w:rPr>
              <w:t>6</w:t>
            </w:r>
            <w:r w:rsidRPr="0029770C">
              <w:rPr>
                <w:rFonts w:eastAsia="Calibri"/>
                <w:sz w:val="24"/>
                <w:szCs w:val="24"/>
                <w:lang w:eastAsia="en-US"/>
              </w:rPr>
              <w:t xml:space="preserve"> года</w:t>
            </w:r>
          </w:p>
        </w:tc>
      </w:tr>
    </w:tbl>
    <w:p w:rsidR="0029770C" w:rsidRPr="0029770C" w:rsidRDefault="0029770C" w:rsidP="0029770C">
      <w:pPr>
        <w:shd w:val="clear" w:color="auto" w:fill="FFFFFF"/>
        <w:tabs>
          <w:tab w:val="right" w:pos="9639"/>
        </w:tabs>
        <w:rPr>
          <w:bCs/>
          <w:sz w:val="24"/>
          <w:szCs w:val="24"/>
        </w:rPr>
      </w:pPr>
    </w:p>
    <w:p w:rsidR="007E5E11" w:rsidRPr="00F87B7C" w:rsidRDefault="007E5E11" w:rsidP="007E5E11">
      <w:pPr>
        <w:jc w:val="both"/>
        <w:rPr>
          <w:sz w:val="24"/>
          <w:szCs w:val="24"/>
        </w:rPr>
      </w:pPr>
      <w:proofErr w:type="gramStart"/>
      <w:r w:rsidRPr="0042339B">
        <w:rPr>
          <w:b/>
          <w:bCs/>
          <w:sz w:val="24"/>
          <w:szCs w:val="24"/>
        </w:rPr>
        <w:t>Публичное акционерное общество энергетики и электрификации «Передвижная энергетика»,</w:t>
      </w:r>
      <w:r w:rsidRPr="0042339B">
        <w:rPr>
          <w:bCs/>
          <w:sz w:val="24"/>
          <w:szCs w:val="24"/>
        </w:rPr>
        <w:t xml:space="preserve"> именуемое в дальнейшем </w:t>
      </w:r>
      <w:r w:rsidRPr="0042339B">
        <w:rPr>
          <w:b/>
          <w:bCs/>
          <w:sz w:val="24"/>
          <w:szCs w:val="24"/>
        </w:rPr>
        <w:t>«Покупатель»</w:t>
      </w:r>
      <w:r w:rsidRPr="0042339B">
        <w:rPr>
          <w:bCs/>
          <w:sz w:val="24"/>
          <w:szCs w:val="24"/>
        </w:rPr>
        <w:t xml:space="preserve">, в лице </w:t>
      </w:r>
      <w:r>
        <w:rPr>
          <w:bCs/>
          <w:sz w:val="24"/>
          <w:szCs w:val="24"/>
        </w:rPr>
        <w:t>директора</w:t>
      </w:r>
      <w:r w:rsidRPr="0042339B">
        <w:rPr>
          <w:bCs/>
          <w:sz w:val="24"/>
          <w:szCs w:val="24"/>
        </w:rPr>
        <w:t xml:space="preserve"> филиала Передвижные электростанции «Лабытнанги» </w:t>
      </w:r>
      <w:r>
        <w:rPr>
          <w:bCs/>
          <w:sz w:val="24"/>
          <w:szCs w:val="24"/>
        </w:rPr>
        <w:t>Новицкого Евгения Евгеньевича</w:t>
      </w:r>
      <w:r w:rsidRPr="0042339B">
        <w:rPr>
          <w:bCs/>
          <w:sz w:val="24"/>
          <w:szCs w:val="24"/>
        </w:rPr>
        <w:t xml:space="preserve">, действующего на основании доверенности от </w:t>
      </w:r>
      <w:r w:rsidR="00795017">
        <w:rPr>
          <w:color w:val="000000"/>
          <w:spacing w:val="-1"/>
          <w:sz w:val="24"/>
          <w:szCs w:val="24"/>
        </w:rPr>
        <w:t>01.01</w:t>
      </w:r>
      <w:r w:rsidR="00EE5109" w:rsidRPr="00EE5109">
        <w:rPr>
          <w:color w:val="000000"/>
          <w:spacing w:val="-1"/>
          <w:sz w:val="24"/>
          <w:szCs w:val="24"/>
        </w:rPr>
        <w:t>.202</w:t>
      </w:r>
      <w:r w:rsidR="00795017">
        <w:rPr>
          <w:color w:val="000000"/>
          <w:spacing w:val="-1"/>
          <w:sz w:val="24"/>
          <w:szCs w:val="24"/>
        </w:rPr>
        <w:t>6</w:t>
      </w:r>
      <w:r w:rsidR="00EE5109" w:rsidRPr="00EE5109">
        <w:rPr>
          <w:color w:val="000000"/>
          <w:spacing w:val="-1"/>
          <w:sz w:val="24"/>
          <w:szCs w:val="24"/>
        </w:rPr>
        <w:t xml:space="preserve"> № </w:t>
      </w:r>
      <w:r w:rsidR="00795017">
        <w:rPr>
          <w:color w:val="000000"/>
          <w:spacing w:val="-1"/>
          <w:sz w:val="24"/>
          <w:szCs w:val="24"/>
        </w:rPr>
        <w:t>1/2026</w:t>
      </w:r>
      <w:r>
        <w:rPr>
          <w:color w:val="000000"/>
          <w:spacing w:val="-1"/>
          <w:sz w:val="24"/>
          <w:szCs w:val="24"/>
        </w:rPr>
        <w:t xml:space="preserve">, с одной стороны, </w:t>
      </w:r>
      <w:r>
        <w:rPr>
          <w:bCs/>
          <w:sz w:val="24"/>
          <w:szCs w:val="24"/>
        </w:rPr>
        <w:t>и</w:t>
      </w:r>
      <w:r w:rsidRPr="00326E66">
        <w:rPr>
          <w:b/>
          <w:sz w:val="24"/>
          <w:szCs w:val="24"/>
        </w:rPr>
        <w:t xml:space="preserve"> </w:t>
      </w:r>
      <w:r w:rsidR="00141BFF">
        <w:rPr>
          <w:b/>
          <w:sz w:val="24"/>
          <w:szCs w:val="24"/>
        </w:rPr>
        <w:t>__________________________________</w:t>
      </w:r>
      <w:r w:rsidR="003A01D6">
        <w:rPr>
          <w:b/>
          <w:sz w:val="24"/>
          <w:szCs w:val="24"/>
        </w:rPr>
        <w:t xml:space="preserve">, </w:t>
      </w:r>
      <w:r w:rsidR="003A01D6" w:rsidRPr="003A01D6">
        <w:rPr>
          <w:sz w:val="24"/>
          <w:szCs w:val="24"/>
        </w:rPr>
        <w:t>именуемое</w:t>
      </w:r>
      <w:r w:rsidR="00492BC8" w:rsidRPr="003A01D6">
        <w:rPr>
          <w:sz w:val="24"/>
          <w:szCs w:val="24"/>
        </w:rPr>
        <w:t xml:space="preserve"> в дальнейшем </w:t>
      </w:r>
      <w:r w:rsidR="00492BC8" w:rsidRPr="00CA2B15">
        <w:rPr>
          <w:b/>
          <w:sz w:val="24"/>
          <w:szCs w:val="24"/>
        </w:rPr>
        <w:t>«Поставщик»,</w:t>
      </w:r>
      <w:r>
        <w:rPr>
          <w:b/>
          <w:sz w:val="24"/>
          <w:szCs w:val="24"/>
        </w:rPr>
        <w:t xml:space="preserve"> </w:t>
      </w:r>
      <w:r w:rsidRPr="00D17D1C">
        <w:rPr>
          <w:sz w:val="24"/>
          <w:szCs w:val="24"/>
        </w:rPr>
        <w:t xml:space="preserve">в лице </w:t>
      </w:r>
      <w:r w:rsidR="00141BFF">
        <w:rPr>
          <w:sz w:val="24"/>
          <w:szCs w:val="24"/>
        </w:rPr>
        <w:t>_____________________________</w:t>
      </w:r>
      <w:r w:rsidRPr="009E4BB2">
        <w:rPr>
          <w:bCs/>
          <w:sz w:val="24"/>
          <w:szCs w:val="24"/>
        </w:rPr>
        <w:t xml:space="preserve">, </w:t>
      </w:r>
      <w:r w:rsidR="003A01D6">
        <w:rPr>
          <w:sz w:val="24"/>
          <w:szCs w:val="24"/>
        </w:rPr>
        <w:t>действующего</w:t>
      </w:r>
      <w:r w:rsidRPr="009E4BB2">
        <w:rPr>
          <w:sz w:val="24"/>
          <w:szCs w:val="24"/>
        </w:rPr>
        <w:t xml:space="preserve"> на основании </w:t>
      </w:r>
      <w:r w:rsidR="00721925">
        <w:rPr>
          <w:sz w:val="24"/>
          <w:szCs w:val="24"/>
        </w:rPr>
        <w:t>_____</w:t>
      </w:r>
      <w:r w:rsidRPr="009E4BB2">
        <w:rPr>
          <w:sz w:val="24"/>
          <w:szCs w:val="24"/>
        </w:rPr>
        <w:t>,</w:t>
      </w:r>
      <w:r>
        <w:rPr>
          <w:sz w:val="24"/>
          <w:szCs w:val="24"/>
        </w:rPr>
        <w:t xml:space="preserve"> </w:t>
      </w:r>
      <w:r w:rsidR="00F87B7C">
        <w:rPr>
          <w:sz w:val="24"/>
          <w:szCs w:val="24"/>
        </w:rPr>
        <w:t xml:space="preserve">с другой стороны, </w:t>
      </w:r>
      <w:r w:rsidRPr="0042339B">
        <w:rPr>
          <w:bCs/>
          <w:sz w:val="24"/>
          <w:szCs w:val="24"/>
        </w:rPr>
        <w:t xml:space="preserve">совместно в дальнейшем именуемые «Стороны», а по отдельности – «Сторона», </w:t>
      </w:r>
      <w:r w:rsidR="00DA5D8D">
        <w:rPr>
          <w:bCs/>
          <w:sz w:val="24"/>
          <w:szCs w:val="24"/>
        </w:rPr>
        <w:t xml:space="preserve">по результатам </w:t>
      </w:r>
      <w:r w:rsidR="00E2238A">
        <w:rPr>
          <w:bCs/>
          <w:sz w:val="24"/>
          <w:szCs w:val="24"/>
        </w:rPr>
        <w:t>проведённой Покупателем конкурентной</w:t>
      </w:r>
      <w:proofErr w:type="gramEnd"/>
      <w:r w:rsidR="00E2238A">
        <w:rPr>
          <w:bCs/>
          <w:sz w:val="24"/>
          <w:szCs w:val="24"/>
        </w:rPr>
        <w:t xml:space="preserve"> процедуры по лоту № __________________ и на основании протокола от «___» __________</w:t>
      </w:r>
      <w:proofErr w:type="gramStart"/>
      <w:r w:rsidR="00E2238A">
        <w:rPr>
          <w:bCs/>
          <w:sz w:val="24"/>
          <w:szCs w:val="24"/>
        </w:rPr>
        <w:t>г</w:t>
      </w:r>
      <w:proofErr w:type="gramEnd"/>
      <w:r w:rsidR="00E2238A">
        <w:rPr>
          <w:bCs/>
          <w:sz w:val="24"/>
          <w:szCs w:val="24"/>
        </w:rPr>
        <w:t>. № ________________________,</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rsidR="0029770C" w:rsidRPr="0029770C" w:rsidRDefault="0029770C" w:rsidP="0029770C">
      <w:pPr>
        <w:shd w:val="clear" w:color="auto" w:fill="FFFFFF"/>
        <w:rPr>
          <w:bCs/>
          <w:sz w:val="24"/>
          <w:szCs w:val="24"/>
        </w:rPr>
      </w:pPr>
    </w:p>
    <w:p w:rsidR="00886F70" w:rsidRDefault="00886F70" w:rsidP="00886F70">
      <w:pPr>
        <w:shd w:val="clear" w:color="auto" w:fill="FFFFFF"/>
        <w:jc w:val="center"/>
        <w:rPr>
          <w:b/>
          <w:bCs/>
          <w:sz w:val="24"/>
          <w:szCs w:val="24"/>
        </w:rPr>
      </w:pPr>
      <w:r w:rsidRPr="00994D6C">
        <w:rPr>
          <w:b/>
          <w:bCs/>
          <w:sz w:val="24"/>
          <w:szCs w:val="24"/>
        </w:rPr>
        <w:t>Термины и определения</w:t>
      </w:r>
    </w:p>
    <w:p w:rsidR="00A81017" w:rsidRPr="00994D6C" w:rsidRDefault="00A81017" w:rsidP="00886F70">
      <w:pPr>
        <w:shd w:val="clear" w:color="auto" w:fill="FFFFFF"/>
        <w:jc w:val="center"/>
        <w:rPr>
          <w:b/>
          <w:bCs/>
          <w:sz w:val="24"/>
          <w:szCs w:val="24"/>
        </w:rPr>
      </w:pPr>
    </w:p>
    <w:p w:rsidR="00886F70" w:rsidRPr="00994D6C" w:rsidRDefault="00886F70" w:rsidP="00886F70">
      <w:pPr>
        <w:shd w:val="clear" w:color="auto" w:fill="FFFFFF"/>
        <w:ind w:firstLine="709"/>
        <w:jc w:val="both"/>
        <w:rPr>
          <w:bCs/>
          <w:sz w:val="24"/>
          <w:szCs w:val="24"/>
        </w:rPr>
      </w:pPr>
      <w:r w:rsidRPr="00994D6C">
        <w:rPr>
          <w:bCs/>
          <w:sz w:val="24"/>
          <w:szCs w:val="24"/>
        </w:rPr>
        <w:t xml:space="preserve">Термины и определения, приведенные в </w:t>
      </w:r>
      <w:proofErr w:type="gramStart"/>
      <w:r w:rsidRPr="00994D6C">
        <w:rPr>
          <w:bCs/>
          <w:sz w:val="24"/>
          <w:szCs w:val="24"/>
        </w:rPr>
        <w:t>настоящем</w:t>
      </w:r>
      <w:proofErr w:type="gramEnd"/>
      <w:r w:rsidRPr="00994D6C">
        <w:rPr>
          <w:bCs/>
          <w:sz w:val="24"/>
          <w:szCs w:val="24"/>
        </w:rPr>
        <w:t xml:space="preserve">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3 «Акт об установленном расхождении 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xml:space="preserve">- документ, оформленный по унифицированной форме, утвержденной постановлением Правительства Российской </w:t>
      </w:r>
      <w:r w:rsidR="00121D1D">
        <w:rPr>
          <w:sz w:val="24"/>
          <w:szCs w:val="24"/>
          <w:lang w:eastAsia="en-US"/>
        </w:rPr>
        <w:t xml:space="preserve">Федерации от 26 декабря 2011 г № 1137 </w:t>
      </w:r>
      <w:r w:rsidRPr="00B5749E">
        <w:rPr>
          <w:sz w:val="24"/>
          <w:szCs w:val="24"/>
          <w:lang w:eastAsia="en-US"/>
        </w:rPr>
        <w:t>(в редакции постановления Правительства Российской Федерации от 19.08.2017 № 981).</w:t>
      </w:r>
    </w:p>
    <w:p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xml:space="preserve">– односторонний внесудебный отказ от исполнения Договора, совершенный Стороной в </w:t>
      </w:r>
      <w:proofErr w:type="gramStart"/>
      <w:r w:rsidRPr="00994D6C">
        <w:rPr>
          <w:sz w:val="24"/>
          <w:szCs w:val="24"/>
          <w:lang w:eastAsia="en-US"/>
        </w:rPr>
        <w:t>соответствии</w:t>
      </w:r>
      <w:proofErr w:type="gramEnd"/>
      <w:r w:rsidRPr="00994D6C">
        <w:rPr>
          <w:sz w:val="24"/>
          <w:szCs w:val="24"/>
          <w:lang w:eastAsia="en-US"/>
        </w:rPr>
        <w:t xml:space="preserve">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rsidR="004104C3" w:rsidRPr="00446966" w:rsidRDefault="00C47F84"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 xml:space="preserve"> </w:t>
      </w:r>
      <w:proofErr w:type="gramStart"/>
      <w:r w:rsidR="00886F70" w:rsidRPr="00446966">
        <w:rPr>
          <w:b/>
          <w:sz w:val="24"/>
          <w:szCs w:val="24"/>
          <w:lang w:eastAsia="en-US"/>
        </w:rPr>
        <w:t>«Применимое право»</w:t>
      </w:r>
      <w:r w:rsidR="00886F70" w:rsidRPr="00446966">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886F70" w:rsidRPr="00446966">
        <w:rPr>
          <w:sz w:val="24"/>
          <w:szCs w:val="24"/>
          <w:lang w:eastAsia="en-US"/>
        </w:rPr>
        <w:lastRenderedPageBreak/>
        <w:t>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roofErr w:type="gramEnd"/>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«Рабочий день»</w:t>
      </w:r>
      <w:r w:rsidRPr="00446966">
        <w:rPr>
          <w:sz w:val="24"/>
          <w:szCs w:val="24"/>
          <w:lang w:eastAsia="en-US"/>
        </w:rPr>
        <w:t xml:space="preserve"> – день, который в </w:t>
      </w:r>
      <w:proofErr w:type="gramStart"/>
      <w:r w:rsidRPr="00446966">
        <w:rPr>
          <w:sz w:val="24"/>
          <w:szCs w:val="24"/>
          <w:lang w:eastAsia="en-US"/>
        </w:rPr>
        <w:t>соответствии</w:t>
      </w:r>
      <w:proofErr w:type="gramEnd"/>
      <w:r w:rsidRPr="00446966">
        <w:rPr>
          <w:sz w:val="24"/>
          <w:szCs w:val="24"/>
          <w:lang w:eastAsia="en-US"/>
        </w:rPr>
        <w:t xml:space="preserve"> с Применимым правом, является рабочим днем в Российской Федерации.</w:t>
      </w:r>
    </w:p>
    <w:p w:rsidR="00886F70" w:rsidRPr="00446966" w:rsidRDefault="00886F70" w:rsidP="00446966">
      <w:pPr>
        <w:pStyle w:val="af3"/>
        <w:shd w:val="clear" w:color="auto" w:fill="FFFFFF"/>
        <w:tabs>
          <w:tab w:val="left" w:pos="0"/>
        </w:tabs>
        <w:overflowPunct w:val="0"/>
        <w:ind w:left="0" w:firstLine="709"/>
        <w:jc w:val="both"/>
        <w:textAlignment w:val="baseline"/>
        <w:rPr>
          <w:sz w:val="24"/>
          <w:szCs w:val="24"/>
          <w:lang w:eastAsia="en-US"/>
        </w:rPr>
      </w:pPr>
      <w:r w:rsidRPr="00446966">
        <w:rPr>
          <w:b/>
          <w:sz w:val="24"/>
          <w:szCs w:val="24"/>
          <w:lang w:eastAsia="en-US"/>
        </w:rPr>
        <w:t>«Цена Договора»</w:t>
      </w:r>
      <w:r w:rsidRPr="00446966">
        <w:rPr>
          <w:sz w:val="24"/>
          <w:szCs w:val="24"/>
          <w:lang w:eastAsia="en-US"/>
        </w:rPr>
        <w:t xml:space="preserve"> – определяемая в </w:t>
      </w:r>
      <w:proofErr w:type="gramStart"/>
      <w:r w:rsidRPr="00446966">
        <w:rPr>
          <w:sz w:val="24"/>
          <w:szCs w:val="24"/>
          <w:lang w:eastAsia="en-US"/>
        </w:rPr>
        <w:t>соответствии</w:t>
      </w:r>
      <w:proofErr w:type="gramEnd"/>
      <w:r w:rsidRPr="00446966">
        <w:rPr>
          <w:sz w:val="24"/>
          <w:szCs w:val="24"/>
          <w:lang w:eastAsia="en-US"/>
        </w:rPr>
        <w:t xml:space="preserve">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C96D74" w:rsidRPr="00446966" w:rsidRDefault="00C96D74" w:rsidP="00C96D74">
      <w:pPr>
        <w:rPr>
          <w:sz w:val="24"/>
          <w:szCs w:val="24"/>
          <w:lang w:eastAsia="en-US"/>
        </w:rPr>
      </w:pPr>
    </w:p>
    <w:p w:rsidR="00C96D74" w:rsidRPr="00C96D74" w:rsidRDefault="006650EA"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rsidR="006E705F" w:rsidRPr="006E705F" w:rsidRDefault="006E705F" w:rsidP="006E705F">
      <w:pPr>
        <w:pStyle w:val="6"/>
      </w:pPr>
      <w:r w:rsidRPr="006E705F">
        <w:t xml:space="preserve">Поставщик обязуется в </w:t>
      </w:r>
      <w:proofErr w:type="gramStart"/>
      <w:r w:rsidRPr="006E705F">
        <w:t>порядке</w:t>
      </w:r>
      <w:proofErr w:type="gramEnd"/>
      <w:r w:rsidRPr="006E705F">
        <w:t xml:space="preserve"> и сроки, установленные Договором, передать в собственность Покупателю _____________________ [указывается общее наименование товара]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"Лабытнанги"</w:t>
      </w:r>
      <w:r>
        <w:rPr>
          <w:bCs/>
          <w:sz w:val="24"/>
          <w:szCs w:val="24"/>
        </w:rPr>
        <w:t>.</w:t>
      </w:r>
    </w:p>
    <w:p w:rsidR="007E5E11" w:rsidRPr="00994D6C" w:rsidRDefault="007E5E11" w:rsidP="007E5E11">
      <w:pPr>
        <w:numPr>
          <w:ilvl w:val="1"/>
          <w:numId w:val="1"/>
        </w:numPr>
        <w:shd w:val="clear" w:color="auto" w:fill="FFFFFF"/>
        <w:tabs>
          <w:tab w:val="clear" w:pos="1283"/>
          <w:tab w:val="num" w:pos="0"/>
          <w:tab w:val="num" w:pos="1134"/>
          <w:tab w:val="num" w:pos="1851"/>
        </w:tabs>
        <w:ind w:left="0" w:firstLine="709"/>
        <w:jc w:val="both"/>
        <w:rPr>
          <w:bCs/>
          <w:sz w:val="24"/>
          <w:szCs w:val="24"/>
        </w:rPr>
      </w:pPr>
      <w:r w:rsidRPr="00994D6C">
        <w:rPr>
          <w:bCs/>
          <w:sz w:val="24"/>
          <w:szCs w:val="24"/>
        </w:rPr>
        <w:t>Место поставки Товара:</w:t>
      </w:r>
      <w:r w:rsidRPr="00D75F56">
        <w:rPr>
          <w:bCs/>
          <w:sz w:val="24"/>
          <w:szCs w:val="24"/>
        </w:rPr>
        <w:t xml:space="preserve"> </w:t>
      </w:r>
      <w:r w:rsidR="00383A6A" w:rsidRPr="00383A6A">
        <w:rPr>
          <w:bCs/>
          <w:sz w:val="24"/>
          <w:szCs w:val="24"/>
        </w:rPr>
        <w:t xml:space="preserve">Московская область, </w:t>
      </w:r>
      <w:proofErr w:type="gramStart"/>
      <w:r w:rsidR="00383A6A" w:rsidRPr="00383A6A">
        <w:rPr>
          <w:bCs/>
          <w:sz w:val="24"/>
          <w:szCs w:val="24"/>
        </w:rPr>
        <w:t>г</w:t>
      </w:r>
      <w:proofErr w:type="gramEnd"/>
      <w:r w:rsidR="00383A6A" w:rsidRPr="00383A6A">
        <w:rPr>
          <w:bCs/>
          <w:sz w:val="24"/>
          <w:szCs w:val="24"/>
        </w:rPr>
        <w:t xml:space="preserve"> Лыткарино, промзона Тураево стр. 6</w:t>
      </w:r>
      <w:r w:rsidRPr="00D75F56">
        <w:rPr>
          <w:bCs/>
          <w:sz w:val="24"/>
          <w:szCs w:val="24"/>
        </w:rPr>
        <w:t xml:space="preserve"> (далее</w:t>
      </w:r>
      <w:r w:rsidRPr="00994D6C">
        <w:rPr>
          <w:sz w:val="24"/>
          <w:szCs w:val="24"/>
        </w:rPr>
        <w:t xml:space="preserve"> – «Место поставки»).</w:t>
      </w:r>
    </w:p>
    <w:p w:rsidR="007E5E11" w:rsidRPr="0013211C" w:rsidRDefault="007E5E11" w:rsidP="0013211C">
      <w:pPr>
        <w:numPr>
          <w:ilvl w:val="1"/>
          <w:numId w:val="1"/>
        </w:numPr>
        <w:shd w:val="clear" w:color="auto" w:fill="FFFFFF"/>
        <w:tabs>
          <w:tab w:val="clear" w:pos="1283"/>
          <w:tab w:val="num" w:pos="0"/>
          <w:tab w:val="left" w:pos="540"/>
          <w:tab w:val="num" w:pos="1134"/>
          <w:tab w:val="num" w:pos="1855"/>
        </w:tabs>
        <w:ind w:left="0" w:firstLine="709"/>
        <w:jc w:val="both"/>
        <w:rPr>
          <w:bCs/>
          <w:sz w:val="24"/>
          <w:szCs w:val="24"/>
        </w:rPr>
      </w:pPr>
      <w:r w:rsidRPr="00994D6C">
        <w:rPr>
          <w:bCs/>
          <w:sz w:val="24"/>
          <w:szCs w:val="24"/>
        </w:rPr>
        <w:t>Общий срок поставки Товара:</w:t>
      </w:r>
      <w:r w:rsidRPr="0013211C">
        <w:rPr>
          <w:bCs/>
          <w:sz w:val="24"/>
          <w:szCs w:val="24"/>
        </w:rPr>
        <w:t xml:space="preserve"> </w:t>
      </w:r>
      <w:r w:rsidR="0013211C">
        <w:rPr>
          <w:bCs/>
          <w:sz w:val="24"/>
          <w:szCs w:val="24"/>
        </w:rPr>
        <w:t xml:space="preserve">в </w:t>
      </w:r>
      <w:r w:rsidRPr="0013211C">
        <w:rPr>
          <w:bCs/>
          <w:sz w:val="24"/>
          <w:szCs w:val="24"/>
        </w:rPr>
        <w:t>течение</w:t>
      </w:r>
      <w:r w:rsidR="00121D1D" w:rsidRPr="0013211C">
        <w:rPr>
          <w:bCs/>
          <w:sz w:val="24"/>
          <w:szCs w:val="24"/>
        </w:rPr>
        <w:t xml:space="preserve"> </w:t>
      </w:r>
      <w:r w:rsidR="00141BFF" w:rsidRPr="000B1A87">
        <w:rPr>
          <w:bCs/>
          <w:sz w:val="24"/>
          <w:szCs w:val="24"/>
        </w:rPr>
        <w:t>___</w:t>
      </w:r>
      <w:r w:rsidR="00E95525" w:rsidRPr="0013211C">
        <w:rPr>
          <w:bCs/>
          <w:sz w:val="24"/>
          <w:szCs w:val="24"/>
        </w:rPr>
        <w:t xml:space="preserve"> </w:t>
      </w:r>
      <w:r w:rsidRPr="0013211C">
        <w:rPr>
          <w:bCs/>
          <w:sz w:val="24"/>
          <w:szCs w:val="24"/>
        </w:rPr>
        <w:t>календарных дней со дня заключения настоящего Договора.</w:t>
      </w:r>
    </w:p>
    <w:p w:rsidR="007E5E11" w:rsidRPr="00E06D59" w:rsidRDefault="007E5E11" w:rsidP="007E5E11">
      <w:pPr>
        <w:shd w:val="clear" w:color="auto" w:fill="FFFFFF"/>
        <w:tabs>
          <w:tab w:val="num" w:pos="1134"/>
          <w:tab w:val="num" w:pos="1851"/>
        </w:tabs>
        <w:ind w:left="709"/>
        <w:jc w:val="both"/>
        <w:rPr>
          <w:bCs/>
          <w:sz w:val="24"/>
          <w:szCs w:val="24"/>
        </w:rPr>
      </w:pPr>
    </w:p>
    <w:p w:rsidR="007E5E11" w:rsidRPr="00994D6C" w:rsidRDefault="007E5E11" w:rsidP="007E5E11">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rsidR="00DD6C62" w:rsidRPr="00DD6C62" w:rsidRDefault="00121D1D" w:rsidP="00DD6C62">
      <w:pPr>
        <w:pStyle w:val="6"/>
      </w:pPr>
      <w:r>
        <w:t xml:space="preserve"> </w:t>
      </w:r>
      <w:r w:rsidR="006E705F" w:rsidRPr="006E705F">
        <w:t xml:space="preserve">Цена Договора в </w:t>
      </w:r>
      <w:proofErr w:type="gramStart"/>
      <w:r w:rsidR="006E705F" w:rsidRPr="006E705F">
        <w:t>соответствии</w:t>
      </w:r>
      <w:proofErr w:type="gramEnd"/>
      <w:r w:rsidR="006E705F" w:rsidRPr="006E705F">
        <w:t xml:space="preserve"> со Спецификацией (Приложение № 1 к Договору) </w:t>
      </w:r>
      <w:r w:rsidR="006E705F" w:rsidRPr="006E705F">
        <w:rPr>
          <w:bCs/>
        </w:rPr>
        <w:t xml:space="preserve">является твердой и составляет </w:t>
      </w:r>
      <w:r w:rsidR="006E705F" w:rsidRPr="006E705F">
        <w:t>_______</w:t>
      </w:r>
      <w:r w:rsidR="006E705F" w:rsidRPr="006E705F">
        <w:rPr>
          <w:bCs/>
        </w:rPr>
        <w:t xml:space="preserve"> (</w:t>
      </w:r>
      <w:r w:rsidR="006E705F" w:rsidRPr="006E705F">
        <w:t>__________________</w:t>
      </w:r>
      <w:r w:rsidR="006E705F" w:rsidRPr="006E705F">
        <w:rPr>
          <w:bCs/>
        </w:rPr>
        <w:t xml:space="preserve">) рублей </w:t>
      </w:r>
      <w:r w:rsidR="006E705F" w:rsidRPr="006E705F">
        <w:t>___</w:t>
      </w:r>
      <w:r w:rsidR="006E705F" w:rsidRPr="006E705F">
        <w:rPr>
          <w:bCs/>
        </w:rPr>
        <w:t xml:space="preserve"> копеек без учета НДС, при этом НДС исчисляется дополнительно по ставке, установленной ст. 164 Налогового Кодекса РФ</w:t>
      </w:r>
      <w:r w:rsidR="006E705F">
        <w:rPr>
          <w:bCs/>
        </w:rPr>
        <w:t>.</w:t>
      </w:r>
    </w:p>
    <w:p w:rsidR="007D7D5A" w:rsidRPr="00A71F82" w:rsidRDefault="007D7D5A" w:rsidP="001225E1">
      <w:pPr>
        <w:numPr>
          <w:ilvl w:val="1"/>
          <w:numId w:val="1"/>
        </w:numPr>
        <w:shd w:val="clear" w:color="auto" w:fill="FFFFFF"/>
        <w:tabs>
          <w:tab w:val="clear" w:pos="1283"/>
          <w:tab w:val="num" w:pos="0"/>
          <w:tab w:val="num" w:pos="567"/>
          <w:tab w:val="left" w:pos="1276"/>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 xml:space="preserve">Поставщика </w:t>
      </w:r>
      <w:proofErr w:type="gramStart"/>
      <w:r w:rsidRPr="008F4499">
        <w:rPr>
          <w:bCs/>
          <w:sz w:val="24"/>
          <w:szCs w:val="24"/>
        </w:rPr>
        <w:t>на</w:t>
      </w:r>
      <w:proofErr w:type="gramEnd"/>
      <w:r w:rsidRPr="00A71F82">
        <w:rPr>
          <w:bCs/>
          <w:sz w:val="24"/>
          <w:szCs w:val="24"/>
        </w:rPr>
        <w:t xml:space="preserve">: </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производство и / или приобретение Товара;</w:t>
      </w:r>
    </w:p>
    <w:p w:rsidR="007D7D5A" w:rsidRPr="00BB476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rsidR="007D7D5A" w:rsidRPr="00A71F82"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rsidR="007D7D5A" w:rsidRPr="00994D6C" w:rsidRDefault="007D7D5A" w:rsidP="001225E1">
      <w:pPr>
        <w:numPr>
          <w:ilvl w:val="2"/>
          <w:numId w:val="1"/>
        </w:numPr>
        <w:shd w:val="clear" w:color="auto" w:fill="FFFFFF"/>
        <w:tabs>
          <w:tab w:val="num" w:pos="0"/>
          <w:tab w:val="num" w:pos="567"/>
          <w:tab w:val="left" w:pos="1276"/>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rsidR="007D7D5A" w:rsidRPr="00CA2B15" w:rsidRDefault="007D7D5A" w:rsidP="001225E1">
      <w:pPr>
        <w:numPr>
          <w:ilvl w:val="2"/>
          <w:numId w:val="1"/>
        </w:numPr>
        <w:shd w:val="clear" w:color="auto" w:fill="FFFFFF"/>
        <w:tabs>
          <w:tab w:val="num" w:pos="0"/>
          <w:tab w:val="num" w:pos="567"/>
          <w:tab w:val="left" w:pos="1276"/>
          <w:tab w:val="left" w:pos="1418"/>
          <w:tab w:val="num" w:pos="1851"/>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w:t>
      </w:r>
      <w:r w:rsidRPr="00CA2B15">
        <w:rPr>
          <w:bCs/>
          <w:sz w:val="24"/>
          <w:szCs w:val="24"/>
        </w:rPr>
        <w:t>возникнуть у Поставщика в течение срока действия Договора</w:t>
      </w:r>
      <w:r w:rsidRPr="00CA2B15">
        <w:rPr>
          <w:sz w:val="24"/>
          <w:szCs w:val="24"/>
        </w:rPr>
        <w:t>.</w:t>
      </w:r>
    </w:p>
    <w:p w:rsidR="00CA2B15" w:rsidRPr="006A36B8" w:rsidRDefault="00CA2B15" w:rsidP="006A36B8">
      <w:pPr>
        <w:pStyle w:val="af3"/>
        <w:numPr>
          <w:ilvl w:val="1"/>
          <w:numId w:val="1"/>
        </w:numPr>
        <w:shd w:val="clear" w:color="auto" w:fill="FFFFFF"/>
        <w:tabs>
          <w:tab w:val="clear" w:pos="1283"/>
          <w:tab w:val="num" w:pos="0"/>
          <w:tab w:val="num" w:pos="567"/>
          <w:tab w:val="left" w:pos="1276"/>
          <w:tab w:val="num" w:pos="1419"/>
        </w:tabs>
        <w:ind w:left="0" w:firstLine="709"/>
        <w:jc w:val="both"/>
        <w:rPr>
          <w:bCs/>
          <w:sz w:val="24"/>
          <w:szCs w:val="24"/>
        </w:rPr>
      </w:pPr>
      <w:r w:rsidRPr="006A36B8">
        <w:rPr>
          <w:sz w:val="24"/>
          <w:szCs w:val="24"/>
        </w:rPr>
        <w:t xml:space="preserve">Расчет за поставленный Товар осуществляется в течение </w:t>
      </w:r>
      <w:r w:rsidR="007D0E35" w:rsidRPr="006A36B8">
        <w:rPr>
          <w:sz w:val="24"/>
          <w:szCs w:val="24"/>
        </w:rPr>
        <w:t>7 (семи) рабочих дней</w:t>
      </w:r>
      <w:r w:rsidR="006E705F">
        <w:rPr>
          <w:sz w:val="24"/>
          <w:szCs w:val="24"/>
        </w:rPr>
        <w:t xml:space="preserve"> </w:t>
      </w:r>
      <w:proofErr w:type="gramStart"/>
      <w:r w:rsidRPr="006A36B8">
        <w:rPr>
          <w:sz w:val="24"/>
          <w:szCs w:val="24"/>
        </w:rPr>
        <w:t>с даты подписания</w:t>
      </w:r>
      <w:proofErr w:type="gramEnd"/>
      <w:r w:rsidRPr="006A36B8">
        <w:rPr>
          <w:sz w:val="24"/>
          <w:szCs w:val="24"/>
        </w:rPr>
        <w:t xml:space="preserve"> Сторонами накладной ТОРГ-12, или универсального передаточного документа (УПД), на основании счёта, выставленного Поставщиком, и с учетом пункта 2.4. Договора</w:t>
      </w:r>
      <w:r w:rsidR="00B51763" w:rsidRPr="006A36B8">
        <w:rPr>
          <w:sz w:val="24"/>
          <w:szCs w:val="24"/>
        </w:rPr>
        <w:t>.</w:t>
      </w:r>
    </w:p>
    <w:p w:rsidR="00CA2B15" w:rsidRPr="00111142"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Pr>
          <w:bCs/>
          <w:sz w:val="24"/>
          <w:szCs w:val="24"/>
        </w:rPr>
        <w:t xml:space="preserve"> </w:t>
      </w:r>
      <w:r w:rsidRPr="001225E1">
        <w:rPr>
          <w:bCs/>
          <w:sz w:val="24"/>
          <w:szCs w:val="24"/>
        </w:rPr>
        <w:t xml:space="preserve">В </w:t>
      </w:r>
      <w:proofErr w:type="gramStart"/>
      <w:r w:rsidRPr="001225E1">
        <w:rPr>
          <w:bCs/>
          <w:sz w:val="24"/>
          <w:szCs w:val="24"/>
        </w:rPr>
        <w:t>случае</w:t>
      </w:r>
      <w:proofErr w:type="gramEnd"/>
      <w:r w:rsidRPr="001225E1">
        <w:rPr>
          <w:bCs/>
          <w:sz w:val="24"/>
          <w:szCs w:val="24"/>
        </w:rPr>
        <w:t xml:space="preserve"> выставления Поставщиком счета на сумму менее размера предусмотренного Договором платежа, оплата осуществляется по сумме счета. </w:t>
      </w:r>
      <w:proofErr w:type="gramStart"/>
      <w:r w:rsidRPr="00111142">
        <w:rPr>
          <w:sz w:val="24"/>
          <w:szCs w:val="24"/>
        </w:rPr>
        <w:t>В случае выставления текущего / дополнительного счета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w:t>
      </w:r>
      <w:proofErr w:type="gramEnd"/>
      <w:r w:rsidRPr="00111142">
        <w:rPr>
          <w:sz w:val="24"/>
          <w:szCs w:val="24"/>
        </w:rPr>
        <w:t xml:space="preserve"> </w:t>
      </w:r>
      <w:proofErr w:type="gramStart"/>
      <w:r w:rsidRPr="00111142">
        <w:rPr>
          <w:sz w:val="24"/>
          <w:szCs w:val="24"/>
        </w:rPr>
        <w:t>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roofErr w:type="gramEnd"/>
    </w:p>
    <w:p w:rsidR="00CA2B15" w:rsidRPr="00994D6C" w:rsidRDefault="00CA2B15" w:rsidP="00CA2B15">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 xml:space="preserve">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w:t>
      </w:r>
      <w:r w:rsidRPr="00994D6C">
        <w:rPr>
          <w:bCs/>
          <w:sz w:val="24"/>
          <w:szCs w:val="24"/>
        </w:rPr>
        <w:lastRenderedPageBreak/>
        <w:t xml:space="preserve">Поставщика, указанный в </w:t>
      </w:r>
      <w:proofErr w:type="gramStart"/>
      <w:r w:rsidRPr="00994D6C">
        <w:rPr>
          <w:bCs/>
          <w:sz w:val="24"/>
          <w:szCs w:val="24"/>
        </w:rPr>
        <w:t>Договоре</w:t>
      </w:r>
      <w:proofErr w:type="gramEnd"/>
      <w:r w:rsidRPr="00994D6C">
        <w:rPr>
          <w:bCs/>
          <w:sz w:val="24"/>
          <w:szCs w:val="24"/>
        </w:rPr>
        <w:t>. Обязательство Покупателя по осуществлению платежа считается исполненным с даты списания денежных сре</w:t>
      </w:r>
      <w:proofErr w:type="gramStart"/>
      <w:r w:rsidRPr="00994D6C">
        <w:rPr>
          <w:bCs/>
          <w:sz w:val="24"/>
          <w:szCs w:val="24"/>
        </w:rPr>
        <w:t>дств с р</w:t>
      </w:r>
      <w:proofErr w:type="gramEnd"/>
      <w:r w:rsidRPr="00994D6C">
        <w:rPr>
          <w:bCs/>
          <w:sz w:val="24"/>
          <w:szCs w:val="24"/>
        </w:rPr>
        <w:t>асчетного счета Покупателя.</w:t>
      </w:r>
    </w:p>
    <w:p w:rsidR="00CA2B15" w:rsidRDefault="00CA2B15" w:rsidP="00CA2B15">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rsidR="00CA2B15" w:rsidRDefault="00CA2B15" w:rsidP="00CA2B15">
      <w:pPr>
        <w:pStyle w:val="af3"/>
        <w:numPr>
          <w:ilvl w:val="1"/>
          <w:numId w:val="1"/>
        </w:numPr>
        <w:tabs>
          <w:tab w:val="num" w:pos="1134"/>
        </w:tabs>
        <w:ind w:left="0" w:firstLine="709"/>
        <w:jc w:val="both"/>
        <w:rPr>
          <w:sz w:val="24"/>
          <w:szCs w:val="24"/>
        </w:rPr>
      </w:pPr>
      <w:r w:rsidRPr="00A52925">
        <w:rPr>
          <w:sz w:val="24"/>
          <w:szCs w:val="24"/>
        </w:rPr>
        <w:t>Поставщик обязан представить Покупателю счет-фактур</w:t>
      </w:r>
      <w:r>
        <w:rPr>
          <w:sz w:val="24"/>
          <w:szCs w:val="24"/>
        </w:rPr>
        <w:t>у</w:t>
      </w:r>
      <w:r w:rsidRPr="00A52925">
        <w:rPr>
          <w:sz w:val="24"/>
          <w:szCs w:val="24"/>
        </w:rPr>
        <w:t>, выставленны</w:t>
      </w:r>
      <w:r>
        <w:rPr>
          <w:sz w:val="24"/>
          <w:szCs w:val="24"/>
        </w:rPr>
        <w:t>й</w:t>
      </w:r>
      <w:r w:rsidRPr="00A52925">
        <w:rPr>
          <w:sz w:val="24"/>
          <w:szCs w:val="24"/>
        </w:rPr>
        <w:t xml:space="preserve"> в сроки и оформленны</w:t>
      </w:r>
      <w:r>
        <w:rPr>
          <w:sz w:val="24"/>
          <w:szCs w:val="24"/>
        </w:rPr>
        <w:t>й</w:t>
      </w:r>
      <w:r w:rsidRPr="00A52925">
        <w:rPr>
          <w:sz w:val="24"/>
          <w:szCs w:val="24"/>
        </w:rPr>
        <w:t xml:space="preserve"> в </w:t>
      </w:r>
      <w:proofErr w:type="gramStart"/>
      <w:r w:rsidRPr="00A52925">
        <w:rPr>
          <w:sz w:val="24"/>
          <w:szCs w:val="24"/>
        </w:rPr>
        <w:t>порядке</w:t>
      </w:r>
      <w:proofErr w:type="gramEnd"/>
      <w:r w:rsidRPr="00A52925">
        <w:rPr>
          <w:sz w:val="24"/>
          <w:szCs w:val="24"/>
        </w:rPr>
        <w:t xml:space="preserve">, установленном законодательством Российской Федерации. В </w:t>
      </w:r>
      <w:proofErr w:type="gramStart"/>
      <w:r w:rsidRPr="00A52925">
        <w:rPr>
          <w:sz w:val="24"/>
          <w:szCs w:val="24"/>
        </w:rPr>
        <w:t>случае</w:t>
      </w:r>
      <w:proofErr w:type="gramEnd"/>
      <w:r w:rsidRPr="00A52925">
        <w:rPr>
          <w:sz w:val="24"/>
          <w:szCs w:val="24"/>
        </w:rPr>
        <w:t xml:space="preserve">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9F2684" w:rsidRPr="00CB09F9" w:rsidRDefault="009F2684" w:rsidP="009F2684">
      <w:pPr>
        <w:pStyle w:val="af3"/>
        <w:numPr>
          <w:ilvl w:val="1"/>
          <w:numId w:val="1"/>
        </w:numPr>
        <w:tabs>
          <w:tab w:val="num" w:pos="1134"/>
        </w:tabs>
        <w:ind w:left="0" w:firstLine="709"/>
        <w:jc w:val="both"/>
        <w:rPr>
          <w:sz w:val="24"/>
          <w:szCs w:val="24"/>
        </w:rPr>
      </w:pPr>
      <w:r w:rsidRPr="00CB09F9">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w:t>
      </w:r>
      <w:proofErr w:type="gramStart"/>
      <w:r w:rsidRPr="00CB09F9">
        <w:rPr>
          <w:sz w:val="24"/>
          <w:szCs w:val="24"/>
        </w:rPr>
        <w:t>но</w:t>
      </w:r>
      <w:proofErr w:type="gramEnd"/>
      <w:r w:rsidRPr="00CB09F9">
        <w:rPr>
          <w:sz w:val="24"/>
          <w:szCs w:val="24"/>
        </w:rPr>
        <w:t xml:space="preserve">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CA2B15" w:rsidRDefault="00CA2B15" w:rsidP="009F2684">
      <w:pPr>
        <w:tabs>
          <w:tab w:val="num" w:pos="1134"/>
        </w:tabs>
        <w:jc w:val="both"/>
        <w:rPr>
          <w:sz w:val="24"/>
          <w:szCs w:val="24"/>
        </w:rPr>
      </w:pPr>
    </w:p>
    <w:p w:rsidR="00C96D74" w:rsidRDefault="00C96D74" w:rsidP="00C96D74">
      <w:pPr>
        <w:pStyle w:val="af3"/>
        <w:tabs>
          <w:tab w:val="num" w:pos="1134"/>
        </w:tabs>
        <w:ind w:left="709"/>
        <w:jc w:val="both"/>
        <w:rPr>
          <w:sz w:val="24"/>
          <w:szCs w:val="24"/>
        </w:rPr>
      </w:pPr>
    </w:p>
    <w:p w:rsidR="00C96D74" w:rsidRPr="00C96D74" w:rsidRDefault="00886F70" w:rsidP="00C96D74">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Поставляемый Товар должен быть новым, не бывшим в </w:t>
      </w:r>
      <w:proofErr w:type="gramStart"/>
      <w:r w:rsidRPr="00994D6C">
        <w:rPr>
          <w:bCs/>
          <w:sz w:val="24"/>
          <w:szCs w:val="24"/>
        </w:rPr>
        <w:t>употреблении</w:t>
      </w:r>
      <w:proofErr w:type="gramEnd"/>
      <w:r w:rsidRPr="00994D6C">
        <w:rPr>
          <w:bCs/>
          <w:sz w:val="24"/>
          <w:szCs w:val="24"/>
        </w:rPr>
        <w:t>,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rsidR="00BE6415" w:rsidRPr="00D75F56" w:rsidRDefault="00BE6415" w:rsidP="00BE6415">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w:t>
      </w:r>
      <w:r>
        <w:rPr>
          <w:sz w:val="24"/>
          <w:szCs w:val="24"/>
        </w:rPr>
        <w:t xml:space="preserve"> </w:t>
      </w:r>
      <w:r w:rsidRPr="002713B6">
        <w:rPr>
          <w:sz w:val="24"/>
          <w:szCs w:val="24"/>
        </w:rPr>
        <w:t>4 Постановления Правительства РФ от 21.12.2020г. №</w:t>
      </w:r>
      <w:r>
        <w:rPr>
          <w:sz w:val="24"/>
          <w:szCs w:val="24"/>
        </w:rPr>
        <w:t xml:space="preserve"> </w:t>
      </w:r>
      <w:r w:rsidRPr="002713B6">
        <w:rPr>
          <w:sz w:val="24"/>
          <w:szCs w:val="24"/>
        </w:rPr>
        <w:t>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(для учета товарно-материальных ценностей и расчетов за их перевозки) или транспортная железнодорож</w:t>
      </w:r>
      <w:r>
        <w:rPr>
          <w:sz w:val="24"/>
          <w:szCs w:val="24"/>
        </w:rPr>
        <w:t>ная накладная (форма № ГУ-27);</w:t>
      </w:r>
    </w:p>
    <w:p w:rsidR="00D75F56" w:rsidRDefault="00DF2A95" w:rsidP="00886F70">
      <w:pPr>
        <w:numPr>
          <w:ilvl w:val="0"/>
          <w:numId w:val="2"/>
        </w:numPr>
        <w:tabs>
          <w:tab w:val="clear" w:pos="1353"/>
          <w:tab w:val="left" w:pos="1418"/>
        </w:tabs>
        <w:ind w:left="0" w:firstLine="709"/>
        <w:jc w:val="both"/>
        <w:rPr>
          <w:sz w:val="24"/>
          <w:szCs w:val="24"/>
        </w:rPr>
      </w:pPr>
      <w:r>
        <w:rPr>
          <w:sz w:val="24"/>
          <w:szCs w:val="24"/>
        </w:rPr>
        <w:t>Н</w:t>
      </w:r>
      <w:r w:rsidR="00D75F56" w:rsidRPr="00994D6C">
        <w:rPr>
          <w:sz w:val="24"/>
          <w:szCs w:val="24"/>
        </w:rPr>
        <w:t>акладн</w:t>
      </w:r>
      <w:r>
        <w:rPr>
          <w:sz w:val="24"/>
          <w:szCs w:val="24"/>
        </w:rPr>
        <w:t>ая</w:t>
      </w:r>
      <w:r w:rsidR="00D75F56" w:rsidRPr="00994D6C">
        <w:rPr>
          <w:sz w:val="24"/>
          <w:szCs w:val="24"/>
        </w:rPr>
        <w:t xml:space="preserve"> ТОРГ-12 </w:t>
      </w:r>
      <w:r w:rsidR="000078A9">
        <w:rPr>
          <w:sz w:val="24"/>
          <w:szCs w:val="24"/>
        </w:rPr>
        <w:t>и счет фактур</w:t>
      </w:r>
      <w:r>
        <w:rPr>
          <w:sz w:val="24"/>
          <w:szCs w:val="24"/>
        </w:rPr>
        <w:t>а</w:t>
      </w:r>
      <w:r w:rsidR="000078A9">
        <w:rPr>
          <w:sz w:val="24"/>
          <w:szCs w:val="24"/>
        </w:rPr>
        <w:t xml:space="preserve"> </w:t>
      </w:r>
      <w:r w:rsidR="00444D8F" w:rsidRPr="00CD71E6">
        <w:rPr>
          <w:sz w:val="24"/>
          <w:szCs w:val="24"/>
        </w:rPr>
        <w:t xml:space="preserve">или </w:t>
      </w:r>
      <w:r w:rsidR="00441269">
        <w:rPr>
          <w:sz w:val="24"/>
          <w:szCs w:val="24"/>
        </w:rPr>
        <w:t>универсальн</w:t>
      </w:r>
      <w:r>
        <w:rPr>
          <w:sz w:val="24"/>
          <w:szCs w:val="24"/>
        </w:rPr>
        <w:t>ый</w:t>
      </w:r>
      <w:r w:rsidR="00441269">
        <w:rPr>
          <w:sz w:val="24"/>
          <w:szCs w:val="24"/>
        </w:rPr>
        <w:t xml:space="preserve"> передаточн</w:t>
      </w:r>
      <w:r>
        <w:rPr>
          <w:sz w:val="24"/>
          <w:szCs w:val="24"/>
        </w:rPr>
        <w:t>ый</w:t>
      </w:r>
      <w:r w:rsidR="00441269">
        <w:rPr>
          <w:sz w:val="24"/>
          <w:szCs w:val="24"/>
        </w:rPr>
        <w:t xml:space="preserve"> документ</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w:t>
      </w:r>
      <w:proofErr w:type="gramStart"/>
      <w:r w:rsidR="00D75F56" w:rsidRPr="00994D6C">
        <w:rPr>
          <w:sz w:val="24"/>
          <w:szCs w:val="24"/>
        </w:rPr>
        <w:t>экз</w:t>
      </w:r>
      <w:proofErr w:type="gramEnd"/>
      <w:r w:rsidR="00B64D0A">
        <w:rPr>
          <w:sz w:val="24"/>
          <w:szCs w:val="24"/>
        </w:rPr>
        <w:t>;</w:t>
      </w:r>
    </w:p>
    <w:p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w:t>
      </w:r>
      <w:r w:rsidR="00B64D0A">
        <w:rPr>
          <w:sz w:val="24"/>
          <w:szCs w:val="24"/>
        </w:rPr>
        <w:t>менклатуры поставляемого Товара.</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w:t>
      </w:r>
      <w:proofErr w:type="gramStart"/>
      <w:r w:rsidRPr="00994D6C">
        <w:rPr>
          <w:bCs/>
          <w:sz w:val="24"/>
          <w:szCs w:val="24"/>
        </w:rPr>
        <w:t>Месте</w:t>
      </w:r>
      <w:proofErr w:type="gramEnd"/>
      <w:r w:rsidRPr="00994D6C">
        <w:rPr>
          <w:bCs/>
          <w:sz w:val="24"/>
          <w:szCs w:val="24"/>
        </w:rPr>
        <w:t xml:space="preserve">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 xml:space="preserve">В </w:t>
      </w:r>
      <w:proofErr w:type="gramStart"/>
      <w:r w:rsidRPr="00994D6C">
        <w:rPr>
          <w:bCs/>
          <w:sz w:val="24"/>
          <w:szCs w:val="24"/>
        </w:rPr>
        <w:t>случае</w:t>
      </w:r>
      <w:proofErr w:type="gramEnd"/>
      <w:r w:rsidRPr="00994D6C">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lastRenderedPageBreak/>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w:t>
      </w:r>
      <w:proofErr w:type="gramStart"/>
      <w:r w:rsidRPr="00994D6C">
        <w:rPr>
          <w:bCs/>
          <w:sz w:val="24"/>
          <w:szCs w:val="24"/>
        </w:rPr>
        <w:t>документах</w:t>
      </w:r>
      <w:proofErr w:type="gramEnd"/>
      <w:r w:rsidRPr="00994D6C">
        <w:rPr>
          <w:bCs/>
          <w:sz w:val="24"/>
          <w:szCs w:val="24"/>
        </w:rPr>
        <w:t xml:space="preserve">).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а также любые другие специальные требования, помимо </w:t>
      </w:r>
      <w:proofErr w:type="gramStart"/>
      <w:r w:rsidRPr="00994D6C">
        <w:rPr>
          <w:bCs/>
          <w:sz w:val="24"/>
          <w:szCs w:val="24"/>
        </w:rPr>
        <w:t>установленных</w:t>
      </w:r>
      <w:proofErr w:type="gramEnd"/>
      <w:r w:rsidRPr="00994D6C">
        <w:rPr>
          <w:bCs/>
          <w:sz w:val="24"/>
          <w:szCs w:val="24"/>
        </w:rPr>
        <w:t xml:space="preserve"> в настоящем пункте Договора, указываются Сторонами в Спецификации (Приложение № 1 к Договору). </w:t>
      </w:r>
    </w:p>
    <w:p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не подлежат. </w:t>
      </w:r>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rsidR="00CE4150" w:rsidRPr="00CE4150" w:rsidRDefault="00CE4150" w:rsidP="00CE4150">
      <w:pPr>
        <w:pStyle w:val="6"/>
      </w:pPr>
      <w:r w:rsidRPr="00CE4150">
        <w:t>Датой поставки Товара является дата подписания Сторонами оригинала накладной ТОРГ-12, или универсального передаточного документа (УПД).</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w:t>
      </w:r>
      <w:proofErr w:type="gramStart"/>
      <w:r w:rsidRPr="00D75F56">
        <w:rPr>
          <w:sz w:val="24"/>
          <w:szCs w:val="24"/>
        </w:rPr>
        <w:t>с даты выявления</w:t>
      </w:r>
      <w:proofErr w:type="gramEnd"/>
      <w:r w:rsidRPr="00D75F56">
        <w:rPr>
          <w:sz w:val="24"/>
          <w:szCs w:val="24"/>
        </w:rPr>
        <w:t xml:space="preserve">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 xml:space="preserve">Приемка Товара со вскрытием тары и упаковки производится Покупателем в </w:t>
      </w:r>
      <w:proofErr w:type="gramStart"/>
      <w:r w:rsidRPr="00D75F56">
        <w:rPr>
          <w:sz w:val="24"/>
          <w:szCs w:val="24"/>
        </w:rPr>
        <w:t>присутствии</w:t>
      </w:r>
      <w:proofErr w:type="gramEnd"/>
      <w:r w:rsidRPr="00D75F56">
        <w:rPr>
          <w:sz w:val="24"/>
          <w:szCs w:val="24"/>
        </w:rPr>
        <w:t xml:space="preserve"> представителя Поставщика в течение 10 (десяти)</w:t>
      </w:r>
      <w:r w:rsidRPr="00994D6C">
        <w:rPr>
          <w:sz w:val="24"/>
          <w:szCs w:val="24"/>
        </w:rPr>
        <w:t xml:space="preserve"> рабочих дней с даты подписания Покупателем транспортных документов. В </w:t>
      </w:r>
      <w:proofErr w:type="gramStart"/>
      <w:r w:rsidRPr="00994D6C">
        <w:rPr>
          <w:sz w:val="24"/>
          <w:szCs w:val="24"/>
        </w:rPr>
        <w:t>случае</w:t>
      </w:r>
      <w:proofErr w:type="gramEnd"/>
      <w:r w:rsidRPr="00994D6C">
        <w:rPr>
          <w:sz w:val="24"/>
          <w:szCs w:val="24"/>
        </w:rPr>
        <w:t xml:space="preserve">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w:t>
      </w:r>
      <w:proofErr w:type="gramStart"/>
      <w:r w:rsidRPr="00994D6C">
        <w:rPr>
          <w:sz w:val="24"/>
          <w:szCs w:val="24"/>
        </w:rPr>
        <w:t>случае</w:t>
      </w:r>
      <w:proofErr w:type="gramEnd"/>
      <w:r w:rsidRPr="00994D6C">
        <w:rPr>
          <w:sz w:val="24"/>
          <w:szCs w:val="24"/>
        </w:rPr>
        <w:t xml:space="preserve">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w:t>
      </w:r>
      <w:proofErr w:type="gramStart"/>
      <w:r w:rsidRPr="00994D6C">
        <w:rPr>
          <w:sz w:val="24"/>
          <w:szCs w:val="24"/>
        </w:rPr>
        <w:t>Акте</w:t>
      </w:r>
      <w:proofErr w:type="gramEnd"/>
      <w:r w:rsidRPr="00994D6C">
        <w:rPr>
          <w:sz w:val="24"/>
          <w:szCs w:val="24"/>
        </w:rPr>
        <w:t xml:space="preserve"> рекламации Сторонами указываются, в том числе, сроки и способ устранения недостатков, несоответствий и / или дефектов Товара. </w:t>
      </w:r>
    </w:p>
    <w:p w:rsidR="00886F70" w:rsidRPr="00994D6C" w:rsidRDefault="00886F70" w:rsidP="00886F70">
      <w:pPr>
        <w:shd w:val="clear" w:color="auto" w:fill="FFFFFF"/>
        <w:tabs>
          <w:tab w:val="num" w:pos="1134"/>
          <w:tab w:val="left" w:pos="1418"/>
          <w:tab w:val="num" w:pos="1851"/>
        </w:tabs>
        <w:ind w:firstLine="709"/>
        <w:jc w:val="both"/>
        <w:rPr>
          <w:sz w:val="24"/>
          <w:szCs w:val="24"/>
        </w:rPr>
      </w:pPr>
      <w:proofErr w:type="gramStart"/>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w:t>
      </w:r>
      <w:proofErr w:type="gramEnd"/>
      <w:r w:rsidRPr="00994D6C">
        <w:rPr>
          <w:sz w:val="24"/>
          <w:szCs w:val="24"/>
        </w:rPr>
        <w:t xml:space="preserve"> После устранения недостатков, несоответствий и / или дефектов Товара его приемка осуществляется в </w:t>
      </w:r>
      <w:proofErr w:type="gramStart"/>
      <w:r w:rsidRPr="00994D6C">
        <w:rPr>
          <w:sz w:val="24"/>
          <w:szCs w:val="24"/>
        </w:rPr>
        <w:t>соответствии</w:t>
      </w:r>
      <w:proofErr w:type="gramEnd"/>
      <w:r w:rsidRPr="00994D6C">
        <w:rPr>
          <w:sz w:val="24"/>
          <w:szCs w:val="24"/>
        </w:rPr>
        <w:t xml:space="preserve"> с настоящим разделом Договора.</w:t>
      </w:r>
    </w:p>
    <w:p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w:t>
      </w:r>
      <w:r w:rsidR="00594C8C">
        <w:rPr>
          <w:sz w:val="24"/>
          <w:szCs w:val="24"/>
        </w:rPr>
        <w:t>го</w:t>
      </w:r>
      <w:r w:rsidRPr="00994D6C">
        <w:rPr>
          <w:sz w:val="24"/>
          <w:szCs w:val="24"/>
        </w:rPr>
        <w:t xml:space="preserve"> Товара.</w:t>
      </w:r>
    </w:p>
    <w:p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 xml:space="preserve">В </w:t>
      </w:r>
      <w:proofErr w:type="gramStart"/>
      <w:r w:rsidRPr="00994D6C">
        <w:rPr>
          <w:sz w:val="24"/>
          <w:szCs w:val="24"/>
        </w:rPr>
        <w:t>случае</w:t>
      </w:r>
      <w:proofErr w:type="gramEnd"/>
      <w:r w:rsidRPr="00994D6C">
        <w:rPr>
          <w:sz w:val="24"/>
          <w:szCs w:val="24"/>
        </w:rPr>
        <w:t xml:space="preserve"> неисполнения Поставщиком обязательств по устранению выявленных недостатков, несоответствий и / или дефектов Товара в порядк</w:t>
      </w:r>
      <w:r w:rsidR="00CE4150">
        <w:rPr>
          <w:sz w:val="24"/>
          <w:szCs w:val="24"/>
        </w:rPr>
        <w:t>е, предусмотренном пунктами 3.11</w:t>
      </w:r>
      <w:r w:rsidR="006419DD">
        <w:rPr>
          <w:sz w:val="24"/>
          <w:szCs w:val="24"/>
        </w:rPr>
        <w:t>, 3.1</w:t>
      </w:r>
      <w:r w:rsidR="00CE4150" w:rsidRPr="00CE4150">
        <w:rPr>
          <w:sz w:val="24"/>
          <w:szCs w:val="24"/>
        </w:rPr>
        <w:t>3</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w:t>
      </w:r>
      <w:proofErr w:type="gramStart"/>
      <w:r w:rsidRPr="00994D6C">
        <w:rPr>
          <w:sz w:val="24"/>
          <w:szCs w:val="24"/>
        </w:rPr>
        <w:t>с даты получения</w:t>
      </w:r>
      <w:proofErr w:type="gramEnd"/>
      <w:r w:rsidRPr="00994D6C">
        <w:rPr>
          <w:sz w:val="24"/>
          <w:szCs w:val="24"/>
        </w:rPr>
        <w:t xml:space="preserve">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w:t>
      </w:r>
      <w:r w:rsidRPr="00994D6C">
        <w:rPr>
          <w:sz w:val="24"/>
          <w:szCs w:val="24"/>
        </w:rPr>
        <w:lastRenderedPageBreak/>
        <w:t>том числе расходы на хранение Товара.</w:t>
      </w:r>
    </w:p>
    <w:p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proofErr w:type="gramStart"/>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roofErr w:type="gramEnd"/>
    </w:p>
    <w:p w:rsidR="00886F70"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rsidR="00C96D74" w:rsidRPr="00994D6C" w:rsidRDefault="00C96D74" w:rsidP="00C96D74">
      <w:pPr>
        <w:pStyle w:val="af3"/>
        <w:widowControl/>
        <w:shd w:val="clear" w:color="auto" w:fill="FFFFFF"/>
        <w:tabs>
          <w:tab w:val="left" w:pos="1134"/>
          <w:tab w:val="left" w:pos="1418"/>
        </w:tabs>
        <w:autoSpaceDE/>
        <w:autoSpaceDN/>
        <w:ind w:left="709"/>
        <w:jc w:val="both"/>
        <w:rPr>
          <w:sz w:val="24"/>
          <w:szCs w:val="24"/>
        </w:rPr>
      </w:pPr>
    </w:p>
    <w:p w:rsidR="00886F70"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rsidR="00886F70" w:rsidRPr="00994D6C" w:rsidRDefault="0016015E" w:rsidP="00886F70">
      <w:pPr>
        <w:pStyle w:val="af3"/>
        <w:numPr>
          <w:ilvl w:val="1"/>
          <w:numId w:val="1"/>
        </w:numPr>
        <w:tabs>
          <w:tab w:val="num" w:pos="709"/>
          <w:tab w:val="left" w:pos="1134"/>
        </w:tabs>
        <w:ind w:left="0" w:firstLine="709"/>
        <w:jc w:val="both"/>
        <w:rPr>
          <w:sz w:val="24"/>
          <w:szCs w:val="24"/>
        </w:rPr>
      </w:pPr>
      <w:r w:rsidRPr="0016015E">
        <w:rPr>
          <w:sz w:val="24"/>
          <w:szCs w:val="24"/>
        </w:rPr>
        <w:t xml:space="preserve">Гарантийный срок на Товар, поставленный по Договору, </w:t>
      </w:r>
      <w:r w:rsidR="00F26FAC">
        <w:rPr>
          <w:sz w:val="24"/>
          <w:szCs w:val="24"/>
        </w:rPr>
        <w:t>составляет двенадцать месяцев</w:t>
      </w:r>
      <w:r w:rsidRPr="0016015E">
        <w:rPr>
          <w:sz w:val="24"/>
          <w:szCs w:val="24"/>
        </w:rPr>
        <w:t xml:space="preserve"> и начинает течь </w:t>
      </w:r>
      <w:proofErr w:type="gramStart"/>
      <w:r w:rsidRPr="0016015E">
        <w:rPr>
          <w:sz w:val="24"/>
          <w:szCs w:val="24"/>
        </w:rPr>
        <w:t>с даты подписания</w:t>
      </w:r>
      <w:proofErr w:type="gramEnd"/>
      <w:r w:rsidRPr="0016015E">
        <w:rPr>
          <w:sz w:val="24"/>
          <w:szCs w:val="24"/>
        </w:rPr>
        <w:t xml:space="preserve"> Сторонами накладной ТОРГ-12, или универсального передаточного документа (УПД)</w:t>
      </w:r>
      <w:r w:rsidR="00383A6A">
        <w:rPr>
          <w:sz w:val="24"/>
          <w:szCs w:val="24"/>
        </w:rPr>
        <w:t>, но</w:t>
      </w:r>
      <w:r w:rsidR="00383A6A" w:rsidRPr="00383A6A">
        <w:rPr>
          <w:sz w:val="24"/>
          <w:szCs w:val="24"/>
        </w:rPr>
        <w:t xml:space="preserve"> не менее срока, установленного заводом-изготовителем.</w:t>
      </w:r>
      <w:r w:rsidRPr="0016015E">
        <w:rPr>
          <w:sz w:val="24"/>
          <w:szCs w:val="24"/>
        </w:rPr>
        <w:t xml:space="preserve"> Гарантийный срок может быть продлен в </w:t>
      </w:r>
      <w:proofErr w:type="gramStart"/>
      <w:r w:rsidRPr="0016015E">
        <w:rPr>
          <w:sz w:val="24"/>
          <w:szCs w:val="24"/>
        </w:rPr>
        <w:t>со</w:t>
      </w:r>
      <w:r>
        <w:rPr>
          <w:sz w:val="24"/>
          <w:szCs w:val="24"/>
        </w:rPr>
        <w:t>ответствии</w:t>
      </w:r>
      <w:proofErr w:type="gramEnd"/>
      <w:r>
        <w:rPr>
          <w:sz w:val="24"/>
          <w:szCs w:val="24"/>
        </w:rPr>
        <w:t xml:space="preserve"> с условиями Договора</w:t>
      </w:r>
      <w:r w:rsidR="00886F70" w:rsidRPr="00994D6C">
        <w:rPr>
          <w:sz w:val="24"/>
          <w:szCs w:val="24"/>
        </w:rPr>
        <w:t xml:space="preserve">. </w:t>
      </w:r>
    </w:p>
    <w:p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w:t>
      </w:r>
      <w:proofErr w:type="gramStart"/>
      <w:r w:rsidRPr="0094544C">
        <w:rPr>
          <w:sz w:val="24"/>
          <w:szCs w:val="24"/>
        </w:rPr>
        <w:t>отношении</w:t>
      </w:r>
      <w:proofErr w:type="gramEnd"/>
      <w:r w:rsidRPr="0094544C">
        <w:rPr>
          <w:sz w:val="24"/>
          <w:szCs w:val="24"/>
        </w:rPr>
        <w:t xml:space="preserve">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rsidR="00886F70" w:rsidRPr="00994D6C" w:rsidRDefault="00886F70" w:rsidP="00886F70">
      <w:pPr>
        <w:numPr>
          <w:ilvl w:val="1"/>
          <w:numId w:val="1"/>
        </w:numPr>
        <w:shd w:val="clear" w:color="auto" w:fill="FFFFFF"/>
        <w:tabs>
          <w:tab w:val="left" w:pos="1134"/>
        </w:tabs>
        <w:ind w:left="0" w:firstLine="709"/>
        <w:jc w:val="both"/>
        <w:rPr>
          <w:sz w:val="24"/>
          <w:szCs w:val="24"/>
        </w:rPr>
      </w:pPr>
      <w:proofErr w:type="gramStart"/>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w:t>
      </w:r>
      <w:proofErr w:type="gramEnd"/>
      <w:r w:rsidRPr="00994D6C">
        <w:rPr>
          <w:sz w:val="24"/>
          <w:szCs w:val="24"/>
        </w:rPr>
        <w:t xml:space="preserve"> по использованию Товара, установленных в </w:t>
      </w:r>
      <w:proofErr w:type="gramStart"/>
      <w:r w:rsidRPr="00994D6C">
        <w:rPr>
          <w:sz w:val="24"/>
          <w:szCs w:val="24"/>
        </w:rPr>
        <w:t>инструкциях</w:t>
      </w:r>
      <w:proofErr w:type="gramEnd"/>
      <w:r w:rsidRPr="00994D6C">
        <w:rPr>
          <w:sz w:val="24"/>
          <w:szCs w:val="24"/>
        </w:rPr>
        <w:t xml:space="preserve"> и иных документах, переданных Покупателю в соответствии с пунктом 3.4 Договора. </w:t>
      </w:r>
    </w:p>
    <w:p w:rsidR="00886F70" w:rsidRPr="00994D6C" w:rsidRDefault="00886F70" w:rsidP="00886F70">
      <w:pPr>
        <w:numPr>
          <w:ilvl w:val="1"/>
          <w:numId w:val="1"/>
        </w:numPr>
        <w:shd w:val="clear" w:color="auto" w:fill="FFFFFF"/>
        <w:tabs>
          <w:tab w:val="num" w:pos="1134"/>
        </w:tabs>
        <w:ind w:left="0" w:firstLine="709"/>
        <w:jc w:val="both"/>
        <w:rPr>
          <w:sz w:val="24"/>
          <w:szCs w:val="24"/>
        </w:rPr>
      </w:pPr>
      <w:proofErr w:type="gramStart"/>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w:t>
      </w:r>
      <w:proofErr w:type="gramEnd"/>
      <w:r w:rsidRPr="00994D6C">
        <w:rPr>
          <w:sz w:val="24"/>
          <w:szCs w:val="24"/>
        </w:rPr>
        <w:t xml:space="preserve"> Поставщик, в </w:t>
      </w:r>
      <w:proofErr w:type="gramStart"/>
      <w:r w:rsidRPr="00994D6C">
        <w:rPr>
          <w:sz w:val="24"/>
          <w:szCs w:val="24"/>
        </w:rPr>
        <w:t>случае</w:t>
      </w:r>
      <w:proofErr w:type="gramEnd"/>
      <w:r w:rsidRPr="00994D6C">
        <w:rPr>
          <w:sz w:val="24"/>
          <w:szCs w:val="24"/>
        </w:rPr>
        <w:t xml:space="preserve">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w:t>
      </w:r>
      <w:proofErr w:type="gramStart"/>
      <w:r w:rsidRPr="00994D6C">
        <w:rPr>
          <w:sz w:val="24"/>
          <w:szCs w:val="24"/>
        </w:rPr>
        <w:t>настоящем</w:t>
      </w:r>
      <w:proofErr w:type="gramEnd"/>
      <w:r w:rsidRPr="00994D6C">
        <w:rPr>
          <w:sz w:val="24"/>
          <w:szCs w:val="24"/>
        </w:rPr>
        <w:t xml:space="preserve">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2" w:name="OLE_LINK5"/>
      <w:bookmarkStart w:id="3" w:name="OLE_LINK6"/>
      <w:r w:rsidRPr="00994D6C">
        <w:rPr>
          <w:sz w:val="24"/>
          <w:szCs w:val="24"/>
        </w:rPr>
        <w:t xml:space="preserve">Покупателем в </w:t>
      </w:r>
      <w:proofErr w:type="gramStart"/>
      <w:r w:rsidRPr="00994D6C">
        <w:rPr>
          <w:sz w:val="24"/>
          <w:szCs w:val="24"/>
        </w:rPr>
        <w:t>соответствии</w:t>
      </w:r>
      <w:proofErr w:type="gramEnd"/>
      <w:r w:rsidRPr="00994D6C">
        <w:rPr>
          <w:sz w:val="24"/>
          <w:szCs w:val="24"/>
        </w:rPr>
        <w:t xml:space="preserve"> с пунктом 4.3 Договора</w:t>
      </w:r>
      <w:bookmarkEnd w:id="2"/>
      <w:bookmarkEnd w:id="3"/>
      <w:r w:rsidRPr="00994D6C">
        <w:rPr>
          <w:sz w:val="24"/>
          <w:szCs w:val="24"/>
        </w:rPr>
        <w:t xml:space="preserve">, путем замены или ремонта Товара. </w:t>
      </w:r>
    </w:p>
    <w:p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w:t>
      </w:r>
      <w:proofErr w:type="gramStart"/>
      <w:r w:rsidRPr="00994D6C">
        <w:rPr>
          <w:sz w:val="24"/>
          <w:szCs w:val="24"/>
        </w:rPr>
        <w:t>с даты получения</w:t>
      </w:r>
      <w:proofErr w:type="gramEnd"/>
      <w:r w:rsidRPr="00994D6C">
        <w:rPr>
          <w:sz w:val="24"/>
          <w:szCs w:val="24"/>
        </w:rPr>
        <w:t xml:space="preserve"> соответствующего письменного требования Покупателя.</w:t>
      </w:r>
    </w:p>
    <w:p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Гарантийный срок на Товар увеличивается на тот период времени, в течение </w:t>
      </w:r>
      <w:r w:rsidRPr="00994D6C">
        <w:rPr>
          <w:sz w:val="24"/>
          <w:szCs w:val="24"/>
        </w:rPr>
        <w:lastRenderedPageBreak/>
        <w:t xml:space="preserve">которого Покупатель не мог эксплуатировать (использовать) Товар вследствие его недостатков (дефектов). Гарантийный срок </w:t>
      </w:r>
      <w:proofErr w:type="gramStart"/>
      <w:r w:rsidRPr="00994D6C">
        <w:rPr>
          <w:sz w:val="24"/>
          <w:szCs w:val="24"/>
        </w:rPr>
        <w:t>на</w:t>
      </w:r>
      <w:proofErr w:type="gramEnd"/>
      <w:r w:rsidRPr="00994D6C">
        <w:rPr>
          <w:sz w:val="24"/>
          <w:szCs w:val="24"/>
        </w:rPr>
        <w:t xml:space="preserve"> </w:t>
      </w:r>
      <w:proofErr w:type="gramStart"/>
      <w:r w:rsidRPr="00994D6C">
        <w:rPr>
          <w:sz w:val="24"/>
          <w:szCs w:val="24"/>
        </w:rPr>
        <w:t>замененную</w:t>
      </w:r>
      <w:proofErr w:type="gramEnd"/>
      <w:r w:rsidRPr="00994D6C">
        <w:rPr>
          <w:sz w:val="24"/>
          <w:szCs w:val="24"/>
        </w:rPr>
        <w:t xml:space="preserve">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C96D74" w:rsidRPr="00994D6C" w:rsidRDefault="00C96D74" w:rsidP="00C96D74">
      <w:pPr>
        <w:shd w:val="clear" w:color="auto" w:fill="FFFFFF"/>
        <w:tabs>
          <w:tab w:val="left" w:pos="1134"/>
        </w:tabs>
        <w:ind w:left="709"/>
        <w:jc w:val="both"/>
        <w:rPr>
          <w:sz w:val="24"/>
          <w:szCs w:val="24"/>
        </w:rPr>
      </w:pPr>
    </w:p>
    <w:p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w:t>
      </w:r>
      <w:proofErr w:type="gramStart"/>
      <w:r w:rsidRPr="00994D6C">
        <w:rPr>
          <w:sz w:val="24"/>
          <w:szCs w:val="24"/>
        </w:rPr>
        <w:t>соответствии</w:t>
      </w:r>
      <w:proofErr w:type="gramEnd"/>
      <w:r w:rsidRPr="00994D6C">
        <w:rPr>
          <w:sz w:val="24"/>
          <w:szCs w:val="24"/>
        </w:rPr>
        <w:t xml:space="preserve">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886F70" w:rsidRPr="00994D6C" w:rsidRDefault="00886F70" w:rsidP="00C13F36">
      <w:pPr>
        <w:widowControl/>
        <w:numPr>
          <w:ilvl w:val="1"/>
          <w:numId w:val="1"/>
        </w:numPr>
        <w:tabs>
          <w:tab w:val="left" w:pos="1134"/>
        </w:tabs>
        <w:autoSpaceDE/>
        <w:autoSpaceDN/>
        <w:ind w:left="0" w:firstLine="709"/>
        <w:jc w:val="both"/>
        <w:rPr>
          <w:bCs/>
          <w:sz w:val="24"/>
          <w:szCs w:val="24"/>
        </w:rPr>
      </w:pPr>
      <w:proofErr w:type="gramStart"/>
      <w:r w:rsidRPr="00994D6C">
        <w:rPr>
          <w:bCs/>
          <w:sz w:val="24"/>
          <w:szCs w:val="24"/>
        </w:rPr>
        <w:t>В случае нарушения Покупателем сроков оплаты</w:t>
      </w:r>
      <w:r w:rsidR="00594C8C">
        <w:rPr>
          <w:bCs/>
          <w:sz w:val="24"/>
          <w:szCs w:val="24"/>
        </w:rPr>
        <w:t xml:space="preserve"> поставленного Товара,</w:t>
      </w:r>
      <w:r w:rsidRPr="00994D6C">
        <w:rPr>
          <w:bCs/>
          <w:sz w:val="24"/>
          <w:szCs w:val="24"/>
        </w:rPr>
        <w:t xml:space="preserve">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несвоевременно оплаченной суммы за каждый день просрочки, </w:t>
      </w:r>
      <w:r w:rsidR="00594C8C">
        <w:rPr>
          <w:bCs/>
          <w:sz w:val="24"/>
          <w:szCs w:val="24"/>
        </w:rPr>
        <w:t>начиная с 31 (Тридцать первого) календарного дня просрочки</w:t>
      </w:r>
      <w:r w:rsidR="00782E1A">
        <w:rPr>
          <w:bCs/>
          <w:sz w:val="24"/>
          <w:szCs w:val="24"/>
        </w:rPr>
        <w:t xml:space="preserve"> (неустойка с 1 по 30 день просрочки не начисляется).</w:t>
      </w:r>
      <w:r w:rsidRPr="00994D6C">
        <w:rPr>
          <w:bCs/>
          <w:sz w:val="24"/>
          <w:szCs w:val="24"/>
        </w:rPr>
        <w:t xml:space="preserve"> </w:t>
      </w:r>
      <w:proofErr w:type="gramEnd"/>
    </w:p>
    <w:p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w:t>
      </w:r>
      <w:proofErr w:type="gramStart"/>
      <w:r w:rsidRPr="00994D6C">
        <w:rPr>
          <w:bCs/>
          <w:sz w:val="24"/>
          <w:szCs w:val="24"/>
        </w:rPr>
        <w:t>случае</w:t>
      </w:r>
      <w:proofErr w:type="gramEnd"/>
      <w:r w:rsidRPr="00994D6C">
        <w:rPr>
          <w:bCs/>
          <w:sz w:val="24"/>
          <w:szCs w:val="24"/>
        </w:rPr>
        <w:t xml:space="preserve">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00DF745C">
        <w:rPr>
          <w:sz w:val="24"/>
          <w:szCs w:val="24"/>
        </w:rPr>
        <w:t>,</w:t>
      </w:r>
      <w:r w:rsidR="00782E1A">
        <w:rPr>
          <w:sz w:val="24"/>
          <w:szCs w:val="24"/>
        </w:rPr>
        <w:t xml:space="preserve"> Покупатель вправе потребовать уплаты Поставщиком неустойки в размере </w:t>
      </w:r>
      <w:r>
        <w:rPr>
          <w:bCs/>
          <w:sz w:val="24"/>
          <w:szCs w:val="24"/>
        </w:rPr>
        <w:t>0,1 (ноль целых и одна десятая) процента от Цены Договора за каждый день просрочки.</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 В </w:t>
      </w:r>
      <w:proofErr w:type="gramStart"/>
      <w:r>
        <w:rPr>
          <w:bCs/>
          <w:sz w:val="24"/>
          <w:szCs w:val="24"/>
        </w:rPr>
        <w:t>случае</w:t>
      </w:r>
      <w:proofErr w:type="gramEnd"/>
      <w:r>
        <w:rPr>
          <w:bCs/>
          <w:sz w:val="24"/>
          <w:szCs w:val="24"/>
        </w:rPr>
        <w:t xml:space="preserve"> несвоевременного устранения Поставщиком выявленных недостатков Товара, Покупатель вправе потребовать уплаты Поставщиком:</w:t>
      </w:r>
    </w:p>
    <w:p w:rsid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w:t>
      </w:r>
      <w:r w:rsidRPr="00782E1A">
        <w:rPr>
          <w:bCs/>
          <w:sz w:val="24"/>
          <w:szCs w:val="24"/>
        </w:rPr>
        <w:t xml:space="preserve">неустойки в </w:t>
      </w:r>
      <w:proofErr w:type="gramStart"/>
      <w:r w:rsidRPr="00782E1A">
        <w:rPr>
          <w:bCs/>
          <w:sz w:val="24"/>
          <w:szCs w:val="24"/>
        </w:rPr>
        <w:t>размере</w:t>
      </w:r>
      <w:proofErr w:type="gramEnd"/>
      <w:r w:rsidRPr="00782E1A">
        <w:rPr>
          <w:bCs/>
          <w:sz w:val="24"/>
          <w:szCs w:val="24"/>
        </w:rPr>
        <w:t xml:space="preserve">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82E1A" w:rsidRPr="00782E1A" w:rsidRDefault="00782E1A" w:rsidP="00782E1A">
      <w:pPr>
        <w:widowControl/>
        <w:shd w:val="clear" w:color="auto" w:fill="FFFFFF"/>
        <w:tabs>
          <w:tab w:val="left" w:pos="1134"/>
        </w:tabs>
        <w:autoSpaceDE/>
        <w:autoSpaceDN/>
        <w:jc w:val="both"/>
        <w:rPr>
          <w:bCs/>
          <w:sz w:val="24"/>
          <w:szCs w:val="24"/>
        </w:rPr>
      </w:pPr>
      <w:r>
        <w:rPr>
          <w:bCs/>
          <w:sz w:val="24"/>
          <w:szCs w:val="24"/>
        </w:rPr>
        <w:t xml:space="preserve">            - неустойки в </w:t>
      </w:r>
      <w:proofErr w:type="gramStart"/>
      <w:r>
        <w:rPr>
          <w:bCs/>
          <w:sz w:val="24"/>
          <w:szCs w:val="24"/>
        </w:rPr>
        <w:t>размере</w:t>
      </w:r>
      <w:proofErr w:type="gramEnd"/>
      <w:r>
        <w:rPr>
          <w:bCs/>
          <w:sz w:val="24"/>
          <w:szCs w:val="24"/>
        </w:rPr>
        <w:t xml:space="preserve"> </w:t>
      </w:r>
      <w:r w:rsidRPr="00782E1A">
        <w:rPr>
          <w:bCs/>
          <w:sz w:val="24"/>
          <w:szCs w:val="24"/>
        </w:rPr>
        <w:t>0,1 (ноль целых и одна десятая) процента</w:t>
      </w:r>
      <w:r>
        <w:rPr>
          <w:bCs/>
          <w:sz w:val="24"/>
          <w:szCs w:val="24"/>
        </w:rPr>
        <w:t xml:space="preserve">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782E1A" w:rsidRDefault="00782E1A" w:rsidP="00C13F36">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 xml:space="preserve">На сумму подлежащего возврату аванса начисляется неустойка в </w:t>
      </w:r>
      <w:proofErr w:type="gramStart"/>
      <w:r>
        <w:rPr>
          <w:bCs/>
          <w:sz w:val="24"/>
          <w:szCs w:val="24"/>
        </w:rPr>
        <w:t>размере</w:t>
      </w:r>
      <w:proofErr w:type="gramEnd"/>
      <w:r>
        <w:rPr>
          <w:bCs/>
          <w:sz w:val="24"/>
          <w:szCs w:val="24"/>
        </w:rPr>
        <w:t xml:space="preserve"> </w:t>
      </w:r>
      <w:r w:rsidRPr="00782E1A">
        <w:rPr>
          <w:bCs/>
          <w:sz w:val="24"/>
          <w:szCs w:val="24"/>
        </w:rPr>
        <w:t>0,1 (ноль целых и одна десятая) процента</w:t>
      </w:r>
      <w:r>
        <w:rPr>
          <w:bCs/>
          <w:sz w:val="24"/>
          <w:szCs w:val="24"/>
        </w:rPr>
        <w:t xml:space="preserve"> с даты, установленной для возврата аванса.</w:t>
      </w:r>
    </w:p>
    <w:p w:rsidR="000D2D3D" w:rsidRDefault="00886F70" w:rsidP="000D2D3D">
      <w:pPr>
        <w:pStyle w:val="af3"/>
        <w:widowControl/>
        <w:numPr>
          <w:ilvl w:val="1"/>
          <w:numId w:val="1"/>
        </w:numPr>
        <w:shd w:val="clear" w:color="auto" w:fill="FFFFFF"/>
        <w:tabs>
          <w:tab w:val="left" w:pos="1134"/>
        </w:tabs>
        <w:autoSpaceDE/>
        <w:autoSpaceDN/>
        <w:ind w:left="0" w:firstLine="709"/>
        <w:jc w:val="both"/>
        <w:rPr>
          <w:bCs/>
          <w:sz w:val="24"/>
          <w:szCs w:val="24"/>
        </w:rPr>
      </w:pPr>
      <w:proofErr w:type="gramStart"/>
      <w:r w:rsidRPr="000D2D3D">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w:t>
      </w:r>
      <w:proofErr w:type="gramEnd"/>
    </w:p>
    <w:p w:rsidR="00886F70" w:rsidRPr="000D2D3D" w:rsidRDefault="000D2D3D" w:rsidP="000D2D3D">
      <w:pPr>
        <w:widowControl/>
        <w:shd w:val="clear" w:color="auto" w:fill="FFFFFF"/>
        <w:tabs>
          <w:tab w:val="left" w:pos="1134"/>
        </w:tabs>
        <w:autoSpaceDE/>
        <w:autoSpaceDN/>
        <w:jc w:val="both"/>
        <w:rPr>
          <w:bCs/>
          <w:sz w:val="24"/>
          <w:szCs w:val="24"/>
        </w:rPr>
      </w:pPr>
      <w:r>
        <w:rPr>
          <w:bCs/>
          <w:sz w:val="24"/>
          <w:szCs w:val="24"/>
        </w:rPr>
        <w:t xml:space="preserve">           </w:t>
      </w:r>
      <w:r w:rsidR="00886F70" w:rsidRPr="000D2D3D">
        <w:rPr>
          <w:bCs/>
          <w:sz w:val="24"/>
          <w:szCs w:val="24"/>
        </w:rPr>
        <w:t xml:space="preserve">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w:t>
      </w:r>
      <w:proofErr w:type="gramStart"/>
      <w:r w:rsidR="00886F70" w:rsidRPr="000D2D3D">
        <w:rPr>
          <w:bCs/>
          <w:sz w:val="24"/>
          <w:szCs w:val="24"/>
        </w:rPr>
        <w:t>с даты получения</w:t>
      </w:r>
      <w:proofErr w:type="gramEnd"/>
      <w:r w:rsidR="00886F70" w:rsidRPr="000D2D3D">
        <w:rPr>
          <w:bCs/>
          <w:sz w:val="24"/>
          <w:szCs w:val="24"/>
        </w:rPr>
        <w:t xml:space="preserve"> соответствующего письменного требования Покупателя.</w:t>
      </w:r>
    </w:p>
    <w:p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w:t>
      </w:r>
      <w:proofErr w:type="gramStart"/>
      <w:r w:rsidRPr="00BD3EB4">
        <w:rPr>
          <w:bCs/>
          <w:sz w:val="24"/>
          <w:szCs w:val="24"/>
        </w:rPr>
        <w:t>случае</w:t>
      </w:r>
      <w:proofErr w:type="gramEnd"/>
      <w:r w:rsidRPr="00BD3EB4">
        <w:rPr>
          <w:bCs/>
          <w:sz w:val="24"/>
          <w:szCs w:val="24"/>
        </w:rPr>
        <w:t xml:space="preserve"> нарушения Поставщиком сроков предоставления счетов-фактур, </w:t>
      </w:r>
      <w:r w:rsidR="00960D65">
        <w:rPr>
          <w:bCs/>
          <w:sz w:val="24"/>
          <w:szCs w:val="24"/>
        </w:rPr>
        <w:t>установленных настоящим</w:t>
      </w:r>
      <w:r w:rsidRPr="00193378">
        <w:rPr>
          <w:bCs/>
          <w:sz w:val="24"/>
          <w:szCs w:val="24"/>
        </w:rPr>
        <w:t xml:space="preserve"> Договор</w:t>
      </w:r>
      <w:r w:rsidR="00960D65">
        <w:rPr>
          <w:bCs/>
          <w:sz w:val="24"/>
          <w:szCs w:val="24"/>
        </w:rPr>
        <w:t>ом</w:t>
      </w:r>
      <w:r w:rsidRPr="00193378">
        <w:rPr>
          <w:bCs/>
          <w:sz w:val="24"/>
          <w:szCs w:val="24"/>
        </w:rPr>
        <w:t>,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rsidR="00886F70" w:rsidRPr="0094544C" w:rsidRDefault="00886F70" w:rsidP="00886F70">
      <w:pPr>
        <w:pStyle w:val="af3"/>
        <w:widowControl/>
        <w:numPr>
          <w:ilvl w:val="1"/>
          <w:numId w:val="1"/>
        </w:numPr>
        <w:shd w:val="clear" w:color="auto" w:fill="FFFFFF"/>
        <w:tabs>
          <w:tab w:val="clear" w:pos="1283"/>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в </w:t>
      </w:r>
      <w:proofErr w:type="gramStart"/>
      <w:r w:rsidRPr="00994D6C">
        <w:rPr>
          <w:bCs/>
          <w:sz w:val="24"/>
          <w:szCs w:val="24"/>
        </w:rPr>
        <w:t>размере</w:t>
      </w:r>
      <w:proofErr w:type="gramEnd"/>
      <w:r w:rsidRPr="00994D6C">
        <w:rPr>
          <w:bCs/>
          <w:sz w:val="24"/>
          <w:szCs w:val="24"/>
        </w:rPr>
        <w:t xml:space="preserve">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lastRenderedPageBreak/>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886F70" w:rsidRPr="00994D6C"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886F70" w:rsidRDefault="00886F70" w:rsidP="00886F70">
      <w:pPr>
        <w:pStyle w:val="af3"/>
        <w:widowControl/>
        <w:numPr>
          <w:ilvl w:val="1"/>
          <w:numId w:val="1"/>
        </w:numPr>
        <w:shd w:val="clear" w:color="auto" w:fill="FFFFFF"/>
        <w:tabs>
          <w:tab w:val="clear" w:pos="1283"/>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w:t>
      </w:r>
      <w:proofErr w:type="gramStart"/>
      <w:r w:rsidRPr="00994D6C">
        <w:rPr>
          <w:bCs/>
          <w:sz w:val="24"/>
          <w:szCs w:val="24"/>
        </w:rPr>
        <w:t>случае</w:t>
      </w:r>
      <w:proofErr w:type="gramEnd"/>
      <w:r w:rsidRPr="00994D6C">
        <w:rPr>
          <w:bCs/>
          <w:sz w:val="24"/>
          <w:szCs w:val="24"/>
        </w:rPr>
        <w:t xml:space="preserve"> непризнания Стороной, нарушившей обязательства по Договору, суммы неустойки, указанной 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rsidR="00721D13" w:rsidRDefault="00721D13" w:rsidP="00721D13">
      <w:pPr>
        <w:pStyle w:val="af3"/>
        <w:widowControl/>
        <w:shd w:val="clear" w:color="auto" w:fill="FFFFFF"/>
        <w:tabs>
          <w:tab w:val="left" w:pos="1276"/>
          <w:tab w:val="num" w:pos="1418"/>
        </w:tabs>
        <w:autoSpaceDE/>
        <w:autoSpaceDN/>
        <w:ind w:left="709"/>
        <w:jc w:val="both"/>
        <w:rPr>
          <w:bCs/>
          <w:sz w:val="24"/>
          <w:szCs w:val="24"/>
        </w:rPr>
      </w:pPr>
    </w:p>
    <w:p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roofErr w:type="gramEnd"/>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 xml:space="preserve">данная Информация не относится к категории общедоступной или обязательной к раскрытию Покупателем в </w:t>
      </w:r>
      <w:proofErr w:type="gramStart"/>
      <w:r w:rsidRPr="00994D6C">
        <w:rPr>
          <w:bCs/>
          <w:sz w:val="24"/>
          <w:szCs w:val="24"/>
        </w:rPr>
        <w:t>соответствии</w:t>
      </w:r>
      <w:proofErr w:type="gramEnd"/>
      <w:r w:rsidRPr="00994D6C">
        <w:rPr>
          <w:bCs/>
          <w:sz w:val="24"/>
          <w:szCs w:val="24"/>
        </w:rPr>
        <w:t xml:space="preserve"> с законодательством Российской Федерации.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proofErr w:type="gramStart"/>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roofErr w:type="gramEnd"/>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lastRenderedPageBreak/>
        <w:t>сведения об объемах производства и / или реализации продукции и услуг Покупателя или его аффилированных лиц;</w:t>
      </w:r>
    </w:p>
    <w:p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4" w:name="_Ref361337849"/>
      <w:r w:rsidRPr="00994D6C">
        <w:rPr>
          <w:bCs/>
          <w:sz w:val="24"/>
          <w:szCs w:val="24"/>
        </w:rPr>
        <w:t xml:space="preserve">Поставщик </w:t>
      </w:r>
      <w:proofErr w:type="gramStart"/>
      <w:r w:rsidRPr="00994D6C">
        <w:rPr>
          <w:bCs/>
          <w:sz w:val="24"/>
          <w:szCs w:val="24"/>
        </w:rPr>
        <w:t>обязан</w:t>
      </w:r>
      <w:proofErr w:type="gramEnd"/>
      <w:r w:rsidRPr="00994D6C">
        <w:rPr>
          <w:bCs/>
          <w:sz w:val="24"/>
          <w:szCs w:val="24"/>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4"/>
      <w:r w:rsidRPr="00994D6C">
        <w:rPr>
          <w:bCs/>
          <w:sz w:val="24"/>
          <w:szCs w:val="24"/>
        </w:rPr>
        <w:t xml:space="preserve"> </w:t>
      </w:r>
    </w:p>
    <w:p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не </w:t>
      </w:r>
      <w:proofErr w:type="gramStart"/>
      <w:r w:rsidRPr="00994D6C">
        <w:rPr>
          <w:bCs/>
          <w:sz w:val="24"/>
          <w:szCs w:val="24"/>
        </w:rPr>
        <w:t xml:space="preserve">публиковать и не </w:t>
      </w:r>
      <w:r w:rsidRPr="00994D6C">
        <w:rPr>
          <w:sz w:val="24"/>
          <w:szCs w:val="24"/>
        </w:rPr>
        <w:t>раскрывать</w:t>
      </w:r>
      <w:proofErr w:type="gramEnd"/>
      <w:r w:rsidRPr="00994D6C">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proofErr w:type="gramStart"/>
      <w:r w:rsidRPr="00994D6C">
        <w:rPr>
          <w:bCs/>
          <w:sz w:val="24"/>
          <w:szCs w:val="24"/>
        </w:rPr>
        <w:t>Информации</w:t>
      </w:r>
      <w:proofErr w:type="gramEnd"/>
      <w:r w:rsidRPr="00994D6C">
        <w:rPr>
          <w:bCs/>
          <w:sz w:val="24"/>
          <w:szCs w:val="24"/>
        </w:rPr>
        <w:t xml:space="preserve"> обычно используемые им меры защиты.</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В </w:t>
      </w:r>
      <w:proofErr w:type="gramStart"/>
      <w:r w:rsidRPr="00994D6C">
        <w:rPr>
          <w:bCs/>
          <w:sz w:val="24"/>
          <w:szCs w:val="24"/>
        </w:rPr>
        <w:t>случае</w:t>
      </w:r>
      <w:proofErr w:type="gramEnd"/>
      <w:r w:rsidRPr="00994D6C">
        <w:rPr>
          <w:bCs/>
          <w:sz w:val="24"/>
          <w:szCs w:val="24"/>
        </w:rPr>
        <w:t xml:space="preserve">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5" w:name="_Ref361337832"/>
      <w:r w:rsidRPr="00994D6C">
        <w:rPr>
          <w:bCs/>
          <w:sz w:val="24"/>
          <w:szCs w:val="24"/>
        </w:rPr>
        <w:t xml:space="preserve">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994D6C">
        <w:rPr>
          <w:bCs/>
          <w:sz w:val="24"/>
          <w:szCs w:val="24"/>
        </w:rPr>
        <w:t>за</w:t>
      </w:r>
      <w:proofErr w:type="gramEnd"/>
      <w:r w:rsidRPr="00994D6C">
        <w:rPr>
          <w:bCs/>
          <w:sz w:val="24"/>
          <w:szCs w:val="24"/>
        </w:rPr>
        <w:t xml:space="preserve"> свои собственные.</w:t>
      </w:r>
      <w:bookmarkEnd w:id="5"/>
    </w:p>
    <w:p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6"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w:t>
      </w:r>
      <w:bookmarkEnd w:id="6"/>
    </w:p>
    <w:p w:rsidR="00C96D74"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rsidR="00886F70" w:rsidRPr="00994D6C" w:rsidRDefault="00886F70" w:rsidP="00C96D74">
      <w:pPr>
        <w:shd w:val="clear" w:color="auto" w:fill="FFFFFF"/>
        <w:tabs>
          <w:tab w:val="num" w:pos="858"/>
          <w:tab w:val="num" w:pos="1134"/>
        </w:tabs>
        <w:ind w:left="709"/>
        <w:jc w:val="both"/>
        <w:rPr>
          <w:bCs/>
          <w:sz w:val="24"/>
          <w:szCs w:val="24"/>
        </w:rPr>
      </w:pPr>
    </w:p>
    <w:p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w:t>
      </w:r>
      <w:proofErr w:type="gramStart"/>
      <w:r w:rsidRPr="00994D6C">
        <w:rPr>
          <w:bCs/>
          <w:sz w:val="24"/>
          <w:szCs w:val="24"/>
        </w:rPr>
        <w:t>пункте</w:t>
      </w:r>
      <w:proofErr w:type="gramEnd"/>
      <w:r w:rsidRPr="00994D6C">
        <w:rPr>
          <w:bCs/>
          <w:sz w:val="24"/>
          <w:szCs w:val="24"/>
        </w:rPr>
        <w:t xml:space="preserve">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DF745C" w:rsidRPr="00DF745C">
        <w:rPr>
          <w:bCs/>
          <w:sz w:val="24"/>
          <w:szCs w:val="24"/>
        </w:rPr>
        <w:t xml:space="preserve">Ямало-Ненецкого автономного округа </w:t>
      </w:r>
      <w:r w:rsidRPr="00994D6C">
        <w:rPr>
          <w:bCs/>
          <w:sz w:val="24"/>
          <w:szCs w:val="24"/>
        </w:rPr>
        <w:t>в соответствии с законодате</w:t>
      </w:r>
      <w:r w:rsidR="00554E2F">
        <w:rPr>
          <w:bCs/>
          <w:sz w:val="24"/>
          <w:szCs w:val="24"/>
        </w:rPr>
        <w:t>льством Российской Федерации.</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lastRenderedPageBreak/>
        <w:t xml:space="preserve">Срок для рассмотрения претензии – 15 (пятнадцать) рабочих дней со дня ее получения. Если в указанный срок требования не </w:t>
      </w:r>
      <w:proofErr w:type="gramStart"/>
      <w:r w:rsidRPr="00994D6C">
        <w:rPr>
          <w:bCs/>
          <w:sz w:val="24"/>
          <w:szCs w:val="24"/>
        </w:rPr>
        <w:t>удовлетворены и не направлены</w:t>
      </w:r>
      <w:proofErr w:type="gramEnd"/>
      <w:r w:rsidRPr="00994D6C">
        <w:rPr>
          <w:bCs/>
          <w:sz w:val="24"/>
          <w:szCs w:val="24"/>
        </w:rPr>
        <w:t xml:space="preserve"> мотивированные возражения, то Сторона, право которой нарушено, вправе обратиться с иском в суд.</w:t>
      </w:r>
    </w:p>
    <w:p w:rsidR="00B80BAB"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Условия настоящего раздела сохраняют свою силу в случае признания Договора </w:t>
      </w:r>
      <w:proofErr w:type="gramStart"/>
      <w:r w:rsidRPr="00994D6C">
        <w:rPr>
          <w:bCs/>
          <w:sz w:val="24"/>
          <w:szCs w:val="24"/>
        </w:rPr>
        <w:t>незаключенным</w:t>
      </w:r>
      <w:proofErr w:type="gramEnd"/>
      <w:r w:rsidRPr="00994D6C">
        <w:rPr>
          <w:bCs/>
          <w:sz w:val="24"/>
          <w:szCs w:val="24"/>
        </w:rPr>
        <w:t xml:space="preserve"> и / или недействительным.</w:t>
      </w:r>
    </w:p>
    <w:p w:rsidR="00C96D74" w:rsidRPr="00994D6C" w:rsidRDefault="00C96D74" w:rsidP="00C96D74">
      <w:pPr>
        <w:pStyle w:val="af3"/>
        <w:widowControl/>
        <w:shd w:val="clear" w:color="auto" w:fill="FFFFFF"/>
        <w:tabs>
          <w:tab w:val="left" w:pos="0"/>
          <w:tab w:val="left" w:pos="1418"/>
        </w:tabs>
        <w:autoSpaceDE/>
        <w:autoSpaceDN/>
        <w:ind w:left="709"/>
        <w:jc w:val="both"/>
        <w:rPr>
          <w:bCs/>
          <w:sz w:val="24"/>
          <w:szCs w:val="24"/>
        </w:rPr>
      </w:pPr>
    </w:p>
    <w:p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E220B4">
        <w:rPr>
          <w:bCs/>
          <w:color w:val="000000"/>
          <w:sz w:val="24"/>
          <w:szCs w:val="24"/>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roofErr w:type="gramEnd"/>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 xml:space="preserve">В </w:t>
      </w:r>
      <w:proofErr w:type="gramStart"/>
      <w:r w:rsidRPr="00EA4A3E">
        <w:rPr>
          <w:bCs/>
          <w:color w:val="000000"/>
          <w:sz w:val="24"/>
          <w:szCs w:val="24"/>
        </w:rPr>
        <w:t>случае</w:t>
      </w:r>
      <w:proofErr w:type="gramEnd"/>
      <w:r w:rsidRPr="00EA4A3E">
        <w:rPr>
          <w:bCs/>
          <w:color w:val="000000"/>
          <w:sz w:val="24"/>
          <w:szCs w:val="24"/>
        </w:rPr>
        <w:t xml:space="preserve">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w:t>
      </w:r>
      <w:proofErr w:type="gramStart"/>
      <w:r w:rsidRPr="00EA4A3E">
        <w:rPr>
          <w:bCs/>
          <w:color w:val="000000"/>
          <w:sz w:val="24"/>
          <w:szCs w:val="24"/>
        </w:rPr>
        <w:t>уведомлении</w:t>
      </w:r>
      <w:proofErr w:type="gramEnd"/>
      <w:r w:rsidRPr="00EA4A3E">
        <w:rPr>
          <w:bCs/>
          <w:color w:val="000000"/>
          <w:sz w:val="24"/>
          <w:szCs w:val="24"/>
        </w:rPr>
        <w:t xml:space="preserve">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w:t>
      </w:r>
      <w:proofErr w:type="gramStart"/>
      <w:r w:rsidRPr="00EA4A3E">
        <w:rPr>
          <w:bCs/>
          <w:color w:val="000000"/>
          <w:sz w:val="24"/>
          <w:szCs w:val="24"/>
        </w:rPr>
        <w:t>с даты получения</w:t>
      </w:r>
      <w:proofErr w:type="gramEnd"/>
      <w:r w:rsidRPr="00EA4A3E">
        <w:rPr>
          <w:bCs/>
          <w:color w:val="000000"/>
          <w:sz w:val="24"/>
          <w:szCs w:val="24"/>
        </w:rPr>
        <w:t xml:space="preserve"> письменного уведомления.</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w:t>
      </w:r>
      <w:r w:rsidR="00B80179">
        <w:rPr>
          <w:bCs/>
          <w:color w:val="000000"/>
          <w:sz w:val="24"/>
          <w:szCs w:val="24"/>
        </w:rPr>
        <w:t xml:space="preserve">и и применение эффективных мер </w:t>
      </w:r>
      <w:r w:rsidRPr="00EA4A3E">
        <w:rPr>
          <w:bCs/>
          <w:color w:val="000000"/>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w:t>
      </w:r>
      <w:proofErr w:type="gramStart"/>
      <w:r w:rsidRPr="00EA4A3E">
        <w:rPr>
          <w:bCs/>
          <w:color w:val="000000"/>
          <w:sz w:val="24"/>
          <w:szCs w:val="24"/>
        </w:rPr>
        <w:t>целом</w:t>
      </w:r>
      <w:proofErr w:type="gramEnd"/>
      <w:r w:rsidRPr="00EA4A3E">
        <w:rPr>
          <w:bCs/>
          <w:color w:val="000000"/>
          <w:sz w:val="24"/>
          <w:szCs w:val="24"/>
        </w:rPr>
        <w:t xml:space="preserve">, так и для конкретных работников уведомившей Стороны, сообщивших о факте нарушений. </w:t>
      </w:r>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proofErr w:type="gramStart"/>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roofErr w:type="gramEnd"/>
    </w:p>
    <w:p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rsidR="00E220B4" w:rsidRPr="00EA4A3E" w:rsidRDefault="00E220B4" w:rsidP="006E05BE">
      <w:pPr>
        <w:pStyle w:val="af3"/>
        <w:numPr>
          <w:ilvl w:val="2"/>
          <w:numId w:val="1"/>
        </w:numPr>
        <w:autoSpaceDE/>
        <w:autoSpaceDN/>
        <w:ind w:left="0" w:firstLine="709"/>
        <w:jc w:val="both"/>
        <w:rPr>
          <w:sz w:val="24"/>
          <w:szCs w:val="24"/>
        </w:rPr>
      </w:pPr>
      <w:r w:rsidRPr="00EA4A3E">
        <w:rPr>
          <w:sz w:val="24"/>
          <w:szCs w:val="24"/>
        </w:rPr>
        <w:t>Электронная почта: ld@rushydro.ru.</w:t>
      </w:r>
    </w:p>
    <w:p w:rsidR="00E220B4" w:rsidRPr="006E05BE" w:rsidRDefault="00E220B4" w:rsidP="006E05BE">
      <w:pPr>
        <w:pStyle w:val="af3"/>
        <w:numPr>
          <w:ilvl w:val="2"/>
          <w:numId w:val="1"/>
        </w:numPr>
        <w:autoSpaceDE/>
        <w:autoSpaceDN/>
        <w:ind w:left="0" w:firstLine="709"/>
        <w:jc w:val="both"/>
        <w:rPr>
          <w:sz w:val="24"/>
          <w:szCs w:val="24"/>
        </w:rPr>
      </w:pPr>
      <w:r w:rsidRPr="006E05B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886F70" w:rsidRPr="006E05BE" w:rsidRDefault="00E220B4" w:rsidP="006E05BE">
      <w:pPr>
        <w:pStyle w:val="af3"/>
        <w:numPr>
          <w:ilvl w:val="2"/>
          <w:numId w:val="1"/>
        </w:numPr>
        <w:autoSpaceDE/>
        <w:autoSpaceDN/>
        <w:ind w:left="0" w:firstLine="709"/>
        <w:jc w:val="both"/>
        <w:rPr>
          <w:sz w:val="24"/>
          <w:szCs w:val="24"/>
        </w:rPr>
      </w:pPr>
      <w:r w:rsidRPr="006E05B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96D74" w:rsidRDefault="00C96D74" w:rsidP="00C96D74">
      <w:pPr>
        <w:pStyle w:val="af3"/>
        <w:autoSpaceDE/>
        <w:autoSpaceDN/>
        <w:ind w:left="1213"/>
        <w:jc w:val="both"/>
        <w:rPr>
          <w:rStyle w:val="aff4"/>
          <w:sz w:val="24"/>
          <w:szCs w:val="24"/>
        </w:rPr>
      </w:pPr>
    </w:p>
    <w:p w:rsidR="00DD175F" w:rsidRDefault="00DD175F" w:rsidP="00C96D74">
      <w:pPr>
        <w:pStyle w:val="af3"/>
        <w:autoSpaceDE/>
        <w:autoSpaceDN/>
        <w:ind w:left="1213"/>
        <w:jc w:val="both"/>
        <w:rPr>
          <w:rStyle w:val="aff4"/>
          <w:sz w:val="24"/>
          <w:szCs w:val="24"/>
        </w:rPr>
      </w:pPr>
    </w:p>
    <w:p w:rsidR="00DD175F" w:rsidRPr="00994D6C" w:rsidRDefault="00DD175F" w:rsidP="00C96D74">
      <w:pPr>
        <w:pStyle w:val="af3"/>
        <w:autoSpaceDE/>
        <w:autoSpaceDN/>
        <w:ind w:left="1213"/>
        <w:jc w:val="both"/>
        <w:rPr>
          <w:rStyle w:val="aff4"/>
          <w:sz w:val="24"/>
          <w:szCs w:val="24"/>
        </w:rPr>
      </w:pPr>
    </w:p>
    <w:p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proofErr w:type="gramStart"/>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proofErr w:type="gramEnd"/>
      <w:r w:rsidRPr="00994D6C">
        <w:rPr>
          <w:bCs/>
          <w:sz w:val="24"/>
          <w:szCs w:val="24"/>
        </w:rPr>
        <w:t xml:space="preserve">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в </w:t>
      </w:r>
      <w:proofErr w:type="gramStart"/>
      <w:r w:rsidRPr="00994D6C">
        <w:rPr>
          <w:bCs/>
          <w:sz w:val="24"/>
          <w:szCs w:val="24"/>
        </w:rPr>
        <w:t>случае</w:t>
      </w:r>
      <w:proofErr w:type="gramEnd"/>
      <w:r w:rsidRPr="00994D6C">
        <w:rPr>
          <w:bCs/>
          <w:sz w:val="24"/>
          <w:szCs w:val="24"/>
        </w:rPr>
        <w:t>, если такие обстоятельства непосредственно повлияли на возможность исполнения этой Стороной условий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proofErr w:type="gramStart"/>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roofErr w:type="gramEnd"/>
    </w:p>
    <w:p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w:t>
      </w:r>
      <w:proofErr w:type="gramStart"/>
      <w:r w:rsidRPr="00994D6C">
        <w:rPr>
          <w:bCs/>
          <w:sz w:val="24"/>
          <w:szCs w:val="24"/>
        </w:rPr>
        <w:t>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roofErr w:type="gramEnd"/>
    </w:p>
    <w:p w:rsidR="00886F70"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При этом любая из Сторон вправе отказаться от исполнения Договора в одностороннем внесудебном порядке.</w:t>
      </w:r>
    </w:p>
    <w:p w:rsidR="004F62AC" w:rsidRDefault="004F62AC" w:rsidP="00886F70">
      <w:pPr>
        <w:pStyle w:val="af3"/>
        <w:shd w:val="clear" w:color="auto" w:fill="FFFFFF"/>
        <w:tabs>
          <w:tab w:val="left" w:pos="0"/>
          <w:tab w:val="left" w:pos="568"/>
          <w:tab w:val="left" w:pos="1418"/>
        </w:tabs>
        <w:ind w:left="0" w:firstLine="709"/>
        <w:jc w:val="both"/>
        <w:rPr>
          <w:bCs/>
          <w:sz w:val="24"/>
          <w:szCs w:val="24"/>
        </w:rPr>
      </w:pPr>
    </w:p>
    <w:p w:rsidR="00C96D74" w:rsidRPr="00994D6C" w:rsidRDefault="00C96D74" w:rsidP="00886F70">
      <w:pPr>
        <w:pStyle w:val="af3"/>
        <w:shd w:val="clear" w:color="auto" w:fill="FFFFFF"/>
        <w:tabs>
          <w:tab w:val="left" w:pos="0"/>
          <w:tab w:val="left" w:pos="568"/>
          <w:tab w:val="left" w:pos="1418"/>
        </w:tabs>
        <w:ind w:left="0" w:firstLine="709"/>
        <w:jc w:val="both"/>
        <w:rPr>
          <w:bCs/>
          <w:sz w:val="24"/>
          <w:szCs w:val="24"/>
        </w:rPr>
      </w:pPr>
    </w:p>
    <w:p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согласно которым при оценке необоснованной налоговой выгоды</w:t>
      </w:r>
      <w:proofErr w:type="gramEnd"/>
      <w:r w:rsidRPr="00994D6C">
        <w:rPr>
          <w:bCs/>
          <w:sz w:val="24"/>
          <w:szCs w:val="24"/>
        </w:rPr>
        <w:t xml:space="preserve">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proofErr w:type="gramStart"/>
        <w:r w:rsidRPr="00994D6C">
          <w:rPr>
            <w:bCs/>
            <w:sz w:val="24"/>
            <w:szCs w:val="24"/>
          </w:rPr>
          <w:t>Критери</w:t>
        </w:r>
      </w:hyperlink>
      <w:r w:rsidRPr="00994D6C">
        <w:rPr>
          <w:bCs/>
          <w:sz w:val="24"/>
          <w:szCs w:val="24"/>
        </w:rPr>
        <w:t>ям</w:t>
      </w:r>
      <w:proofErr w:type="gramEnd"/>
      <w:r w:rsidRPr="00994D6C">
        <w:rPr>
          <w:bCs/>
          <w:sz w:val="24"/>
          <w:szCs w:val="24"/>
        </w:rPr>
        <w:t xml:space="preserve"> оценки рисков, используемым налоговыми </w:t>
      </w:r>
      <w:r w:rsidRPr="00994D6C">
        <w:rPr>
          <w:bCs/>
          <w:sz w:val="24"/>
          <w:szCs w:val="24"/>
        </w:rPr>
        <w:lastRenderedPageBreak/>
        <w:t>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proofErr w:type="gramStart"/>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w:t>
      </w:r>
      <w:r w:rsidR="00FA2EF3">
        <w:rPr>
          <w:bCs/>
          <w:sz w:val="24"/>
          <w:szCs w:val="24"/>
        </w:rPr>
        <w:t xml:space="preserve">не </w:t>
      </w:r>
      <w:r w:rsidRPr="00994D6C">
        <w:rPr>
          <w:bCs/>
          <w:sz w:val="24"/>
          <w:szCs w:val="24"/>
        </w:rPr>
        <w:t>должна наступать ранее 10 (десяти) рабочих дней с даты получения Поставщиком такого уведомления.</w:t>
      </w:r>
      <w:proofErr w:type="gramEnd"/>
      <w:r w:rsidRPr="00994D6C">
        <w:rPr>
          <w:bCs/>
          <w:sz w:val="24"/>
          <w:szCs w:val="24"/>
        </w:rPr>
        <w:t xml:space="preserve"> Договор считается прекращенным (расторгнутым) с даты, указанной в </w:t>
      </w:r>
      <w:proofErr w:type="gramStart"/>
      <w:r w:rsidRPr="00994D6C">
        <w:rPr>
          <w:bCs/>
          <w:sz w:val="24"/>
          <w:szCs w:val="24"/>
        </w:rPr>
        <w:t>уведомлении</w:t>
      </w:r>
      <w:proofErr w:type="gramEnd"/>
      <w:r w:rsidRPr="00994D6C">
        <w:rPr>
          <w:bCs/>
          <w:sz w:val="24"/>
          <w:szCs w:val="24"/>
        </w:rPr>
        <w:t xml:space="preserve">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обязан уплатить Покупателю штраф в </w:t>
      </w:r>
      <w:proofErr w:type="gramStart"/>
      <w:r w:rsidRPr="00994D6C">
        <w:rPr>
          <w:bCs/>
          <w:sz w:val="24"/>
          <w:szCs w:val="24"/>
        </w:rPr>
        <w:t>размере</w:t>
      </w:r>
      <w:proofErr w:type="gramEnd"/>
      <w:r w:rsidRPr="00994D6C">
        <w:rPr>
          <w:bCs/>
          <w:sz w:val="24"/>
          <w:szCs w:val="24"/>
        </w:rPr>
        <w:t xml:space="preserve">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 xml:space="preserve">.4 Договора, оплачивается Поставщиком в течение 10 (десяти) рабочих дней </w:t>
      </w:r>
      <w:proofErr w:type="gramStart"/>
      <w:r w:rsidRPr="00994D6C">
        <w:rPr>
          <w:bCs/>
          <w:sz w:val="24"/>
          <w:szCs w:val="24"/>
        </w:rPr>
        <w:t>с даты получения</w:t>
      </w:r>
      <w:proofErr w:type="gramEnd"/>
      <w:r w:rsidRPr="00994D6C">
        <w:rPr>
          <w:bCs/>
          <w:sz w:val="24"/>
          <w:szCs w:val="24"/>
        </w:rPr>
        <w:t xml:space="preserve"> соответствующего письменного требования Покупателя. Покупатель вправе предъявить требование </w:t>
      </w:r>
      <w:proofErr w:type="gramStart"/>
      <w:r w:rsidRPr="00994D6C">
        <w:rPr>
          <w:bCs/>
          <w:sz w:val="24"/>
          <w:szCs w:val="24"/>
        </w:rPr>
        <w:t>об уплате штрафа вне зависимости от направления уведомления об отказе от Договора</w:t>
      </w:r>
      <w:proofErr w:type="gramEnd"/>
      <w:r w:rsidRPr="00994D6C">
        <w:rPr>
          <w:bCs/>
          <w:sz w:val="24"/>
          <w:szCs w:val="24"/>
        </w:rPr>
        <w:t xml:space="preserve"> (исполнения Договора), предусмотренного пунктом 1</w:t>
      </w:r>
      <w:r w:rsidR="00CB38D5">
        <w:rPr>
          <w:bCs/>
          <w:sz w:val="24"/>
          <w:szCs w:val="24"/>
        </w:rPr>
        <w:t>0</w:t>
      </w:r>
      <w:r w:rsidRPr="00994D6C">
        <w:rPr>
          <w:bCs/>
          <w:sz w:val="24"/>
          <w:szCs w:val="24"/>
        </w:rPr>
        <w:t>.3 Договора.</w:t>
      </w:r>
    </w:p>
    <w:p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rsidR="00C96D74" w:rsidRDefault="00C96D74" w:rsidP="00C96D74">
      <w:pPr>
        <w:pStyle w:val="af3"/>
        <w:widowControl/>
        <w:shd w:val="clear" w:color="auto" w:fill="FFFFFF"/>
        <w:tabs>
          <w:tab w:val="left" w:pos="0"/>
          <w:tab w:val="left" w:pos="568"/>
          <w:tab w:val="num" w:pos="1418"/>
          <w:tab w:val="num" w:pos="3268"/>
        </w:tabs>
        <w:autoSpaceDE/>
        <w:autoSpaceDN/>
        <w:ind w:left="709"/>
        <w:jc w:val="both"/>
        <w:rPr>
          <w:bCs/>
          <w:sz w:val="24"/>
          <w:szCs w:val="24"/>
        </w:rPr>
      </w:pPr>
    </w:p>
    <w:p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proofErr w:type="gramStart"/>
      <w:r w:rsidRPr="00994D6C">
        <w:rPr>
          <w:b/>
          <w:bCs/>
          <w:sz w:val="24"/>
          <w:szCs w:val="24"/>
        </w:rPr>
        <w:t>Заверения</w:t>
      </w:r>
      <w:r w:rsidRPr="00994D6C">
        <w:rPr>
          <w:b/>
          <w:sz w:val="24"/>
          <w:szCs w:val="24"/>
        </w:rPr>
        <w:t xml:space="preserve"> Сторон</w:t>
      </w:r>
      <w:proofErr w:type="gramEnd"/>
    </w:p>
    <w:p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w:t>
      </w:r>
      <w:proofErr w:type="gramStart"/>
      <w:r w:rsidRPr="00994D6C">
        <w:rPr>
          <w:sz w:val="24"/>
          <w:szCs w:val="24"/>
        </w:rPr>
        <w:t>заявляет и подтверждает</w:t>
      </w:r>
      <w:proofErr w:type="gramEnd"/>
      <w:r w:rsidRPr="00994D6C">
        <w:rPr>
          <w:sz w:val="24"/>
          <w:szCs w:val="24"/>
        </w:rPr>
        <w:t xml:space="preserve"> другой Стороне, что: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t xml:space="preserve">она является лицом, надлежащим </w:t>
      </w:r>
      <w:proofErr w:type="gramStart"/>
      <w:r w:rsidRPr="007E53B0">
        <w:rPr>
          <w:sz w:val="24"/>
          <w:szCs w:val="24"/>
        </w:rPr>
        <w:t>образом</w:t>
      </w:r>
      <w:proofErr w:type="gramEnd"/>
      <w:r w:rsidRPr="007E53B0">
        <w:rPr>
          <w:sz w:val="24"/>
          <w:szCs w:val="24"/>
        </w:rPr>
        <w:t xml:space="preserve"> учрежденным и правомерно осуществляющим свою деятельность в соответствии с законодательством Российской Федерации; </w:t>
      </w:r>
    </w:p>
    <w:p w:rsidR="007E53B0" w:rsidRPr="007E53B0" w:rsidRDefault="007E53B0" w:rsidP="007E53B0">
      <w:pPr>
        <w:pStyle w:val="af3"/>
        <w:widowControl/>
        <w:numPr>
          <w:ilvl w:val="0"/>
          <w:numId w:val="10"/>
        </w:numPr>
        <w:shd w:val="clear" w:color="auto" w:fill="FFFFFF"/>
        <w:tabs>
          <w:tab w:val="left" w:pos="851"/>
        </w:tabs>
        <w:autoSpaceDE/>
        <w:autoSpaceDN/>
        <w:ind w:left="0" w:firstLine="1069"/>
        <w:jc w:val="both"/>
        <w:rPr>
          <w:sz w:val="24"/>
          <w:szCs w:val="24"/>
        </w:rPr>
      </w:pPr>
      <w:r w:rsidRPr="007E53B0">
        <w:rPr>
          <w:sz w:val="24"/>
          <w:szCs w:val="24"/>
        </w:rPr>
        <w:t xml:space="preserve">все сведения о стороне в едином государственном реестре налогоплательщиков достоверны на момент подписания Договора. Если в </w:t>
      </w:r>
      <w:proofErr w:type="gramStart"/>
      <w:r w:rsidRPr="007E53B0">
        <w:rPr>
          <w:sz w:val="24"/>
          <w:szCs w:val="24"/>
        </w:rPr>
        <w:t>дальнейшем</w:t>
      </w:r>
      <w:proofErr w:type="gramEnd"/>
      <w:r w:rsidRPr="007E53B0">
        <w:rPr>
          <w:sz w:val="24"/>
          <w:szCs w:val="24"/>
        </w:rPr>
        <w:t xml:space="preserve"> в едином государственном реестре появится запись о недостоверности данных о стороне, она обязуется в течение месяца внести достоверные сведения или подтвердить регистрирующему органу, что сведения достоверны;</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Поставщик </w:t>
      </w:r>
      <w:proofErr w:type="gramStart"/>
      <w:r w:rsidRPr="00994D6C">
        <w:rPr>
          <w:sz w:val="24"/>
          <w:szCs w:val="24"/>
        </w:rPr>
        <w:t>заявляет и заверяет</w:t>
      </w:r>
      <w:proofErr w:type="gramEnd"/>
      <w:r w:rsidRPr="00994D6C">
        <w:rPr>
          <w:sz w:val="24"/>
          <w:szCs w:val="24"/>
        </w:rPr>
        <w:t xml:space="preserve"> Покупателя в том, что на момент заключения Договора:</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w:t>
      </w:r>
      <w:proofErr w:type="gramStart"/>
      <w:r w:rsidRPr="00994D6C">
        <w:rPr>
          <w:sz w:val="24"/>
          <w:szCs w:val="24"/>
        </w:rPr>
        <w:t>реестре</w:t>
      </w:r>
      <w:proofErr w:type="gramEnd"/>
      <w:r w:rsidRPr="00994D6C">
        <w:rPr>
          <w:sz w:val="24"/>
          <w:szCs w:val="24"/>
        </w:rPr>
        <w:t xml:space="preserve"> </w:t>
      </w:r>
      <w:r w:rsidR="00F733FF" w:rsidRPr="00DD175F">
        <w:rPr>
          <w:sz w:val="24"/>
          <w:szCs w:val="24"/>
        </w:rPr>
        <w:t>юридических лиц\</w:t>
      </w:r>
      <w:r w:rsidRPr="00DD175F">
        <w:rPr>
          <w:sz w:val="24"/>
          <w:szCs w:val="24"/>
        </w:rPr>
        <w:t>индивидуальных предпринимателей</w:t>
      </w:r>
      <w:r w:rsidRPr="00994D6C">
        <w:rPr>
          <w:sz w:val="24"/>
          <w:szCs w:val="24"/>
        </w:rPr>
        <w:t xml:space="preserve">; </w:t>
      </w:r>
    </w:p>
    <w:p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w:t>
      </w:r>
      <w:proofErr w:type="gramStart"/>
      <w:r w:rsidRPr="00994D6C">
        <w:rPr>
          <w:sz w:val="24"/>
          <w:szCs w:val="24"/>
        </w:rPr>
        <w:t>объеме</w:t>
      </w:r>
      <w:proofErr w:type="gramEnd"/>
      <w:r w:rsidRPr="00994D6C">
        <w:rPr>
          <w:sz w:val="24"/>
          <w:szCs w:val="24"/>
        </w:rPr>
        <w:t xml:space="preserve"> уплачивает налоги и сборы в соответствии с законодательством Российской Федерации;</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w:t>
      </w:r>
      <w:proofErr w:type="gramStart"/>
      <w:r w:rsidRPr="00994D6C">
        <w:rPr>
          <w:sz w:val="24"/>
          <w:szCs w:val="24"/>
        </w:rPr>
        <w:t>но</w:t>
      </w:r>
      <w:proofErr w:type="gramEnd"/>
      <w:r w:rsidRPr="00994D6C">
        <w:rPr>
          <w:sz w:val="24"/>
          <w:szCs w:val="24"/>
        </w:rPr>
        <w:t xml:space="preserve">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proofErr w:type="gramStart"/>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roofErr w:type="gramEnd"/>
    </w:p>
    <w:p w:rsidR="00351EF2" w:rsidRPr="00994D6C" w:rsidRDefault="00351EF2" w:rsidP="00351EF2">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w:t>
      </w:r>
      <w:r w:rsidR="00C05CE6">
        <w:rPr>
          <w:sz w:val="24"/>
          <w:szCs w:val="24"/>
        </w:rPr>
        <w:t>ФНС налоговую декларацию по НДС;</w:t>
      </w:r>
    </w:p>
    <w:p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 xml:space="preserve">в </w:t>
      </w:r>
      <w:proofErr w:type="gramStart"/>
      <w:r w:rsidRPr="00521633">
        <w:rPr>
          <w:bCs/>
          <w:sz w:val="24"/>
          <w:szCs w:val="24"/>
        </w:rPr>
        <w:t>случае</w:t>
      </w:r>
      <w:proofErr w:type="gramEnd"/>
      <w:r w:rsidRPr="00521633">
        <w:rPr>
          <w:bCs/>
          <w:sz w:val="24"/>
          <w:szCs w:val="24"/>
        </w:rPr>
        <w:t xml:space="preserve">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на достоверность, точность и полноту </w:t>
      </w:r>
      <w:proofErr w:type="gramStart"/>
      <w:r w:rsidRPr="00994D6C">
        <w:rPr>
          <w:sz w:val="24"/>
          <w:szCs w:val="24"/>
        </w:rPr>
        <w:t>заверений</w:t>
      </w:r>
      <w:proofErr w:type="gramEnd"/>
      <w:r w:rsidRPr="00994D6C">
        <w:rPr>
          <w:sz w:val="24"/>
          <w:szCs w:val="24"/>
        </w:rPr>
        <w:t xml:space="preserve"> другой Стороны, изложенных в настоящем разделе Договора. </w:t>
      </w:r>
    </w:p>
    <w:p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proofErr w:type="gramStart"/>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roofErr w:type="gramEnd"/>
    </w:p>
    <w:p w:rsidR="00886F70"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rsidR="00C96D74" w:rsidRPr="004F0A2D" w:rsidRDefault="00C96D74" w:rsidP="00C96D74">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 xml:space="preserve">.7 Договора, с приложением подписанного </w:t>
      </w:r>
      <w:r w:rsidRPr="00994D6C">
        <w:rPr>
          <w:sz w:val="24"/>
          <w:szCs w:val="24"/>
        </w:rPr>
        <w:lastRenderedPageBreak/>
        <w:t>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w:t>
      </w:r>
      <w:proofErr w:type="gramStart"/>
      <w:r w:rsidRPr="00994D6C">
        <w:rPr>
          <w:sz w:val="24"/>
          <w:szCs w:val="24"/>
        </w:rPr>
        <w:t>случае</w:t>
      </w:r>
      <w:proofErr w:type="gramEnd"/>
      <w:r w:rsidRPr="00994D6C">
        <w:rPr>
          <w:sz w:val="24"/>
          <w:szCs w:val="24"/>
        </w:rPr>
        <w:t xml:space="preserve">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w:t>
      </w:r>
      <w:proofErr w:type="gramStart"/>
      <w:r w:rsidRPr="00994D6C">
        <w:rPr>
          <w:sz w:val="24"/>
          <w:szCs w:val="24"/>
        </w:rPr>
        <w:t>исполнения Договора фактов несоответствия Поставщика</w:t>
      </w:r>
      <w:proofErr w:type="gramEnd"/>
      <w:r w:rsidRPr="00994D6C">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w:t>
      </w:r>
      <w:proofErr w:type="gramStart"/>
      <w:r w:rsidRPr="00994D6C">
        <w:rPr>
          <w:sz w:val="24"/>
          <w:szCs w:val="24"/>
        </w:rPr>
        <w:t>последний</w:t>
      </w:r>
      <w:proofErr w:type="gramEnd"/>
      <w:r w:rsidRPr="00994D6C">
        <w:rPr>
          <w:sz w:val="24"/>
          <w:szCs w:val="24"/>
        </w:rPr>
        <w:t xml:space="preserve">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rsidR="00886F70"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6E05BE" w:rsidRDefault="006E05BE" w:rsidP="006E05BE">
      <w:pPr>
        <w:pStyle w:val="af3"/>
        <w:widowControl/>
        <w:shd w:val="clear" w:color="auto" w:fill="FFFFFF"/>
        <w:tabs>
          <w:tab w:val="left" w:pos="1418"/>
        </w:tabs>
        <w:autoSpaceDE/>
        <w:autoSpaceDN/>
        <w:ind w:left="709"/>
        <w:jc w:val="both"/>
        <w:rPr>
          <w:sz w:val="24"/>
          <w:szCs w:val="24"/>
        </w:rPr>
      </w:pPr>
    </w:p>
    <w:p w:rsidR="003B1881" w:rsidRPr="00994D6C" w:rsidRDefault="003B1881" w:rsidP="006E05BE">
      <w:pPr>
        <w:pStyle w:val="af3"/>
        <w:widowControl/>
        <w:shd w:val="clear" w:color="auto" w:fill="FFFFFF"/>
        <w:tabs>
          <w:tab w:val="left" w:pos="1418"/>
        </w:tabs>
        <w:autoSpaceDE/>
        <w:autoSpaceDN/>
        <w:ind w:left="709"/>
        <w:jc w:val="both"/>
        <w:rPr>
          <w:sz w:val="24"/>
          <w:szCs w:val="24"/>
        </w:rPr>
      </w:pPr>
    </w:p>
    <w:p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w:t>
      </w:r>
      <w:proofErr w:type="gramStart"/>
      <w:r w:rsidRPr="00994D6C">
        <w:rPr>
          <w:sz w:val="24"/>
          <w:szCs w:val="24"/>
        </w:rPr>
        <w:t>с даты</w:t>
      </w:r>
      <w:proofErr w:type="gramEnd"/>
      <w:r w:rsidRPr="00994D6C">
        <w:rPr>
          <w:sz w:val="24"/>
          <w:szCs w:val="24"/>
        </w:rPr>
        <w:t xml:space="preserve"> его подписания Сторонами и действует до полного исполнения ими</w:t>
      </w:r>
      <w:r w:rsidR="00CB38D5">
        <w:rPr>
          <w:sz w:val="24"/>
          <w:szCs w:val="24"/>
        </w:rPr>
        <w:t xml:space="preserve"> принятых на себя обязательств.</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 xml:space="preserve">Все изменения и дополнения к Договору действительны при условии, что они </w:t>
      </w:r>
      <w:proofErr w:type="gramStart"/>
      <w:r w:rsidRPr="008F4499">
        <w:rPr>
          <w:sz w:val="24"/>
          <w:szCs w:val="24"/>
        </w:rPr>
        <w:t>совершены в письменной форме в виде единого документа и подписаны</w:t>
      </w:r>
      <w:proofErr w:type="gramEnd"/>
      <w:r w:rsidRPr="008F4499">
        <w:rPr>
          <w:sz w:val="24"/>
          <w:szCs w:val="24"/>
        </w:rPr>
        <w:t xml:space="preserve">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В </w:t>
      </w:r>
      <w:proofErr w:type="gramStart"/>
      <w:r w:rsidRPr="00994D6C">
        <w:rPr>
          <w:sz w:val="24"/>
          <w:szCs w:val="24"/>
        </w:rPr>
        <w:t>случае</w:t>
      </w:r>
      <w:proofErr w:type="gramEnd"/>
      <w:r w:rsidRPr="00994D6C">
        <w:rPr>
          <w:sz w:val="24"/>
          <w:szCs w:val="24"/>
        </w:rPr>
        <w:t xml:space="preserve"> наличия любых расхождений между содержанием Договора и приложений к нему, приоритет имеет текст Договора.</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с </w:t>
      </w:r>
      <w:r w:rsidRPr="00EC5545">
        <w:rPr>
          <w:sz w:val="24"/>
          <w:szCs w:val="24"/>
        </w:rPr>
        <w:t>исполнением Договора, включая уведомления и иные сообщения, осуществляется только 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w:t>
      </w:r>
      <w:r w:rsidRPr="00EC5545">
        <w:rPr>
          <w:sz w:val="24"/>
          <w:szCs w:val="24"/>
        </w:rPr>
        <w:lastRenderedPageBreak/>
        <w:t>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7"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w:t>
      </w:r>
      <w:r w:rsidR="0013211C">
        <w:rPr>
          <w:sz w:val="24"/>
          <w:szCs w:val="24"/>
        </w:rPr>
        <w:t>5</w:t>
      </w:r>
      <w:r w:rsidRPr="00EC5545">
        <w:rPr>
          <w:sz w:val="24"/>
          <w:szCs w:val="24"/>
        </w:rPr>
        <w:t xml:space="preserve"> (</w:t>
      </w:r>
      <w:r w:rsidR="0013211C">
        <w:rPr>
          <w:sz w:val="24"/>
          <w:szCs w:val="24"/>
        </w:rPr>
        <w:t>пяти</w:t>
      </w:r>
      <w:r w:rsidRPr="00EC5545">
        <w:rPr>
          <w:sz w:val="24"/>
          <w:szCs w:val="24"/>
        </w:rPr>
        <w:t>)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7"/>
      <w:r w:rsidRPr="00EC5545">
        <w:rPr>
          <w:sz w:val="24"/>
          <w:szCs w:val="24"/>
        </w:rPr>
        <w:t xml:space="preserve"> </w:t>
      </w:r>
    </w:p>
    <w:p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 xml:space="preserve">получателю по адресу ее места нахождения, указанному в </w:t>
      </w:r>
      <w:proofErr w:type="gramStart"/>
      <w:r w:rsidRPr="00EC5545">
        <w:rPr>
          <w:sz w:val="24"/>
          <w:szCs w:val="24"/>
        </w:rPr>
        <w:t>разделе</w:t>
      </w:r>
      <w:proofErr w:type="gramEnd"/>
      <w:r w:rsidRPr="00EC5545">
        <w:rPr>
          <w:sz w:val="24"/>
          <w:szCs w:val="24"/>
        </w:rPr>
        <w:t xml:space="preserve">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proofErr w:type="gramStart"/>
      <w:r w:rsidRPr="00EC5545">
        <w:rPr>
          <w:bCs/>
          <w:sz w:val="24"/>
          <w:szCs w:val="24"/>
        </w:rPr>
        <w:t>пунктах</w:t>
      </w:r>
      <w:proofErr w:type="gramEnd"/>
      <w:r w:rsidRPr="00EC5545">
        <w:rPr>
          <w:bCs/>
          <w:sz w:val="24"/>
          <w:szCs w:val="24"/>
        </w:rPr>
        <w:t xml:space="preserve">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w:t>
      </w:r>
      <w:proofErr w:type="gramStart"/>
      <w:r w:rsidRPr="00CE5E2D">
        <w:rPr>
          <w:bCs/>
          <w:sz w:val="24"/>
          <w:szCs w:val="24"/>
        </w:rPr>
        <w:t>означает отказ от такого права и не влечет</w:t>
      </w:r>
      <w:proofErr w:type="gramEnd"/>
      <w:r w:rsidRPr="00CE5E2D">
        <w:rPr>
          <w:bCs/>
          <w:sz w:val="24"/>
          <w:szCs w:val="24"/>
        </w:rPr>
        <w:t xml:space="preserve"> прекращения возможности реализовать это право в будущем. </w:t>
      </w:r>
    </w:p>
    <w:p w:rsidR="0013211C" w:rsidRDefault="0013211C" w:rsidP="0013211C">
      <w:pPr>
        <w:widowControl/>
        <w:numPr>
          <w:ilvl w:val="1"/>
          <w:numId w:val="1"/>
        </w:numPr>
        <w:tabs>
          <w:tab w:val="clear" w:pos="1283"/>
          <w:tab w:val="left" w:pos="0"/>
          <w:tab w:val="left" w:pos="1418"/>
          <w:tab w:val="num" w:pos="1709"/>
        </w:tabs>
        <w:autoSpaceDE/>
        <w:autoSpaceDN/>
        <w:ind w:left="0" w:firstLine="709"/>
        <w:jc w:val="both"/>
        <w:rPr>
          <w:bCs/>
          <w:sz w:val="24"/>
          <w:szCs w:val="24"/>
        </w:rPr>
      </w:pPr>
      <w:r>
        <w:rPr>
          <w:bCs/>
          <w:sz w:val="24"/>
          <w:szCs w:val="24"/>
        </w:rPr>
        <w:t>Личность Поставщика имеет существенное значение для Покупателя, в связи с чем, у</w:t>
      </w:r>
      <w:r w:rsidRPr="00CE5E2D">
        <w:rPr>
          <w:bCs/>
          <w:sz w:val="24"/>
          <w:szCs w:val="24"/>
        </w:rPr>
        <w:t>ступка</w:t>
      </w:r>
      <w:r>
        <w:rPr>
          <w:bCs/>
          <w:sz w:val="24"/>
          <w:szCs w:val="24"/>
        </w:rPr>
        <w:t xml:space="preserve">, </w:t>
      </w:r>
      <w:r w:rsidRPr="00CE5E2D">
        <w:rPr>
          <w:bCs/>
          <w:sz w:val="24"/>
          <w:szCs w:val="24"/>
        </w:rPr>
        <w:t>передача</w:t>
      </w:r>
      <w:r>
        <w:rPr>
          <w:bCs/>
          <w:sz w:val="24"/>
          <w:szCs w:val="24"/>
        </w:rPr>
        <w:t xml:space="preserve">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xml:space="preserve">, принадлежащих Поставщику на основании Договора, </w:t>
      </w:r>
      <w:proofErr w:type="gramStart"/>
      <w:r>
        <w:rPr>
          <w:bCs/>
          <w:sz w:val="24"/>
          <w:szCs w:val="24"/>
        </w:rPr>
        <w:t xml:space="preserve">допускается только с предварительного письменного согласия Покупателя и </w:t>
      </w:r>
      <w:r w:rsidRPr="00CE5E2D">
        <w:rPr>
          <w:bCs/>
          <w:sz w:val="24"/>
          <w:szCs w:val="24"/>
        </w:rPr>
        <w:t>оформляется</w:t>
      </w:r>
      <w:proofErr w:type="gramEnd"/>
      <w:r w:rsidRPr="00CE5E2D">
        <w:rPr>
          <w:bCs/>
          <w:sz w:val="24"/>
          <w:szCs w:val="24"/>
        </w:rPr>
        <w:t xml:space="preserve"> трёхсторонним </w:t>
      </w:r>
      <w:r>
        <w:rPr>
          <w:bCs/>
          <w:sz w:val="24"/>
          <w:szCs w:val="24"/>
        </w:rPr>
        <w:t>Д</w:t>
      </w:r>
      <w:r w:rsidRPr="00CE5E2D">
        <w:rPr>
          <w:bCs/>
          <w:sz w:val="24"/>
          <w:szCs w:val="24"/>
        </w:rPr>
        <w:t>оговором</w:t>
      </w:r>
      <w:r>
        <w:rPr>
          <w:bCs/>
          <w:sz w:val="24"/>
          <w:szCs w:val="24"/>
        </w:rPr>
        <w:t xml:space="preserve"> (Соглашением)</w:t>
      </w:r>
      <w:r w:rsidRPr="00CE5E2D">
        <w:rPr>
          <w:bCs/>
          <w:sz w:val="24"/>
          <w:szCs w:val="24"/>
        </w:rPr>
        <w:t>.</w:t>
      </w:r>
      <w:r>
        <w:rPr>
          <w:bCs/>
          <w:sz w:val="24"/>
          <w:szCs w:val="24"/>
        </w:rPr>
        <w:t xml:space="preserve"> Данное условие квалифицируется как запрет на уступку прав по Договору без предварительного согласия Покупателя, предусмотренный пунктом 2 статьи 382 Гражданского кодекса Российской Федерации.</w:t>
      </w:r>
    </w:p>
    <w:p w:rsidR="0013211C" w:rsidRPr="00634A82" w:rsidRDefault="0013211C" w:rsidP="00634A82">
      <w:pPr>
        <w:widowControl/>
        <w:tabs>
          <w:tab w:val="left" w:pos="-2410"/>
          <w:tab w:val="left" w:pos="0"/>
        </w:tabs>
        <w:autoSpaceDE/>
        <w:autoSpaceDN/>
        <w:ind w:firstLine="709"/>
        <w:jc w:val="both"/>
        <w:rPr>
          <w:bCs/>
          <w:sz w:val="24"/>
          <w:szCs w:val="24"/>
        </w:rPr>
      </w:pPr>
      <w:proofErr w:type="gramStart"/>
      <w:r>
        <w:rPr>
          <w:bCs/>
          <w:sz w:val="24"/>
          <w:szCs w:val="24"/>
        </w:rPr>
        <w:t xml:space="preserve">В случае уступки, передачи Поставщиком </w:t>
      </w:r>
      <w:r w:rsidRPr="00CE5E2D">
        <w:rPr>
          <w:bCs/>
          <w:sz w:val="24"/>
          <w:szCs w:val="24"/>
        </w:rPr>
        <w:t>в залог</w:t>
      </w:r>
      <w:r>
        <w:rPr>
          <w:bCs/>
          <w:sz w:val="24"/>
          <w:szCs w:val="24"/>
        </w:rPr>
        <w:t xml:space="preserve"> </w:t>
      </w:r>
      <w:r w:rsidRPr="00CE5E2D">
        <w:rPr>
          <w:bCs/>
          <w:sz w:val="24"/>
          <w:szCs w:val="24"/>
        </w:rPr>
        <w:t>прав (требований)</w:t>
      </w:r>
      <w:r>
        <w:rPr>
          <w:bCs/>
          <w:sz w:val="24"/>
          <w:szCs w:val="24"/>
        </w:rPr>
        <w:t>, принадлежащих ему на основании Договора, без предварительного письменного согласия Покупателя, Покупатель вправе требовать как от прежнего, так и нового кредитора возмещения имущественных потерь, предусмотренных нормой статьи 406.1 Гражданского кодекса Российской Федерации, в размере 60 процентов цены Договора.</w:t>
      </w:r>
      <w:proofErr w:type="gramEnd"/>
    </w:p>
    <w:p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886F70"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rsidR="00256862" w:rsidRDefault="00256862" w:rsidP="00256862">
      <w:pPr>
        <w:pStyle w:val="af3"/>
        <w:ind w:left="360"/>
        <w:jc w:val="both"/>
        <w:rPr>
          <w:sz w:val="24"/>
          <w:szCs w:val="24"/>
        </w:rPr>
      </w:pPr>
    </w:p>
    <w:p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8" w:name="sub_1"/>
      <w:r w:rsidRPr="00994D6C">
        <w:rPr>
          <w:rFonts w:eastAsia="Calibri"/>
          <w:sz w:val="24"/>
          <w:szCs w:val="24"/>
          <w:lang w:eastAsia="en-US"/>
        </w:rPr>
        <w:t>Приложение № 1 – Спецификация.</w:t>
      </w:r>
    </w:p>
    <w:p w:rsidR="00DD175F" w:rsidRDefault="00DD175F" w:rsidP="00886F70">
      <w:pPr>
        <w:widowControl/>
        <w:shd w:val="clear" w:color="auto" w:fill="FFFFFF"/>
        <w:tabs>
          <w:tab w:val="left" w:pos="0"/>
        </w:tabs>
        <w:suppressAutoHyphens/>
        <w:autoSpaceDE/>
        <w:autoSpaceDN/>
        <w:ind w:firstLine="709"/>
        <w:jc w:val="both"/>
        <w:rPr>
          <w:rFonts w:eastAsia="Calibri"/>
          <w:sz w:val="24"/>
          <w:szCs w:val="24"/>
          <w:lang w:eastAsia="en-US"/>
        </w:rPr>
      </w:pPr>
      <w:r w:rsidRPr="00DD175F">
        <w:rPr>
          <w:rFonts w:eastAsia="Calibri"/>
          <w:sz w:val="24"/>
          <w:szCs w:val="24"/>
          <w:lang w:eastAsia="en-US"/>
        </w:rPr>
        <w:t xml:space="preserve">Приложение </w:t>
      </w:r>
      <w:r>
        <w:rPr>
          <w:rFonts w:eastAsia="Calibri"/>
          <w:sz w:val="24"/>
          <w:szCs w:val="24"/>
          <w:lang w:eastAsia="en-US"/>
        </w:rPr>
        <w:t>№</w:t>
      </w:r>
      <w:r w:rsidRPr="00DD175F">
        <w:rPr>
          <w:rFonts w:eastAsia="Calibri"/>
          <w:sz w:val="24"/>
          <w:szCs w:val="24"/>
          <w:lang w:eastAsia="en-US"/>
        </w:rPr>
        <w:t xml:space="preserve"> 2 – Технические требования.</w:t>
      </w:r>
    </w:p>
    <w:p w:rsidR="00C96D74" w:rsidRDefault="00C96D74" w:rsidP="00886F70">
      <w:pPr>
        <w:widowControl/>
        <w:shd w:val="clear" w:color="auto" w:fill="FFFFFF"/>
        <w:tabs>
          <w:tab w:val="left" w:pos="0"/>
        </w:tabs>
        <w:suppressAutoHyphens/>
        <w:autoSpaceDE/>
        <w:autoSpaceDN/>
        <w:ind w:firstLine="709"/>
        <w:jc w:val="both"/>
        <w:rPr>
          <w:rFonts w:eastAsia="Calibri"/>
          <w:sz w:val="24"/>
          <w:szCs w:val="24"/>
          <w:lang w:eastAsia="en-US"/>
        </w:rPr>
      </w:pPr>
    </w:p>
    <w:bookmarkEnd w:id="8"/>
    <w:p w:rsidR="00886F70"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rsidR="00C96D74" w:rsidRPr="00994D6C" w:rsidRDefault="00C96D74" w:rsidP="00C96D74">
      <w:pPr>
        <w:pStyle w:val="af3"/>
        <w:widowControl/>
        <w:shd w:val="clear" w:color="auto" w:fill="FFFFFF"/>
        <w:tabs>
          <w:tab w:val="left" w:pos="426"/>
        </w:tabs>
        <w:autoSpaceDE/>
        <w:autoSpaceDN/>
        <w:ind w:left="0"/>
        <w:rPr>
          <w:b/>
          <w:bCs/>
          <w:sz w:val="24"/>
          <w:szCs w:val="24"/>
        </w:rPr>
      </w:pPr>
    </w:p>
    <w:tbl>
      <w:tblPr>
        <w:tblW w:w="5000" w:type="pct"/>
        <w:tblCellMar>
          <w:top w:w="28" w:type="dxa"/>
          <w:left w:w="28" w:type="dxa"/>
          <w:bottom w:w="28" w:type="dxa"/>
          <w:right w:w="28" w:type="dxa"/>
        </w:tblCellMar>
        <w:tblLook w:val="04A0"/>
      </w:tblPr>
      <w:tblGrid>
        <w:gridCol w:w="1850"/>
        <w:gridCol w:w="3704"/>
        <w:gridCol w:w="4418"/>
      </w:tblGrid>
      <w:tr w:rsidR="00C96D74" w:rsidRPr="00CA2B15" w:rsidTr="00446966">
        <w:tc>
          <w:tcPr>
            <w:tcW w:w="928" w:type="pct"/>
            <w:tcBorders>
              <w:top w:val="double" w:sz="2" w:space="0" w:color="808080"/>
              <w:left w:val="double" w:sz="2" w:space="0" w:color="808080"/>
              <w:bottom w:val="double" w:sz="2" w:space="0" w:color="808080"/>
              <w:right w:val="nil"/>
            </w:tcBorders>
            <w:vAlign w:val="center"/>
          </w:tcPr>
          <w:p w:rsidR="00C96D74" w:rsidRPr="00446966" w:rsidRDefault="00C96D74" w:rsidP="00C96D74">
            <w:pPr>
              <w:widowControl/>
              <w:autoSpaceDE/>
              <w:autoSpaceDN/>
              <w:jc w:val="both"/>
              <w:rPr>
                <w:sz w:val="24"/>
                <w:szCs w:val="24"/>
              </w:rPr>
            </w:pPr>
          </w:p>
        </w:tc>
        <w:tc>
          <w:tcPr>
            <w:tcW w:w="1857" w:type="pct"/>
            <w:tcBorders>
              <w:top w:val="double" w:sz="2" w:space="0" w:color="808080"/>
              <w:left w:val="double" w:sz="2" w:space="0" w:color="808080"/>
              <w:bottom w:val="double" w:sz="2" w:space="0" w:color="808080"/>
              <w:right w:val="nil"/>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Покупатель:</w:t>
            </w:r>
          </w:p>
        </w:tc>
        <w:tc>
          <w:tcPr>
            <w:tcW w:w="2215" w:type="pct"/>
            <w:tcBorders>
              <w:top w:val="double" w:sz="2" w:space="0" w:color="808080"/>
              <w:left w:val="double" w:sz="2" w:space="0" w:color="808080"/>
              <w:bottom w:val="double" w:sz="2" w:space="0" w:color="808080"/>
              <w:right w:val="double" w:sz="2" w:space="0" w:color="808080"/>
            </w:tcBorders>
            <w:vAlign w:val="center"/>
            <w:hideMark/>
          </w:tcPr>
          <w:p w:rsidR="00C96D74" w:rsidRPr="00446966" w:rsidRDefault="00C96D74" w:rsidP="00C96D74">
            <w:pPr>
              <w:widowControl/>
              <w:autoSpaceDE/>
              <w:autoSpaceDN/>
              <w:jc w:val="both"/>
              <w:rPr>
                <w:b/>
                <w:sz w:val="24"/>
                <w:szCs w:val="24"/>
              </w:rPr>
            </w:pPr>
            <w:r w:rsidRPr="00446966">
              <w:rPr>
                <w:b/>
                <w:sz w:val="24"/>
                <w:szCs w:val="24"/>
              </w:rPr>
              <w:t>Поставщик:</w:t>
            </w:r>
          </w:p>
        </w:tc>
      </w:tr>
      <w:tr w:rsidR="004757B1" w:rsidRPr="00CA2B15" w:rsidTr="00446966">
        <w:tc>
          <w:tcPr>
            <w:tcW w:w="928" w:type="pct"/>
            <w:tcBorders>
              <w:top w:val="nil"/>
              <w:left w:val="double" w:sz="2" w:space="0" w:color="808080"/>
              <w:bottom w:val="double" w:sz="2" w:space="0" w:color="808080"/>
              <w:right w:val="nil"/>
            </w:tcBorders>
          </w:tcPr>
          <w:p w:rsidR="004757B1" w:rsidRPr="00446966" w:rsidRDefault="004757B1" w:rsidP="004757B1">
            <w:pPr>
              <w:rPr>
                <w:sz w:val="24"/>
                <w:szCs w:val="24"/>
              </w:rPr>
            </w:pPr>
          </w:p>
        </w:tc>
        <w:tc>
          <w:tcPr>
            <w:tcW w:w="1857" w:type="pct"/>
            <w:tcBorders>
              <w:left w:val="double" w:sz="2" w:space="0" w:color="808080"/>
              <w:bottom w:val="double" w:sz="2" w:space="0" w:color="808080"/>
            </w:tcBorders>
            <w:vAlign w:val="center"/>
            <w:hideMark/>
          </w:tcPr>
          <w:p w:rsidR="004757B1" w:rsidRPr="00446966" w:rsidRDefault="004757B1" w:rsidP="004757B1">
            <w:pPr>
              <w:rPr>
                <w:b/>
                <w:sz w:val="24"/>
                <w:szCs w:val="24"/>
              </w:rPr>
            </w:pPr>
            <w:r w:rsidRPr="00446966">
              <w:rPr>
                <w:b/>
                <w:sz w:val="24"/>
                <w:szCs w:val="24"/>
              </w:rPr>
              <w:t>ПАО «Передвижная энергетика»</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F447F">
            <w:pPr>
              <w:rPr>
                <w:b/>
                <w:sz w:val="24"/>
                <w:szCs w:val="24"/>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Адрес юридический</w:t>
            </w:r>
          </w:p>
        </w:tc>
        <w:tc>
          <w:tcPr>
            <w:tcW w:w="1857" w:type="pct"/>
            <w:tcBorders>
              <w:top w:val="nil"/>
              <w:left w:val="double" w:sz="2" w:space="0" w:color="808080"/>
              <w:bottom w:val="double" w:sz="2" w:space="0" w:color="808080"/>
              <w:right w:val="nil"/>
            </w:tcBorders>
            <w:hideMark/>
          </w:tcPr>
          <w:p w:rsidR="004757B1" w:rsidRPr="00C977F5" w:rsidRDefault="00C977F5" w:rsidP="00C977F5">
            <w:pPr>
              <w:rPr>
                <w:sz w:val="22"/>
                <w:szCs w:val="22"/>
                <w:lang w:val="en-US"/>
              </w:rPr>
            </w:pPr>
            <w:r w:rsidRPr="00C977F5">
              <w:rPr>
                <w:sz w:val="22"/>
                <w:szCs w:val="22"/>
              </w:rPr>
              <w:t xml:space="preserve">629404, Ямало-Ненецкий автономный округ, М.О. Приуральский район, г. Лабытнанги, ул. </w:t>
            </w:r>
            <w:proofErr w:type="gramStart"/>
            <w:r w:rsidRPr="00C977F5">
              <w:rPr>
                <w:sz w:val="22"/>
                <w:szCs w:val="22"/>
              </w:rPr>
              <w:t>Первомайская</w:t>
            </w:r>
            <w:proofErr w:type="gramEnd"/>
            <w:r w:rsidRPr="00C977F5">
              <w:rPr>
                <w:sz w:val="22"/>
                <w:szCs w:val="22"/>
              </w:rPr>
              <w:t>, д. 60</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B20252" w:rsidRDefault="00B20252" w:rsidP="00B20252">
            <w:pPr>
              <w:rPr>
                <w:sz w:val="22"/>
                <w:szCs w:val="22"/>
              </w:rPr>
            </w:pPr>
          </w:p>
          <w:p w:rsidR="004757B1" w:rsidRPr="00446966" w:rsidRDefault="00634A82" w:rsidP="00B20252">
            <w:pPr>
              <w:rPr>
                <w:sz w:val="22"/>
                <w:szCs w:val="22"/>
              </w:rPr>
            </w:pPr>
            <w:r w:rsidRPr="00446966">
              <w:rPr>
                <w:sz w:val="22"/>
                <w:szCs w:val="22"/>
              </w:rPr>
              <w:lastRenderedPageBreak/>
              <w:t xml:space="preserve">Адрес </w:t>
            </w:r>
            <w:r w:rsidR="00B20252">
              <w:rPr>
                <w:sz w:val="22"/>
                <w:szCs w:val="22"/>
              </w:rPr>
              <w:t>почтовый</w:t>
            </w:r>
          </w:p>
        </w:tc>
        <w:tc>
          <w:tcPr>
            <w:tcW w:w="1857" w:type="pct"/>
            <w:tcBorders>
              <w:top w:val="nil"/>
              <w:left w:val="double" w:sz="2" w:space="0" w:color="808080"/>
              <w:bottom w:val="double" w:sz="2" w:space="0" w:color="808080"/>
              <w:right w:val="nil"/>
            </w:tcBorders>
            <w:hideMark/>
          </w:tcPr>
          <w:p w:rsidR="004757B1" w:rsidRPr="00446966" w:rsidRDefault="004757B1" w:rsidP="00446966">
            <w:pPr>
              <w:rPr>
                <w:sz w:val="22"/>
                <w:szCs w:val="22"/>
              </w:rPr>
            </w:pPr>
            <w:r w:rsidRPr="00446966">
              <w:rPr>
                <w:sz w:val="22"/>
                <w:szCs w:val="22"/>
              </w:rPr>
              <w:lastRenderedPageBreak/>
              <w:t xml:space="preserve">Филиал Передвижные электростанции </w:t>
            </w:r>
            <w:r w:rsidRPr="00446966">
              <w:rPr>
                <w:sz w:val="22"/>
                <w:szCs w:val="22"/>
              </w:rPr>
              <w:lastRenderedPageBreak/>
              <w:t>«Лабытнанги» , 629400, ЯНАО, г</w:t>
            </w:r>
            <w:proofErr w:type="gramStart"/>
            <w:r w:rsidRPr="00446966">
              <w:rPr>
                <w:sz w:val="22"/>
                <w:szCs w:val="22"/>
              </w:rPr>
              <w:t>.Л</w:t>
            </w:r>
            <w:proofErr w:type="gramEnd"/>
            <w:r w:rsidRPr="00446966">
              <w:rPr>
                <w:sz w:val="22"/>
                <w:szCs w:val="22"/>
              </w:rPr>
              <w:t>абытнанги, ул. Энергетиков, 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6015A6">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lastRenderedPageBreak/>
              <w:t>ОГРН</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1027700465418</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ИНН/ КПП</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7719019846/890202001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7E5E11">
            <w:pPr>
              <w:pStyle w:val="aff5"/>
              <w:rPr>
                <w:sz w:val="22"/>
                <w:szCs w:val="22"/>
              </w:rPr>
            </w:pPr>
          </w:p>
        </w:tc>
      </w:tr>
      <w:tr w:rsidR="004757B1" w:rsidRPr="00CA2B15" w:rsidTr="00446966">
        <w:tc>
          <w:tcPr>
            <w:tcW w:w="928"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ОКПО</w:t>
            </w:r>
          </w:p>
        </w:tc>
        <w:tc>
          <w:tcPr>
            <w:tcW w:w="1857" w:type="pct"/>
            <w:tcBorders>
              <w:top w:val="nil"/>
              <w:left w:val="double" w:sz="2" w:space="0" w:color="808080"/>
              <w:bottom w:val="double" w:sz="2" w:space="0" w:color="808080"/>
              <w:right w:val="nil"/>
            </w:tcBorders>
            <w:hideMark/>
          </w:tcPr>
          <w:p w:rsidR="004757B1" w:rsidRPr="00446966" w:rsidRDefault="004757B1" w:rsidP="004757B1">
            <w:pPr>
              <w:rPr>
                <w:sz w:val="22"/>
                <w:szCs w:val="22"/>
              </w:rPr>
            </w:pPr>
            <w:r w:rsidRPr="00446966">
              <w:rPr>
                <w:sz w:val="22"/>
                <w:szCs w:val="22"/>
              </w:rPr>
              <w:t>00110970/35338238(филиал)</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5000" w:type="pct"/>
            <w:gridSpan w:val="3"/>
            <w:tcBorders>
              <w:top w:val="nil"/>
              <w:left w:val="double" w:sz="2" w:space="0" w:color="808080"/>
              <w:bottom w:val="double" w:sz="2" w:space="0" w:color="808080"/>
              <w:right w:val="double" w:sz="2" w:space="0" w:color="808080"/>
            </w:tcBorders>
            <w:vAlign w:val="center"/>
            <w:hideMark/>
          </w:tcPr>
          <w:p w:rsidR="004757B1" w:rsidRPr="00446966" w:rsidRDefault="004757B1" w:rsidP="004757B1">
            <w:pPr>
              <w:widowControl/>
              <w:autoSpaceDE/>
              <w:autoSpaceDN/>
              <w:rPr>
                <w:sz w:val="22"/>
                <w:szCs w:val="22"/>
              </w:rPr>
            </w:pPr>
            <w:r w:rsidRPr="00446966">
              <w:rPr>
                <w:sz w:val="22"/>
                <w:szCs w:val="22"/>
              </w:rPr>
              <w:t>Банковские реквизиты:</w:t>
            </w: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proofErr w:type="gramStart"/>
            <w:r w:rsidRPr="00446966">
              <w:rPr>
                <w:sz w:val="22"/>
                <w:szCs w:val="22"/>
              </w:rPr>
              <w:t>Р</w:t>
            </w:r>
            <w:proofErr w:type="gramEnd"/>
            <w:r w:rsidRPr="00446966">
              <w:rPr>
                <w:sz w:val="22"/>
                <w:szCs w:val="22"/>
              </w:rPr>
              <w:t>/счет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40702810767450000153</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121D1D">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Банк</w:t>
            </w:r>
          </w:p>
        </w:tc>
        <w:tc>
          <w:tcPr>
            <w:tcW w:w="1857" w:type="pct"/>
            <w:tcBorders>
              <w:left w:val="double" w:sz="2" w:space="0" w:color="808080"/>
              <w:bottom w:val="double" w:sz="2" w:space="0" w:color="808080"/>
            </w:tcBorders>
            <w:vAlign w:val="center"/>
            <w:hideMark/>
          </w:tcPr>
          <w:p w:rsidR="004757B1" w:rsidRPr="00446966" w:rsidRDefault="004757B1" w:rsidP="00C15B19">
            <w:pPr>
              <w:tabs>
                <w:tab w:val="num" w:pos="0"/>
              </w:tabs>
              <w:ind w:right="-39"/>
              <w:rPr>
                <w:sz w:val="22"/>
                <w:szCs w:val="22"/>
              </w:rPr>
            </w:pPr>
            <w:r w:rsidRPr="00446966">
              <w:rPr>
                <w:sz w:val="22"/>
                <w:szCs w:val="22"/>
              </w:rPr>
              <w:t>Западно-Сибирское Отделение № 8647 ПАО Сбербанк</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0C5BC4">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proofErr w:type="gramStart"/>
            <w:r w:rsidRPr="00446966">
              <w:rPr>
                <w:sz w:val="22"/>
                <w:szCs w:val="22"/>
              </w:rPr>
              <w:t>К</w:t>
            </w:r>
            <w:proofErr w:type="gramEnd"/>
            <w:r w:rsidRPr="00446966">
              <w:rPr>
                <w:sz w:val="22"/>
                <w:szCs w:val="22"/>
              </w:rPr>
              <w:t>/счет</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30101810800000000651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БИК</w:t>
            </w:r>
          </w:p>
        </w:tc>
        <w:tc>
          <w:tcPr>
            <w:tcW w:w="1857" w:type="pct"/>
            <w:tcBorders>
              <w:left w:val="double" w:sz="2" w:space="0" w:color="808080"/>
              <w:bottom w:val="double" w:sz="2" w:space="0" w:color="808080"/>
            </w:tcBorders>
            <w:vAlign w:val="center"/>
            <w:hideMark/>
          </w:tcPr>
          <w:p w:rsidR="004757B1" w:rsidRPr="00446966" w:rsidRDefault="004757B1" w:rsidP="004757B1">
            <w:pPr>
              <w:rPr>
                <w:sz w:val="22"/>
                <w:szCs w:val="22"/>
              </w:rPr>
            </w:pPr>
            <w:r w:rsidRPr="00446966">
              <w:rPr>
                <w:sz w:val="22"/>
                <w:szCs w:val="22"/>
              </w:rPr>
              <w:t>047102651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4757B1">
            <w:pPr>
              <w:rPr>
                <w:sz w:val="22"/>
                <w:szCs w:val="22"/>
              </w:rPr>
            </w:pPr>
          </w:p>
        </w:tc>
      </w:tr>
      <w:tr w:rsidR="004757B1" w:rsidRPr="00CA2B15" w:rsidTr="00446966">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Телефон</w:t>
            </w:r>
          </w:p>
        </w:tc>
        <w:tc>
          <w:tcPr>
            <w:tcW w:w="1857" w:type="pct"/>
            <w:tcBorders>
              <w:left w:val="double" w:sz="2" w:space="0" w:color="808080"/>
              <w:bottom w:val="double" w:sz="2" w:space="0" w:color="808080"/>
            </w:tcBorders>
            <w:vAlign w:val="center"/>
            <w:hideMark/>
          </w:tcPr>
          <w:p w:rsidR="004757B1" w:rsidRPr="00446966" w:rsidRDefault="004757B1" w:rsidP="004757B1">
            <w:pPr>
              <w:rPr>
                <w:color w:val="000000"/>
                <w:sz w:val="22"/>
                <w:szCs w:val="22"/>
              </w:rPr>
            </w:pPr>
            <w:r w:rsidRPr="00446966">
              <w:rPr>
                <w:color w:val="000000"/>
                <w:sz w:val="22"/>
                <w:szCs w:val="22"/>
              </w:rPr>
              <w:t>+7 (34992) 55961</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96221B">
            <w:pPr>
              <w:rPr>
                <w:color w:val="000000"/>
                <w:sz w:val="22"/>
                <w:szCs w:val="22"/>
              </w:rPr>
            </w:pPr>
          </w:p>
        </w:tc>
      </w:tr>
      <w:tr w:rsidR="004757B1" w:rsidRPr="00CA2B15" w:rsidTr="00446966">
        <w:trPr>
          <w:trHeight w:val="433"/>
        </w:trPr>
        <w:tc>
          <w:tcPr>
            <w:tcW w:w="928" w:type="pct"/>
            <w:tcBorders>
              <w:top w:val="nil"/>
              <w:left w:val="double" w:sz="2" w:space="0" w:color="808080"/>
              <w:bottom w:val="double" w:sz="2" w:space="0" w:color="808080"/>
              <w:right w:val="nil"/>
            </w:tcBorders>
            <w:vAlign w:val="center"/>
            <w:hideMark/>
          </w:tcPr>
          <w:p w:rsidR="004757B1" w:rsidRPr="00446966" w:rsidRDefault="004757B1" w:rsidP="004757B1">
            <w:pPr>
              <w:widowControl/>
              <w:autoSpaceDE/>
              <w:autoSpaceDN/>
              <w:jc w:val="both"/>
              <w:rPr>
                <w:sz w:val="22"/>
                <w:szCs w:val="22"/>
              </w:rPr>
            </w:pPr>
            <w:r w:rsidRPr="00446966">
              <w:rPr>
                <w:sz w:val="22"/>
                <w:szCs w:val="22"/>
              </w:rPr>
              <w:t>E-mail</w:t>
            </w:r>
          </w:p>
        </w:tc>
        <w:tc>
          <w:tcPr>
            <w:tcW w:w="1857" w:type="pct"/>
            <w:tcBorders>
              <w:left w:val="double" w:sz="2" w:space="0" w:color="808080"/>
              <w:bottom w:val="double" w:sz="2" w:space="0" w:color="808080"/>
            </w:tcBorders>
            <w:vAlign w:val="center"/>
            <w:hideMark/>
          </w:tcPr>
          <w:p w:rsidR="004757B1" w:rsidRPr="00446966" w:rsidRDefault="004757B1" w:rsidP="004757B1">
            <w:pPr>
              <w:jc w:val="both"/>
              <w:rPr>
                <w:color w:val="FF0000"/>
                <w:sz w:val="22"/>
                <w:szCs w:val="22"/>
              </w:rPr>
            </w:pPr>
            <w:r w:rsidRPr="00446966">
              <w:rPr>
                <w:rStyle w:val="aff4"/>
                <w:color w:val="0070C0"/>
                <w:sz w:val="22"/>
                <w:szCs w:val="22"/>
                <w:lang w:val="en-US"/>
              </w:rPr>
              <w:t>sekretar</w:t>
            </w:r>
            <w:r w:rsidRPr="00446966">
              <w:rPr>
                <w:rStyle w:val="aff4"/>
                <w:color w:val="0070C0"/>
                <w:sz w:val="22"/>
                <w:szCs w:val="22"/>
              </w:rPr>
              <w:t>@</w:t>
            </w:r>
            <w:r w:rsidRPr="00446966">
              <w:rPr>
                <w:rStyle w:val="aff4"/>
                <w:color w:val="0070C0"/>
                <w:sz w:val="22"/>
                <w:szCs w:val="22"/>
                <w:lang w:val="en-US"/>
              </w:rPr>
              <w:t>labenergy</w:t>
            </w:r>
            <w:r w:rsidRPr="00446966">
              <w:rPr>
                <w:rStyle w:val="aff4"/>
                <w:color w:val="0070C0"/>
                <w:sz w:val="22"/>
                <w:szCs w:val="22"/>
              </w:rPr>
              <w:t>.</w:t>
            </w:r>
            <w:r w:rsidRPr="00446966">
              <w:rPr>
                <w:rStyle w:val="aff4"/>
                <w:color w:val="0070C0"/>
                <w:sz w:val="22"/>
                <w:szCs w:val="22"/>
                <w:lang w:val="en-US"/>
              </w:rPr>
              <w:t>ru</w:t>
            </w:r>
          </w:p>
        </w:tc>
        <w:tc>
          <w:tcPr>
            <w:tcW w:w="2215" w:type="pct"/>
            <w:tcBorders>
              <w:left w:val="double" w:sz="2" w:space="0" w:color="808080"/>
              <w:bottom w:val="double" w:sz="2" w:space="0" w:color="808080"/>
              <w:right w:val="double" w:sz="2" w:space="0" w:color="808080"/>
            </w:tcBorders>
            <w:vAlign w:val="center"/>
          </w:tcPr>
          <w:p w:rsidR="004757B1" w:rsidRPr="00446966" w:rsidRDefault="004757B1" w:rsidP="0096221B">
            <w:pPr>
              <w:jc w:val="both"/>
              <w:rPr>
                <w:color w:val="0070C0"/>
                <w:sz w:val="22"/>
                <w:szCs w:val="22"/>
                <w:lang w:val="en-US"/>
              </w:rPr>
            </w:pPr>
          </w:p>
        </w:tc>
      </w:tr>
    </w:tbl>
    <w:p w:rsidR="00C96D74" w:rsidRDefault="00C96D74" w:rsidP="00C47F84">
      <w:pPr>
        <w:jc w:val="center"/>
        <w:outlineLvl w:val="0"/>
        <w:rPr>
          <w:b/>
          <w:bCs/>
          <w:snapToGrid w:val="0"/>
          <w:sz w:val="24"/>
          <w:szCs w:val="24"/>
        </w:rPr>
      </w:pPr>
    </w:p>
    <w:p w:rsidR="00C47F84" w:rsidRDefault="00C47F84" w:rsidP="00C47F84">
      <w:pPr>
        <w:jc w:val="center"/>
        <w:outlineLvl w:val="0"/>
        <w:rPr>
          <w:b/>
          <w:bCs/>
          <w:snapToGrid w:val="0"/>
          <w:sz w:val="24"/>
          <w:szCs w:val="24"/>
        </w:rPr>
      </w:pPr>
      <w:r w:rsidRPr="00C47F84">
        <w:rPr>
          <w:b/>
          <w:bCs/>
          <w:snapToGrid w:val="0"/>
          <w:sz w:val="24"/>
          <w:szCs w:val="24"/>
        </w:rPr>
        <w:t>ПОДПИСИ СТОРОН:</w:t>
      </w:r>
    </w:p>
    <w:p w:rsidR="00721D13" w:rsidRDefault="00721D13" w:rsidP="00C47F84">
      <w:pPr>
        <w:jc w:val="center"/>
        <w:outlineLvl w:val="0"/>
        <w:rPr>
          <w:b/>
          <w:bCs/>
          <w:snapToGrid w:val="0"/>
          <w:sz w:val="24"/>
          <w:szCs w:val="24"/>
        </w:rPr>
      </w:pPr>
    </w:p>
    <w:tbl>
      <w:tblPr>
        <w:tblW w:w="5000" w:type="pct"/>
        <w:tblLook w:val="01E0"/>
      </w:tblPr>
      <w:tblGrid>
        <w:gridCol w:w="5291"/>
        <w:gridCol w:w="4841"/>
      </w:tblGrid>
      <w:tr w:rsidR="00380217" w:rsidRPr="00CA2B15" w:rsidTr="00446966">
        <w:tc>
          <w:tcPr>
            <w:tcW w:w="2611" w:type="pct"/>
          </w:tcPr>
          <w:p w:rsidR="00336535" w:rsidRPr="00634A82" w:rsidRDefault="00380217" w:rsidP="00380217">
            <w:pPr>
              <w:widowControl/>
              <w:autoSpaceDE/>
              <w:autoSpaceDN/>
              <w:ind w:left="180"/>
              <w:rPr>
                <w:sz w:val="24"/>
                <w:szCs w:val="24"/>
              </w:rPr>
            </w:pPr>
            <w:r w:rsidRPr="00634A82">
              <w:rPr>
                <w:sz w:val="24"/>
                <w:szCs w:val="24"/>
              </w:rPr>
              <w:t>От Покупате</w:t>
            </w:r>
            <w:r w:rsidR="00642E70" w:rsidRPr="00634A82">
              <w:rPr>
                <w:sz w:val="24"/>
                <w:szCs w:val="24"/>
              </w:rPr>
              <w:t xml:space="preserve">ля: </w:t>
            </w:r>
          </w:p>
          <w:p w:rsidR="00336535" w:rsidRPr="00634A82" w:rsidRDefault="00336535" w:rsidP="00380217">
            <w:pPr>
              <w:widowControl/>
              <w:autoSpaceDE/>
              <w:autoSpaceDN/>
              <w:ind w:left="180"/>
              <w:rPr>
                <w:sz w:val="24"/>
                <w:szCs w:val="24"/>
              </w:rPr>
            </w:pPr>
          </w:p>
          <w:p w:rsidR="00380217" w:rsidRPr="00634A82" w:rsidRDefault="00380217" w:rsidP="00380217">
            <w:pPr>
              <w:widowControl/>
              <w:autoSpaceDE/>
              <w:autoSpaceDN/>
              <w:rPr>
                <w:sz w:val="24"/>
                <w:szCs w:val="24"/>
              </w:rPr>
            </w:pPr>
          </w:p>
          <w:p w:rsidR="00380217" w:rsidRPr="00634A82" w:rsidRDefault="00DC22E1" w:rsidP="00380217">
            <w:pPr>
              <w:widowControl/>
              <w:autoSpaceDE/>
              <w:autoSpaceDN/>
              <w:rPr>
                <w:sz w:val="24"/>
                <w:szCs w:val="24"/>
              </w:rPr>
            </w:pPr>
            <w:r w:rsidRPr="00634A82">
              <w:rPr>
                <w:sz w:val="24"/>
                <w:szCs w:val="24"/>
              </w:rPr>
              <w:t>__</w:t>
            </w:r>
            <w:r w:rsidR="000D2D3D" w:rsidRPr="00634A82">
              <w:rPr>
                <w:sz w:val="24"/>
                <w:szCs w:val="24"/>
              </w:rPr>
              <w:t>______________</w:t>
            </w:r>
            <w:r w:rsidR="000D2D3D" w:rsidRPr="00634A82">
              <w:rPr>
                <w:sz w:val="24"/>
                <w:szCs w:val="24"/>
                <w:u w:val="single"/>
              </w:rPr>
              <w:t xml:space="preserve"> </w:t>
            </w:r>
            <w:r w:rsidR="000D2D3D" w:rsidRPr="00634A82">
              <w:rPr>
                <w:sz w:val="24"/>
                <w:szCs w:val="24"/>
              </w:rPr>
              <w:t>/</w:t>
            </w:r>
            <w:r w:rsidR="004757B1" w:rsidRPr="00634A82">
              <w:rPr>
                <w:sz w:val="24"/>
                <w:szCs w:val="24"/>
              </w:rPr>
              <w:t>Новицкий Е.Е.</w:t>
            </w:r>
            <w:r w:rsidR="00380217" w:rsidRPr="00634A82">
              <w:rPr>
                <w:sz w:val="24"/>
                <w:szCs w:val="24"/>
              </w:rPr>
              <w:t>/</w:t>
            </w:r>
          </w:p>
          <w:p w:rsidR="00380217" w:rsidRPr="00634A82" w:rsidRDefault="00380217" w:rsidP="00380217">
            <w:pPr>
              <w:widowControl/>
              <w:autoSpaceDE/>
              <w:autoSpaceDN/>
              <w:rPr>
                <w:sz w:val="24"/>
                <w:szCs w:val="24"/>
              </w:rPr>
            </w:pPr>
          </w:p>
          <w:p w:rsidR="00380217" w:rsidRPr="00634A82" w:rsidRDefault="00380217" w:rsidP="00380217">
            <w:pPr>
              <w:widowControl/>
              <w:autoSpaceDE/>
              <w:autoSpaceDN/>
              <w:rPr>
                <w:sz w:val="24"/>
                <w:szCs w:val="24"/>
              </w:rPr>
            </w:pPr>
            <w:r w:rsidRPr="00634A82">
              <w:rPr>
                <w:noProof/>
                <w:sz w:val="24"/>
                <w:szCs w:val="24"/>
              </w:rPr>
              <w:t xml:space="preserve">           м.п.</w:t>
            </w:r>
          </w:p>
        </w:tc>
        <w:tc>
          <w:tcPr>
            <w:tcW w:w="2389" w:type="pct"/>
          </w:tcPr>
          <w:p w:rsidR="00380217" w:rsidRPr="00634A82" w:rsidRDefault="00380217" w:rsidP="00380217">
            <w:pPr>
              <w:widowControl/>
              <w:autoSpaceDE/>
              <w:autoSpaceDN/>
              <w:ind w:left="180"/>
              <w:rPr>
                <w:sz w:val="24"/>
                <w:szCs w:val="24"/>
              </w:rPr>
            </w:pPr>
            <w:r w:rsidRPr="00634A82">
              <w:rPr>
                <w:sz w:val="24"/>
                <w:szCs w:val="24"/>
              </w:rPr>
              <w:t xml:space="preserve">От Поставщика: </w:t>
            </w:r>
          </w:p>
          <w:p w:rsidR="00721D13" w:rsidRPr="00634A82" w:rsidRDefault="00721D13" w:rsidP="00721D13">
            <w:pPr>
              <w:widowControl/>
              <w:autoSpaceDE/>
              <w:autoSpaceDN/>
              <w:ind w:left="180"/>
              <w:rPr>
                <w:sz w:val="24"/>
                <w:szCs w:val="24"/>
              </w:rPr>
            </w:pPr>
          </w:p>
          <w:p w:rsidR="00721D13" w:rsidRPr="00634A82" w:rsidRDefault="00721D13" w:rsidP="00721D13">
            <w:pPr>
              <w:widowControl/>
              <w:autoSpaceDE/>
              <w:autoSpaceDN/>
              <w:rPr>
                <w:sz w:val="24"/>
                <w:szCs w:val="24"/>
              </w:rPr>
            </w:pPr>
          </w:p>
          <w:p w:rsidR="00721D13" w:rsidRPr="00634A82" w:rsidRDefault="00721D13" w:rsidP="00CA2B15">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007E5E11" w:rsidRPr="00634A82">
              <w:rPr>
                <w:sz w:val="24"/>
                <w:szCs w:val="24"/>
              </w:rPr>
              <w:t>./</w:t>
            </w:r>
          </w:p>
          <w:p w:rsidR="006F5890" w:rsidRPr="00634A82" w:rsidRDefault="006F5890" w:rsidP="006F5890">
            <w:pPr>
              <w:widowControl/>
              <w:autoSpaceDE/>
              <w:autoSpaceDN/>
              <w:rPr>
                <w:sz w:val="24"/>
                <w:szCs w:val="24"/>
              </w:rPr>
            </w:pPr>
          </w:p>
          <w:p w:rsidR="00380217" w:rsidRPr="00634A82" w:rsidRDefault="006F5890" w:rsidP="006F5890">
            <w:pPr>
              <w:widowControl/>
              <w:autoSpaceDE/>
              <w:autoSpaceDN/>
              <w:rPr>
                <w:sz w:val="24"/>
                <w:szCs w:val="24"/>
              </w:rPr>
            </w:pPr>
            <w:r w:rsidRPr="00634A82">
              <w:rPr>
                <w:noProof/>
                <w:sz w:val="24"/>
                <w:szCs w:val="24"/>
              </w:rPr>
              <w:t xml:space="preserve">           м.п.</w:t>
            </w:r>
          </w:p>
        </w:tc>
      </w:tr>
    </w:tbl>
    <w:p w:rsidR="00ED4BE2" w:rsidRDefault="00ED4BE2">
      <w:pPr>
        <w:widowControl/>
        <w:autoSpaceDE/>
        <w:autoSpaceDN/>
        <w:spacing w:after="160" w:line="259" w:lineRule="auto"/>
        <w:rPr>
          <w:rFonts w:eastAsia="Calibri"/>
          <w:b/>
          <w:sz w:val="24"/>
          <w:szCs w:val="24"/>
          <w:lang w:eastAsia="en-US"/>
        </w:rPr>
      </w:pPr>
      <w:r>
        <w:rPr>
          <w:rFonts w:eastAsia="Calibri"/>
          <w:b/>
          <w:sz w:val="24"/>
          <w:szCs w:val="24"/>
          <w:lang w:eastAsia="en-US"/>
        </w:rPr>
        <w:br w:type="page"/>
      </w:r>
    </w:p>
    <w:p w:rsidR="008A78B3" w:rsidRDefault="008A78B3" w:rsidP="00C47F84">
      <w:pPr>
        <w:widowControl/>
        <w:suppressAutoHyphens/>
        <w:autoSpaceDE/>
        <w:autoSpaceDN/>
        <w:rPr>
          <w:rFonts w:eastAsia="Calibri"/>
          <w:b/>
          <w:sz w:val="24"/>
          <w:szCs w:val="24"/>
          <w:lang w:eastAsia="en-US"/>
        </w:rPr>
      </w:pPr>
    </w:p>
    <w:p w:rsidR="00886F70" w:rsidRPr="00F66E63" w:rsidRDefault="00886F70" w:rsidP="00ED4BE2">
      <w:pPr>
        <w:widowControl/>
        <w:autoSpaceDE/>
        <w:autoSpaceDN/>
        <w:spacing w:line="259" w:lineRule="auto"/>
        <w:jc w:val="right"/>
        <w:rPr>
          <w:sz w:val="22"/>
          <w:szCs w:val="22"/>
        </w:rPr>
      </w:pPr>
      <w:r w:rsidRPr="00F66E63">
        <w:rPr>
          <w:sz w:val="22"/>
          <w:szCs w:val="22"/>
        </w:rPr>
        <w:t>Приложение № 1</w:t>
      </w:r>
    </w:p>
    <w:p w:rsidR="00886F70" w:rsidRPr="00F66E63" w:rsidRDefault="00886F70" w:rsidP="00ED4BE2">
      <w:pPr>
        <w:suppressAutoHyphens/>
        <w:ind w:left="5103"/>
        <w:jc w:val="right"/>
        <w:rPr>
          <w:sz w:val="22"/>
          <w:szCs w:val="22"/>
        </w:rPr>
      </w:pPr>
      <w:r w:rsidRPr="00F66E63">
        <w:rPr>
          <w:sz w:val="22"/>
          <w:szCs w:val="22"/>
        </w:rPr>
        <w:t>к Договору поставки</w:t>
      </w:r>
    </w:p>
    <w:p w:rsidR="00886F70" w:rsidRPr="00C977F5" w:rsidRDefault="00A706F3" w:rsidP="00ED4BE2">
      <w:pPr>
        <w:suppressAutoHyphens/>
        <w:ind w:left="5103"/>
        <w:jc w:val="right"/>
        <w:rPr>
          <w:sz w:val="22"/>
          <w:szCs w:val="22"/>
          <w:lang w:val="en-US"/>
        </w:rPr>
      </w:pPr>
      <w:r>
        <w:rPr>
          <w:sz w:val="22"/>
          <w:szCs w:val="22"/>
        </w:rPr>
        <w:t xml:space="preserve">от </w:t>
      </w:r>
      <w:r w:rsidR="00D64A59">
        <w:rPr>
          <w:sz w:val="22"/>
          <w:szCs w:val="22"/>
        </w:rPr>
        <w:t>_______</w:t>
      </w:r>
      <w:r w:rsidR="00446966">
        <w:rPr>
          <w:sz w:val="22"/>
          <w:szCs w:val="22"/>
        </w:rPr>
        <w:t>_____</w:t>
      </w:r>
      <w:r w:rsidR="00886F70" w:rsidRPr="00F66E63">
        <w:rPr>
          <w:sz w:val="22"/>
          <w:szCs w:val="22"/>
        </w:rPr>
        <w:t xml:space="preserve"> №</w:t>
      </w:r>
      <w:r w:rsidR="009671A7">
        <w:rPr>
          <w:sz w:val="22"/>
          <w:szCs w:val="22"/>
        </w:rPr>
        <w:t xml:space="preserve"> </w:t>
      </w:r>
    </w:p>
    <w:p w:rsidR="00ED4BE2" w:rsidRPr="00873EED" w:rsidRDefault="00ED4BE2" w:rsidP="00ED4BE2">
      <w:pPr>
        <w:suppressAutoHyphens/>
        <w:ind w:left="5103"/>
        <w:jc w:val="right"/>
        <w:rPr>
          <w:sz w:val="22"/>
          <w:szCs w:val="22"/>
        </w:rPr>
      </w:pPr>
    </w:p>
    <w:p w:rsidR="00886F70" w:rsidRDefault="00886F70" w:rsidP="00886F70">
      <w:pPr>
        <w:jc w:val="center"/>
        <w:rPr>
          <w:b/>
          <w:sz w:val="24"/>
          <w:szCs w:val="24"/>
        </w:rPr>
      </w:pPr>
      <w:r w:rsidRPr="008E280D">
        <w:rPr>
          <w:b/>
          <w:sz w:val="24"/>
          <w:szCs w:val="24"/>
        </w:rPr>
        <w:t xml:space="preserve">СПЕЦИФИКАЦИЯ </w:t>
      </w:r>
    </w:p>
    <w:p w:rsidR="00A6458B" w:rsidRPr="008E280D" w:rsidRDefault="00A6458B" w:rsidP="00886F70">
      <w:pPr>
        <w:jc w:val="center"/>
        <w:rPr>
          <w:b/>
          <w:sz w:val="24"/>
          <w:szCs w:val="24"/>
        </w:rPr>
      </w:pPr>
    </w:p>
    <w:p w:rsidR="00CB38D5" w:rsidRPr="00BF3F74" w:rsidRDefault="00CB38D5" w:rsidP="00CB38D5">
      <w:pPr>
        <w:jc w:val="center"/>
        <w:rPr>
          <w:b/>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
        <w:gridCol w:w="1579"/>
        <w:gridCol w:w="3562"/>
        <w:gridCol w:w="1405"/>
        <w:gridCol w:w="745"/>
        <w:gridCol w:w="463"/>
        <w:gridCol w:w="885"/>
        <w:gridCol w:w="1027"/>
      </w:tblGrid>
      <w:tr w:rsidR="007E5E11" w:rsidRPr="00CB38D5" w:rsidTr="00446966">
        <w:tc>
          <w:tcPr>
            <w:tcW w:w="262" w:type="pct"/>
            <w:vAlign w:val="center"/>
          </w:tcPr>
          <w:p w:rsidR="007E5E11" w:rsidRPr="00504357" w:rsidRDefault="007E5E11" w:rsidP="006419DD">
            <w:pPr>
              <w:ind w:left="-108" w:right="-108"/>
              <w:jc w:val="center"/>
              <w:rPr>
                <w:b/>
                <w:bCs/>
                <w:iCs/>
              </w:rPr>
            </w:pPr>
            <w:r w:rsidRPr="00504357">
              <w:rPr>
                <w:b/>
                <w:bCs/>
                <w:iCs/>
              </w:rPr>
              <w:t xml:space="preserve">№ </w:t>
            </w:r>
            <w:proofErr w:type="gramStart"/>
            <w:r w:rsidRPr="00504357">
              <w:rPr>
                <w:b/>
                <w:bCs/>
                <w:iCs/>
              </w:rPr>
              <w:t>п</w:t>
            </w:r>
            <w:proofErr w:type="gramEnd"/>
            <w:r w:rsidRPr="00504357">
              <w:rPr>
                <w:b/>
                <w:bCs/>
                <w:iCs/>
              </w:rPr>
              <w:t>/п</w:t>
            </w:r>
          </w:p>
        </w:tc>
        <w:tc>
          <w:tcPr>
            <w:tcW w:w="847" w:type="pct"/>
            <w:vAlign w:val="center"/>
          </w:tcPr>
          <w:p w:rsidR="007E5E11" w:rsidRPr="00504357" w:rsidRDefault="007E5E11" w:rsidP="006419DD">
            <w:pPr>
              <w:jc w:val="center"/>
              <w:rPr>
                <w:b/>
                <w:bCs/>
                <w:iCs/>
              </w:rPr>
            </w:pPr>
            <w:r w:rsidRPr="00504357">
              <w:rPr>
                <w:b/>
                <w:bCs/>
                <w:iCs/>
              </w:rPr>
              <w:t>Наименование</w:t>
            </w:r>
          </w:p>
        </w:tc>
        <w:tc>
          <w:tcPr>
            <w:tcW w:w="1807" w:type="pct"/>
            <w:vAlign w:val="center"/>
          </w:tcPr>
          <w:p w:rsidR="007E5E11" w:rsidRPr="00504357" w:rsidRDefault="007E5E11" w:rsidP="006419DD">
            <w:pPr>
              <w:ind w:left="-108" w:right="-108"/>
              <w:jc w:val="center"/>
              <w:rPr>
                <w:b/>
                <w:bCs/>
                <w:iCs/>
              </w:rPr>
            </w:pPr>
            <w:r w:rsidRPr="00504357">
              <w:rPr>
                <w:b/>
                <w:bCs/>
                <w:iCs/>
              </w:rPr>
              <w:t>Технические характеристики</w:t>
            </w:r>
          </w:p>
        </w:tc>
        <w:tc>
          <w:tcPr>
            <w:tcW w:w="347" w:type="pct"/>
            <w:vAlign w:val="center"/>
          </w:tcPr>
          <w:p w:rsidR="007E5E11" w:rsidRPr="00504357" w:rsidRDefault="007E5E11" w:rsidP="006419DD">
            <w:pPr>
              <w:ind w:left="-108" w:right="-108"/>
              <w:jc w:val="center"/>
              <w:rPr>
                <w:b/>
                <w:bCs/>
                <w:iCs/>
              </w:rPr>
            </w:pPr>
            <w:r w:rsidRPr="00504357">
              <w:rPr>
                <w:b/>
                <w:bCs/>
                <w:iCs/>
              </w:rPr>
              <w:t>Страна происхождения</w:t>
            </w:r>
          </w:p>
        </w:tc>
        <w:tc>
          <w:tcPr>
            <w:tcW w:w="417" w:type="pct"/>
            <w:vAlign w:val="center"/>
          </w:tcPr>
          <w:p w:rsidR="007E5E11" w:rsidRPr="00504357" w:rsidRDefault="007E5E11" w:rsidP="006419DD">
            <w:pPr>
              <w:ind w:left="-108" w:right="-108"/>
              <w:jc w:val="center"/>
              <w:rPr>
                <w:b/>
                <w:bCs/>
                <w:iCs/>
              </w:rPr>
            </w:pPr>
            <w:r w:rsidRPr="00504357">
              <w:rPr>
                <w:b/>
                <w:bCs/>
                <w:iCs/>
              </w:rPr>
              <w:t>Ед. изм.</w:t>
            </w:r>
          </w:p>
        </w:tc>
        <w:tc>
          <w:tcPr>
            <w:tcW w:w="278" w:type="pct"/>
            <w:vAlign w:val="center"/>
          </w:tcPr>
          <w:p w:rsidR="007E5E11" w:rsidRPr="00504357" w:rsidRDefault="007E5E11" w:rsidP="006419DD">
            <w:pPr>
              <w:ind w:left="-108" w:right="-108"/>
              <w:jc w:val="center"/>
              <w:rPr>
                <w:b/>
                <w:bCs/>
                <w:iCs/>
              </w:rPr>
            </w:pPr>
            <w:r w:rsidRPr="00504357">
              <w:rPr>
                <w:b/>
                <w:bCs/>
                <w:iCs/>
              </w:rPr>
              <w:t>Кол-во</w:t>
            </w:r>
          </w:p>
        </w:tc>
        <w:tc>
          <w:tcPr>
            <w:tcW w:w="486" w:type="pct"/>
            <w:vAlign w:val="center"/>
          </w:tcPr>
          <w:p w:rsidR="007E5E11" w:rsidRPr="00504357" w:rsidRDefault="007E5E11" w:rsidP="006419DD">
            <w:pPr>
              <w:ind w:left="-108" w:right="-108"/>
              <w:jc w:val="center"/>
              <w:rPr>
                <w:b/>
                <w:bCs/>
                <w:iCs/>
              </w:rPr>
            </w:pPr>
            <w:r w:rsidRPr="00504357">
              <w:rPr>
                <w:b/>
                <w:bCs/>
                <w:iCs/>
              </w:rPr>
              <w:t xml:space="preserve">Цена за ед. </w:t>
            </w:r>
            <w:r w:rsidR="004B70F6">
              <w:rPr>
                <w:b/>
                <w:bCs/>
                <w:iCs/>
              </w:rPr>
              <w:t>без</w:t>
            </w:r>
            <w:r w:rsidRPr="00504357">
              <w:rPr>
                <w:b/>
                <w:bCs/>
                <w:iCs/>
              </w:rPr>
              <w:t xml:space="preserve"> НДС%</w:t>
            </w:r>
            <w:r w:rsidR="009B3BBE">
              <w:rPr>
                <w:b/>
                <w:bCs/>
                <w:iCs/>
              </w:rPr>
              <w:t>,</w:t>
            </w:r>
          </w:p>
          <w:p w:rsidR="007E5E11" w:rsidRPr="00504357" w:rsidRDefault="007E5E11" w:rsidP="006419DD">
            <w:pPr>
              <w:ind w:left="-108" w:right="-108"/>
              <w:jc w:val="center"/>
              <w:rPr>
                <w:b/>
                <w:bCs/>
                <w:iCs/>
              </w:rPr>
            </w:pPr>
            <w:r w:rsidRPr="00504357">
              <w:rPr>
                <w:b/>
                <w:bCs/>
                <w:iCs/>
              </w:rPr>
              <w:t>руб</w:t>
            </w:r>
          </w:p>
        </w:tc>
        <w:tc>
          <w:tcPr>
            <w:tcW w:w="556" w:type="pct"/>
            <w:vAlign w:val="center"/>
          </w:tcPr>
          <w:p w:rsidR="007E5E11" w:rsidRPr="00504357" w:rsidRDefault="007E5E11" w:rsidP="004B70F6">
            <w:pPr>
              <w:ind w:left="-108" w:right="-108"/>
              <w:jc w:val="center"/>
              <w:rPr>
                <w:b/>
                <w:bCs/>
                <w:iCs/>
              </w:rPr>
            </w:pPr>
            <w:r w:rsidRPr="00504357">
              <w:rPr>
                <w:b/>
                <w:bCs/>
                <w:iCs/>
              </w:rPr>
              <w:t xml:space="preserve">Стоимость </w:t>
            </w:r>
            <w:r w:rsidR="004B70F6">
              <w:rPr>
                <w:b/>
                <w:bCs/>
                <w:iCs/>
              </w:rPr>
              <w:t>без</w:t>
            </w:r>
            <w:r w:rsidRPr="00504357">
              <w:rPr>
                <w:b/>
                <w:bCs/>
                <w:iCs/>
              </w:rPr>
              <w:t xml:space="preserve"> НДС%,</w:t>
            </w:r>
            <w:r w:rsidR="009B3BBE">
              <w:rPr>
                <w:b/>
                <w:bCs/>
                <w:iCs/>
              </w:rPr>
              <w:t xml:space="preserve"> </w:t>
            </w:r>
            <w:r w:rsidRPr="00504357">
              <w:rPr>
                <w:b/>
                <w:bCs/>
                <w:iCs/>
              </w:rPr>
              <w:t xml:space="preserve">руб.  </w:t>
            </w:r>
          </w:p>
        </w:tc>
      </w:tr>
      <w:tr w:rsidR="00B03BAC" w:rsidRPr="00CB38D5" w:rsidTr="00446966">
        <w:tc>
          <w:tcPr>
            <w:tcW w:w="262" w:type="pct"/>
            <w:vAlign w:val="center"/>
          </w:tcPr>
          <w:p w:rsidR="00B03BAC" w:rsidRPr="00504357" w:rsidRDefault="00B03BAC" w:rsidP="00B03BAC">
            <w:pPr>
              <w:jc w:val="center"/>
            </w:pPr>
            <w:r w:rsidRPr="00504357">
              <w:t>1.</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Pr="00504357" w:rsidRDefault="00B03BAC" w:rsidP="00B03BAC">
            <w:pPr>
              <w:ind w:left="-108" w:right="-108"/>
              <w:jc w:val="center"/>
            </w:pPr>
          </w:p>
        </w:tc>
        <w:tc>
          <w:tcPr>
            <w:tcW w:w="417" w:type="pct"/>
            <w:vAlign w:val="center"/>
          </w:tcPr>
          <w:p w:rsidR="00B03BAC" w:rsidRPr="00504357"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F826E4" w:rsidRDefault="00B03BAC" w:rsidP="00B03BAC">
            <w:pPr>
              <w:ind w:left="-108" w:right="-108"/>
              <w:jc w:val="center"/>
            </w:pPr>
          </w:p>
        </w:tc>
        <w:tc>
          <w:tcPr>
            <w:tcW w:w="556" w:type="pct"/>
            <w:vAlign w:val="center"/>
          </w:tcPr>
          <w:p w:rsidR="00B03BAC" w:rsidRPr="00C53DC6"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2.</w:t>
            </w:r>
          </w:p>
        </w:tc>
        <w:tc>
          <w:tcPr>
            <w:tcW w:w="847" w:type="pct"/>
          </w:tcPr>
          <w:p w:rsidR="00B03BAC" w:rsidRPr="00BE5B97" w:rsidRDefault="00B03BAC" w:rsidP="00277AE5"/>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9204E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382266">
            <w:pPr>
              <w:ind w:left="-108" w:right="-108"/>
              <w:jc w:val="center"/>
            </w:pPr>
          </w:p>
        </w:tc>
      </w:tr>
      <w:tr w:rsidR="00B03BAC" w:rsidRPr="00CB38D5" w:rsidTr="00446966">
        <w:tc>
          <w:tcPr>
            <w:tcW w:w="262" w:type="pct"/>
            <w:vAlign w:val="center"/>
          </w:tcPr>
          <w:p w:rsidR="00B03BAC" w:rsidRPr="00504357" w:rsidRDefault="00B03BAC" w:rsidP="00B03BAC">
            <w:pPr>
              <w:jc w:val="center"/>
            </w:pPr>
            <w:r>
              <w:t>3.</w:t>
            </w:r>
          </w:p>
        </w:tc>
        <w:tc>
          <w:tcPr>
            <w:tcW w:w="847" w:type="pct"/>
          </w:tcPr>
          <w:p w:rsidR="00B03BAC" w:rsidRPr="00BE5B97" w:rsidRDefault="00B03BAC" w:rsidP="00B03BAC"/>
        </w:tc>
        <w:tc>
          <w:tcPr>
            <w:tcW w:w="1807" w:type="pct"/>
          </w:tcPr>
          <w:p w:rsidR="00B03BAC" w:rsidRPr="00156A6D" w:rsidRDefault="00B03BAC" w:rsidP="00F56CCD">
            <w:pPr>
              <w:jc w:val="center"/>
            </w:pPr>
          </w:p>
        </w:tc>
        <w:tc>
          <w:tcPr>
            <w:tcW w:w="347" w:type="pct"/>
            <w:vAlign w:val="center"/>
          </w:tcPr>
          <w:p w:rsidR="00B03BAC" w:rsidRDefault="00B03BAC" w:rsidP="00B03BAC">
            <w:pPr>
              <w:ind w:left="-108" w:right="-108"/>
              <w:jc w:val="center"/>
            </w:pPr>
          </w:p>
        </w:tc>
        <w:tc>
          <w:tcPr>
            <w:tcW w:w="417" w:type="pct"/>
            <w:vAlign w:val="center"/>
          </w:tcPr>
          <w:p w:rsidR="00B03BAC" w:rsidRDefault="00B03BAC" w:rsidP="00B03BAC">
            <w:pPr>
              <w:ind w:left="-108" w:right="-108"/>
              <w:jc w:val="center"/>
            </w:pPr>
          </w:p>
        </w:tc>
        <w:tc>
          <w:tcPr>
            <w:tcW w:w="278" w:type="pct"/>
            <w:vAlign w:val="center"/>
          </w:tcPr>
          <w:p w:rsidR="00B03BAC" w:rsidRPr="00B03BAC" w:rsidRDefault="00B03BAC" w:rsidP="00B03BAC">
            <w:pPr>
              <w:ind w:left="-79" w:right="-137"/>
              <w:jc w:val="center"/>
            </w:pPr>
          </w:p>
        </w:tc>
        <w:tc>
          <w:tcPr>
            <w:tcW w:w="486" w:type="pct"/>
            <w:vAlign w:val="center"/>
          </w:tcPr>
          <w:p w:rsidR="00B03BAC" w:rsidRPr="009204EC" w:rsidRDefault="00B03BAC" w:rsidP="00B03BAC">
            <w:pPr>
              <w:ind w:left="-108" w:right="-108"/>
              <w:jc w:val="center"/>
            </w:pPr>
          </w:p>
        </w:tc>
        <w:tc>
          <w:tcPr>
            <w:tcW w:w="556" w:type="pct"/>
            <w:vAlign w:val="center"/>
          </w:tcPr>
          <w:p w:rsidR="00B03BAC" w:rsidRDefault="00B03BAC" w:rsidP="00B03BAC">
            <w:pPr>
              <w:ind w:left="-108" w:right="-108"/>
              <w:jc w:val="center"/>
            </w:pPr>
          </w:p>
        </w:tc>
      </w:tr>
      <w:tr w:rsidR="00B03BAC" w:rsidRPr="00F56CCD" w:rsidTr="00446966">
        <w:tc>
          <w:tcPr>
            <w:tcW w:w="262" w:type="pct"/>
            <w:vAlign w:val="center"/>
          </w:tcPr>
          <w:p w:rsidR="00B03BAC" w:rsidRPr="00504357" w:rsidRDefault="00B03BAC" w:rsidP="00B03BAC">
            <w:pPr>
              <w:jc w:val="center"/>
            </w:pPr>
            <w:r>
              <w:t>4.</w:t>
            </w:r>
          </w:p>
        </w:tc>
        <w:tc>
          <w:tcPr>
            <w:tcW w:w="847" w:type="pct"/>
          </w:tcPr>
          <w:p w:rsidR="00B03BAC" w:rsidRPr="00277AE5" w:rsidRDefault="00B03BAC" w:rsidP="00B03BAC">
            <w:pPr>
              <w:rPr>
                <w:lang w:val="en-US"/>
              </w:rPr>
            </w:pPr>
          </w:p>
        </w:tc>
        <w:tc>
          <w:tcPr>
            <w:tcW w:w="1807" w:type="pct"/>
          </w:tcPr>
          <w:p w:rsidR="00B03BAC" w:rsidRPr="00F56CCD" w:rsidRDefault="00B03BAC" w:rsidP="00B03BAC"/>
        </w:tc>
        <w:tc>
          <w:tcPr>
            <w:tcW w:w="347" w:type="pct"/>
            <w:vAlign w:val="center"/>
          </w:tcPr>
          <w:p w:rsidR="00B03BAC" w:rsidRPr="00F56CCD" w:rsidRDefault="00B03BAC" w:rsidP="00B03BAC">
            <w:pPr>
              <w:ind w:left="-108" w:right="-108"/>
              <w:jc w:val="center"/>
            </w:pPr>
          </w:p>
        </w:tc>
        <w:tc>
          <w:tcPr>
            <w:tcW w:w="417" w:type="pct"/>
            <w:vAlign w:val="center"/>
          </w:tcPr>
          <w:p w:rsidR="00B03BAC" w:rsidRPr="00F56CCD" w:rsidRDefault="00B03BAC" w:rsidP="00B03BAC">
            <w:pPr>
              <w:ind w:left="-108" w:right="-108"/>
              <w:jc w:val="center"/>
            </w:pPr>
          </w:p>
        </w:tc>
        <w:tc>
          <w:tcPr>
            <w:tcW w:w="278" w:type="pct"/>
            <w:vAlign w:val="center"/>
          </w:tcPr>
          <w:p w:rsidR="00B03BAC" w:rsidRPr="00F56CCD" w:rsidRDefault="00B03BAC" w:rsidP="00B03BAC">
            <w:pPr>
              <w:ind w:left="-79" w:right="-137"/>
              <w:jc w:val="center"/>
            </w:pPr>
          </w:p>
        </w:tc>
        <w:tc>
          <w:tcPr>
            <w:tcW w:w="486" w:type="pct"/>
            <w:vAlign w:val="center"/>
          </w:tcPr>
          <w:p w:rsidR="00B03BAC" w:rsidRPr="00F56CCD" w:rsidRDefault="00B03BAC" w:rsidP="00B03BAC">
            <w:pPr>
              <w:ind w:left="-108" w:right="-108"/>
              <w:jc w:val="center"/>
            </w:pPr>
          </w:p>
        </w:tc>
        <w:tc>
          <w:tcPr>
            <w:tcW w:w="556" w:type="pct"/>
            <w:vAlign w:val="center"/>
          </w:tcPr>
          <w:p w:rsidR="00B03BAC" w:rsidRPr="00F56CCD" w:rsidRDefault="00B03BAC" w:rsidP="00B03BAC">
            <w:pPr>
              <w:ind w:left="-108" w:right="-108"/>
              <w:jc w:val="center"/>
            </w:pPr>
          </w:p>
        </w:tc>
      </w:tr>
      <w:tr w:rsidR="00D85C3B" w:rsidRPr="00F56CCD" w:rsidTr="00446966">
        <w:tc>
          <w:tcPr>
            <w:tcW w:w="262" w:type="pct"/>
            <w:vAlign w:val="center"/>
          </w:tcPr>
          <w:p w:rsidR="00D85C3B" w:rsidRDefault="00D85C3B" w:rsidP="00B03BAC">
            <w:pPr>
              <w:jc w:val="center"/>
            </w:pPr>
            <w:r>
              <w:t>5.</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D85C3B" w:rsidRPr="00F56CCD" w:rsidTr="00446966">
        <w:tc>
          <w:tcPr>
            <w:tcW w:w="262" w:type="pct"/>
            <w:vAlign w:val="center"/>
          </w:tcPr>
          <w:p w:rsidR="00D85C3B" w:rsidRDefault="00D85C3B" w:rsidP="00B03BAC">
            <w:pPr>
              <w:jc w:val="center"/>
            </w:pPr>
            <w:r>
              <w:t>6.</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D85C3B" w:rsidRPr="00F56CCD" w:rsidTr="00446966">
        <w:tc>
          <w:tcPr>
            <w:tcW w:w="262" w:type="pct"/>
            <w:vAlign w:val="center"/>
          </w:tcPr>
          <w:p w:rsidR="00D85C3B" w:rsidRDefault="00D85C3B" w:rsidP="00B03BAC">
            <w:pPr>
              <w:jc w:val="center"/>
            </w:pPr>
            <w:r>
              <w:t>7.</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D85C3B" w:rsidRPr="00F56CCD" w:rsidTr="00446966">
        <w:tc>
          <w:tcPr>
            <w:tcW w:w="262" w:type="pct"/>
            <w:vAlign w:val="center"/>
          </w:tcPr>
          <w:p w:rsidR="00D85C3B" w:rsidRDefault="00D85C3B" w:rsidP="00B03BAC">
            <w:pPr>
              <w:jc w:val="center"/>
            </w:pPr>
            <w:r>
              <w:t>8.</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D85C3B" w:rsidRPr="00F56CCD" w:rsidTr="00446966">
        <w:tc>
          <w:tcPr>
            <w:tcW w:w="262" w:type="pct"/>
            <w:vAlign w:val="center"/>
          </w:tcPr>
          <w:p w:rsidR="00D85C3B" w:rsidRDefault="00D85C3B" w:rsidP="00B03BAC">
            <w:pPr>
              <w:jc w:val="center"/>
            </w:pPr>
            <w:r>
              <w:t>9.</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D85C3B" w:rsidRPr="00F56CCD" w:rsidTr="00446966">
        <w:tc>
          <w:tcPr>
            <w:tcW w:w="262" w:type="pct"/>
            <w:vAlign w:val="center"/>
          </w:tcPr>
          <w:p w:rsidR="00D85C3B" w:rsidRDefault="00D85C3B" w:rsidP="00B03BAC">
            <w:pPr>
              <w:jc w:val="center"/>
            </w:pPr>
            <w:r>
              <w:t>10.</w:t>
            </w:r>
          </w:p>
        </w:tc>
        <w:tc>
          <w:tcPr>
            <w:tcW w:w="847" w:type="pct"/>
          </w:tcPr>
          <w:p w:rsidR="00D85C3B" w:rsidRPr="00277AE5" w:rsidRDefault="00D85C3B" w:rsidP="00B03BAC">
            <w:pPr>
              <w:rPr>
                <w:lang w:val="en-US"/>
              </w:rPr>
            </w:pPr>
          </w:p>
        </w:tc>
        <w:tc>
          <w:tcPr>
            <w:tcW w:w="1807" w:type="pct"/>
          </w:tcPr>
          <w:p w:rsidR="00D85C3B" w:rsidRPr="00F56CCD" w:rsidRDefault="00D85C3B" w:rsidP="00B03BAC"/>
        </w:tc>
        <w:tc>
          <w:tcPr>
            <w:tcW w:w="347" w:type="pct"/>
            <w:vAlign w:val="center"/>
          </w:tcPr>
          <w:p w:rsidR="00D85C3B" w:rsidRPr="00F56CCD" w:rsidRDefault="00D85C3B" w:rsidP="00B03BAC">
            <w:pPr>
              <w:ind w:left="-108" w:right="-108"/>
              <w:jc w:val="center"/>
            </w:pPr>
          </w:p>
        </w:tc>
        <w:tc>
          <w:tcPr>
            <w:tcW w:w="417" w:type="pct"/>
            <w:vAlign w:val="center"/>
          </w:tcPr>
          <w:p w:rsidR="00D85C3B" w:rsidRPr="00F56CCD" w:rsidRDefault="00D85C3B" w:rsidP="00B03BAC">
            <w:pPr>
              <w:ind w:left="-108" w:right="-108"/>
              <w:jc w:val="center"/>
            </w:pPr>
          </w:p>
        </w:tc>
        <w:tc>
          <w:tcPr>
            <w:tcW w:w="278" w:type="pct"/>
            <w:vAlign w:val="center"/>
          </w:tcPr>
          <w:p w:rsidR="00D85C3B" w:rsidRPr="00F56CCD" w:rsidRDefault="00D85C3B" w:rsidP="00B03BAC">
            <w:pPr>
              <w:ind w:left="-79" w:right="-137"/>
              <w:jc w:val="center"/>
            </w:pPr>
          </w:p>
        </w:tc>
        <w:tc>
          <w:tcPr>
            <w:tcW w:w="486" w:type="pct"/>
            <w:vAlign w:val="center"/>
          </w:tcPr>
          <w:p w:rsidR="00D85C3B" w:rsidRPr="00F56CCD" w:rsidRDefault="00D85C3B" w:rsidP="00B03BAC">
            <w:pPr>
              <w:ind w:left="-108" w:right="-108"/>
              <w:jc w:val="center"/>
            </w:pPr>
          </w:p>
        </w:tc>
        <w:tc>
          <w:tcPr>
            <w:tcW w:w="556" w:type="pct"/>
            <w:vAlign w:val="center"/>
          </w:tcPr>
          <w:p w:rsidR="00D85C3B" w:rsidRPr="00F56CCD" w:rsidRDefault="00D85C3B" w:rsidP="00B03BAC">
            <w:pPr>
              <w:ind w:left="-108" w:right="-108"/>
              <w:jc w:val="center"/>
            </w:pPr>
          </w:p>
        </w:tc>
      </w:tr>
      <w:tr w:rsidR="006A787A" w:rsidRPr="00CB38D5" w:rsidTr="00446966">
        <w:tc>
          <w:tcPr>
            <w:tcW w:w="4444" w:type="pct"/>
            <w:gridSpan w:val="7"/>
            <w:vAlign w:val="center"/>
          </w:tcPr>
          <w:p w:rsidR="006A787A" w:rsidRDefault="00116A3B" w:rsidP="006A787A">
            <w:pPr>
              <w:ind w:left="-108" w:right="-108"/>
              <w:jc w:val="center"/>
            </w:pPr>
            <w:r>
              <w:t xml:space="preserve">                                                                                                                     </w:t>
            </w:r>
            <w:r w:rsidRPr="00116A3B">
              <w:t>Итого</w:t>
            </w:r>
          </w:p>
        </w:tc>
        <w:tc>
          <w:tcPr>
            <w:tcW w:w="556" w:type="pct"/>
            <w:vAlign w:val="center"/>
          </w:tcPr>
          <w:p w:rsidR="006A787A" w:rsidRDefault="006A787A" w:rsidP="006A787A">
            <w:pPr>
              <w:ind w:left="-108" w:right="-108"/>
              <w:jc w:val="center"/>
            </w:pPr>
          </w:p>
        </w:tc>
      </w:tr>
      <w:tr w:rsidR="00B41599" w:rsidRPr="00CB38D5" w:rsidTr="00446966">
        <w:tc>
          <w:tcPr>
            <w:tcW w:w="4444" w:type="pct"/>
            <w:gridSpan w:val="7"/>
            <w:vAlign w:val="center"/>
          </w:tcPr>
          <w:p w:rsidR="00B41599" w:rsidRDefault="00116A3B" w:rsidP="00C977F5">
            <w:pPr>
              <w:ind w:left="-108" w:right="-108"/>
              <w:jc w:val="center"/>
            </w:pPr>
            <w:r>
              <w:t xml:space="preserve">                                                                                                                           </w:t>
            </w:r>
            <w:r w:rsidR="00B41599" w:rsidRPr="0030683C">
              <w:t>НДС 2</w:t>
            </w:r>
            <w:r w:rsidR="00C977F5">
              <w:rPr>
                <w:lang w:val="en-US"/>
              </w:rPr>
              <w:t>2</w:t>
            </w:r>
            <w:r w:rsidR="00B41599" w:rsidRPr="0030683C">
              <w:t>%</w:t>
            </w:r>
          </w:p>
        </w:tc>
        <w:tc>
          <w:tcPr>
            <w:tcW w:w="556" w:type="pct"/>
            <w:vAlign w:val="center"/>
          </w:tcPr>
          <w:p w:rsidR="00B41599" w:rsidRDefault="00B41599" w:rsidP="00B41599">
            <w:pPr>
              <w:ind w:left="-108" w:right="-108"/>
              <w:jc w:val="center"/>
            </w:pPr>
          </w:p>
        </w:tc>
      </w:tr>
      <w:tr w:rsidR="00B41599" w:rsidRPr="00CB38D5" w:rsidTr="00446966">
        <w:tc>
          <w:tcPr>
            <w:tcW w:w="4444" w:type="pct"/>
            <w:gridSpan w:val="7"/>
            <w:vAlign w:val="center"/>
          </w:tcPr>
          <w:p w:rsidR="00B41599" w:rsidRPr="00F826E4" w:rsidRDefault="00B41599" w:rsidP="00B41599">
            <w:pPr>
              <w:ind w:left="-108" w:right="-108"/>
              <w:jc w:val="center"/>
            </w:pPr>
            <w:r w:rsidRPr="0030683C">
              <w:t xml:space="preserve">                                                                                                                                    Итого с НДС%</w:t>
            </w:r>
          </w:p>
        </w:tc>
        <w:tc>
          <w:tcPr>
            <w:tcW w:w="556" w:type="pct"/>
            <w:vAlign w:val="center"/>
          </w:tcPr>
          <w:p w:rsidR="00B41599" w:rsidRDefault="00B41599" w:rsidP="00B41599">
            <w:pPr>
              <w:ind w:left="-108" w:right="-108"/>
              <w:jc w:val="center"/>
            </w:pPr>
          </w:p>
        </w:tc>
      </w:tr>
    </w:tbl>
    <w:p w:rsidR="007E5E11" w:rsidRDefault="007E5E11" w:rsidP="00ED4BE2">
      <w:pPr>
        <w:widowControl/>
        <w:numPr>
          <w:ilvl w:val="0"/>
          <w:numId w:val="22"/>
        </w:numPr>
        <w:tabs>
          <w:tab w:val="num" w:pos="0"/>
        </w:tabs>
        <w:autoSpaceDE/>
        <w:autoSpaceDN/>
        <w:ind w:left="0" w:firstLine="360"/>
        <w:jc w:val="both"/>
        <w:rPr>
          <w:sz w:val="24"/>
          <w:szCs w:val="24"/>
        </w:rPr>
      </w:pPr>
      <w:r w:rsidRPr="00134A37">
        <w:rPr>
          <w:sz w:val="24"/>
          <w:szCs w:val="24"/>
        </w:rPr>
        <w:t xml:space="preserve">Стоимость по Спецификации </w:t>
      </w:r>
      <w:r w:rsidR="0090333C">
        <w:rPr>
          <w:sz w:val="24"/>
          <w:szCs w:val="24"/>
        </w:rPr>
        <w:t>составляет</w:t>
      </w:r>
      <w:proofErr w:type="gramStart"/>
      <w:r w:rsidR="0090333C">
        <w:rPr>
          <w:sz w:val="24"/>
          <w:szCs w:val="24"/>
        </w:rPr>
        <w:t xml:space="preserve"> </w:t>
      </w:r>
      <w:r w:rsidR="00141BFF">
        <w:rPr>
          <w:sz w:val="24"/>
          <w:szCs w:val="24"/>
        </w:rPr>
        <w:t>______</w:t>
      </w:r>
      <w:r w:rsidR="00116A3B">
        <w:rPr>
          <w:sz w:val="24"/>
          <w:szCs w:val="24"/>
        </w:rPr>
        <w:t xml:space="preserve"> </w:t>
      </w:r>
      <w:r w:rsidR="00116A3B" w:rsidRPr="00116A3B">
        <w:rPr>
          <w:sz w:val="24"/>
          <w:szCs w:val="24"/>
        </w:rPr>
        <w:t>(</w:t>
      </w:r>
      <w:r w:rsidR="00141BFF">
        <w:rPr>
          <w:sz w:val="24"/>
          <w:szCs w:val="24"/>
        </w:rPr>
        <w:t>___________</w:t>
      </w:r>
      <w:r w:rsidR="00116A3B" w:rsidRPr="00116A3B">
        <w:rPr>
          <w:sz w:val="24"/>
          <w:szCs w:val="24"/>
        </w:rPr>
        <w:t xml:space="preserve">) </w:t>
      </w:r>
      <w:proofErr w:type="gramEnd"/>
      <w:r w:rsidR="00116A3B" w:rsidRPr="00116A3B">
        <w:rPr>
          <w:sz w:val="24"/>
          <w:szCs w:val="24"/>
        </w:rPr>
        <w:t xml:space="preserve">рублей </w:t>
      </w:r>
      <w:r w:rsidR="00141BFF">
        <w:rPr>
          <w:sz w:val="24"/>
          <w:szCs w:val="24"/>
        </w:rPr>
        <w:t>__</w:t>
      </w:r>
      <w:r w:rsidR="00116A3B" w:rsidRPr="00116A3B">
        <w:rPr>
          <w:sz w:val="24"/>
          <w:szCs w:val="24"/>
        </w:rPr>
        <w:t xml:space="preserve"> копеек, в т.ч. НДС </w:t>
      </w:r>
      <w:r w:rsidR="00936310">
        <w:rPr>
          <w:sz w:val="24"/>
          <w:szCs w:val="24"/>
        </w:rPr>
        <w:t>(</w:t>
      </w:r>
      <w:r w:rsidR="00C977F5">
        <w:rPr>
          <w:sz w:val="24"/>
          <w:szCs w:val="24"/>
        </w:rPr>
        <w:t>2</w:t>
      </w:r>
      <w:r w:rsidR="00C977F5" w:rsidRPr="00C977F5">
        <w:rPr>
          <w:sz w:val="24"/>
          <w:szCs w:val="24"/>
        </w:rPr>
        <w:t>2</w:t>
      </w:r>
      <w:r w:rsidR="00116A3B" w:rsidRPr="00116A3B">
        <w:rPr>
          <w:sz w:val="24"/>
          <w:szCs w:val="24"/>
        </w:rPr>
        <w:t>%</w:t>
      </w:r>
      <w:r w:rsidR="00936310">
        <w:rPr>
          <w:sz w:val="24"/>
          <w:szCs w:val="24"/>
        </w:rPr>
        <w:t>)</w:t>
      </w:r>
      <w:r w:rsidR="00116A3B" w:rsidRPr="00116A3B">
        <w:rPr>
          <w:sz w:val="24"/>
          <w:szCs w:val="24"/>
        </w:rPr>
        <w:t xml:space="preserve"> - </w:t>
      </w:r>
      <w:r w:rsidR="00141BFF">
        <w:rPr>
          <w:sz w:val="24"/>
          <w:szCs w:val="24"/>
        </w:rPr>
        <w:t>_______</w:t>
      </w:r>
      <w:r w:rsidR="00116A3B" w:rsidRPr="00116A3B">
        <w:rPr>
          <w:sz w:val="24"/>
          <w:szCs w:val="24"/>
        </w:rPr>
        <w:t xml:space="preserve"> (</w:t>
      </w:r>
      <w:r w:rsidR="00141BFF">
        <w:rPr>
          <w:sz w:val="24"/>
          <w:szCs w:val="24"/>
        </w:rPr>
        <w:t>___________________</w:t>
      </w:r>
      <w:r w:rsidR="00116A3B" w:rsidRPr="00116A3B">
        <w:rPr>
          <w:sz w:val="24"/>
          <w:szCs w:val="24"/>
        </w:rPr>
        <w:t xml:space="preserve">) рублей </w:t>
      </w:r>
      <w:r w:rsidR="00141BFF">
        <w:rPr>
          <w:sz w:val="24"/>
          <w:szCs w:val="24"/>
        </w:rPr>
        <w:t>__</w:t>
      </w:r>
      <w:r w:rsidR="00116A3B" w:rsidRPr="00116A3B">
        <w:rPr>
          <w:sz w:val="24"/>
          <w:szCs w:val="24"/>
        </w:rPr>
        <w:t xml:space="preserve"> копеек</w:t>
      </w:r>
      <w:r w:rsidR="00EE53FF" w:rsidRPr="00ED4BE2">
        <w:rPr>
          <w:sz w:val="24"/>
          <w:szCs w:val="24"/>
        </w:rPr>
        <w:t>.</w:t>
      </w:r>
    </w:p>
    <w:p w:rsidR="00634A82" w:rsidRDefault="00634A82" w:rsidP="00ED4BE2">
      <w:pPr>
        <w:widowControl/>
        <w:numPr>
          <w:ilvl w:val="0"/>
          <w:numId w:val="22"/>
        </w:numPr>
        <w:tabs>
          <w:tab w:val="num" w:pos="0"/>
        </w:tabs>
        <w:autoSpaceDE/>
        <w:autoSpaceDN/>
        <w:ind w:left="0" w:firstLine="360"/>
        <w:jc w:val="both"/>
        <w:rPr>
          <w:sz w:val="24"/>
          <w:szCs w:val="24"/>
        </w:rPr>
      </w:pPr>
      <w:r>
        <w:rPr>
          <w:sz w:val="24"/>
          <w:szCs w:val="24"/>
        </w:rPr>
        <w:t>Цена единицы Товара в течение срока действия Договора увеличению не подлежит.</w:t>
      </w:r>
    </w:p>
    <w:p w:rsidR="007E5E11" w:rsidRDefault="007E5E11" w:rsidP="007E5E11">
      <w:pPr>
        <w:widowControl/>
        <w:numPr>
          <w:ilvl w:val="0"/>
          <w:numId w:val="22"/>
        </w:numPr>
        <w:tabs>
          <w:tab w:val="num" w:pos="0"/>
        </w:tabs>
        <w:autoSpaceDE/>
        <w:autoSpaceDN/>
        <w:ind w:left="0" w:firstLine="360"/>
        <w:jc w:val="both"/>
        <w:rPr>
          <w:sz w:val="24"/>
          <w:szCs w:val="24"/>
        </w:rPr>
      </w:pPr>
      <w:r w:rsidRPr="00CA2B15">
        <w:rPr>
          <w:sz w:val="24"/>
          <w:szCs w:val="24"/>
        </w:rPr>
        <w:t>Стоимость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p>
    <w:p w:rsidR="003A74A4" w:rsidRPr="00CA2B15" w:rsidRDefault="003A74A4" w:rsidP="003A74A4">
      <w:pPr>
        <w:widowControl/>
        <w:autoSpaceDE/>
        <w:autoSpaceDN/>
        <w:ind w:left="360"/>
        <w:jc w:val="both"/>
        <w:rPr>
          <w:sz w:val="24"/>
          <w:szCs w:val="24"/>
        </w:rPr>
      </w:pPr>
    </w:p>
    <w:p w:rsidR="007E5E11" w:rsidRDefault="007E5E11" w:rsidP="007E5E11">
      <w:pPr>
        <w:jc w:val="both"/>
        <w:rPr>
          <w:sz w:val="23"/>
          <w:szCs w:val="23"/>
        </w:rPr>
      </w:pPr>
    </w:p>
    <w:p w:rsidR="007E5E11" w:rsidRDefault="007E5E11" w:rsidP="007E5E11">
      <w:pPr>
        <w:jc w:val="center"/>
        <w:outlineLvl w:val="0"/>
        <w:rPr>
          <w:b/>
          <w:bCs/>
          <w:snapToGrid w:val="0"/>
          <w:sz w:val="24"/>
          <w:szCs w:val="24"/>
        </w:rPr>
      </w:pPr>
    </w:p>
    <w:p w:rsidR="00A022FC" w:rsidRDefault="00A022FC" w:rsidP="00A022FC">
      <w:pPr>
        <w:jc w:val="center"/>
        <w:outlineLvl w:val="0"/>
        <w:rPr>
          <w:b/>
          <w:bCs/>
          <w:snapToGrid w:val="0"/>
          <w:sz w:val="24"/>
          <w:szCs w:val="24"/>
        </w:rPr>
      </w:pPr>
      <w:r w:rsidRPr="00C47F84">
        <w:rPr>
          <w:b/>
          <w:bCs/>
          <w:snapToGrid w:val="0"/>
          <w:sz w:val="24"/>
          <w:szCs w:val="24"/>
        </w:rPr>
        <w:t>ПОДПИСИ СТОРОН:</w:t>
      </w:r>
    </w:p>
    <w:p w:rsidR="00E106A5" w:rsidRDefault="00E106A5" w:rsidP="00E106A5">
      <w:pPr>
        <w:jc w:val="center"/>
        <w:outlineLvl w:val="0"/>
        <w:rPr>
          <w:b/>
          <w:bCs/>
          <w:snapToGrid w:val="0"/>
          <w:sz w:val="24"/>
          <w:szCs w:val="24"/>
        </w:rPr>
      </w:pPr>
    </w:p>
    <w:tbl>
      <w:tblPr>
        <w:tblW w:w="5000" w:type="pct"/>
        <w:tblLook w:val="01E0"/>
      </w:tblPr>
      <w:tblGrid>
        <w:gridCol w:w="5291"/>
        <w:gridCol w:w="4841"/>
      </w:tblGrid>
      <w:tr w:rsidR="00E106A5" w:rsidRPr="00CA2B15" w:rsidTr="000B1A87">
        <w:tc>
          <w:tcPr>
            <w:tcW w:w="2611" w:type="pct"/>
          </w:tcPr>
          <w:p w:rsidR="00E106A5" w:rsidRPr="00634A82" w:rsidRDefault="00E106A5" w:rsidP="000B1A87">
            <w:pPr>
              <w:widowControl/>
              <w:autoSpaceDE/>
              <w:autoSpaceDN/>
              <w:ind w:left="180"/>
              <w:rPr>
                <w:sz w:val="24"/>
                <w:szCs w:val="24"/>
              </w:rPr>
            </w:pPr>
            <w:r w:rsidRPr="00634A82">
              <w:rPr>
                <w:sz w:val="24"/>
                <w:szCs w:val="24"/>
              </w:rPr>
              <w:t xml:space="preserve">От Покупателя: </w:t>
            </w:r>
          </w:p>
          <w:p w:rsidR="00E106A5" w:rsidRPr="00634A82" w:rsidRDefault="00E106A5" w:rsidP="000B1A87">
            <w:pPr>
              <w:widowControl/>
              <w:autoSpaceDE/>
              <w:autoSpaceDN/>
              <w:ind w:left="180"/>
              <w:rPr>
                <w:sz w:val="24"/>
                <w:szCs w:val="24"/>
              </w:rPr>
            </w:pPr>
          </w:p>
          <w:p w:rsidR="00E106A5" w:rsidRPr="00634A82" w:rsidRDefault="00E106A5" w:rsidP="000B1A87">
            <w:pPr>
              <w:widowControl/>
              <w:autoSpaceDE/>
              <w:autoSpaceDN/>
              <w:rPr>
                <w:sz w:val="24"/>
                <w:szCs w:val="24"/>
              </w:rPr>
            </w:pPr>
          </w:p>
          <w:p w:rsidR="00E106A5" w:rsidRPr="00634A82" w:rsidRDefault="00E106A5" w:rsidP="000B1A87">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/Новицкий Е.Е./</w:t>
            </w:r>
          </w:p>
          <w:p w:rsidR="00E106A5" w:rsidRPr="00634A82" w:rsidRDefault="00E106A5" w:rsidP="000B1A87">
            <w:pPr>
              <w:widowControl/>
              <w:autoSpaceDE/>
              <w:autoSpaceDN/>
              <w:rPr>
                <w:sz w:val="24"/>
                <w:szCs w:val="24"/>
              </w:rPr>
            </w:pPr>
          </w:p>
          <w:p w:rsidR="00E106A5" w:rsidRPr="00634A82" w:rsidRDefault="00E106A5" w:rsidP="000B1A87">
            <w:pPr>
              <w:widowControl/>
              <w:autoSpaceDE/>
              <w:autoSpaceDN/>
              <w:rPr>
                <w:sz w:val="24"/>
                <w:szCs w:val="24"/>
              </w:rPr>
            </w:pPr>
            <w:r w:rsidRPr="00634A82">
              <w:rPr>
                <w:noProof/>
                <w:sz w:val="24"/>
                <w:szCs w:val="24"/>
              </w:rPr>
              <w:t xml:space="preserve">           м.п.</w:t>
            </w:r>
          </w:p>
        </w:tc>
        <w:tc>
          <w:tcPr>
            <w:tcW w:w="2389" w:type="pct"/>
          </w:tcPr>
          <w:p w:rsidR="00E106A5" w:rsidRPr="00634A82" w:rsidRDefault="00E106A5" w:rsidP="000B1A87">
            <w:pPr>
              <w:widowControl/>
              <w:autoSpaceDE/>
              <w:autoSpaceDN/>
              <w:ind w:left="180"/>
              <w:rPr>
                <w:sz w:val="24"/>
                <w:szCs w:val="24"/>
              </w:rPr>
            </w:pPr>
            <w:r w:rsidRPr="00634A82">
              <w:rPr>
                <w:sz w:val="24"/>
                <w:szCs w:val="24"/>
              </w:rPr>
              <w:t xml:space="preserve">От Поставщика: </w:t>
            </w:r>
          </w:p>
          <w:p w:rsidR="00E106A5" w:rsidRPr="00634A82" w:rsidRDefault="00E106A5" w:rsidP="000B1A87">
            <w:pPr>
              <w:widowControl/>
              <w:autoSpaceDE/>
              <w:autoSpaceDN/>
              <w:ind w:left="180"/>
              <w:rPr>
                <w:sz w:val="24"/>
                <w:szCs w:val="24"/>
              </w:rPr>
            </w:pPr>
          </w:p>
          <w:p w:rsidR="00E106A5" w:rsidRPr="00634A82" w:rsidRDefault="00E106A5" w:rsidP="000B1A87">
            <w:pPr>
              <w:widowControl/>
              <w:autoSpaceDE/>
              <w:autoSpaceDN/>
              <w:rPr>
                <w:sz w:val="24"/>
                <w:szCs w:val="24"/>
              </w:rPr>
            </w:pPr>
          </w:p>
          <w:p w:rsidR="00E106A5" w:rsidRPr="00634A82" w:rsidRDefault="00E106A5" w:rsidP="000B1A87">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sidR="00141BFF">
              <w:rPr>
                <w:sz w:val="24"/>
                <w:szCs w:val="24"/>
              </w:rPr>
              <w:t>_______</w:t>
            </w:r>
            <w:r w:rsidRPr="00634A82">
              <w:rPr>
                <w:sz w:val="24"/>
                <w:szCs w:val="24"/>
              </w:rPr>
              <w:t>./</w:t>
            </w:r>
          </w:p>
          <w:p w:rsidR="00E106A5" w:rsidRPr="00634A82" w:rsidRDefault="00E106A5" w:rsidP="000B1A87">
            <w:pPr>
              <w:widowControl/>
              <w:autoSpaceDE/>
              <w:autoSpaceDN/>
              <w:rPr>
                <w:sz w:val="24"/>
                <w:szCs w:val="24"/>
              </w:rPr>
            </w:pPr>
          </w:p>
          <w:p w:rsidR="00E106A5" w:rsidRPr="00634A82" w:rsidRDefault="00E106A5" w:rsidP="000B1A87">
            <w:pPr>
              <w:widowControl/>
              <w:autoSpaceDE/>
              <w:autoSpaceDN/>
              <w:rPr>
                <w:sz w:val="24"/>
                <w:szCs w:val="24"/>
              </w:rPr>
            </w:pPr>
            <w:r w:rsidRPr="00634A82">
              <w:rPr>
                <w:noProof/>
                <w:sz w:val="24"/>
                <w:szCs w:val="24"/>
              </w:rPr>
              <w:t xml:space="preserve">           м.п.</w:t>
            </w:r>
          </w:p>
        </w:tc>
      </w:tr>
    </w:tbl>
    <w:p w:rsidR="00F53D1F" w:rsidRDefault="00F53D1F"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Default="00284C53" w:rsidP="00BF3F74">
      <w:pPr>
        <w:widowControl/>
        <w:autoSpaceDE/>
        <w:autoSpaceDN/>
        <w:spacing w:after="160" w:line="259" w:lineRule="auto"/>
      </w:pPr>
    </w:p>
    <w:p w:rsidR="00284C53" w:rsidRPr="00F66E63" w:rsidRDefault="00284C53" w:rsidP="00383A6A">
      <w:pPr>
        <w:widowControl/>
        <w:autoSpaceDE/>
        <w:autoSpaceDN/>
        <w:spacing w:line="259" w:lineRule="auto"/>
        <w:jc w:val="right"/>
        <w:rPr>
          <w:sz w:val="22"/>
          <w:szCs w:val="22"/>
        </w:rPr>
      </w:pPr>
      <w:r>
        <w:rPr>
          <w:sz w:val="22"/>
          <w:szCs w:val="22"/>
        </w:rPr>
        <w:t xml:space="preserve">Приложение </w:t>
      </w:r>
      <w:r w:rsidR="00660AC5">
        <w:rPr>
          <w:sz w:val="22"/>
          <w:szCs w:val="22"/>
        </w:rPr>
        <w:t xml:space="preserve">№ </w:t>
      </w:r>
      <w:r>
        <w:rPr>
          <w:sz w:val="22"/>
          <w:szCs w:val="22"/>
        </w:rPr>
        <w:t>2</w:t>
      </w:r>
    </w:p>
    <w:p w:rsidR="00284C53" w:rsidRPr="00F66E63" w:rsidRDefault="00284C53" w:rsidP="00383A6A">
      <w:pPr>
        <w:suppressAutoHyphens/>
        <w:ind w:left="5103"/>
        <w:jc w:val="right"/>
        <w:rPr>
          <w:sz w:val="22"/>
          <w:szCs w:val="22"/>
        </w:rPr>
      </w:pPr>
      <w:r w:rsidRPr="00F66E63">
        <w:rPr>
          <w:sz w:val="22"/>
          <w:szCs w:val="22"/>
        </w:rPr>
        <w:t>к Договору поставки</w:t>
      </w:r>
    </w:p>
    <w:p w:rsidR="00943C2B" w:rsidRPr="00C977F5" w:rsidRDefault="00943C2B" w:rsidP="00943C2B">
      <w:pPr>
        <w:suppressAutoHyphens/>
        <w:ind w:left="5103"/>
        <w:jc w:val="right"/>
        <w:rPr>
          <w:sz w:val="22"/>
          <w:szCs w:val="22"/>
          <w:lang w:val="en-US"/>
        </w:rPr>
      </w:pPr>
      <w:r>
        <w:rPr>
          <w:sz w:val="22"/>
          <w:szCs w:val="22"/>
        </w:rPr>
        <w:t>от ____________</w:t>
      </w:r>
      <w:r w:rsidRPr="00F66E63">
        <w:rPr>
          <w:sz w:val="22"/>
          <w:szCs w:val="22"/>
        </w:rPr>
        <w:t xml:space="preserve"> №</w:t>
      </w:r>
      <w:r w:rsidR="00C977F5">
        <w:rPr>
          <w:sz w:val="22"/>
          <w:szCs w:val="22"/>
        </w:rPr>
        <w:t xml:space="preserve"> </w:t>
      </w:r>
    </w:p>
    <w:p w:rsidR="00284C53" w:rsidRDefault="00284C53" w:rsidP="00284C53">
      <w:pPr>
        <w:jc w:val="center"/>
        <w:rPr>
          <w:b/>
          <w:sz w:val="24"/>
          <w:szCs w:val="24"/>
        </w:rPr>
      </w:pPr>
      <w:bookmarkStart w:id="9" w:name="_GoBack"/>
      <w:bookmarkEnd w:id="9"/>
    </w:p>
    <w:p w:rsidR="00284C53" w:rsidRDefault="00284C53" w:rsidP="00284C53">
      <w:pPr>
        <w:jc w:val="center"/>
        <w:rPr>
          <w:b/>
          <w:sz w:val="24"/>
          <w:szCs w:val="24"/>
        </w:rPr>
      </w:pPr>
    </w:p>
    <w:p w:rsidR="00284C53" w:rsidRDefault="00284C53" w:rsidP="00284C53">
      <w:pPr>
        <w:jc w:val="center"/>
        <w:rPr>
          <w:b/>
          <w:sz w:val="24"/>
          <w:szCs w:val="24"/>
        </w:rPr>
      </w:pPr>
    </w:p>
    <w:p w:rsidR="00284C53" w:rsidRDefault="00284C53" w:rsidP="00284C53">
      <w:pPr>
        <w:jc w:val="center"/>
        <w:rPr>
          <w:b/>
          <w:sz w:val="24"/>
          <w:szCs w:val="24"/>
        </w:rPr>
      </w:pPr>
    </w:p>
    <w:p w:rsidR="00284C53" w:rsidRDefault="00284C53" w:rsidP="00284C53">
      <w:pPr>
        <w:jc w:val="center"/>
        <w:rPr>
          <w:b/>
          <w:sz w:val="24"/>
          <w:szCs w:val="24"/>
        </w:rPr>
      </w:pPr>
      <w:r>
        <w:rPr>
          <w:b/>
          <w:sz w:val="24"/>
          <w:szCs w:val="24"/>
        </w:rPr>
        <w:t>ТЕХНИЧЕСКИЕ ТРЕБОВАНИЯ</w:t>
      </w:r>
      <w:r w:rsidRPr="008E280D">
        <w:rPr>
          <w:b/>
          <w:sz w:val="24"/>
          <w:szCs w:val="24"/>
        </w:rPr>
        <w:t xml:space="preserve"> </w:t>
      </w:r>
    </w:p>
    <w:p w:rsidR="00284C53" w:rsidRPr="008E280D" w:rsidRDefault="00284C53" w:rsidP="00284C53">
      <w:pPr>
        <w:jc w:val="center"/>
        <w:rPr>
          <w:b/>
          <w:sz w:val="24"/>
          <w:szCs w:val="24"/>
        </w:rPr>
      </w:pPr>
    </w:p>
    <w:p w:rsidR="00284C53" w:rsidRPr="00352670" w:rsidRDefault="00284C53" w:rsidP="00284C53">
      <w:pPr>
        <w:widowControl/>
        <w:autoSpaceDE/>
        <w:autoSpaceDN/>
        <w:spacing w:after="160" w:line="259" w:lineRule="auto"/>
      </w:pPr>
    </w:p>
    <w:p w:rsidR="00284C53" w:rsidRPr="00352670" w:rsidRDefault="00284C53" w:rsidP="00284C53">
      <w:pPr>
        <w:widowControl/>
        <w:autoSpaceDE/>
        <w:autoSpaceDN/>
        <w:spacing w:after="160" w:line="259" w:lineRule="auto"/>
      </w:pPr>
    </w:p>
    <w:p w:rsidR="00284C53" w:rsidRPr="00352670" w:rsidRDefault="00284C53" w:rsidP="00284C53">
      <w:pPr>
        <w:widowControl/>
        <w:autoSpaceDE/>
        <w:autoSpaceDN/>
        <w:spacing w:after="160" w:line="259" w:lineRule="auto"/>
      </w:pPr>
    </w:p>
    <w:p w:rsidR="00284C53" w:rsidRPr="00352670" w:rsidRDefault="00284C53" w:rsidP="00284C53">
      <w:pPr>
        <w:widowControl/>
        <w:autoSpaceDE/>
        <w:autoSpaceDN/>
        <w:spacing w:after="160" w:line="259" w:lineRule="auto"/>
      </w:pPr>
    </w:p>
    <w:p w:rsidR="00552BB7" w:rsidRDefault="00552BB7" w:rsidP="00552BB7">
      <w:pPr>
        <w:outlineLvl w:val="0"/>
        <w:rPr>
          <w:b/>
          <w:bCs/>
          <w:snapToGrid w:val="0"/>
          <w:sz w:val="24"/>
          <w:szCs w:val="24"/>
        </w:rPr>
      </w:pPr>
    </w:p>
    <w:p w:rsidR="00552BB7" w:rsidRDefault="00552BB7" w:rsidP="00552BB7">
      <w:pPr>
        <w:outlineLvl w:val="0"/>
        <w:rPr>
          <w:b/>
          <w:bCs/>
          <w:snapToGrid w:val="0"/>
          <w:sz w:val="24"/>
          <w:szCs w:val="24"/>
        </w:rPr>
      </w:pPr>
    </w:p>
    <w:p w:rsidR="00552BB7" w:rsidRDefault="00552BB7" w:rsidP="00552BB7">
      <w:pPr>
        <w:outlineLvl w:val="0"/>
        <w:rPr>
          <w:b/>
          <w:bCs/>
          <w:snapToGrid w:val="0"/>
          <w:sz w:val="24"/>
          <w:szCs w:val="24"/>
        </w:rPr>
      </w:pPr>
    </w:p>
    <w:p w:rsidR="00284C53" w:rsidRDefault="00284C53" w:rsidP="00284C53">
      <w:pPr>
        <w:jc w:val="center"/>
        <w:outlineLvl w:val="0"/>
        <w:rPr>
          <w:b/>
          <w:bCs/>
          <w:snapToGrid w:val="0"/>
          <w:sz w:val="24"/>
          <w:szCs w:val="24"/>
        </w:rPr>
      </w:pPr>
      <w:r w:rsidRPr="00C47F84">
        <w:rPr>
          <w:b/>
          <w:bCs/>
          <w:snapToGrid w:val="0"/>
          <w:sz w:val="24"/>
          <w:szCs w:val="24"/>
        </w:rPr>
        <w:t>ПОДПИСИ СТОРОН:</w:t>
      </w:r>
    </w:p>
    <w:p w:rsidR="00284C53" w:rsidRDefault="00284C53" w:rsidP="00284C53">
      <w:pPr>
        <w:jc w:val="center"/>
        <w:outlineLvl w:val="0"/>
        <w:rPr>
          <w:b/>
          <w:bCs/>
          <w:snapToGrid w:val="0"/>
          <w:sz w:val="24"/>
          <w:szCs w:val="24"/>
        </w:rPr>
      </w:pPr>
    </w:p>
    <w:tbl>
      <w:tblPr>
        <w:tblW w:w="9413" w:type="dxa"/>
        <w:tblInd w:w="108" w:type="dxa"/>
        <w:tblLook w:val="01E0"/>
      </w:tblPr>
      <w:tblGrid>
        <w:gridCol w:w="4916"/>
        <w:gridCol w:w="4497"/>
      </w:tblGrid>
      <w:tr w:rsidR="00943C2B" w:rsidRPr="00CA2B15" w:rsidTr="000B1A87">
        <w:tc>
          <w:tcPr>
            <w:tcW w:w="4916" w:type="dxa"/>
          </w:tcPr>
          <w:p w:rsidR="00943C2B" w:rsidRPr="00634A82" w:rsidRDefault="00943C2B" w:rsidP="00943C2B">
            <w:pPr>
              <w:widowControl/>
              <w:autoSpaceDE/>
              <w:autoSpaceDN/>
              <w:ind w:left="180"/>
              <w:rPr>
                <w:sz w:val="24"/>
                <w:szCs w:val="24"/>
              </w:rPr>
            </w:pPr>
            <w:r w:rsidRPr="00634A82">
              <w:rPr>
                <w:sz w:val="24"/>
                <w:szCs w:val="24"/>
              </w:rPr>
              <w:t xml:space="preserve">От Покупателя: </w:t>
            </w:r>
          </w:p>
          <w:p w:rsidR="00943C2B" w:rsidRPr="00634A82" w:rsidRDefault="00943C2B" w:rsidP="00943C2B">
            <w:pPr>
              <w:widowControl/>
              <w:autoSpaceDE/>
              <w:autoSpaceDN/>
              <w:ind w:left="180"/>
              <w:rPr>
                <w:sz w:val="24"/>
                <w:szCs w:val="24"/>
              </w:rPr>
            </w:pPr>
          </w:p>
          <w:p w:rsidR="00943C2B" w:rsidRPr="00634A82" w:rsidRDefault="00943C2B" w:rsidP="00943C2B">
            <w:pPr>
              <w:widowControl/>
              <w:autoSpaceDE/>
              <w:autoSpaceDN/>
              <w:rPr>
                <w:sz w:val="24"/>
                <w:szCs w:val="24"/>
              </w:rPr>
            </w:pPr>
          </w:p>
          <w:p w:rsidR="00943C2B" w:rsidRPr="00634A82" w:rsidRDefault="00943C2B" w:rsidP="00943C2B">
            <w:pPr>
              <w:widowControl/>
              <w:autoSpaceDE/>
              <w:autoSpaceDN/>
              <w:rPr>
                <w:sz w:val="24"/>
                <w:szCs w:val="24"/>
              </w:rPr>
            </w:pPr>
            <w:r w:rsidRPr="00634A82">
              <w:rPr>
                <w:sz w:val="24"/>
                <w:szCs w:val="24"/>
              </w:rPr>
              <w:t>________________</w:t>
            </w:r>
            <w:r w:rsidRPr="00634A82">
              <w:rPr>
                <w:sz w:val="24"/>
                <w:szCs w:val="24"/>
                <w:u w:val="single"/>
              </w:rPr>
              <w:t xml:space="preserve"> </w:t>
            </w:r>
            <w:r w:rsidRPr="00634A82">
              <w:rPr>
                <w:sz w:val="24"/>
                <w:szCs w:val="24"/>
              </w:rPr>
              <w:t>/Новицкий Е.Е./</w:t>
            </w:r>
          </w:p>
          <w:p w:rsidR="00943C2B" w:rsidRPr="00634A82" w:rsidRDefault="00943C2B" w:rsidP="00943C2B">
            <w:pPr>
              <w:widowControl/>
              <w:autoSpaceDE/>
              <w:autoSpaceDN/>
              <w:rPr>
                <w:sz w:val="24"/>
                <w:szCs w:val="24"/>
              </w:rPr>
            </w:pPr>
          </w:p>
          <w:p w:rsidR="00943C2B" w:rsidRPr="00634A82" w:rsidRDefault="00943C2B" w:rsidP="00943C2B">
            <w:pPr>
              <w:widowControl/>
              <w:autoSpaceDE/>
              <w:autoSpaceDN/>
              <w:rPr>
                <w:sz w:val="24"/>
                <w:szCs w:val="24"/>
              </w:rPr>
            </w:pPr>
            <w:r w:rsidRPr="00634A82">
              <w:rPr>
                <w:noProof/>
                <w:sz w:val="24"/>
                <w:szCs w:val="24"/>
              </w:rPr>
              <w:t xml:space="preserve">           м.п.</w:t>
            </w:r>
          </w:p>
        </w:tc>
        <w:tc>
          <w:tcPr>
            <w:tcW w:w="4497" w:type="dxa"/>
          </w:tcPr>
          <w:p w:rsidR="00943C2B" w:rsidRPr="00634A82" w:rsidRDefault="00943C2B" w:rsidP="00943C2B">
            <w:pPr>
              <w:widowControl/>
              <w:autoSpaceDE/>
              <w:autoSpaceDN/>
              <w:ind w:left="180"/>
              <w:rPr>
                <w:sz w:val="24"/>
                <w:szCs w:val="24"/>
              </w:rPr>
            </w:pPr>
            <w:r w:rsidRPr="00634A82">
              <w:rPr>
                <w:sz w:val="24"/>
                <w:szCs w:val="24"/>
              </w:rPr>
              <w:t xml:space="preserve">От Поставщика: </w:t>
            </w:r>
          </w:p>
          <w:p w:rsidR="00943C2B" w:rsidRPr="00634A82" w:rsidRDefault="00943C2B" w:rsidP="00943C2B">
            <w:pPr>
              <w:widowControl/>
              <w:autoSpaceDE/>
              <w:autoSpaceDN/>
              <w:ind w:left="180"/>
              <w:rPr>
                <w:sz w:val="24"/>
                <w:szCs w:val="24"/>
              </w:rPr>
            </w:pPr>
          </w:p>
          <w:p w:rsidR="00943C2B" w:rsidRPr="00634A82" w:rsidRDefault="00943C2B" w:rsidP="00943C2B">
            <w:pPr>
              <w:widowControl/>
              <w:autoSpaceDE/>
              <w:autoSpaceDN/>
              <w:rPr>
                <w:sz w:val="24"/>
                <w:szCs w:val="24"/>
              </w:rPr>
            </w:pPr>
          </w:p>
          <w:p w:rsidR="00943C2B" w:rsidRPr="00634A82" w:rsidRDefault="00943C2B" w:rsidP="00943C2B">
            <w:pPr>
              <w:widowControl/>
              <w:autoSpaceDE/>
              <w:autoSpaceDN/>
              <w:rPr>
                <w:sz w:val="24"/>
                <w:szCs w:val="24"/>
              </w:rPr>
            </w:pPr>
            <w:r w:rsidRPr="00634A82">
              <w:rPr>
                <w:sz w:val="24"/>
                <w:szCs w:val="24"/>
              </w:rPr>
              <w:t>_______________</w:t>
            </w:r>
            <w:r w:rsidRPr="00634A82">
              <w:rPr>
                <w:sz w:val="24"/>
                <w:szCs w:val="24"/>
                <w:u w:val="single"/>
              </w:rPr>
              <w:t xml:space="preserve"> </w:t>
            </w:r>
            <w:r w:rsidRPr="00634A82">
              <w:rPr>
                <w:sz w:val="24"/>
                <w:szCs w:val="24"/>
              </w:rPr>
              <w:t>/</w:t>
            </w:r>
            <w:r>
              <w:rPr>
                <w:sz w:val="24"/>
                <w:szCs w:val="24"/>
              </w:rPr>
              <w:t>_______</w:t>
            </w:r>
            <w:r w:rsidRPr="00634A82">
              <w:rPr>
                <w:sz w:val="24"/>
                <w:szCs w:val="24"/>
              </w:rPr>
              <w:t>./</w:t>
            </w:r>
          </w:p>
          <w:p w:rsidR="00943C2B" w:rsidRPr="00634A82" w:rsidRDefault="00943C2B" w:rsidP="00943C2B">
            <w:pPr>
              <w:widowControl/>
              <w:autoSpaceDE/>
              <w:autoSpaceDN/>
              <w:rPr>
                <w:sz w:val="24"/>
                <w:szCs w:val="24"/>
              </w:rPr>
            </w:pPr>
          </w:p>
          <w:p w:rsidR="00943C2B" w:rsidRPr="00634A82" w:rsidRDefault="00943C2B" w:rsidP="00943C2B">
            <w:pPr>
              <w:widowControl/>
              <w:autoSpaceDE/>
              <w:autoSpaceDN/>
              <w:rPr>
                <w:sz w:val="24"/>
                <w:szCs w:val="24"/>
              </w:rPr>
            </w:pPr>
            <w:r w:rsidRPr="00634A82">
              <w:rPr>
                <w:noProof/>
                <w:sz w:val="24"/>
                <w:szCs w:val="24"/>
              </w:rPr>
              <w:t xml:space="preserve">           м.п.</w:t>
            </w:r>
          </w:p>
        </w:tc>
      </w:tr>
    </w:tbl>
    <w:p w:rsidR="00284C53" w:rsidRPr="00F0689C" w:rsidRDefault="00284C53" w:rsidP="00BF3F74">
      <w:pPr>
        <w:widowControl/>
        <w:autoSpaceDE/>
        <w:autoSpaceDN/>
        <w:spacing w:after="160" w:line="259" w:lineRule="auto"/>
      </w:pPr>
    </w:p>
    <w:sectPr w:rsidR="00284C53" w:rsidRPr="00F0689C" w:rsidSect="007C7ED9">
      <w:footerReference w:type="default" r:id="rId14"/>
      <w:pgSz w:w="11901" w:h="16840" w:code="9"/>
      <w:pgMar w:top="851" w:right="851" w:bottom="107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081" w:rsidRDefault="00E66081" w:rsidP="00886F70">
      <w:r>
        <w:separator/>
      </w:r>
    </w:p>
  </w:endnote>
  <w:endnote w:type="continuationSeparator" w:id="0">
    <w:p w:rsidR="00E66081" w:rsidRDefault="00E66081" w:rsidP="00886F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BB7" w:rsidRPr="00F66E63" w:rsidRDefault="00773FBC" w:rsidP="002B2F1B">
    <w:pPr>
      <w:pStyle w:val="ab"/>
      <w:jc w:val="center"/>
      <w:rPr>
        <w:sz w:val="22"/>
        <w:szCs w:val="22"/>
      </w:rPr>
    </w:pPr>
    <w:r w:rsidRPr="00F66E63">
      <w:rPr>
        <w:sz w:val="22"/>
        <w:szCs w:val="22"/>
      </w:rPr>
      <w:fldChar w:fldCharType="begin"/>
    </w:r>
    <w:r w:rsidR="00552BB7" w:rsidRPr="00F66E63">
      <w:rPr>
        <w:sz w:val="22"/>
        <w:szCs w:val="22"/>
      </w:rPr>
      <w:instrText xml:space="preserve"> PAGE   \* MERGEFORMAT </w:instrText>
    </w:r>
    <w:r w:rsidRPr="00F66E63">
      <w:rPr>
        <w:sz w:val="22"/>
        <w:szCs w:val="22"/>
      </w:rPr>
      <w:fldChar w:fldCharType="separate"/>
    </w:r>
    <w:r w:rsidR="00C977F5">
      <w:rPr>
        <w:noProof/>
        <w:sz w:val="22"/>
        <w:szCs w:val="22"/>
      </w:rPr>
      <w:t>17</w:t>
    </w:r>
    <w:r w:rsidRPr="00F66E63">
      <w:rPr>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081" w:rsidRDefault="00E66081" w:rsidP="00886F70">
      <w:r>
        <w:separator/>
      </w:r>
    </w:p>
  </w:footnote>
  <w:footnote w:type="continuationSeparator" w:id="0">
    <w:p w:rsidR="00E66081" w:rsidRDefault="00E66081" w:rsidP="00886F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F2392"/>
    <w:multiLevelType w:val="hybridMultilevel"/>
    <w:tmpl w:val="D38E7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91359A"/>
    <w:multiLevelType w:val="hybridMultilevel"/>
    <w:tmpl w:val="FFBA24C6"/>
    <w:lvl w:ilvl="0" w:tplc="C6ECE5A2">
      <w:start w:val="1"/>
      <w:numFmt w:val="decimal"/>
      <w:lvlText w:val="%1."/>
      <w:lvlJc w:val="left"/>
      <w:pPr>
        <w:ind w:left="865" w:hanging="54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5">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9">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C723F5"/>
    <w:multiLevelType w:val="multilevel"/>
    <w:tmpl w:val="EC2CD9DA"/>
    <w:lvl w:ilvl="0">
      <w:start w:val="1"/>
      <w:numFmt w:val="decimal"/>
      <w:lvlText w:val="%1."/>
      <w:lvlJc w:val="left"/>
      <w:pPr>
        <w:ind w:left="1070" w:hanging="360"/>
      </w:pPr>
      <w:rPr>
        <w:b/>
        <w:bCs w:val="0"/>
        <w:sz w:val="24"/>
        <w:szCs w:val="24"/>
      </w:rPr>
    </w:lvl>
    <w:lvl w:ilvl="1">
      <w:start w:val="1"/>
      <w:numFmt w:val="decimal"/>
      <w:lvlText w:val="%1.%2."/>
      <w:lvlJc w:val="left"/>
      <w:pPr>
        <w:ind w:left="43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nsid w:val="208D7199"/>
    <w:multiLevelType w:val="multilevel"/>
    <w:tmpl w:val="EC2CD9DA"/>
    <w:lvl w:ilvl="0">
      <w:start w:val="1"/>
      <w:numFmt w:val="decimal"/>
      <w:lvlText w:val="%1."/>
      <w:lvlJc w:val="left"/>
      <w:pPr>
        <w:ind w:left="1070" w:hanging="360"/>
      </w:pPr>
      <w:rPr>
        <w:b/>
        <w:bCs w:val="0"/>
        <w:sz w:val="24"/>
        <w:szCs w:val="24"/>
      </w:rPr>
    </w:lvl>
    <w:lvl w:ilvl="1">
      <w:start w:val="1"/>
      <w:numFmt w:val="decimal"/>
      <w:lvlText w:val="%1.%2."/>
      <w:lvlJc w:val="left"/>
      <w:pPr>
        <w:ind w:left="43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17F23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8CC34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BAB3FF0"/>
    <w:multiLevelType w:val="hybridMultilevel"/>
    <w:tmpl w:val="4A76F24A"/>
    <w:lvl w:ilvl="0" w:tplc="79F4269A">
      <w:start w:val="4"/>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21">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3490535"/>
    <w:multiLevelType w:val="hybridMultilevel"/>
    <w:tmpl w:val="F080214A"/>
    <w:lvl w:ilvl="0" w:tplc="5FE8DEE2">
      <w:start w:val="1"/>
      <w:numFmt w:val="decimal"/>
      <w:lvlText w:val="%1."/>
      <w:lvlJc w:val="left"/>
      <w:pPr>
        <w:ind w:left="360" w:hanging="360"/>
      </w:pPr>
      <w:rPr>
        <w:sz w:val="20"/>
        <w:szCs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D740FF0"/>
    <w:multiLevelType w:val="multilevel"/>
    <w:tmpl w:val="006C6666"/>
    <w:lvl w:ilvl="0">
      <w:start w:val="3"/>
      <w:numFmt w:val="decimal"/>
      <w:lvlText w:val="%1"/>
      <w:lvlJc w:val="left"/>
      <w:pPr>
        <w:ind w:left="458" w:hanging="343"/>
      </w:pPr>
      <w:rPr>
        <w:rFonts w:hint="default"/>
        <w:lang w:val="ru-RU" w:eastAsia="en-US" w:bidi="ar-SA"/>
      </w:rPr>
    </w:lvl>
    <w:lvl w:ilvl="1">
      <w:start w:val="1"/>
      <w:numFmt w:val="decimal"/>
      <w:lvlText w:val="%1.%2."/>
      <w:lvlJc w:val="left"/>
      <w:pPr>
        <w:ind w:left="458" w:hanging="343"/>
      </w:pPr>
      <w:rPr>
        <w:rFonts w:ascii="Times New Roman" w:eastAsia="Times New Roman" w:hAnsi="Times New Roman" w:cs="Times New Roman" w:hint="default"/>
        <w:spacing w:val="-8"/>
        <w:w w:val="100"/>
        <w:sz w:val="20"/>
        <w:szCs w:val="20"/>
        <w:lang w:val="ru-RU" w:eastAsia="en-US" w:bidi="ar-SA"/>
      </w:rPr>
    </w:lvl>
    <w:lvl w:ilvl="2">
      <w:numFmt w:val="bullet"/>
      <w:lvlText w:val="•"/>
      <w:lvlJc w:val="left"/>
      <w:pPr>
        <w:ind w:left="2625" w:hanging="343"/>
      </w:pPr>
      <w:rPr>
        <w:rFonts w:hint="default"/>
        <w:lang w:val="ru-RU" w:eastAsia="en-US" w:bidi="ar-SA"/>
      </w:rPr>
    </w:lvl>
    <w:lvl w:ilvl="3">
      <w:numFmt w:val="bullet"/>
      <w:lvlText w:val="•"/>
      <w:lvlJc w:val="left"/>
      <w:pPr>
        <w:ind w:left="3707" w:hanging="343"/>
      </w:pPr>
      <w:rPr>
        <w:rFonts w:hint="default"/>
        <w:lang w:val="ru-RU" w:eastAsia="en-US" w:bidi="ar-SA"/>
      </w:rPr>
    </w:lvl>
    <w:lvl w:ilvl="4">
      <w:numFmt w:val="bullet"/>
      <w:lvlText w:val="•"/>
      <w:lvlJc w:val="left"/>
      <w:pPr>
        <w:ind w:left="4790" w:hanging="343"/>
      </w:pPr>
      <w:rPr>
        <w:rFonts w:hint="default"/>
        <w:lang w:val="ru-RU" w:eastAsia="en-US" w:bidi="ar-SA"/>
      </w:rPr>
    </w:lvl>
    <w:lvl w:ilvl="5">
      <w:numFmt w:val="bullet"/>
      <w:lvlText w:val="•"/>
      <w:lvlJc w:val="left"/>
      <w:pPr>
        <w:ind w:left="5872" w:hanging="343"/>
      </w:pPr>
      <w:rPr>
        <w:rFonts w:hint="default"/>
        <w:lang w:val="ru-RU" w:eastAsia="en-US" w:bidi="ar-SA"/>
      </w:rPr>
    </w:lvl>
    <w:lvl w:ilvl="6">
      <w:numFmt w:val="bullet"/>
      <w:lvlText w:val="•"/>
      <w:lvlJc w:val="left"/>
      <w:pPr>
        <w:ind w:left="6955" w:hanging="343"/>
      </w:pPr>
      <w:rPr>
        <w:rFonts w:hint="default"/>
        <w:lang w:val="ru-RU" w:eastAsia="en-US" w:bidi="ar-SA"/>
      </w:rPr>
    </w:lvl>
    <w:lvl w:ilvl="7">
      <w:numFmt w:val="bullet"/>
      <w:lvlText w:val="•"/>
      <w:lvlJc w:val="left"/>
      <w:pPr>
        <w:ind w:left="8037" w:hanging="343"/>
      </w:pPr>
      <w:rPr>
        <w:rFonts w:hint="default"/>
        <w:lang w:val="ru-RU" w:eastAsia="en-US" w:bidi="ar-SA"/>
      </w:rPr>
    </w:lvl>
    <w:lvl w:ilvl="8">
      <w:numFmt w:val="bullet"/>
      <w:lvlText w:val="•"/>
      <w:lvlJc w:val="left"/>
      <w:pPr>
        <w:ind w:left="9120" w:hanging="343"/>
      </w:pPr>
      <w:rPr>
        <w:rFonts w:hint="default"/>
        <w:lang w:val="ru-RU" w:eastAsia="en-US" w:bidi="ar-SA"/>
      </w:rPr>
    </w:lvl>
  </w:abstractNum>
  <w:abstractNum w:abstractNumId="2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42F2765"/>
    <w:multiLevelType w:val="multilevel"/>
    <w:tmpl w:val="D08E526E"/>
    <w:lvl w:ilvl="0">
      <w:start w:val="1"/>
      <w:numFmt w:val="decimal"/>
      <w:lvlText w:val="%1."/>
      <w:lvlJc w:val="left"/>
      <w:pPr>
        <w:tabs>
          <w:tab w:val="num" w:pos="360"/>
        </w:tabs>
        <w:ind w:left="360" w:hanging="360"/>
      </w:pPr>
      <w:rPr>
        <w:rFonts w:hint="default"/>
      </w:rPr>
    </w:lvl>
    <w:lvl w:ilvl="1">
      <w:start w:val="1"/>
      <w:numFmt w:val="decimal"/>
      <w:pStyle w:val="6"/>
      <w:lvlText w:val="%1.%2."/>
      <w:lvlJc w:val="left"/>
      <w:pPr>
        <w:tabs>
          <w:tab w:val="num" w:pos="1283"/>
        </w:tabs>
        <w:ind w:left="1283" w:hanging="432"/>
      </w:pPr>
      <w:rPr>
        <w:rFonts w:hint="default"/>
        <w:b w:val="0"/>
        <w:sz w:val="24"/>
        <w:szCs w:val="24"/>
      </w:rPr>
    </w:lvl>
    <w:lvl w:ilvl="2">
      <w:start w:val="1"/>
      <w:numFmt w:val="decimal"/>
      <w:lvlText w:val="%1.%2.%3."/>
      <w:lvlJc w:val="left"/>
      <w:pPr>
        <w:tabs>
          <w:tab w:val="num" w:pos="720"/>
        </w:tabs>
        <w:ind w:left="50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6">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2"/>
  </w:num>
  <w:num w:numId="3">
    <w:abstractNumId w:val="20"/>
  </w:num>
  <w:num w:numId="4">
    <w:abstractNumId w:val="21"/>
  </w:num>
  <w:num w:numId="5">
    <w:abstractNumId w:val="1"/>
  </w:num>
  <w:num w:numId="6">
    <w:abstractNumId w:val="26"/>
  </w:num>
  <w:num w:numId="7">
    <w:abstractNumId w:val="33"/>
  </w:num>
  <w:num w:numId="8">
    <w:abstractNumId w:val="32"/>
  </w:num>
  <w:num w:numId="9">
    <w:abstractNumId w:val="14"/>
  </w:num>
  <w:num w:numId="10">
    <w:abstractNumId w:val="27"/>
  </w:num>
  <w:num w:numId="11">
    <w:abstractNumId w:val="23"/>
  </w:num>
  <w:num w:numId="12">
    <w:abstractNumId w:val="30"/>
  </w:num>
  <w:num w:numId="13">
    <w:abstractNumId w:val="8"/>
  </w:num>
  <w:num w:numId="14">
    <w:abstractNumId w:val="7"/>
  </w:num>
  <w:num w:numId="15">
    <w:abstractNumId w:val="28"/>
  </w:num>
  <w:num w:numId="16">
    <w:abstractNumId w:val="24"/>
  </w:num>
  <w:num w:numId="17">
    <w:abstractNumId w:val="9"/>
  </w:num>
  <w:num w:numId="18">
    <w:abstractNumId w:val="0"/>
  </w:num>
  <w:num w:numId="19">
    <w:abstractNumId w:val="34"/>
  </w:num>
  <w:num w:numId="20">
    <w:abstractNumId w:val="17"/>
  </w:num>
  <w:num w:numId="21">
    <w:abstractNumId w:val="35"/>
  </w:num>
  <w:num w:numId="22">
    <w:abstractNumId w:val="6"/>
  </w:num>
  <w:num w:numId="23">
    <w:abstractNumId w:val="36"/>
  </w:num>
  <w:num w:numId="24">
    <w:abstractNumId w:val="5"/>
  </w:num>
  <w:num w:numId="25">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 w:numId="28">
    <w:abstractNumId w:val="19"/>
  </w:num>
  <w:num w:numId="29">
    <w:abstractNumId w:val="31"/>
  </w:num>
  <w:num w:numId="30">
    <w:abstractNumId w:val="22"/>
  </w:num>
  <w:num w:numId="31">
    <w:abstractNumId w:val="25"/>
  </w:num>
  <w:num w:numId="32">
    <w:abstractNumId w:val="13"/>
  </w:num>
  <w:num w:numId="33">
    <w:abstractNumId w:val="15"/>
  </w:num>
  <w:num w:numId="34">
    <w:abstractNumId w:val="16"/>
  </w:num>
  <w:num w:numId="35">
    <w:abstractNumId w:val="3"/>
  </w:num>
  <w:num w:numId="36">
    <w:abstractNumId w:val="4"/>
  </w:num>
  <w:num w:numId="37">
    <w:abstractNumId w:val="11"/>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00"/>
  <w:displayHorizontalDrawingGridEvery w:val="2"/>
  <w:displayVerticalDrawingGridEvery w:val="2"/>
  <w:characterSpacingControl w:val="doNotCompress"/>
  <w:hdrShapeDefaults>
    <o:shapedefaults v:ext="edit" spidmax="24578"/>
  </w:hdrShapeDefaults>
  <w:footnotePr>
    <w:footnote w:id="-1"/>
    <w:footnote w:id="0"/>
  </w:footnotePr>
  <w:endnotePr>
    <w:endnote w:id="-1"/>
    <w:endnote w:id="0"/>
  </w:endnotePr>
  <w:compat/>
  <w:rsids>
    <w:rsidRoot w:val="00886F70"/>
    <w:rsid w:val="000078A9"/>
    <w:rsid w:val="00012352"/>
    <w:rsid w:val="00017E42"/>
    <w:rsid w:val="00020DA6"/>
    <w:rsid w:val="00024CAF"/>
    <w:rsid w:val="00025FBE"/>
    <w:rsid w:val="0002739C"/>
    <w:rsid w:val="00027FAE"/>
    <w:rsid w:val="00032EB4"/>
    <w:rsid w:val="0004408E"/>
    <w:rsid w:val="000452A1"/>
    <w:rsid w:val="000466A2"/>
    <w:rsid w:val="0005058E"/>
    <w:rsid w:val="00054AF5"/>
    <w:rsid w:val="000616AD"/>
    <w:rsid w:val="000624AF"/>
    <w:rsid w:val="00081917"/>
    <w:rsid w:val="000A1030"/>
    <w:rsid w:val="000A50F2"/>
    <w:rsid w:val="000A5880"/>
    <w:rsid w:val="000B0E77"/>
    <w:rsid w:val="000B1A87"/>
    <w:rsid w:val="000B2BC5"/>
    <w:rsid w:val="000B3B38"/>
    <w:rsid w:val="000B521E"/>
    <w:rsid w:val="000C2626"/>
    <w:rsid w:val="000C370B"/>
    <w:rsid w:val="000C4E8F"/>
    <w:rsid w:val="000C5BC4"/>
    <w:rsid w:val="000D2D3D"/>
    <w:rsid w:val="000D4FAC"/>
    <w:rsid w:val="000D54E0"/>
    <w:rsid w:val="000E3C5E"/>
    <w:rsid w:val="000E4598"/>
    <w:rsid w:val="000E4D8F"/>
    <w:rsid w:val="000E5043"/>
    <w:rsid w:val="000E5188"/>
    <w:rsid w:val="000F448D"/>
    <w:rsid w:val="000F4A89"/>
    <w:rsid w:val="000F50E1"/>
    <w:rsid w:val="000F6368"/>
    <w:rsid w:val="00101F43"/>
    <w:rsid w:val="00104DDD"/>
    <w:rsid w:val="00115227"/>
    <w:rsid w:val="00115895"/>
    <w:rsid w:val="00116A3B"/>
    <w:rsid w:val="00121D1D"/>
    <w:rsid w:val="001225E1"/>
    <w:rsid w:val="00125DCA"/>
    <w:rsid w:val="0013211C"/>
    <w:rsid w:val="001328F3"/>
    <w:rsid w:val="00132FCB"/>
    <w:rsid w:val="0013419E"/>
    <w:rsid w:val="00134A37"/>
    <w:rsid w:val="00136FF6"/>
    <w:rsid w:val="00141BFF"/>
    <w:rsid w:val="00141DF6"/>
    <w:rsid w:val="00145CC7"/>
    <w:rsid w:val="0015111E"/>
    <w:rsid w:val="00152DC2"/>
    <w:rsid w:val="0016015E"/>
    <w:rsid w:val="00162457"/>
    <w:rsid w:val="0017469A"/>
    <w:rsid w:val="0018233A"/>
    <w:rsid w:val="001832F0"/>
    <w:rsid w:val="00183623"/>
    <w:rsid w:val="0018382B"/>
    <w:rsid w:val="00187210"/>
    <w:rsid w:val="001872DA"/>
    <w:rsid w:val="00193378"/>
    <w:rsid w:val="001944E6"/>
    <w:rsid w:val="001945A6"/>
    <w:rsid w:val="0019753E"/>
    <w:rsid w:val="001A3835"/>
    <w:rsid w:val="001B08B9"/>
    <w:rsid w:val="001B19A9"/>
    <w:rsid w:val="001B3551"/>
    <w:rsid w:val="001B6B58"/>
    <w:rsid w:val="001C2293"/>
    <w:rsid w:val="001C261C"/>
    <w:rsid w:val="001D3A77"/>
    <w:rsid w:val="001D4C69"/>
    <w:rsid w:val="001D69FC"/>
    <w:rsid w:val="001D6AAD"/>
    <w:rsid w:val="001E376F"/>
    <w:rsid w:val="001E37E3"/>
    <w:rsid w:val="001E38DB"/>
    <w:rsid w:val="001E4B47"/>
    <w:rsid w:val="001F447F"/>
    <w:rsid w:val="00204FD3"/>
    <w:rsid w:val="002052E7"/>
    <w:rsid w:val="002068DB"/>
    <w:rsid w:val="00211A64"/>
    <w:rsid w:val="0021333E"/>
    <w:rsid w:val="00213DBE"/>
    <w:rsid w:val="002174D8"/>
    <w:rsid w:val="00217A6A"/>
    <w:rsid w:val="0022298A"/>
    <w:rsid w:val="0022332F"/>
    <w:rsid w:val="002243D0"/>
    <w:rsid w:val="00225743"/>
    <w:rsid w:val="0022578D"/>
    <w:rsid w:val="0023610C"/>
    <w:rsid w:val="002558C6"/>
    <w:rsid w:val="00256862"/>
    <w:rsid w:val="002713B6"/>
    <w:rsid w:val="0027370A"/>
    <w:rsid w:val="00277AE5"/>
    <w:rsid w:val="0028269D"/>
    <w:rsid w:val="00284C53"/>
    <w:rsid w:val="002866D3"/>
    <w:rsid w:val="00291538"/>
    <w:rsid w:val="002960B1"/>
    <w:rsid w:val="0029770C"/>
    <w:rsid w:val="002A2762"/>
    <w:rsid w:val="002A27E9"/>
    <w:rsid w:val="002B0328"/>
    <w:rsid w:val="002B2A18"/>
    <w:rsid w:val="002B2F1B"/>
    <w:rsid w:val="002C1908"/>
    <w:rsid w:val="002D253E"/>
    <w:rsid w:val="002E15BD"/>
    <w:rsid w:val="002E4AEF"/>
    <w:rsid w:val="002E5D76"/>
    <w:rsid w:val="002E6C0E"/>
    <w:rsid w:val="002F3A47"/>
    <w:rsid w:val="00303B66"/>
    <w:rsid w:val="00305125"/>
    <w:rsid w:val="00306A25"/>
    <w:rsid w:val="00312CB7"/>
    <w:rsid w:val="00317101"/>
    <w:rsid w:val="003231F7"/>
    <w:rsid w:val="00336535"/>
    <w:rsid w:val="003374F6"/>
    <w:rsid w:val="00342EF0"/>
    <w:rsid w:val="00351EF2"/>
    <w:rsid w:val="00353906"/>
    <w:rsid w:val="00364090"/>
    <w:rsid w:val="00370704"/>
    <w:rsid w:val="0037257D"/>
    <w:rsid w:val="00376E1D"/>
    <w:rsid w:val="00380217"/>
    <w:rsid w:val="00382266"/>
    <w:rsid w:val="0038386E"/>
    <w:rsid w:val="00383A6A"/>
    <w:rsid w:val="00385104"/>
    <w:rsid w:val="00386FAB"/>
    <w:rsid w:val="00390ADF"/>
    <w:rsid w:val="00392B6C"/>
    <w:rsid w:val="003A01D6"/>
    <w:rsid w:val="003A2792"/>
    <w:rsid w:val="003A2A66"/>
    <w:rsid w:val="003A2D31"/>
    <w:rsid w:val="003A32EB"/>
    <w:rsid w:val="003A74A4"/>
    <w:rsid w:val="003B1881"/>
    <w:rsid w:val="003C24D6"/>
    <w:rsid w:val="003D03A6"/>
    <w:rsid w:val="003D2AFD"/>
    <w:rsid w:val="003E243F"/>
    <w:rsid w:val="003E7F6F"/>
    <w:rsid w:val="00400865"/>
    <w:rsid w:val="004104C3"/>
    <w:rsid w:val="00412E43"/>
    <w:rsid w:val="004228D2"/>
    <w:rsid w:val="00422A3B"/>
    <w:rsid w:val="00426B2A"/>
    <w:rsid w:val="00441269"/>
    <w:rsid w:val="00444D8F"/>
    <w:rsid w:val="00444D9A"/>
    <w:rsid w:val="00445417"/>
    <w:rsid w:val="00446966"/>
    <w:rsid w:val="00450A54"/>
    <w:rsid w:val="00453067"/>
    <w:rsid w:val="00453E98"/>
    <w:rsid w:val="004670A2"/>
    <w:rsid w:val="00472FF3"/>
    <w:rsid w:val="00473F0D"/>
    <w:rsid w:val="004757B1"/>
    <w:rsid w:val="00485338"/>
    <w:rsid w:val="00492BC8"/>
    <w:rsid w:val="004A43BE"/>
    <w:rsid w:val="004B70F6"/>
    <w:rsid w:val="004B7D07"/>
    <w:rsid w:val="004C27E1"/>
    <w:rsid w:val="004C5187"/>
    <w:rsid w:val="004C7167"/>
    <w:rsid w:val="004D7942"/>
    <w:rsid w:val="004E51C4"/>
    <w:rsid w:val="004E60F5"/>
    <w:rsid w:val="004E7FB2"/>
    <w:rsid w:val="004F0A2D"/>
    <w:rsid w:val="004F62AC"/>
    <w:rsid w:val="004F68D9"/>
    <w:rsid w:val="00504B1E"/>
    <w:rsid w:val="00510E27"/>
    <w:rsid w:val="00514042"/>
    <w:rsid w:val="005144D2"/>
    <w:rsid w:val="00524C78"/>
    <w:rsid w:val="00532FFA"/>
    <w:rsid w:val="00534BFF"/>
    <w:rsid w:val="00541205"/>
    <w:rsid w:val="0054296F"/>
    <w:rsid w:val="00547623"/>
    <w:rsid w:val="00552BB7"/>
    <w:rsid w:val="00554DCF"/>
    <w:rsid w:val="00554E2F"/>
    <w:rsid w:val="00567C45"/>
    <w:rsid w:val="005775BD"/>
    <w:rsid w:val="00581DF3"/>
    <w:rsid w:val="0058496E"/>
    <w:rsid w:val="00594098"/>
    <w:rsid w:val="00594C8C"/>
    <w:rsid w:val="005A28D7"/>
    <w:rsid w:val="005D2817"/>
    <w:rsid w:val="005F3AD3"/>
    <w:rsid w:val="006015A6"/>
    <w:rsid w:val="006055B8"/>
    <w:rsid w:val="0061641A"/>
    <w:rsid w:val="00634A82"/>
    <w:rsid w:val="006419DD"/>
    <w:rsid w:val="00642E70"/>
    <w:rsid w:val="006454CE"/>
    <w:rsid w:val="006466CE"/>
    <w:rsid w:val="0065551A"/>
    <w:rsid w:val="00660AC5"/>
    <w:rsid w:val="00660C38"/>
    <w:rsid w:val="00662C53"/>
    <w:rsid w:val="006650EA"/>
    <w:rsid w:val="00674398"/>
    <w:rsid w:val="00693C6B"/>
    <w:rsid w:val="006962C4"/>
    <w:rsid w:val="00697BD4"/>
    <w:rsid w:val="00697EAA"/>
    <w:rsid w:val="006A1509"/>
    <w:rsid w:val="006A2017"/>
    <w:rsid w:val="006A2ABD"/>
    <w:rsid w:val="006A36B8"/>
    <w:rsid w:val="006A76DD"/>
    <w:rsid w:val="006A787A"/>
    <w:rsid w:val="006B0013"/>
    <w:rsid w:val="006B3F4B"/>
    <w:rsid w:val="006B692B"/>
    <w:rsid w:val="006C28CB"/>
    <w:rsid w:val="006C7F5C"/>
    <w:rsid w:val="006E05BE"/>
    <w:rsid w:val="006E1B16"/>
    <w:rsid w:val="006E44FB"/>
    <w:rsid w:val="006E705F"/>
    <w:rsid w:val="006F3198"/>
    <w:rsid w:val="006F5890"/>
    <w:rsid w:val="0070433E"/>
    <w:rsid w:val="00712B5F"/>
    <w:rsid w:val="00715A1D"/>
    <w:rsid w:val="00720429"/>
    <w:rsid w:val="00720937"/>
    <w:rsid w:val="00721925"/>
    <w:rsid w:val="00721D13"/>
    <w:rsid w:val="007228E7"/>
    <w:rsid w:val="00724D41"/>
    <w:rsid w:val="00734B57"/>
    <w:rsid w:val="00741021"/>
    <w:rsid w:val="00741431"/>
    <w:rsid w:val="0075302B"/>
    <w:rsid w:val="00754CD4"/>
    <w:rsid w:val="00760A2B"/>
    <w:rsid w:val="00760FF6"/>
    <w:rsid w:val="0076796D"/>
    <w:rsid w:val="00770DC3"/>
    <w:rsid w:val="00773FBC"/>
    <w:rsid w:val="00780818"/>
    <w:rsid w:val="007810D6"/>
    <w:rsid w:val="0078194A"/>
    <w:rsid w:val="00782E1A"/>
    <w:rsid w:val="00791473"/>
    <w:rsid w:val="00795017"/>
    <w:rsid w:val="007974CE"/>
    <w:rsid w:val="007A36CE"/>
    <w:rsid w:val="007A5113"/>
    <w:rsid w:val="007B7F12"/>
    <w:rsid w:val="007C7ED9"/>
    <w:rsid w:val="007D0E35"/>
    <w:rsid w:val="007D4011"/>
    <w:rsid w:val="007D612B"/>
    <w:rsid w:val="007D7A81"/>
    <w:rsid w:val="007D7CF5"/>
    <w:rsid w:val="007D7D5A"/>
    <w:rsid w:val="007E3A8C"/>
    <w:rsid w:val="007E53B0"/>
    <w:rsid w:val="007E5E11"/>
    <w:rsid w:val="007F0AE3"/>
    <w:rsid w:val="007F7D0C"/>
    <w:rsid w:val="00801553"/>
    <w:rsid w:val="00810CC3"/>
    <w:rsid w:val="008121D3"/>
    <w:rsid w:val="00840228"/>
    <w:rsid w:val="00856508"/>
    <w:rsid w:val="0086392E"/>
    <w:rsid w:val="00863AE8"/>
    <w:rsid w:val="008666F6"/>
    <w:rsid w:val="00872426"/>
    <w:rsid w:val="00873EED"/>
    <w:rsid w:val="00875DB9"/>
    <w:rsid w:val="0087667A"/>
    <w:rsid w:val="008862DC"/>
    <w:rsid w:val="00886F70"/>
    <w:rsid w:val="00895AF6"/>
    <w:rsid w:val="008A03C5"/>
    <w:rsid w:val="008A12F6"/>
    <w:rsid w:val="008A3190"/>
    <w:rsid w:val="008A50A5"/>
    <w:rsid w:val="008A6FC2"/>
    <w:rsid w:val="008A78B3"/>
    <w:rsid w:val="008C2B9C"/>
    <w:rsid w:val="008D2974"/>
    <w:rsid w:val="008D7D8F"/>
    <w:rsid w:val="008E6EE3"/>
    <w:rsid w:val="008F4FE4"/>
    <w:rsid w:val="0090162D"/>
    <w:rsid w:val="0090333C"/>
    <w:rsid w:val="00906EFB"/>
    <w:rsid w:val="009148AB"/>
    <w:rsid w:val="009204EC"/>
    <w:rsid w:val="0092154B"/>
    <w:rsid w:val="00924623"/>
    <w:rsid w:val="00932847"/>
    <w:rsid w:val="00936310"/>
    <w:rsid w:val="00943C2B"/>
    <w:rsid w:val="00947841"/>
    <w:rsid w:val="00953751"/>
    <w:rsid w:val="00956A16"/>
    <w:rsid w:val="00960D65"/>
    <w:rsid w:val="0096221B"/>
    <w:rsid w:val="00963E66"/>
    <w:rsid w:val="009670A3"/>
    <w:rsid w:val="009671A7"/>
    <w:rsid w:val="00971688"/>
    <w:rsid w:val="00981A26"/>
    <w:rsid w:val="00981E43"/>
    <w:rsid w:val="00987819"/>
    <w:rsid w:val="009A21E0"/>
    <w:rsid w:val="009B2548"/>
    <w:rsid w:val="009B3BBE"/>
    <w:rsid w:val="009B50ED"/>
    <w:rsid w:val="009D29B5"/>
    <w:rsid w:val="009D5ED0"/>
    <w:rsid w:val="009E46F3"/>
    <w:rsid w:val="009F200D"/>
    <w:rsid w:val="009F2684"/>
    <w:rsid w:val="00A006E2"/>
    <w:rsid w:val="00A022FC"/>
    <w:rsid w:val="00A165DF"/>
    <w:rsid w:val="00A31E99"/>
    <w:rsid w:val="00A43378"/>
    <w:rsid w:val="00A44BF9"/>
    <w:rsid w:val="00A4579A"/>
    <w:rsid w:val="00A45808"/>
    <w:rsid w:val="00A52925"/>
    <w:rsid w:val="00A54035"/>
    <w:rsid w:val="00A63AFA"/>
    <w:rsid w:val="00A6458B"/>
    <w:rsid w:val="00A660B0"/>
    <w:rsid w:val="00A66992"/>
    <w:rsid w:val="00A706F3"/>
    <w:rsid w:val="00A72ABF"/>
    <w:rsid w:val="00A751B7"/>
    <w:rsid w:val="00A81017"/>
    <w:rsid w:val="00A8196E"/>
    <w:rsid w:val="00A9316C"/>
    <w:rsid w:val="00A957BF"/>
    <w:rsid w:val="00AA2C73"/>
    <w:rsid w:val="00AA5BAA"/>
    <w:rsid w:val="00AB45F2"/>
    <w:rsid w:val="00AC7A9F"/>
    <w:rsid w:val="00AD2384"/>
    <w:rsid w:val="00AD4D47"/>
    <w:rsid w:val="00AE241A"/>
    <w:rsid w:val="00AE35CB"/>
    <w:rsid w:val="00AE79A4"/>
    <w:rsid w:val="00AF5B1C"/>
    <w:rsid w:val="00AF65D9"/>
    <w:rsid w:val="00B00AD8"/>
    <w:rsid w:val="00B034C5"/>
    <w:rsid w:val="00B03BAC"/>
    <w:rsid w:val="00B20252"/>
    <w:rsid w:val="00B23615"/>
    <w:rsid w:val="00B24F9A"/>
    <w:rsid w:val="00B307F3"/>
    <w:rsid w:val="00B32547"/>
    <w:rsid w:val="00B37ED5"/>
    <w:rsid w:val="00B41599"/>
    <w:rsid w:val="00B4345A"/>
    <w:rsid w:val="00B4528A"/>
    <w:rsid w:val="00B4649C"/>
    <w:rsid w:val="00B51763"/>
    <w:rsid w:val="00B5749E"/>
    <w:rsid w:val="00B60916"/>
    <w:rsid w:val="00B64D0A"/>
    <w:rsid w:val="00B66A67"/>
    <w:rsid w:val="00B77D47"/>
    <w:rsid w:val="00B80179"/>
    <w:rsid w:val="00B80BAB"/>
    <w:rsid w:val="00B811BE"/>
    <w:rsid w:val="00B82C71"/>
    <w:rsid w:val="00B87F32"/>
    <w:rsid w:val="00B9364D"/>
    <w:rsid w:val="00B964F8"/>
    <w:rsid w:val="00BA3448"/>
    <w:rsid w:val="00BA63B4"/>
    <w:rsid w:val="00BB4762"/>
    <w:rsid w:val="00BB5B0A"/>
    <w:rsid w:val="00BD4A8B"/>
    <w:rsid w:val="00BE0FA8"/>
    <w:rsid w:val="00BE2E74"/>
    <w:rsid w:val="00BE6415"/>
    <w:rsid w:val="00BF23D0"/>
    <w:rsid w:val="00BF2663"/>
    <w:rsid w:val="00BF3F74"/>
    <w:rsid w:val="00BF5616"/>
    <w:rsid w:val="00BF5F06"/>
    <w:rsid w:val="00BF7F0F"/>
    <w:rsid w:val="00C00740"/>
    <w:rsid w:val="00C02B94"/>
    <w:rsid w:val="00C054C5"/>
    <w:rsid w:val="00C05CE6"/>
    <w:rsid w:val="00C07390"/>
    <w:rsid w:val="00C07F05"/>
    <w:rsid w:val="00C13F36"/>
    <w:rsid w:val="00C151C7"/>
    <w:rsid w:val="00C15B19"/>
    <w:rsid w:val="00C23AC3"/>
    <w:rsid w:val="00C26944"/>
    <w:rsid w:val="00C27770"/>
    <w:rsid w:val="00C3032D"/>
    <w:rsid w:val="00C409F6"/>
    <w:rsid w:val="00C453A9"/>
    <w:rsid w:val="00C47F84"/>
    <w:rsid w:val="00C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al="00CB38D5"/>
    <w:rsid w:val="00CB41DC"/>
    <w:rsid w:val="00CB4606"/>
    <w:rsid w:val="00CC461A"/>
    <w:rsid w:val="00CC6453"/>
    <w:rsid w:val="00CE4150"/>
    <w:rsid w:val="00CE5E2D"/>
    <w:rsid w:val="00D07483"/>
    <w:rsid w:val="00D079D7"/>
    <w:rsid w:val="00D12D9E"/>
    <w:rsid w:val="00D1430F"/>
    <w:rsid w:val="00D14F6D"/>
    <w:rsid w:val="00D20530"/>
    <w:rsid w:val="00D23488"/>
    <w:rsid w:val="00D32C97"/>
    <w:rsid w:val="00D35E88"/>
    <w:rsid w:val="00D43F2D"/>
    <w:rsid w:val="00D44480"/>
    <w:rsid w:val="00D56B57"/>
    <w:rsid w:val="00D616EB"/>
    <w:rsid w:val="00D64A59"/>
    <w:rsid w:val="00D75F56"/>
    <w:rsid w:val="00D80E04"/>
    <w:rsid w:val="00D82BF9"/>
    <w:rsid w:val="00D85105"/>
    <w:rsid w:val="00D858D2"/>
    <w:rsid w:val="00D85C3B"/>
    <w:rsid w:val="00D91936"/>
    <w:rsid w:val="00D92C26"/>
    <w:rsid w:val="00D9388C"/>
    <w:rsid w:val="00D95806"/>
    <w:rsid w:val="00DA0B9B"/>
    <w:rsid w:val="00DA5D8D"/>
    <w:rsid w:val="00DB2AE3"/>
    <w:rsid w:val="00DB2E0F"/>
    <w:rsid w:val="00DC22E1"/>
    <w:rsid w:val="00DC39BC"/>
    <w:rsid w:val="00DC4F53"/>
    <w:rsid w:val="00DC60FD"/>
    <w:rsid w:val="00DC6D9D"/>
    <w:rsid w:val="00DD175F"/>
    <w:rsid w:val="00DD6C62"/>
    <w:rsid w:val="00DE5273"/>
    <w:rsid w:val="00DF178C"/>
    <w:rsid w:val="00DF2A95"/>
    <w:rsid w:val="00DF4173"/>
    <w:rsid w:val="00DF745C"/>
    <w:rsid w:val="00E00748"/>
    <w:rsid w:val="00E039EF"/>
    <w:rsid w:val="00E03D34"/>
    <w:rsid w:val="00E106A5"/>
    <w:rsid w:val="00E1415E"/>
    <w:rsid w:val="00E162B7"/>
    <w:rsid w:val="00E220B4"/>
    <w:rsid w:val="00E2238A"/>
    <w:rsid w:val="00E22643"/>
    <w:rsid w:val="00E256F7"/>
    <w:rsid w:val="00E26603"/>
    <w:rsid w:val="00E349B0"/>
    <w:rsid w:val="00E37E71"/>
    <w:rsid w:val="00E42D14"/>
    <w:rsid w:val="00E50B6C"/>
    <w:rsid w:val="00E53361"/>
    <w:rsid w:val="00E5697F"/>
    <w:rsid w:val="00E60DAD"/>
    <w:rsid w:val="00E62A3A"/>
    <w:rsid w:val="00E64644"/>
    <w:rsid w:val="00E66081"/>
    <w:rsid w:val="00E80C4A"/>
    <w:rsid w:val="00E8418C"/>
    <w:rsid w:val="00E905CA"/>
    <w:rsid w:val="00E91FAE"/>
    <w:rsid w:val="00E95525"/>
    <w:rsid w:val="00E97FC7"/>
    <w:rsid w:val="00EC1F47"/>
    <w:rsid w:val="00EC5545"/>
    <w:rsid w:val="00EC6637"/>
    <w:rsid w:val="00ED4629"/>
    <w:rsid w:val="00ED4BE2"/>
    <w:rsid w:val="00ED5EA6"/>
    <w:rsid w:val="00EE226F"/>
    <w:rsid w:val="00EE5109"/>
    <w:rsid w:val="00EE53FF"/>
    <w:rsid w:val="00EF458C"/>
    <w:rsid w:val="00F0460A"/>
    <w:rsid w:val="00F0689C"/>
    <w:rsid w:val="00F11D5C"/>
    <w:rsid w:val="00F15F06"/>
    <w:rsid w:val="00F20F2C"/>
    <w:rsid w:val="00F2447F"/>
    <w:rsid w:val="00F26FAC"/>
    <w:rsid w:val="00F3338F"/>
    <w:rsid w:val="00F342D9"/>
    <w:rsid w:val="00F53D1F"/>
    <w:rsid w:val="00F544AD"/>
    <w:rsid w:val="00F54510"/>
    <w:rsid w:val="00F54D96"/>
    <w:rsid w:val="00F55E91"/>
    <w:rsid w:val="00F56CCD"/>
    <w:rsid w:val="00F61C61"/>
    <w:rsid w:val="00F63769"/>
    <w:rsid w:val="00F64E70"/>
    <w:rsid w:val="00F66E63"/>
    <w:rsid w:val="00F6775F"/>
    <w:rsid w:val="00F733FF"/>
    <w:rsid w:val="00F73616"/>
    <w:rsid w:val="00F77924"/>
    <w:rsid w:val="00F826E4"/>
    <w:rsid w:val="00F827C2"/>
    <w:rsid w:val="00F84AB0"/>
    <w:rsid w:val="00F87B7C"/>
    <w:rsid w:val="00F91442"/>
    <w:rsid w:val="00F93FC0"/>
    <w:rsid w:val="00F941FE"/>
    <w:rsid w:val="00F968CA"/>
    <w:rsid w:val="00FA2670"/>
    <w:rsid w:val="00FA2B38"/>
    <w:rsid w:val="00FA2EF3"/>
    <w:rsid w:val="00FA498A"/>
    <w:rsid w:val="00FB1B75"/>
    <w:rsid w:val="00FB6E2D"/>
    <w:rsid w:val="00FC1F9D"/>
    <w:rsid w:val="00FC72FF"/>
    <w:rsid w:val="00FE0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C2B"/>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F15F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Название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uiPriority w:val="39"/>
    <w:rsid w:val="00886F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 w:type="paragraph" w:styleId="6">
    <w:name w:val="toc 6"/>
    <w:basedOn w:val="a"/>
    <w:next w:val="a"/>
    <w:autoRedefine/>
    <w:uiPriority w:val="39"/>
    <w:semiHidden/>
    <w:rsid w:val="00121D1D"/>
    <w:pPr>
      <w:widowControl/>
      <w:numPr>
        <w:ilvl w:val="1"/>
        <w:numId w:val="1"/>
      </w:numPr>
      <w:shd w:val="clear" w:color="auto" w:fill="FFFFFF"/>
      <w:tabs>
        <w:tab w:val="clear" w:pos="1283"/>
        <w:tab w:val="left" w:pos="0"/>
        <w:tab w:val="left" w:pos="568"/>
        <w:tab w:val="num" w:pos="1134"/>
      </w:tabs>
      <w:autoSpaceDE/>
      <w:autoSpaceDN/>
      <w:ind w:left="0" w:firstLine="709"/>
      <w:jc w:val="both"/>
    </w:pPr>
    <w:rPr>
      <w:sz w:val="24"/>
      <w:szCs w:val="24"/>
    </w:rPr>
  </w:style>
  <w:style w:type="table" w:customStyle="1" w:styleId="13">
    <w:name w:val="Сетка таблицы1"/>
    <w:basedOn w:val="a1"/>
    <w:next w:val="aa"/>
    <w:rsid w:val="002977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F15F06"/>
    <w:rPr>
      <w:rFonts w:asciiTheme="majorHAnsi" w:eastAsiaTheme="majorEastAsia" w:hAnsiTheme="majorHAnsi" w:cstheme="majorBidi"/>
      <w:i/>
      <w:iCs/>
      <w:color w:val="2E74B5" w:themeColor="accent1" w:themeShade="BF"/>
      <w:sz w:val="20"/>
      <w:szCs w:val="20"/>
      <w:lang w:eastAsia="ru-RU"/>
    </w:rPr>
  </w:style>
  <w:style w:type="paragraph" w:styleId="14">
    <w:name w:val="toc 1"/>
    <w:basedOn w:val="a"/>
    <w:next w:val="a"/>
    <w:autoRedefine/>
    <w:uiPriority w:val="39"/>
    <w:semiHidden/>
    <w:unhideWhenUsed/>
    <w:rsid w:val="00552BB7"/>
    <w:pPr>
      <w:spacing w:after="100"/>
    </w:pPr>
  </w:style>
</w:styles>
</file>

<file path=word/webSettings.xml><?xml version="1.0" encoding="utf-8"?>
<w:webSettings xmlns:r="http://schemas.openxmlformats.org/officeDocument/2006/relationships" xmlns:w="http://schemas.openxmlformats.org/wordprocessingml/2006/main">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99CDA44E-1595-4228-8F9B-D137052E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7840</Words>
  <Characters>44691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Петров</cp:lastModifiedBy>
  <cp:revision>66</cp:revision>
  <cp:lastPrinted>2024-11-06T10:05:00Z</cp:lastPrinted>
  <dcterms:created xsi:type="dcterms:W3CDTF">2023-11-14T10:09:00Z</dcterms:created>
  <dcterms:modified xsi:type="dcterms:W3CDTF">2026-08-07T11:53:00Z</dcterms:modified>
</cp:coreProperties>
</file>