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3E175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685D063D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755319E9" wp14:editId="1015FBCE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54FF7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53998F98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4526A464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767D78ED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46950BD1" w14:textId="77777777" w:rsidR="00624147" w:rsidRDefault="00624147" w:rsidP="00760AA8">
      <w:pPr>
        <w:ind w:firstLine="0"/>
        <w:rPr>
          <w:b/>
          <w:szCs w:val="28"/>
        </w:rPr>
      </w:pPr>
    </w:p>
    <w:p w14:paraId="5EF3242B" w14:textId="77777777" w:rsidR="000E29AE" w:rsidRDefault="000E29AE" w:rsidP="00760AA8">
      <w:pPr>
        <w:ind w:firstLine="0"/>
        <w:rPr>
          <w:b/>
          <w:szCs w:val="28"/>
        </w:rPr>
      </w:pPr>
    </w:p>
    <w:p w14:paraId="30BF7E42" w14:textId="3ACDD357" w:rsidR="00624147" w:rsidRPr="00FA797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 xml:space="preserve">дропроект» </w:t>
      </w:r>
      <w:r w:rsidR="00DD0F74" w:rsidRPr="00FA7977">
        <w:rPr>
          <w:snapToGrid/>
          <w:sz w:val="24"/>
          <w:szCs w:val="24"/>
        </w:rPr>
        <w:t>имени С.</w:t>
      </w:r>
      <w:r w:rsidR="00DF2ABE" w:rsidRPr="00FA7977">
        <w:rPr>
          <w:snapToGrid/>
          <w:sz w:val="24"/>
          <w:szCs w:val="24"/>
        </w:rPr>
        <w:t xml:space="preserve"> </w:t>
      </w:r>
      <w:r w:rsidR="00DD0F74" w:rsidRPr="00FA7977">
        <w:rPr>
          <w:snapToGrid/>
          <w:sz w:val="24"/>
          <w:szCs w:val="24"/>
        </w:rPr>
        <w:t>Я.</w:t>
      </w:r>
      <w:r w:rsidR="00DF2ABE" w:rsidRPr="00FA7977">
        <w:rPr>
          <w:snapToGrid/>
          <w:sz w:val="24"/>
          <w:szCs w:val="24"/>
        </w:rPr>
        <w:t xml:space="preserve"> </w:t>
      </w:r>
      <w:r w:rsidR="00DD0F74" w:rsidRPr="00FA7977">
        <w:rPr>
          <w:snapToGrid/>
          <w:sz w:val="24"/>
          <w:szCs w:val="24"/>
        </w:rPr>
        <w:t>Жука» (АО «</w:t>
      </w:r>
      <w:r w:rsidRPr="00FA7977">
        <w:rPr>
          <w:snapToGrid/>
          <w:sz w:val="24"/>
          <w:szCs w:val="24"/>
        </w:rPr>
        <w:t>Институт Гидропроект</w:t>
      </w:r>
      <w:r w:rsidR="00DD0F74" w:rsidRPr="00FA7977">
        <w:rPr>
          <w:snapToGrid/>
          <w:sz w:val="24"/>
          <w:szCs w:val="24"/>
        </w:rPr>
        <w:t>»</w:t>
      </w:r>
      <w:r w:rsidRPr="00FA7977">
        <w:rPr>
          <w:snapToGrid/>
          <w:sz w:val="24"/>
          <w:szCs w:val="24"/>
        </w:rPr>
        <w:t>)</w:t>
      </w:r>
      <w:r w:rsidR="0057730D" w:rsidRPr="00FA7977">
        <w:rPr>
          <w:snapToGrid/>
          <w:sz w:val="24"/>
          <w:szCs w:val="24"/>
        </w:rPr>
        <w:t>,</w:t>
      </w:r>
      <w:r w:rsidRPr="00FA7977">
        <w:rPr>
          <w:snapToGrid/>
          <w:sz w:val="24"/>
          <w:szCs w:val="24"/>
        </w:rPr>
        <w:t xml:space="preserve"> </w:t>
      </w:r>
      <w:r w:rsidR="00DD0F74" w:rsidRPr="00FA7977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FA7977">
        <w:rPr>
          <w:rFonts w:eastAsia="Calibri"/>
          <w:sz w:val="24"/>
          <w:szCs w:val="24"/>
        </w:rPr>
        <w:t>,</w:t>
      </w:r>
      <w:r w:rsidR="00DD0F74" w:rsidRPr="00FA7977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FA7977">
        <w:rPr>
          <w:snapToGrid/>
          <w:sz w:val="24"/>
          <w:szCs w:val="24"/>
        </w:rPr>
        <w:t xml:space="preserve">: </w:t>
      </w:r>
      <w:r w:rsidR="00FA7977" w:rsidRPr="00FA7977">
        <w:rPr>
          <w:snapToGrid/>
          <w:sz w:val="24"/>
          <w:szCs w:val="24"/>
        </w:rPr>
        <w:t xml:space="preserve">ОКПД2 26.20.14 </w:t>
      </w:r>
      <w:r w:rsidR="00502247" w:rsidRPr="00FA7977">
        <w:rPr>
          <w:snapToGrid/>
          <w:sz w:val="24"/>
          <w:szCs w:val="24"/>
        </w:rPr>
        <w:t>«</w:t>
      </w:r>
      <w:r w:rsidR="00FA7977" w:rsidRPr="00FA7977">
        <w:rPr>
          <w:snapToGrid/>
          <w:sz w:val="24"/>
          <w:szCs w:val="24"/>
        </w:rPr>
        <w:t>Поставка сервера</w:t>
      </w:r>
      <w:r w:rsidR="00502247" w:rsidRPr="00FA7977">
        <w:rPr>
          <w:snapToGrid/>
          <w:sz w:val="24"/>
          <w:szCs w:val="24"/>
        </w:rPr>
        <w:t>»</w:t>
      </w:r>
    </w:p>
    <w:p w14:paraId="3D5B6E63" w14:textId="77777777" w:rsidR="00624147" w:rsidRPr="00FA797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FA797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77A69F95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FA7977">
        <w:rPr>
          <w:snapToGrid/>
          <w:sz w:val="24"/>
          <w:szCs w:val="24"/>
        </w:rPr>
        <w:t xml:space="preserve">Настоящий запрос не является </w:t>
      </w:r>
      <w:r w:rsidRPr="00FA7977">
        <w:rPr>
          <w:rFonts w:eastAsia="Calibri"/>
          <w:sz w:val="24"/>
          <w:szCs w:val="24"/>
        </w:rPr>
        <w:t>извещением о проведении закупки,</w:t>
      </w:r>
      <w:r w:rsidRPr="00FA7977">
        <w:rPr>
          <w:snapToGrid/>
          <w:sz w:val="24"/>
          <w:szCs w:val="24"/>
        </w:rPr>
        <w:t xml:space="preserve"> публичной офертой и не влечет за собой возникновения каких-либо обязательств для </w:t>
      </w:r>
      <w:r w:rsidR="00DD0F74" w:rsidRPr="00FA7977">
        <w:rPr>
          <w:snapToGrid/>
          <w:sz w:val="24"/>
          <w:szCs w:val="24"/>
        </w:rPr>
        <w:t>АО «Институт Гидропроект»</w:t>
      </w:r>
      <w:r w:rsidRPr="00FA7977">
        <w:rPr>
          <w:snapToGrid/>
          <w:sz w:val="24"/>
          <w:szCs w:val="24"/>
        </w:rPr>
        <w:t xml:space="preserve">. </w:t>
      </w:r>
      <w:r w:rsidR="00C85D26" w:rsidRPr="00FA7977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</w:t>
      </w:r>
      <w:r w:rsidR="00C85D26" w:rsidRPr="0097443E">
        <w:rPr>
          <w:rFonts w:eastAsia="Calibri"/>
          <w:sz w:val="24"/>
          <w:szCs w:val="24"/>
        </w:rPr>
        <w:t xml:space="preserve">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4E450C3E" w14:textId="6753728A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</w:t>
      </w:r>
      <w:r w:rsidR="009674B1" w:rsidRPr="009674B1">
        <w:rPr>
          <w:rFonts w:eastAsia="Calibri"/>
          <w:sz w:val="24"/>
          <w:szCs w:val="24"/>
        </w:rPr>
        <w:t xml:space="preserve"> 01</w:t>
      </w:r>
      <w:r w:rsidR="000038F9">
        <w:rPr>
          <w:rFonts w:eastAsia="Calibri"/>
          <w:sz w:val="24"/>
          <w:szCs w:val="24"/>
        </w:rPr>
        <w:t>.0</w:t>
      </w:r>
      <w:r w:rsidR="009674B1" w:rsidRPr="009674B1">
        <w:rPr>
          <w:rFonts w:eastAsia="Calibri"/>
          <w:sz w:val="24"/>
          <w:szCs w:val="24"/>
        </w:rPr>
        <w:t>9</w:t>
      </w:r>
      <w:bookmarkStart w:id="1" w:name="_GoBack"/>
      <w:bookmarkEnd w:id="1"/>
      <w:r w:rsidR="000038F9">
        <w:rPr>
          <w:rFonts w:eastAsia="Calibri"/>
          <w:sz w:val="24"/>
          <w:szCs w:val="24"/>
        </w:rPr>
        <w:t>.20</w:t>
      </w:r>
      <w:r w:rsidR="00FA7977">
        <w:rPr>
          <w:rFonts w:eastAsia="Calibri"/>
          <w:sz w:val="24"/>
          <w:szCs w:val="24"/>
        </w:rPr>
        <w:t>26</w:t>
      </w:r>
      <w:r w:rsidR="000038F9">
        <w:rPr>
          <w:rFonts w:eastAsia="Calibri"/>
          <w:sz w:val="24"/>
          <w:szCs w:val="24"/>
        </w:rPr>
        <w:t xml:space="preserve"> г.</w:t>
      </w:r>
    </w:p>
    <w:p w14:paraId="49F37CC4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1D0647AB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14F82425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E8F5BB0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2CBD23EA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6F178B97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9E752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48FB4762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2DF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9C090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1E8541C8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674B1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A7977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BD8F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15</cp:revision>
  <cp:lastPrinted>2023-01-24T09:38:00Z</cp:lastPrinted>
  <dcterms:created xsi:type="dcterms:W3CDTF">2025-02-13T10:50:00Z</dcterms:created>
  <dcterms:modified xsi:type="dcterms:W3CDTF">2026-08-26T06:31:00Z</dcterms:modified>
</cp:coreProperties>
</file>