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CCDD8" w14:textId="7CA298DA" w:rsidR="005C06D5" w:rsidRDefault="005C06D5" w:rsidP="00C4098D">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Приложение 1</w:t>
      </w:r>
    </w:p>
    <w:p w14:paraId="58B3A71F" w14:textId="5E0A14CC" w:rsidR="007A17E1" w:rsidRPr="002C3D38" w:rsidRDefault="002C3D38" w:rsidP="002C3D38">
      <w:pPr>
        <w:spacing w:after="0" w:line="240" w:lineRule="auto"/>
        <w:jc w:val="center"/>
        <w:rPr>
          <w:rFonts w:ascii="Times New Roman" w:eastAsia="Calibri" w:hAnsi="Times New Roman" w:cs="Times New Roman"/>
          <w:sz w:val="24"/>
          <w:szCs w:val="24"/>
        </w:rPr>
      </w:pPr>
      <w:r w:rsidRPr="002C3D38">
        <w:rPr>
          <w:rFonts w:ascii="Times New Roman" w:eastAsia="Calibri" w:hAnsi="Times New Roman" w:cs="Times New Roman"/>
          <w:sz w:val="24"/>
          <w:szCs w:val="24"/>
        </w:rPr>
        <w:t>Техническое задание</w:t>
      </w:r>
    </w:p>
    <w:p w14:paraId="7F1F2B25" w14:textId="77777777" w:rsidR="002C3D38" w:rsidRDefault="002C3D38" w:rsidP="002C3D38">
      <w:pPr>
        <w:spacing w:after="0" w:line="240" w:lineRule="auto"/>
        <w:jc w:val="center"/>
        <w:rPr>
          <w:rFonts w:ascii="Times New Roman" w:eastAsia="Calibri" w:hAnsi="Times New Roman" w:cs="Times New Roman"/>
          <w:sz w:val="24"/>
          <w:szCs w:val="24"/>
        </w:rPr>
      </w:pPr>
      <w:r w:rsidRPr="002C3D38">
        <w:rPr>
          <w:rFonts w:ascii="Times New Roman" w:eastAsia="Calibri" w:hAnsi="Times New Roman" w:cs="Times New Roman"/>
          <w:sz w:val="24"/>
          <w:szCs w:val="24"/>
        </w:rPr>
        <w:t>на</w:t>
      </w:r>
      <w:r>
        <w:rPr>
          <w:rFonts w:ascii="Times New Roman" w:eastAsia="Calibri" w:hAnsi="Times New Roman" w:cs="Times New Roman"/>
          <w:sz w:val="24"/>
          <w:szCs w:val="24"/>
        </w:rPr>
        <w:t xml:space="preserve"> поставку </w:t>
      </w:r>
      <w:r w:rsidRPr="002C3D38">
        <w:rPr>
          <w:rFonts w:ascii="Times New Roman" w:eastAsia="Calibri" w:hAnsi="Times New Roman" w:cs="Times New Roman"/>
          <w:sz w:val="24"/>
          <w:szCs w:val="24"/>
        </w:rPr>
        <w:t>новогодних подарков для детей работников ООО «Почта Сервис»</w:t>
      </w:r>
    </w:p>
    <w:p w14:paraId="27D09D66" w14:textId="77777777" w:rsidR="007E7682" w:rsidRDefault="007E7682" w:rsidP="007E7682">
      <w:pPr>
        <w:spacing w:after="0" w:line="240" w:lineRule="auto"/>
        <w:jc w:val="center"/>
        <w:rPr>
          <w:rFonts w:ascii="Times New Roman" w:eastAsia="Calibri" w:hAnsi="Times New Roman" w:cs="Times New Roman"/>
          <w:sz w:val="24"/>
          <w:szCs w:val="24"/>
        </w:rPr>
      </w:pPr>
      <w:r w:rsidRPr="00D85656">
        <w:rPr>
          <w:rFonts w:ascii="Times New Roman" w:eastAsia="Calibri" w:hAnsi="Times New Roman" w:cs="Times New Roman"/>
          <w:sz w:val="24"/>
          <w:szCs w:val="24"/>
        </w:rPr>
        <w:t>(только для субъектов малого и среднего предпринимательства)</w:t>
      </w:r>
    </w:p>
    <w:p w14:paraId="69C7374E" w14:textId="77777777" w:rsidR="002C3D38" w:rsidRDefault="002C3D38" w:rsidP="002C3D38">
      <w:pPr>
        <w:spacing w:after="0" w:line="240" w:lineRule="auto"/>
        <w:jc w:val="center"/>
        <w:rPr>
          <w:rFonts w:ascii="Times New Roman" w:eastAsia="Calibri" w:hAnsi="Times New Roman" w:cs="Times New Roman"/>
          <w:sz w:val="24"/>
          <w:szCs w:val="24"/>
        </w:rPr>
      </w:pPr>
    </w:p>
    <w:p w14:paraId="4FC22750" w14:textId="77777777" w:rsidR="002C3D38" w:rsidRPr="002C3D38" w:rsidRDefault="002C3D38" w:rsidP="002C3D38">
      <w:pPr>
        <w:numPr>
          <w:ilvl w:val="0"/>
          <w:numId w:val="2"/>
        </w:numPr>
        <w:spacing w:after="0" w:line="240" w:lineRule="auto"/>
        <w:jc w:val="center"/>
        <w:rPr>
          <w:rFonts w:ascii="Times New Roman" w:hAnsi="Times New Roman" w:cs="Times New Roman"/>
          <w:b/>
          <w:sz w:val="28"/>
          <w:szCs w:val="28"/>
          <w:lang w:eastAsia="ru-RU"/>
        </w:rPr>
      </w:pPr>
      <w:r w:rsidRPr="002C3D38">
        <w:rPr>
          <w:rFonts w:ascii="Times New Roman" w:hAnsi="Times New Roman" w:cs="Times New Roman"/>
          <w:b/>
          <w:sz w:val="28"/>
          <w:szCs w:val="28"/>
          <w:lang w:eastAsia="ru-RU"/>
        </w:rPr>
        <w:t>ПЕРЕЧЕНЬ ПРИНЯТЫХ СОКРАЩЕНИЙ</w:t>
      </w: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
        <w:gridCol w:w="1701"/>
        <w:gridCol w:w="6663"/>
      </w:tblGrid>
      <w:tr w:rsidR="002C3D38" w:rsidRPr="002C3D38" w14:paraId="64312802" w14:textId="77777777" w:rsidTr="00EC50F4">
        <w:trPr>
          <w:trHeight w:val="472"/>
        </w:trPr>
        <w:tc>
          <w:tcPr>
            <w:tcW w:w="708" w:type="dxa"/>
            <w:vAlign w:val="center"/>
          </w:tcPr>
          <w:p w14:paraId="360060E1" w14:textId="77777777" w:rsidR="002C3D38" w:rsidRPr="002C3D38" w:rsidRDefault="002C3D38" w:rsidP="00EC50F4">
            <w:pPr>
              <w:spacing w:after="0" w:line="240" w:lineRule="auto"/>
              <w:jc w:val="center"/>
              <w:rPr>
                <w:rFonts w:ascii="Times New Roman" w:hAnsi="Times New Roman" w:cs="Times New Roman"/>
                <w:bCs/>
                <w:sz w:val="24"/>
                <w:szCs w:val="24"/>
                <w:lang w:eastAsia="ru-RU"/>
              </w:rPr>
            </w:pPr>
            <w:r w:rsidRPr="002C3D38">
              <w:rPr>
                <w:rFonts w:ascii="Times New Roman" w:hAnsi="Times New Roman" w:cs="Times New Roman"/>
                <w:bCs/>
                <w:sz w:val="24"/>
                <w:szCs w:val="24"/>
                <w:lang w:eastAsia="ru-RU"/>
              </w:rPr>
              <w:t>№ п/п</w:t>
            </w:r>
          </w:p>
        </w:tc>
        <w:tc>
          <w:tcPr>
            <w:tcW w:w="1701" w:type="dxa"/>
            <w:vAlign w:val="center"/>
          </w:tcPr>
          <w:p w14:paraId="4791654A" w14:textId="77777777" w:rsidR="002C3D38" w:rsidRPr="002C3D38" w:rsidRDefault="002C3D38" w:rsidP="00EC50F4">
            <w:pPr>
              <w:spacing w:after="0" w:line="240" w:lineRule="auto"/>
              <w:jc w:val="center"/>
              <w:rPr>
                <w:rFonts w:ascii="Times New Roman" w:hAnsi="Times New Roman" w:cs="Times New Roman"/>
                <w:bCs/>
                <w:sz w:val="24"/>
                <w:szCs w:val="24"/>
                <w:lang w:eastAsia="ru-RU"/>
              </w:rPr>
            </w:pPr>
            <w:r w:rsidRPr="002C3D38">
              <w:rPr>
                <w:rFonts w:ascii="Times New Roman" w:hAnsi="Times New Roman" w:cs="Times New Roman"/>
                <w:bCs/>
                <w:sz w:val="24"/>
                <w:szCs w:val="24"/>
                <w:lang w:eastAsia="ru-RU"/>
              </w:rPr>
              <w:t>Сокращение</w:t>
            </w:r>
          </w:p>
        </w:tc>
        <w:tc>
          <w:tcPr>
            <w:tcW w:w="6663" w:type="dxa"/>
            <w:vAlign w:val="center"/>
          </w:tcPr>
          <w:p w14:paraId="2FE7A1A6" w14:textId="77777777" w:rsidR="002C3D38" w:rsidRPr="002C3D38" w:rsidRDefault="002C3D38" w:rsidP="00EC50F4">
            <w:pPr>
              <w:spacing w:after="0" w:line="240" w:lineRule="auto"/>
              <w:jc w:val="center"/>
              <w:rPr>
                <w:rFonts w:ascii="Times New Roman" w:hAnsi="Times New Roman" w:cs="Times New Roman"/>
                <w:bCs/>
                <w:sz w:val="24"/>
                <w:szCs w:val="24"/>
                <w:lang w:eastAsia="ru-RU"/>
              </w:rPr>
            </w:pPr>
            <w:r w:rsidRPr="002C3D38">
              <w:rPr>
                <w:rFonts w:ascii="Times New Roman" w:hAnsi="Times New Roman" w:cs="Times New Roman"/>
                <w:bCs/>
                <w:sz w:val="24"/>
                <w:szCs w:val="24"/>
                <w:lang w:eastAsia="ru-RU"/>
              </w:rPr>
              <w:t>Расшифровка сокращения</w:t>
            </w:r>
          </w:p>
        </w:tc>
      </w:tr>
      <w:tr w:rsidR="002C3D38" w:rsidRPr="002C3D38" w14:paraId="6DE8465E" w14:textId="77777777" w:rsidTr="00EC50F4">
        <w:tc>
          <w:tcPr>
            <w:tcW w:w="708" w:type="dxa"/>
            <w:vAlign w:val="center"/>
          </w:tcPr>
          <w:p w14:paraId="4CD8B23D" w14:textId="77777777" w:rsidR="002C3D38" w:rsidRPr="002C3D38" w:rsidRDefault="002C3D38" w:rsidP="002C3D38">
            <w:pPr>
              <w:pStyle w:val="a6"/>
              <w:numPr>
                <w:ilvl w:val="0"/>
                <w:numId w:val="3"/>
              </w:numPr>
              <w:ind w:left="0" w:firstLine="0"/>
              <w:jc w:val="center"/>
              <w:rPr>
                <w:sz w:val="24"/>
                <w:szCs w:val="24"/>
                <w:lang w:eastAsia="ru-RU"/>
              </w:rPr>
            </w:pPr>
          </w:p>
        </w:tc>
        <w:tc>
          <w:tcPr>
            <w:tcW w:w="1701" w:type="dxa"/>
          </w:tcPr>
          <w:p w14:paraId="303A9C03" w14:textId="77777777" w:rsidR="002C3D38" w:rsidRPr="002C3D38" w:rsidRDefault="002C3D38" w:rsidP="00696DED">
            <w:pPr>
              <w:pStyle w:val="ConsPlusNormal"/>
              <w:ind w:firstLine="0"/>
              <w:jc w:val="center"/>
              <w:rPr>
                <w:rFonts w:ascii="Times New Roman" w:hAnsi="Times New Roman" w:cs="Times New Roman"/>
                <w:sz w:val="24"/>
                <w:szCs w:val="22"/>
                <w:lang w:val="en-US"/>
              </w:rPr>
            </w:pPr>
            <w:r w:rsidRPr="002C3D38">
              <w:rPr>
                <w:rFonts w:ascii="Times New Roman" w:hAnsi="Times New Roman" w:cs="Times New Roman"/>
                <w:sz w:val="24"/>
                <w:szCs w:val="22"/>
              </w:rPr>
              <w:t>Покупатель</w:t>
            </w:r>
          </w:p>
        </w:tc>
        <w:tc>
          <w:tcPr>
            <w:tcW w:w="6663" w:type="dxa"/>
          </w:tcPr>
          <w:p w14:paraId="537FEE5D" w14:textId="77777777" w:rsidR="002C3D38" w:rsidRPr="002C3D38" w:rsidRDefault="002C3D38" w:rsidP="00696DED">
            <w:pPr>
              <w:pStyle w:val="ConsPlusNormal"/>
              <w:ind w:firstLine="0"/>
              <w:jc w:val="center"/>
              <w:rPr>
                <w:rFonts w:ascii="Times New Roman" w:hAnsi="Times New Roman" w:cs="Times New Roman"/>
                <w:sz w:val="24"/>
                <w:szCs w:val="22"/>
              </w:rPr>
            </w:pPr>
            <w:r w:rsidRPr="002C3D38">
              <w:rPr>
                <w:rFonts w:ascii="Times New Roman" w:hAnsi="Times New Roman" w:cs="Times New Roman"/>
                <w:sz w:val="24"/>
                <w:szCs w:val="22"/>
              </w:rPr>
              <w:t>ООО «Почта Сервис»</w:t>
            </w:r>
          </w:p>
        </w:tc>
      </w:tr>
      <w:tr w:rsidR="002C3D38" w:rsidRPr="002C3D38" w14:paraId="65156E9C" w14:textId="77777777" w:rsidTr="00EC50F4">
        <w:tc>
          <w:tcPr>
            <w:tcW w:w="708" w:type="dxa"/>
            <w:vAlign w:val="center"/>
          </w:tcPr>
          <w:p w14:paraId="02E06329" w14:textId="77777777" w:rsidR="002C3D38" w:rsidRPr="002C3D38" w:rsidRDefault="002C3D38" w:rsidP="002C3D38">
            <w:pPr>
              <w:pStyle w:val="a6"/>
              <w:numPr>
                <w:ilvl w:val="0"/>
                <w:numId w:val="3"/>
              </w:numPr>
              <w:ind w:left="0" w:firstLine="0"/>
              <w:jc w:val="center"/>
              <w:rPr>
                <w:sz w:val="24"/>
                <w:szCs w:val="24"/>
                <w:lang w:eastAsia="ru-RU"/>
              </w:rPr>
            </w:pPr>
          </w:p>
        </w:tc>
        <w:tc>
          <w:tcPr>
            <w:tcW w:w="1701" w:type="dxa"/>
          </w:tcPr>
          <w:p w14:paraId="7548DBA8" w14:textId="77777777" w:rsidR="002C3D38" w:rsidRPr="002C3D38" w:rsidRDefault="002C3D38" w:rsidP="00696DED">
            <w:pPr>
              <w:pStyle w:val="ConsPlusNormal"/>
              <w:ind w:firstLine="0"/>
              <w:jc w:val="center"/>
              <w:rPr>
                <w:rFonts w:ascii="Times New Roman" w:hAnsi="Times New Roman" w:cs="Times New Roman"/>
                <w:sz w:val="24"/>
                <w:szCs w:val="22"/>
                <w:lang w:val="en-US"/>
              </w:rPr>
            </w:pPr>
            <w:r w:rsidRPr="002C3D38">
              <w:rPr>
                <w:rFonts w:ascii="Times New Roman" w:hAnsi="Times New Roman" w:cs="Times New Roman"/>
                <w:sz w:val="24"/>
                <w:szCs w:val="22"/>
              </w:rPr>
              <w:t>Поставщик</w:t>
            </w:r>
          </w:p>
        </w:tc>
        <w:tc>
          <w:tcPr>
            <w:tcW w:w="6663" w:type="dxa"/>
          </w:tcPr>
          <w:p w14:paraId="3C4AEE00" w14:textId="4190D657" w:rsidR="00B44DA4" w:rsidRPr="00C4098D" w:rsidRDefault="002C3D38" w:rsidP="00C4098D">
            <w:pPr>
              <w:pStyle w:val="ConsPlusNormal"/>
              <w:ind w:firstLine="0"/>
              <w:jc w:val="both"/>
              <w:rPr>
                <w:rFonts w:ascii="Times New Roman" w:hAnsi="Times New Roman" w:cs="Times New Roman"/>
                <w:sz w:val="24"/>
              </w:rPr>
            </w:pPr>
            <w:r w:rsidRPr="002C3D38">
              <w:rPr>
                <w:rFonts w:ascii="Times New Roman" w:hAnsi="Times New Roman" w:cs="Times New Roman"/>
                <w:sz w:val="24"/>
                <w:szCs w:val="22"/>
              </w:rPr>
              <w:t>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w:t>
            </w:r>
            <w:r w:rsidR="00B44DA4">
              <w:rPr>
                <w:rFonts w:ascii="Times New Roman" w:hAnsi="Times New Roman" w:cs="Times New Roman"/>
                <w:sz w:val="24"/>
                <w:szCs w:val="22"/>
              </w:rPr>
              <w:t>,</w:t>
            </w:r>
            <w:r w:rsidR="00B44DA4" w:rsidRPr="00C4098D">
              <w:rPr>
                <w:rFonts w:ascii="Times New Roman" w:hAnsi="Times New Roman" w:cs="Times New Roman"/>
                <w:sz w:val="24"/>
                <w:szCs w:val="22"/>
              </w:rPr>
              <w:t xml:space="preserve"> являющиеся субъектами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 </w:t>
            </w:r>
          </w:p>
          <w:p w14:paraId="071FABFB" w14:textId="372B7EB9" w:rsidR="00B44DA4" w:rsidRPr="002C3D38" w:rsidRDefault="00B44DA4" w:rsidP="00696DED">
            <w:pPr>
              <w:pStyle w:val="ConsPlusNormal"/>
              <w:ind w:firstLine="0"/>
              <w:jc w:val="center"/>
              <w:rPr>
                <w:rFonts w:ascii="Times New Roman" w:hAnsi="Times New Roman" w:cs="Times New Roman"/>
                <w:sz w:val="24"/>
                <w:szCs w:val="22"/>
              </w:rPr>
            </w:pPr>
          </w:p>
        </w:tc>
      </w:tr>
      <w:tr w:rsidR="002C3D38" w:rsidRPr="002C3D38" w14:paraId="0B95C683" w14:textId="77777777" w:rsidTr="00EC50F4">
        <w:trPr>
          <w:trHeight w:val="20"/>
        </w:trPr>
        <w:tc>
          <w:tcPr>
            <w:tcW w:w="708" w:type="dxa"/>
            <w:vAlign w:val="center"/>
          </w:tcPr>
          <w:p w14:paraId="024139E2" w14:textId="77777777" w:rsidR="002C3D38" w:rsidRPr="002C3D38" w:rsidRDefault="002C3D38" w:rsidP="002C3D38">
            <w:pPr>
              <w:pStyle w:val="a6"/>
              <w:numPr>
                <w:ilvl w:val="0"/>
                <w:numId w:val="3"/>
              </w:numPr>
              <w:ind w:left="0" w:firstLine="0"/>
              <w:contextualSpacing w:val="0"/>
              <w:jc w:val="center"/>
              <w:rPr>
                <w:sz w:val="24"/>
                <w:szCs w:val="24"/>
                <w:lang w:eastAsia="ru-RU"/>
              </w:rPr>
            </w:pPr>
          </w:p>
        </w:tc>
        <w:tc>
          <w:tcPr>
            <w:tcW w:w="1701" w:type="dxa"/>
          </w:tcPr>
          <w:p w14:paraId="1B563319" w14:textId="77777777" w:rsidR="002C3D38" w:rsidRPr="002C3D38" w:rsidRDefault="002C3D38" w:rsidP="00696DED">
            <w:pPr>
              <w:pStyle w:val="ConsPlusNormal"/>
              <w:ind w:firstLine="0"/>
              <w:jc w:val="center"/>
              <w:rPr>
                <w:rFonts w:ascii="Times New Roman" w:hAnsi="Times New Roman" w:cs="Times New Roman"/>
                <w:sz w:val="24"/>
                <w:szCs w:val="22"/>
                <w:lang w:val="en-US"/>
              </w:rPr>
            </w:pPr>
            <w:r w:rsidRPr="002C3D38">
              <w:rPr>
                <w:rFonts w:ascii="Times New Roman" w:hAnsi="Times New Roman" w:cs="Times New Roman"/>
                <w:sz w:val="24"/>
                <w:szCs w:val="22"/>
              </w:rPr>
              <w:t>Стороны</w:t>
            </w:r>
          </w:p>
        </w:tc>
        <w:tc>
          <w:tcPr>
            <w:tcW w:w="6663" w:type="dxa"/>
          </w:tcPr>
          <w:p w14:paraId="54F30F10" w14:textId="77777777" w:rsidR="002C3D38" w:rsidRPr="002C3D38" w:rsidRDefault="002C3D38" w:rsidP="00696DED">
            <w:pPr>
              <w:pStyle w:val="ConsPlusNormal"/>
              <w:ind w:firstLine="0"/>
              <w:jc w:val="center"/>
              <w:rPr>
                <w:rFonts w:ascii="Times New Roman" w:hAnsi="Times New Roman" w:cs="Times New Roman"/>
                <w:sz w:val="24"/>
                <w:szCs w:val="22"/>
              </w:rPr>
            </w:pPr>
            <w:r w:rsidRPr="002C3D38">
              <w:rPr>
                <w:rFonts w:ascii="Times New Roman" w:hAnsi="Times New Roman" w:cs="Times New Roman"/>
                <w:sz w:val="24"/>
                <w:szCs w:val="22"/>
              </w:rPr>
              <w:t>Покупатель и Поставщик</w:t>
            </w:r>
          </w:p>
        </w:tc>
      </w:tr>
      <w:tr w:rsidR="002C3D38" w:rsidRPr="002C3D38" w14:paraId="7D4B4AD1" w14:textId="77777777" w:rsidTr="00EC50F4">
        <w:trPr>
          <w:trHeight w:val="20"/>
        </w:trPr>
        <w:tc>
          <w:tcPr>
            <w:tcW w:w="708" w:type="dxa"/>
            <w:vAlign w:val="center"/>
          </w:tcPr>
          <w:p w14:paraId="0BED4012" w14:textId="77777777" w:rsidR="002C3D38" w:rsidRPr="002C3D38" w:rsidRDefault="002C3D38" w:rsidP="002C3D38">
            <w:pPr>
              <w:pStyle w:val="a6"/>
              <w:numPr>
                <w:ilvl w:val="0"/>
                <w:numId w:val="3"/>
              </w:numPr>
              <w:ind w:left="0" w:firstLine="0"/>
              <w:contextualSpacing w:val="0"/>
              <w:jc w:val="center"/>
              <w:rPr>
                <w:sz w:val="24"/>
                <w:szCs w:val="24"/>
                <w:lang w:eastAsia="ru-RU"/>
              </w:rPr>
            </w:pPr>
          </w:p>
        </w:tc>
        <w:tc>
          <w:tcPr>
            <w:tcW w:w="1701" w:type="dxa"/>
          </w:tcPr>
          <w:p w14:paraId="27BFBA06" w14:textId="77777777" w:rsidR="002C3D38" w:rsidRPr="002C3D38" w:rsidRDefault="002C3D38" w:rsidP="00696DED">
            <w:pPr>
              <w:pStyle w:val="ConsPlusNormal"/>
              <w:ind w:firstLine="0"/>
              <w:jc w:val="center"/>
              <w:rPr>
                <w:rFonts w:ascii="Times New Roman" w:hAnsi="Times New Roman" w:cs="Times New Roman"/>
                <w:sz w:val="24"/>
                <w:szCs w:val="22"/>
                <w:lang w:val="en-US"/>
              </w:rPr>
            </w:pPr>
            <w:r w:rsidRPr="002C3D38">
              <w:rPr>
                <w:rFonts w:ascii="Times New Roman" w:hAnsi="Times New Roman" w:cs="Times New Roman"/>
                <w:sz w:val="24"/>
                <w:szCs w:val="22"/>
              </w:rPr>
              <w:t>ТЗ</w:t>
            </w:r>
          </w:p>
        </w:tc>
        <w:tc>
          <w:tcPr>
            <w:tcW w:w="6663" w:type="dxa"/>
          </w:tcPr>
          <w:p w14:paraId="01503699" w14:textId="77777777" w:rsidR="002C3D38" w:rsidRPr="002C3D38" w:rsidRDefault="002C3D38" w:rsidP="00696DED">
            <w:pPr>
              <w:pStyle w:val="ConsPlusNormal"/>
              <w:ind w:firstLine="0"/>
              <w:jc w:val="center"/>
              <w:rPr>
                <w:rFonts w:ascii="Times New Roman" w:hAnsi="Times New Roman" w:cs="Times New Roman"/>
                <w:sz w:val="24"/>
                <w:szCs w:val="22"/>
              </w:rPr>
            </w:pPr>
            <w:r w:rsidRPr="002C3D38">
              <w:rPr>
                <w:rFonts w:ascii="Times New Roman" w:hAnsi="Times New Roman" w:cs="Times New Roman"/>
                <w:sz w:val="24"/>
                <w:szCs w:val="22"/>
              </w:rPr>
              <w:t>Техническое задание</w:t>
            </w:r>
          </w:p>
        </w:tc>
      </w:tr>
      <w:tr w:rsidR="00166689" w:rsidRPr="00166689" w14:paraId="57C804EE" w14:textId="77777777" w:rsidTr="00EC50F4">
        <w:trPr>
          <w:trHeight w:val="20"/>
        </w:trPr>
        <w:tc>
          <w:tcPr>
            <w:tcW w:w="708" w:type="dxa"/>
            <w:vAlign w:val="center"/>
          </w:tcPr>
          <w:p w14:paraId="4C823FD1" w14:textId="77777777" w:rsidR="001802BB" w:rsidRPr="00166689" w:rsidRDefault="001802BB" w:rsidP="002C3D38">
            <w:pPr>
              <w:pStyle w:val="a6"/>
              <w:numPr>
                <w:ilvl w:val="0"/>
                <w:numId w:val="3"/>
              </w:numPr>
              <w:ind w:left="0" w:firstLine="0"/>
              <w:contextualSpacing w:val="0"/>
              <w:jc w:val="center"/>
              <w:rPr>
                <w:sz w:val="24"/>
                <w:szCs w:val="24"/>
                <w:lang w:eastAsia="ru-RU"/>
              </w:rPr>
            </w:pPr>
          </w:p>
        </w:tc>
        <w:tc>
          <w:tcPr>
            <w:tcW w:w="1701" w:type="dxa"/>
          </w:tcPr>
          <w:p w14:paraId="3BD71F1A" w14:textId="77777777" w:rsidR="001802BB" w:rsidRPr="00346BA9" w:rsidRDefault="001802BB" w:rsidP="00696DED">
            <w:pPr>
              <w:pStyle w:val="ConsPlusNormal"/>
              <w:ind w:firstLine="0"/>
              <w:jc w:val="center"/>
              <w:rPr>
                <w:rFonts w:ascii="Times New Roman" w:hAnsi="Times New Roman" w:cs="Times New Roman"/>
                <w:sz w:val="24"/>
                <w:szCs w:val="22"/>
              </w:rPr>
            </w:pPr>
            <w:r w:rsidRPr="00346BA9">
              <w:rPr>
                <w:rFonts w:ascii="Times New Roman" w:hAnsi="Times New Roman" w:cs="Times New Roman"/>
                <w:sz w:val="24"/>
                <w:szCs w:val="22"/>
              </w:rPr>
              <w:t>Товар</w:t>
            </w:r>
          </w:p>
        </w:tc>
        <w:tc>
          <w:tcPr>
            <w:tcW w:w="6663" w:type="dxa"/>
          </w:tcPr>
          <w:p w14:paraId="46D0EAAF" w14:textId="493814BB" w:rsidR="001802BB" w:rsidRPr="00346BA9" w:rsidRDefault="001802BB" w:rsidP="00696DED">
            <w:pPr>
              <w:pStyle w:val="ConsPlusNormal"/>
              <w:ind w:firstLine="0"/>
              <w:jc w:val="center"/>
              <w:rPr>
                <w:rFonts w:ascii="Times New Roman" w:hAnsi="Times New Roman" w:cs="Times New Roman"/>
                <w:sz w:val="24"/>
                <w:szCs w:val="22"/>
              </w:rPr>
            </w:pPr>
            <w:r w:rsidRPr="00346BA9">
              <w:rPr>
                <w:rFonts w:ascii="Times New Roman" w:hAnsi="Times New Roman" w:cs="Times New Roman"/>
                <w:sz w:val="24"/>
                <w:szCs w:val="22"/>
              </w:rPr>
              <w:t>Новогодние подарки для детей (мягкие игрушки и наборы кондитерских издел</w:t>
            </w:r>
            <w:r w:rsidR="00AF4245" w:rsidRPr="00346BA9">
              <w:rPr>
                <w:rFonts w:ascii="Times New Roman" w:hAnsi="Times New Roman" w:cs="Times New Roman"/>
                <w:sz w:val="24"/>
                <w:szCs w:val="22"/>
              </w:rPr>
              <w:t>и</w:t>
            </w:r>
            <w:r w:rsidRPr="00346BA9">
              <w:rPr>
                <w:rFonts w:ascii="Times New Roman" w:hAnsi="Times New Roman" w:cs="Times New Roman"/>
                <w:sz w:val="24"/>
                <w:szCs w:val="22"/>
              </w:rPr>
              <w:t>й)</w:t>
            </w:r>
          </w:p>
        </w:tc>
      </w:tr>
      <w:tr w:rsidR="00166689" w:rsidRPr="00166689" w14:paraId="6B525B0E" w14:textId="77777777" w:rsidTr="00EC50F4">
        <w:trPr>
          <w:trHeight w:val="20"/>
        </w:trPr>
        <w:tc>
          <w:tcPr>
            <w:tcW w:w="708" w:type="dxa"/>
            <w:vAlign w:val="center"/>
          </w:tcPr>
          <w:p w14:paraId="2F71F1A2" w14:textId="77777777" w:rsidR="002C3D38" w:rsidRPr="00166689" w:rsidRDefault="002C3D38" w:rsidP="002C3D38">
            <w:pPr>
              <w:pStyle w:val="a6"/>
              <w:numPr>
                <w:ilvl w:val="0"/>
                <w:numId w:val="3"/>
              </w:numPr>
              <w:ind w:left="0" w:firstLine="0"/>
              <w:contextualSpacing w:val="0"/>
              <w:jc w:val="center"/>
              <w:rPr>
                <w:sz w:val="24"/>
                <w:szCs w:val="24"/>
                <w:lang w:eastAsia="ru-RU"/>
              </w:rPr>
            </w:pPr>
          </w:p>
        </w:tc>
        <w:tc>
          <w:tcPr>
            <w:tcW w:w="1701" w:type="dxa"/>
          </w:tcPr>
          <w:p w14:paraId="414F9F28" w14:textId="77777777" w:rsidR="002C3D38" w:rsidRPr="00166689" w:rsidRDefault="002C3D38" w:rsidP="00696DED">
            <w:pPr>
              <w:pStyle w:val="ConsPlusNormal"/>
              <w:ind w:firstLine="0"/>
              <w:jc w:val="center"/>
              <w:rPr>
                <w:rFonts w:ascii="Times New Roman" w:hAnsi="Times New Roman" w:cs="Times New Roman"/>
                <w:sz w:val="24"/>
                <w:szCs w:val="22"/>
                <w:lang w:val="en-US"/>
              </w:rPr>
            </w:pPr>
            <w:r w:rsidRPr="00166689">
              <w:rPr>
                <w:rFonts w:ascii="Times New Roman" w:hAnsi="Times New Roman" w:cs="Times New Roman"/>
                <w:sz w:val="24"/>
                <w:szCs w:val="22"/>
              </w:rPr>
              <w:t>УПД</w:t>
            </w:r>
          </w:p>
        </w:tc>
        <w:tc>
          <w:tcPr>
            <w:tcW w:w="6663" w:type="dxa"/>
          </w:tcPr>
          <w:p w14:paraId="26998A10" w14:textId="77777777" w:rsidR="002C3D38" w:rsidRPr="00166689" w:rsidRDefault="002C3D38" w:rsidP="00696DED">
            <w:pPr>
              <w:pStyle w:val="ConsPlusNormal"/>
              <w:ind w:firstLine="0"/>
              <w:jc w:val="center"/>
              <w:rPr>
                <w:rFonts w:ascii="Times New Roman" w:hAnsi="Times New Roman" w:cs="Times New Roman"/>
                <w:sz w:val="24"/>
                <w:szCs w:val="22"/>
              </w:rPr>
            </w:pPr>
            <w:r w:rsidRPr="00166689">
              <w:rPr>
                <w:rFonts w:ascii="Times New Roman" w:hAnsi="Times New Roman" w:cs="Times New Roman"/>
                <w:sz w:val="24"/>
                <w:szCs w:val="22"/>
              </w:rPr>
              <w:t>Универсальный передаточный документ</w:t>
            </w:r>
          </w:p>
        </w:tc>
      </w:tr>
      <w:tr w:rsidR="00166689" w:rsidRPr="00166689" w14:paraId="29830459" w14:textId="77777777" w:rsidTr="00EC50F4">
        <w:trPr>
          <w:trHeight w:val="20"/>
        </w:trPr>
        <w:tc>
          <w:tcPr>
            <w:tcW w:w="708" w:type="dxa"/>
          </w:tcPr>
          <w:p w14:paraId="517C20B8" w14:textId="77777777" w:rsidR="002C3D38" w:rsidRPr="00166689" w:rsidRDefault="002C3D38" w:rsidP="002C3D38">
            <w:pPr>
              <w:pStyle w:val="a6"/>
              <w:numPr>
                <w:ilvl w:val="0"/>
                <w:numId w:val="3"/>
              </w:numPr>
              <w:ind w:left="0" w:firstLine="0"/>
              <w:contextualSpacing w:val="0"/>
              <w:jc w:val="center"/>
              <w:rPr>
                <w:sz w:val="24"/>
                <w:szCs w:val="24"/>
                <w:lang w:eastAsia="ru-RU"/>
              </w:rPr>
            </w:pPr>
          </w:p>
        </w:tc>
        <w:tc>
          <w:tcPr>
            <w:tcW w:w="1701" w:type="dxa"/>
          </w:tcPr>
          <w:p w14:paraId="22001DC5" w14:textId="77777777" w:rsidR="002C3D38" w:rsidRPr="00166689" w:rsidRDefault="002C3D38" w:rsidP="00696DED">
            <w:pPr>
              <w:pStyle w:val="ConsPlusNormal"/>
              <w:ind w:firstLine="0"/>
              <w:jc w:val="center"/>
              <w:rPr>
                <w:rFonts w:ascii="Times New Roman" w:hAnsi="Times New Roman" w:cs="Times New Roman"/>
                <w:sz w:val="24"/>
                <w:szCs w:val="22"/>
              </w:rPr>
            </w:pPr>
            <w:r w:rsidRPr="00166689">
              <w:rPr>
                <w:rFonts w:ascii="Times New Roman" w:hAnsi="Times New Roman" w:cs="Times New Roman"/>
                <w:sz w:val="24"/>
                <w:szCs w:val="22"/>
              </w:rPr>
              <w:t>ТОРГ-12</w:t>
            </w:r>
          </w:p>
        </w:tc>
        <w:tc>
          <w:tcPr>
            <w:tcW w:w="6663" w:type="dxa"/>
          </w:tcPr>
          <w:p w14:paraId="7982C9C2" w14:textId="77777777" w:rsidR="002C3D38" w:rsidRPr="00166689" w:rsidRDefault="002C3D38" w:rsidP="00696DED">
            <w:pPr>
              <w:pStyle w:val="ConsPlusNormal"/>
              <w:ind w:firstLine="0"/>
              <w:jc w:val="center"/>
              <w:rPr>
                <w:rFonts w:ascii="Times New Roman" w:hAnsi="Times New Roman" w:cs="Times New Roman"/>
                <w:sz w:val="24"/>
                <w:szCs w:val="22"/>
              </w:rPr>
            </w:pPr>
            <w:r w:rsidRPr="00166689">
              <w:rPr>
                <w:rFonts w:ascii="Times New Roman" w:hAnsi="Times New Roman" w:cs="Times New Roman"/>
                <w:sz w:val="24"/>
                <w:szCs w:val="22"/>
              </w:rPr>
              <w:t>Товарная накладная, унифицированная форма</w:t>
            </w:r>
          </w:p>
        </w:tc>
      </w:tr>
      <w:tr w:rsidR="00166689" w:rsidRPr="00166689" w14:paraId="34D4E8C1" w14:textId="77777777" w:rsidTr="00EC50F4">
        <w:trPr>
          <w:trHeight w:val="13"/>
        </w:trPr>
        <w:tc>
          <w:tcPr>
            <w:tcW w:w="708" w:type="dxa"/>
          </w:tcPr>
          <w:p w14:paraId="224AA153" w14:textId="77777777" w:rsidR="00A55769" w:rsidRPr="00166689" w:rsidRDefault="00A55769" w:rsidP="002C3D38">
            <w:pPr>
              <w:pStyle w:val="a6"/>
              <w:numPr>
                <w:ilvl w:val="0"/>
                <w:numId w:val="3"/>
              </w:numPr>
              <w:ind w:left="0" w:firstLine="0"/>
              <w:contextualSpacing w:val="0"/>
              <w:jc w:val="center"/>
              <w:rPr>
                <w:sz w:val="24"/>
                <w:szCs w:val="24"/>
                <w:lang w:eastAsia="ru-RU"/>
              </w:rPr>
            </w:pPr>
          </w:p>
        </w:tc>
        <w:tc>
          <w:tcPr>
            <w:tcW w:w="1701" w:type="dxa"/>
          </w:tcPr>
          <w:p w14:paraId="241BC293" w14:textId="77777777" w:rsidR="00A55769" w:rsidRPr="00346BA9" w:rsidRDefault="00A55769" w:rsidP="00696DED">
            <w:pPr>
              <w:pStyle w:val="ConsPlusNormal"/>
              <w:ind w:firstLine="0"/>
              <w:jc w:val="center"/>
              <w:rPr>
                <w:rFonts w:ascii="Times New Roman" w:hAnsi="Times New Roman" w:cs="Times New Roman"/>
                <w:sz w:val="24"/>
                <w:szCs w:val="22"/>
              </w:rPr>
            </w:pPr>
            <w:r w:rsidRPr="00346BA9">
              <w:rPr>
                <w:rFonts w:ascii="Times New Roman" w:hAnsi="Times New Roman" w:cs="Times New Roman"/>
                <w:sz w:val="24"/>
                <w:szCs w:val="22"/>
              </w:rPr>
              <w:t>НПД</w:t>
            </w:r>
          </w:p>
        </w:tc>
        <w:tc>
          <w:tcPr>
            <w:tcW w:w="6663" w:type="dxa"/>
          </w:tcPr>
          <w:p w14:paraId="58043793" w14:textId="77777777" w:rsidR="00A55769" w:rsidRPr="00346BA9" w:rsidRDefault="00A55769" w:rsidP="00A55769">
            <w:pPr>
              <w:pStyle w:val="ConsPlusNormal"/>
              <w:tabs>
                <w:tab w:val="left" w:pos="1752"/>
              </w:tabs>
              <w:ind w:firstLine="0"/>
              <w:rPr>
                <w:rFonts w:ascii="Times New Roman" w:hAnsi="Times New Roman" w:cs="Times New Roman"/>
                <w:sz w:val="24"/>
                <w:szCs w:val="22"/>
              </w:rPr>
            </w:pPr>
            <w:r w:rsidRPr="00346BA9">
              <w:rPr>
                <w:rFonts w:ascii="Times New Roman" w:hAnsi="Times New Roman" w:cs="Times New Roman"/>
                <w:sz w:val="24"/>
                <w:szCs w:val="22"/>
              </w:rPr>
              <w:tab/>
            </w:r>
            <w:r w:rsidRPr="00346BA9">
              <w:rPr>
                <w:rFonts w:ascii="Times New Roman" w:hAnsi="Times New Roman" w:cs="Times New Roman"/>
                <w:sz w:val="24"/>
                <w:szCs w:val="24"/>
              </w:rPr>
              <w:t>Новогодние подарки для детей</w:t>
            </w:r>
          </w:p>
        </w:tc>
      </w:tr>
    </w:tbl>
    <w:p w14:paraId="6FC0534B" w14:textId="77777777" w:rsidR="002C3D38" w:rsidRPr="002C3D38" w:rsidRDefault="002C3D38" w:rsidP="00EC50F4">
      <w:pPr>
        <w:numPr>
          <w:ilvl w:val="0"/>
          <w:numId w:val="2"/>
        </w:numPr>
        <w:spacing w:before="120" w:after="0" w:line="240" w:lineRule="auto"/>
        <w:ind w:left="714" w:hanging="357"/>
        <w:jc w:val="center"/>
        <w:rPr>
          <w:rFonts w:ascii="Times New Roman" w:hAnsi="Times New Roman" w:cs="Times New Roman"/>
          <w:b/>
          <w:sz w:val="28"/>
          <w:szCs w:val="28"/>
          <w:lang w:eastAsia="ru-RU"/>
        </w:rPr>
      </w:pPr>
      <w:r w:rsidRPr="002C3D38">
        <w:rPr>
          <w:rFonts w:ascii="Times New Roman" w:hAnsi="Times New Roman" w:cs="Times New Roman"/>
          <w:b/>
          <w:sz w:val="28"/>
          <w:szCs w:val="28"/>
          <w:lang w:eastAsia="ru-RU"/>
        </w:rPr>
        <w:t>ОБЩИЕ СВЕДЕНИЯ О ТОВАРЕ (ПЕРЕЧЕНЬ ТОВАРОВ)</w:t>
      </w:r>
    </w:p>
    <w:p w14:paraId="30658E03" w14:textId="6531721D" w:rsidR="002C3D38" w:rsidRPr="00166689" w:rsidRDefault="002C3D38" w:rsidP="00E420AD">
      <w:pPr>
        <w:pStyle w:val="a6"/>
        <w:numPr>
          <w:ilvl w:val="1"/>
          <w:numId w:val="2"/>
        </w:numPr>
        <w:spacing w:before="120"/>
        <w:ind w:left="0" w:firstLine="851"/>
        <w:jc w:val="both"/>
        <w:rPr>
          <w:sz w:val="24"/>
          <w:szCs w:val="24"/>
          <w:lang w:eastAsia="ru-RU"/>
        </w:rPr>
      </w:pPr>
      <w:r w:rsidRPr="00166689">
        <w:rPr>
          <w:sz w:val="24"/>
          <w:szCs w:val="24"/>
          <w:lang w:eastAsia="ru-RU"/>
        </w:rPr>
        <w:t xml:space="preserve">Полное наименование: </w:t>
      </w:r>
      <w:r w:rsidRPr="00166689">
        <w:rPr>
          <w:rFonts w:eastAsia="Calibri"/>
          <w:sz w:val="24"/>
          <w:szCs w:val="24"/>
        </w:rPr>
        <w:t>поставка новогодних подарков для детей работников ООО «Почта Сервис»</w:t>
      </w:r>
      <w:r w:rsidRPr="00166689">
        <w:rPr>
          <w:sz w:val="24"/>
          <w:szCs w:val="24"/>
          <w:lang w:eastAsia="ru-RU"/>
        </w:rPr>
        <w:t xml:space="preserve">. </w:t>
      </w:r>
    </w:p>
    <w:p w14:paraId="4305E7A6" w14:textId="77777777" w:rsidR="002C3D38" w:rsidRPr="00166689" w:rsidRDefault="002C3D38" w:rsidP="00E420AD">
      <w:pPr>
        <w:pStyle w:val="a6"/>
        <w:numPr>
          <w:ilvl w:val="1"/>
          <w:numId w:val="2"/>
        </w:numPr>
        <w:ind w:left="0" w:firstLine="851"/>
        <w:jc w:val="both"/>
        <w:rPr>
          <w:sz w:val="24"/>
          <w:szCs w:val="24"/>
          <w:lang w:eastAsia="ru-RU"/>
        </w:rPr>
      </w:pPr>
      <w:r w:rsidRPr="00166689">
        <w:rPr>
          <w:sz w:val="24"/>
          <w:szCs w:val="24"/>
          <w:lang w:eastAsia="ru-RU"/>
        </w:rPr>
        <w:t>Товар</w:t>
      </w:r>
      <w:r w:rsidRPr="00166689">
        <w:rPr>
          <w:b/>
          <w:lang w:eastAsia="ru-RU"/>
        </w:rPr>
        <w:t xml:space="preserve"> </w:t>
      </w:r>
      <w:r w:rsidRPr="00166689">
        <w:rPr>
          <w:sz w:val="24"/>
          <w:szCs w:val="24"/>
          <w:lang w:eastAsia="ru-RU"/>
        </w:rPr>
        <w:t xml:space="preserve">приобретается в соответствии со спецификацией </w:t>
      </w:r>
      <w:r w:rsidRPr="00346BA9">
        <w:rPr>
          <w:sz w:val="24"/>
          <w:szCs w:val="24"/>
          <w:lang w:eastAsia="ru-RU"/>
        </w:rPr>
        <w:t>(п. 3.2 настоящего ТЗ).</w:t>
      </w:r>
    </w:p>
    <w:p w14:paraId="66E37EDA" w14:textId="77777777" w:rsidR="00CD40EF" w:rsidRDefault="00CD40EF" w:rsidP="00EC50F4">
      <w:pPr>
        <w:pStyle w:val="a6"/>
        <w:widowControl w:val="0"/>
        <w:numPr>
          <w:ilvl w:val="0"/>
          <w:numId w:val="2"/>
        </w:numPr>
        <w:tabs>
          <w:tab w:val="left" w:pos="567"/>
        </w:tabs>
        <w:autoSpaceDE w:val="0"/>
        <w:autoSpaceDN w:val="0"/>
        <w:adjustRightInd w:val="0"/>
        <w:spacing w:after="120"/>
        <w:ind w:left="0" w:hanging="357"/>
        <w:contextualSpacing w:val="0"/>
        <w:jc w:val="center"/>
        <w:rPr>
          <w:rFonts w:eastAsia="Arial Unicode MS"/>
          <w:b/>
          <w:sz w:val="28"/>
          <w:szCs w:val="28"/>
        </w:rPr>
      </w:pPr>
      <w:r w:rsidRPr="00E712BC">
        <w:rPr>
          <w:rFonts w:eastAsia="Arial Unicode MS"/>
          <w:b/>
          <w:sz w:val="28"/>
          <w:szCs w:val="28"/>
        </w:rPr>
        <w:t>ОБЩИЕ ТРЕБОВАНИЯ К ТОВАРУ</w:t>
      </w:r>
    </w:p>
    <w:p w14:paraId="40865706" w14:textId="77777777" w:rsidR="00CD40EF" w:rsidRDefault="00CD40EF" w:rsidP="00CD40EF">
      <w:pPr>
        <w:pStyle w:val="a6"/>
        <w:widowControl w:val="0"/>
        <w:numPr>
          <w:ilvl w:val="0"/>
          <w:numId w:val="5"/>
        </w:numPr>
        <w:tabs>
          <w:tab w:val="left" w:pos="1276"/>
        </w:tabs>
        <w:autoSpaceDE w:val="0"/>
        <w:autoSpaceDN w:val="0"/>
        <w:adjustRightInd w:val="0"/>
        <w:ind w:left="0" w:firstLine="709"/>
        <w:jc w:val="both"/>
        <w:rPr>
          <w:rFonts w:eastAsia="Arial Unicode MS"/>
          <w:b/>
          <w:sz w:val="28"/>
          <w:szCs w:val="28"/>
        </w:rPr>
      </w:pPr>
      <w:r w:rsidRPr="000B6D40">
        <w:rPr>
          <w:rFonts w:eastAsia="Arial Unicode MS"/>
          <w:b/>
          <w:sz w:val="28"/>
          <w:szCs w:val="28"/>
        </w:rPr>
        <w:t>Требования к товару</w:t>
      </w:r>
    </w:p>
    <w:p w14:paraId="7CC5553F" w14:textId="77777777" w:rsidR="00CD40EF" w:rsidRPr="001B6526" w:rsidRDefault="00CD40EF" w:rsidP="00CD40EF">
      <w:pPr>
        <w:pStyle w:val="a6"/>
        <w:widowControl w:val="0"/>
        <w:numPr>
          <w:ilvl w:val="0"/>
          <w:numId w:val="6"/>
        </w:numPr>
        <w:autoSpaceDE w:val="0"/>
        <w:autoSpaceDN w:val="0"/>
        <w:adjustRightInd w:val="0"/>
        <w:ind w:left="0" w:firstLine="709"/>
        <w:jc w:val="both"/>
        <w:rPr>
          <w:rFonts w:eastAsia="Arial Unicode MS"/>
          <w:sz w:val="24"/>
          <w:szCs w:val="28"/>
        </w:rPr>
      </w:pPr>
      <w:r w:rsidRPr="001B6526">
        <w:rPr>
          <w:rFonts w:eastAsia="Arial Unicode MS"/>
          <w:sz w:val="24"/>
          <w:szCs w:val="28"/>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являться выставочным</w:t>
      </w:r>
      <w:r w:rsidRPr="000A0426">
        <w:rPr>
          <w:rFonts w:eastAsia="Arial Unicode MS"/>
          <w:sz w:val="24"/>
          <w:szCs w:val="28"/>
        </w:rPr>
        <w:t>/демонстрационным</w:t>
      </w:r>
      <w:r w:rsidRPr="001B6526">
        <w:rPr>
          <w:rFonts w:eastAsia="Arial Unicode MS"/>
          <w:sz w:val="24"/>
          <w:szCs w:val="28"/>
        </w:rPr>
        <w:t xml:space="preserve"> образцом</w:t>
      </w:r>
      <w:r>
        <w:rPr>
          <w:rFonts w:eastAsia="Arial Unicode MS"/>
          <w:sz w:val="24"/>
          <w:szCs w:val="28"/>
        </w:rPr>
        <w:t xml:space="preserve">, быть </w:t>
      </w:r>
      <w:r w:rsidRPr="001B6526">
        <w:rPr>
          <w:rFonts w:eastAsia="Arial Unicode MS"/>
          <w:sz w:val="24"/>
          <w:szCs w:val="28"/>
        </w:rPr>
        <w:t>свободным от любых притязаний третьих лиц, не находящимся под запретом (арестом), в залоге.</w:t>
      </w:r>
    </w:p>
    <w:p w14:paraId="39644A72" w14:textId="77777777" w:rsidR="00CD40EF" w:rsidRDefault="00CD40EF" w:rsidP="00CD40EF">
      <w:pPr>
        <w:pStyle w:val="a6"/>
        <w:numPr>
          <w:ilvl w:val="0"/>
          <w:numId w:val="6"/>
        </w:numPr>
        <w:tabs>
          <w:tab w:val="left" w:pos="426"/>
        </w:tabs>
        <w:ind w:left="0" w:firstLine="709"/>
        <w:jc w:val="both"/>
        <w:rPr>
          <w:sz w:val="24"/>
          <w:szCs w:val="28"/>
        </w:rPr>
      </w:pPr>
      <w:r w:rsidRPr="001B6526">
        <w:rPr>
          <w:rFonts w:eastAsia="Calibri"/>
          <w:sz w:val="24"/>
          <w:szCs w:val="28"/>
        </w:rPr>
        <w:t>В</w:t>
      </w:r>
      <w:r w:rsidRPr="001B6526">
        <w:rPr>
          <w:sz w:val="24"/>
          <w:szCs w:val="28"/>
        </w:rPr>
        <w:t xml:space="preserve">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 </w:t>
      </w:r>
    </w:p>
    <w:p w14:paraId="3851AAF5" w14:textId="77777777" w:rsidR="00CD40EF" w:rsidRPr="00CD40EF" w:rsidRDefault="00CD40EF" w:rsidP="00EC50F4">
      <w:pPr>
        <w:pStyle w:val="a6"/>
        <w:widowControl w:val="0"/>
        <w:numPr>
          <w:ilvl w:val="0"/>
          <w:numId w:val="5"/>
        </w:numPr>
        <w:tabs>
          <w:tab w:val="left" w:pos="1276"/>
        </w:tabs>
        <w:autoSpaceDE w:val="0"/>
        <w:autoSpaceDN w:val="0"/>
        <w:adjustRightInd w:val="0"/>
        <w:spacing w:before="120"/>
        <w:ind w:left="0" w:firstLine="709"/>
        <w:jc w:val="both"/>
        <w:rPr>
          <w:rFonts w:eastAsia="Arial Unicode MS"/>
          <w:b/>
          <w:sz w:val="28"/>
          <w:szCs w:val="28"/>
        </w:rPr>
      </w:pPr>
      <w:r w:rsidRPr="000B6D40">
        <w:rPr>
          <w:rFonts w:eastAsia="Arial Unicode MS"/>
          <w:b/>
          <w:sz w:val="28"/>
          <w:szCs w:val="28"/>
        </w:rPr>
        <w:t>Спе</w:t>
      </w:r>
      <w:r>
        <w:rPr>
          <w:rFonts w:eastAsia="Arial Unicode MS"/>
          <w:b/>
          <w:sz w:val="28"/>
          <w:szCs w:val="28"/>
        </w:rPr>
        <w:t>цификация поставляемого товар</w:t>
      </w:r>
      <w:r w:rsidRPr="000B6D40">
        <w:rPr>
          <w:rFonts w:eastAsia="Arial Unicode MS"/>
          <w:b/>
          <w:sz w:val="28"/>
          <w:szCs w:val="28"/>
        </w:rPr>
        <w:t>а</w:t>
      </w:r>
    </w:p>
    <w:tbl>
      <w:tblPr>
        <w:tblStyle w:val="a8"/>
        <w:tblW w:w="9163" w:type="dxa"/>
        <w:tblInd w:w="-19" w:type="dxa"/>
        <w:tblLook w:val="04A0" w:firstRow="1" w:lastRow="0" w:firstColumn="1" w:lastColumn="0" w:noHBand="0" w:noVBand="1"/>
      </w:tblPr>
      <w:tblGrid>
        <w:gridCol w:w="1148"/>
        <w:gridCol w:w="4962"/>
        <w:gridCol w:w="1504"/>
        <w:gridCol w:w="1549"/>
      </w:tblGrid>
      <w:tr w:rsidR="00CD40EF" w:rsidRPr="00CD40EF" w14:paraId="51D5DC4A" w14:textId="77777777" w:rsidTr="00E420AD">
        <w:tc>
          <w:tcPr>
            <w:tcW w:w="1148" w:type="dxa"/>
          </w:tcPr>
          <w:p w14:paraId="30184342" w14:textId="77777777" w:rsidR="00CD40EF" w:rsidRPr="00CD40EF" w:rsidRDefault="00CD40EF" w:rsidP="00696DED">
            <w:pPr>
              <w:jc w:val="both"/>
              <w:rPr>
                <w:rFonts w:ascii="Times New Roman" w:hAnsi="Times New Roman" w:cs="Times New Roman"/>
                <w:sz w:val="24"/>
                <w:szCs w:val="24"/>
                <w:lang w:eastAsia="ru-RU"/>
              </w:rPr>
            </w:pPr>
            <w:r w:rsidRPr="00CD40EF">
              <w:rPr>
                <w:rFonts w:ascii="Times New Roman" w:hAnsi="Times New Roman" w:cs="Times New Roman"/>
                <w:sz w:val="24"/>
                <w:szCs w:val="24"/>
                <w:lang w:eastAsia="ru-RU"/>
              </w:rPr>
              <w:t>№ п/п</w:t>
            </w:r>
          </w:p>
        </w:tc>
        <w:tc>
          <w:tcPr>
            <w:tcW w:w="4962" w:type="dxa"/>
            <w:tcBorders>
              <w:top w:val="single" w:sz="4" w:space="0" w:color="auto"/>
              <w:left w:val="single" w:sz="4" w:space="0" w:color="auto"/>
              <w:bottom w:val="single" w:sz="4" w:space="0" w:color="auto"/>
              <w:right w:val="single" w:sz="4" w:space="0" w:color="auto"/>
            </w:tcBorders>
            <w:vAlign w:val="center"/>
          </w:tcPr>
          <w:p w14:paraId="2DD9150B" w14:textId="77777777" w:rsidR="00CD40EF" w:rsidRPr="00CD40EF" w:rsidRDefault="00CD40EF" w:rsidP="00CD40EF">
            <w:pPr>
              <w:widowControl w:val="0"/>
              <w:spacing w:line="276" w:lineRule="auto"/>
              <w:jc w:val="center"/>
              <w:rPr>
                <w:rFonts w:ascii="Times New Roman" w:eastAsia="Times New Roman" w:hAnsi="Times New Roman" w:cs="Times New Roman"/>
                <w:bCs/>
                <w:color w:val="000000"/>
                <w:sz w:val="24"/>
                <w:szCs w:val="24"/>
              </w:rPr>
            </w:pPr>
            <w:r w:rsidRPr="00CD40EF">
              <w:rPr>
                <w:rFonts w:ascii="Times New Roman" w:eastAsia="Times New Roman" w:hAnsi="Times New Roman" w:cs="Times New Roman"/>
                <w:bCs/>
                <w:color w:val="000000"/>
                <w:sz w:val="24"/>
                <w:szCs w:val="24"/>
              </w:rPr>
              <w:t>Наименование товара</w:t>
            </w:r>
          </w:p>
        </w:tc>
        <w:tc>
          <w:tcPr>
            <w:tcW w:w="1504" w:type="dxa"/>
            <w:tcBorders>
              <w:top w:val="single" w:sz="4" w:space="0" w:color="auto"/>
              <w:left w:val="single" w:sz="4" w:space="0" w:color="auto"/>
              <w:bottom w:val="single" w:sz="4" w:space="0" w:color="auto"/>
              <w:right w:val="single" w:sz="4" w:space="0" w:color="auto"/>
            </w:tcBorders>
            <w:vAlign w:val="center"/>
          </w:tcPr>
          <w:p w14:paraId="7C090735" w14:textId="77777777" w:rsidR="00CD40EF" w:rsidRPr="00CD40EF" w:rsidRDefault="00CD40EF" w:rsidP="00CD40EF">
            <w:pPr>
              <w:widowControl w:val="0"/>
              <w:spacing w:line="276" w:lineRule="auto"/>
              <w:jc w:val="center"/>
              <w:rPr>
                <w:rFonts w:ascii="Times New Roman" w:eastAsia="Times New Roman" w:hAnsi="Times New Roman" w:cs="Times New Roman"/>
                <w:bCs/>
                <w:color w:val="000000"/>
                <w:sz w:val="24"/>
                <w:szCs w:val="24"/>
              </w:rPr>
            </w:pPr>
            <w:r w:rsidRPr="00CD40EF">
              <w:rPr>
                <w:rFonts w:ascii="Times New Roman" w:eastAsia="Times New Roman" w:hAnsi="Times New Roman" w:cs="Times New Roman"/>
                <w:bCs/>
                <w:color w:val="000000"/>
                <w:sz w:val="24"/>
                <w:szCs w:val="24"/>
              </w:rPr>
              <w:t>Ед. изм.</w:t>
            </w:r>
          </w:p>
        </w:tc>
        <w:tc>
          <w:tcPr>
            <w:tcW w:w="1549" w:type="dxa"/>
            <w:tcBorders>
              <w:top w:val="single" w:sz="4" w:space="0" w:color="auto"/>
              <w:left w:val="single" w:sz="4" w:space="0" w:color="auto"/>
              <w:bottom w:val="single" w:sz="4" w:space="0" w:color="auto"/>
              <w:right w:val="single" w:sz="4" w:space="0" w:color="auto"/>
            </w:tcBorders>
            <w:vAlign w:val="center"/>
          </w:tcPr>
          <w:p w14:paraId="01666FA6" w14:textId="77777777" w:rsidR="00CD40EF" w:rsidRPr="00CD40EF" w:rsidRDefault="00CD40EF" w:rsidP="00CD40EF">
            <w:pPr>
              <w:widowControl w:val="0"/>
              <w:spacing w:line="276" w:lineRule="auto"/>
              <w:jc w:val="center"/>
              <w:rPr>
                <w:rFonts w:ascii="Times New Roman" w:eastAsia="Times New Roman" w:hAnsi="Times New Roman" w:cs="Times New Roman"/>
                <w:bCs/>
                <w:color w:val="000000"/>
                <w:sz w:val="24"/>
                <w:szCs w:val="24"/>
              </w:rPr>
            </w:pPr>
            <w:r w:rsidRPr="00CD40EF">
              <w:rPr>
                <w:rFonts w:ascii="Times New Roman" w:eastAsia="Times New Roman" w:hAnsi="Times New Roman" w:cs="Times New Roman"/>
                <w:bCs/>
                <w:color w:val="000000"/>
                <w:sz w:val="24"/>
                <w:szCs w:val="24"/>
              </w:rPr>
              <w:t>Кол-во</w:t>
            </w:r>
          </w:p>
        </w:tc>
      </w:tr>
      <w:tr w:rsidR="00CD40EF" w:rsidRPr="00CD40EF" w14:paraId="3A7CD448" w14:textId="77777777" w:rsidTr="00E420AD">
        <w:trPr>
          <w:trHeight w:val="407"/>
        </w:trPr>
        <w:tc>
          <w:tcPr>
            <w:tcW w:w="1148" w:type="dxa"/>
          </w:tcPr>
          <w:p w14:paraId="1470EA70" w14:textId="77777777" w:rsidR="00CD40EF" w:rsidRPr="00CD40EF" w:rsidRDefault="00CD40EF" w:rsidP="00696DED">
            <w:pPr>
              <w:jc w:val="both"/>
              <w:rPr>
                <w:rFonts w:ascii="Times New Roman" w:hAnsi="Times New Roman" w:cs="Times New Roman"/>
                <w:sz w:val="24"/>
                <w:szCs w:val="24"/>
                <w:lang w:eastAsia="ru-RU"/>
              </w:rPr>
            </w:pPr>
            <w:r w:rsidRPr="00CD40EF">
              <w:rPr>
                <w:rFonts w:ascii="Times New Roman" w:hAnsi="Times New Roman" w:cs="Times New Roman"/>
                <w:sz w:val="24"/>
                <w:szCs w:val="24"/>
                <w:lang w:eastAsia="ru-RU"/>
              </w:rPr>
              <w:t>1.</w:t>
            </w:r>
          </w:p>
        </w:tc>
        <w:tc>
          <w:tcPr>
            <w:tcW w:w="4962" w:type="dxa"/>
            <w:vAlign w:val="center"/>
          </w:tcPr>
          <w:p w14:paraId="4ADE8AAD" w14:textId="37B88C1A" w:rsidR="00CD40EF" w:rsidRPr="00CD40EF" w:rsidRDefault="00A55769" w:rsidP="00CD40E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НП</w:t>
            </w:r>
            <w:r w:rsidR="00D2010A">
              <w:rPr>
                <w:rFonts w:ascii="Times New Roman" w:hAnsi="Times New Roman" w:cs="Times New Roman"/>
                <w:sz w:val="24"/>
                <w:szCs w:val="24"/>
                <w:lang w:eastAsia="ru-RU"/>
              </w:rPr>
              <w:t>Д</w:t>
            </w:r>
          </w:p>
        </w:tc>
        <w:tc>
          <w:tcPr>
            <w:tcW w:w="1504" w:type="dxa"/>
            <w:vAlign w:val="center"/>
          </w:tcPr>
          <w:p w14:paraId="567AED55" w14:textId="77777777" w:rsidR="00CD40EF" w:rsidRPr="00CD40EF" w:rsidRDefault="00CD40EF" w:rsidP="00696DED">
            <w:pPr>
              <w:jc w:val="center"/>
              <w:rPr>
                <w:rFonts w:ascii="Times New Roman" w:hAnsi="Times New Roman" w:cs="Times New Roman"/>
                <w:sz w:val="24"/>
                <w:szCs w:val="24"/>
                <w:lang w:eastAsia="ru-RU"/>
              </w:rPr>
            </w:pPr>
            <w:r w:rsidRPr="00CD40EF">
              <w:rPr>
                <w:rFonts w:ascii="Times New Roman" w:hAnsi="Times New Roman" w:cs="Times New Roman"/>
                <w:sz w:val="24"/>
                <w:szCs w:val="24"/>
                <w:lang w:eastAsia="ru-RU"/>
              </w:rPr>
              <w:t>Шт.</w:t>
            </w:r>
          </w:p>
        </w:tc>
        <w:tc>
          <w:tcPr>
            <w:tcW w:w="1549" w:type="dxa"/>
            <w:vAlign w:val="center"/>
          </w:tcPr>
          <w:p w14:paraId="44EFB197" w14:textId="3C5283BF" w:rsidR="00CD40EF" w:rsidRPr="00CD40EF" w:rsidRDefault="00CD40EF" w:rsidP="00C8010A">
            <w:pPr>
              <w:jc w:val="center"/>
              <w:rPr>
                <w:rFonts w:ascii="Times New Roman" w:hAnsi="Times New Roman" w:cs="Times New Roman"/>
                <w:sz w:val="24"/>
                <w:szCs w:val="24"/>
                <w:lang w:eastAsia="ru-RU"/>
              </w:rPr>
            </w:pPr>
            <w:r w:rsidRPr="00CD40EF">
              <w:rPr>
                <w:rFonts w:ascii="Times New Roman" w:hAnsi="Times New Roman" w:cs="Times New Roman"/>
                <w:sz w:val="24"/>
                <w:szCs w:val="24"/>
                <w:lang w:eastAsia="ru-RU"/>
              </w:rPr>
              <w:t>1</w:t>
            </w:r>
            <w:r w:rsidR="003B7ACA">
              <w:rPr>
                <w:rFonts w:ascii="Times New Roman" w:hAnsi="Times New Roman" w:cs="Times New Roman"/>
                <w:sz w:val="24"/>
                <w:szCs w:val="24"/>
                <w:lang w:eastAsia="ru-RU"/>
              </w:rPr>
              <w:t>1</w:t>
            </w:r>
            <w:r w:rsidR="00C8010A">
              <w:rPr>
                <w:rFonts w:ascii="Times New Roman" w:hAnsi="Times New Roman" w:cs="Times New Roman"/>
                <w:sz w:val="24"/>
                <w:szCs w:val="24"/>
                <w:lang w:eastAsia="ru-RU"/>
              </w:rPr>
              <w:t>5</w:t>
            </w:r>
            <w:r w:rsidRPr="00CD40EF">
              <w:rPr>
                <w:rFonts w:ascii="Times New Roman" w:hAnsi="Times New Roman" w:cs="Times New Roman"/>
                <w:sz w:val="24"/>
                <w:szCs w:val="24"/>
                <w:lang w:eastAsia="ru-RU"/>
              </w:rPr>
              <w:t>0</w:t>
            </w:r>
          </w:p>
        </w:tc>
      </w:tr>
    </w:tbl>
    <w:p w14:paraId="106AD425" w14:textId="77777777" w:rsidR="00CD40EF" w:rsidRDefault="00CD40EF" w:rsidP="00EC50F4">
      <w:pPr>
        <w:pStyle w:val="a6"/>
        <w:numPr>
          <w:ilvl w:val="2"/>
          <w:numId w:val="7"/>
        </w:numPr>
        <w:spacing w:before="120"/>
        <w:ind w:left="0" w:firstLine="709"/>
        <w:jc w:val="both"/>
        <w:rPr>
          <w:sz w:val="24"/>
          <w:szCs w:val="24"/>
          <w:lang w:eastAsia="ru-RU"/>
        </w:rPr>
      </w:pPr>
      <w:r w:rsidRPr="00923A9B">
        <w:rPr>
          <w:sz w:val="24"/>
          <w:szCs w:val="24"/>
          <w:lang w:eastAsia="ru-RU"/>
        </w:rPr>
        <w:lastRenderedPageBreak/>
        <w:t>Основные характеристики Товара приведены в приложении № 1 к ТЗ.</w:t>
      </w:r>
    </w:p>
    <w:p w14:paraId="59070C0E" w14:textId="725F287D" w:rsidR="00C8010A" w:rsidRDefault="00C34B09" w:rsidP="00C8010A">
      <w:pPr>
        <w:pStyle w:val="a6"/>
        <w:widowControl w:val="0"/>
        <w:numPr>
          <w:ilvl w:val="0"/>
          <w:numId w:val="2"/>
        </w:numPr>
        <w:tabs>
          <w:tab w:val="left" w:pos="567"/>
        </w:tabs>
        <w:autoSpaceDE w:val="0"/>
        <w:autoSpaceDN w:val="0"/>
        <w:adjustRightInd w:val="0"/>
        <w:spacing w:before="120" w:after="120"/>
        <w:ind w:left="0" w:hanging="357"/>
        <w:contextualSpacing w:val="0"/>
        <w:jc w:val="center"/>
        <w:rPr>
          <w:rFonts w:eastAsia="Arial Unicode MS"/>
          <w:b/>
          <w:sz w:val="28"/>
          <w:szCs w:val="28"/>
        </w:rPr>
      </w:pPr>
      <w:r w:rsidRPr="00C34B09">
        <w:rPr>
          <w:rFonts w:eastAsia="Arial Unicode MS"/>
          <w:b/>
          <w:sz w:val="28"/>
          <w:szCs w:val="28"/>
        </w:rPr>
        <w:t>Т</w:t>
      </w:r>
      <w:r w:rsidR="00E420AD">
        <w:rPr>
          <w:rFonts w:eastAsia="Arial Unicode MS"/>
          <w:b/>
          <w:sz w:val="28"/>
          <w:szCs w:val="28"/>
        </w:rPr>
        <w:t>ребования к количеству</w:t>
      </w:r>
      <w:r w:rsidRPr="00C34B09">
        <w:rPr>
          <w:rFonts w:eastAsia="Arial Unicode MS"/>
          <w:b/>
          <w:sz w:val="28"/>
          <w:szCs w:val="28"/>
        </w:rPr>
        <w:t xml:space="preserve"> </w:t>
      </w:r>
      <w:r w:rsidR="00E420AD">
        <w:rPr>
          <w:rFonts w:eastAsia="Arial Unicode MS"/>
          <w:b/>
          <w:sz w:val="28"/>
          <w:szCs w:val="28"/>
        </w:rPr>
        <w:t>и месту поставки Товара</w:t>
      </w:r>
    </w:p>
    <w:tbl>
      <w:tblPr>
        <w:tblW w:w="9540" w:type="dxa"/>
        <w:tblLayout w:type="fixed"/>
        <w:tblLook w:val="04A0" w:firstRow="1" w:lastRow="0" w:firstColumn="1" w:lastColumn="0" w:noHBand="0" w:noVBand="1"/>
      </w:tblPr>
      <w:tblGrid>
        <w:gridCol w:w="1980"/>
        <w:gridCol w:w="1557"/>
        <w:gridCol w:w="6003"/>
      </w:tblGrid>
      <w:tr w:rsidR="00C8010A" w:rsidRPr="009871EE" w14:paraId="11A67CC3" w14:textId="77777777" w:rsidTr="0037673E">
        <w:trPr>
          <w:trHeight w:val="439"/>
        </w:trPr>
        <w:tc>
          <w:tcPr>
            <w:tcW w:w="1980" w:type="dxa"/>
            <w:tcBorders>
              <w:top w:val="dotted" w:sz="4" w:space="0" w:color="auto"/>
              <w:left w:val="dotted" w:sz="4" w:space="0" w:color="auto"/>
              <w:bottom w:val="dotted" w:sz="4" w:space="0" w:color="auto"/>
              <w:right w:val="dotted" w:sz="4" w:space="0" w:color="auto"/>
            </w:tcBorders>
            <w:shd w:val="clear" w:color="000000" w:fill="FFFFFF"/>
            <w:vAlign w:val="center"/>
            <w:hideMark/>
          </w:tcPr>
          <w:p w14:paraId="0D4EEBE2" w14:textId="77777777" w:rsidR="00C8010A" w:rsidRPr="009871EE" w:rsidRDefault="00C8010A" w:rsidP="00696DED">
            <w:pPr>
              <w:spacing w:after="0" w:line="240" w:lineRule="auto"/>
              <w:rPr>
                <w:rFonts w:ascii="Times New Roman" w:eastAsia="Times New Roman" w:hAnsi="Times New Roman" w:cs="Times New Roman"/>
                <w:b/>
                <w:bCs/>
                <w:color w:val="151515"/>
                <w:lang w:eastAsia="ru-RU"/>
              </w:rPr>
            </w:pPr>
            <w:r w:rsidRPr="009871EE">
              <w:rPr>
                <w:rFonts w:ascii="Times New Roman" w:eastAsia="Times New Roman" w:hAnsi="Times New Roman" w:cs="Times New Roman"/>
                <w:b/>
                <w:bCs/>
                <w:color w:val="151515"/>
                <w:lang w:eastAsia="ru-RU"/>
              </w:rPr>
              <w:t>Город</w:t>
            </w:r>
          </w:p>
        </w:tc>
        <w:tc>
          <w:tcPr>
            <w:tcW w:w="1557" w:type="dxa"/>
            <w:tcBorders>
              <w:top w:val="dotted" w:sz="4" w:space="0" w:color="auto"/>
              <w:left w:val="nil"/>
              <w:bottom w:val="dotted" w:sz="4" w:space="0" w:color="auto"/>
              <w:right w:val="dotted" w:sz="4" w:space="0" w:color="auto"/>
            </w:tcBorders>
            <w:shd w:val="clear" w:color="000000" w:fill="FFFFFF"/>
            <w:vAlign w:val="center"/>
            <w:hideMark/>
          </w:tcPr>
          <w:p w14:paraId="27BBF5D3" w14:textId="5137B748" w:rsidR="00C8010A" w:rsidRPr="009871EE" w:rsidRDefault="00473383" w:rsidP="00696DED">
            <w:pPr>
              <w:spacing w:after="0" w:line="240" w:lineRule="auto"/>
              <w:rPr>
                <w:rFonts w:ascii="Times New Roman" w:eastAsia="Times New Roman" w:hAnsi="Times New Roman" w:cs="Times New Roman"/>
                <w:b/>
                <w:bCs/>
                <w:color w:val="151515"/>
                <w:lang w:eastAsia="ru-RU"/>
              </w:rPr>
            </w:pPr>
            <w:r>
              <w:rPr>
                <w:rFonts w:ascii="Times New Roman" w:eastAsia="Times New Roman" w:hAnsi="Times New Roman" w:cs="Times New Roman"/>
                <w:b/>
                <w:bCs/>
                <w:color w:val="151515"/>
                <w:lang w:eastAsia="ru-RU"/>
              </w:rPr>
              <w:t>К</w:t>
            </w:r>
            <w:r w:rsidR="00C8010A" w:rsidRPr="009871EE">
              <w:rPr>
                <w:rFonts w:ascii="Times New Roman" w:eastAsia="Times New Roman" w:hAnsi="Times New Roman" w:cs="Times New Roman"/>
                <w:b/>
                <w:bCs/>
                <w:color w:val="151515"/>
                <w:lang w:eastAsia="ru-RU"/>
              </w:rPr>
              <w:t xml:space="preserve">оличество   </w:t>
            </w:r>
          </w:p>
          <w:p w14:paraId="70D26662" w14:textId="6CF94865" w:rsidR="00C8010A" w:rsidRPr="009871EE" w:rsidRDefault="00C8010A" w:rsidP="00696DED">
            <w:pPr>
              <w:spacing w:after="0" w:line="240" w:lineRule="auto"/>
              <w:rPr>
                <w:rFonts w:ascii="Times New Roman" w:eastAsia="Times New Roman" w:hAnsi="Times New Roman" w:cs="Times New Roman"/>
                <w:b/>
                <w:bCs/>
                <w:color w:val="151515"/>
                <w:lang w:eastAsia="ru-RU"/>
              </w:rPr>
            </w:pPr>
            <w:r w:rsidRPr="009871EE">
              <w:rPr>
                <w:rFonts w:ascii="Times New Roman" w:eastAsia="Times New Roman" w:hAnsi="Times New Roman" w:cs="Times New Roman"/>
                <w:b/>
                <w:bCs/>
                <w:color w:val="151515"/>
                <w:lang w:eastAsia="ru-RU"/>
              </w:rPr>
              <w:t>подарков</w:t>
            </w:r>
            <w:r w:rsidR="008064C0">
              <w:rPr>
                <w:rStyle w:val="af2"/>
                <w:rFonts w:ascii="Times New Roman" w:eastAsia="Times New Roman" w:hAnsi="Times New Roman" w:cs="Times New Roman"/>
                <w:b/>
                <w:bCs/>
                <w:color w:val="151515"/>
                <w:lang w:eastAsia="ru-RU"/>
              </w:rPr>
              <w:footnoteReference w:id="1"/>
            </w:r>
          </w:p>
        </w:tc>
        <w:tc>
          <w:tcPr>
            <w:tcW w:w="6003" w:type="dxa"/>
            <w:tcBorders>
              <w:top w:val="dotted" w:sz="4" w:space="0" w:color="auto"/>
              <w:left w:val="nil"/>
              <w:bottom w:val="dotted" w:sz="4" w:space="0" w:color="auto"/>
              <w:right w:val="dotted" w:sz="4" w:space="0" w:color="auto"/>
            </w:tcBorders>
            <w:shd w:val="clear" w:color="000000" w:fill="FFFFFF"/>
            <w:vAlign w:val="center"/>
            <w:hideMark/>
          </w:tcPr>
          <w:p w14:paraId="52AEA96C" w14:textId="77777777" w:rsidR="00C8010A" w:rsidRPr="009871EE" w:rsidRDefault="00C8010A" w:rsidP="00696DED">
            <w:pPr>
              <w:spacing w:after="0" w:line="240" w:lineRule="auto"/>
              <w:rPr>
                <w:rFonts w:ascii="Times New Roman" w:eastAsia="Times New Roman" w:hAnsi="Times New Roman" w:cs="Times New Roman"/>
                <w:b/>
                <w:bCs/>
                <w:color w:val="151515"/>
                <w:lang w:eastAsia="ru-RU"/>
              </w:rPr>
            </w:pPr>
            <w:r w:rsidRPr="009871EE">
              <w:rPr>
                <w:rFonts w:ascii="Times New Roman" w:eastAsia="Times New Roman" w:hAnsi="Times New Roman" w:cs="Times New Roman"/>
                <w:b/>
                <w:bCs/>
                <w:color w:val="151515"/>
                <w:lang w:eastAsia="ru-RU"/>
              </w:rPr>
              <w:t>Адрес   доставки</w:t>
            </w:r>
          </w:p>
        </w:tc>
      </w:tr>
      <w:tr w:rsidR="00BA01CA" w:rsidRPr="009871EE" w14:paraId="2682B589" w14:textId="77777777" w:rsidTr="0037673E">
        <w:trPr>
          <w:trHeight w:val="439"/>
        </w:trPr>
        <w:tc>
          <w:tcPr>
            <w:tcW w:w="1980" w:type="dxa"/>
            <w:tcBorders>
              <w:top w:val="nil"/>
              <w:left w:val="dotted" w:sz="4" w:space="0" w:color="auto"/>
              <w:bottom w:val="dotted" w:sz="4" w:space="0" w:color="auto"/>
              <w:right w:val="dotted" w:sz="4" w:space="0" w:color="auto"/>
            </w:tcBorders>
            <w:shd w:val="clear" w:color="000000" w:fill="FFFFFF"/>
            <w:vAlign w:val="center"/>
            <w:hideMark/>
          </w:tcPr>
          <w:p w14:paraId="3B0D073A" w14:textId="77777777" w:rsidR="00BA01CA" w:rsidRPr="009871EE" w:rsidRDefault="00BA01CA" w:rsidP="00BA01CA">
            <w:pPr>
              <w:spacing w:after="0" w:line="240" w:lineRule="auto"/>
              <w:rPr>
                <w:rFonts w:ascii="Times New Roman" w:hAnsi="Times New Roman" w:cs="Times New Roman"/>
              </w:rPr>
            </w:pPr>
            <w:r w:rsidRPr="009871EE">
              <w:rPr>
                <w:rFonts w:ascii="Times New Roman" w:hAnsi="Times New Roman" w:cs="Times New Roman"/>
              </w:rPr>
              <w:t>Екатеринбург</w:t>
            </w:r>
          </w:p>
        </w:tc>
        <w:tc>
          <w:tcPr>
            <w:tcW w:w="1557" w:type="dxa"/>
            <w:tcBorders>
              <w:top w:val="nil"/>
              <w:left w:val="nil"/>
              <w:bottom w:val="dotted" w:sz="4" w:space="0" w:color="auto"/>
              <w:right w:val="dotted" w:sz="4" w:space="0" w:color="auto"/>
            </w:tcBorders>
            <w:shd w:val="clear" w:color="000000" w:fill="FFFFFF"/>
            <w:vAlign w:val="center"/>
            <w:hideMark/>
          </w:tcPr>
          <w:p w14:paraId="7DDB135C" w14:textId="7F5ECE03" w:rsidR="00BA01CA" w:rsidRPr="00BA01CA" w:rsidRDefault="00BA01CA" w:rsidP="00BA01CA">
            <w:pPr>
              <w:spacing w:after="0" w:line="240" w:lineRule="auto"/>
              <w:rPr>
                <w:rFonts w:ascii="Times New Roman" w:hAnsi="Times New Roman" w:cs="Times New Roman"/>
              </w:rPr>
            </w:pPr>
            <w:r w:rsidRPr="00BA01CA">
              <w:rPr>
                <w:rFonts w:ascii="Times New Roman" w:hAnsi="Times New Roman" w:cs="Times New Roman"/>
              </w:rPr>
              <w:t>120</w:t>
            </w:r>
          </w:p>
        </w:tc>
        <w:tc>
          <w:tcPr>
            <w:tcW w:w="6003" w:type="dxa"/>
            <w:tcBorders>
              <w:top w:val="nil"/>
              <w:left w:val="nil"/>
              <w:bottom w:val="dotted" w:sz="4" w:space="0" w:color="auto"/>
              <w:right w:val="dotted" w:sz="4" w:space="0" w:color="auto"/>
            </w:tcBorders>
            <w:shd w:val="clear" w:color="000000" w:fill="FFFFFF"/>
            <w:vAlign w:val="center"/>
            <w:hideMark/>
          </w:tcPr>
          <w:p w14:paraId="5882A1B6" w14:textId="77777777" w:rsidR="00BA01CA" w:rsidRPr="009871EE" w:rsidRDefault="00BA01CA" w:rsidP="00BA01CA">
            <w:pPr>
              <w:spacing w:after="0" w:line="240" w:lineRule="auto"/>
              <w:rPr>
                <w:rFonts w:ascii="Times New Roman" w:hAnsi="Times New Roman" w:cs="Times New Roman"/>
              </w:rPr>
            </w:pPr>
            <w:r w:rsidRPr="009871EE">
              <w:rPr>
                <w:rFonts w:ascii="Times New Roman" w:hAnsi="Times New Roman" w:cs="Times New Roman"/>
              </w:rPr>
              <w:t>620000, г. Екатеринбург, пр-кт Ленина, д 39</w:t>
            </w:r>
          </w:p>
        </w:tc>
      </w:tr>
      <w:tr w:rsidR="00BA01CA" w:rsidRPr="009871EE" w14:paraId="2D53D69F" w14:textId="77777777" w:rsidTr="0037673E">
        <w:trPr>
          <w:trHeight w:val="439"/>
        </w:trPr>
        <w:tc>
          <w:tcPr>
            <w:tcW w:w="1980" w:type="dxa"/>
            <w:tcBorders>
              <w:top w:val="nil"/>
              <w:left w:val="dotted" w:sz="4" w:space="0" w:color="auto"/>
              <w:bottom w:val="dotted" w:sz="4" w:space="0" w:color="auto"/>
              <w:right w:val="dotted" w:sz="4" w:space="0" w:color="auto"/>
            </w:tcBorders>
            <w:shd w:val="clear" w:color="000000" w:fill="FFFFFF"/>
            <w:vAlign w:val="center"/>
            <w:hideMark/>
          </w:tcPr>
          <w:p w14:paraId="7F7B0A41" w14:textId="77777777" w:rsidR="00BA01CA" w:rsidRPr="009871EE" w:rsidRDefault="00BA01CA" w:rsidP="00BA01CA">
            <w:pPr>
              <w:spacing w:after="0" w:line="240" w:lineRule="auto"/>
              <w:rPr>
                <w:rFonts w:ascii="Times New Roman" w:hAnsi="Times New Roman" w:cs="Times New Roman"/>
              </w:rPr>
            </w:pPr>
            <w:r w:rsidRPr="009871EE">
              <w:rPr>
                <w:rFonts w:ascii="Times New Roman" w:hAnsi="Times New Roman" w:cs="Times New Roman"/>
              </w:rPr>
              <w:t>Казань</w:t>
            </w:r>
          </w:p>
        </w:tc>
        <w:tc>
          <w:tcPr>
            <w:tcW w:w="1557" w:type="dxa"/>
            <w:tcBorders>
              <w:top w:val="nil"/>
              <w:left w:val="nil"/>
              <w:bottom w:val="dotted" w:sz="4" w:space="0" w:color="auto"/>
              <w:right w:val="dotted" w:sz="4" w:space="0" w:color="auto"/>
            </w:tcBorders>
            <w:shd w:val="clear" w:color="000000" w:fill="FFFFFF"/>
            <w:vAlign w:val="center"/>
            <w:hideMark/>
          </w:tcPr>
          <w:p w14:paraId="2E455660" w14:textId="218C7D3C" w:rsidR="00BA01CA" w:rsidRPr="00BA01CA" w:rsidRDefault="00BA01CA" w:rsidP="00BA01CA">
            <w:pPr>
              <w:spacing w:after="0" w:line="240" w:lineRule="auto"/>
              <w:rPr>
                <w:rFonts w:ascii="Times New Roman" w:hAnsi="Times New Roman" w:cs="Times New Roman"/>
              </w:rPr>
            </w:pPr>
            <w:r w:rsidRPr="00BA01CA">
              <w:rPr>
                <w:rFonts w:ascii="Times New Roman" w:hAnsi="Times New Roman" w:cs="Times New Roman"/>
              </w:rPr>
              <w:t>220</w:t>
            </w:r>
          </w:p>
        </w:tc>
        <w:tc>
          <w:tcPr>
            <w:tcW w:w="6003" w:type="dxa"/>
            <w:tcBorders>
              <w:top w:val="nil"/>
              <w:left w:val="nil"/>
              <w:bottom w:val="dotted" w:sz="4" w:space="0" w:color="auto"/>
              <w:right w:val="dotted" w:sz="4" w:space="0" w:color="auto"/>
            </w:tcBorders>
            <w:shd w:val="clear" w:color="000000" w:fill="FFFFFF"/>
            <w:vAlign w:val="center"/>
            <w:hideMark/>
          </w:tcPr>
          <w:p w14:paraId="350F76F8" w14:textId="514D9959" w:rsidR="00BA01CA" w:rsidRPr="009871EE" w:rsidRDefault="00BA01CA" w:rsidP="00BA01CA">
            <w:pPr>
              <w:spacing w:after="0" w:line="240" w:lineRule="auto"/>
              <w:rPr>
                <w:rFonts w:ascii="Times New Roman" w:hAnsi="Times New Roman" w:cs="Times New Roman"/>
              </w:rPr>
            </w:pPr>
            <w:r w:rsidRPr="009871EE">
              <w:rPr>
                <w:rFonts w:ascii="Times New Roman" w:hAnsi="Times New Roman" w:cs="Times New Roman"/>
              </w:rPr>
              <w:t>420300, Республика Татарстан, с. Столбище, ул. Почтовая, д. 1</w:t>
            </w:r>
            <w:r>
              <w:rPr>
                <w:rFonts w:ascii="Times New Roman" w:hAnsi="Times New Roman" w:cs="Times New Roman"/>
              </w:rPr>
              <w:t xml:space="preserve"> (Казанский ЛПЦ )</w:t>
            </w:r>
          </w:p>
        </w:tc>
      </w:tr>
      <w:tr w:rsidR="00BA01CA" w:rsidRPr="009871EE" w14:paraId="1637E31A" w14:textId="77777777" w:rsidTr="0037673E">
        <w:trPr>
          <w:trHeight w:val="439"/>
        </w:trPr>
        <w:tc>
          <w:tcPr>
            <w:tcW w:w="1980" w:type="dxa"/>
            <w:tcBorders>
              <w:top w:val="nil"/>
              <w:left w:val="dotted" w:sz="4" w:space="0" w:color="auto"/>
              <w:bottom w:val="dotted" w:sz="4" w:space="0" w:color="auto"/>
              <w:right w:val="dotted" w:sz="4" w:space="0" w:color="auto"/>
            </w:tcBorders>
            <w:shd w:val="clear" w:color="000000" w:fill="FFFFFF"/>
            <w:vAlign w:val="center"/>
            <w:hideMark/>
          </w:tcPr>
          <w:p w14:paraId="045D5307" w14:textId="6FBFF14D" w:rsidR="00BA01CA" w:rsidRPr="009871EE" w:rsidRDefault="00BA01CA" w:rsidP="00BA01CA">
            <w:pPr>
              <w:spacing w:after="0" w:line="240" w:lineRule="auto"/>
              <w:rPr>
                <w:rFonts w:ascii="Times New Roman" w:hAnsi="Times New Roman" w:cs="Times New Roman"/>
              </w:rPr>
            </w:pPr>
            <w:r w:rsidRPr="009871EE">
              <w:rPr>
                <w:rFonts w:ascii="Times New Roman" w:hAnsi="Times New Roman" w:cs="Times New Roman"/>
              </w:rPr>
              <w:t>Москва</w:t>
            </w:r>
            <w:r>
              <w:rPr>
                <w:rStyle w:val="af2"/>
                <w:rFonts w:ascii="Times New Roman" w:hAnsi="Times New Roman" w:cs="Times New Roman"/>
              </w:rPr>
              <w:footnoteReference w:id="2"/>
            </w:r>
          </w:p>
        </w:tc>
        <w:tc>
          <w:tcPr>
            <w:tcW w:w="1557" w:type="dxa"/>
            <w:tcBorders>
              <w:top w:val="nil"/>
              <w:left w:val="nil"/>
              <w:bottom w:val="dotted" w:sz="4" w:space="0" w:color="auto"/>
              <w:right w:val="dotted" w:sz="4" w:space="0" w:color="auto"/>
            </w:tcBorders>
            <w:shd w:val="clear" w:color="000000" w:fill="FFFFFF"/>
            <w:vAlign w:val="center"/>
            <w:hideMark/>
          </w:tcPr>
          <w:p w14:paraId="0B46EF0A" w14:textId="7E5CAF82" w:rsidR="00BA01CA" w:rsidRPr="00BA01CA" w:rsidRDefault="00BA01CA" w:rsidP="00BA01CA">
            <w:pPr>
              <w:spacing w:after="0" w:line="240" w:lineRule="auto"/>
              <w:rPr>
                <w:rFonts w:ascii="Times New Roman" w:hAnsi="Times New Roman" w:cs="Times New Roman"/>
              </w:rPr>
            </w:pPr>
            <w:r w:rsidRPr="00BA01CA">
              <w:rPr>
                <w:rFonts w:ascii="Times New Roman" w:hAnsi="Times New Roman" w:cs="Times New Roman"/>
              </w:rPr>
              <w:t>210</w:t>
            </w:r>
          </w:p>
        </w:tc>
        <w:tc>
          <w:tcPr>
            <w:tcW w:w="6003" w:type="dxa"/>
            <w:tcBorders>
              <w:top w:val="nil"/>
              <w:left w:val="nil"/>
              <w:bottom w:val="dotted" w:sz="4" w:space="0" w:color="auto"/>
              <w:right w:val="dotted" w:sz="4" w:space="0" w:color="auto"/>
            </w:tcBorders>
            <w:shd w:val="clear" w:color="000000" w:fill="FFFFFF"/>
            <w:vAlign w:val="center"/>
            <w:hideMark/>
          </w:tcPr>
          <w:p w14:paraId="59E0358E" w14:textId="6BAD8013" w:rsidR="00BA01CA" w:rsidRPr="0037673E" w:rsidRDefault="00BA01CA" w:rsidP="00BA01CA">
            <w:pPr>
              <w:spacing w:after="0" w:line="240" w:lineRule="auto"/>
              <w:rPr>
                <w:rFonts w:ascii="Times New Roman" w:hAnsi="Times New Roman" w:cs="Times New Roman"/>
                <w:i/>
                <w:iCs/>
              </w:rPr>
            </w:pPr>
            <w:r>
              <w:rPr>
                <w:rFonts w:ascii="Times New Roman" w:hAnsi="Times New Roman" w:cs="Times New Roman"/>
              </w:rPr>
              <w:t xml:space="preserve">125252, </w:t>
            </w:r>
            <w:r w:rsidRPr="009871EE">
              <w:rPr>
                <w:rFonts w:ascii="Times New Roman" w:hAnsi="Times New Roman" w:cs="Times New Roman"/>
              </w:rPr>
              <w:t>г. Москва, ул. 3-я Песчаная, 2А</w:t>
            </w:r>
            <w:r>
              <w:rPr>
                <w:rFonts w:ascii="Times New Roman" w:hAnsi="Times New Roman" w:cs="Times New Roman"/>
              </w:rPr>
              <w:t xml:space="preserve">, </w:t>
            </w:r>
            <w:r>
              <w:rPr>
                <w:rFonts w:ascii="Times New Roman" w:hAnsi="Times New Roman" w:cs="Times New Roman"/>
                <w:i/>
                <w:iCs/>
              </w:rPr>
              <w:t>или</w:t>
            </w:r>
          </w:p>
          <w:p w14:paraId="3B4D0EA7" w14:textId="258983DF" w:rsidR="00BA01CA" w:rsidRPr="009871EE" w:rsidRDefault="00BA01CA" w:rsidP="00BA01CA">
            <w:pPr>
              <w:spacing w:after="0" w:line="240" w:lineRule="auto"/>
              <w:rPr>
                <w:rFonts w:ascii="Times New Roman" w:hAnsi="Times New Roman" w:cs="Times New Roman"/>
              </w:rPr>
            </w:pPr>
            <w:r>
              <w:rPr>
                <w:rFonts w:ascii="Times New Roman" w:hAnsi="Times New Roman" w:cs="Times New Roman"/>
              </w:rPr>
              <w:t>117105, г. Москва, Варшавское шоссе, д.37</w:t>
            </w:r>
          </w:p>
        </w:tc>
      </w:tr>
      <w:tr w:rsidR="00BA01CA" w:rsidRPr="009871EE" w14:paraId="54BEB813" w14:textId="77777777" w:rsidTr="0037673E">
        <w:trPr>
          <w:trHeight w:val="439"/>
        </w:trPr>
        <w:tc>
          <w:tcPr>
            <w:tcW w:w="1980" w:type="dxa"/>
            <w:tcBorders>
              <w:top w:val="nil"/>
              <w:left w:val="dotted" w:sz="4" w:space="0" w:color="auto"/>
              <w:bottom w:val="dotted" w:sz="4" w:space="0" w:color="auto"/>
              <w:right w:val="dotted" w:sz="4" w:space="0" w:color="auto"/>
            </w:tcBorders>
            <w:shd w:val="clear" w:color="000000" w:fill="FFFFFF"/>
            <w:vAlign w:val="center"/>
            <w:hideMark/>
          </w:tcPr>
          <w:p w14:paraId="79102C64" w14:textId="77777777" w:rsidR="00BA01CA" w:rsidRPr="009871EE" w:rsidRDefault="00BA01CA" w:rsidP="00BA01CA">
            <w:pPr>
              <w:spacing w:after="0" w:line="240" w:lineRule="auto"/>
              <w:rPr>
                <w:rFonts w:ascii="Times New Roman" w:hAnsi="Times New Roman" w:cs="Times New Roman"/>
              </w:rPr>
            </w:pPr>
            <w:r w:rsidRPr="009871EE">
              <w:rPr>
                <w:rFonts w:ascii="Times New Roman" w:hAnsi="Times New Roman" w:cs="Times New Roman"/>
              </w:rPr>
              <w:t>Новосибирск</w:t>
            </w:r>
          </w:p>
        </w:tc>
        <w:tc>
          <w:tcPr>
            <w:tcW w:w="1557" w:type="dxa"/>
            <w:tcBorders>
              <w:top w:val="nil"/>
              <w:left w:val="nil"/>
              <w:bottom w:val="dotted" w:sz="4" w:space="0" w:color="auto"/>
              <w:right w:val="dotted" w:sz="4" w:space="0" w:color="auto"/>
            </w:tcBorders>
            <w:shd w:val="clear" w:color="000000" w:fill="FFFFFF"/>
            <w:vAlign w:val="center"/>
            <w:hideMark/>
          </w:tcPr>
          <w:p w14:paraId="7C83F142" w14:textId="7F520A9D" w:rsidR="00BA01CA" w:rsidRPr="00BA01CA" w:rsidRDefault="00BA01CA" w:rsidP="00BA01CA">
            <w:pPr>
              <w:spacing w:after="0" w:line="240" w:lineRule="auto"/>
              <w:rPr>
                <w:rFonts w:ascii="Times New Roman" w:hAnsi="Times New Roman" w:cs="Times New Roman"/>
              </w:rPr>
            </w:pPr>
            <w:r w:rsidRPr="00BA01CA">
              <w:rPr>
                <w:rFonts w:ascii="Times New Roman" w:hAnsi="Times New Roman" w:cs="Times New Roman"/>
              </w:rPr>
              <w:t>180</w:t>
            </w:r>
          </w:p>
        </w:tc>
        <w:tc>
          <w:tcPr>
            <w:tcW w:w="6003" w:type="dxa"/>
            <w:tcBorders>
              <w:top w:val="nil"/>
              <w:left w:val="nil"/>
              <w:bottom w:val="dotted" w:sz="4" w:space="0" w:color="auto"/>
              <w:right w:val="dotted" w:sz="4" w:space="0" w:color="auto"/>
            </w:tcBorders>
            <w:shd w:val="clear" w:color="000000" w:fill="FFFFFF"/>
            <w:vAlign w:val="center"/>
            <w:hideMark/>
          </w:tcPr>
          <w:p w14:paraId="6CCB77C5" w14:textId="77777777" w:rsidR="00BA01CA" w:rsidRPr="009871EE" w:rsidRDefault="00BA01CA" w:rsidP="00BA01CA">
            <w:pPr>
              <w:spacing w:after="0" w:line="240" w:lineRule="auto"/>
              <w:rPr>
                <w:rFonts w:ascii="Times New Roman" w:hAnsi="Times New Roman" w:cs="Times New Roman"/>
              </w:rPr>
            </w:pPr>
            <w:r w:rsidRPr="009871EE">
              <w:rPr>
                <w:rFonts w:ascii="Times New Roman" w:hAnsi="Times New Roman" w:cs="Times New Roman"/>
              </w:rPr>
              <w:t>630112, г. Новосибирск, ул. Гоголя, 184</w:t>
            </w:r>
          </w:p>
        </w:tc>
      </w:tr>
      <w:tr w:rsidR="00BA01CA" w:rsidRPr="009871EE" w14:paraId="0529ABEF" w14:textId="77777777" w:rsidTr="0037673E">
        <w:trPr>
          <w:trHeight w:val="439"/>
        </w:trPr>
        <w:tc>
          <w:tcPr>
            <w:tcW w:w="1980" w:type="dxa"/>
            <w:tcBorders>
              <w:top w:val="nil"/>
              <w:left w:val="dotted" w:sz="4" w:space="0" w:color="auto"/>
              <w:bottom w:val="dotted" w:sz="4" w:space="0" w:color="auto"/>
              <w:right w:val="dotted" w:sz="4" w:space="0" w:color="auto"/>
            </w:tcBorders>
            <w:shd w:val="clear" w:color="000000" w:fill="FFFFFF"/>
            <w:vAlign w:val="center"/>
            <w:hideMark/>
          </w:tcPr>
          <w:p w14:paraId="33A8A651" w14:textId="614CC716" w:rsidR="00BA01CA" w:rsidRPr="009871EE" w:rsidRDefault="00BA01CA" w:rsidP="00BA01CA">
            <w:pPr>
              <w:spacing w:after="0" w:line="240" w:lineRule="auto"/>
              <w:rPr>
                <w:rFonts w:ascii="Times New Roman" w:hAnsi="Times New Roman" w:cs="Times New Roman"/>
              </w:rPr>
            </w:pPr>
            <w:r>
              <w:rPr>
                <w:rFonts w:ascii="Times New Roman" w:hAnsi="Times New Roman" w:cs="Times New Roman"/>
              </w:rPr>
              <w:t>Краснодар</w:t>
            </w:r>
          </w:p>
        </w:tc>
        <w:tc>
          <w:tcPr>
            <w:tcW w:w="1557" w:type="dxa"/>
            <w:tcBorders>
              <w:top w:val="nil"/>
              <w:left w:val="nil"/>
              <w:bottom w:val="dotted" w:sz="4" w:space="0" w:color="auto"/>
              <w:right w:val="dotted" w:sz="4" w:space="0" w:color="auto"/>
            </w:tcBorders>
            <w:shd w:val="clear" w:color="000000" w:fill="FFFFFF"/>
            <w:vAlign w:val="center"/>
            <w:hideMark/>
          </w:tcPr>
          <w:p w14:paraId="68013D1A" w14:textId="6416A4F9" w:rsidR="00BA01CA" w:rsidRPr="00BA01CA" w:rsidRDefault="00BA01CA" w:rsidP="00BA01CA">
            <w:pPr>
              <w:spacing w:after="0" w:line="240" w:lineRule="auto"/>
              <w:rPr>
                <w:rFonts w:ascii="Times New Roman" w:hAnsi="Times New Roman" w:cs="Times New Roman"/>
              </w:rPr>
            </w:pPr>
            <w:r w:rsidRPr="00BA01CA">
              <w:rPr>
                <w:rFonts w:ascii="Times New Roman" w:hAnsi="Times New Roman" w:cs="Times New Roman"/>
              </w:rPr>
              <w:t>170</w:t>
            </w:r>
          </w:p>
        </w:tc>
        <w:tc>
          <w:tcPr>
            <w:tcW w:w="6003" w:type="dxa"/>
            <w:tcBorders>
              <w:top w:val="nil"/>
              <w:left w:val="nil"/>
              <w:bottom w:val="dotted" w:sz="4" w:space="0" w:color="auto"/>
              <w:right w:val="dotted" w:sz="4" w:space="0" w:color="auto"/>
            </w:tcBorders>
            <w:shd w:val="clear" w:color="000000" w:fill="FFFFFF"/>
            <w:vAlign w:val="center"/>
            <w:hideMark/>
          </w:tcPr>
          <w:p w14:paraId="1291F9D2" w14:textId="408C747F" w:rsidR="00BA01CA" w:rsidRPr="009871EE" w:rsidRDefault="00BA01CA" w:rsidP="00BA01CA">
            <w:pPr>
              <w:spacing w:after="0" w:line="240" w:lineRule="auto"/>
              <w:rPr>
                <w:rFonts w:ascii="Times New Roman" w:hAnsi="Times New Roman" w:cs="Times New Roman"/>
              </w:rPr>
            </w:pPr>
            <w:r w:rsidRPr="003B7ACA">
              <w:rPr>
                <w:rFonts w:ascii="Times New Roman" w:hAnsi="Times New Roman" w:cs="Times New Roman"/>
              </w:rPr>
              <w:t>350000, г. Краснодар, ул. Карасунская, 68</w:t>
            </w:r>
          </w:p>
        </w:tc>
      </w:tr>
      <w:tr w:rsidR="00BA01CA" w:rsidRPr="009871EE" w14:paraId="4D1CC4B1" w14:textId="77777777" w:rsidTr="0037673E">
        <w:trPr>
          <w:trHeight w:val="439"/>
        </w:trPr>
        <w:tc>
          <w:tcPr>
            <w:tcW w:w="1980" w:type="dxa"/>
            <w:tcBorders>
              <w:top w:val="nil"/>
              <w:left w:val="dotted" w:sz="4" w:space="0" w:color="auto"/>
              <w:bottom w:val="dotted" w:sz="4" w:space="0" w:color="auto"/>
              <w:right w:val="dotted" w:sz="4" w:space="0" w:color="auto"/>
            </w:tcBorders>
            <w:shd w:val="clear" w:color="000000" w:fill="FFFFFF"/>
            <w:vAlign w:val="center"/>
            <w:hideMark/>
          </w:tcPr>
          <w:p w14:paraId="2AB59D9B" w14:textId="77777777" w:rsidR="00BA01CA" w:rsidRPr="009871EE" w:rsidRDefault="00BA01CA" w:rsidP="00BA01CA">
            <w:pPr>
              <w:spacing w:after="0" w:line="240" w:lineRule="auto"/>
              <w:rPr>
                <w:rFonts w:ascii="Times New Roman" w:hAnsi="Times New Roman" w:cs="Times New Roman"/>
              </w:rPr>
            </w:pPr>
            <w:r w:rsidRPr="009871EE">
              <w:rPr>
                <w:rFonts w:ascii="Times New Roman" w:hAnsi="Times New Roman" w:cs="Times New Roman"/>
              </w:rPr>
              <w:t>Санкт-Петербург</w:t>
            </w:r>
          </w:p>
        </w:tc>
        <w:tc>
          <w:tcPr>
            <w:tcW w:w="1557" w:type="dxa"/>
            <w:tcBorders>
              <w:top w:val="nil"/>
              <w:left w:val="nil"/>
              <w:bottom w:val="dotted" w:sz="4" w:space="0" w:color="auto"/>
              <w:right w:val="dotted" w:sz="4" w:space="0" w:color="auto"/>
            </w:tcBorders>
            <w:shd w:val="clear" w:color="000000" w:fill="FFFFFF"/>
            <w:vAlign w:val="center"/>
            <w:hideMark/>
          </w:tcPr>
          <w:p w14:paraId="146C1C7A" w14:textId="1C33A410" w:rsidR="00BA01CA" w:rsidRPr="00BA01CA" w:rsidRDefault="00BA01CA" w:rsidP="00BA01CA">
            <w:pPr>
              <w:spacing w:after="0" w:line="240" w:lineRule="auto"/>
              <w:rPr>
                <w:rFonts w:ascii="Times New Roman" w:hAnsi="Times New Roman" w:cs="Times New Roman"/>
              </w:rPr>
            </w:pPr>
            <w:r w:rsidRPr="00BA01CA">
              <w:rPr>
                <w:rFonts w:ascii="Times New Roman" w:hAnsi="Times New Roman" w:cs="Times New Roman"/>
              </w:rPr>
              <w:t>90</w:t>
            </w:r>
          </w:p>
        </w:tc>
        <w:tc>
          <w:tcPr>
            <w:tcW w:w="6003" w:type="dxa"/>
            <w:tcBorders>
              <w:top w:val="nil"/>
              <w:left w:val="nil"/>
              <w:bottom w:val="dotted" w:sz="4" w:space="0" w:color="auto"/>
              <w:right w:val="dotted" w:sz="4" w:space="0" w:color="auto"/>
            </w:tcBorders>
            <w:shd w:val="clear" w:color="000000" w:fill="FFFFFF"/>
            <w:vAlign w:val="center"/>
            <w:hideMark/>
          </w:tcPr>
          <w:p w14:paraId="128D2DA5" w14:textId="77777777" w:rsidR="00BA01CA" w:rsidRPr="009871EE" w:rsidRDefault="00BA01CA" w:rsidP="00BA01CA">
            <w:pPr>
              <w:spacing w:after="0" w:line="240" w:lineRule="auto"/>
              <w:rPr>
                <w:rFonts w:ascii="Times New Roman" w:hAnsi="Times New Roman" w:cs="Times New Roman"/>
              </w:rPr>
            </w:pPr>
            <w:r w:rsidRPr="009871EE">
              <w:rPr>
                <w:rFonts w:ascii="Times New Roman" w:hAnsi="Times New Roman" w:cs="Times New Roman"/>
              </w:rPr>
              <w:t>190121, г. Санкт-Петербург, улица Большая морская д. 61</w:t>
            </w:r>
          </w:p>
        </w:tc>
      </w:tr>
      <w:tr w:rsidR="00BA01CA" w:rsidRPr="009871EE" w14:paraId="1B13FF92" w14:textId="77777777" w:rsidTr="0037673E">
        <w:trPr>
          <w:trHeight w:val="439"/>
        </w:trPr>
        <w:tc>
          <w:tcPr>
            <w:tcW w:w="1980" w:type="dxa"/>
            <w:tcBorders>
              <w:top w:val="nil"/>
              <w:left w:val="dotted" w:sz="4" w:space="0" w:color="auto"/>
              <w:bottom w:val="dotted" w:sz="4" w:space="0" w:color="auto"/>
              <w:right w:val="dotted" w:sz="4" w:space="0" w:color="auto"/>
            </w:tcBorders>
            <w:shd w:val="clear" w:color="000000" w:fill="FFFFFF"/>
            <w:vAlign w:val="center"/>
            <w:hideMark/>
          </w:tcPr>
          <w:p w14:paraId="63B2AB84" w14:textId="77777777" w:rsidR="00BA01CA" w:rsidRPr="009871EE" w:rsidRDefault="00BA01CA" w:rsidP="00BA01CA">
            <w:pPr>
              <w:spacing w:after="0" w:line="240" w:lineRule="auto"/>
              <w:rPr>
                <w:rFonts w:ascii="Times New Roman" w:hAnsi="Times New Roman" w:cs="Times New Roman"/>
              </w:rPr>
            </w:pPr>
            <w:r w:rsidRPr="009871EE">
              <w:rPr>
                <w:rFonts w:ascii="Times New Roman" w:hAnsi="Times New Roman" w:cs="Times New Roman"/>
              </w:rPr>
              <w:t>Ставрополь</w:t>
            </w:r>
          </w:p>
        </w:tc>
        <w:tc>
          <w:tcPr>
            <w:tcW w:w="1557" w:type="dxa"/>
            <w:tcBorders>
              <w:top w:val="nil"/>
              <w:left w:val="nil"/>
              <w:bottom w:val="dotted" w:sz="4" w:space="0" w:color="auto"/>
              <w:right w:val="dotted" w:sz="4" w:space="0" w:color="auto"/>
            </w:tcBorders>
            <w:shd w:val="clear" w:color="000000" w:fill="FFFFFF"/>
            <w:vAlign w:val="center"/>
            <w:hideMark/>
          </w:tcPr>
          <w:p w14:paraId="586AD266" w14:textId="4E9919AA" w:rsidR="00BA01CA" w:rsidRPr="00BA01CA" w:rsidRDefault="00BA01CA" w:rsidP="00BA01CA">
            <w:pPr>
              <w:spacing w:after="0" w:line="240" w:lineRule="auto"/>
              <w:rPr>
                <w:rFonts w:ascii="Times New Roman" w:hAnsi="Times New Roman" w:cs="Times New Roman"/>
              </w:rPr>
            </w:pPr>
            <w:r w:rsidRPr="00BA01CA">
              <w:rPr>
                <w:rFonts w:ascii="Times New Roman" w:hAnsi="Times New Roman" w:cs="Times New Roman"/>
              </w:rPr>
              <w:t>100</w:t>
            </w:r>
          </w:p>
        </w:tc>
        <w:tc>
          <w:tcPr>
            <w:tcW w:w="6003" w:type="dxa"/>
            <w:tcBorders>
              <w:top w:val="nil"/>
              <w:left w:val="nil"/>
              <w:bottom w:val="dotted" w:sz="4" w:space="0" w:color="auto"/>
              <w:right w:val="dotted" w:sz="4" w:space="0" w:color="auto"/>
            </w:tcBorders>
            <w:shd w:val="clear" w:color="000000" w:fill="FFFFFF"/>
            <w:vAlign w:val="center"/>
            <w:hideMark/>
          </w:tcPr>
          <w:p w14:paraId="15167F08" w14:textId="77777777" w:rsidR="00BA01CA" w:rsidRPr="009871EE" w:rsidRDefault="00BA01CA" w:rsidP="00BA01CA">
            <w:pPr>
              <w:spacing w:after="0" w:line="240" w:lineRule="auto"/>
              <w:rPr>
                <w:rFonts w:ascii="Times New Roman" w:hAnsi="Times New Roman" w:cs="Times New Roman"/>
              </w:rPr>
            </w:pPr>
            <w:r w:rsidRPr="009871EE">
              <w:rPr>
                <w:rFonts w:ascii="Times New Roman" w:hAnsi="Times New Roman" w:cs="Times New Roman"/>
              </w:rPr>
              <w:t>355700, г. Ставрополь, ул. Тельмана,84</w:t>
            </w:r>
          </w:p>
        </w:tc>
      </w:tr>
      <w:tr w:rsidR="00BA01CA" w:rsidRPr="009871EE" w14:paraId="7468305D" w14:textId="77777777" w:rsidTr="0037673E">
        <w:trPr>
          <w:trHeight w:val="618"/>
        </w:trPr>
        <w:tc>
          <w:tcPr>
            <w:tcW w:w="1980" w:type="dxa"/>
            <w:tcBorders>
              <w:top w:val="nil"/>
              <w:left w:val="dotted" w:sz="4" w:space="0" w:color="auto"/>
              <w:bottom w:val="dotted" w:sz="4" w:space="0" w:color="auto"/>
              <w:right w:val="dotted" w:sz="4" w:space="0" w:color="auto"/>
            </w:tcBorders>
            <w:shd w:val="clear" w:color="000000" w:fill="FFFFFF"/>
            <w:vAlign w:val="center"/>
            <w:hideMark/>
          </w:tcPr>
          <w:p w14:paraId="69403737" w14:textId="77777777" w:rsidR="00BA01CA" w:rsidRPr="009871EE" w:rsidRDefault="00BA01CA" w:rsidP="00BA01CA">
            <w:pPr>
              <w:spacing w:after="0" w:line="240" w:lineRule="auto"/>
              <w:rPr>
                <w:rFonts w:ascii="Times New Roman" w:hAnsi="Times New Roman" w:cs="Times New Roman"/>
              </w:rPr>
            </w:pPr>
            <w:r w:rsidRPr="009871EE">
              <w:rPr>
                <w:rFonts w:ascii="Times New Roman" w:hAnsi="Times New Roman" w:cs="Times New Roman"/>
              </w:rPr>
              <w:t>Хабаровск</w:t>
            </w:r>
          </w:p>
        </w:tc>
        <w:tc>
          <w:tcPr>
            <w:tcW w:w="1557" w:type="dxa"/>
            <w:tcBorders>
              <w:top w:val="nil"/>
              <w:left w:val="nil"/>
              <w:bottom w:val="dotted" w:sz="4" w:space="0" w:color="auto"/>
              <w:right w:val="dotted" w:sz="4" w:space="0" w:color="auto"/>
            </w:tcBorders>
            <w:shd w:val="clear" w:color="000000" w:fill="FFFFFF"/>
            <w:vAlign w:val="center"/>
            <w:hideMark/>
          </w:tcPr>
          <w:p w14:paraId="5F931524" w14:textId="0F8C8A6B" w:rsidR="00BA01CA" w:rsidRPr="00BA01CA" w:rsidRDefault="00BA01CA" w:rsidP="00BA01CA">
            <w:pPr>
              <w:spacing w:after="0" w:line="240" w:lineRule="auto"/>
              <w:rPr>
                <w:rFonts w:ascii="Times New Roman" w:hAnsi="Times New Roman" w:cs="Times New Roman"/>
              </w:rPr>
            </w:pPr>
            <w:r w:rsidRPr="00BA01CA">
              <w:rPr>
                <w:rFonts w:ascii="Times New Roman" w:hAnsi="Times New Roman" w:cs="Times New Roman"/>
              </w:rPr>
              <w:t>60</w:t>
            </w:r>
          </w:p>
        </w:tc>
        <w:tc>
          <w:tcPr>
            <w:tcW w:w="6003" w:type="dxa"/>
            <w:tcBorders>
              <w:top w:val="nil"/>
              <w:left w:val="nil"/>
              <w:bottom w:val="dotted" w:sz="4" w:space="0" w:color="auto"/>
              <w:right w:val="dotted" w:sz="4" w:space="0" w:color="auto"/>
            </w:tcBorders>
            <w:shd w:val="clear" w:color="000000" w:fill="FFFFFF"/>
            <w:vAlign w:val="center"/>
            <w:hideMark/>
          </w:tcPr>
          <w:p w14:paraId="289EEFF4" w14:textId="77777777" w:rsidR="00BA01CA" w:rsidRPr="009871EE" w:rsidRDefault="00BA01CA" w:rsidP="00BA01CA">
            <w:pPr>
              <w:spacing w:after="0" w:line="240" w:lineRule="auto"/>
              <w:rPr>
                <w:rFonts w:ascii="Times New Roman" w:hAnsi="Times New Roman" w:cs="Times New Roman"/>
              </w:rPr>
            </w:pPr>
            <w:r w:rsidRPr="009871EE">
              <w:rPr>
                <w:rFonts w:ascii="Times New Roman" w:hAnsi="Times New Roman" w:cs="Times New Roman"/>
              </w:rPr>
              <w:t>680000, г. Хабаровск, ул. Муравьева-Амурского, 28</w:t>
            </w:r>
          </w:p>
        </w:tc>
      </w:tr>
      <w:tr w:rsidR="00BA01CA" w:rsidRPr="009871EE" w14:paraId="755E2D6E" w14:textId="77777777" w:rsidTr="0037673E">
        <w:trPr>
          <w:trHeight w:val="439"/>
        </w:trPr>
        <w:tc>
          <w:tcPr>
            <w:tcW w:w="1980" w:type="dxa"/>
            <w:tcBorders>
              <w:top w:val="nil"/>
              <w:left w:val="dotted" w:sz="4" w:space="0" w:color="auto"/>
              <w:bottom w:val="dotted" w:sz="4" w:space="0" w:color="auto"/>
              <w:right w:val="dotted" w:sz="4" w:space="0" w:color="auto"/>
            </w:tcBorders>
            <w:shd w:val="clear" w:color="000000" w:fill="FFFFFF"/>
            <w:vAlign w:val="center"/>
            <w:hideMark/>
          </w:tcPr>
          <w:p w14:paraId="5C145FFC" w14:textId="77777777" w:rsidR="00BA01CA" w:rsidRPr="009871EE" w:rsidRDefault="00BA01CA" w:rsidP="00BA01CA">
            <w:pPr>
              <w:spacing w:after="0" w:line="240" w:lineRule="auto"/>
              <w:rPr>
                <w:rFonts w:ascii="Times New Roman" w:hAnsi="Times New Roman" w:cs="Times New Roman"/>
                <w:b/>
              </w:rPr>
            </w:pPr>
            <w:r w:rsidRPr="009871EE">
              <w:rPr>
                <w:rFonts w:ascii="Times New Roman" w:hAnsi="Times New Roman" w:cs="Times New Roman"/>
                <w:b/>
              </w:rPr>
              <w:t>Общий итог</w:t>
            </w:r>
          </w:p>
        </w:tc>
        <w:tc>
          <w:tcPr>
            <w:tcW w:w="1557" w:type="dxa"/>
            <w:tcBorders>
              <w:top w:val="nil"/>
              <w:left w:val="nil"/>
              <w:bottom w:val="dotted" w:sz="4" w:space="0" w:color="auto"/>
              <w:right w:val="dotted" w:sz="4" w:space="0" w:color="auto"/>
            </w:tcBorders>
            <w:shd w:val="clear" w:color="000000" w:fill="FFFFFF"/>
            <w:vAlign w:val="center"/>
            <w:hideMark/>
          </w:tcPr>
          <w:p w14:paraId="14B33EA9" w14:textId="25DDABCF" w:rsidR="00BA01CA" w:rsidRPr="00BA01CA" w:rsidRDefault="00BA01CA" w:rsidP="00BA01CA">
            <w:pPr>
              <w:spacing w:after="0" w:line="240" w:lineRule="auto"/>
              <w:rPr>
                <w:rFonts w:ascii="Times New Roman" w:hAnsi="Times New Roman" w:cs="Times New Roman"/>
                <w:b/>
              </w:rPr>
            </w:pPr>
            <w:r w:rsidRPr="00BA01CA">
              <w:rPr>
                <w:rFonts w:ascii="Times New Roman" w:hAnsi="Times New Roman" w:cs="Times New Roman"/>
                <w:b/>
                <w:bCs/>
              </w:rPr>
              <w:t>1150</w:t>
            </w:r>
          </w:p>
        </w:tc>
        <w:tc>
          <w:tcPr>
            <w:tcW w:w="6003" w:type="dxa"/>
            <w:tcBorders>
              <w:top w:val="nil"/>
              <w:left w:val="nil"/>
              <w:bottom w:val="dotted" w:sz="4" w:space="0" w:color="auto"/>
              <w:right w:val="dotted" w:sz="4" w:space="0" w:color="auto"/>
            </w:tcBorders>
            <w:shd w:val="clear" w:color="000000" w:fill="FFFFFF"/>
            <w:vAlign w:val="center"/>
            <w:hideMark/>
          </w:tcPr>
          <w:p w14:paraId="3B779364" w14:textId="77777777" w:rsidR="00BA01CA" w:rsidRPr="009871EE" w:rsidRDefault="00BA01CA" w:rsidP="00BA01CA">
            <w:pPr>
              <w:spacing w:after="0" w:line="240" w:lineRule="auto"/>
              <w:rPr>
                <w:rFonts w:ascii="Times New Roman" w:eastAsia="Times New Roman" w:hAnsi="Times New Roman" w:cs="Times New Roman"/>
                <w:b/>
                <w:color w:val="151515"/>
                <w:lang w:eastAsia="ru-RU"/>
              </w:rPr>
            </w:pPr>
          </w:p>
        </w:tc>
      </w:tr>
    </w:tbl>
    <w:p w14:paraId="47A13D8B" w14:textId="7BB005B1" w:rsidR="00C8010A" w:rsidRPr="0037673E" w:rsidRDefault="0037673E" w:rsidP="0037673E">
      <w:pPr>
        <w:widowControl w:val="0"/>
        <w:tabs>
          <w:tab w:val="left" w:pos="567"/>
        </w:tabs>
        <w:autoSpaceDE w:val="0"/>
        <w:autoSpaceDN w:val="0"/>
        <w:adjustRightInd w:val="0"/>
        <w:spacing w:before="120" w:after="120"/>
        <w:jc w:val="both"/>
        <w:rPr>
          <w:rFonts w:ascii="Times New Roman" w:eastAsia="Arial Unicode MS" w:hAnsi="Times New Roman" w:cs="Times New Roman"/>
          <w:b/>
          <w:sz w:val="32"/>
          <w:szCs w:val="32"/>
        </w:rPr>
      </w:pPr>
      <w:r w:rsidRPr="0037673E">
        <w:rPr>
          <w:rFonts w:ascii="Times New Roman" w:hAnsi="Times New Roman" w:cs="Times New Roman"/>
          <w:sz w:val="24"/>
          <w:szCs w:val="24"/>
        </w:rPr>
        <w:t>Заказчик гарантирует, что отклонение от указанных плановых объемов поставки по каждому адресу не превысит 10 %. Общее количество неизменно</w:t>
      </w:r>
    </w:p>
    <w:p w14:paraId="451BB7D5" w14:textId="17415818" w:rsidR="001802BB" w:rsidRPr="00AF4245" w:rsidRDefault="00AF4245" w:rsidP="00EC50F4">
      <w:pPr>
        <w:pStyle w:val="a6"/>
        <w:widowControl w:val="0"/>
        <w:numPr>
          <w:ilvl w:val="0"/>
          <w:numId w:val="2"/>
        </w:numPr>
        <w:tabs>
          <w:tab w:val="left" w:pos="567"/>
        </w:tabs>
        <w:autoSpaceDE w:val="0"/>
        <w:autoSpaceDN w:val="0"/>
        <w:adjustRightInd w:val="0"/>
        <w:spacing w:before="120" w:after="120"/>
        <w:ind w:left="0" w:hanging="357"/>
        <w:contextualSpacing w:val="0"/>
        <w:jc w:val="center"/>
        <w:rPr>
          <w:rFonts w:eastAsia="Arial Unicode MS"/>
          <w:b/>
          <w:sz w:val="28"/>
          <w:szCs w:val="28"/>
        </w:rPr>
      </w:pPr>
      <w:r w:rsidRPr="00AF4245">
        <w:rPr>
          <w:rFonts w:eastAsia="Arial Unicode MS"/>
          <w:b/>
          <w:sz w:val="28"/>
          <w:szCs w:val="28"/>
        </w:rPr>
        <w:t>Порядок</w:t>
      </w:r>
      <w:r w:rsidR="009871EE">
        <w:rPr>
          <w:rFonts w:eastAsia="Arial Unicode MS"/>
          <w:b/>
          <w:sz w:val="28"/>
          <w:szCs w:val="28"/>
        </w:rPr>
        <w:t>, условия</w:t>
      </w:r>
      <w:r w:rsidRPr="00AF4245">
        <w:rPr>
          <w:rFonts w:eastAsia="Arial Unicode MS"/>
          <w:b/>
          <w:sz w:val="28"/>
          <w:szCs w:val="28"/>
        </w:rPr>
        <w:t xml:space="preserve"> поставки </w:t>
      </w:r>
      <w:r w:rsidR="009871EE">
        <w:rPr>
          <w:rFonts w:eastAsia="Arial Unicode MS"/>
          <w:b/>
          <w:sz w:val="28"/>
          <w:szCs w:val="28"/>
        </w:rPr>
        <w:t xml:space="preserve">и приемки </w:t>
      </w:r>
      <w:r w:rsidRPr="00AF4245">
        <w:rPr>
          <w:rFonts w:eastAsia="Arial Unicode MS"/>
          <w:b/>
          <w:sz w:val="28"/>
          <w:szCs w:val="28"/>
        </w:rPr>
        <w:t>Товара</w:t>
      </w:r>
    </w:p>
    <w:p w14:paraId="1461639C" w14:textId="0309A2BA" w:rsidR="00AF4245" w:rsidRDefault="00AF4245" w:rsidP="00E420AD">
      <w:pPr>
        <w:pStyle w:val="a6"/>
        <w:numPr>
          <w:ilvl w:val="1"/>
          <w:numId w:val="2"/>
        </w:numPr>
        <w:ind w:left="0" w:firstLine="567"/>
        <w:jc w:val="both"/>
        <w:rPr>
          <w:sz w:val="24"/>
          <w:szCs w:val="24"/>
        </w:rPr>
      </w:pPr>
      <w:r w:rsidRPr="00E420AD">
        <w:rPr>
          <w:sz w:val="24"/>
          <w:szCs w:val="24"/>
        </w:rPr>
        <w:t xml:space="preserve">Поставка Товара осуществляется </w:t>
      </w:r>
      <w:r w:rsidR="0037673E">
        <w:rPr>
          <w:sz w:val="24"/>
          <w:szCs w:val="24"/>
        </w:rPr>
        <w:t xml:space="preserve">на основании Заявки на поставку Покупателя </w:t>
      </w:r>
      <w:r w:rsidRPr="00E420AD">
        <w:rPr>
          <w:sz w:val="24"/>
          <w:szCs w:val="24"/>
        </w:rPr>
        <w:t xml:space="preserve">по адресам, указанным </w:t>
      </w:r>
      <w:r w:rsidR="0037673E">
        <w:rPr>
          <w:sz w:val="24"/>
          <w:szCs w:val="24"/>
        </w:rPr>
        <w:t>Заявке на поставку</w:t>
      </w:r>
      <w:r w:rsidRPr="00E420AD">
        <w:rPr>
          <w:sz w:val="24"/>
          <w:szCs w:val="24"/>
        </w:rPr>
        <w:t>, в сроки, установленные пунктом 6 Технического задания.</w:t>
      </w:r>
    </w:p>
    <w:p w14:paraId="5E351B19" w14:textId="19E0A9D5" w:rsidR="0037673E" w:rsidRPr="0037673E" w:rsidRDefault="0037673E" w:rsidP="0037673E">
      <w:pPr>
        <w:pStyle w:val="a6"/>
        <w:numPr>
          <w:ilvl w:val="1"/>
          <w:numId w:val="2"/>
        </w:numPr>
        <w:ind w:left="0" w:firstLine="567"/>
        <w:jc w:val="both"/>
        <w:rPr>
          <w:sz w:val="24"/>
          <w:szCs w:val="24"/>
        </w:rPr>
      </w:pPr>
      <w:r w:rsidRPr="0037673E">
        <w:rPr>
          <w:sz w:val="24"/>
          <w:szCs w:val="24"/>
        </w:rPr>
        <w:t>Под Заявкой</w:t>
      </w:r>
      <w:r>
        <w:rPr>
          <w:sz w:val="24"/>
          <w:szCs w:val="24"/>
        </w:rPr>
        <w:t xml:space="preserve"> на поставку</w:t>
      </w:r>
      <w:r w:rsidRPr="0037673E">
        <w:rPr>
          <w:sz w:val="24"/>
          <w:szCs w:val="24"/>
        </w:rPr>
        <w:t xml:space="preserve"> понимается подписанное уполномоченным лицом Покупателя указание Поставщику об отгрузке Товара в определенном количестве </w:t>
      </w:r>
      <w:r w:rsidR="00DA6FBB">
        <w:rPr>
          <w:sz w:val="24"/>
          <w:szCs w:val="24"/>
        </w:rPr>
        <w:t>и местом поставки</w:t>
      </w:r>
      <w:r w:rsidRPr="0037673E">
        <w:rPr>
          <w:sz w:val="24"/>
          <w:szCs w:val="24"/>
        </w:rPr>
        <w:t xml:space="preserve">, составленное по форме Приложения № 2 к Техническому заданию и направленное в адрес Поставщика, указанный в </w:t>
      </w:r>
      <w:r>
        <w:rPr>
          <w:sz w:val="24"/>
          <w:szCs w:val="24"/>
        </w:rPr>
        <w:t xml:space="preserve">соответствующем </w:t>
      </w:r>
      <w:r w:rsidRPr="0037673E">
        <w:rPr>
          <w:sz w:val="24"/>
          <w:szCs w:val="24"/>
        </w:rPr>
        <w:t>разделе Договора.</w:t>
      </w:r>
    </w:p>
    <w:p w14:paraId="773720F3" w14:textId="616CEE70" w:rsidR="00AF4245" w:rsidRPr="00E420AD" w:rsidRDefault="00AF4245" w:rsidP="00E420AD">
      <w:pPr>
        <w:pStyle w:val="a6"/>
        <w:numPr>
          <w:ilvl w:val="1"/>
          <w:numId w:val="2"/>
        </w:numPr>
        <w:ind w:left="0" w:firstLine="567"/>
        <w:jc w:val="both"/>
        <w:rPr>
          <w:sz w:val="24"/>
          <w:szCs w:val="24"/>
        </w:rPr>
      </w:pPr>
      <w:bookmarkStart w:id="0" w:name="_Одновременно_с_поставляемым"/>
      <w:bookmarkStart w:id="1" w:name="_Весь_объем_Товара,"/>
      <w:bookmarkEnd w:id="0"/>
      <w:bookmarkEnd w:id="1"/>
      <w:r w:rsidRPr="00E420AD">
        <w:rPr>
          <w:sz w:val="24"/>
          <w:szCs w:val="24"/>
        </w:rPr>
        <w:t>Весь объем Товара, предусмотрен</w:t>
      </w:r>
      <w:r w:rsidR="009871EE">
        <w:rPr>
          <w:sz w:val="24"/>
          <w:szCs w:val="24"/>
        </w:rPr>
        <w:t>ный для конкретного адреса</w:t>
      </w:r>
      <w:r w:rsidRPr="00E420AD">
        <w:rPr>
          <w:sz w:val="24"/>
          <w:szCs w:val="24"/>
        </w:rPr>
        <w:t xml:space="preserve"> Заказчика, поставляется единовременно (одной партией). Поставка Товара частями не допускается.</w:t>
      </w:r>
    </w:p>
    <w:p w14:paraId="189BECFE" w14:textId="2E9A1163" w:rsidR="00AF4245" w:rsidRPr="00E420AD" w:rsidRDefault="009A6DCB" w:rsidP="00E420AD">
      <w:pPr>
        <w:pStyle w:val="a6"/>
        <w:numPr>
          <w:ilvl w:val="1"/>
          <w:numId w:val="2"/>
        </w:numPr>
        <w:ind w:left="0" w:firstLine="567"/>
        <w:jc w:val="both"/>
        <w:rPr>
          <w:sz w:val="24"/>
          <w:szCs w:val="24"/>
        </w:rPr>
      </w:pPr>
      <w:r w:rsidRPr="00D36FC9">
        <w:rPr>
          <w:rFonts w:asciiTheme="majorBidi" w:hAnsiTheme="majorBidi" w:cstheme="majorBidi"/>
          <w:sz w:val="24"/>
          <w:szCs w:val="24"/>
        </w:rPr>
        <w:t>Выбор способа доставки Товара принадлежит Поставщику</w:t>
      </w:r>
      <w:r>
        <w:rPr>
          <w:rFonts w:asciiTheme="majorBidi" w:hAnsiTheme="majorBidi" w:cstheme="majorBidi"/>
          <w:sz w:val="24"/>
          <w:szCs w:val="24"/>
        </w:rPr>
        <w:t>.</w:t>
      </w:r>
      <w:r w:rsidRPr="00E420AD">
        <w:rPr>
          <w:sz w:val="24"/>
          <w:szCs w:val="24"/>
        </w:rPr>
        <w:t xml:space="preserve"> </w:t>
      </w:r>
      <w:r w:rsidR="00AF4245" w:rsidRPr="00E420AD">
        <w:rPr>
          <w:sz w:val="24"/>
          <w:szCs w:val="24"/>
        </w:rPr>
        <w:t xml:space="preserve">Поставщик в письменном виде посредством направления по электронной почте извещает </w:t>
      </w:r>
      <w:r w:rsidR="009871EE">
        <w:rPr>
          <w:sz w:val="24"/>
          <w:szCs w:val="24"/>
        </w:rPr>
        <w:t xml:space="preserve">контактное лицо, указанное в </w:t>
      </w:r>
      <w:r w:rsidR="0037673E">
        <w:rPr>
          <w:sz w:val="24"/>
          <w:szCs w:val="24"/>
        </w:rPr>
        <w:t>Заявке на поставку</w:t>
      </w:r>
      <w:r w:rsidR="009871EE">
        <w:rPr>
          <w:sz w:val="24"/>
          <w:szCs w:val="24"/>
        </w:rPr>
        <w:t xml:space="preserve">, </w:t>
      </w:r>
      <w:r w:rsidR="00AF4245" w:rsidRPr="00E420AD">
        <w:rPr>
          <w:sz w:val="24"/>
          <w:szCs w:val="24"/>
        </w:rPr>
        <w:t xml:space="preserve">об ожидаемой дате поставки Товара. Извещение должно быть направлено в адрес </w:t>
      </w:r>
      <w:r w:rsidR="009871EE">
        <w:rPr>
          <w:sz w:val="24"/>
          <w:szCs w:val="24"/>
        </w:rPr>
        <w:t xml:space="preserve">контактного лица, указанного в </w:t>
      </w:r>
      <w:r w:rsidR="0037673E">
        <w:rPr>
          <w:sz w:val="24"/>
          <w:szCs w:val="24"/>
        </w:rPr>
        <w:t>Заявке на поставку</w:t>
      </w:r>
      <w:r w:rsidR="009871EE">
        <w:rPr>
          <w:sz w:val="24"/>
          <w:szCs w:val="24"/>
        </w:rPr>
        <w:t>, не ранее чем за 5 дней до даты поставки.</w:t>
      </w:r>
    </w:p>
    <w:p w14:paraId="30DF8D2A" w14:textId="65F105C6" w:rsidR="00AF4245" w:rsidRPr="00E420AD" w:rsidRDefault="009871EE" w:rsidP="00E420AD">
      <w:pPr>
        <w:pStyle w:val="a6"/>
        <w:numPr>
          <w:ilvl w:val="1"/>
          <w:numId w:val="2"/>
        </w:numPr>
        <w:ind w:left="0" w:firstLine="567"/>
        <w:jc w:val="both"/>
        <w:rPr>
          <w:sz w:val="24"/>
          <w:szCs w:val="24"/>
        </w:rPr>
      </w:pPr>
      <w:r>
        <w:rPr>
          <w:sz w:val="24"/>
          <w:szCs w:val="24"/>
        </w:rPr>
        <w:t>Заказчик</w:t>
      </w:r>
      <w:r w:rsidR="00AF4245" w:rsidRPr="00E420AD">
        <w:rPr>
          <w:sz w:val="24"/>
          <w:szCs w:val="24"/>
        </w:rPr>
        <w:t xml:space="preserve"> дол</w:t>
      </w:r>
      <w:r>
        <w:rPr>
          <w:sz w:val="24"/>
          <w:szCs w:val="24"/>
        </w:rPr>
        <w:t>жен</w:t>
      </w:r>
      <w:r w:rsidR="00AF4245" w:rsidRPr="00E420AD">
        <w:rPr>
          <w:sz w:val="24"/>
          <w:szCs w:val="24"/>
        </w:rPr>
        <w:t xml:space="preserve"> в письменном виде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Подразделения Заказчика доставка Товара в указанное Поставщиком время не производится.</w:t>
      </w:r>
    </w:p>
    <w:p w14:paraId="0B374347" w14:textId="7575601C" w:rsidR="00AF4245" w:rsidRDefault="00AF4245" w:rsidP="00E420AD">
      <w:pPr>
        <w:pStyle w:val="a6"/>
        <w:numPr>
          <w:ilvl w:val="1"/>
          <w:numId w:val="2"/>
        </w:numPr>
        <w:ind w:left="0" w:firstLine="567"/>
        <w:jc w:val="both"/>
        <w:rPr>
          <w:sz w:val="24"/>
          <w:szCs w:val="24"/>
        </w:rPr>
      </w:pPr>
      <w:r w:rsidRPr="00E420AD">
        <w:rPr>
          <w:sz w:val="24"/>
          <w:szCs w:val="24"/>
        </w:rPr>
        <w:t>Разгрузочные работы в месте доставки Товара осуществляются силами Поставщика.</w:t>
      </w:r>
    </w:p>
    <w:p w14:paraId="41460567" w14:textId="0231B03C" w:rsidR="002741BC" w:rsidRPr="002741BC" w:rsidRDefault="002741BC" w:rsidP="002741BC">
      <w:pPr>
        <w:pStyle w:val="a6"/>
        <w:numPr>
          <w:ilvl w:val="1"/>
          <w:numId w:val="2"/>
        </w:numPr>
        <w:ind w:left="0" w:firstLine="567"/>
        <w:jc w:val="both"/>
        <w:rPr>
          <w:sz w:val="24"/>
          <w:szCs w:val="24"/>
        </w:rPr>
      </w:pPr>
      <w:r w:rsidRPr="002741BC">
        <w:rPr>
          <w:sz w:val="24"/>
          <w:szCs w:val="24"/>
        </w:rPr>
        <w:t xml:space="preserve">В день и в месте получения Товара Покупатель обязан принять Товар и проверить его количество, комплектность и ассортимент (наименование Товара) на соответствие Спецификации, а также убедиться в наличии и соответствии всех документов, указанных в пункте </w:t>
      </w:r>
      <w:r>
        <w:rPr>
          <w:sz w:val="24"/>
          <w:szCs w:val="24"/>
        </w:rPr>
        <w:t>5.</w:t>
      </w:r>
      <w:r w:rsidR="002C178C">
        <w:rPr>
          <w:sz w:val="24"/>
          <w:szCs w:val="24"/>
        </w:rPr>
        <w:t>14</w:t>
      </w:r>
      <w:r w:rsidRPr="002741BC">
        <w:rPr>
          <w:sz w:val="24"/>
          <w:szCs w:val="24"/>
        </w:rPr>
        <w:t xml:space="preserve"> Технического задания, и подписать </w:t>
      </w:r>
      <w:r>
        <w:rPr>
          <w:sz w:val="24"/>
          <w:szCs w:val="24"/>
        </w:rPr>
        <w:t xml:space="preserve">Акт передачи товара или </w:t>
      </w:r>
      <w:r w:rsidRPr="002741BC">
        <w:rPr>
          <w:sz w:val="24"/>
          <w:szCs w:val="24"/>
        </w:rPr>
        <w:t>товарно-транспортную накладн</w:t>
      </w:r>
      <w:r>
        <w:rPr>
          <w:sz w:val="24"/>
          <w:szCs w:val="24"/>
        </w:rPr>
        <w:t>ую</w:t>
      </w:r>
      <w:r w:rsidRPr="002741BC">
        <w:rPr>
          <w:sz w:val="24"/>
          <w:szCs w:val="24"/>
        </w:rPr>
        <w:t xml:space="preserve"> по форме № 1-Т (если поставка осуществляется автомобильным транспортом) либо по железнодорожной накладной (если поставка осуществляется железнодорожным транспортом)), и 1 (один) экземпляр подписанно</w:t>
      </w:r>
      <w:r>
        <w:rPr>
          <w:sz w:val="24"/>
          <w:szCs w:val="24"/>
        </w:rPr>
        <w:t>го</w:t>
      </w:r>
      <w:r w:rsidRPr="002741BC">
        <w:rPr>
          <w:sz w:val="24"/>
          <w:szCs w:val="24"/>
        </w:rPr>
        <w:t xml:space="preserve"> </w:t>
      </w:r>
      <w:r>
        <w:rPr>
          <w:sz w:val="24"/>
          <w:szCs w:val="24"/>
        </w:rPr>
        <w:t xml:space="preserve">Акта передачи товара или </w:t>
      </w:r>
      <w:r w:rsidRPr="002741BC">
        <w:rPr>
          <w:sz w:val="24"/>
          <w:szCs w:val="24"/>
        </w:rPr>
        <w:t xml:space="preserve">товарно-транспортной накладной вернуть в тот же день уполномоченному представителю Поставщика. В случае недопоставки, </w:t>
      </w:r>
      <w:r w:rsidRPr="002741BC">
        <w:rPr>
          <w:sz w:val="24"/>
          <w:szCs w:val="24"/>
        </w:rPr>
        <w:lastRenderedPageBreak/>
        <w:t>нарушения упаковки Товара в присутствии уполномоченного представителя Поставщика в день доставки Товара, составляется акт об установленном расхождении по количеству, комплектности и ассортименту (наименование Товара) с указанием сроков устранения недостатков, при этом приемка товара не осуществляется.</w:t>
      </w:r>
    </w:p>
    <w:p w14:paraId="364A1131" w14:textId="4AF0BC42" w:rsidR="002741BC" w:rsidRPr="002741BC" w:rsidRDefault="002741BC" w:rsidP="005379B7">
      <w:pPr>
        <w:pStyle w:val="a6"/>
        <w:ind w:left="0" w:firstLine="567"/>
        <w:jc w:val="both"/>
        <w:rPr>
          <w:sz w:val="24"/>
          <w:szCs w:val="24"/>
        </w:rPr>
      </w:pPr>
      <w:r w:rsidRPr="002741BC">
        <w:rPr>
          <w:sz w:val="24"/>
          <w:szCs w:val="24"/>
        </w:rPr>
        <w:t>В случае если в день и в месте получения Товара Покупателем будет отсутствовать уполномоченный представитель Поставщика с документами, подтверждающими полномочие, приемка Товара осуществляется Покупателем самостоятельно, экземпляр подписанной ТОРГ-12 или акт об установленном расхождении количеству, комплектности и ассортименту (наименование Товара) при приемке товарно-материальных ценностей направляются Поставщику.</w:t>
      </w:r>
    </w:p>
    <w:p w14:paraId="5282574C" w14:textId="783E495C" w:rsidR="002741BC" w:rsidRPr="002741BC" w:rsidRDefault="002741BC" w:rsidP="005379B7">
      <w:pPr>
        <w:pStyle w:val="a6"/>
        <w:ind w:left="0" w:firstLine="567"/>
        <w:jc w:val="both"/>
        <w:rPr>
          <w:sz w:val="24"/>
          <w:szCs w:val="24"/>
        </w:rPr>
      </w:pPr>
      <w:r w:rsidRPr="002741BC">
        <w:rPr>
          <w:sz w:val="24"/>
          <w:szCs w:val="24"/>
        </w:rPr>
        <w:t xml:space="preserve">Покупатель осуществляет приемку Товара по качеству и на соответствие требованиям, указанным в </w:t>
      </w:r>
      <w:r>
        <w:rPr>
          <w:sz w:val="24"/>
          <w:szCs w:val="24"/>
        </w:rPr>
        <w:t>Приложении № 1 к</w:t>
      </w:r>
      <w:r w:rsidRPr="002741BC">
        <w:rPr>
          <w:sz w:val="24"/>
          <w:szCs w:val="24"/>
        </w:rPr>
        <w:t xml:space="preserve"> Техническо</w:t>
      </w:r>
      <w:r>
        <w:rPr>
          <w:sz w:val="24"/>
          <w:szCs w:val="24"/>
        </w:rPr>
        <w:t>му</w:t>
      </w:r>
      <w:r w:rsidRPr="002741BC">
        <w:rPr>
          <w:sz w:val="24"/>
          <w:szCs w:val="24"/>
        </w:rPr>
        <w:t xml:space="preserve"> задани</w:t>
      </w:r>
      <w:r>
        <w:rPr>
          <w:sz w:val="24"/>
          <w:szCs w:val="24"/>
        </w:rPr>
        <w:t>ю</w:t>
      </w:r>
      <w:r w:rsidRPr="002741BC">
        <w:rPr>
          <w:sz w:val="24"/>
          <w:szCs w:val="24"/>
        </w:rPr>
        <w:t xml:space="preserve"> (далее - приемка Товара по качеству), в течение 5 (пяти) рабочих дней с даты получения Товара. Указанный срок может продлеваться на срок проведения экспертизы, если Покупателем проводится экспертиза Товара. Экспертиза может проводиться в случаях сомнения Покупателя в качестве, комплектности, соблюдении требований к безопасности, требований к размеру, состоянию упаковки, установленным условиям настоящего Технического задания и Спецификации.</w:t>
      </w:r>
    </w:p>
    <w:p w14:paraId="6D5BD7EC" w14:textId="77777777" w:rsidR="002741BC" w:rsidRPr="002741BC" w:rsidRDefault="002741BC" w:rsidP="005379B7">
      <w:pPr>
        <w:pStyle w:val="a6"/>
        <w:ind w:left="0" w:firstLine="567"/>
        <w:jc w:val="both"/>
        <w:rPr>
          <w:sz w:val="24"/>
          <w:szCs w:val="24"/>
        </w:rPr>
      </w:pPr>
      <w:r w:rsidRPr="002741BC">
        <w:rPr>
          <w:sz w:val="24"/>
          <w:szCs w:val="24"/>
        </w:rPr>
        <w:t>Приемка Товара по качеству осуществляется уполномоченным работником Покупателя в каждом подразделении. Покупатель обязан уведомить Поставщика о дате приемки Товара в срок, не позднее 2 (двух) рабочих дней до даты начала приемки.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7777665A" w14:textId="77777777" w:rsidR="002741BC" w:rsidRPr="002741BC" w:rsidRDefault="002741BC" w:rsidP="002741BC">
      <w:pPr>
        <w:pStyle w:val="a6"/>
        <w:numPr>
          <w:ilvl w:val="1"/>
          <w:numId w:val="2"/>
        </w:numPr>
        <w:ind w:left="0" w:firstLine="567"/>
        <w:jc w:val="both"/>
        <w:rPr>
          <w:sz w:val="24"/>
          <w:szCs w:val="24"/>
        </w:rPr>
      </w:pPr>
      <w:r w:rsidRPr="002741BC">
        <w:rPr>
          <w:sz w:val="24"/>
          <w:szCs w:val="24"/>
        </w:rPr>
        <w:t>По результатам приемки Товара по качеству Покупатель принимает одно из следующих решений:</w:t>
      </w:r>
    </w:p>
    <w:p w14:paraId="3A9E8102" w14:textId="08915885" w:rsidR="002741BC" w:rsidRPr="002741BC" w:rsidRDefault="002741BC" w:rsidP="005379B7">
      <w:pPr>
        <w:pStyle w:val="a6"/>
        <w:ind w:left="0" w:firstLine="567"/>
        <w:jc w:val="both"/>
        <w:rPr>
          <w:sz w:val="24"/>
          <w:szCs w:val="24"/>
        </w:rPr>
      </w:pPr>
      <w:r w:rsidRPr="002741BC">
        <w:rPr>
          <w:sz w:val="24"/>
          <w:szCs w:val="24"/>
        </w:rPr>
        <w:t>Товар поставлен надлежащим образом в соответствии с условиями настоящего ТЗ, Покупатель не имеет замечаний к поставленному Товару. В этом случае Товар подлежит приемке и подтверждается подписанием ТОРГ-12/УПД;</w:t>
      </w:r>
    </w:p>
    <w:p w14:paraId="6DC7FC5F" w14:textId="77777777" w:rsidR="002741BC" w:rsidRPr="002741BC" w:rsidRDefault="002741BC" w:rsidP="005379B7">
      <w:pPr>
        <w:pStyle w:val="a6"/>
        <w:ind w:left="0" w:firstLine="567"/>
        <w:jc w:val="both"/>
        <w:rPr>
          <w:sz w:val="24"/>
          <w:szCs w:val="24"/>
        </w:rPr>
      </w:pPr>
      <w:r w:rsidRPr="002741BC">
        <w:rPr>
          <w:sz w:val="24"/>
          <w:szCs w:val="24"/>
        </w:rPr>
        <w:t>Товар поставлен с нарушением условий ТЗ о качестве Товара, в том числе в случае выявления внешних признаков ненадлежащего качества Товара,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w:t>
      </w:r>
    </w:p>
    <w:p w14:paraId="2C29AFC4" w14:textId="74E52CF8" w:rsidR="002741BC" w:rsidRPr="002741BC" w:rsidRDefault="002741BC" w:rsidP="005379B7">
      <w:pPr>
        <w:pStyle w:val="a6"/>
        <w:ind w:left="0" w:firstLine="567"/>
        <w:jc w:val="both"/>
        <w:rPr>
          <w:sz w:val="24"/>
          <w:szCs w:val="24"/>
        </w:rPr>
      </w:pPr>
      <w:r w:rsidRPr="002741BC">
        <w:rPr>
          <w:sz w:val="24"/>
          <w:szCs w:val="24"/>
        </w:rPr>
        <w:t xml:space="preserve">Товар не поставлен Поставщиком или поставлен с существенным нарушением условий ТЗ, которое влечет для Покупателя такой ущерб, что он в значительной степени лишается того, на что вправе был рассчитывать. В указанном случае Товар не подлежит приемке Покупателем. Покупатель направляет Поставщику мотивированный отказ от подписания </w:t>
      </w:r>
      <w:r>
        <w:rPr>
          <w:sz w:val="24"/>
          <w:szCs w:val="24"/>
        </w:rPr>
        <w:t>ТОРГ-12/УПД</w:t>
      </w:r>
      <w:r w:rsidRPr="002741BC">
        <w:rPr>
          <w:sz w:val="24"/>
          <w:szCs w:val="24"/>
        </w:rPr>
        <w:t>.</w:t>
      </w:r>
    </w:p>
    <w:p w14:paraId="5648B15E" w14:textId="2D56D5E7" w:rsidR="002741BC" w:rsidRPr="002741BC" w:rsidRDefault="002741BC" w:rsidP="005379B7">
      <w:pPr>
        <w:pStyle w:val="a6"/>
        <w:ind w:left="0" w:firstLine="567"/>
        <w:jc w:val="both"/>
        <w:rPr>
          <w:sz w:val="24"/>
          <w:szCs w:val="24"/>
        </w:rPr>
      </w:pPr>
      <w:r w:rsidRPr="002741BC">
        <w:rPr>
          <w:sz w:val="24"/>
          <w:szCs w:val="24"/>
        </w:rPr>
        <w:t xml:space="preserve">Если Поставщик не предоставил вместе с Товаром полный комплект надлежащим образом оформленных документов, указанных в пункте </w:t>
      </w:r>
      <w:r>
        <w:rPr>
          <w:sz w:val="24"/>
          <w:szCs w:val="24"/>
        </w:rPr>
        <w:t>5.</w:t>
      </w:r>
      <w:r w:rsidR="002C178C">
        <w:rPr>
          <w:sz w:val="24"/>
          <w:szCs w:val="24"/>
        </w:rPr>
        <w:t>14</w:t>
      </w:r>
      <w:r w:rsidRPr="002741BC">
        <w:rPr>
          <w:sz w:val="24"/>
          <w:szCs w:val="24"/>
        </w:rPr>
        <w:t xml:space="preserve"> Технического задания, то Покупатель устанавливает Поставщику срок для устранения допущенных нарушений. После устранения Поставщиком недостатков осуществляется приемка Товара в соответствии с настоящим пунктом ТЗ.</w:t>
      </w:r>
    </w:p>
    <w:p w14:paraId="3DC941B5" w14:textId="28027E9F" w:rsidR="002741BC" w:rsidRPr="002741BC" w:rsidRDefault="002741BC" w:rsidP="005379B7">
      <w:pPr>
        <w:pStyle w:val="a6"/>
        <w:ind w:left="0" w:firstLine="567"/>
        <w:jc w:val="both"/>
        <w:rPr>
          <w:sz w:val="24"/>
          <w:szCs w:val="24"/>
        </w:rPr>
      </w:pPr>
      <w:r w:rsidRPr="002741BC">
        <w:rPr>
          <w:sz w:val="24"/>
          <w:szCs w:val="24"/>
        </w:rPr>
        <w:t xml:space="preserve">Если Товар соответствует условиям ТЗ и Спецификации, Покупатель в последний день приемки Товара по качеству </w:t>
      </w:r>
      <w:r w:rsidR="005379B7">
        <w:rPr>
          <w:sz w:val="24"/>
          <w:szCs w:val="24"/>
        </w:rPr>
        <w:t>уведомляет Поставщика о готовности подписать ТОРГ-12/УПД</w:t>
      </w:r>
      <w:r w:rsidRPr="002741BC">
        <w:rPr>
          <w:sz w:val="24"/>
          <w:szCs w:val="24"/>
        </w:rPr>
        <w:t>.</w:t>
      </w:r>
    </w:p>
    <w:p w14:paraId="6CEA9F6F" w14:textId="6C30531A" w:rsidR="002741BC" w:rsidRPr="005A22E6" w:rsidRDefault="002741BC" w:rsidP="002741BC">
      <w:pPr>
        <w:pStyle w:val="a6"/>
        <w:numPr>
          <w:ilvl w:val="1"/>
          <w:numId w:val="2"/>
        </w:numPr>
        <w:ind w:left="0" w:firstLine="567"/>
        <w:jc w:val="both"/>
        <w:rPr>
          <w:sz w:val="24"/>
          <w:szCs w:val="24"/>
        </w:rPr>
      </w:pPr>
      <w:r w:rsidRPr="005A22E6">
        <w:rPr>
          <w:sz w:val="24"/>
          <w:szCs w:val="24"/>
        </w:rPr>
        <w:t xml:space="preserve">Поставщик не позднее 3 (трёх) рабочих дней после </w:t>
      </w:r>
      <w:r w:rsidR="005A22E6" w:rsidRPr="005A22E6">
        <w:rPr>
          <w:sz w:val="24"/>
          <w:szCs w:val="24"/>
        </w:rPr>
        <w:t>завершения доставки в полном объеме</w:t>
      </w:r>
      <w:r w:rsidRPr="005A22E6">
        <w:rPr>
          <w:sz w:val="24"/>
          <w:szCs w:val="24"/>
        </w:rPr>
        <w:t xml:space="preserve"> обязан направить Покупателю </w:t>
      </w:r>
      <w:r w:rsidR="005A22E6" w:rsidRPr="005A22E6">
        <w:rPr>
          <w:sz w:val="24"/>
          <w:szCs w:val="24"/>
        </w:rPr>
        <w:t>ТОРГ-12/УПД</w:t>
      </w:r>
      <w:r w:rsidRPr="005A22E6">
        <w:rPr>
          <w:sz w:val="24"/>
          <w:szCs w:val="24"/>
        </w:rPr>
        <w:t xml:space="preserve"> с приложением копий всех подписанных </w:t>
      </w:r>
      <w:r w:rsidR="005A22E6" w:rsidRPr="005A22E6">
        <w:rPr>
          <w:sz w:val="24"/>
          <w:szCs w:val="24"/>
        </w:rPr>
        <w:t>Актов передачи товара</w:t>
      </w:r>
      <w:r w:rsidRPr="005A22E6">
        <w:rPr>
          <w:sz w:val="24"/>
          <w:szCs w:val="24"/>
        </w:rPr>
        <w:t>.</w:t>
      </w:r>
    </w:p>
    <w:p w14:paraId="7FF347A0" w14:textId="07C5CE6C" w:rsidR="002741BC" w:rsidRPr="002741BC" w:rsidRDefault="002741BC" w:rsidP="002741BC">
      <w:pPr>
        <w:pStyle w:val="a6"/>
        <w:numPr>
          <w:ilvl w:val="1"/>
          <w:numId w:val="2"/>
        </w:numPr>
        <w:ind w:left="0" w:firstLine="567"/>
        <w:jc w:val="both"/>
        <w:rPr>
          <w:sz w:val="24"/>
          <w:szCs w:val="24"/>
        </w:rPr>
      </w:pPr>
      <w:r w:rsidRPr="002741BC">
        <w:rPr>
          <w:sz w:val="24"/>
          <w:szCs w:val="24"/>
        </w:rPr>
        <w:lastRenderedPageBreak/>
        <w:t xml:space="preserve">Покупатель в течение </w:t>
      </w:r>
      <w:r w:rsidR="005A22E6">
        <w:rPr>
          <w:sz w:val="24"/>
          <w:szCs w:val="24"/>
        </w:rPr>
        <w:t>3 (трех)</w:t>
      </w:r>
      <w:r w:rsidRPr="002741BC">
        <w:rPr>
          <w:sz w:val="24"/>
          <w:szCs w:val="24"/>
        </w:rPr>
        <w:t xml:space="preserve"> рабочих дней со дня получения </w:t>
      </w:r>
      <w:r w:rsidR="005A22E6">
        <w:rPr>
          <w:sz w:val="24"/>
          <w:szCs w:val="24"/>
        </w:rPr>
        <w:t>ТОРГ-12/УПД</w:t>
      </w:r>
      <w:r w:rsidRPr="002741BC">
        <w:rPr>
          <w:sz w:val="24"/>
          <w:szCs w:val="24"/>
        </w:rPr>
        <w:t xml:space="preserve"> обязан рассмотреть и в случае отсутствия возражений подписать указанный акт.</w:t>
      </w:r>
    </w:p>
    <w:p w14:paraId="330FD151" w14:textId="03B90D45" w:rsidR="002741BC" w:rsidRPr="002741BC" w:rsidRDefault="002741BC" w:rsidP="002741BC">
      <w:pPr>
        <w:pStyle w:val="a6"/>
        <w:numPr>
          <w:ilvl w:val="1"/>
          <w:numId w:val="2"/>
        </w:numPr>
        <w:ind w:left="0" w:firstLine="567"/>
        <w:jc w:val="both"/>
        <w:rPr>
          <w:sz w:val="24"/>
          <w:szCs w:val="24"/>
        </w:rPr>
      </w:pPr>
      <w:r w:rsidRPr="002741BC">
        <w:rPr>
          <w:sz w:val="24"/>
          <w:szCs w:val="24"/>
        </w:rPr>
        <w:t xml:space="preserve">Товар считается принятым, а обязательства Поставщика по поставке выполненными после подписания Сторонами </w:t>
      </w:r>
      <w:r w:rsidR="005A22E6">
        <w:rPr>
          <w:sz w:val="24"/>
          <w:szCs w:val="24"/>
        </w:rPr>
        <w:t>ТОРГ-12/УПД</w:t>
      </w:r>
      <w:r w:rsidRPr="002741BC">
        <w:rPr>
          <w:sz w:val="24"/>
          <w:szCs w:val="24"/>
        </w:rPr>
        <w:t>.</w:t>
      </w:r>
      <w:r w:rsidRPr="002741BC" w:rsidDel="000660DF">
        <w:rPr>
          <w:sz w:val="24"/>
          <w:szCs w:val="24"/>
        </w:rPr>
        <w:t xml:space="preserve"> </w:t>
      </w:r>
    </w:p>
    <w:p w14:paraId="00DDE493" w14:textId="77777777" w:rsidR="002741BC" w:rsidRPr="002741BC" w:rsidRDefault="002741BC" w:rsidP="002741BC">
      <w:pPr>
        <w:pStyle w:val="a6"/>
        <w:numPr>
          <w:ilvl w:val="1"/>
          <w:numId w:val="2"/>
        </w:numPr>
        <w:ind w:left="0" w:firstLine="567"/>
        <w:jc w:val="both"/>
        <w:rPr>
          <w:sz w:val="24"/>
          <w:szCs w:val="24"/>
        </w:rPr>
      </w:pPr>
      <w:r w:rsidRPr="002741BC">
        <w:rPr>
          <w:sz w:val="24"/>
          <w:szCs w:val="24"/>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Стороны, виновной в случае возврата Товара Поставщику. Расходы, понесенные Покупателем в связи с принятием Товара на ответственное хранение и (или) его возвратом (заменой), возмещению Поставщиком не подлежат.</w:t>
      </w:r>
    </w:p>
    <w:p w14:paraId="5B968E34" w14:textId="25EA8932" w:rsidR="002741BC" w:rsidRPr="002741BC" w:rsidRDefault="002741BC" w:rsidP="002741BC">
      <w:pPr>
        <w:pStyle w:val="a6"/>
        <w:numPr>
          <w:ilvl w:val="1"/>
          <w:numId w:val="2"/>
        </w:numPr>
        <w:ind w:left="0" w:firstLine="567"/>
        <w:jc w:val="both"/>
        <w:rPr>
          <w:sz w:val="24"/>
          <w:szCs w:val="24"/>
        </w:rPr>
      </w:pPr>
      <w:r w:rsidRPr="002741BC">
        <w:rPr>
          <w:sz w:val="24"/>
          <w:szCs w:val="24"/>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ТОРГ-12/УПД.</w:t>
      </w:r>
    </w:p>
    <w:p w14:paraId="5DBABC1D" w14:textId="1E33FB10" w:rsidR="009A6DCB" w:rsidRPr="000D02FF" w:rsidRDefault="009A6DCB" w:rsidP="000D02FF">
      <w:pPr>
        <w:pStyle w:val="a6"/>
        <w:numPr>
          <w:ilvl w:val="1"/>
          <w:numId w:val="2"/>
        </w:numPr>
        <w:ind w:left="0" w:firstLine="567"/>
        <w:jc w:val="both"/>
        <w:rPr>
          <w:sz w:val="24"/>
          <w:szCs w:val="24"/>
        </w:rPr>
      </w:pPr>
      <w:r w:rsidRPr="000D02FF">
        <w:rPr>
          <w:sz w:val="24"/>
          <w:szCs w:val="24"/>
        </w:rPr>
        <w:t>Поставщик обязан передать Покупателю Товар с надлежаще оформленными документами:</w:t>
      </w:r>
    </w:p>
    <w:p w14:paraId="5FCF84D1" w14:textId="270FF596" w:rsidR="009A6DCB" w:rsidRPr="002C178C" w:rsidRDefault="009A6DCB" w:rsidP="009A6DCB">
      <w:pPr>
        <w:pStyle w:val="ConsPlusNormal"/>
        <w:ind w:firstLine="709"/>
        <w:jc w:val="both"/>
        <w:rPr>
          <w:rFonts w:asciiTheme="majorBidi" w:hAnsiTheme="majorBidi" w:cstheme="majorBidi"/>
          <w:sz w:val="24"/>
          <w:szCs w:val="24"/>
        </w:rPr>
      </w:pPr>
      <w:r w:rsidRPr="002C178C">
        <w:rPr>
          <w:rFonts w:asciiTheme="majorBidi" w:hAnsiTheme="majorBidi" w:cstheme="majorBidi"/>
          <w:sz w:val="24"/>
          <w:szCs w:val="24"/>
        </w:rPr>
        <w:t xml:space="preserve">- </w:t>
      </w:r>
      <w:r w:rsidR="002C178C" w:rsidRPr="002C178C">
        <w:rPr>
          <w:rFonts w:asciiTheme="majorBidi" w:hAnsiTheme="majorBidi" w:cstheme="majorBidi"/>
          <w:sz w:val="24"/>
          <w:szCs w:val="24"/>
        </w:rPr>
        <w:t>актом приемки-передачи товара/ТТН</w:t>
      </w:r>
      <w:r w:rsidRPr="002C178C">
        <w:rPr>
          <w:rFonts w:asciiTheme="majorBidi" w:hAnsiTheme="majorBidi" w:cstheme="majorBidi"/>
          <w:sz w:val="24"/>
          <w:szCs w:val="24"/>
        </w:rPr>
        <w:t>, подписанной со стороны Поставщика, в 2 (двух) экземплярах по каждому подразделению;</w:t>
      </w:r>
    </w:p>
    <w:p w14:paraId="14B8A4EB" w14:textId="71732959" w:rsidR="009A6DCB" w:rsidRPr="002C178C" w:rsidRDefault="009A6DCB" w:rsidP="009A6DCB">
      <w:pPr>
        <w:pStyle w:val="ConsPlusNormal"/>
        <w:ind w:firstLine="709"/>
        <w:jc w:val="both"/>
        <w:rPr>
          <w:rFonts w:asciiTheme="majorBidi" w:hAnsiTheme="majorBidi" w:cstheme="majorBidi"/>
          <w:sz w:val="24"/>
          <w:szCs w:val="24"/>
        </w:rPr>
      </w:pPr>
      <w:r w:rsidRPr="002C178C">
        <w:rPr>
          <w:rFonts w:asciiTheme="majorBidi" w:hAnsiTheme="majorBidi" w:cstheme="majorBidi"/>
          <w:sz w:val="24"/>
          <w:szCs w:val="24"/>
        </w:rPr>
        <w:t>- документ,</w:t>
      </w:r>
      <w:r w:rsidR="00094610">
        <w:rPr>
          <w:rFonts w:asciiTheme="majorBidi" w:hAnsiTheme="majorBidi" w:cstheme="majorBidi"/>
          <w:sz w:val="24"/>
          <w:szCs w:val="24"/>
        </w:rPr>
        <w:t xml:space="preserve"> </w:t>
      </w:r>
      <w:r w:rsidRPr="002C178C">
        <w:rPr>
          <w:rFonts w:asciiTheme="majorBidi" w:hAnsiTheme="majorBidi" w:cstheme="majorBidi"/>
          <w:sz w:val="24"/>
          <w:szCs w:val="24"/>
        </w:rPr>
        <w:t>подтверждающий</w:t>
      </w:r>
      <w:r w:rsidR="00094610">
        <w:rPr>
          <w:rFonts w:asciiTheme="majorBidi" w:hAnsiTheme="majorBidi" w:cstheme="majorBidi"/>
          <w:sz w:val="24"/>
          <w:szCs w:val="24"/>
        </w:rPr>
        <w:t xml:space="preserve"> </w:t>
      </w:r>
      <w:r w:rsidRPr="002C178C">
        <w:rPr>
          <w:rFonts w:asciiTheme="majorBidi" w:hAnsiTheme="majorBidi" w:cstheme="majorBidi"/>
          <w:sz w:val="24"/>
          <w:szCs w:val="24"/>
        </w:rPr>
        <w:t>полномочия представителя Поставщика подписывать акт приемки-передачи товара (в случае подписания не первым лицом организации);</w:t>
      </w:r>
    </w:p>
    <w:p w14:paraId="0A9B74F6" w14:textId="0BF30AD9" w:rsidR="009A6DCB" w:rsidRPr="002C178C" w:rsidRDefault="009A6DCB" w:rsidP="009A6DCB">
      <w:pPr>
        <w:pStyle w:val="ConsPlusNormal"/>
        <w:ind w:firstLine="709"/>
        <w:jc w:val="both"/>
        <w:rPr>
          <w:rFonts w:asciiTheme="majorBidi" w:hAnsiTheme="majorBidi" w:cstheme="majorBidi"/>
          <w:sz w:val="24"/>
          <w:szCs w:val="24"/>
        </w:rPr>
      </w:pPr>
      <w:r w:rsidRPr="002C178C">
        <w:rPr>
          <w:rFonts w:asciiTheme="majorBidi" w:hAnsiTheme="majorBidi" w:cstheme="majorBidi"/>
          <w:sz w:val="24"/>
          <w:szCs w:val="24"/>
        </w:rPr>
        <w:t xml:space="preserve"> - документ,</w:t>
      </w:r>
      <w:r w:rsidR="00094610">
        <w:rPr>
          <w:rFonts w:asciiTheme="majorBidi" w:hAnsiTheme="majorBidi" w:cstheme="majorBidi"/>
          <w:sz w:val="24"/>
          <w:szCs w:val="24"/>
        </w:rPr>
        <w:t xml:space="preserve"> </w:t>
      </w:r>
      <w:r w:rsidRPr="002C178C">
        <w:rPr>
          <w:rFonts w:asciiTheme="majorBidi" w:hAnsiTheme="majorBidi" w:cstheme="majorBidi"/>
          <w:sz w:val="24"/>
          <w:szCs w:val="24"/>
        </w:rPr>
        <w:t>подтверждающий</w:t>
      </w:r>
      <w:r w:rsidR="00094610">
        <w:rPr>
          <w:rFonts w:asciiTheme="majorBidi" w:hAnsiTheme="majorBidi" w:cstheme="majorBidi"/>
          <w:sz w:val="24"/>
          <w:szCs w:val="24"/>
        </w:rPr>
        <w:t xml:space="preserve"> </w:t>
      </w:r>
      <w:r w:rsidRPr="002C178C">
        <w:rPr>
          <w:rFonts w:asciiTheme="majorBidi" w:hAnsiTheme="majorBidi" w:cstheme="majorBidi"/>
          <w:sz w:val="24"/>
          <w:szCs w:val="24"/>
        </w:rPr>
        <w:t xml:space="preserve">полномочия представителя Поставщика, получать от Покупателя подписанный экземпляр </w:t>
      </w:r>
      <w:r w:rsidR="002C178C" w:rsidRPr="002C178C">
        <w:rPr>
          <w:rFonts w:asciiTheme="majorBidi" w:hAnsiTheme="majorBidi" w:cstheme="majorBidi"/>
          <w:sz w:val="24"/>
          <w:szCs w:val="24"/>
        </w:rPr>
        <w:t>акта приемки-передачи</w:t>
      </w:r>
      <w:r w:rsidRPr="002C178C">
        <w:rPr>
          <w:rFonts w:asciiTheme="majorBidi" w:hAnsiTheme="majorBidi" w:cstheme="majorBidi"/>
          <w:sz w:val="24"/>
          <w:szCs w:val="24"/>
        </w:rPr>
        <w:t xml:space="preserve"> Поставщика и подписывать акт об установленном расхождении по количеству, комплектности и ассортименту;</w:t>
      </w:r>
    </w:p>
    <w:p w14:paraId="08E2AD94" w14:textId="77777777" w:rsidR="009A6DCB" w:rsidRPr="002C178C" w:rsidRDefault="009A6DCB" w:rsidP="009A6DCB">
      <w:pPr>
        <w:pStyle w:val="ConsPlusNormal"/>
        <w:ind w:firstLine="709"/>
        <w:jc w:val="both"/>
        <w:rPr>
          <w:rFonts w:asciiTheme="majorBidi" w:hAnsiTheme="majorBidi" w:cstheme="majorBidi"/>
          <w:sz w:val="24"/>
          <w:szCs w:val="24"/>
        </w:rPr>
      </w:pPr>
      <w:r w:rsidRPr="002C178C">
        <w:rPr>
          <w:rFonts w:asciiTheme="majorBidi" w:hAnsiTheme="majorBidi" w:cstheme="majorBidi"/>
          <w:sz w:val="24"/>
          <w:szCs w:val="24"/>
        </w:rPr>
        <w:t>- заверенными уполномоченным должностным лицом Поставщика копии сертификатов соответствия (деклараций о соответствии) на поставляемый Товар, подтверждающие качество Товара;</w:t>
      </w:r>
    </w:p>
    <w:p w14:paraId="7B29C0AF" w14:textId="77777777" w:rsidR="009A6DCB" w:rsidRPr="002C178C" w:rsidRDefault="009A6DCB" w:rsidP="009A6DCB">
      <w:pPr>
        <w:pStyle w:val="ConsPlusNormal"/>
        <w:ind w:firstLine="709"/>
        <w:jc w:val="both"/>
        <w:rPr>
          <w:rFonts w:asciiTheme="majorBidi" w:hAnsiTheme="majorBidi" w:cstheme="majorBidi"/>
          <w:sz w:val="24"/>
          <w:szCs w:val="24"/>
        </w:rPr>
      </w:pPr>
      <w:r w:rsidRPr="002C178C">
        <w:rPr>
          <w:rFonts w:asciiTheme="majorBidi" w:hAnsiTheme="majorBidi" w:cstheme="majorBidi"/>
          <w:sz w:val="24"/>
          <w:szCs w:val="24"/>
        </w:rPr>
        <w:t>- технический паспорт на Товар на русском языке и/или инструкцию пользователя (руководство по эксплуатации) Товаром на русском языке в бумажном или электронном виде;</w:t>
      </w:r>
    </w:p>
    <w:p w14:paraId="0BD1E314" w14:textId="77777777" w:rsidR="009A6DCB" w:rsidRPr="00362569" w:rsidRDefault="009A6DCB" w:rsidP="009A6DCB">
      <w:pPr>
        <w:pStyle w:val="ConsPlusNormal"/>
        <w:ind w:firstLine="709"/>
        <w:jc w:val="both"/>
        <w:rPr>
          <w:rFonts w:asciiTheme="majorBidi" w:hAnsiTheme="majorBidi" w:cstheme="majorBidi"/>
          <w:sz w:val="24"/>
          <w:szCs w:val="24"/>
        </w:rPr>
      </w:pPr>
      <w:r w:rsidRPr="002C178C">
        <w:rPr>
          <w:rFonts w:asciiTheme="majorBidi" w:hAnsiTheme="majorBidi" w:cstheme="majorBidi"/>
          <w:sz w:val="24"/>
          <w:szCs w:val="24"/>
        </w:rPr>
        <w:t>- оформленными гарантийными талонами или аналогичными документами о гарантии с указанием срока гарантии и заводских (серийных) номеров Товара.</w:t>
      </w:r>
    </w:p>
    <w:p w14:paraId="7BC28B30" w14:textId="75269E36" w:rsidR="00AF4245" w:rsidRPr="00AF4245" w:rsidRDefault="00AF4245" w:rsidP="00EC50F4">
      <w:pPr>
        <w:pStyle w:val="a6"/>
        <w:widowControl w:val="0"/>
        <w:numPr>
          <w:ilvl w:val="0"/>
          <w:numId w:val="2"/>
        </w:numPr>
        <w:tabs>
          <w:tab w:val="left" w:pos="567"/>
        </w:tabs>
        <w:autoSpaceDE w:val="0"/>
        <w:autoSpaceDN w:val="0"/>
        <w:adjustRightInd w:val="0"/>
        <w:spacing w:before="120" w:after="120"/>
        <w:ind w:left="0" w:hanging="357"/>
        <w:contextualSpacing w:val="0"/>
        <w:jc w:val="center"/>
        <w:rPr>
          <w:rFonts w:eastAsia="Arial Unicode MS"/>
          <w:b/>
          <w:sz w:val="28"/>
          <w:szCs w:val="28"/>
        </w:rPr>
      </w:pPr>
      <w:r w:rsidRPr="00AF4245">
        <w:rPr>
          <w:rFonts w:eastAsia="Arial Unicode MS"/>
          <w:b/>
          <w:sz w:val="28"/>
          <w:szCs w:val="28"/>
        </w:rPr>
        <w:t>Срок (период) поставки Товара</w:t>
      </w:r>
    </w:p>
    <w:p w14:paraId="65E9D69E" w14:textId="552108DB" w:rsidR="00DA6FBB" w:rsidRDefault="00DA6FBB" w:rsidP="00DA6FBB">
      <w:pPr>
        <w:pStyle w:val="a6"/>
        <w:ind w:left="0" w:firstLine="567"/>
        <w:jc w:val="both"/>
        <w:rPr>
          <w:sz w:val="24"/>
          <w:szCs w:val="24"/>
        </w:rPr>
      </w:pPr>
      <w:r>
        <w:rPr>
          <w:sz w:val="24"/>
          <w:szCs w:val="24"/>
        </w:rPr>
        <w:t>Весь объем Товара должен быть поставлен Поставщиком не позднее</w:t>
      </w:r>
      <w:r w:rsidR="00166689" w:rsidRPr="00346BA9">
        <w:rPr>
          <w:sz w:val="24"/>
          <w:szCs w:val="24"/>
        </w:rPr>
        <w:t xml:space="preserve"> 15 (пятнадцати) рабочих дней</w:t>
      </w:r>
      <w:r w:rsidR="009A50D1">
        <w:rPr>
          <w:sz w:val="24"/>
          <w:szCs w:val="24"/>
        </w:rPr>
        <w:t xml:space="preserve"> с даты </w:t>
      </w:r>
      <w:r w:rsidR="00DA0B03">
        <w:rPr>
          <w:sz w:val="24"/>
          <w:szCs w:val="24"/>
        </w:rPr>
        <w:t>направления Заявки</w:t>
      </w:r>
      <w:r>
        <w:rPr>
          <w:sz w:val="24"/>
          <w:szCs w:val="24"/>
        </w:rPr>
        <w:t xml:space="preserve"> на поставку</w:t>
      </w:r>
      <w:r w:rsidR="006E28BE">
        <w:rPr>
          <w:sz w:val="24"/>
          <w:szCs w:val="24"/>
        </w:rPr>
        <w:t>.</w:t>
      </w:r>
    </w:p>
    <w:p w14:paraId="6F5D8A1B" w14:textId="43C5A13B" w:rsidR="009A6DCB" w:rsidRPr="009A6DCB" w:rsidRDefault="009A6DCB" w:rsidP="009A6DCB">
      <w:pPr>
        <w:pStyle w:val="a6"/>
        <w:numPr>
          <w:ilvl w:val="0"/>
          <w:numId w:val="2"/>
        </w:numPr>
        <w:jc w:val="center"/>
        <w:rPr>
          <w:rFonts w:eastAsia="Arial Unicode MS"/>
          <w:b/>
          <w:sz w:val="28"/>
          <w:szCs w:val="28"/>
        </w:rPr>
      </w:pPr>
      <w:r w:rsidRPr="009A6DCB">
        <w:rPr>
          <w:rFonts w:eastAsia="Arial Unicode MS"/>
          <w:b/>
          <w:sz w:val="28"/>
          <w:szCs w:val="28"/>
        </w:rPr>
        <w:t>Порядок оплаты Товара</w:t>
      </w:r>
    </w:p>
    <w:p w14:paraId="0FC73B3D" w14:textId="05F3DE48" w:rsidR="009A6DCB" w:rsidRDefault="009A6DCB" w:rsidP="009A6DCB">
      <w:pPr>
        <w:pStyle w:val="a6"/>
        <w:numPr>
          <w:ilvl w:val="1"/>
          <w:numId w:val="2"/>
        </w:numPr>
        <w:ind w:left="0" w:firstLine="567"/>
        <w:jc w:val="both"/>
        <w:rPr>
          <w:sz w:val="24"/>
          <w:szCs w:val="24"/>
        </w:rPr>
      </w:pPr>
      <w:r>
        <w:rPr>
          <w:sz w:val="24"/>
          <w:szCs w:val="24"/>
        </w:rPr>
        <w:t>О</w:t>
      </w:r>
      <w:r w:rsidRPr="009A6DCB">
        <w:rPr>
          <w:sz w:val="24"/>
          <w:szCs w:val="24"/>
        </w:rPr>
        <w:t xml:space="preserve">плата поставленного товара производится в </w:t>
      </w:r>
      <w:r w:rsidR="00094610">
        <w:rPr>
          <w:sz w:val="24"/>
          <w:szCs w:val="24"/>
        </w:rPr>
        <w:t xml:space="preserve">срок не более </w:t>
      </w:r>
      <w:r w:rsidRPr="009A6DCB">
        <w:rPr>
          <w:sz w:val="24"/>
          <w:szCs w:val="24"/>
        </w:rPr>
        <w:t xml:space="preserve">7 (семи) рабочих дней с даты подписания </w:t>
      </w:r>
      <w:r w:rsidR="002C178C">
        <w:rPr>
          <w:sz w:val="24"/>
          <w:szCs w:val="24"/>
        </w:rPr>
        <w:t>ТОРГ-12/УПД</w:t>
      </w:r>
    </w:p>
    <w:p w14:paraId="3729ADBE" w14:textId="77777777" w:rsidR="00DA6FBB" w:rsidRDefault="00DA6FBB" w:rsidP="00DA6FBB">
      <w:pPr>
        <w:pStyle w:val="a6"/>
        <w:ind w:left="0" w:firstLine="567"/>
        <w:jc w:val="both"/>
        <w:rPr>
          <w:sz w:val="24"/>
          <w:szCs w:val="24"/>
        </w:rPr>
      </w:pPr>
    </w:p>
    <w:p w14:paraId="6203409D" w14:textId="37288E54" w:rsidR="00C34B09" w:rsidRPr="00C34B09" w:rsidRDefault="00D80639" w:rsidP="00DA6FBB">
      <w:pPr>
        <w:pStyle w:val="a6"/>
        <w:numPr>
          <w:ilvl w:val="0"/>
          <w:numId w:val="2"/>
        </w:numPr>
        <w:jc w:val="both"/>
        <w:rPr>
          <w:rFonts w:eastAsia="Arial Unicode MS"/>
          <w:b/>
          <w:sz w:val="28"/>
          <w:szCs w:val="28"/>
        </w:rPr>
      </w:pPr>
      <w:r>
        <w:rPr>
          <w:rFonts w:eastAsia="Arial Unicode MS"/>
          <w:b/>
          <w:sz w:val="28"/>
          <w:szCs w:val="28"/>
        </w:rPr>
        <w:t>Требования к сроку и (или) объему предоставления гарантий качества</w:t>
      </w:r>
    </w:p>
    <w:p w14:paraId="405B410B" w14:textId="77777777" w:rsidR="0090059E" w:rsidRDefault="00C34B09" w:rsidP="00E420AD">
      <w:pPr>
        <w:pStyle w:val="a6"/>
        <w:widowControl w:val="0"/>
        <w:tabs>
          <w:tab w:val="left" w:pos="567"/>
        </w:tabs>
        <w:autoSpaceDE w:val="0"/>
        <w:autoSpaceDN w:val="0"/>
        <w:adjustRightInd w:val="0"/>
        <w:spacing w:before="240" w:after="120"/>
        <w:ind w:left="0"/>
        <w:contextualSpacing w:val="0"/>
        <w:rPr>
          <w:sz w:val="24"/>
          <w:szCs w:val="24"/>
          <w:lang w:eastAsia="ru-RU"/>
        </w:rPr>
      </w:pPr>
      <w:r w:rsidRPr="00C34B09">
        <w:rPr>
          <w:sz w:val="24"/>
          <w:szCs w:val="24"/>
          <w:lang w:eastAsia="ru-RU"/>
        </w:rPr>
        <w:t>Остаточный срок годности на дату поставки должен составлять не менее 80% от общего срока годности.</w:t>
      </w:r>
    </w:p>
    <w:p w14:paraId="139E8199" w14:textId="4AFC341B" w:rsidR="006E28BE" w:rsidRPr="006E28BE" w:rsidRDefault="006E28BE" w:rsidP="006E28BE">
      <w:pPr>
        <w:tabs>
          <w:tab w:val="left" w:pos="1134"/>
        </w:tabs>
        <w:ind w:firstLine="709"/>
        <w:jc w:val="both"/>
        <w:rPr>
          <w:rFonts w:ascii="Times New Roman" w:hAnsi="Times New Roman" w:cs="Times New Roman"/>
          <w:sz w:val="24"/>
          <w:szCs w:val="24"/>
          <w:lang w:eastAsia="ru-RU"/>
        </w:rPr>
      </w:pPr>
      <w:r w:rsidRPr="006E28BE">
        <w:rPr>
          <w:rFonts w:ascii="Times New Roman" w:hAnsi="Times New Roman" w:cs="Times New Roman"/>
          <w:sz w:val="24"/>
          <w:szCs w:val="24"/>
          <w:lang w:eastAsia="ru-RU"/>
        </w:rPr>
        <w:t>НПД должен иметь документы, удостоверяющие качество</w:t>
      </w:r>
      <w:r w:rsidR="00CF0EF6">
        <w:rPr>
          <w:rFonts w:ascii="Times New Roman" w:hAnsi="Times New Roman" w:cs="Times New Roman"/>
          <w:sz w:val="24"/>
          <w:szCs w:val="24"/>
          <w:lang w:eastAsia="ru-RU"/>
        </w:rPr>
        <w:t xml:space="preserve"> </w:t>
      </w:r>
      <w:r w:rsidRPr="006E28BE">
        <w:rPr>
          <w:rFonts w:ascii="Times New Roman" w:hAnsi="Times New Roman" w:cs="Times New Roman"/>
          <w:sz w:val="24"/>
          <w:szCs w:val="24"/>
          <w:lang w:eastAsia="ru-RU"/>
        </w:rPr>
        <w:t>в соответствии с требованиями к качеству пищевых продуктов, обеспечению их безопасности, упаковке, маркировке, хранению, транспортировке, требования к пищевой ценности пищевых продуктов, которые установлены законодательством Российской Федерации.</w:t>
      </w:r>
    </w:p>
    <w:p w14:paraId="0A150167" w14:textId="51F1A87E" w:rsidR="0090059E" w:rsidRPr="0090059E" w:rsidRDefault="0090059E" w:rsidP="0090059E">
      <w:pPr>
        <w:tabs>
          <w:tab w:val="left" w:pos="1134"/>
        </w:tabs>
        <w:ind w:firstLine="709"/>
        <w:jc w:val="both"/>
        <w:rPr>
          <w:rFonts w:ascii="Times New Roman" w:hAnsi="Times New Roman" w:cs="Times New Roman"/>
          <w:sz w:val="24"/>
          <w:szCs w:val="24"/>
          <w:lang w:eastAsia="ru-RU"/>
        </w:rPr>
      </w:pPr>
      <w:r w:rsidRPr="0090059E">
        <w:rPr>
          <w:rFonts w:ascii="Times New Roman" w:hAnsi="Times New Roman" w:cs="Times New Roman"/>
          <w:sz w:val="24"/>
          <w:szCs w:val="24"/>
          <w:lang w:eastAsia="ru-RU"/>
        </w:rPr>
        <w:t>Если нормативные правовые акты и нормативные документы, указанные в ТЗ</w:t>
      </w:r>
      <w:r>
        <w:rPr>
          <w:rFonts w:ascii="Times New Roman" w:hAnsi="Times New Roman" w:cs="Times New Roman"/>
          <w:sz w:val="24"/>
          <w:szCs w:val="24"/>
          <w:lang w:eastAsia="ru-RU"/>
        </w:rPr>
        <w:t>,</w:t>
      </w:r>
      <w:r w:rsidRPr="0090059E">
        <w:rPr>
          <w:rFonts w:ascii="Times New Roman" w:hAnsi="Times New Roman" w:cs="Times New Roman"/>
          <w:sz w:val="24"/>
          <w:szCs w:val="24"/>
          <w:lang w:eastAsia="ru-RU"/>
        </w:rPr>
        <w:t xml:space="preserve"> утратят силу и прекратят свое действие, то </w:t>
      </w:r>
      <w:r>
        <w:rPr>
          <w:rFonts w:ascii="Times New Roman" w:hAnsi="Times New Roman" w:cs="Times New Roman"/>
          <w:sz w:val="24"/>
          <w:szCs w:val="24"/>
          <w:lang w:eastAsia="ru-RU"/>
        </w:rPr>
        <w:t xml:space="preserve">Поставщик </w:t>
      </w:r>
      <w:r w:rsidRPr="0090059E">
        <w:rPr>
          <w:rFonts w:ascii="Times New Roman" w:hAnsi="Times New Roman" w:cs="Times New Roman"/>
          <w:sz w:val="24"/>
          <w:szCs w:val="24"/>
          <w:lang w:eastAsia="ru-RU"/>
        </w:rPr>
        <w:t>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77C12787" w14:textId="69CB8932" w:rsidR="00AF4245" w:rsidRDefault="00AF4245" w:rsidP="00E420AD">
      <w:pPr>
        <w:pStyle w:val="a6"/>
        <w:widowControl w:val="0"/>
        <w:tabs>
          <w:tab w:val="left" w:pos="567"/>
        </w:tabs>
        <w:autoSpaceDE w:val="0"/>
        <w:autoSpaceDN w:val="0"/>
        <w:adjustRightInd w:val="0"/>
        <w:spacing w:before="240" w:after="120"/>
        <w:ind w:left="0"/>
        <w:contextualSpacing w:val="0"/>
        <w:rPr>
          <w:rFonts w:ascii="Calibri" w:hAnsi="Calibri"/>
          <w:szCs w:val="21"/>
        </w:rPr>
      </w:pPr>
      <w:r>
        <w:rPr>
          <w:rFonts w:ascii="Calibri" w:hAnsi="Calibri"/>
          <w:szCs w:val="21"/>
        </w:rPr>
        <w:br w:type="page"/>
      </w:r>
    </w:p>
    <w:p w14:paraId="481666FF" w14:textId="77777777" w:rsidR="00CD40EF" w:rsidRPr="00CD40EF" w:rsidRDefault="00CD40EF" w:rsidP="00CD40EF">
      <w:pPr>
        <w:autoSpaceDE w:val="0"/>
        <w:autoSpaceDN w:val="0"/>
        <w:adjustRightInd w:val="0"/>
        <w:jc w:val="right"/>
        <w:rPr>
          <w:rFonts w:ascii="Times New Roman" w:eastAsia="Times New Roman" w:hAnsi="Times New Roman" w:cs="Times New Roman"/>
          <w:sz w:val="28"/>
          <w:szCs w:val="28"/>
          <w:lang w:eastAsia="ru-RU"/>
        </w:rPr>
      </w:pPr>
      <w:r w:rsidRPr="00CD40EF">
        <w:rPr>
          <w:rFonts w:ascii="Times New Roman" w:eastAsia="Times New Roman" w:hAnsi="Times New Roman" w:cs="Times New Roman"/>
          <w:sz w:val="28"/>
          <w:szCs w:val="28"/>
          <w:lang w:eastAsia="ru-RU"/>
        </w:rPr>
        <w:lastRenderedPageBreak/>
        <w:t>Приложение № 1 к ТЗ</w:t>
      </w:r>
    </w:p>
    <w:p w14:paraId="1E7A0F58" w14:textId="77777777" w:rsidR="00CD40EF" w:rsidRPr="00E712BC" w:rsidRDefault="00CD40EF" w:rsidP="00CD40EF">
      <w:pPr>
        <w:pStyle w:val="ConsPlusNormal"/>
        <w:tabs>
          <w:tab w:val="left" w:pos="567"/>
        </w:tabs>
        <w:spacing w:before="240" w:after="120"/>
        <w:ind w:left="360" w:firstLine="0"/>
        <w:jc w:val="center"/>
        <w:rPr>
          <w:rFonts w:ascii="Times New Roman" w:hAnsi="Times New Roman" w:cs="Times New Roman"/>
          <w:b/>
          <w:sz w:val="28"/>
          <w:szCs w:val="28"/>
        </w:rPr>
      </w:pPr>
      <w:r w:rsidRPr="00D05412">
        <w:rPr>
          <w:rFonts w:ascii="Times New Roman" w:hAnsi="Times New Roman" w:cs="Times New Roman"/>
          <w:sz w:val="28"/>
          <w:szCs w:val="28"/>
        </w:rPr>
        <w:t>Основные характеристики Товара</w:t>
      </w:r>
    </w:p>
    <w:p w14:paraId="4BAB5A1E" w14:textId="77777777" w:rsidR="00CD40EF" w:rsidRDefault="00CD40EF" w:rsidP="00ED70F0">
      <w:pPr>
        <w:pStyle w:val="a4"/>
      </w:pPr>
    </w:p>
    <w:p w14:paraId="07ACFEC1" w14:textId="6119620F" w:rsidR="00A55769" w:rsidRDefault="00A55769" w:rsidP="00CD40EF">
      <w:pPr>
        <w:pStyle w:val="a4"/>
        <w:numPr>
          <w:ilvl w:val="0"/>
          <w:numId w:val="8"/>
        </w:numPr>
        <w:ind w:left="567" w:hanging="567"/>
        <w:rPr>
          <w:rFonts w:ascii="Times New Roman" w:eastAsia="Calibri" w:hAnsi="Times New Roman" w:cs="Times New Roman"/>
          <w:b/>
          <w:sz w:val="24"/>
          <w:szCs w:val="24"/>
        </w:rPr>
      </w:pPr>
      <w:r>
        <w:rPr>
          <w:rFonts w:ascii="Times New Roman" w:eastAsia="Calibri" w:hAnsi="Times New Roman" w:cs="Times New Roman"/>
          <w:b/>
          <w:sz w:val="24"/>
          <w:szCs w:val="24"/>
        </w:rPr>
        <w:t>НП</w:t>
      </w:r>
      <w:r w:rsidR="00D2010A">
        <w:rPr>
          <w:rFonts w:ascii="Times New Roman" w:eastAsia="Calibri" w:hAnsi="Times New Roman" w:cs="Times New Roman"/>
          <w:b/>
          <w:sz w:val="24"/>
          <w:szCs w:val="24"/>
        </w:rPr>
        <w:t>Д</w:t>
      </w:r>
      <w:r>
        <w:rPr>
          <w:rFonts w:ascii="Times New Roman" w:eastAsia="Calibri" w:hAnsi="Times New Roman" w:cs="Times New Roman"/>
          <w:b/>
          <w:sz w:val="24"/>
          <w:szCs w:val="24"/>
        </w:rPr>
        <w:t xml:space="preserve"> должен состоять из:</w:t>
      </w:r>
    </w:p>
    <w:p w14:paraId="12B5DB07" w14:textId="2F30D234" w:rsidR="00A55769" w:rsidRPr="00A55769" w:rsidRDefault="00A55769" w:rsidP="00A55769">
      <w:pPr>
        <w:pStyle w:val="a6"/>
        <w:tabs>
          <w:tab w:val="left" w:pos="1134"/>
        </w:tabs>
        <w:jc w:val="both"/>
        <w:rPr>
          <w:rFonts w:eastAsia="Calibri"/>
          <w:sz w:val="24"/>
          <w:szCs w:val="24"/>
        </w:rPr>
      </w:pPr>
      <w:r w:rsidRPr="00A55769">
        <w:rPr>
          <w:rFonts w:eastAsia="Calibri"/>
          <w:sz w:val="24"/>
          <w:szCs w:val="24"/>
        </w:rPr>
        <w:t>- подарочной упаковки (</w:t>
      </w:r>
      <w:r w:rsidR="004B616B">
        <w:rPr>
          <w:rFonts w:eastAsia="Calibri"/>
          <w:sz w:val="24"/>
          <w:szCs w:val="24"/>
        </w:rPr>
        <w:t xml:space="preserve">в виде </w:t>
      </w:r>
      <w:r w:rsidR="004B616B" w:rsidRPr="00A55769">
        <w:rPr>
          <w:rFonts w:eastAsia="Calibri"/>
          <w:sz w:val="24"/>
          <w:szCs w:val="24"/>
        </w:rPr>
        <w:t>мягк</w:t>
      </w:r>
      <w:r w:rsidR="004B616B">
        <w:rPr>
          <w:rFonts w:eastAsia="Calibri"/>
          <w:sz w:val="24"/>
          <w:szCs w:val="24"/>
        </w:rPr>
        <w:t>ой</w:t>
      </w:r>
      <w:r w:rsidR="004B616B" w:rsidRPr="00A55769">
        <w:rPr>
          <w:rFonts w:eastAsia="Calibri"/>
          <w:sz w:val="24"/>
          <w:szCs w:val="24"/>
        </w:rPr>
        <w:t xml:space="preserve"> </w:t>
      </w:r>
      <w:r w:rsidRPr="00A55769">
        <w:rPr>
          <w:rFonts w:eastAsia="Calibri"/>
          <w:sz w:val="24"/>
          <w:szCs w:val="24"/>
        </w:rPr>
        <w:t>игрушка),</w:t>
      </w:r>
    </w:p>
    <w:p w14:paraId="3242BEC9" w14:textId="6FE38F72" w:rsidR="00456BE0" w:rsidRPr="00EF1100" w:rsidRDefault="00A55769" w:rsidP="00EF1100">
      <w:pPr>
        <w:pStyle w:val="a6"/>
        <w:tabs>
          <w:tab w:val="left" w:pos="1134"/>
        </w:tabs>
        <w:jc w:val="both"/>
        <w:rPr>
          <w:rFonts w:eastAsia="Calibri"/>
          <w:sz w:val="24"/>
          <w:szCs w:val="24"/>
        </w:rPr>
      </w:pPr>
      <w:r w:rsidRPr="00A55769">
        <w:rPr>
          <w:rFonts w:eastAsia="Calibri"/>
          <w:sz w:val="24"/>
          <w:szCs w:val="24"/>
        </w:rPr>
        <w:t>- набора кондитерских изделий,</w:t>
      </w:r>
    </w:p>
    <w:p w14:paraId="3B70B9D7" w14:textId="6E5350D9" w:rsidR="0090059E" w:rsidRPr="0090059E" w:rsidRDefault="0090059E" w:rsidP="0090059E">
      <w:pPr>
        <w:pStyle w:val="a4"/>
        <w:ind w:firstLine="720"/>
        <w:rPr>
          <w:rFonts w:ascii="Times New Roman" w:eastAsia="Calibri" w:hAnsi="Times New Roman" w:cs="Times New Roman"/>
          <w:b/>
          <w:sz w:val="24"/>
          <w:szCs w:val="24"/>
        </w:rPr>
      </w:pPr>
      <w:r w:rsidRPr="0090059E">
        <w:rPr>
          <w:rFonts w:ascii="Times New Roman" w:eastAsia="Calibri" w:hAnsi="Times New Roman" w:cs="Times New Roman"/>
          <w:bCs/>
          <w:sz w:val="24"/>
          <w:szCs w:val="24"/>
        </w:rPr>
        <w:t>НПД должны быть упакованы и замаркированы способом, который обеспечивает их полную сохранность во время погрузочно-разгрузочных работ, транспортировки и хранени</w:t>
      </w:r>
      <w:r>
        <w:rPr>
          <w:rFonts w:ascii="Times New Roman" w:eastAsia="Calibri" w:hAnsi="Times New Roman" w:cs="Times New Roman"/>
          <w:bCs/>
          <w:sz w:val="24"/>
          <w:szCs w:val="24"/>
        </w:rPr>
        <w:t>я.</w:t>
      </w:r>
    </w:p>
    <w:p w14:paraId="15FDE0F3" w14:textId="017332CE" w:rsidR="00A55769" w:rsidRPr="00A55769" w:rsidRDefault="00A55769" w:rsidP="0090059E">
      <w:pPr>
        <w:pStyle w:val="a4"/>
        <w:numPr>
          <w:ilvl w:val="0"/>
          <w:numId w:val="8"/>
        </w:numPr>
        <w:rPr>
          <w:rFonts w:ascii="Times New Roman" w:eastAsia="Calibri" w:hAnsi="Times New Roman" w:cs="Times New Roman"/>
          <w:b/>
          <w:sz w:val="24"/>
          <w:szCs w:val="24"/>
        </w:rPr>
      </w:pPr>
      <w:r w:rsidRPr="00A55769">
        <w:rPr>
          <w:rFonts w:ascii="Times New Roman" w:eastAsia="Calibri" w:hAnsi="Times New Roman" w:cs="Times New Roman"/>
          <w:b/>
          <w:sz w:val="24"/>
          <w:szCs w:val="24"/>
        </w:rPr>
        <w:t>Требования к подарочной упаковке</w:t>
      </w:r>
    </w:p>
    <w:p w14:paraId="1B264E37" w14:textId="435EE2E8" w:rsidR="00ED70F0" w:rsidRPr="00BC3BB0" w:rsidRDefault="00CD40EF" w:rsidP="00ED70F0">
      <w:pPr>
        <w:spacing w:after="0" w:line="240" w:lineRule="auto"/>
        <w:jc w:val="both"/>
        <w:rPr>
          <w:rFonts w:eastAsia="Calibri"/>
          <w:sz w:val="24"/>
          <w:szCs w:val="24"/>
        </w:rPr>
      </w:pPr>
      <w:r>
        <w:rPr>
          <w:rFonts w:ascii="Times New Roman" w:eastAsia="Calibri" w:hAnsi="Times New Roman" w:cs="Times New Roman"/>
          <w:sz w:val="24"/>
          <w:szCs w:val="24"/>
        </w:rPr>
        <w:t>Упаковка - м</w:t>
      </w:r>
      <w:r w:rsidR="00ED70F0">
        <w:rPr>
          <w:rFonts w:ascii="Times New Roman" w:eastAsia="Calibri" w:hAnsi="Times New Roman" w:cs="Times New Roman"/>
          <w:sz w:val="24"/>
          <w:szCs w:val="24"/>
        </w:rPr>
        <w:t xml:space="preserve">ягкая игрушка должна быть в виде </w:t>
      </w:r>
      <w:r w:rsidR="00DF7B4A">
        <w:rPr>
          <w:rFonts w:ascii="Times New Roman" w:eastAsia="Calibri" w:hAnsi="Times New Roman" w:cs="Times New Roman"/>
          <w:sz w:val="24"/>
          <w:szCs w:val="24"/>
        </w:rPr>
        <w:t>символа года</w:t>
      </w:r>
      <w:r w:rsidR="00665642">
        <w:rPr>
          <w:rFonts w:ascii="Times New Roman" w:eastAsia="Calibri" w:hAnsi="Times New Roman" w:cs="Times New Roman"/>
          <w:sz w:val="24"/>
          <w:szCs w:val="24"/>
        </w:rPr>
        <w:t xml:space="preserve"> (</w:t>
      </w:r>
      <w:r w:rsidR="00CF0EF6">
        <w:rPr>
          <w:rFonts w:ascii="Times New Roman" w:eastAsia="Calibri" w:hAnsi="Times New Roman" w:cs="Times New Roman"/>
          <w:sz w:val="24"/>
          <w:szCs w:val="24"/>
        </w:rPr>
        <w:t>к</w:t>
      </w:r>
      <w:r w:rsidR="00BA01CA">
        <w:rPr>
          <w:rFonts w:ascii="Times New Roman" w:eastAsia="Calibri" w:hAnsi="Times New Roman" w:cs="Times New Roman"/>
          <w:sz w:val="24"/>
          <w:szCs w:val="24"/>
        </w:rPr>
        <w:t>оза/барашек</w:t>
      </w:r>
      <w:r w:rsidR="00665642">
        <w:rPr>
          <w:rFonts w:ascii="Times New Roman" w:eastAsia="Calibri" w:hAnsi="Times New Roman" w:cs="Times New Roman"/>
          <w:sz w:val="24"/>
          <w:szCs w:val="24"/>
        </w:rPr>
        <w:t>)</w:t>
      </w:r>
      <w:r w:rsidR="00ED70F0">
        <w:rPr>
          <w:rFonts w:ascii="Times New Roman" w:eastAsia="Calibri" w:hAnsi="Times New Roman" w:cs="Times New Roman"/>
          <w:sz w:val="24"/>
          <w:szCs w:val="24"/>
        </w:rPr>
        <w:t xml:space="preserve"> с полостью для вложения кондитерского набора, закрывающейся на молнию</w:t>
      </w:r>
      <w:r w:rsidR="00ED70F0" w:rsidRPr="00BC3BB0">
        <w:rPr>
          <w:rFonts w:ascii="Times New Roman" w:eastAsia="Calibri" w:hAnsi="Times New Roman" w:cs="Times New Roman"/>
          <w:sz w:val="24"/>
          <w:szCs w:val="24"/>
        </w:rPr>
        <w:t>.</w:t>
      </w:r>
      <w:r w:rsidR="00BC3BB0">
        <w:rPr>
          <w:rFonts w:ascii="Times New Roman" w:eastAsia="Calibri" w:hAnsi="Times New Roman" w:cs="Times New Roman"/>
          <w:sz w:val="24"/>
          <w:szCs w:val="24"/>
        </w:rPr>
        <w:t xml:space="preserve"> </w:t>
      </w:r>
      <w:r w:rsidR="00ED70F0" w:rsidRPr="00BC3BB0">
        <w:rPr>
          <w:rFonts w:ascii="Times New Roman" w:eastAsia="Calibri" w:hAnsi="Times New Roman" w:cs="Times New Roman"/>
          <w:sz w:val="24"/>
          <w:szCs w:val="24"/>
        </w:rPr>
        <w:t>Мягкая игрушка должна быть изготовлена из искусст</w:t>
      </w:r>
      <w:r w:rsidR="00A55769" w:rsidRPr="00BC3BB0">
        <w:rPr>
          <w:rFonts w:ascii="Times New Roman" w:eastAsia="Calibri" w:hAnsi="Times New Roman" w:cs="Times New Roman"/>
          <w:sz w:val="24"/>
          <w:szCs w:val="24"/>
        </w:rPr>
        <w:t>венного коротковорсового меха</w:t>
      </w:r>
      <w:r w:rsidR="00BC3BB0" w:rsidRPr="00BC3BB0">
        <w:rPr>
          <w:rFonts w:ascii="Times New Roman" w:eastAsia="Calibri" w:hAnsi="Times New Roman" w:cs="Times New Roman"/>
          <w:sz w:val="24"/>
          <w:szCs w:val="24"/>
        </w:rPr>
        <w:t xml:space="preserve">, имитирующая ворс </w:t>
      </w:r>
      <w:r w:rsidR="001E68EC">
        <w:rPr>
          <w:rFonts w:ascii="Times New Roman" w:eastAsia="Calibri" w:hAnsi="Times New Roman" w:cs="Times New Roman"/>
          <w:sz w:val="24"/>
          <w:szCs w:val="24"/>
        </w:rPr>
        <w:t>козы/барашка</w:t>
      </w:r>
      <w:r w:rsidR="00A55769" w:rsidRPr="00BC3BB0">
        <w:rPr>
          <w:rFonts w:ascii="Times New Roman" w:eastAsia="Calibri" w:hAnsi="Times New Roman" w:cs="Times New Roman"/>
          <w:sz w:val="24"/>
          <w:szCs w:val="24"/>
        </w:rPr>
        <w:t>, в</w:t>
      </w:r>
      <w:r w:rsidR="00ED70F0" w:rsidRPr="00BC3BB0">
        <w:rPr>
          <w:rFonts w:ascii="Times New Roman" w:eastAsia="Calibri" w:hAnsi="Times New Roman" w:cs="Times New Roman"/>
          <w:sz w:val="24"/>
          <w:szCs w:val="24"/>
        </w:rPr>
        <w:t xml:space="preserve">нутренняя полость должна быть обшита подкладочной тканью. Глаза и </w:t>
      </w:r>
      <w:r w:rsidR="00754A1D" w:rsidRPr="00BC3BB0">
        <w:rPr>
          <w:rFonts w:ascii="Times New Roman" w:eastAsia="Calibri" w:hAnsi="Times New Roman" w:cs="Times New Roman"/>
          <w:sz w:val="24"/>
          <w:szCs w:val="24"/>
        </w:rPr>
        <w:t>рот игрушки должны быть вышиты.</w:t>
      </w:r>
      <w:r w:rsidR="00ED70F0" w:rsidRPr="00BC3BB0">
        <w:rPr>
          <w:rFonts w:ascii="Times New Roman" w:eastAsia="Calibri" w:hAnsi="Times New Roman" w:cs="Times New Roman"/>
          <w:sz w:val="24"/>
          <w:szCs w:val="24"/>
        </w:rPr>
        <w:t xml:space="preserve"> На лапах должны быть вставки </w:t>
      </w:r>
      <w:r w:rsidR="00DF7B4A" w:rsidRPr="00BC3BB0">
        <w:rPr>
          <w:rFonts w:ascii="Times New Roman" w:eastAsia="Calibri" w:hAnsi="Times New Roman" w:cs="Times New Roman"/>
          <w:sz w:val="24"/>
          <w:szCs w:val="24"/>
        </w:rPr>
        <w:t>отличительного</w:t>
      </w:r>
      <w:r w:rsidR="00ED70F0" w:rsidRPr="00BC3BB0">
        <w:rPr>
          <w:rFonts w:ascii="Times New Roman" w:eastAsia="Calibri" w:hAnsi="Times New Roman" w:cs="Times New Roman"/>
          <w:sz w:val="24"/>
          <w:szCs w:val="24"/>
        </w:rPr>
        <w:t xml:space="preserve"> цвета</w:t>
      </w:r>
      <w:r w:rsidR="00CF0EF6">
        <w:rPr>
          <w:rFonts w:ascii="Times New Roman" w:eastAsia="Calibri" w:hAnsi="Times New Roman" w:cs="Times New Roman"/>
          <w:sz w:val="24"/>
          <w:szCs w:val="24"/>
        </w:rPr>
        <w:t xml:space="preserve">, имитирующие </w:t>
      </w:r>
      <w:r w:rsidR="00ED70F0" w:rsidRPr="00BC3BB0">
        <w:rPr>
          <w:rFonts w:ascii="Times New Roman" w:eastAsia="Calibri" w:hAnsi="Times New Roman" w:cs="Times New Roman"/>
          <w:sz w:val="24"/>
          <w:szCs w:val="24"/>
        </w:rPr>
        <w:t>к</w:t>
      </w:r>
      <w:r w:rsidR="00DF7B4A" w:rsidRPr="00BC3BB0">
        <w:rPr>
          <w:rFonts w:ascii="Times New Roman" w:eastAsia="Calibri" w:hAnsi="Times New Roman" w:cs="Times New Roman"/>
          <w:sz w:val="24"/>
          <w:szCs w:val="24"/>
        </w:rPr>
        <w:t>опыт</w:t>
      </w:r>
      <w:r w:rsidR="00CF0EF6">
        <w:rPr>
          <w:rFonts w:ascii="Times New Roman" w:eastAsia="Calibri" w:hAnsi="Times New Roman" w:cs="Times New Roman"/>
          <w:sz w:val="24"/>
          <w:szCs w:val="24"/>
        </w:rPr>
        <w:t>а</w:t>
      </w:r>
      <w:r w:rsidR="00ED70F0" w:rsidRPr="00BC3BB0">
        <w:rPr>
          <w:rFonts w:ascii="Times New Roman" w:eastAsia="Calibri" w:hAnsi="Times New Roman" w:cs="Times New Roman"/>
          <w:sz w:val="24"/>
          <w:szCs w:val="24"/>
        </w:rPr>
        <w:t>.</w:t>
      </w:r>
      <w:r w:rsidR="00DF7B4A" w:rsidRPr="00BC3BB0">
        <w:rPr>
          <w:rFonts w:ascii="Times New Roman" w:eastAsia="Calibri" w:hAnsi="Times New Roman" w:cs="Times New Roman"/>
          <w:sz w:val="24"/>
          <w:szCs w:val="24"/>
        </w:rPr>
        <w:t xml:space="preserve"> На теле игрушки</w:t>
      </w:r>
      <w:r w:rsidR="00CF0EF6">
        <w:rPr>
          <w:rFonts w:ascii="Times New Roman" w:eastAsia="Calibri" w:hAnsi="Times New Roman" w:cs="Times New Roman"/>
          <w:sz w:val="24"/>
          <w:szCs w:val="24"/>
        </w:rPr>
        <w:t xml:space="preserve"> должна присутствовать</w:t>
      </w:r>
      <w:r w:rsidR="00DF7B4A" w:rsidRPr="00BC3BB0">
        <w:rPr>
          <w:rFonts w:ascii="Times New Roman" w:eastAsia="Calibri" w:hAnsi="Times New Roman" w:cs="Times New Roman"/>
          <w:sz w:val="24"/>
          <w:szCs w:val="24"/>
        </w:rPr>
        <w:t xml:space="preserve"> </w:t>
      </w:r>
      <w:r w:rsidR="00754A1D" w:rsidRPr="00BC3BB0">
        <w:rPr>
          <w:rFonts w:ascii="Times New Roman" w:eastAsia="Calibri" w:hAnsi="Times New Roman" w:cs="Times New Roman"/>
          <w:sz w:val="24"/>
          <w:szCs w:val="24"/>
        </w:rPr>
        <w:t>т</w:t>
      </w:r>
      <w:r w:rsidR="00DF7B4A" w:rsidRPr="00BC3BB0">
        <w:rPr>
          <w:rFonts w:ascii="Times New Roman" w:eastAsia="Calibri" w:hAnsi="Times New Roman" w:cs="Times New Roman"/>
          <w:sz w:val="24"/>
          <w:szCs w:val="24"/>
        </w:rPr>
        <w:t>олстовка</w:t>
      </w:r>
      <w:r w:rsidR="00754A1D" w:rsidRPr="00BC3BB0">
        <w:rPr>
          <w:rFonts w:ascii="Times New Roman" w:eastAsia="Calibri" w:hAnsi="Times New Roman" w:cs="Times New Roman"/>
          <w:sz w:val="24"/>
          <w:szCs w:val="24"/>
        </w:rPr>
        <w:t xml:space="preserve"> с капюшоном</w:t>
      </w:r>
      <w:r w:rsidR="00DF7B4A" w:rsidRPr="00BC3BB0">
        <w:rPr>
          <w:rFonts w:ascii="Times New Roman" w:eastAsia="Calibri" w:hAnsi="Times New Roman" w:cs="Times New Roman"/>
          <w:sz w:val="24"/>
          <w:szCs w:val="24"/>
        </w:rPr>
        <w:t>.</w:t>
      </w:r>
      <w:r w:rsidR="00ED70F0" w:rsidRPr="00BC3BB0">
        <w:rPr>
          <w:rFonts w:ascii="Times New Roman" w:eastAsia="Calibri" w:hAnsi="Times New Roman" w:cs="Times New Roman"/>
          <w:sz w:val="24"/>
          <w:szCs w:val="24"/>
        </w:rPr>
        <w:t xml:space="preserve"> Швы игрушки должны быть прошиты качественной нитью с добавлением синтетических волокон с целью износостойкос</w:t>
      </w:r>
      <w:r w:rsidR="00DF7B4A" w:rsidRPr="00BC3BB0">
        <w:rPr>
          <w:rFonts w:ascii="Times New Roman" w:eastAsia="Calibri" w:hAnsi="Times New Roman" w:cs="Times New Roman"/>
          <w:sz w:val="24"/>
          <w:szCs w:val="24"/>
        </w:rPr>
        <w:t xml:space="preserve">ти. Высота игрушки </w:t>
      </w:r>
      <w:r w:rsidR="003426FF" w:rsidRPr="00BC3BB0">
        <w:rPr>
          <w:rFonts w:ascii="Times New Roman" w:eastAsia="Calibri" w:hAnsi="Times New Roman" w:cs="Times New Roman"/>
          <w:sz w:val="24"/>
          <w:szCs w:val="24"/>
        </w:rPr>
        <w:t>– не менее</w:t>
      </w:r>
      <w:r w:rsidR="00DF7B4A" w:rsidRPr="00BC3BB0">
        <w:rPr>
          <w:rFonts w:ascii="Times New Roman" w:eastAsia="Calibri" w:hAnsi="Times New Roman" w:cs="Times New Roman"/>
          <w:sz w:val="24"/>
          <w:szCs w:val="24"/>
        </w:rPr>
        <w:t xml:space="preserve"> </w:t>
      </w:r>
      <w:r w:rsidR="00BC3BB0" w:rsidRPr="00BC3BB0">
        <w:rPr>
          <w:rFonts w:ascii="Times New Roman" w:eastAsia="Calibri" w:hAnsi="Times New Roman" w:cs="Times New Roman"/>
          <w:sz w:val="24"/>
          <w:szCs w:val="24"/>
        </w:rPr>
        <w:t>34</w:t>
      </w:r>
      <w:r w:rsidR="00ED70F0" w:rsidRPr="00BC3BB0">
        <w:rPr>
          <w:rFonts w:ascii="Times New Roman" w:eastAsia="Calibri" w:hAnsi="Times New Roman" w:cs="Times New Roman"/>
          <w:sz w:val="24"/>
          <w:szCs w:val="24"/>
        </w:rPr>
        <w:t xml:space="preserve"> см.</w:t>
      </w:r>
    </w:p>
    <w:p w14:paraId="27935DA3" w14:textId="77777777" w:rsidR="00ED70F0" w:rsidRDefault="00ED70F0" w:rsidP="00ED70F0">
      <w:pPr>
        <w:spacing w:after="0" w:line="240" w:lineRule="auto"/>
        <w:jc w:val="both"/>
        <w:rPr>
          <w:rFonts w:ascii="Times New Roman" w:eastAsia="Calibri" w:hAnsi="Times New Roman" w:cs="Times New Roman"/>
          <w:sz w:val="24"/>
          <w:szCs w:val="24"/>
        </w:rPr>
      </w:pPr>
      <w:r w:rsidRPr="00BC3BB0">
        <w:rPr>
          <w:rFonts w:ascii="Times New Roman" w:eastAsia="Calibri" w:hAnsi="Times New Roman" w:cs="Times New Roman"/>
          <w:sz w:val="24"/>
          <w:szCs w:val="24"/>
        </w:rPr>
        <w:t>Упаковка должна содержать необходимые сведения, в соответствии с требованиями национального стандарта Российской Федерации, и иметь два ярлыка: снимаемый и вшитый.</w:t>
      </w:r>
    </w:p>
    <w:p w14:paraId="5B7BFEE5" w14:textId="70054A40" w:rsidR="00ED70F0" w:rsidRDefault="00ED70F0" w:rsidP="00ED70F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Упаковка должна вмещать в себя количество кондитерских изделий весом не менее </w:t>
      </w:r>
      <w:r w:rsidR="00BA01CA">
        <w:rPr>
          <w:rFonts w:ascii="Times New Roman" w:eastAsia="Calibri" w:hAnsi="Times New Roman" w:cs="Times New Roman"/>
          <w:sz w:val="24"/>
          <w:szCs w:val="24"/>
        </w:rPr>
        <w:t>10</w:t>
      </w:r>
      <w:r>
        <w:rPr>
          <w:rFonts w:ascii="Times New Roman" w:eastAsia="Calibri" w:hAnsi="Times New Roman" w:cs="Times New Roman"/>
          <w:sz w:val="24"/>
          <w:szCs w:val="24"/>
        </w:rPr>
        <w:t>0</w:t>
      </w:r>
      <w:r w:rsidR="003E266A">
        <w:rPr>
          <w:rFonts w:ascii="Times New Roman" w:eastAsia="Calibri" w:hAnsi="Times New Roman" w:cs="Times New Roman"/>
          <w:sz w:val="24"/>
          <w:szCs w:val="24"/>
        </w:rPr>
        <w:t>0</w:t>
      </w:r>
      <w:r>
        <w:rPr>
          <w:rFonts w:ascii="Times New Roman" w:eastAsia="Calibri" w:hAnsi="Times New Roman" w:cs="Times New Roman"/>
          <w:sz w:val="24"/>
          <w:szCs w:val="24"/>
        </w:rPr>
        <w:t xml:space="preserve"> грамм без их деформации.</w:t>
      </w:r>
    </w:p>
    <w:p w14:paraId="3EEE7860" w14:textId="0D518E85" w:rsidR="00ED70F0" w:rsidRDefault="00ED70F0" w:rsidP="00ED70F0">
      <w:pPr>
        <w:pStyle w:val="a4"/>
        <w:rPr>
          <w:rFonts w:ascii="Times New Roman" w:hAnsi="Times New Roman" w:cs="Times New Roman"/>
        </w:rPr>
      </w:pPr>
    </w:p>
    <w:p w14:paraId="0CD53732" w14:textId="2A33BA25" w:rsidR="0090059E" w:rsidRPr="0090059E" w:rsidRDefault="0090059E" w:rsidP="00C4098D">
      <w:pPr>
        <w:pStyle w:val="a4"/>
        <w:rPr>
          <w:rFonts w:ascii="Times New Roman" w:eastAsia="Calibri" w:hAnsi="Times New Roman" w:cs="Times New Roman"/>
          <w:sz w:val="24"/>
          <w:szCs w:val="24"/>
        </w:rPr>
      </w:pPr>
      <w:r w:rsidRPr="0090059E">
        <w:rPr>
          <w:rFonts w:ascii="Times New Roman" w:eastAsia="Calibri" w:hAnsi="Times New Roman" w:cs="Times New Roman"/>
          <w:sz w:val="24"/>
          <w:szCs w:val="24"/>
        </w:rPr>
        <w:t>Материалы, применяемые для изготовления подарочной упаковки и контактирующие с пищевыми продуктами, не должны придавать постороннего запаха упакованным продуктам питания, должны быть разрешены к применению.</w:t>
      </w:r>
    </w:p>
    <w:p w14:paraId="6EEE444E" w14:textId="77777777" w:rsidR="0090059E" w:rsidRPr="0090059E" w:rsidRDefault="0090059E" w:rsidP="0090059E">
      <w:pPr>
        <w:pStyle w:val="a4"/>
        <w:rPr>
          <w:rFonts w:ascii="Times New Roman" w:eastAsia="Calibri" w:hAnsi="Times New Roman" w:cs="Times New Roman"/>
          <w:sz w:val="24"/>
          <w:szCs w:val="24"/>
        </w:rPr>
      </w:pPr>
    </w:p>
    <w:p w14:paraId="4D73E573" w14:textId="50DC12F9" w:rsidR="0090059E" w:rsidRPr="0090059E" w:rsidRDefault="0090059E" w:rsidP="003426FF">
      <w:pPr>
        <w:pStyle w:val="a4"/>
        <w:jc w:val="both"/>
        <w:rPr>
          <w:rFonts w:ascii="Times New Roman" w:eastAsia="Calibri" w:hAnsi="Times New Roman" w:cs="Times New Roman"/>
          <w:sz w:val="24"/>
          <w:szCs w:val="24"/>
        </w:rPr>
      </w:pPr>
      <w:r w:rsidRPr="0090059E">
        <w:rPr>
          <w:rFonts w:ascii="Times New Roman" w:eastAsia="Calibri" w:hAnsi="Times New Roman" w:cs="Times New Roman"/>
          <w:sz w:val="24"/>
          <w:szCs w:val="24"/>
        </w:rPr>
        <w:t>Упаковка должна соответствовать:</w:t>
      </w:r>
    </w:p>
    <w:p w14:paraId="4AB83968" w14:textId="59C4E5B9" w:rsidR="0090059E" w:rsidRPr="0090059E" w:rsidRDefault="0090059E" w:rsidP="003426FF">
      <w:pPr>
        <w:pStyle w:val="a4"/>
        <w:jc w:val="both"/>
        <w:rPr>
          <w:rFonts w:ascii="Times New Roman" w:eastAsia="Calibri" w:hAnsi="Times New Roman" w:cs="Times New Roman"/>
          <w:sz w:val="24"/>
          <w:szCs w:val="24"/>
        </w:rPr>
      </w:pPr>
      <w:r w:rsidRPr="0090059E">
        <w:rPr>
          <w:rFonts w:ascii="Times New Roman" w:eastAsia="Calibri" w:hAnsi="Times New Roman" w:cs="Times New Roman"/>
          <w:sz w:val="24"/>
          <w:szCs w:val="24"/>
        </w:rPr>
        <w:t>- Технический регламент Таможенного союза «О безопасности игрушек» (ТР ТС 008/2011);</w:t>
      </w:r>
    </w:p>
    <w:p w14:paraId="187F2D04" w14:textId="49CE73B5" w:rsidR="0090059E" w:rsidRPr="0090059E" w:rsidRDefault="0090059E" w:rsidP="003426FF">
      <w:pPr>
        <w:pStyle w:val="a4"/>
        <w:jc w:val="both"/>
        <w:rPr>
          <w:rFonts w:ascii="Times New Roman" w:eastAsia="Calibri" w:hAnsi="Times New Roman" w:cs="Times New Roman"/>
          <w:sz w:val="24"/>
          <w:szCs w:val="24"/>
        </w:rPr>
      </w:pPr>
      <w:r w:rsidRPr="0090059E">
        <w:rPr>
          <w:rFonts w:ascii="Times New Roman" w:eastAsia="Calibri" w:hAnsi="Times New Roman" w:cs="Times New Roman"/>
          <w:sz w:val="24"/>
          <w:szCs w:val="24"/>
        </w:rPr>
        <w:t>- ГОСТ 25779-90 «Межгосударственный стандарт. Игрушки. Общие требования безопасности и методы контроля»;</w:t>
      </w:r>
    </w:p>
    <w:p w14:paraId="25D0A9A8" w14:textId="5410725D" w:rsidR="0090059E" w:rsidRPr="0090059E" w:rsidRDefault="0090059E" w:rsidP="003426FF">
      <w:pPr>
        <w:pStyle w:val="a4"/>
        <w:jc w:val="both"/>
        <w:rPr>
          <w:rFonts w:ascii="Times New Roman" w:eastAsia="Calibri" w:hAnsi="Times New Roman" w:cs="Times New Roman"/>
          <w:sz w:val="24"/>
          <w:szCs w:val="24"/>
        </w:rPr>
      </w:pPr>
      <w:r w:rsidRPr="0090059E">
        <w:rPr>
          <w:rFonts w:ascii="Times New Roman" w:eastAsia="Calibri" w:hAnsi="Times New Roman" w:cs="Times New Roman"/>
          <w:sz w:val="24"/>
          <w:szCs w:val="24"/>
        </w:rPr>
        <w:t>- ГОСТ Р 53906-2010 «Национальный стандарт Российской Федерации. Игрушки. Общие требования безопасности и методы испытаний. Механические и физические свойства».</w:t>
      </w:r>
    </w:p>
    <w:p w14:paraId="2483A7DD" w14:textId="77777777" w:rsidR="0090059E" w:rsidRDefault="0090059E" w:rsidP="00ED70F0">
      <w:pPr>
        <w:spacing w:after="0" w:line="240" w:lineRule="auto"/>
        <w:rPr>
          <w:rFonts w:ascii="Times New Roman" w:hAnsi="Times New Roman" w:cs="Times New Roman"/>
        </w:rPr>
      </w:pPr>
    </w:p>
    <w:p w14:paraId="5D8CC4E7" w14:textId="16004C81" w:rsidR="00ED70F0" w:rsidRDefault="00ED70F0" w:rsidP="00ED70F0">
      <w:pPr>
        <w:spacing w:after="0" w:line="240" w:lineRule="auto"/>
        <w:rPr>
          <w:rFonts w:ascii="Times New Roman" w:hAnsi="Times New Roman" w:cs="Times New Roman"/>
        </w:rPr>
      </w:pPr>
      <w:r>
        <w:rPr>
          <w:rFonts w:ascii="Times New Roman" w:hAnsi="Times New Roman" w:cs="Times New Roman"/>
        </w:rPr>
        <w:t>Фото пример:</w:t>
      </w:r>
    </w:p>
    <w:p w14:paraId="2098F4F2" w14:textId="492AD856" w:rsidR="00ED70F0" w:rsidRDefault="00DF7B4A" w:rsidP="00ED70F0">
      <w:pPr>
        <w:spacing w:after="0" w:line="240" w:lineRule="auto"/>
        <w:rPr>
          <w:rFonts w:ascii="Times New Roman" w:hAnsi="Times New Roman" w:cs="Times New Roman"/>
        </w:rPr>
      </w:pPr>
      <w:r>
        <w:rPr>
          <w:noProof/>
          <w:lang w:eastAsia="ru-RU"/>
        </w:rPr>
        <mc:AlternateContent>
          <mc:Choice Requires="wps">
            <w:drawing>
              <wp:inline distT="0" distB="0" distL="0" distR="0" wp14:anchorId="784DDDD4" wp14:editId="20BC2836">
                <wp:extent cx="304800" cy="304800"/>
                <wp:effectExtent l="0" t="0" r="0" b="0"/>
                <wp:docPr id="51" name="Прямоугольник 51" descr="blob:https://web.telegram.org/d2e08fee-101b-401b-a189-240abd9d5fa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fl="http://schemas.microsoft.com/office/word/2024/wordml/sdtformatlock">
            <w:pict>
              <v:rect w14:anchorId="50E50EC5" id="Прямоугольник 51" o:spid="_x0000_s1026" alt="blob:https://web.telegram.org/d2e08fee-101b-401b-a189-240abd9d5fa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lEOJiQoDAAAVBgAADgAAAAAAAAAAAAAAAAAuAgAAZHJzL2Uyb0RvYy54bWxQ&#10;SwECLQAUAAYACAAAACEATKDpLNgAAAADAQAADwAAAAAAAAAAAAAAAABkBQAAZHJzL2Rvd25yZXYu&#10;eG1sUEsFBgAAAAAEAAQA8wAAAGkGAAAAAA==&#10;" filled="f" stroked="f">
                <o:lock v:ext="edit" aspectratio="t"/>
                <w10:anchorlock/>
              </v:rect>
            </w:pict>
          </mc:Fallback>
        </mc:AlternateContent>
      </w:r>
      <w:r w:rsidR="00BC3BB0" w:rsidRPr="00BC3BB0">
        <w:rPr>
          <w:rFonts w:ascii="Times New Roman" w:hAnsi="Times New Roman" w:cs="Times New Roman"/>
          <w:noProof/>
          <w:lang w:eastAsia="ru-RU"/>
        </w:rPr>
        <w:drawing>
          <wp:inline distT="0" distB="0" distL="0" distR="0" wp14:anchorId="0BBA3589" wp14:editId="01A47787">
            <wp:extent cx="3581400" cy="3111500"/>
            <wp:effectExtent l="0" t="0" r="0" b="0"/>
            <wp:docPr id="3242180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218021" name=""/>
                    <pic:cNvPicPr/>
                  </pic:nvPicPr>
                  <pic:blipFill>
                    <a:blip r:embed="rId8"/>
                    <a:stretch>
                      <a:fillRect/>
                    </a:stretch>
                  </pic:blipFill>
                  <pic:spPr>
                    <a:xfrm>
                      <a:off x="0" y="0"/>
                      <a:ext cx="3581400" cy="3111500"/>
                    </a:xfrm>
                    <a:prstGeom prst="rect">
                      <a:avLst/>
                    </a:prstGeom>
                  </pic:spPr>
                </pic:pic>
              </a:graphicData>
            </a:graphic>
          </wp:inline>
        </w:drawing>
      </w:r>
    </w:p>
    <w:p w14:paraId="559F90D9" w14:textId="77777777" w:rsidR="00A55769" w:rsidRPr="00A55769" w:rsidRDefault="00A55769" w:rsidP="00A55769">
      <w:pPr>
        <w:pStyle w:val="a4"/>
        <w:numPr>
          <w:ilvl w:val="0"/>
          <w:numId w:val="8"/>
        </w:numPr>
        <w:ind w:left="567" w:hanging="567"/>
        <w:rPr>
          <w:rFonts w:ascii="Times New Roman" w:eastAsia="Calibri" w:hAnsi="Times New Roman" w:cs="Times New Roman"/>
          <w:b/>
          <w:sz w:val="24"/>
          <w:szCs w:val="24"/>
        </w:rPr>
      </w:pPr>
      <w:r w:rsidRPr="00A55769">
        <w:rPr>
          <w:rFonts w:ascii="Times New Roman" w:eastAsia="Calibri" w:hAnsi="Times New Roman" w:cs="Times New Roman"/>
          <w:b/>
          <w:sz w:val="24"/>
          <w:szCs w:val="24"/>
        </w:rPr>
        <w:lastRenderedPageBreak/>
        <w:t xml:space="preserve">Требования к набору кондитерских изделий </w:t>
      </w:r>
    </w:p>
    <w:p w14:paraId="6584C36D" w14:textId="77777777" w:rsidR="00CD40EF" w:rsidRDefault="00CD40EF" w:rsidP="00ED70F0">
      <w:pPr>
        <w:spacing w:after="0" w:line="240" w:lineRule="auto"/>
        <w:jc w:val="both"/>
        <w:rPr>
          <w:rFonts w:ascii="Times New Roman" w:hAnsi="Times New Roman" w:cs="Times New Roman"/>
        </w:rPr>
      </w:pPr>
    </w:p>
    <w:p w14:paraId="314A0A56" w14:textId="114F3C2E" w:rsidR="00ED70F0" w:rsidRDefault="00ED70F0" w:rsidP="0090059E">
      <w:pPr>
        <w:pStyle w:val="a4"/>
        <w:jc w:val="both"/>
        <w:rPr>
          <w:rFonts w:ascii="Times New Roman" w:eastAsia="Calibri" w:hAnsi="Times New Roman" w:cs="Times New Roman"/>
          <w:sz w:val="24"/>
          <w:szCs w:val="24"/>
        </w:rPr>
      </w:pPr>
      <w:r w:rsidRPr="0090059E">
        <w:rPr>
          <w:rFonts w:ascii="Times New Roman" w:eastAsia="Calibri" w:hAnsi="Times New Roman" w:cs="Times New Roman"/>
          <w:sz w:val="24"/>
          <w:szCs w:val="24"/>
        </w:rPr>
        <w:t xml:space="preserve">Кондитерский набор должен содержать разнообразный ассортимент кондитерских изделий, общее количество кондитерских изделий не менее </w:t>
      </w:r>
      <w:r w:rsidR="00A66815">
        <w:rPr>
          <w:rFonts w:ascii="Times New Roman" w:eastAsia="Calibri" w:hAnsi="Times New Roman" w:cs="Times New Roman"/>
          <w:sz w:val="24"/>
          <w:szCs w:val="24"/>
        </w:rPr>
        <w:t>59</w:t>
      </w:r>
      <w:r w:rsidR="00A66815" w:rsidRPr="0090059E">
        <w:rPr>
          <w:rFonts w:ascii="Times New Roman" w:eastAsia="Calibri" w:hAnsi="Times New Roman" w:cs="Times New Roman"/>
          <w:sz w:val="24"/>
          <w:szCs w:val="24"/>
        </w:rPr>
        <w:t xml:space="preserve"> </w:t>
      </w:r>
      <w:r w:rsidRPr="0090059E">
        <w:rPr>
          <w:rFonts w:ascii="Times New Roman" w:eastAsia="Calibri" w:hAnsi="Times New Roman" w:cs="Times New Roman"/>
          <w:sz w:val="24"/>
          <w:szCs w:val="24"/>
        </w:rPr>
        <w:t>штук. Каждое изделие должно быть упаковано в оберточный материал (индивидуальная упаковка).</w:t>
      </w:r>
    </w:p>
    <w:p w14:paraId="3D0C8C2E" w14:textId="77777777" w:rsidR="0090059E" w:rsidRPr="0090059E" w:rsidRDefault="0090059E" w:rsidP="0090059E">
      <w:pPr>
        <w:pStyle w:val="a4"/>
        <w:jc w:val="both"/>
        <w:rPr>
          <w:rFonts w:ascii="Times New Roman" w:eastAsia="Calibri" w:hAnsi="Times New Roman" w:cs="Times New Roman"/>
          <w:sz w:val="24"/>
          <w:szCs w:val="24"/>
        </w:rPr>
      </w:pPr>
    </w:p>
    <w:p w14:paraId="007B41A3" w14:textId="0C65075F" w:rsidR="00ED70F0" w:rsidRDefault="00ED70F0" w:rsidP="0090059E">
      <w:pPr>
        <w:pStyle w:val="a4"/>
        <w:jc w:val="both"/>
        <w:rPr>
          <w:rFonts w:ascii="Times New Roman" w:eastAsia="Calibri" w:hAnsi="Times New Roman" w:cs="Times New Roman"/>
          <w:sz w:val="24"/>
          <w:szCs w:val="24"/>
        </w:rPr>
      </w:pPr>
      <w:r w:rsidRPr="0090059E">
        <w:rPr>
          <w:rFonts w:ascii="Times New Roman" w:eastAsia="Calibri" w:hAnsi="Times New Roman" w:cs="Times New Roman"/>
          <w:sz w:val="24"/>
          <w:szCs w:val="24"/>
        </w:rPr>
        <w:t xml:space="preserve">Вес кондитерского набора должен составлять не менее </w:t>
      </w:r>
      <w:r w:rsidR="00BC3BB0">
        <w:rPr>
          <w:rFonts w:ascii="Times New Roman" w:eastAsia="Calibri" w:hAnsi="Times New Roman" w:cs="Times New Roman"/>
          <w:sz w:val="24"/>
          <w:szCs w:val="24"/>
        </w:rPr>
        <w:t>10</w:t>
      </w:r>
      <w:r w:rsidRPr="0090059E">
        <w:rPr>
          <w:rFonts w:ascii="Times New Roman" w:eastAsia="Calibri" w:hAnsi="Times New Roman" w:cs="Times New Roman"/>
          <w:sz w:val="24"/>
          <w:szCs w:val="24"/>
        </w:rPr>
        <w:t>00 гр.</w:t>
      </w:r>
    </w:p>
    <w:p w14:paraId="02BB474D" w14:textId="77777777" w:rsidR="0090059E" w:rsidRPr="0090059E" w:rsidRDefault="0090059E" w:rsidP="0090059E">
      <w:pPr>
        <w:pStyle w:val="a4"/>
        <w:jc w:val="both"/>
        <w:rPr>
          <w:rFonts w:ascii="Times New Roman" w:eastAsia="Calibri" w:hAnsi="Times New Roman" w:cs="Times New Roman"/>
          <w:sz w:val="24"/>
          <w:szCs w:val="24"/>
        </w:rPr>
      </w:pPr>
    </w:p>
    <w:p w14:paraId="34D64C70" w14:textId="77777777" w:rsidR="003E266A" w:rsidRPr="0090059E" w:rsidRDefault="003E266A" w:rsidP="0090059E">
      <w:pPr>
        <w:pStyle w:val="a4"/>
        <w:jc w:val="both"/>
        <w:rPr>
          <w:rFonts w:ascii="Times New Roman" w:eastAsia="Calibri" w:hAnsi="Times New Roman" w:cs="Times New Roman"/>
          <w:sz w:val="24"/>
          <w:szCs w:val="24"/>
        </w:rPr>
      </w:pPr>
      <w:r w:rsidRPr="0090059E">
        <w:rPr>
          <w:rFonts w:ascii="Times New Roman" w:eastAsia="Calibri" w:hAnsi="Times New Roman" w:cs="Times New Roman"/>
          <w:sz w:val="24"/>
          <w:szCs w:val="24"/>
        </w:rPr>
        <w:t>Кондитерские изделия должный соответствовать:</w:t>
      </w:r>
    </w:p>
    <w:p w14:paraId="5F80FCDE" w14:textId="29E0E3A9" w:rsidR="0090059E" w:rsidRPr="0090059E" w:rsidRDefault="0090059E" w:rsidP="0090059E">
      <w:pPr>
        <w:pStyle w:val="a4"/>
        <w:jc w:val="both"/>
        <w:rPr>
          <w:rFonts w:ascii="Times New Roman" w:eastAsia="Calibri" w:hAnsi="Times New Roman" w:cs="Times New Roman"/>
          <w:sz w:val="24"/>
          <w:szCs w:val="24"/>
        </w:rPr>
      </w:pPr>
      <w:r w:rsidRPr="0090059E">
        <w:rPr>
          <w:rFonts w:ascii="Times New Roman" w:eastAsia="Calibri" w:hAnsi="Times New Roman" w:cs="Times New Roman"/>
          <w:sz w:val="24"/>
          <w:szCs w:val="24"/>
        </w:rPr>
        <w:t xml:space="preserve">- СанПиН 2.3.2.1078-01 «Гигиенические требования безопасности </w:t>
      </w:r>
    </w:p>
    <w:p w14:paraId="4594C3B1" w14:textId="338A843E" w:rsidR="0090059E" w:rsidRPr="0090059E" w:rsidRDefault="0090059E" w:rsidP="0090059E">
      <w:pPr>
        <w:pStyle w:val="a4"/>
        <w:jc w:val="both"/>
        <w:rPr>
          <w:rFonts w:ascii="Times New Roman" w:eastAsia="Calibri" w:hAnsi="Times New Roman" w:cs="Times New Roman"/>
          <w:sz w:val="24"/>
          <w:szCs w:val="24"/>
        </w:rPr>
      </w:pPr>
      <w:r w:rsidRPr="0090059E">
        <w:rPr>
          <w:rFonts w:ascii="Times New Roman" w:eastAsia="Calibri" w:hAnsi="Times New Roman" w:cs="Times New Roman"/>
          <w:sz w:val="24"/>
          <w:szCs w:val="24"/>
        </w:rPr>
        <w:t>и пищевой ценности пищевых продуктов»;</w:t>
      </w:r>
    </w:p>
    <w:p w14:paraId="0B479B07" w14:textId="27AD487A" w:rsidR="0090059E" w:rsidRPr="0090059E" w:rsidRDefault="0090059E" w:rsidP="0090059E">
      <w:pPr>
        <w:pStyle w:val="a4"/>
        <w:jc w:val="both"/>
        <w:rPr>
          <w:rFonts w:ascii="Times New Roman" w:eastAsia="Calibri" w:hAnsi="Times New Roman" w:cs="Times New Roman"/>
          <w:sz w:val="24"/>
          <w:szCs w:val="24"/>
        </w:rPr>
      </w:pPr>
      <w:r w:rsidRPr="0090059E">
        <w:rPr>
          <w:rFonts w:ascii="Times New Roman" w:eastAsia="Calibri" w:hAnsi="Times New Roman" w:cs="Times New Roman"/>
          <w:sz w:val="24"/>
          <w:szCs w:val="24"/>
        </w:rPr>
        <w:t>- ГОСТ Р 51074-2003 «Национальный стандарт Российской Федерации. Продукты пищевые. Информация для потребителя. Общие требования»;</w:t>
      </w:r>
    </w:p>
    <w:p w14:paraId="55130B7F" w14:textId="2440DB9A" w:rsidR="0090059E" w:rsidRPr="0090059E" w:rsidRDefault="0090059E" w:rsidP="0090059E">
      <w:pPr>
        <w:pStyle w:val="a4"/>
        <w:jc w:val="both"/>
        <w:rPr>
          <w:rFonts w:ascii="Times New Roman" w:eastAsia="Calibri" w:hAnsi="Times New Roman" w:cs="Times New Roman"/>
          <w:sz w:val="24"/>
          <w:szCs w:val="24"/>
        </w:rPr>
      </w:pPr>
      <w:r w:rsidRPr="0090059E">
        <w:rPr>
          <w:rFonts w:ascii="Times New Roman" w:eastAsia="Calibri" w:hAnsi="Times New Roman" w:cs="Times New Roman"/>
          <w:sz w:val="24"/>
          <w:szCs w:val="24"/>
        </w:rPr>
        <w:t>- Технический регламент Таможенного союза «О безопасности пищевой продукции» (ТР ТС 021/2011);</w:t>
      </w:r>
    </w:p>
    <w:p w14:paraId="56ACEA91" w14:textId="0419A67B" w:rsidR="0090059E" w:rsidRPr="0090059E" w:rsidRDefault="0090059E" w:rsidP="0090059E">
      <w:pPr>
        <w:pStyle w:val="a4"/>
        <w:jc w:val="both"/>
        <w:rPr>
          <w:rFonts w:ascii="Times New Roman" w:eastAsia="Calibri" w:hAnsi="Times New Roman" w:cs="Times New Roman"/>
          <w:sz w:val="24"/>
          <w:szCs w:val="24"/>
        </w:rPr>
      </w:pPr>
      <w:r w:rsidRPr="0090059E">
        <w:rPr>
          <w:rFonts w:ascii="Times New Roman" w:eastAsia="Calibri" w:hAnsi="Times New Roman" w:cs="Times New Roman"/>
          <w:sz w:val="24"/>
          <w:szCs w:val="24"/>
        </w:rPr>
        <w:t xml:space="preserve">- Технический регламент Таможенного союза «Пищевая продукция </w:t>
      </w:r>
    </w:p>
    <w:p w14:paraId="63FFFAB0" w14:textId="42AF97F0" w:rsidR="0090059E" w:rsidRPr="0090059E" w:rsidRDefault="0090059E" w:rsidP="0090059E">
      <w:pPr>
        <w:pStyle w:val="a4"/>
        <w:jc w:val="both"/>
        <w:rPr>
          <w:rFonts w:ascii="Times New Roman" w:eastAsia="Calibri" w:hAnsi="Times New Roman" w:cs="Times New Roman"/>
          <w:sz w:val="24"/>
          <w:szCs w:val="24"/>
        </w:rPr>
      </w:pPr>
      <w:r w:rsidRPr="0090059E">
        <w:rPr>
          <w:rFonts w:ascii="Times New Roman" w:eastAsia="Calibri" w:hAnsi="Times New Roman" w:cs="Times New Roman"/>
          <w:sz w:val="24"/>
          <w:szCs w:val="24"/>
        </w:rPr>
        <w:t>в части ее маркировки» (ТР ТС 022/2011);</w:t>
      </w:r>
    </w:p>
    <w:p w14:paraId="1C3F4400" w14:textId="13B5EEBF" w:rsidR="003E266A" w:rsidRPr="0090059E" w:rsidRDefault="00754A1D" w:rsidP="0090059E">
      <w:pPr>
        <w:pStyle w:val="a4"/>
        <w:jc w:val="both"/>
        <w:rPr>
          <w:rFonts w:ascii="Times New Roman" w:eastAsia="Calibri" w:hAnsi="Times New Roman" w:cs="Times New Roman"/>
          <w:sz w:val="24"/>
          <w:szCs w:val="24"/>
        </w:rPr>
      </w:pPr>
      <w:r w:rsidRPr="0090059E">
        <w:rPr>
          <w:rFonts w:ascii="Times New Roman" w:eastAsia="Calibri" w:hAnsi="Times New Roman" w:cs="Times New Roman"/>
          <w:sz w:val="24"/>
          <w:szCs w:val="24"/>
        </w:rPr>
        <w:t xml:space="preserve">- ГОСТ 24901 - 2023 Печенье </w:t>
      </w:r>
      <w:r w:rsidR="003E266A" w:rsidRPr="0090059E">
        <w:rPr>
          <w:rFonts w:ascii="Times New Roman" w:eastAsia="Calibri" w:hAnsi="Times New Roman" w:cs="Times New Roman"/>
          <w:sz w:val="24"/>
          <w:szCs w:val="24"/>
        </w:rPr>
        <w:t>Общие технические условия;</w:t>
      </w:r>
    </w:p>
    <w:p w14:paraId="42206946" w14:textId="77777777" w:rsidR="003E266A" w:rsidRPr="0090059E" w:rsidRDefault="003E266A" w:rsidP="0090059E">
      <w:pPr>
        <w:pStyle w:val="a4"/>
        <w:jc w:val="both"/>
        <w:rPr>
          <w:rFonts w:ascii="Times New Roman" w:eastAsia="Calibri" w:hAnsi="Times New Roman" w:cs="Times New Roman"/>
          <w:sz w:val="24"/>
          <w:szCs w:val="24"/>
        </w:rPr>
      </w:pPr>
      <w:r w:rsidRPr="0090059E">
        <w:rPr>
          <w:rFonts w:ascii="Times New Roman" w:eastAsia="Calibri" w:hAnsi="Times New Roman" w:cs="Times New Roman"/>
          <w:sz w:val="24"/>
          <w:szCs w:val="24"/>
        </w:rPr>
        <w:t>- ГОСТ 6477-2019 Карамель. Общие технические условия;</w:t>
      </w:r>
    </w:p>
    <w:p w14:paraId="707381E3" w14:textId="77777777" w:rsidR="003E266A" w:rsidRPr="0090059E" w:rsidRDefault="003E266A" w:rsidP="0090059E">
      <w:pPr>
        <w:pStyle w:val="a4"/>
        <w:jc w:val="both"/>
        <w:rPr>
          <w:rFonts w:ascii="Times New Roman" w:eastAsia="Calibri" w:hAnsi="Times New Roman" w:cs="Times New Roman"/>
          <w:sz w:val="24"/>
          <w:szCs w:val="24"/>
        </w:rPr>
      </w:pPr>
      <w:r w:rsidRPr="0090059E">
        <w:rPr>
          <w:rFonts w:ascii="Times New Roman" w:eastAsia="Calibri" w:hAnsi="Times New Roman" w:cs="Times New Roman"/>
          <w:sz w:val="24"/>
          <w:szCs w:val="24"/>
        </w:rPr>
        <w:t>- ГОСТ Р 70337-2022 Шоколад. Общие технические условия;</w:t>
      </w:r>
    </w:p>
    <w:p w14:paraId="1A4ACB0B" w14:textId="77777777" w:rsidR="003E266A" w:rsidRPr="0090059E" w:rsidRDefault="003E266A" w:rsidP="0090059E">
      <w:pPr>
        <w:pStyle w:val="a4"/>
        <w:jc w:val="both"/>
        <w:rPr>
          <w:rFonts w:ascii="Times New Roman" w:eastAsia="Calibri" w:hAnsi="Times New Roman" w:cs="Times New Roman"/>
          <w:sz w:val="24"/>
          <w:szCs w:val="24"/>
        </w:rPr>
      </w:pPr>
      <w:r w:rsidRPr="0090059E">
        <w:rPr>
          <w:rFonts w:ascii="Times New Roman" w:eastAsia="Calibri" w:hAnsi="Times New Roman" w:cs="Times New Roman"/>
          <w:sz w:val="24"/>
          <w:szCs w:val="24"/>
        </w:rPr>
        <w:t>- ГОСТ 6441-2014 Изделия кондитерские пастильные. Общие технические условия;</w:t>
      </w:r>
    </w:p>
    <w:p w14:paraId="1391CD21" w14:textId="425C15ED" w:rsidR="00ED70F0" w:rsidRPr="0090059E" w:rsidRDefault="003E266A" w:rsidP="0090059E">
      <w:pPr>
        <w:pStyle w:val="a4"/>
        <w:jc w:val="both"/>
        <w:rPr>
          <w:rFonts w:ascii="Times New Roman" w:eastAsia="Calibri" w:hAnsi="Times New Roman" w:cs="Times New Roman"/>
          <w:sz w:val="24"/>
          <w:szCs w:val="24"/>
        </w:rPr>
      </w:pPr>
      <w:r w:rsidRPr="0090059E">
        <w:rPr>
          <w:rFonts w:ascii="Times New Roman" w:eastAsia="Calibri" w:hAnsi="Times New Roman" w:cs="Times New Roman"/>
          <w:sz w:val="24"/>
          <w:szCs w:val="24"/>
        </w:rPr>
        <w:t>- ГОСТ 4570 — 2014 Конфеты. Общие технические условия.</w:t>
      </w:r>
    </w:p>
    <w:p w14:paraId="413361D2" w14:textId="77777777" w:rsidR="00754A1D" w:rsidRDefault="00754A1D">
      <w:pPr>
        <w:spacing w:line="259" w:lineRule="auto"/>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61"/>
        <w:gridCol w:w="1461"/>
        <w:gridCol w:w="2508"/>
        <w:gridCol w:w="683"/>
        <w:gridCol w:w="1002"/>
        <w:gridCol w:w="1296"/>
      </w:tblGrid>
      <w:tr w:rsidR="00954991" w:rsidRPr="00BC3BB0" w14:paraId="5C50B0D3" w14:textId="77777777" w:rsidTr="00C4098D">
        <w:trPr>
          <w:trHeight w:val="640"/>
        </w:trPr>
        <w:tc>
          <w:tcPr>
            <w:tcW w:w="562" w:type="dxa"/>
            <w:noWrap/>
            <w:hideMark/>
          </w:tcPr>
          <w:p w14:paraId="4B9F433A" w14:textId="77777777" w:rsidR="004E70E6" w:rsidRPr="00BC3BB0" w:rsidRDefault="004E70E6" w:rsidP="00BC3BB0">
            <w:pPr>
              <w:spacing w:after="0" w:line="240" w:lineRule="auto"/>
              <w:rPr>
                <w:rFonts w:ascii="Times New Roman" w:eastAsia="Times New Roman" w:hAnsi="Times New Roman" w:cs="Times New Roman"/>
                <w:sz w:val="24"/>
                <w:szCs w:val="24"/>
                <w:lang w:eastAsia="ru-RU"/>
              </w:rPr>
            </w:pPr>
          </w:p>
        </w:tc>
        <w:tc>
          <w:tcPr>
            <w:tcW w:w="3261" w:type="dxa"/>
            <w:noWrap/>
            <w:hideMark/>
          </w:tcPr>
          <w:p w14:paraId="37E2E296" w14:textId="77777777" w:rsidR="004E70E6" w:rsidRPr="000703E8" w:rsidRDefault="004E70E6" w:rsidP="00BC3BB0">
            <w:pPr>
              <w:spacing w:after="0" w:line="240" w:lineRule="auto"/>
              <w:jc w:val="center"/>
              <w:rPr>
                <w:rFonts w:ascii="Times New Roman" w:eastAsia="Times New Roman" w:hAnsi="Times New Roman" w:cs="Times New Roman"/>
                <w:b/>
                <w:bCs/>
                <w:color w:val="000000"/>
                <w:lang w:eastAsia="ru-RU"/>
              </w:rPr>
            </w:pPr>
            <w:r w:rsidRPr="000703E8">
              <w:rPr>
                <w:rFonts w:ascii="Times New Roman" w:eastAsia="Times New Roman" w:hAnsi="Times New Roman" w:cs="Times New Roman"/>
                <w:b/>
                <w:bCs/>
                <w:color w:val="000000"/>
                <w:lang w:eastAsia="ru-RU"/>
              </w:rPr>
              <w:t>Наименование</w:t>
            </w:r>
          </w:p>
        </w:tc>
        <w:tc>
          <w:tcPr>
            <w:tcW w:w="1461" w:type="dxa"/>
          </w:tcPr>
          <w:p w14:paraId="31E1C444" w14:textId="0C10171D" w:rsidR="004E70E6" w:rsidRPr="00BC3BB0" w:rsidRDefault="004E70E6" w:rsidP="00BC3BB0">
            <w:pPr>
              <w:spacing w:after="0" w:line="240" w:lineRule="auto"/>
              <w:jc w:val="center"/>
              <w:rPr>
                <w:rFonts w:ascii="Times New Roman" w:eastAsia="Times New Roman" w:hAnsi="Times New Roman" w:cs="Times New Roman"/>
                <w:b/>
                <w:bCs/>
                <w:color w:val="000000"/>
                <w:lang w:eastAsia="ru-RU"/>
              </w:rPr>
            </w:pPr>
            <w:r w:rsidRPr="00C34B09">
              <w:rPr>
                <w:rFonts w:ascii="Times New Roman" w:eastAsia="Times New Roman" w:hAnsi="Times New Roman" w:cs="Times New Roman"/>
                <w:b/>
                <w:bCs/>
                <w:color w:val="000000"/>
                <w:sz w:val="20"/>
                <w:szCs w:val="20"/>
                <w:lang w:eastAsia="ru-RU"/>
              </w:rPr>
              <w:t>Фото пример</w:t>
            </w:r>
          </w:p>
        </w:tc>
        <w:tc>
          <w:tcPr>
            <w:tcW w:w="2508" w:type="dxa"/>
            <w:hideMark/>
          </w:tcPr>
          <w:p w14:paraId="6AD37EF9" w14:textId="27C47772" w:rsidR="004E70E6" w:rsidRPr="00BC3BB0" w:rsidRDefault="004E70E6" w:rsidP="000703E8">
            <w:pPr>
              <w:spacing w:after="0" w:line="240" w:lineRule="auto"/>
              <w:jc w:val="center"/>
              <w:rPr>
                <w:rFonts w:ascii="Times New Roman" w:eastAsia="Times New Roman" w:hAnsi="Times New Roman" w:cs="Times New Roman"/>
                <w:b/>
                <w:bCs/>
                <w:color w:val="000000"/>
                <w:lang w:eastAsia="ru-RU"/>
              </w:rPr>
            </w:pPr>
            <w:r w:rsidRPr="00BC3BB0">
              <w:rPr>
                <w:rFonts w:ascii="Times New Roman" w:eastAsia="Times New Roman" w:hAnsi="Times New Roman" w:cs="Times New Roman"/>
                <w:b/>
                <w:bCs/>
                <w:color w:val="000000"/>
                <w:lang w:eastAsia="ru-RU"/>
              </w:rPr>
              <w:t xml:space="preserve">Характеристики </w:t>
            </w:r>
            <w:r w:rsidR="000703E8">
              <w:rPr>
                <w:rFonts w:ascii="Times New Roman" w:eastAsia="Times New Roman" w:hAnsi="Times New Roman" w:cs="Times New Roman"/>
                <w:b/>
                <w:bCs/>
                <w:color w:val="000000"/>
                <w:lang w:eastAsia="ru-RU"/>
              </w:rPr>
              <w:t>товара</w:t>
            </w:r>
          </w:p>
        </w:tc>
        <w:tc>
          <w:tcPr>
            <w:tcW w:w="683" w:type="dxa"/>
            <w:noWrap/>
            <w:hideMark/>
          </w:tcPr>
          <w:p w14:paraId="4EBB0F3E" w14:textId="77777777" w:rsidR="004E70E6" w:rsidRPr="00BC3BB0" w:rsidRDefault="004E70E6" w:rsidP="00BC3BB0">
            <w:pPr>
              <w:spacing w:after="0" w:line="240" w:lineRule="auto"/>
              <w:jc w:val="center"/>
              <w:rPr>
                <w:rFonts w:ascii="Times New Roman" w:eastAsia="Times New Roman" w:hAnsi="Times New Roman" w:cs="Times New Roman"/>
                <w:b/>
                <w:bCs/>
                <w:color w:val="000000"/>
                <w:lang w:eastAsia="ru-RU"/>
              </w:rPr>
            </w:pPr>
            <w:r w:rsidRPr="00BC3BB0">
              <w:rPr>
                <w:rFonts w:ascii="Times New Roman" w:eastAsia="Times New Roman" w:hAnsi="Times New Roman" w:cs="Times New Roman"/>
                <w:b/>
                <w:bCs/>
                <w:color w:val="000000"/>
                <w:lang w:eastAsia="ru-RU"/>
              </w:rPr>
              <w:t>Кол-во</w:t>
            </w:r>
          </w:p>
        </w:tc>
        <w:tc>
          <w:tcPr>
            <w:tcW w:w="1002" w:type="dxa"/>
            <w:hideMark/>
          </w:tcPr>
          <w:p w14:paraId="79448FDE" w14:textId="77777777" w:rsidR="004E70E6" w:rsidRPr="00BC3BB0" w:rsidRDefault="004E70E6" w:rsidP="00BC3BB0">
            <w:pPr>
              <w:spacing w:after="0" w:line="240" w:lineRule="auto"/>
              <w:jc w:val="center"/>
              <w:rPr>
                <w:rFonts w:ascii="Times New Roman" w:eastAsia="Times New Roman" w:hAnsi="Times New Roman" w:cs="Times New Roman"/>
                <w:b/>
                <w:bCs/>
                <w:color w:val="000000"/>
                <w:lang w:eastAsia="ru-RU"/>
              </w:rPr>
            </w:pPr>
            <w:r w:rsidRPr="00BC3BB0">
              <w:rPr>
                <w:rFonts w:ascii="Times New Roman" w:eastAsia="Times New Roman" w:hAnsi="Times New Roman" w:cs="Times New Roman"/>
                <w:b/>
                <w:bCs/>
                <w:color w:val="000000"/>
                <w:lang w:eastAsia="ru-RU"/>
              </w:rPr>
              <w:t>Вес 1 шт, не менее, г.</w:t>
            </w:r>
          </w:p>
        </w:tc>
        <w:tc>
          <w:tcPr>
            <w:tcW w:w="1296" w:type="dxa"/>
            <w:noWrap/>
            <w:hideMark/>
          </w:tcPr>
          <w:p w14:paraId="56502963" w14:textId="6F9B522B" w:rsidR="004E70E6" w:rsidRPr="00BC3BB0" w:rsidRDefault="004E70E6" w:rsidP="00BC3BB0">
            <w:pPr>
              <w:spacing w:after="0" w:line="240" w:lineRule="auto"/>
              <w:jc w:val="center"/>
              <w:rPr>
                <w:rFonts w:ascii="Times New Roman" w:eastAsia="Times New Roman" w:hAnsi="Times New Roman" w:cs="Times New Roman"/>
                <w:b/>
                <w:bCs/>
                <w:color w:val="000000"/>
                <w:lang w:eastAsia="ru-RU"/>
              </w:rPr>
            </w:pPr>
            <w:r w:rsidRPr="00BC3BB0">
              <w:rPr>
                <w:rFonts w:ascii="Times New Roman" w:eastAsia="Times New Roman" w:hAnsi="Times New Roman" w:cs="Times New Roman"/>
                <w:b/>
                <w:bCs/>
                <w:color w:val="000000"/>
                <w:lang w:eastAsia="ru-RU"/>
              </w:rPr>
              <w:t>вес всего</w:t>
            </w:r>
            <w:r>
              <w:rPr>
                <w:rFonts w:ascii="Times New Roman" w:eastAsia="Times New Roman" w:hAnsi="Times New Roman" w:cs="Times New Roman"/>
                <w:b/>
                <w:bCs/>
                <w:color w:val="000000"/>
                <w:lang w:eastAsia="ru-RU"/>
              </w:rPr>
              <w:t xml:space="preserve"> не мнее г.</w:t>
            </w:r>
          </w:p>
        </w:tc>
      </w:tr>
      <w:tr w:rsidR="00954991" w:rsidRPr="00BC3BB0" w14:paraId="5A480710" w14:textId="77777777" w:rsidTr="00C4098D">
        <w:trPr>
          <w:trHeight w:val="680"/>
        </w:trPr>
        <w:tc>
          <w:tcPr>
            <w:tcW w:w="562" w:type="dxa"/>
            <w:noWrap/>
            <w:hideMark/>
          </w:tcPr>
          <w:p w14:paraId="1E9C8424"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w:t>
            </w:r>
          </w:p>
        </w:tc>
        <w:tc>
          <w:tcPr>
            <w:tcW w:w="3261" w:type="dxa"/>
            <w:noWrap/>
            <w:hideMark/>
          </w:tcPr>
          <w:p w14:paraId="75862BB9" w14:textId="717EF476" w:rsidR="004E70E6" w:rsidRPr="00187FB4" w:rsidRDefault="004E70E6" w:rsidP="00534B33">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 xml:space="preserve">Шоколад Quadro с цельным миндалем, </w:t>
            </w:r>
            <w:r w:rsidRPr="00C4098D">
              <w:rPr>
                <w:rFonts w:ascii="Times New Roman" w:eastAsia="Times New Roman" w:hAnsi="Times New Roman" w:cs="Times New Roman"/>
                <w:color w:val="000000"/>
                <w:lang w:eastAsia="ru-RU"/>
              </w:rPr>
              <w:t>ООО "КОНДИТЕРСКАЯ ФАБРИКА ИМ. Н.К. КРУПСКОЙ</w:t>
            </w:r>
            <w:r w:rsidRPr="000703E8" w:rsidDel="00534B33">
              <w:rPr>
                <w:rFonts w:ascii="Times New Roman" w:eastAsia="Times New Roman" w:hAnsi="Times New Roman" w:cs="Times New Roman"/>
                <w:color w:val="000000"/>
                <w:lang w:eastAsia="ru-RU"/>
              </w:rPr>
              <w:t xml:space="preserve"> </w:t>
            </w:r>
            <w:r w:rsidRPr="000703E8">
              <w:rPr>
                <w:rFonts w:ascii="Times New Roman" w:eastAsia="Times New Roman" w:hAnsi="Times New Roman" w:cs="Times New Roman"/>
                <w:color w:val="000000"/>
                <w:lang w:eastAsia="ru-RU"/>
              </w:rPr>
              <w:t>или эквивалент</w:t>
            </w:r>
          </w:p>
        </w:tc>
        <w:tc>
          <w:tcPr>
            <w:tcW w:w="1461" w:type="dxa"/>
          </w:tcPr>
          <w:p w14:paraId="727D25F5" w14:textId="778E5595" w:rsidR="004E70E6" w:rsidRPr="00C4098D" w:rsidRDefault="004E70E6"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721CF316" wp14:editId="184BB61E">
                  <wp:extent cx="754652" cy="754652"/>
                  <wp:effectExtent l="0" t="0" r="7620" b="762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6899" cy="766899"/>
                          </a:xfrm>
                          <a:prstGeom prst="rect">
                            <a:avLst/>
                          </a:prstGeom>
                          <a:noFill/>
                          <a:ln>
                            <a:noFill/>
                          </a:ln>
                        </pic:spPr>
                      </pic:pic>
                    </a:graphicData>
                  </a:graphic>
                </wp:inline>
              </w:drawing>
            </w:r>
          </w:p>
        </w:tc>
        <w:tc>
          <w:tcPr>
            <w:tcW w:w="2508" w:type="dxa"/>
            <w:hideMark/>
          </w:tcPr>
          <w:p w14:paraId="5CE8D2C1" w14:textId="2E7534A6" w:rsidR="004E70E6" w:rsidRPr="00C4098D" w:rsidRDefault="004E70E6" w:rsidP="00BC3BB0">
            <w:pPr>
              <w:spacing w:after="0" w:line="240" w:lineRule="auto"/>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Молочный шоколад с цельным миндалем</w:t>
            </w:r>
            <w:r w:rsidR="000E1EF4">
              <w:rPr>
                <w:rFonts w:ascii="Times New Roman" w:eastAsia="Times New Roman" w:hAnsi="Times New Roman" w:cs="Times New Roman"/>
                <w:color w:val="000000"/>
                <w:lang w:eastAsia="ru-RU"/>
              </w:rPr>
              <w:t>;</w:t>
            </w:r>
          </w:p>
          <w:p w14:paraId="558337C5" w14:textId="3969B56E" w:rsidR="004E70E6" w:rsidRPr="00C4098D" w:rsidRDefault="004E70E6" w:rsidP="00BC3BB0">
            <w:pPr>
              <w:spacing w:after="0" w:line="240" w:lineRule="auto"/>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Содержание какао</w:t>
            </w:r>
            <w:r w:rsidR="00187FB4" w:rsidRPr="00187FB4">
              <w:rPr>
                <w:rFonts w:ascii="Times New Roman" w:eastAsia="Times New Roman" w:hAnsi="Times New Roman" w:cs="Times New Roman"/>
                <w:color w:val="000000"/>
                <w:lang w:eastAsia="ru-RU"/>
              </w:rPr>
              <w:t>:</w:t>
            </w:r>
            <w:r w:rsidRPr="00C4098D">
              <w:rPr>
                <w:rFonts w:ascii="Times New Roman" w:eastAsia="Times New Roman" w:hAnsi="Times New Roman" w:cs="Times New Roman"/>
                <w:color w:val="000000"/>
                <w:lang w:eastAsia="ru-RU"/>
              </w:rPr>
              <w:t xml:space="preserve"> не менее 20%;</w:t>
            </w:r>
          </w:p>
          <w:p w14:paraId="38A6BEBA" w14:textId="61719FCA" w:rsidR="004E70E6" w:rsidRPr="00C4098D" w:rsidRDefault="004E70E6" w:rsidP="00BC3BB0">
            <w:pPr>
              <w:spacing w:after="0" w:line="240" w:lineRule="auto"/>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форма: плитка</w:t>
            </w:r>
          </w:p>
        </w:tc>
        <w:tc>
          <w:tcPr>
            <w:tcW w:w="683" w:type="dxa"/>
            <w:noWrap/>
            <w:hideMark/>
          </w:tcPr>
          <w:p w14:paraId="6FEFAA21"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1</w:t>
            </w:r>
          </w:p>
        </w:tc>
        <w:tc>
          <w:tcPr>
            <w:tcW w:w="1002" w:type="dxa"/>
            <w:noWrap/>
            <w:hideMark/>
          </w:tcPr>
          <w:p w14:paraId="585E958B"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80</w:t>
            </w:r>
          </w:p>
        </w:tc>
        <w:tc>
          <w:tcPr>
            <w:tcW w:w="1296" w:type="dxa"/>
            <w:noWrap/>
            <w:hideMark/>
          </w:tcPr>
          <w:p w14:paraId="3F9BE25E"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80</w:t>
            </w:r>
          </w:p>
        </w:tc>
      </w:tr>
      <w:tr w:rsidR="00954991" w:rsidRPr="00BC3BB0" w14:paraId="226640D2" w14:textId="77777777" w:rsidTr="00C4098D">
        <w:trPr>
          <w:trHeight w:val="680"/>
        </w:trPr>
        <w:tc>
          <w:tcPr>
            <w:tcW w:w="562" w:type="dxa"/>
            <w:noWrap/>
            <w:hideMark/>
          </w:tcPr>
          <w:p w14:paraId="1843E5A1"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w:t>
            </w:r>
          </w:p>
        </w:tc>
        <w:tc>
          <w:tcPr>
            <w:tcW w:w="3261" w:type="dxa"/>
            <w:noWrap/>
            <w:hideMark/>
          </w:tcPr>
          <w:p w14:paraId="7FCD0BC7" w14:textId="5E001EC8" w:rsidR="004E70E6" w:rsidRPr="000703E8" w:rsidRDefault="004E70E6" w:rsidP="00C4098D">
            <w:pPr>
              <w:pStyle w:val="1"/>
              <w:shd w:val="clear" w:color="auto" w:fill="FFFFFF"/>
              <w:spacing w:before="390" w:after="150"/>
              <w:jc w:val="center"/>
              <w:textAlignment w:val="baseline"/>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sz w:val="22"/>
                <w:szCs w:val="22"/>
                <w:lang w:eastAsia="ru-RU"/>
              </w:rPr>
              <w:t>Пастила «VITA BREAK», (</w:t>
            </w:r>
            <w:r w:rsidR="000703E8" w:rsidRPr="00C4098D">
              <w:rPr>
                <w:rFonts w:ascii="Times New Roman" w:eastAsia="Times New Roman" w:hAnsi="Times New Roman" w:cs="Times New Roman"/>
                <w:color w:val="000000"/>
                <w:sz w:val="22"/>
                <w:szCs w:val="22"/>
                <w:lang w:eastAsia="ru-RU"/>
              </w:rPr>
              <w:t xml:space="preserve">ООО КФ </w:t>
            </w:r>
            <w:r w:rsidR="008D72FF" w:rsidRPr="000703E8">
              <w:rPr>
                <w:rFonts w:ascii="Times New Roman" w:eastAsia="Times New Roman" w:hAnsi="Times New Roman" w:cs="Times New Roman"/>
                <w:color w:val="000000"/>
                <w:sz w:val="22"/>
                <w:szCs w:val="22"/>
                <w:lang w:eastAsia="ru-RU"/>
              </w:rPr>
              <w:t>«</w:t>
            </w:r>
            <w:r w:rsidRPr="000703E8">
              <w:rPr>
                <w:rFonts w:ascii="Times New Roman" w:eastAsia="Times New Roman" w:hAnsi="Times New Roman" w:cs="Times New Roman"/>
                <w:color w:val="000000"/>
                <w:sz w:val="22"/>
                <w:szCs w:val="22"/>
                <w:lang w:eastAsia="ru-RU"/>
              </w:rPr>
              <w:t>Жако</w:t>
            </w:r>
            <w:r w:rsidR="008D72FF" w:rsidRPr="000703E8">
              <w:rPr>
                <w:rFonts w:ascii="Times New Roman" w:eastAsia="Times New Roman" w:hAnsi="Times New Roman" w:cs="Times New Roman"/>
                <w:color w:val="000000"/>
                <w:sz w:val="22"/>
                <w:szCs w:val="22"/>
                <w:lang w:eastAsia="ru-RU"/>
              </w:rPr>
              <w:t>»</w:t>
            </w:r>
            <w:r w:rsidRPr="000703E8">
              <w:rPr>
                <w:rFonts w:ascii="Times New Roman" w:eastAsia="Times New Roman" w:hAnsi="Times New Roman" w:cs="Times New Roman"/>
                <w:color w:val="000000"/>
                <w:sz w:val="22"/>
                <w:szCs w:val="22"/>
                <w:lang w:eastAsia="ru-RU"/>
              </w:rPr>
              <w:t>) или эквивалент</w:t>
            </w:r>
          </w:p>
        </w:tc>
        <w:tc>
          <w:tcPr>
            <w:tcW w:w="1461" w:type="dxa"/>
          </w:tcPr>
          <w:p w14:paraId="3FEA161F" w14:textId="78196D75" w:rsidR="004E70E6" w:rsidRPr="00C4098D" w:rsidDel="00AA6D4E" w:rsidRDefault="004E70E6"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57AFA1AF" wp14:editId="01606DCA">
                  <wp:extent cx="592455" cy="592455"/>
                  <wp:effectExtent l="0" t="0" r="0"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9511" cy="599511"/>
                          </a:xfrm>
                          <a:prstGeom prst="rect">
                            <a:avLst/>
                          </a:prstGeom>
                          <a:noFill/>
                          <a:ln>
                            <a:noFill/>
                          </a:ln>
                        </pic:spPr>
                      </pic:pic>
                    </a:graphicData>
                  </a:graphic>
                </wp:inline>
              </w:drawing>
            </w:r>
          </w:p>
        </w:tc>
        <w:tc>
          <w:tcPr>
            <w:tcW w:w="2508" w:type="dxa"/>
            <w:hideMark/>
          </w:tcPr>
          <w:p w14:paraId="58C7AED2" w14:textId="396B0D42" w:rsidR="00B44DA4" w:rsidRPr="00C4098D" w:rsidRDefault="00B44DA4" w:rsidP="000703E8">
            <w:pPr>
              <w:spacing w:after="0" w:line="240" w:lineRule="auto"/>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Конфеты фруктовые неглазированные</w:t>
            </w:r>
            <w:r>
              <w:rPr>
                <w:rFonts w:ascii="Times New Roman" w:eastAsia="Times New Roman" w:hAnsi="Times New Roman" w:cs="Times New Roman"/>
                <w:color w:val="000000"/>
                <w:lang w:eastAsia="ru-RU"/>
              </w:rPr>
              <w:t>: яблочная</w:t>
            </w:r>
            <w:r w:rsidR="000703E8">
              <w:rPr>
                <w:rFonts w:ascii="Times New Roman" w:eastAsia="Times New Roman" w:hAnsi="Times New Roman" w:cs="Times New Roman"/>
                <w:color w:val="000000"/>
                <w:lang w:eastAsia="ru-RU"/>
              </w:rPr>
              <w:t>/</w:t>
            </w:r>
            <w:r w:rsidR="000703E8" w:rsidRPr="00C4098D">
              <w:rPr>
                <w:rFonts w:ascii="Times New Roman" w:eastAsia="Times New Roman" w:hAnsi="Times New Roman" w:cs="Times New Roman"/>
                <w:color w:val="000000"/>
                <w:lang w:eastAsia="ru-RU"/>
              </w:rPr>
              <w:t>черная смородина/мандарин/чернослив</w:t>
            </w:r>
            <w:r w:rsidR="000703E8">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п</w:t>
            </w:r>
            <w:r w:rsidRPr="00311559">
              <w:rPr>
                <w:rFonts w:ascii="Times New Roman" w:eastAsia="Times New Roman" w:hAnsi="Times New Roman" w:cs="Times New Roman"/>
                <w:color w:val="000000"/>
                <w:lang w:eastAsia="ru-RU"/>
              </w:rPr>
              <w:t>астила</w:t>
            </w:r>
          </w:p>
        </w:tc>
        <w:tc>
          <w:tcPr>
            <w:tcW w:w="683" w:type="dxa"/>
            <w:noWrap/>
            <w:hideMark/>
          </w:tcPr>
          <w:p w14:paraId="7F8A95B0"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1</w:t>
            </w:r>
          </w:p>
        </w:tc>
        <w:tc>
          <w:tcPr>
            <w:tcW w:w="1002" w:type="dxa"/>
            <w:noWrap/>
            <w:hideMark/>
          </w:tcPr>
          <w:p w14:paraId="029D7442"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25</w:t>
            </w:r>
          </w:p>
        </w:tc>
        <w:tc>
          <w:tcPr>
            <w:tcW w:w="1296" w:type="dxa"/>
            <w:noWrap/>
            <w:hideMark/>
          </w:tcPr>
          <w:p w14:paraId="6D81AA11"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25</w:t>
            </w:r>
          </w:p>
        </w:tc>
      </w:tr>
      <w:tr w:rsidR="00954991" w:rsidRPr="00BC3BB0" w14:paraId="3D2A4E20" w14:textId="77777777" w:rsidTr="00C4098D">
        <w:trPr>
          <w:trHeight w:val="680"/>
        </w:trPr>
        <w:tc>
          <w:tcPr>
            <w:tcW w:w="562" w:type="dxa"/>
            <w:noWrap/>
            <w:hideMark/>
          </w:tcPr>
          <w:p w14:paraId="47D17F3F"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3</w:t>
            </w:r>
          </w:p>
        </w:tc>
        <w:tc>
          <w:tcPr>
            <w:tcW w:w="3261" w:type="dxa"/>
            <w:noWrap/>
            <w:hideMark/>
          </w:tcPr>
          <w:p w14:paraId="4B0B6E40" w14:textId="21C73140" w:rsidR="004E70E6" w:rsidRPr="000703E8"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Coco Jumbo (</w:t>
            </w:r>
            <w:r w:rsidR="000703E8" w:rsidRPr="006715DF">
              <w:rPr>
                <w:rFonts w:ascii="Times New Roman" w:eastAsia="Times New Roman" w:hAnsi="Times New Roman" w:cs="Times New Roman"/>
                <w:color w:val="000000"/>
                <w:lang w:eastAsia="ru-RU"/>
              </w:rPr>
              <w:t>ООО КФ «Жако»</w:t>
            </w:r>
            <w:r w:rsidR="008D72FF" w:rsidRPr="000703E8">
              <w:rPr>
                <w:rFonts w:ascii="Times New Roman" w:eastAsia="Times New Roman" w:hAnsi="Times New Roman" w:cs="Times New Roman"/>
                <w:color w:val="000000"/>
                <w:lang w:eastAsia="ru-RU"/>
              </w:rPr>
              <w:t>)</w:t>
            </w:r>
            <w:r w:rsidRPr="000703E8">
              <w:rPr>
                <w:rFonts w:ascii="Times New Roman" w:eastAsia="Times New Roman" w:hAnsi="Times New Roman" w:cs="Times New Roman"/>
                <w:color w:val="000000"/>
                <w:lang w:eastAsia="ru-RU"/>
              </w:rPr>
              <w:t xml:space="preserve"> или эквивалент</w:t>
            </w:r>
          </w:p>
        </w:tc>
        <w:tc>
          <w:tcPr>
            <w:tcW w:w="1461" w:type="dxa"/>
          </w:tcPr>
          <w:p w14:paraId="76A7E516" w14:textId="66360DFD" w:rsidR="004E70E6" w:rsidRPr="00C4098D" w:rsidRDefault="004E70E6"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34531BEE" wp14:editId="3DB99E6B">
                  <wp:extent cx="810438" cy="709113"/>
                  <wp:effectExtent l="0" t="0" r="8890" b="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6342" cy="723029"/>
                          </a:xfrm>
                          <a:prstGeom prst="rect">
                            <a:avLst/>
                          </a:prstGeom>
                          <a:noFill/>
                          <a:ln>
                            <a:noFill/>
                          </a:ln>
                        </pic:spPr>
                      </pic:pic>
                    </a:graphicData>
                  </a:graphic>
                </wp:inline>
              </w:drawing>
            </w:r>
          </w:p>
        </w:tc>
        <w:tc>
          <w:tcPr>
            <w:tcW w:w="2508" w:type="dxa"/>
            <w:hideMark/>
          </w:tcPr>
          <w:p w14:paraId="74EA87ED" w14:textId="751D09DB" w:rsidR="004E70E6" w:rsidRPr="00934F5A" w:rsidRDefault="004E70E6" w:rsidP="00BC3BB0">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187FB4">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w:t>
            </w:r>
          </w:p>
          <w:p w14:paraId="7A83E1A6" w14:textId="7610000E" w:rsidR="004E70E6" w:rsidRPr="00C4098D" w:rsidRDefault="004E70E6" w:rsidP="00BC3BB0">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187FB4">
              <w:rPr>
                <w:rFonts w:ascii="Times New Roman" w:eastAsia="Times New Roman" w:hAnsi="Times New Roman" w:cs="Times New Roman"/>
                <w:color w:val="000000"/>
                <w:lang w:eastAsia="ru-RU"/>
              </w:rPr>
              <w:t>:</w:t>
            </w:r>
            <w:r w:rsidRPr="00934F5A">
              <w:rPr>
                <w:rFonts w:ascii="Times New Roman" w:hAnsi="Times New Roman" w:cs="Times New Roman"/>
              </w:rPr>
              <w:t xml:space="preserve"> кокосовая стружка</w:t>
            </w:r>
          </w:p>
        </w:tc>
        <w:tc>
          <w:tcPr>
            <w:tcW w:w="683" w:type="dxa"/>
            <w:noWrap/>
            <w:hideMark/>
          </w:tcPr>
          <w:p w14:paraId="30749D22"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2</w:t>
            </w:r>
          </w:p>
        </w:tc>
        <w:tc>
          <w:tcPr>
            <w:tcW w:w="1002" w:type="dxa"/>
            <w:noWrap/>
            <w:hideMark/>
          </w:tcPr>
          <w:p w14:paraId="04BCF68D"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21</w:t>
            </w:r>
          </w:p>
        </w:tc>
        <w:tc>
          <w:tcPr>
            <w:tcW w:w="1296" w:type="dxa"/>
            <w:noWrap/>
            <w:hideMark/>
          </w:tcPr>
          <w:p w14:paraId="604B207D"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42</w:t>
            </w:r>
          </w:p>
        </w:tc>
      </w:tr>
      <w:tr w:rsidR="00954991" w:rsidRPr="00BC3BB0" w14:paraId="162582C4" w14:textId="77777777" w:rsidTr="00C4098D">
        <w:trPr>
          <w:trHeight w:val="340"/>
        </w:trPr>
        <w:tc>
          <w:tcPr>
            <w:tcW w:w="562" w:type="dxa"/>
            <w:noWrap/>
            <w:hideMark/>
          </w:tcPr>
          <w:p w14:paraId="1B03FEFD"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4</w:t>
            </w:r>
          </w:p>
        </w:tc>
        <w:tc>
          <w:tcPr>
            <w:tcW w:w="3261" w:type="dxa"/>
            <w:noWrap/>
            <w:hideMark/>
          </w:tcPr>
          <w:p w14:paraId="0359EFD4" w14:textId="35AEF7D8" w:rsidR="004E70E6" w:rsidRPr="000703E8"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Десерт Фараделла,</w:t>
            </w:r>
            <w:r w:rsidR="0023531E" w:rsidRPr="000703E8">
              <w:rPr>
                <w:rFonts w:ascii="Times New Roman" w:eastAsia="Times New Roman" w:hAnsi="Times New Roman" w:cs="Times New Roman"/>
                <w:color w:val="000000"/>
                <w:lang w:eastAsia="ru-RU"/>
              </w:rPr>
              <w:t xml:space="preserve"> </w:t>
            </w:r>
            <w:r w:rsidRPr="000703E8">
              <w:rPr>
                <w:rFonts w:ascii="Times New Roman" w:eastAsia="Times New Roman" w:hAnsi="Times New Roman" w:cs="Times New Roman"/>
                <w:color w:val="000000"/>
                <w:lang w:eastAsia="ru-RU"/>
              </w:rPr>
              <w:t>(</w:t>
            </w:r>
            <w:r w:rsidR="0023531E" w:rsidRPr="000703E8">
              <w:rPr>
                <w:rFonts w:ascii="Times New Roman" w:hAnsi="Times New Roman" w:cs="Times New Roman"/>
              </w:rPr>
              <w:t>А</w:t>
            </w:r>
            <w:r w:rsidR="000B0A6C" w:rsidRPr="000703E8">
              <w:rPr>
                <w:rFonts w:ascii="Times New Roman" w:hAnsi="Times New Roman" w:cs="Times New Roman"/>
              </w:rPr>
              <w:t>О</w:t>
            </w:r>
            <w:r w:rsidR="0023531E" w:rsidRPr="000703E8">
              <w:rPr>
                <w:rFonts w:ascii="Times New Roman" w:hAnsi="Times New Roman" w:cs="Times New Roman"/>
              </w:rPr>
              <w:t xml:space="preserve"> </w:t>
            </w:r>
            <w:r w:rsidR="000B0A6C" w:rsidRPr="000703E8">
              <w:rPr>
                <w:rFonts w:ascii="Times New Roman" w:hAnsi="Times New Roman" w:cs="Times New Roman"/>
              </w:rPr>
              <w:t>«АККОНД»</w:t>
            </w:r>
            <w:r w:rsidRPr="000703E8">
              <w:rPr>
                <w:rFonts w:ascii="Times New Roman" w:eastAsia="Times New Roman" w:hAnsi="Times New Roman" w:cs="Times New Roman"/>
                <w:color w:val="000000"/>
                <w:lang w:eastAsia="ru-RU"/>
              </w:rPr>
              <w:t>) или эквивалент</w:t>
            </w:r>
          </w:p>
        </w:tc>
        <w:tc>
          <w:tcPr>
            <w:tcW w:w="1461" w:type="dxa"/>
          </w:tcPr>
          <w:p w14:paraId="518277A3" w14:textId="39CB7587" w:rsidR="004E70E6" w:rsidRPr="00C4098D" w:rsidRDefault="004E70E6"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38559907" wp14:editId="52B17E26">
                  <wp:extent cx="641894" cy="454713"/>
                  <wp:effectExtent l="0" t="0" r="6350" b="2540"/>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9328" cy="467063"/>
                          </a:xfrm>
                          <a:prstGeom prst="rect">
                            <a:avLst/>
                          </a:prstGeom>
                          <a:noFill/>
                          <a:ln>
                            <a:noFill/>
                          </a:ln>
                        </pic:spPr>
                      </pic:pic>
                    </a:graphicData>
                  </a:graphic>
                </wp:inline>
              </w:drawing>
            </w:r>
          </w:p>
        </w:tc>
        <w:tc>
          <w:tcPr>
            <w:tcW w:w="2508" w:type="dxa"/>
            <w:hideMark/>
          </w:tcPr>
          <w:p w14:paraId="4E111BBB" w14:textId="48C55B15" w:rsidR="00187FB4" w:rsidRDefault="00187FB4" w:rsidP="004E70E6">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Корпус конфеты: в</w:t>
            </w:r>
            <w:r w:rsidR="004E70E6" w:rsidRPr="00C4098D">
              <w:rPr>
                <w:rFonts w:ascii="Times New Roman" w:eastAsia="Times New Roman" w:hAnsi="Times New Roman" w:cs="Times New Roman"/>
                <w:color w:val="000000"/>
                <w:lang w:eastAsia="ru-RU"/>
              </w:rPr>
              <w:t>афельн</w:t>
            </w:r>
            <w:r>
              <w:rPr>
                <w:rFonts w:ascii="Times New Roman" w:eastAsia="Times New Roman" w:hAnsi="Times New Roman" w:cs="Times New Roman"/>
                <w:color w:val="000000"/>
                <w:lang w:eastAsia="ru-RU"/>
              </w:rPr>
              <w:t>ый;</w:t>
            </w:r>
          </w:p>
          <w:p w14:paraId="2A6F4845" w14:textId="1CE40972" w:rsidR="004E70E6" w:rsidRPr="00934F5A" w:rsidRDefault="00187FB4" w:rsidP="004E70E6">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w:t>
            </w:r>
            <w:r w:rsidR="004E70E6" w:rsidRPr="00934F5A">
              <w:rPr>
                <w:rFonts w:ascii="Times New Roman" w:eastAsia="Times New Roman" w:hAnsi="Times New Roman" w:cs="Times New Roman"/>
                <w:color w:val="000000"/>
                <w:lang w:eastAsia="ru-RU"/>
              </w:rPr>
              <w:t>окрыти</w:t>
            </w:r>
            <w:r>
              <w:rPr>
                <w:rFonts w:ascii="Times New Roman" w:eastAsia="Times New Roman" w:hAnsi="Times New Roman" w:cs="Times New Roman"/>
                <w:color w:val="000000"/>
                <w:lang w:eastAsia="ru-RU"/>
              </w:rPr>
              <w:t>е:</w:t>
            </w:r>
            <w:r w:rsidR="004E70E6" w:rsidRPr="00934F5A">
              <w:rPr>
                <w:rFonts w:ascii="Times New Roman" w:eastAsia="Times New Roman" w:hAnsi="Times New Roman" w:cs="Times New Roman"/>
                <w:color w:val="000000"/>
                <w:lang w:eastAsia="ru-RU"/>
              </w:rPr>
              <w:t xml:space="preserve"> шоколадная глазурь </w:t>
            </w:r>
            <w:r w:rsidR="004E70E6" w:rsidRPr="00C4098D">
              <w:rPr>
                <w:rFonts w:ascii="Times New Roman" w:eastAsia="Times New Roman" w:hAnsi="Times New Roman" w:cs="Times New Roman" w:hint="eastAsia"/>
                <w:color w:val="000000"/>
                <w:lang w:eastAsia="ru-RU"/>
              </w:rPr>
              <w:t>с</w:t>
            </w:r>
            <w:r w:rsidR="004E70E6" w:rsidRPr="00C4098D">
              <w:rPr>
                <w:rFonts w:ascii="Times New Roman" w:eastAsia="Times New Roman" w:hAnsi="Times New Roman" w:cs="Times New Roman"/>
                <w:color w:val="000000"/>
                <w:lang w:eastAsia="ru-RU"/>
              </w:rPr>
              <w:t xml:space="preserve"> </w:t>
            </w:r>
            <w:r w:rsidR="004E70E6" w:rsidRPr="00C4098D">
              <w:rPr>
                <w:rFonts w:ascii="Times New Roman" w:eastAsia="Times New Roman" w:hAnsi="Times New Roman" w:cs="Times New Roman" w:hint="eastAsia"/>
                <w:color w:val="000000"/>
                <w:lang w:eastAsia="ru-RU"/>
              </w:rPr>
              <w:lastRenderedPageBreak/>
              <w:t>обсыпкой</w:t>
            </w:r>
            <w:r w:rsidR="004E70E6" w:rsidRPr="00C4098D">
              <w:rPr>
                <w:rFonts w:ascii="Times New Roman" w:eastAsia="Times New Roman" w:hAnsi="Times New Roman" w:cs="Times New Roman"/>
                <w:color w:val="000000"/>
                <w:lang w:eastAsia="ru-RU"/>
              </w:rPr>
              <w:t xml:space="preserve"> </w:t>
            </w:r>
            <w:r w:rsidR="004E70E6" w:rsidRPr="00C4098D">
              <w:rPr>
                <w:rFonts w:ascii="Times New Roman" w:eastAsia="Times New Roman" w:hAnsi="Times New Roman" w:cs="Times New Roman" w:hint="eastAsia"/>
                <w:color w:val="000000"/>
                <w:lang w:eastAsia="ru-RU"/>
              </w:rPr>
              <w:t>крупкой</w:t>
            </w:r>
            <w:r w:rsidR="004E70E6" w:rsidRPr="00C4098D">
              <w:rPr>
                <w:rFonts w:ascii="Times New Roman" w:eastAsia="Times New Roman" w:hAnsi="Times New Roman" w:cs="Times New Roman"/>
                <w:color w:val="000000"/>
                <w:lang w:eastAsia="ru-RU"/>
              </w:rPr>
              <w:t xml:space="preserve"> </w:t>
            </w:r>
            <w:r w:rsidR="004E70E6" w:rsidRPr="00C4098D">
              <w:rPr>
                <w:rFonts w:ascii="Times New Roman" w:eastAsia="Times New Roman" w:hAnsi="Times New Roman" w:cs="Times New Roman" w:hint="eastAsia"/>
                <w:color w:val="000000"/>
                <w:lang w:eastAsia="ru-RU"/>
              </w:rPr>
              <w:t>арахиса</w:t>
            </w:r>
            <w:r w:rsidR="004E70E6" w:rsidRPr="00934F5A">
              <w:rPr>
                <w:rFonts w:ascii="Times New Roman" w:eastAsia="Times New Roman" w:hAnsi="Times New Roman" w:cs="Times New Roman"/>
                <w:color w:val="000000"/>
                <w:lang w:eastAsia="ru-RU"/>
              </w:rPr>
              <w:t>;</w:t>
            </w:r>
          </w:p>
          <w:p w14:paraId="52A90631" w14:textId="21F06F09" w:rsidR="004E70E6" w:rsidRPr="00C4098D" w:rsidRDefault="004E70E6" w:rsidP="004E70E6">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187FB4">
              <w:rPr>
                <w:rFonts w:ascii="Times New Roman" w:eastAsia="Times New Roman" w:hAnsi="Times New Roman" w:cs="Times New Roman"/>
                <w:color w:val="000000"/>
                <w:lang w:eastAsia="ru-RU"/>
              </w:rPr>
              <w:t xml:space="preserve">: </w:t>
            </w:r>
            <w:r w:rsidRPr="00C4098D">
              <w:rPr>
                <w:rFonts w:ascii="Times New Roman" w:eastAsia="Times New Roman" w:hAnsi="Times New Roman" w:cs="Times New Roman"/>
                <w:color w:val="000000"/>
                <w:lang w:eastAsia="ru-RU"/>
              </w:rPr>
              <w:t>кремовая</w:t>
            </w:r>
          </w:p>
        </w:tc>
        <w:tc>
          <w:tcPr>
            <w:tcW w:w="683" w:type="dxa"/>
            <w:noWrap/>
            <w:hideMark/>
          </w:tcPr>
          <w:p w14:paraId="395F6EC7"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lastRenderedPageBreak/>
              <w:t>1</w:t>
            </w:r>
          </w:p>
        </w:tc>
        <w:tc>
          <w:tcPr>
            <w:tcW w:w="1002" w:type="dxa"/>
            <w:noWrap/>
            <w:hideMark/>
          </w:tcPr>
          <w:p w14:paraId="1D298E21"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45</w:t>
            </w:r>
          </w:p>
        </w:tc>
        <w:tc>
          <w:tcPr>
            <w:tcW w:w="1296" w:type="dxa"/>
            <w:noWrap/>
            <w:hideMark/>
          </w:tcPr>
          <w:p w14:paraId="5E3E468D"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45</w:t>
            </w:r>
          </w:p>
        </w:tc>
      </w:tr>
      <w:tr w:rsidR="00954991" w:rsidRPr="00BC3BB0" w14:paraId="1FF5F86D" w14:textId="77777777" w:rsidTr="00C4098D">
        <w:trPr>
          <w:trHeight w:val="340"/>
        </w:trPr>
        <w:tc>
          <w:tcPr>
            <w:tcW w:w="562" w:type="dxa"/>
            <w:noWrap/>
            <w:hideMark/>
          </w:tcPr>
          <w:p w14:paraId="38165020"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5</w:t>
            </w:r>
          </w:p>
        </w:tc>
        <w:tc>
          <w:tcPr>
            <w:tcW w:w="3261" w:type="dxa"/>
            <w:noWrap/>
            <w:hideMark/>
          </w:tcPr>
          <w:p w14:paraId="4B0CBAEF" w14:textId="01524B32" w:rsidR="004E70E6" w:rsidRPr="000703E8"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Десерт Суфаэль, (</w:t>
            </w:r>
            <w:r w:rsidR="0023531E" w:rsidRPr="000703E8">
              <w:rPr>
                <w:rFonts w:ascii="Times New Roman" w:hAnsi="Times New Roman" w:cs="Times New Roman"/>
              </w:rPr>
              <w:t>А</w:t>
            </w:r>
            <w:r w:rsidR="000B0A6C" w:rsidRPr="000703E8">
              <w:rPr>
                <w:rFonts w:ascii="Times New Roman" w:hAnsi="Times New Roman" w:cs="Times New Roman"/>
              </w:rPr>
              <w:t>О «АККОНД»</w:t>
            </w:r>
            <w:r w:rsidRPr="000703E8">
              <w:rPr>
                <w:rFonts w:ascii="Times New Roman" w:eastAsia="Times New Roman" w:hAnsi="Times New Roman" w:cs="Times New Roman"/>
                <w:color w:val="000000"/>
                <w:lang w:eastAsia="ru-RU"/>
              </w:rPr>
              <w:t>) или эквивалент</w:t>
            </w:r>
          </w:p>
        </w:tc>
        <w:tc>
          <w:tcPr>
            <w:tcW w:w="1461" w:type="dxa"/>
          </w:tcPr>
          <w:p w14:paraId="1957514E" w14:textId="69C46CF0" w:rsidR="004E70E6" w:rsidRPr="00C4098D" w:rsidRDefault="004E70E6"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776EA8F7" wp14:editId="4DC350F3">
                  <wp:extent cx="663517" cy="516719"/>
                  <wp:effectExtent l="0" t="0" r="3810" b="0"/>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backgroun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1516" cy="530736"/>
                          </a:xfrm>
                          <a:prstGeom prst="rect">
                            <a:avLst/>
                          </a:prstGeom>
                          <a:noFill/>
                          <a:ln>
                            <a:noFill/>
                          </a:ln>
                        </pic:spPr>
                      </pic:pic>
                    </a:graphicData>
                  </a:graphic>
                </wp:inline>
              </w:drawing>
            </w:r>
          </w:p>
        </w:tc>
        <w:tc>
          <w:tcPr>
            <w:tcW w:w="2508" w:type="dxa"/>
            <w:hideMark/>
          </w:tcPr>
          <w:p w14:paraId="257549B5" w14:textId="77777777" w:rsidR="00187FB4" w:rsidRDefault="00187FB4" w:rsidP="00187FB4">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Корпус конфеты: в</w:t>
            </w:r>
            <w:r w:rsidRPr="006715DF">
              <w:rPr>
                <w:rFonts w:ascii="Times New Roman" w:eastAsia="Times New Roman" w:hAnsi="Times New Roman" w:cs="Times New Roman"/>
                <w:color w:val="000000"/>
                <w:lang w:eastAsia="ru-RU"/>
              </w:rPr>
              <w:t>афельн</w:t>
            </w:r>
            <w:r>
              <w:rPr>
                <w:rFonts w:ascii="Times New Roman" w:eastAsia="Times New Roman" w:hAnsi="Times New Roman" w:cs="Times New Roman"/>
                <w:color w:val="000000"/>
                <w:lang w:eastAsia="ru-RU"/>
              </w:rPr>
              <w:t>ый;</w:t>
            </w:r>
          </w:p>
          <w:p w14:paraId="7C1951B5" w14:textId="7369DFDA" w:rsidR="004E70E6" w:rsidRPr="00934F5A" w:rsidRDefault="004E70E6" w:rsidP="004E70E6">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187FB4">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 </w:t>
            </w:r>
            <w:r w:rsidRPr="00C4098D">
              <w:rPr>
                <w:rFonts w:ascii="Times New Roman" w:eastAsia="Times New Roman" w:hAnsi="Times New Roman" w:cs="Times New Roman" w:hint="eastAsia"/>
                <w:color w:val="000000"/>
                <w:lang w:eastAsia="ru-RU"/>
              </w:rPr>
              <w:t>в</w:t>
            </w:r>
            <w:r w:rsidRPr="00C4098D">
              <w:rPr>
                <w:rFonts w:ascii="Times New Roman" w:eastAsia="Times New Roman" w:hAnsi="Times New Roman" w:cs="Times New Roman"/>
                <w:color w:val="000000"/>
                <w:lang w:eastAsia="ru-RU"/>
              </w:rPr>
              <w:t xml:space="preserve"> </w:t>
            </w:r>
            <w:r w:rsidRPr="00C4098D">
              <w:rPr>
                <w:rFonts w:ascii="Times New Roman" w:eastAsia="Times New Roman" w:hAnsi="Times New Roman" w:cs="Times New Roman" w:hint="eastAsia"/>
                <w:color w:val="000000"/>
                <w:lang w:eastAsia="ru-RU"/>
              </w:rPr>
              <w:t>обсыпке</w:t>
            </w:r>
            <w:r w:rsidRPr="00C4098D">
              <w:rPr>
                <w:rFonts w:ascii="Times New Roman" w:eastAsia="Times New Roman" w:hAnsi="Times New Roman" w:cs="Times New Roman"/>
                <w:color w:val="000000"/>
                <w:lang w:eastAsia="ru-RU"/>
              </w:rPr>
              <w:t xml:space="preserve"> </w:t>
            </w:r>
            <w:r w:rsidRPr="00C4098D">
              <w:rPr>
                <w:rFonts w:ascii="Times New Roman" w:eastAsia="Times New Roman" w:hAnsi="Times New Roman" w:cs="Times New Roman" w:hint="eastAsia"/>
                <w:color w:val="000000"/>
                <w:lang w:eastAsia="ru-RU"/>
              </w:rPr>
              <w:t>воздушного</w:t>
            </w:r>
            <w:r w:rsidRPr="00C4098D">
              <w:rPr>
                <w:rFonts w:ascii="Times New Roman" w:eastAsia="Times New Roman" w:hAnsi="Times New Roman" w:cs="Times New Roman"/>
                <w:color w:val="000000"/>
                <w:lang w:eastAsia="ru-RU"/>
              </w:rPr>
              <w:t xml:space="preserve"> </w:t>
            </w:r>
            <w:r w:rsidRPr="00C4098D">
              <w:rPr>
                <w:rFonts w:ascii="Times New Roman" w:eastAsia="Times New Roman" w:hAnsi="Times New Roman" w:cs="Times New Roman" w:hint="eastAsia"/>
                <w:color w:val="000000"/>
                <w:lang w:eastAsia="ru-RU"/>
              </w:rPr>
              <w:t>риса</w:t>
            </w:r>
            <w:r w:rsidRPr="00934F5A">
              <w:rPr>
                <w:rFonts w:ascii="Times New Roman" w:eastAsia="Times New Roman" w:hAnsi="Times New Roman" w:cs="Times New Roman"/>
                <w:color w:val="000000"/>
                <w:lang w:eastAsia="ru-RU"/>
              </w:rPr>
              <w:t>;</w:t>
            </w:r>
          </w:p>
          <w:p w14:paraId="51099DBA" w14:textId="3FBD92C0" w:rsidR="004E70E6" w:rsidRPr="00C4098D" w:rsidRDefault="004E70E6" w:rsidP="00187FB4">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187FB4">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сливочное суфле</w:t>
            </w:r>
          </w:p>
        </w:tc>
        <w:tc>
          <w:tcPr>
            <w:tcW w:w="683" w:type="dxa"/>
            <w:noWrap/>
            <w:hideMark/>
          </w:tcPr>
          <w:p w14:paraId="78F4BFC9"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1</w:t>
            </w:r>
          </w:p>
        </w:tc>
        <w:tc>
          <w:tcPr>
            <w:tcW w:w="1002" w:type="dxa"/>
            <w:noWrap/>
            <w:hideMark/>
          </w:tcPr>
          <w:p w14:paraId="606E6C57"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31</w:t>
            </w:r>
          </w:p>
        </w:tc>
        <w:tc>
          <w:tcPr>
            <w:tcW w:w="1296" w:type="dxa"/>
            <w:noWrap/>
            <w:hideMark/>
          </w:tcPr>
          <w:p w14:paraId="073F3C39"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31</w:t>
            </w:r>
          </w:p>
        </w:tc>
      </w:tr>
      <w:tr w:rsidR="00954991" w:rsidRPr="00BC3BB0" w14:paraId="2FB77B44" w14:textId="77777777" w:rsidTr="00C4098D">
        <w:trPr>
          <w:trHeight w:val="340"/>
        </w:trPr>
        <w:tc>
          <w:tcPr>
            <w:tcW w:w="562" w:type="dxa"/>
            <w:noWrap/>
            <w:hideMark/>
          </w:tcPr>
          <w:p w14:paraId="3A483D66"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6</w:t>
            </w:r>
          </w:p>
        </w:tc>
        <w:tc>
          <w:tcPr>
            <w:tcW w:w="3261" w:type="dxa"/>
            <w:noWrap/>
            <w:hideMark/>
          </w:tcPr>
          <w:p w14:paraId="006836B1" w14:textId="0DED7D07" w:rsidR="004E70E6" w:rsidRPr="00187FB4" w:rsidRDefault="004E70E6" w:rsidP="005916E9">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 xml:space="preserve">Конфета Медвеган </w:t>
            </w:r>
            <w:r w:rsidR="0050092C" w:rsidRPr="00187FB4">
              <w:rPr>
                <w:rFonts w:ascii="Times New Roman" w:eastAsia="Times New Roman" w:hAnsi="Times New Roman" w:cs="Times New Roman"/>
                <w:color w:val="000000"/>
                <w:lang w:eastAsia="ru-RU"/>
              </w:rPr>
              <w:t>(</w:t>
            </w:r>
            <w:r w:rsidR="000E1EF4">
              <w:rPr>
                <w:rFonts w:ascii="Times New Roman" w:eastAsia="Times New Roman" w:hAnsi="Times New Roman" w:cs="Times New Roman"/>
                <w:color w:val="000000"/>
                <w:lang w:eastAsia="ru-RU"/>
              </w:rPr>
              <w:t>АО «</w:t>
            </w:r>
            <w:r w:rsidR="0050092C" w:rsidRPr="00187FB4">
              <w:rPr>
                <w:rFonts w:ascii="Times New Roman" w:eastAsia="Times New Roman" w:hAnsi="Times New Roman" w:cs="Times New Roman"/>
                <w:color w:val="000000"/>
                <w:lang w:eastAsia="ru-RU"/>
              </w:rPr>
              <w:t xml:space="preserve">Агрохолдинг </w:t>
            </w:r>
            <w:r w:rsidR="000E1EF4">
              <w:rPr>
                <w:rFonts w:ascii="Times New Roman" w:eastAsia="Times New Roman" w:hAnsi="Times New Roman" w:cs="Times New Roman"/>
                <w:color w:val="000000"/>
                <w:lang w:eastAsia="ru-RU"/>
              </w:rPr>
              <w:t>«</w:t>
            </w:r>
            <w:r w:rsidR="0050092C" w:rsidRPr="00187FB4">
              <w:rPr>
                <w:rFonts w:ascii="Times New Roman" w:eastAsia="Times New Roman" w:hAnsi="Times New Roman" w:cs="Times New Roman"/>
                <w:color w:val="000000"/>
                <w:lang w:eastAsia="ru-RU"/>
              </w:rPr>
              <w:t>СТЕПЬ</w:t>
            </w:r>
            <w:r w:rsidR="000E1EF4">
              <w:rPr>
                <w:rFonts w:ascii="Times New Roman" w:eastAsia="Times New Roman" w:hAnsi="Times New Roman" w:cs="Times New Roman"/>
                <w:color w:val="000000"/>
                <w:lang w:eastAsia="ru-RU"/>
              </w:rPr>
              <w:t>»</w:t>
            </w:r>
            <w:r w:rsidR="0050092C" w:rsidRPr="00187FB4">
              <w:rPr>
                <w:rFonts w:ascii="Times New Roman" w:eastAsia="Times New Roman" w:hAnsi="Times New Roman" w:cs="Times New Roman"/>
                <w:color w:val="000000"/>
                <w:lang w:eastAsia="ru-RU"/>
              </w:rPr>
              <w:t xml:space="preserve">)  </w:t>
            </w:r>
            <w:r w:rsidRPr="00187FB4">
              <w:rPr>
                <w:rFonts w:ascii="Times New Roman" w:eastAsia="Times New Roman" w:hAnsi="Times New Roman" w:cs="Times New Roman"/>
                <w:color w:val="000000"/>
                <w:lang w:eastAsia="ru-RU"/>
              </w:rPr>
              <w:t>или эквивалент</w:t>
            </w:r>
          </w:p>
        </w:tc>
        <w:tc>
          <w:tcPr>
            <w:tcW w:w="1461" w:type="dxa"/>
          </w:tcPr>
          <w:p w14:paraId="5F6E5234" w14:textId="560E344A" w:rsidR="004E70E6" w:rsidRPr="00C4098D" w:rsidRDefault="004E70E6">
            <w:pPr>
              <w:pStyle w:val="af4"/>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0C95E58B" wp14:editId="4413E740">
                  <wp:extent cx="707213" cy="499763"/>
                  <wp:effectExtent l="0" t="0" r="0" b="0"/>
                  <wp:docPr id="7"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 backgroun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9875" cy="508711"/>
                          </a:xfrm>
                          <a:prstGeom prst="rect">
                            <a:avLst/>
                          </a:prstGeom>
                          <a:noFill/>
                          <a:ln>
                            <a:noFill/>
                          </a:ln>
                        </pic:spPr>
                      </pic:pic>
                    </a:graphicData>
                  </a:graphic>
                </wp:inline>
              </w:drawing>
            </w:r>
          </w:p>
        </w:tc>
        <w:tc>
          <w:tcPr>
            <w:tcW w:w="2508" w:type="dxa"/>
            <w:hideMark/>
          </w:tcPr>
          <w:p w14:paraId="23DE26E0" w14:textId="6F131CA6" w:rsidR="004E70E6" w:rsidRPr="00934F5A" w:rsidRDefault="004E70E6" w:rsidP="004E70E6">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0E1EF4">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w:t>
            </w:r>
            <w:r w:rsidR="001D7471" w:rsidRPr="00934F5A">
              <w:rPr>
                <w:rFonts w:ascii="Times New Roman" w:eastAsia="Times New Roman" w:hAnsi="Times New Roman" w:cs="Times New Roman"/>
                <w:color w:val="000000"/>
                <w:lang w:eastAsia="ru-RU"/>
              </w:rPr>
              <w:t>;</w:t>
            </w:r>
          </w:p>
          <w:p w14:paraId="77E40413" w14:textId="03065546" w:rsidR="004E70E6" w:rsidRPr="00C4098D" w:rsidRDefault="004E70E6" w:rsidP="00C4098D">
            <w:pPr>
              <w:pStyle w:val="af4"/>
              <w:rPr>
                <w:lang w:eastAsia="ru-RU"/>
              </w:rPr>
            </w:pPr>
            <w:r w:rsidRPr="00C4098D">
              <w:rPr>
                <w:rFonts w:ascii="Times New Roman" w:eastAsia="Times New Roman" w:hAnsi="Times New Roman" w:cs="Times New Roman"/>
                <w:color w:val="000000"/>
                <w:lang w:eastAsia="ru-RU"/>
              </w:rPr>
              <w:t>Начинка</w:t>
            </w:r>
            <w:r w:rsidR="000E1EF4">
              <w:rPr>
                <w:rFonts w:ascii="Times New Roman" w:eastAsia="Times New Roman" w:hAnsi="Times New Roman" w:cs="Times New Roman"/>
                <w:color w:val="000000"/>
                <w:lang w:eastAsia="ru-RU"/>
              </w:rPr>
              <w:t>:</w:t>
            </w:r>
            <w:r w:rsidRPr="00C4098D">
              <w:rPr>
                <w:rFonts w:ascii="Times New Roman" w:eastAsia="Times New Roman" w:hAnsi="Times New Roman" w:cs="Times New Roman"/>
                <w:color w:val="000000"/>
                <w:lang w:eastAsia="ru-RU"/>
              </w:rPr>
              <w:t xml:space="preserve"> мягк</w:t>
            </w:r>
            <w:r w:rsidR="00C1346B" w:rsidRPr="00C4098D">
              <w:rPr>
                <w:rFonts w:ascii="Times New Roman" w:eastAsia="Times New Roman" w:hAnsi="Times New Roman" w:cs="Times New Roman"/>
                <w:color w:val="000000"/>
                <w:lang w:eastAsia="ru-RU"/>
              </w:rPr>
              <w:t>ая</w:t>
            </w:r>
            <w:r w:rsidRPr="00C4098D">
              <w:rPr>
                <w:rFonts w:ascii="Times New Roman" w:eastAsia="Times New Roman" w:hAnsi="Times New Roman" w:cs="Times New Roman"/>
                <w:color w:val="000000"/>
                <w:lang w:eastAsia="ru-RU"/>
              </w:rPr>
              <w:t xml:space="preserve"> карамель</w:t>
            </w:r>
            <w:r w:rsidR="00C1346B" w:rsidRPr="00C4098D">
              <w:rPr>
                <w:rFonts w:ascii="Times New Roman" w:eastAsia="Times New Roman" w:hAnsi="Times New Roman" w:cs="Times New Roman"/>
                <w:color w:val="000000"/>
                <w:lang w:eastAsia="ru-RU"/>
              </w:rPr>
              <w:t>, арахис</w:t>
            </w:r>
          </w:p>
        </w:tc>
        <w:tc>
          <w:tcPr>
            <w:tcW w:w="683" w:type="dxa"/>
            <w:noWrap/>
            <w:hideMark/>
          </w:tcPr>
          <w:p w14:paraId="017D3967"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2</w:t>
            </w:r>
          </w:p>
        </w:tc>
        <w:tc>
          <w:tcPr>
            <w:tcW w:w="1002" w:type="dxa"/>
            <w:noWrap/>
            <w:hideMark/>
          </w:tcPr>
          <w:p w14:paraId="3C0FD87E"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12</w:t>
            </w:r>
          </w:p>
        </w:tc>
        <w:tc>
          <w:tcPr>
            <w:tcW w:w="1296" w:type="dxa"/>
            <w:noWrap/>
            <w:hideMark/>
          </w:tcPr>
          <w:p w14:paraId="46F13CD4"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24</w:t>
            </w:r>
          </w:p>
        </w:tc>
      </w:tr>
      <w:tr w:rsidR="00954991" w:rsidRPr="00BC3BB0" w14:paraId="0DD075BA" w14:textId="77777777" w:rsidTr="00C4098D">
        <w:trPr>
          <w:trHeight w:val="340"/>
        </w:trPr>
        <w:tc>
          <w:tcPr>
            <w:tcW w:w="562" w:type="dxa"/>
            <w:noWrap/>
            <w:hideMark/>
          </w:tcPr>
          <w:p w14:paraId="2D00A8E9"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7</w:t>
            </w:r>
          </w:p>
        </w:tc>
        <w:tc>
          <w:tcPr>
            <w:tcW w:w="3261" w:type="dxa"/>
            <w:noWrap/>
            <w:hideMark/>
          </w:tcPr>
          <w:p w14:paraId="0D5CB7E2" w14:textId="1C5FFFAA" w:rsidR="004E70E6" w:rsidRPr="000703E8" w:rsidRDefault="004E70E6" w:rsidP="000E1EF4">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«Ярче!» (</w:t>
            </w:r>
            <w:r w:rsidR="0023531E" w:rsidRPr="00C4098D">
              <w:rPr>
                <w:rFonts w:ascii="Times New Roman" w:eastAsia="Times New Roman" w:hAnsi="Times New Roman" w:cs="Times New Roman"/>
                <w:color w:val="000000"/>
                <w:lang w:eastAsia="ru-RU"/>
              </w:rPr>
              <w:t xml:space="preserve">ООО </w:t>
            </w:r>
            <w:r w:rsidR="000E1EF4">
              <w:rPr>
                <w:rFonts w:ascii="Times New Roman" w:eastAsia="Times New Roman" w:hAnsi="Times New Roman" w:cs="Times New Roman"/>
                <w:color w:val="000000"/>
                <w:lang w:eastAsia="ru-RU"/>
              </w:rPr>
              <w:t>«</w:t>
            </w:r>
            <w:r w:rsidR="0023531E" w:rsidRPr="00C4098D">
              <w:rPr>
                <w:rFonts w:ascii="Times New Roman" w:eastAsia="Times New Roman" w:hAnsi="Times New Roman" w:cs="Times New Roman"/>
                <w:color w:val="000000"/>
                <w:lang w:eastAsia="ru-RU"/>
              </w:rPr>
              <w:t>КДВ ВОРОНЕЖ</w:t>
            </w:r>
            <w:r w:rsidR="000E1EF4">
              <w:rPr>
                <w:rFonts w:ascii="Times New Roman" w:eastAsia="Times New Roman" w:hAnsi="Times New Roman" w:cs="Times New Roman"/>
                <w:color w:val="000000"/>
                <w:lang w:eastAsia="ru-RU"/>
              </w:rPr>
              <w:t>»</w:t>
            </w:r>
            <w:r w:rsidRPr="000703E8">
              <w:rPr>
                <w:rFonts w:ascii="Times New Roman" w:eastAsia="Times New Roman" w:hAnsi="Times New Roman" w:cs="Times New Roman"/>
                <w:color w:val="000000"/>
                <w:lang w:eastAsia="ru-RU"/>
              </w:rPr>
              <w:t>) или эквивалент</w:t>
            </w:r>
          </w:p>
        </w:tc>
        <w:tc>
          <w:tcPr>
            <w:tcW w:w="1461" w:type="dxa"/>
          </w:tcPr>
          <w:p w14:paraId="133F4A0B" w14:textId="43108AEB" w:rsidR="004E70E6" w:rsidRPr="00C4098D" w:rsidRDefault="00F722DF"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65FCEC94" wp14:editId="6EEB6C4F">
                  <wp:extent cx="699407" cy="699407"/>
                  <wp:effectExtent l="0" t="0" r="5715" b="5715"/>
                  <wp:docPr id="8"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cture backgroun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2353" cy="712353"/>
                          </a:xfrm>
                          <a:prstGeom prst="rect">
                            <a:avLst/>
                          </a:prstGeom>
                          <a:noFill/>
                          <a:ln>
                            <a:noFill/>
                          </a:ln>
                        </pic:spPr>
                      </pic:pic>
                    </a:graphicData>
                  </a:graphic>
                </wp:inline>
              </w:drawing>
            </w:r>
          </w:p>
        </w:tc>
        <w:tc>
          <w:tcPr>
            <w:tcW w:w="2508" w:type="dxa"/>
            <w:hideMark/>
          </w:tcPr>
          <w:p w14:paraId="2D719950" w14:textId="0D01BFEB" w:rsidR="00F722DF" w:rsidRPr="00934F5A" w:rsidRDefault="00F722DF" w:rsidP="00F722DF">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0E1EF4">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w:t>
            </w:r>
            <w:r w:rsidR="001D7471" w:rsidRPr="00934F5A">
              <w:rPr>
                <w:rFonts w:ascii="Times New Roman" w:eastAsia="Times New Roman" w:hAnsi="Times New Roman" w:cs="Times New Roman"/>
                <w:color w:val="000000"/>
                <w:lang w:eastAsia="ru-RU"/>
              </w:rPr>
              <w:t>;</w:t>
            </w:r>
          </w:p>
          <w:p w14:paraId="67F7F242" w14:textId="186B9E40" w:rsidR="004E70E6" w:rsidRPr="00C4098D" w:rsidRDefault="00F722DF" w:rsidP="00C4098D">
            <w:pPr>
              <w:pStyle w:val="af4"/>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0E1EF4">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мягкая карамель, арахис</w:t>
            </w:r>
          </w:p>
        </w:tc>
        <w:tc>
          <w:tcPr>
            <w:tcW w:w="683" w:type="dxa"/>
            <w:noWrap/>
            <w:hideMark/>
          </w:tcPr>
          <w:p w14:paraId="2E15C976"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2</w:t>
            </w:r>
          </w:p>
        </w:tc>
        <w:tc>
          <w:tcPr>
            <w:tcW w:w="1002" w:type="dxa"/>
            <w:noWrap/>
            <w:hideMark/>
          </w:tcPr>
          <w:p w14:paraId="14DE7489"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21,36</w:t>
            </w:r>
          </w:p>
        </w:tc>
        <w:tc>
          <w:tcPr>
            <w:tcW w:w="1296" w:type="dxa"/>
            <w:noWrap/>
            <w:hideMark/>
          </w:tcPr>
          <w:p w14:paraId="352955E1"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42,72</w:t>
            </w:r>
          </w:p>
        </w:tc>
      </w:tr>
      <w:tr w:rsidR="00954991" w:rsidRPr="00BC3BB0" w14:paraId="6259B2E8" w14:textId="77777777" w:rsidTr="00C4098D">
        <w:trPr>
          <w:trHeight w:val="680"/>
        </w:trPr>
        <w:tc>
          <w:tcPr>
            <w:tcW w:w="562" w:type="dxa"/>
            <w:noWrap/>
            <w:hideMark/>
          </w:tcPr>
          <w:p w14:paraId="11412402"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8</w:t>
            </w:r>
          </w:p>
        </w:tc>
        <w:tc>
          <w:tcPr>
            <w:tcW w:w="3261" w:type="dxa"/>
            <w:shd w:val="clear" w:color="000000" w:fill="FFFFFF"/>
            <w:noWrap/>
            <w:hideMark/>
          </w:tcPr>
          <w:p w14:paraId="0B0F267D" w14:textId="1F85574F" w:rsidR="004E70E6" w:rsidRPr="00187FB4" w:rsidRDefault="004E70E6" w:rsidP="000E1EF4">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Халва глазированная (</w:t>
            </w:r>
            <w:r w:rsidR="003612EE">
              <w:rPr>
                <w:rFonts w:ascii="Times New Roman" w:eastAsia="Times New Roman" w:hAnsi="Times New Roman" w:cs="Times New Roman"/>
                <w:color w:val="000000"/>
                <w:lang w:eastAsia="ru-RU"/>
              </w:rPr>
              <w:t>«</w:t>
            </w:r>
            <w:r w:rsidR="003612EE" w:rsidRPr="003612EE">
              <w:rPr>
                <w:rFonts w:ascii="Times New Roman" w:eastAsia="Times New Roman" w:hAnsi="Times New Roman" w:cs="Times New Roman"/>
                <w:color w:val="000000"/>
                <w:lang w:eastAsia="ru-RU"/>
              </w:rPr>
              <w:t xml:space="preserve">ООО </w:t>
            </w:r>
            <w:r w:rsidR="003612EE">
              <w:rPr>
                <w:rFonts w:ascii="Times New Roman" w:eastAsia="Times New Roman" w:hAnsi="Times New Roman" w:cs="Times New Roman"/>
                <w:color w:val="000000"/>
                <w:lang w:eastAsia="ru-RU"/>
              </w:rPr>
              <w:t>«</w:t>
            </w:r>
            <w:r w:rsidR="000E1EF4" w:rsidRPr="00C4098D">
              <w:rPr>
                <w:rFonts w:ascii="Times New Roman" w:eastAsia="Times New Roman" w:hAnsi="Times New Roman" w:cs="Times New Roman"/>
                <w:color w:val="000000"/>
                <w:lang w:eastAsia="ru-RU"/>
              </w:rPr>
              <w:t>АКФ"</w:t>
            </w:r>
            <w:r w:rsidRPr="00187FB4">
              <w:rPr>
                <w:rFonts w:ascii="Times New Roman" w:eastAsia="Times New Roman" w:hAnsi="Times New Roman" w:cs="Times New Roman"/>
                <w:color w:val="000000"/>
                <w:lang w:eastAsia="ru-RU"/>
              </w:rPr>
              <w:t>) или эквивалент</w:t>
            </w:r>
          </w:p>
        </w:tc>
        <w:tc>
          <w:tcPr>
            <w:tcW w:w="1461" w:type="dxa"/>
          </w:tcPr>
          <w:p w14:paraId="1F70A504" w14:textId="24A3BEED" w:rsidR="004E70E6" w:rsidRPr="00C4098D" w:rsidRDefault="00F722DF"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4D9FF0E0" wp14:editId="14FCBB55">
                  <wp:extent cx="627535" cy="625603"/>
                  <wp:effectExtent l="0" t="0" r="1270" b="3175"/>
                  <wp:docPr id="9"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ure backgroun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0755" cy="638783"/>
                          </a:xfrm>
                          <a:prstGeom prst="rect">
                            <a:avLst/>
                          </a:prstGeom>
                          <a:noFill/>
                          <a:ln>
                            <a:noFill/>
                          </a:ln>
                        </pic:spPr>
                      </pic:pic>
                    </a:graphicData>
                  </a:graphic>
                </wp:inline>
              </w:drawing>
            </w:r>
          </w:p>
        </w:tc>
        <w:tc>
          <w:tcPr>
            <w:tcW w:w="2508" w:type="dxa"/>
            <w:hideMark/>
          </w:tcPr>
          <w:p w14:paraId="236E1F4C" w14:textId="40EEC848" w:rsidR="00F722DF" w:rsidRPr="00934F5A" w:rsidRDefault="00F722DF" w:rsidP="00F722DF">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0E1EF4">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w:t>
            </w:r>
            <w:r w:rsidR="001D7471" w:rsidRPr="00934F5A">
              <w:rPr>
                <w:rFonts w:ascii="Times New Roman" w:eastAsia="Times New Roman" w:hAnsi="Times New Roman" w:cs="Times New Roman"/>
                <w:color w:val="000000"/>
                <w:lang w:eastAsia="ru-RU"/>
              </w:rPr>
              <w:t>;</w:t>
            </w:r>
          </w:p>
          <w:p w14:paraId="10D9B218" w14:textId="238639A4" w:rsidR="00F722DF" w:rsidRPr="00C4098D" w:rsidRDefault="00F722DF" w:rsidP="00F722DF">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0E1EF4">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w:t>
            </w:r>
            <w:r w:rsidR="000B0A6C" w:rsidRPr="00934F5A">
              <w:rPr>
                <w:rFonts w:ascii="Times New Roman" w:hAnsi="Times New Roman" w:cs="Times New Roman"/>
              </w:rPr>
              <w:t>арахисовая халва</w:t>
            </w:r>
          </w:p>
        </w:tc>
        <w:tc>
          <w:tcPr>
            <w:tcW w:w="683" w:type="dxa"/>
            <w:noWrap/>
            <w:hideMark/>
          </w:tcPr>
          <w:p w14:paraId="0A91FF31"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2</w:t>
            </w:r>
          </w:p>
        </w:tc>
        <w:tc>
          <w:tcPr>
            <w:tcW w:w="1002" w:type="dxa"/>
            <w:noWrap/>
            <w:hideMark/>
          </w:tcPr>
          <w:p w14:paraId="1DF79E52"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26</w:t>
            </w:r>
          </w:p>
        </w:tc>
        <w:tc>
          <w:tcPr>
            <w:tcW w:w="1296" w:type="dxa"/>
            <w:noWrap/>
            <w:hideMark/>
          </w:tcPr>
          <w:p w14:paraId="3F816703"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52</w:t>
            </w:r>
          </w:p>
        </w:tc>
      </w:tr>
      <w:tr w:rsidR="00954991" w:rsidRPr="00BC3BB0" w14:paraId="6E55F008" w14:textId="77777777" w:rsidTr="00C4098D">
        <w:trPr>
          <w:trHeight w:val="340"/>
        </w:trPr>
        <w:tc>
          <w:tcPr>
            <w:tcW w:w="562" w:type="dxa"/>
            <w:noWrap/>
            <w:hideMark/>
          </w:tcPr>
          <w:p w14:paraId="26315FCD"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9</w:t>
            </w:r>
          </w:p>
        </w:tc>
        <w:tc>
          <w:tcPr>
            <w:tcW w:w="3261" w:type="dxa"/>
            <w:noWrap/>
            <w:hideMark/>
          </w:tcPr>
          <w:p w14:paraId="4F34F611" w14:textId="053F23E1" w:rsidR="004E70E6" w:rsidRPr="000703E8"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Квест мягкая карамель и нуга (</w:t>
            </w:r>
            <w:r w:rsidR="000E1EF4" w:rsidRPr="006715DF">
              <w:rPr>
                <w:rFonts w:ascii="Times New Roman" w:eastAsia="Times New Roman" w:hAnsi="Times New Roman" w:cs="Times New Roman"/>
                <w:color w:val="000000"/>
                <w:lang w:eastAsia="ru-RU"/>
              </w:rPr>
              <w:t>ООО КФ «Жако»</w:t>
            </w:r>
            <w:r w:rsidR="008D72FF" w:rsidRPr="000703E8">
              <w:rPr>
                <w:rFonts w:ascii="Times New Roman" w:eastAsia="Times New Roman" w:hAnsi="Times New Roman" w:cs="Times New Roman"/>
                <w:color w:val="000000"/>
                <w:lang w:eastAsia="ru-RU"/>
              </w:rPr>
              <w:t>)</w:t>
            </w:r>
            <w:r w:rsidRPr="000703E8">
              <w:rPr>
                <w:rFonts w:ascii="Times New Roman" w:eastAsia="Times New Roman" w:hAnsi="Times New Roman" w:cs="Times New Roman"/>
                <w:color w:val="000000"/>
                <w:lang w:eastAsia="ru-RU"/>
              </w:rPr>
              <w:t xml:space="preserve"> или эквивалент</w:t>
            </w:r>
          </w:p>
        </w:tc>
        <w:tc>
          <w:tcPr>
            <w:tcW w:w="1461" w:type="dxa"/>
          </w:tcPr>
          <w:p w14:paraId="5ECE8B44" w14:textId="2D715BD5" w:rsidR="004E70E6" w:rsidRPr="00C4098D" w:rsidRDefault="000B0A6C"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55B0FB7F" wp14:editId="6074E252">
                  <wp:extent cx="832122" cy="832122"/>
                  <wp:effectExtent l="0" t="0" r="6350" b="6350"/>
                  <wp:docPr id="10"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icture backgroun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38953" cy="838953"/>
                          </a:xfrm>
                          <a:prstGeom prst="rect">
                            <a:avLst/>
                          </a:prstGeom>
                          <a:noFill/>
                          <a:ln>
                            <a:noFill/>
                          </a:ln>
                        </pic:spPr>
                      </pic:pic>
                    </a:graphicData>
                  </a:graphic>
                </wp:inline>
              </w:drawing>
            </w:r>
          </w:p>
        </w:tc>
        <w:tc>
          <w:tcPr>
            <w:tcW w:w="2508" w:type="dxa"/>
            <w:hideMark/>
          </w:tcPr>
          <w:p w14:paraId="2617EE4C" w14:textId="38FDD57A" w:rsidR="000B0A6C" w:rsidRPr="00934F5A" w:rsidRDefault="000B0A6C" w:rsidP="000B0A6C">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0E1EF4">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w:t>
            </w:r>
            <w:r w:rsidR="001D7471" w:rsidRPr="00934F5A">
              <w:rPr>
                <w:rFonts w:ascii="Times New Roman" w:eastAsia="Times New Roman" w:hAnsi="Times New Roman" w:cs="Times New Roman"/>
                <w:color w:val="000000"/>
                <w:lang w:eastAsia="ru-RU"/>
              </w:rPr>
              <w:t>;</w:t>
            </w:r>
          </w:p>
          <w:p w14:paraId="4C7E819C" w14:textId="264EBE4F" w:rsidR="004E70E6" w:rsidRPr="00C4098D" w:rsidRDefault="000B0A6C" w:rsidP="000B0A6C">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0E1EF4">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w:t>
            </w:r>
            <w:r w:rsidR="004E70E6" w:rsidRPr="00C4098D">
              <w:rPr>
                <w:rFonts w:ascii="Times New Roman" w:eastAsia="Times New Roman" w:hAnsi="Times New Roman" w:cs="Times New Roman"/>
                <w:color w:val="000000"/>
                <w:lang w:eastAsia="ru-RU"/>
              </w:rPr>
              <w:t>нуг</w:t>
            </w:r>
            <w:r w:rsidRPr="00C4098D">
              <w:rPr>
                <w:rFonts w:ascii="Times New Roman" w:eastAsia="Times New Roman" w:hAnsi="Times New Roman" w:cs="Times New Roman"/>
                <w:color w:val="000000"/>
                <w:lang w:eastAsia="ru-RU"/>
              </w:rPr>
              <w:t>а</w:t>
            </w:r>
            <w:r w:rsidR="004E70E6" w:rsidRPr="00C4098D">
              <w:rPr>
                <w:rFonts w:ascii="Times New Roman" w:eastAsia="Times New Roman" w:hAnsi="Times New Roman" w:cs="Times New Roman"/>
                <w:color w:val="000000"/>
                <w:lang w:eastAsia="ru-RU"/>
              </w:rPr>
              <w:t xml:space="preserve"> и мягк</w:t>
            </w:r>
            <w:r w:rsidRPr="00C4098D">
              <w:rPr>
                <w:rFonts w:ascii="Times New Roman" w:eastAsia="Times New Roman" w:hAnsi="Times New Roman" w:cs="Times New Roman"/>
                <w:color w:val="000000"/>
                <w:lang w:eastAsia="ru-RU"/>
              </w:rPr>
              <w:t xml:space="preserve">ая </w:t>
            </w:r>
            <w:r w:rsidR="004E70E6" w:rsidRPr="00C4098D">
              <w:rPr>
                <w:rFonts w:ascii="Times New Roman" w:eastAsia="Times New Roman" w:hAnsi="Times New Roman" w:cs="Times New Roman"/>
                <w:color w:val="000000"/>
                <w:lang w:eastAsia="ru-RU"/>
              </w:rPr>
              <w:t>карамель</w:t>
            </w:r>
          </w:p>
        </w:tc>
        <w:tc>
          <w:tcPr>
            <w:tcW w:w="683" w:type="dxa"/>
            <w:noWrap/>
            <w:hideMark/>
          </w:tcPr>
          <w:p w14:paraId="2C3F1424"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2</w:t>
            </w:r>
          </w:p>
        </w:tc>
        <w:tc>
          <w:tcPr>
            <w:tcW w:w="1002" w:type="dxa"/>
            <w:noWrap/>
            <w:hideMark/>
          </w:tcPr>
          <w:p w14:paraId="0AF47416"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21</w:t>
            </w:r>
          </w:p>
        </w:tc>
        <w:tc>
          <w:tcPr>
            <w:tcW w:w="1296" w:type="dxa"/>
            <w:noWrap/>
            <w:hideMark/>
          </w:tcPr>
          <w:p w14:paraId="5F161CA6"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42</w:t>
            </w:r>
          </w:p>
        </w:tc>
      </w:tr>
      <w:tr w:rsidR="00954991" w:rsidRPr="00BC3BB0" w14:paraId="46C32BDB" w14:textId="77777777" w:rsidTr="00C4098D">
        <w:trPr>
          <w:trHeight w:val="340"/>
        </w:trPr>
        <w:tc>
          <w:tcPr>
            <w:tcW w:w="562" w:type="dxa"/>
            <w:noWrap/>
            <w:hideMark/>
          </w:tcPr>
          <w:p w14:paraId="71E65A0A"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10</w:t>
            </w:r>
          </w:p>
        </w:tc>
        <w:tc>
          <w:tcPr>
            <w:tcW w:w="3261" w:type="dxa"/>
            <w:noWrap/>
            <w:hideMark/>
          </w:tcPr>
          <w:p w14:paraId="2D192A7E" w14:textId="7CAB27B5" w:rsidR="004E70E6" w:rsidRPr="000703E8"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«Бабаевские» шоколадный вкус» (</w:t>
            </w:r>
            <w:r w:rsidR="000B0A6C" w:rsidRPr="00C4098D">
              <w:rPr>
                <w:rFonts w:ascii="Times New Roman" w:eastAsia="Times New Roman" w:hAnsi="Times New Roman" w:cs="Times New Roman"/>
                <w:color w:val="000000"/>
                <w:lang w:eastAsia="ru-RU"/>
              </w:rPr>
              <w:t xml:space="preserve">АО </w:t>
            </w:r>
            <w:r w:rsidR="000E1EF4">
              <w:rPr>
                <w:rFonts w:ascii="Times New Roman" w:eastAsia="Times New Roman" w:hAnsi="Times New Roman" w:cs="Times New Roman"/>
                <w:color w:val="000000"/>
                <w:lang w:eastAsia="ru-RU"/>
              </w:rPr>
              <w:t>«</w:t>
            </w:r>
            <w:r w:rsidR="000B0A6C" w:rsidRPr="00C4098D">
              <w:rPr>
                <w:rFonts w:ascii="Times New Roman" w:eastAsia="Times New Roman" w:hAnsi="Times New Roman" w:cs="Times New Roman"/>
                <w:color w:val="000000"/>
                <w:lang w:eastAsia="ru-RU"/>
              </w:rPr>
              <w:t>Кондитерский концерн Бабаевский</w:t>
            </w:r>
            <w:r w:rsidR="000E1EF4">
              <w:rPr>
                <w:rFonts w:ascii="Times New Roman" w:eastAsia="Times New Roman" w:hAnsi="Times New Roman" w:cs="Times New Roman"/>
                <w:color w:val="000000"/>
                <w:lang w:eastAsia="ru-RU"/>
              </w:rPr>
              <w:t>»</w:t>
            </w:r>
            <w:r w:rsidR="000B0A6C" w:rsidRPr="000703E8">
              <w:rPr>
                <w:rFonts w:ascii="Times New Roman" w:eastAsia="Times New Roman" w:hAnsi="Times New Roman" w:cs="Times New Roman"/>
                <w:color w:val="000000"/>
                <w:lang w:eastAsia="ru-RU"/>
              </w:rPr>
              <w:t>)</w:t>
            </w:r>
            <w:r w:rsidRPr="000703E8">
              <w:rPr>
                <w:rFonts w:ascii="Times New Roman" w:eastAsia="Times New Roman" w:hAnsi="Times New Roman" w:cs="Times New Roman"/>
                <w:color w:val="000000"/>
                <w:lang w:eastAsia="ru-RU"/>
              </w:rPr>
              <w:t xml:space="preserve"> или эквивалент</w:t>
            </w:r>
          </w:p>
        </w:tc>
        <w:tc>
          <w:tcPr>
            <w:tcW w:w="1461" w:type="dxa"/>
          </w:tcPr>
          <w:p w14:paraId="02AC09CE" w14:textId="45697855" w:rsidR="004E70E6" w:rsidRPr="00C4098D" w:rsidDel="00131E12" w:rsidRDefault="000B0A6C"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2EABAEB0" wp14:editId="5E5F2CD8">
                  <wp:extent cx="538843" cy="628122"/>
                  <wp:effectExtent l="0" t="0" r="0" b="635"/>
                  <wp:docPr id="11" name="Рисунок 1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icture backgroun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1947" cy="643397"/>
                          </a:xfrm>
                          <a:prstGeom prst="rect">
                            <a:avLst/>
                          </a:prstGeom>
                          <a:noFill/>
                          <a:ln>
                            <a:noFill/>
                          </a:ln>
                        </pic:spPr>
                      </pic:pic>
                    </a:graphicData>
                  </a:graphic>
                </wp:inline>
              </w:drawing>
            </w:r>
          </w:p>
        </w:tc>
        <w:tc>
          <w:tcPr>
            <w:tcW w:w="2508" w:type="dxa"/>
            <w:hideMark/>
          </w:tcPr>
          <w:p w14:paraId="2DD27128" w14:textId="7E1D4BB1" w:rsidR="000B0A6C" w:rsidRPr="00934F5A" w:rsidRDefault="000B0A6C" w:rsidP="000B0A6C">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0E1EF4">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w:t>
            </w:r>
            <w:r w:rsidR="001D7471" w:rsidRPr="00934F5A">
              <w:rPr>
                <w:rFonts w:ascii="Times New Roman" w:eastAsia="Times New Roman" w:hAnsi="Times New Roman" w:cs="Times New Roman"/>
                <w:color w:val="000000"/>
                <w:lang w:eastAsia="ru-RU"/>
              </w:rPr>
              <w:t>;</w:t>
            </w:r>
          </w:p>
          <w:p w14:paraId="2D0C1ACD" w14:textId="44EDC55A" w:rsidR="004E70E6" w:rsidRPr="00C4098D" w:rsidRDefault="000B0A6C" w:rsidP="000B0A6C">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3612EE">
              <w:rPr>
                <w:rFonts w:ascii="Times New Roman" w:eastAsia="Times New Roman" w:hAnsi="Times New Roman" w:cs="Times New Roman"/>
                <w:color w:val="000000"/>
                <w:lang w:eastAsia="ru-RU"/>
              </w:rPr>
              <w:t>:</w:t>
            </w:r>
            <w:r w:rsidR="004E70E6" w:rsidRPr="00C4098D">
              <w:rPr>
                <w:rFonts w:ascii="Times New Roman" w:eastAsia="Times New Roman" w:hAnsi="Times New Roman" w:cs="Times New Roman"/>
                <w:color w:val="000000"/>
                <w:lang w:eastAsia="ru-RU"/>
              </w:rPr>
              <w:t xml:space="preserve"> шоколадно</w:t>
            </w:r>
            <w:r w:rsidRPr="00C4098D">
              <w:rPr>
                <w:rFonts w:ascii="Times New Roman" w:eastAsia="Times New Roman" w:hAnsi="Times New Roman" w:cs="Times New Roman"/>
                <w:color w:val="000000"/>
                <w:lang w:eastAsia="ru-RU"/>
              </w:rPr>
              <w:t xml:space="preserve">е </w:t>
            </w:r>
            <w:r w:rsidR="004E70E6" w:rsidRPr="00C4098D">
              <w:rPr>
                <w:rFonts w:ascii="Times New Roman" w:eastAsia="Times New Roman" w:hAnsi="Times New Roman" w:cs="Times New Roman"/>
                <w:color w:val="000000"/>
                <w:lang w:eastAsia="ru-RU"/>
              </w:rPr>
              <w:t>пралине</w:t>
            </w:r>
          </w:p>
        </w:tc>
        <w:tc>
          <w:tcPr>
            <w:tcW w:w="683" w:type="dxa"/>
            <w:noWrap/>
            <w:hideMark/>
          </w:tcPr>
          <w:p w14:paraId="446CF686"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1</w:t>
            </w:r>
          </w:p>
        </w:tc>
        <w:tc>
          <w:tcPr>
            <w:tcW w:w="1002" w:type="dxa"/>
            <w:noWrap/>
            <w:hideMark/>
          </w:tcPr>
          <w:p w14:paraId="233A5A88"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15</w:t>
            </w:r>
          </w:p>
        </w:tc>
        <w:tc>
          <w:tcPr>
            <w:tcW w:w="1296" w:type="dxa"/>
            <w:noWrap/>
            <w:hideMark/>
          </w:tcPr>
          <w:p w14:paraId="10AFE3CF"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15</w:t>
            </w:r>
          </w:p>
        </w:tc>
      </w:tr>
      <w:tr w:rsidR="00954991" w:rsidRPr="00BC3BB0" w14:paraId="1D27B22E" w14:textId="77777777" w:rsidTr="00C4098D">
        <w:trPr>
          <w:trHeight w:val="340"/>
        </w:trPr>
        <w:tc>
          <w:tcPr>
            <w:tcW w:w="562" w:type="dxa"/>
            <w:noWrap/>
            <w:hideMark/>
          </w:tcPr>
          <w:p w14:paraId="4876381D"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11</w:t>
            </w:r>
          </w:p>
        </w:tc>
        <w:tc>
          <w:tcPr>
            <w:tcW w:w="3261" w:type="dxa"/>
            <w:noWrap/>
            <w:hideMark/>
          </w:tcPr>
          <w:p w14:paraId="7A539C47" w14:textId="70B8F7DE" w:rsidR="004E70E6" w:rsidRPr="003612EE" w:rsidRDefault="004E70E6" w:rsidP="003612EE">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Марсианка брауни (</w:t>
            </w:r>
            <w:r w:rsidR="003612EE">
              <w:rPr>
                <w:rFonts w:ascii="Times New Roman" w:eastAsia="Times New Roman" w:hAnsi="Times New Roman" w:cs="Times New Roman"/>
                <w:color w:val="000000"/>
                <w:lang w:eastAsia="ru-RU"/>
              </w:rPr>
              <w:t>ООО</w:t>
            </w:r>
            <w:r w:rsidR="007B4A3B" w:rsidRPr="000703E8">
              <w:rPr>
                <w:rFonts w:ascii="Times New Roman" w:eastAsia="Times New Roman" w:hAnsi="Times New Roman" w:cs="Times New Roman"/>
                <w:color w:val="000000"/>
                <w:lang w:eastAsia="ru-RU"/>
              </w:rPr>
              <w:t xml:space="preserve"> </w:t>
            </w:r>
            <w:r w:rsidR="003612EE">
              <w:rPr>
                <w:rFonts w:ascii="Times New Roman" w:eastAsia="Times New Roman" w:hAnsi="Times New Roman" w:cs="Times New Roman"/>
                <w:color w:val="000000"/>
                <w:lang w:eastAsia="ru-RU"/>
              </w:rPr>
              <w:t>«</w:t>
            </w:r>
            <w:r w:rsidRPr="00187FB4">
              <w:rPr>
                <w:rFonts w:ascii="Times New Roman" w:eastAsia="Times New Roman" w:hAnsi="Times New Roman" w:cs="Times New Roman"/>
                <w:color w:val="000000"/>
                <w:lang w:eastAsia="ru-RU"/>
              </w:rPr>
              <w:t>Сладкий орешек</w:t>
            </w:r>
            <w:r w:rsidR="003612EE">
              <w:rPr>
                <w:rFonts w:ascii="Times New Roman" w:eastAsia="Times New Roman" w:hAnsi="Times New Roman" w:cs="Times New Roman"/>
                <w:color w:val="000000"/>
                <w:lang w:eastAsia="ru-RU"/>
              </w:rPr>
              <w:t>»</w:t>
            </w:r>
            <w:r w:rsidRPr="00187FB4">
              <w:rPr>
                <w:rFonts w:ascii="Times New Roman" w:eastAsia="Times New Roman" w:hAnsi="Times New Roman" w:cs="Times New Roman"/>
                <w:color w:val="000000"/>
                <w:lang w:eastAsia="ru-RU"/>
              </w:rPr>
              <w:t>) или эквивалент</w:t>
            </w:r>
          </w:p>
        </w:tc>
        <w:tc>
          <w:tcPr>
            <w:tcW w:w="1461" w:type="dxa"/>
          </w:tcPr>
          <w:p w14:paraId="45E357A2" w14:textId="159B61E8" w:rsidR="004E70E6" w:rsidRPr="00C4098D" w:rsidRDefault="0023531E"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43086FA0" wp14:editId="1D29671B">
                  <wp:extent cx="864995" cy="399952"/>
                  <wp:effectExtent l="0" t="0" r="0" b="635"/>
                  <wp:docPr id="12" name="Рисунок 1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icture backgroun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97473" cy="414969"/>
                          </a:xfrm>
                          <a:prstGeom prst="rect">
                            <a:avLst/>
                          </a:prstGeom>
                          <a:noFill/>
                          <a:ln>
                            <a:noFill/>
                          </a:ln>
                        </pic:spPr>
                      </pic:pic>
                    </a:graphicData>
                  </a:graphic>
                </wp:inline>
              </w:drawing>
            </w:r>
          </w:p>
        </w:tc>
        <w:tc>
          <w:tcPr>
            <w:tcW w:w="2508" w:type="dxa"/>
            <w:hideMark/>
          </w:tcPr>
          <w:p w14:paraId="29FEAC7F" w14:textId="0F94157C" w:rsidR="0023531E" w:rsidRPr="00934F5A" w:rsidRDefault="0023531E" w:rsidP="0023531E">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3612EE">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w:t>
            </w:r>
            <w:r w:rsidR="001D7471" w:rsidRPr="00934F5A">
              <w:rPr>
                <w:rFonts w:ascii="Times New Roman" w:eastAsia="Times New Roman" w:hAnsi="Times New Roman" w:cs="Times New Roman"/>
                <w:color w:val="000000"/>
                <w:lang w:eastAsia="ru-RU"/>
              </w:rPr>
              <w:t>;</w:t>
            </w:r>
          </w:p>
          <w:p w14:paraId="1F4BAFE2" w14:textId="3F08F1FD" w:rsidR="0023531E" w:rsidRPr="00C4098D" w:rsidRDefault="0023531E" w:rsidP="0023531E">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3612EE">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шоколадное пралине</w:t>
            </w:r>
          </w:p>
        </w:tc>
        <w:tc>
          <w:tcPr>
            <w:tcW w:w="683" w:type="dxa"/>
            <w:noWrap/>
            <w:hideMark/>
          </w:tcPr>
          <w:p w14:paraId="35A74206"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2</w:t>
            </w:r>
          </w:p>
        </w:tc>
        <w:tc>
          <w:tcPr>
            <w:tcW w:w="1002" w:type="dxa"/>
            <w:noWrap/>
            <w:hideMark/>
          </w:tcPr>
          <w:p w14:paraId="6C9CC09C"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16</w:t>
            </w:r>
          </w:p>
        </w:tc>
        <w:tc>
          <w:tcPr>
            <w:tcW w:w="1296" w:type="dxa"/>
            <w:noWrap/>
            <w:hideMark/>
          </w:tcPr>
          <w:p w14:paraId="5496181B"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32</w:t>
            </w:r>
          </w:p>
        </w:tc>
      </w:tr>
      <w:tr w:rsidR="00954991" w:rsidRPr="00BC3BB0" w14:paraId="49F3B8FE" w14:textId="77777777" w:rsidTr="00C4098D">
        <w:trPr>
          <w:trHeight w:val="340"/>
        </w:trPr>
        <w:tc>
          <w:tcPr>
            <w:tcW w:w="562" w:type="dxa"/>
            <w:noWrap/>
            <w:hideMark/>
          </w:tcPr>
          <w:p w14:paraId="16EB578B"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lastRenderedPageBreak/>
              <w:t>12</w:t>
            </w:r>
          </w:p>
        </w:tc>
        <w:tc>
          <w:tcPr>
            <w:tcW w:w="3261" w:type="dxa"/>
            <w:noWrap/>
            <w:hideMark/>
          </w:tcPr>
          <w:p w14:paraId="5D8A3840" w14:textId="6E4A92BA" w:rsidR="004E70E6" w:rsidRPr="00187FB4"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Rockstar (</w:t>
            </w:r>
            <w:r w:rsidR="003612EE" w:rsidRPr="006715DF">
              <w:rPr>
                <w:rFonts w:ascii="Times New Roman" w:eastAsia="Times New Roman" w:hAnsi="Times New Roman" w:cs="Times New Roman"/>
                <w:color w:val="000000"/>
                <w:lang w:eastAsia="ru-RU"/>
              </w:rPr>
              <w:t>ООО КФ «Жако»</w:t>
            </w:r>
            <w:r w:rsidR="007B4A3B" w:rsidRPr="00187FB4">
              <w:rPr>
                <w:rFonts w:ascii="Times New Roman" w:eastAsia="Times New Roman" w:hAnsi="Times New Roman" w:cs="Times New Roman"/>
                <w:color w:val="000000"/>
                <w:lang w:eastAsia="ru-RU"/>
              </w:rPr>
              <w:t xml:space="preserve">) </w:t>
            </w:r>
            <w:r w:rsidRPr="00187FB4">
              <w:rPr>
                <w:rFonts w:ascii="Times New Roman" w:eastAsia="Times New Roman" w:hAnsi="Times New Roman" w:cs="Times New Roman"/>
                <w:color w:val="000000"/>
                <w:lang w:eastAsia="ru-RU"/>
              </w:rPr>
              <w:t>или эквивалент</w:t>
            </w:r>
          </w:p>
        </w:tc>
        <w:tc>
          <w:tcPr>
            <w:tcW w:w="1461" w:type="dxa"/>
          </w:tcPr>
          <w:p w14:paraId="178644DA" w14:textId="0286EA81" w:rsidR="004E70E6" w:rsidRPr="00C4098D" w:rsidDel="00997EAB" w:rsidRDefault="00F774FA"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64469CF4" wp14:editId="006C3B3A">
                  <wp:extent cx="928828" cy="697790"/>
                  <wp:effectExtent l="0" t="0" r="508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40591" cy="706627"/>
                          </a:xfrm>
                          <a:prstGeom prst="rect">
                            <a:avLst/>
                          </a:prstGeom>
                          <a:noFill/>
                          <a:ln>
                            <a:noFill/>
                          </a:ln>
                        </pic:spPr>
                      </pic:pic>
                    </a:graphicData>
                  </a:graphic>
                </wp:inline>
              </w:drawing>
            </w:r>
          </w:p>
        </w:tc>
        <w:tc>
          <w:tcPr>
            <w:tcW w:w="2508" w:type="dxa"/>
            <w:hideMark/>
          </w:tcPr>
          <w:p w14:paraId="45C41735" w14:textId="7854F65B" w:rsidR="00F774FA" w:rsidRPr="00934F5A" w:rsidRDefault="00F774FA" w:rsidP="00F774FA">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3612EE">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w:t>
            </w:r>
            <w:r w:rsidR="001D7471" w:rsidRPr="00934F5A">
              <w:rPr>
                <w:rFonts w:ascii="Times New Roman" w:eastAsia="Times New Roman" w:hAnsi="Times New Roman" w:cs="Times New Roman"/>
                <w:color w:val="000000"/>
                <w:lang w:eastAsia="ru-RU"/>
              </w:rPr>
              <w:t>;</w:t>
            </w:r>
          </w:p>
          <w:p w14:paraId="3D166C0D" w14:textId="6E7BF1AC" w:rsidR="00F774FA" w:rsidRPr="00C4098D" w:rsidRDefault="00F774FA" w:rsidP="00BC3BB0">
            <w:pPr>
              <w:spacing w:after="0" w:line="240" w:lineRule="auto"/>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Начинка</w:t>
            </w:r>
            <w:r w:rsidR="003612EE">
              <w:rPr>
                <w:rFonts w:ascii="Times New Roman" w:eastAsia="Times New Roman" w:hAnsi="Times New Roman" w:cs="Times New Roman"/>
                <w:color w:val="000000"/>
                <w:lang w:eastAsia="ru-RU"/>
              </w:rPr>
              <w:t>:</w:t>
            </w:r>
            <w:r w:rsidRPr="00C4098D">
              <w:rPr>
                <w:rFonts w:ascii="Times New Roman" w:eastAsia="Times New Roman" w:hAnsi="Times New Roman" w:cs="Times New Roman"/>
                <w:color w:val="000000"/>
                <w:lang w:eastAsia="ru-RU"/>
              </w:rPr>
              <w:t xml:space="preserve"> нуга и мягкая карамель</w:t>
            </w:r>
          </w:p>
        </w:tc>
        <w:tc>
          <w:tcPr>
            <w:tcW w:w="683" w:type="dxa"/>
            <w:noWrap/>
            <w:hideMark/>
          </w:tcPr>
          <w:p w14:paraId="203BF7C8"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2</w:t>
            </w:r>
          </w:p>
        </w:tc>
        <w:tc>
          <w:tcPr>
            <w:tcW w:w="1002" w:type="dxa"/>
            <w:noWrap/>
            <w:hideMark/>
          </w:tcPr>
          <w:p w14:paraId="379D6AF4"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21</w:t>
            </w:r>
          </w:p>
        </w:tc>
        <w:tc>
          <w:tcPr>
            <w:tcW w:w="1296" w:type="dxa"/>
            <w:noWrap/>
            <w:hideMark/>
          </w:tcPr>
          <w:p w14:paraId="2D1CEE6E"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42</w:t>
            </w:r>
          </w:p>
        </w:tc>
      </w:tr>
      <w:tr w:rsidR="00954991" w:rsidRPr="00BC3BB0" w14:paraId="23381473" w14:textId="77777777" w:rsidTr="00C4098D">
        <w:trPr>
          <w:trHeight w:val="340"/>
        </w:trPr>
        <w:tc>
          <w:tcPr>
            <w:tcW w:w="562" w:type="dxa"/>
            <w:noWrap/>
            <w:hideMark/>
          </w:tcPr>
          <w:p w14:paraId="260CC99B"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13</w:t>
            </w:r>
          </w:p>
        </w:tc>
        <w:tc>
          <w:tcPr>
            <w:tcW w:w="3261" w:type="dxa"/>
            <w:noWrap/>
            <w:hideMark/>
          </w:tcPr>
          <w:p w14:paraId="539F1746" w14:textId="4E16B97E" w:rsidR="004E70E6" w:rsidRPr="00187FB4" w:rsidRDefault="004E70E6" w:rsidP="003612EE">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Грильяж с арахисом (</w:t>
            </w:r>
            <w:r w:rsidR="003612EE">
              <w:rPr>
                <w:rFonts w:ascii="Times New Roman" w:eastAsia="Times New Roman" w:hAnsi="Times New Roman" w:cs="Times New Roman"/>
                <w:color w:val="000000"/>
                <w:lang w:eastAsia="ru-RU"/>
              </w:rPr>
              <w:t>ООО</w:t>
            </w:r>
            <w:r w:rsidR="007B4A3B" w:rsidRPr="000703E8">
              <w:rPr>
                <w:rFonts w:ascii="Times New Roman" w:eastAsia="Times New Roman" w:hAnsi="Times New Roman" w:cs="Times New Roman"/>
                <w:color w:val="000000"/>
                <w:lang w:eastAsia="ru-RU"/>
              </w:rPr>
              <w:t xml:space="preserve"> </w:t>
            </w:r>
            <w:r w:rsidR="003612EE">
              <w:rPr>
                <w:rFonts w:ascii="Times New Roman" w:eastAsia="Times New Roman" w:hAnsi="Times New Roman" w:cs="Times New Roman"/>
                <w:color w:val="000000"/>
                <w:lang w:eastAsia="ru-RU"/>
              </w:rPr>
              <w:t>«</w:t>
            </w:r>
            <w:r w:rsidRPr="00187FB4">
              <w:rPr>
                <w:rFonts w:ascii="Times New Roman" w:eastAsia="Times New Roman" w:hAnsi="Times New Roman" w:cs="Times New Roman"/>
                <w:color w:val="000000"/>
                <w:lang w:eastAsia="ru-RU"/>
              </w:rPr>
              <w:t>Коммунарка</w:t>
            </w:r>
            <w:r w:rsidR="003612EE">
              <w:rPr>
                <w:rFonts w:ascii="Times New Roman" w:eastAsia="Times New Roman" w:hAnsi="Times New Roman" w:cs="Times New Roman"/>
                <w:color w:val="000000"/>
                <w:lang w:eastAsia="ru-RU"/>
              </w:rPr>
              <w:t>»</w:t>
            </w:r>
            <w:r w:rsidRPr="00187FB4">
              <w:rPr>
                <w:rFonts w:ascii="Times New Roman" w:eastAsia="Times New Roman" w:hAnsi="Times New Roman" w:cs="Times New Roman"/>
                <w:color w:val="000000"/>
                <w:lang w:eastAsia="ru-RU"/>
              </w:rPr>
              <w:t>) или эквивалент</w:t>
            </w:r>
          </w:p>
        </w:tc>
        <w:tc>
          <w:tcPr>
            <w:tcW w:w="1461" w:type="dxa"/>
          </w:tcPr>
          <w:p w14:paraId="0A12CF39" w14:textId="58D7531F" w:rsidR="004E70E6" w:rsidRPr="00C4098D" w:rsidRDefault="007B4A3B"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5884DBE0" wp14:editId="6C23EA0E">
                  <wp:extent cx="737507" cy="737507"/>
                  <wp:effectExtent l="0" t="0" r="5715" b="5715"/>
                  <wp:docPr id="14" name="Рисунок 1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icture backgroun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49078" cy="749078"/>
                          </a:xfrm>
                          <a:prstGeom prst="rect">
                            <a:avLst/>
                          </a:prstGeom>
                          <a:noFill/>
                          <a:ln>
                            <a:noFill/>
                          </a:ln>
                        </pic:spPr>
                      </pic:pic>
                    </a:graphicData>
                  </a:graphic>
                </wp:inline>
              </w:drawing>
            </w:r>
          </w:p>
        </w:tc>
        <w:tc>
          <w:tcPr>
            <w:tcW w:w="2508" w:type="dxa"/>
            <w:hideMark/>
          </w:tcPr>
          <w:p w14:paraId="50D241F6" w14:textId="10EF91F1" w:rsidR="007B4A3B" w:rsidRPr="00934F5A" w:rsidRDefault="007B4A3B" w:rsidP="007B4A3B">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3612EE">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w:t>
            </w:r>
            <w:r w:rsidR="001D7471" w:rsidRPr="00934F5A">
              <w:rPr>
                <w:rFonts w:ascii="Times New Roman" w:eastAsia="Times New Roman" w:hAnsi="Times New Roman" w:cs="Times New Roman"/>
                <w:color w:val="000000"/>
                <w:lang w:eastAsia="ru-RU"/>
              </w:rPr>
              <w:t>;</w:t>
            </w:r>
          </w:p>
          <w:p w14:paraId="73CC9445" w14:textId="51BE77F5" w:rsidR="007B4A3B" w:rsidRPr="00C4098D" w:rsidRDefault="007B4A3B" w:rsidP="007B4A3B">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3612EE">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w:t>
            </w:r>
            <w:r w:rsidRPr="00C4098D">
              <w:rPr>
                <w:rFonts w:ascii="Times New Roman" w:eastAsia="Times New Roman" w:hAnsi="Times New Roman" w:cs="Times New Roman"/>
                <w:color w:val="000000"/>
                <w:lang w:eastAsia="ru-RU"/>
              </w:rPr>
              <w:t>дробленый жареный арахис и жженый сахар</w:t>
            </w:r>
          </w:p>
        </w:tc>
        <w:tc>
          <w:tcPr>
            <w:tcW w:w="683" w:type="dxa"/>
            <w:noWrap/>
            <w:hideMark/>
          </w:tcPr>
          <w:p w14:paraId="0A611880"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1</w:t>
            </w:r>
          </w:p>
        </w:tc>
        <w:tc>
          <w:tcPr>
            <w:tcW w:w="1002" w:type="dxa"/>
            <w:noWrap/>
            <w:hideMark/>
          </w:tcPr>
          <w:p w14:paraId="49F59C86"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15</w:t>
            </w:r>
          </w:p>
        </w:tc>
        <w:tc>
          <w:tcPr>
            <w:tcW w:w="1296" w:type="dxa"/>
            <w:noWrap/>
            <w:hideMark/>
          </w:tcPr>
          <w:p w14:paraId="6E829918"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15</w:t>
            </w:r>
          </w:p>
        </w:tc>
      </w:tr>
      <w:tr w:rsidR="00954991" w:rsidRPr="00BC3BB0" w14:paraId="2A6914F1" w14:textId="77777777" w:rsidTr="00C4098D">
        <w:trPr>
          <w:trHeight w:val="340"/>
        </w:trPr>
        <w:tc>
          <w:tcPr>
            <w:tcW w:w="562" w:type="dxa"/>
            <w:noWrap/>
            <w:hideMark/>
          </w:tcPr>
          <w:p w14:paraId="39753474"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14</w:t>
            </w:r>
          </w:p>
        </w:tc>
        <w:tc>
          <w:tcPr>
            <w:tcW w:w="3261" w:type="dxa"/>
            <w:noWrap/>
            <w:hideMark/>
          </w:tcPr>
          <w:p w14:paraId="606A1437" w14:textId="130CCEB1" w:rsidR="004E70E6" w:rsidRPr="00C33BCE" w:rsidRDefault="004E70E6" w:rsidP="00C33BCE">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Марсианка Криспи арахис с кремовой начинкой (</w:t>
            </w:r>
            <w:r w:rsidR="00C33BCE">
              <w:rPr>
                <w:rFonts w:ascii="Times New Roman" w:eastAsia="Times New Roman" w:hAnsi="Times New Roman" w:cs="Times New Roman"/>
                <w:color w:val="000000"/>
                <w:lang w:eastAsia="ru-RU"/>
              </w:rPr>
              <w:t>ООО</w:t>
            </w:r>
            <w:r w:rsidR="007B4A3B" w:rsidRPr="000703E8">
              <w:rPr>
                <w:rFonts w:ascii="Times New Roman" w:eastAsia="Times New Roman" w:hAnsi="Times New Roman" w:cs="Times New Roman"/>
                <w:color w:val="000000"/>
                <w:lang w:eastAsia="ru-RU"/>
              </w:rPr>
              <w:t xml:space="preserve"> </w:t>
            </w:r>
            <w:r w:rsidR="00F653BF" w:rsidRPr="00187FB4">
              <w:rPr>
                <w:rFonts w:ascii="Times New Roman" w:eastAsia="Times New Roman" w:hAnsi="Times New Roman" w:cs="Times New Roman"/>
                <w:color w:val="000000"/>
                <w:lang w:eastAsia="ru-RU"/>
              </w:rPr>
              <w:t>«</w:t>
            </w:r>
            <w:r w:rsidRPr="00187FB4">
              <w:rPr>
                <w:rFonts w:ascii="Times New Roman" w:eastAsia="Times New Roman" w:hAnsi="Times New Roman" w:cs="Times New Roman"/>
                <w:color w:val="000000"/>
                <w:lang w:eastAsia="ru-RU"/>
              </w:rPr>
              <w:t>Сладкий орешек</w:t>
            </w:r>
            <w:r w:rsidR="00F653BF" w:rsidRPr="00187FB4">
              <w:rPr>
                <w:rFonts w:ascii="Times New Roman" w:eastAsia="Times New Roman" w:hAnsi="Times New Roman" w:cs="Times New Roman"/>
                <w:color w:val="000000"/>
                <w:lang w:eastAsia="ru-RU"/>
              </w:rPr>
              <w:t>»</w:t>
            </w:r>
            <w:r w:rsidRPr="00187FB4">
              <w:rPr>
                <w:rFonts w:ascii="Times New Roman" w:eastAsia="Times New Roman" w:hAnsi="Times New Roman" w:cs="Times New Roman"/>
                <w:color w:val="000000"/>
                <w:lang w:eastAsia="ru-RU"/>
              </w:rPr>
              <w:t>) или эквивалент</w:t>
            </w:r>
          </w:p>
        </w:tc>
        <w:tc>
          <w:tcPr>
            <w:tcW w:w="1461" w:type="dxa"/>
          </w:tcPr>
          <w:p w14:paraId="54A8547B" w14:textId="668CD4FC" w:rsidR="004E70E6" w:rsidRPr="00C4098D" w:rsidRDefault="007B4A3B"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72E8970A" wp14:editId="1D387A8D">
                  <wp:extent cx="712198" cy="712198"/>
                  <wp:effectExtent l="0" t="0" r="0" b="0"/>
                  <wp:docPr id="15" name="Рисунок 1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icture backgroun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3567" cy="723567"/>
                          </a:xfrm>
                          <a:prstGeom prst="rect">
                            <a:avLst/>
                          </a:prstGeom>
                          <a:noFill/>
                          <a:ln>
                            <a:noFill/>
                          </a:ln>
                        </pic:spPr>
                      </pic:pic>
                    </a:graphicData>
                  </a:graphic>
                </wp:inline>
              </w:drawing>
            </w:r>
          </w:p>
        </w:tc>
        <w:tc>
          <w:tcPr>
            <w:tcW w:w="2508" w:type="dxa"/>
            <w:hideMark/>
          </w:tcPr>
          <w:p w14:paraId="3C004008" w14:textId="5509DE99" w:rsidR="007B4A3B" w:rsidRPr="00934F5A" w:rsidRDefault="007B4A3B" w:rsidP="007B4A3B">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C33BCE">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w:t>
            </w:r>
            <w:r w:rsidR="001D7471" w:rsidRPr="00934F5A">
              <w:rPr>
                <w:rFonts w:ascii="Times New Roman" w:eastAsia="Times New Roman" w:hAnsi="Times New Roman" w:cs="Times New Roman"/>
                <w:color w:val="000000"/>
                <w:lang w:eastAsia="ru-RU"/>
              </w:rPr>
              <w:t>;</w:t>
            </w:r>
          </w:p>
          <w:p w14:paraId="3B4FC3AB" w14:textId="76AD79EE" w:rsidR="007B4A3B" w:rsidRPr="00C4098D" w:rsidRDefault="007B4A3B" w:rsidP="00C33BCE">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C33BCE">
              <w:rPr>
                <w:rFonts w:ascii="Times New Roman" w:eastAsia="Times New Roman" w:hAnsi="Times New Roman" w:cs="Times New Roman"/>
                <w:color w:val="000000"/>
                <w:lang w:eastAsia="ru-RU"/>
              </w:rPr>
              <w:t>:</w:t>
            </w:r>
            <w:r w:rsidR="00352116" w:rsidRPr="00934F5A">
              <w:rPr>
                <w:rFonts w:ascii="Times New Roman" w:eastAsia="Times New Roman" w:hAnsi="Times New Roman" w:cs="Times New Roman"/>
                <w:color w:val="000000"/>
                <w:lang w:eastAsia="ru-RU"/>
              </w:rPr>
              <w:t xml:space="preserve"> х</w:t>
            </w:r>
            <w:r w:rsidR="00352116" w:rsidRPr="00C4098D">
              <w:rPr>
                <w:rFonts w:ascii="Times New Roman" w:eastAsia="Times New Roman" w:hAnsi="Times New Roman" w:cs="Times New Roman"/>
                <w:color w:val="000000"/>
                <w:lang w:eastAsia="ru-RU"/>
              </w:rPr>
              <w:t>рустящие вафли и пряный арахис в тоффи</w:t>
            </w:r>
          </w:p>
        </w:tc>
        <w:tc>
          <w:tcPr>
            <w:tcW w:w="683" w:type="dxa"/>
            <w:noWrap/>
            <w:hideMark/>
          </w:tcPr>
          <w:p w14:paraId="7E1252AE"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2</w:t>
            </w:r>
          </w:p>
        </w:tc>
        <w:tc>
          <w:tcPr>
            <w:tcW w:w="1002" w:type="dxa"/>
            <w:noWrap/>
            <w:hideMark/>
          </w:tcPr>
          <w:p w14:paraId="1FFADC11"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15</w:t>
            </w:r>
          </w:p>
        </w:tc>
        <w:tc>
          <w:tcPr>
            <w:tcW w:w="1296" w:type="dxa"/>
            <w:noWrap/>
            <w:hideMark/>
          </w:tcPr>
          <w:p w14:paraId="75D93F94"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30</w:t>
            </w:r>
          </w:p>
        </w:tc>
      </w:tr>
      <w:tr w:rsidR="00954991" w:rsidRPr="00BC3BB0" w14:paraId="5EA832F7" w14:textId="77777777" w:rsidTr="00C4098D">
        <w:trPr>
          <w:trHeight w:val="680"/>
        </w:trPr>
        <w:tc>
          <w:tcPr>
            <w:tcW w:w="562" w:type="dxa"/>
            <w:noWrap/>
            <w:hideMark/>
          </w:tcPr>
          <w:p w14:paraId="1C5524EA"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15</w:t>
            </w:r>
          </w:p>
        </w:tc>
        <w:tc>
          <w:tcPr>
            <w:tcW w:w="3261" w:type="dxa"/>
            <w:noWrap/>
            <w:hideMark/>
          </w:tcPr>
          <w:p w14:paraId="0975E3CD" w14:textId="0BDBF085" w:rsidR="004E70E6" w:rsidRPr="00C33BCE" w:rsidRDefault="004E70E6" w:rsidP="00C33BCE">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 xml:space="preserve">Конфета </w:t>
            </w:r>
            <w:r w:rsidR="00C33BCE" w:rsidRPr="000703E8">
              <w:rPr>
                <w:rFonts w:ascii="Times New Roman" w:eastAsia="Times New Roman" w:hAnsi="Times New Roman" w:cs="Times New Roman"/>
                <w:color w:val="000000"/>
                <w:lang w:eastAsia="ru-RU"/>
              </w:rPr>
              <w:t>К</w:t>
            </w:r>
            <w:r w:rsidR="00C33BCE">
              <w:rPr>
                <w:rFonts w:ascii="Times New Roman" w:eastAsia="Times New Roman" w:hAnsi="Times New Roman" w:cs="Times New Roman"/>
                <w:color w:val="000000"/>
                <w:lang w:eastAsia="ru-RU"/>
              </w:rPr>
              <w:t>урага</w:t>
            </w:r>
            <w:r w:rsidR="00C33BCE" w:rsidRPr="000703E8">
              <w:rPr>
                <w:rFonts w:ascii="Times New Roman" w:eastAsia="Times New Roman" w:hAnsi="Times New Roman" w:cs="Times New Roman"/>
                <w:color w:val="000000"/>
                <w:lang w:eastAsia="ru-RU"/>
              </w:rPr>
              <w:t xml:space="preserve"> </w:t>
            </w:r>
            <w:r w:rsidRPr="000703E8">
              <w:rPr>
                <w:rFonts w:ascii="Times New Roman" w:eastAsia="Times New Roman" w:hAnsi="Times New Roman" w:cs="Times New Roman"/>
                <w:color w:val="000000"/>
                <w:lang w:eastAsia="ru-RU"/>
              </w:rPr>
              <w:t>в шоко</w:t>
            </w:r>
            <w:r w:rsidRPr="00187FB4">
              <w:rPr>
                <w:rFonts w:ascii="Times New Roman" w:eastAsia="Times New Roman" w:hAnsi="Times New Roman" w:cs="Times New Roman"/>
                <w:color w:val="000000"/>
                <w:lang w:eastAsia="ru-RU"/>
              </w:rPr>
              <w:t>л</w:t>
            </w:r>
            <w:r w:rsidR="00C33BCE">
              <w:rPr>
                <w:rFonts w:ascii="Times New Roman" w:eastAsia="Times New Roman" w:hAnsi="Times New Roman" w:cs="Times New Roman"/>
                <w:color w:val="000000"/>
                <w:lang w:eastAsia="ru-RU"/>
              </w:rPr>
              <w:t>аде</w:t>
            </w:r>
            <w:r w:rsidRPr="00187FB4">
              <w:rPr>
                <w:rFonts w:ascii="Times New Roman" w:eastAsia="Times New Roman" w:hAnsi="Times New Roman" w:cs="Times New Roman"/>
                <w:color w:val="000000"/>
                <w:lang w:eastAsia="ru-RU"/>
              </w:rPr>
              <w:t xml:space="preserve"> (</w:t>
            </w:r>
            <w:r w:rsidR="00C33BCE">
              <w:rPr>
                <w:rFonts w:ascii="Times New Roman" w:eastAsia="Times New Roman" w:hAnsi="Times New Roman" w:cs="Times New Roman"/>
                <w:color w:val="000000"/>
                <w:lang w:eastAsia="ru-RU"/>
              </w:rPr>
              <w:t>ООО</w:t>
            </w:r>
            <w:r w:rsidR="00F653BF" w:rsidRPr="00187FB4">
              <w:rPr>
                <w:rFonts w:ascii="Times New Roman" w:eastAsia="Times New Roman" w:hAnsi="Times New Roman" w:cs="Times New Roman"/>
                <w:color w:val="000000"/>
                <w:lang w:eastAsia="ru-RU"/>
              </w:rPr>
              <w:t xml:space="preserve"> «</w:t>
            </w:r>
            <w:r w:rsidRPr="00C33BCE">
              <w:rPr>
                <w:rFonts w:ascii="Times New Roman" w:eastAsia="Times New Roman" w:hAnsi="Times New Roman" w:cs="Times New Roman"/>
                <w:color w:val="000000"/>
                <w:lang w:eastAsia="ru-RU"/>
              </w:rPr>
              <w:t>Микаелло</w:t>
            </w:r>
            <w:r w:rsidR="00F653BF" w:rsidRPr="00C33BCE">
              <w:rPr>
                <w:rFonts w:ascii="Times New Roman" w:eastAsia="Times New Roman" w:hAnsi="Times New Roman" w:cs="Times New Roman"/>
                <w:color w:val="000000"/>
                <w:lang w:eastAsia="ru-RU"/>
              </w:rPr>
              <w:t>»</w:t>
            </w:r>
            <w:r w:rsidRPr="00C33BCE">
              <w:rPr>
                <w:rFonts w:ascii="Times New Roman" w:eastAsia="Times New Roman" w:hAnsi="Times New Roman" w:cs="Times New Roman"/>
                <w:color w:val="000000"/>
                <w:lang w:eastAsia="ru-RU"/>
              </w:rPr>
              <w:t>) или эквивалент</w:t>
            </w:r>
          </w:p>
        </w:tc>
        <w:tc>
          <w:tcPr>
            <w:tcW w:w="1461" w:type="dxa"/>
          </w:tcPr>
          <w:p w14:paraId="03CF28B1" w14:textId="7B156409" w:rsidR="004E70E6" w:rsidRPr="00C4098D" w:rsidDel="00131E12" w:rsidRDefault="001D7471"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3BFFEE2C" wp14:editId="3A768A49">
                  <wp:extent cx="798437" cy="323021"/>
                  <wp:effectExtent l="0" t="0" r="1905" b="1270"/>
                  <wp:docPr id="16" name="Рисунок 1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icture backgroun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1798" cy="332472"/>
                          </a:xfrm>
                          <a:prstGeom prst="rect">
                            <a:avLst/>
                          </a:prstGeom>
                          <a:noFill/>
                          <a:ln>
                            <a:noFill/>
                          </a:ln>
                        </pic:spPr>
                      </pic:pic>
                    </a:graphicData>
                  </a:graphic>
                </wp:inline>
              </w:drawing>
            </w:r>
          </w:p>
        </w:tc>
        <w:tc>
          <w:tcPr>
            <w:tcW w:w="2508" w:type="dxa"/>
            <w:hideMark/>
          </w:tcPr>
          <w:p w14:paraId="46FDB585" w14:textId="0FA6E042" w:rsidR="001D7471" w:rsidRPr="00934F5A" w:rsidRDefault="001D7471" w:rsidP="001D7471">
            <w:pPr>
              <w:spacing w:after="0" w:line="240" w:lineRule="auto"/>
              <w:rPr>
                <w:rFonts w:ascii="Times New Roman" w:eastAsia="Times New Roman" w:hAnsi="Times New Roman" w:cs="Times New Roman"/>
                <w:color w:val="000000"/>
                <w:lang w:eastAsia="ru-RU"/>
              </w:rPr>
            </w:pPr>
          </w:p>
          <w:p w14:paraId="0E298497" w14:textId="0FF5F176" w:rsidR="001D7471" w:rsidRPr="00934F5A" w:rsidRDefault="001D7471" w:rsidP="001D7471">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C33BCE">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w:t>
            </w:r>
          </w:p>
          <w:p w14:paraId="46D2A4A4" w14:textId="632F63B2" w:rsidR="004E70E6" w:rsidRPr="00C4098D" w:rsidRDefault="001D7471" w:rsidP="001D7471">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C33BCE">
              <w:rPr>
                <w:rFonts w:ascii="Times New Roman" w:eastAsia="Times New Roman" w:hAnsi="Times New Roman" w:cs="Times New Roman"/>
                <w:color w:val="000000"/>
                <w:lang w:eastAsia="ru-RU"/>
              </w:rPr>
              <w:t xml:space="preserve">: </w:t>
            </w:r>
            <w:r w:rsidRPr="00C4098D">
              <w:rPr>
                <w:rFonts w:ascii="Times New Roman" w:eastAsia="Times New Roman" w:hAnsi="Times New Roman" w:cs="Times New Roman"/>
                <w:color w:val="000000"/>
                <w:lang w:eastAsia="ru-RU"/>
              </w:rPr>
              <w:t>с</w:t>
            </w:r>
            <w:r w:rsidR="004E70E6" w:rsidRPr="00C4098D">
              <w:rPr>
                <w:rFonts w:ascii="Times New Roman" w:eastAsia="Times New Roman" w:hAnsi="Times New Roman" w:cs="Times New Roman"/>
                <w:color w:val="000000"/>
                <w:lang w:eastAsia="ru-RU"/>
              </w:rPr>
              <w:t>ушеный абрикос</w:t>
            </w:r>
          </w:p>
        </w:tc>
        <w:tc>
          <w:tcPr>
            <w:tcW w:w="683" w:type="dxa"/>
            <w:noWrap/>
            <w:hideMark/>
          </w:tcPr>
          <w:p w14:paraId="1A02F8A7"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1</w:t>
            </w:r>
          </w:p>
        </w:tc>
        <w:tc>
          <w:tcPr>
            <w:tcW w:w="1002" w:type="dxa"/>
            <w:noWrap/>
            <w:hideMark/>
          </w:tcPr>
          <w:p w14:paraId="7F09E6AC"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25</w:t>
            </w:r>
          </w:p>
        </w:tc>
        <w:tc>
          <w:tcPr>
            <w:tcW w:w="1296" w:type="dxa"/>
            <w:noWrap/>
            <w:hideMark/>
          </w:tcPr>
          <w:p w14:paraId="39E343AE"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25</w:t>
            </w:r>
          </w:p>
        </w:tc>
      </w:tr>
      <w:tr w:rsidR="00954991" w:rsidRPr="00BC3BB0" w14:paraId="389D3AFD" w14:textId="77777777" w:rsidTr="00C4098D">
        <w:trPr>
          <w:trHeight w:val="340"/>
        </w:trPr>
        <w:tc>
          <w:tcPr>
            <w:tcW w:w="562" w:type="dxa"/>
            <w:noWrap/>
            <w:hideMark/>
          </w:tcPr>
          <w:p w14:paraId="75B815E1"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16</w:t>
            </w:r>
          </w:p>
        </w:tc>
        <w:tc>
          <w:tcPr>
            <w:tcW w:w="3261" w:type="dxa"/>
            <w:noWrap/>
            <w:hideMark/>
          </w:tcPr>
          <w:p w14:paraId="322C4503" w14:textId="69943C12" w:rsidR="004E70E6" w:rsidRPr="00C33BCE"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Шоколад фигурный молочный «Дед Мороз» (</w:t>
            </w:r>
            <w:r w:rsidR="00C33BCE" w:rsidRPr="00C4098D">
              <w:rPr>
                <w:rFonts w:ascii="Times New Roman" w:eastAsia="Times New Roman" w:hAnsi="Times New Roman" w:cs="Times New Roman"/>
                <w:color w:val="000000"/>
                <w:lang w:eastAsia="ru-RU"/>
              </w:rPr>
              <w:t>ООО «Кондитерская фабрика «ПОБЕДА»</w:t>
            </w:r>
            <w:r w:rsidRPr="00187FB4">
              <w:rPr>
                <w:rFonts w:ascii="Times New Roman" w:eastAsia="Times New Roman" w:hAnsi="Times New Roman" w:cs="Times New Roman"/>
                <w:color w:val="000000"/>
                <w:lang w:eastAsia="ru-RU"/>
              </w:rPr>
              <w:t>) или эквивалент</w:t>
            </w:r>
          </w:p>
        </w:tc>
        <w:tc>
          <w:tcPr>
            <w:tcW w:w="1461" w:type="dxa"/>
          </w:tcPr>
          <w:p w14:paraId="12819049" w14:textId="4ADE2F67" w:rsidR="004E70E6" w:rsidRPr="00C4098D" w:rsidRDefault="0037097A"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2E20C884" wp14:editId="3F7AA5BD">
                  <wp:extent cx="732608" cy="732608"/>
                  <wp:effectExtent l="0" t="0" r="0" b="0"/>
                  <wp:docPr id="17" name="Рисунок 17" descr="Шоколад фигурный Победа Вкуса Дед Мороз молочный классический 60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Шоколад фигурный Победа Вкуса Дед Мороз молочный классический 60 г"/>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40008" cy="740008"/>
                          </a:xfrm>
                          <a:prstGeom prst="rect">
                            <a:avLst/>
                          </a:prstGeom>
                          <a:noFill/>
                          <a:ln>
                            <a:noFill/>
                          </a:ln>
                        </pic:spPr>
                      </pic:pic>
                    </a:graphicData>
                  </a:graphic>
                </wp:inline>
              </w:drawing>
            </w:r>
          </w:p>
        </w:tc>
        <w:tc>
          <w:tcPr>
            <w:tcW w:w="2508" w:type="dxa"/>
            <w:hideMark/>
          </w:tcPr>
          <w:p w14:paraId="12255444" w14:textId="715E4979" w:rsidR="004E70E6" w:rsidRPr="00C4098D" w:rsidRDefault="00C33BCE" w:rsidP="00BC3BB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Состав</w:t>
            </w:r>
            <w:r w:rsidR="007B4C8D">
              <w:rPr>
                <w:rFonts w:ascii="Times New Roman" w:eastAsia="Times New Roman" w:hAnsi="Times New Roman" w:cs="Times New Roman"/>
                <w:color w:val="000000"/>
                <w:lang w:eastAsia="ru-RU"/>
              </w:rPr>
              <w:t>:</w:t>
            </w:r>
            <w:r w:rsidR="0037097A" w:rsidRPr="00C4098D">
              <w:rPr>
                <w:rFonts w:ascii="Times New Roman" w:eastAsia="Times New Roman" w:hAnsi="Times New Roman" w:cs="Times New Roman"/>
                <w:color w:val="000000"/>
                <w:lang w:eastAsia="ru-RU"/>
              </w:rPr>
              <w:t xml:space="preserve"> м</w:t>
            </w:r>
            <w:r w:rsidR="004E70E6" w:rsidRPr="00C4098D">
              <w:rPr>
                <w:rFonts w:ascii="Times New Roman" w:eastAsia="Times New Roman" w:hAnsi="Times New Roman" w:cs="Times New Roman"/>
                <w:color w:val="000000"/>
                <w:lang w:eastAsia="ru-RU"/>
              </w:rPr>
              <w:t>олочн</w:t>
            </w:r>
            <w:r w:rsidR="007B4C8D">
              <w:rPr>
                <w:rFonts w:ascii="Times New Roman" w:eastAsia="Times New Roman" w:hAnsi="Times New Roman" w:cs="Times New Roman"/>
                <w:color w:val="000000"/>
                <w:lang w:eastAsia="ru-RU"/>
              </w:rPr>
              <w:t>ый</w:t>
            </w:r>
            <w:r w:rsidR="0037097A" w:rsidRPr="00C4098D">
              <w:rPr>
                <w:rFonts w:ascii="Times New Roman" w:eastAsia="Times New Roman" w:hAnsi="Times New Roman" w:cs="Times New Roman"/>
                <w:color w:val="000000"/>
                <w:lang w:eastAsia="ru-RU"/>
              </w:rPr>
              <w:t xml:space="preserve"> </w:t>
            </w:r>
            <w:r w:rsidR="004E70E6" w:rsidRPr="00C4098D">
              <w:rPr>
                <w:rFonts w:ascii="Times New Roman" w:eastAsia="Times New Roman" w:hAnsi="Times New Roman" w:cs="Times New Roman"/>
                <w:color w:val="000000"/>
                <w:lang w:eastAsia="ru-RU"/>
              </w:rPr>
              <w:t>шоколад</w:t>
            </w:r>
          </w:p>
        </w:tc>
        <w:tc>
          <w:tcPr>
            <w:tcW w:w="683" w:type="dxa"/>
            <w:noWrap/>
            <w:hideMark/>
          </w:tcPr>
          <w:p w14:paraId="3D1E6A94"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1</w:t>
            </w:r>
          </w:p>
        </w:tc>
        <w:tc>
          <w:tcPr>
            <w:tcW w:w="1002" w:type="dxa"/>
            <w:noWrap/>
            <w:hideMark/>
          </w:tcPr>
          <w:p w14:paraId="52EB7A3E"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14</w:t>
            </w:r>
          </w:p>
        </w:tc>
        <w:tc>
          <w:tcPr>
            <w:tcW w:w="1296" w:type="dxa"/>
            <w:noWrap/>
            <w:hideMark/>
          </w:tcPr>
          <w:p w14:paraId="2EBD8B7E"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14</w:t>
            </w:r>
          </w:p>
        </w:tc>
      </w:tr>
      <w:tr w:rsidR="00954991" w:rsidRPr="00BC3BB0" w14:paraId="17A1943E" w14:textId="77777777" w:rsidTr="00C4098D">
        <w:trPr>
          <w:trHeight w:val="340"/>
        </w:trPr>
        <w:tc>
          <w:tcPr>
            <w:tcW w:w="562" w:type="dxa"/>
            <w:noWrap/>
            <w:hideMark/>
          </w:tcPr>
          <w:p w14:paraId="02ECCA10"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17</w:t>
            </w:r>
          </w:p>
        </w:tc>
        <w:tc>
          <w:tcPr>
            <w:tcW w:w="3261" w:type="dxa"/>
            <w:noWrap/>
            <w:hideMark/>
          </w:tcPr>
          <w:p w14:paraId="51108C99" w14:textId="29D0A7DA" w:rsidR="004E70E6" w:rsidRPr="00187FB4"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Марсианка Betty (</w:t>
            </w:r>
            <w:r w:rsidR="005916E9">
              <w:rPr>
                <w:rFonts w:ascii="Times New Roman" w:eastAsia="Times New Roman" w:hAnsi="Times New Roman" w:cs="Times New Roman"/>
                <w:color w:val="000000"/>
                <w:lang w:eastAsia="ru-RU"/>
              </w:rPr>
              <w:t>ООО</w:t>
            </w:r>
            <w:r w:rsidR="005916E9" w:rsidRPr="000703E8">
              <w:rPr>
                <w:rFonts w:ascii="Times New Roman" w:eastAsia="Times New Roman" w:hAnsi="Times New Roman" w:cs="Times New Roman"/>
                <w:color w:val="000000"/>
                <w:lang w:eastAsia="ru-RU"/>
              </w:rPr>
              <w:t xml:space="preserve"> </w:t>
            </w:r>
            <w:r w:rsidR="005916E9" w:rsidRPr="00187FB4">
              <w:rPr>
                <w:rFonts w:ascii="Times New Roman" w:eastAsia="Times New Roman" w:hAnsi="Times New Roman" w:cs="Times New Roman"/>
                <w:color w:val="000000"/>
                <w:lang w:eastAsia="ru-RU"/>
              </w:rPr>
              <w:t>«Сладкий орешек»</w:t>
            </w:r>
            <w:r w:rsidR="00D76EED" w:rsidRPr="000703E8">
              <w:rPr>
                <w:rFonts w:ascii="Times New Roman" w:eastAsia="Times New Roman" w:hAnsi="Times New Roman" w:cs="Times New Roman"/>
                <w:color w:val="000000"/>
                <w:lang w:eastAsia="ru-RU"/>
              </w:rPr>
              <w:t>)</w:t>
            </w:r>
            <w:r w:rsidRPr="00187FB4">
              <w:rPr>
                <w:rFonts w:ascii="Times New Roman" w:eastAsia="Times New Roman" w:hAnsi="Times New Roman" w:cs="Times New Roman"/>
                <w:color w:val="000000"/>
                <w:lang w:eastAsia="ru-RU"/>
              </w:rPr>
              <w:t xml:space="preserve"> или эквивалент</w:t>
            </w:r>
          </w:p>
        </w:tc>
        <w:tc>
          <w:tcPr>
            <w:tcW w:w="1461" w:type="dxa"/>
          </w:tcPr>
          <w:p w14:paraId="14C5E6A6" w14:textId="07653A5C" w:rsidR="004E70E6" w:rsidRPr="00C4098D" w:rsidRDefault="00D76EED"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51615A38" wp14:editId="5B362FBA">
                  <wp:extent cx="496551" cy="662310"/>
                  <wp:effectExtent l="0" t="0" r="0" b="4445"/>
                  <wp:docPr id="18" name="Рисунок 1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icture backgroun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3289" cy="671298"/>
                          </a:xfrm>
                          <a:prstGeom prst="rect">
                            <a:avLst/>
                          </a:prstGeom>
                          <a:noFill/>
                          <a:ln>
                            <a:noFill/>
                          </a:ln>
                        </pic:spPr>
                      </pic:pic>
                    </a:graphicData>
                  </a:graphic>
                </wp:inline>
              </w:drawing>
            </w:r>
          </w:p>
        </w:tc>
        <w:tc>
          <w:tcPr>
            <w:tcW w:w="2508" w:type="dxa"/>
            <w:hideMark/>
          </w:tcPr>
          <w:p w14:paraId="306811D8" w14:textId="3193E78F" w:rsidR="00D76EED" w:rsidRPr="00934F5A" w:rsidRDefault="00D76EED" w:rsidP="00D76EED">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5916E9">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w:t>
            </w:r>
          </w:p>
          <w:p w14:paraId="5F1E4B2F" w14:textId="051C1DD3" w:rsidR="004E70E6" w:rsidRPr="00C4098D" w:rsidRDefault="00D76EED" w:rsidP="00D76EED">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5916E9">
              <w:rPr>
                <w:rFonts w:ascii="Times New Roman" w:eastAsia="Times New Roman" w:hAnsi="Times New Roman" w:cs="Times New Roman"/>
                <w:color w:val="000000"/>
                <w:lang w:eastAsia="ru-RU"/>
              </w:rPr>
              <w:t>:</w:t>
            </w:r>
            <w:r w:rsidR="004E70E6" w:rsidRPr="00C4098D">
              <w:rPr>
                <w:rFonts w:ascii="Times New Roman" w:eastAsia="Times New Roman" w:hAnsi="Times New Roman" w:cs="Times New Roman"/>
                <w:color w:val="000000"/>
                <w:lang w:eastAsia="ru-RU"/>
              </w:rPr>
              <w:t xml:space="preserve"> </w:t>
            </w:r>
            <w:r w:rsidRPr="00934F5A">
              <w:rPr>
                <w:rFonts w:ascii="Times New Roman" w:eastAsia="Times New Roman" w:hAnsi="Times New Roman" w:cs="Times New Roman"/>
                <w:color w:val="000000"/>
                <w:lang w:eastAsia="ru-RU"/>
              </w:rPr>
              <w:t xml:space="preserve">многослойная </w:t>
            </w:r>
            <w:r w:rsidR="004E70E6" w:rsidRPr="00C4098D">
              <w:rPr>
                <w:rFonts w:ascii="Times New Roman" w:eastAsia="Times New Roman" w:hAnsi="Times New Roman" w:cs="Times New Roman"/>
                <w:color w:val="000000"/>
                <w:lang w:eastAsia="ru-RU"/>
              </w:rPr>
              <w:t>кремов</w:t>
            </w:r>
            <w:r w:rsidRPr="00C4098D">
              <w:rPr>
                <w:rFonts w:ascii="Times New Roman" w:eastAsia="Times New Roman" w:hAnsi="Times New Roman" w:cs="Times New Roman"/>
                <w:color w:val="000000"/>
                <w:lang w:eastAsia="ru-RU"/>
              </w:rPr>
              <w:t>ая</w:t>
            </w:r>
            <w:r w:rsidRPr="00934F5A">
              <w:rPr>
                <w:rFonts w:ascii="Times New Roman" w:eastAsia="Times New Roman" w:hAnsi="Times New Roman" w:cs="Times New Roman"/>
                <w:color w:val="000000"/>
                <w:lang w:eastAsia="ru-RU"/>
              </w:rPr>
              <w:t xml:space="preserve">: </w:t>
            </w:r>
            <w:r w:rsidRPr="00C4098D">
              <w:rPr>
                <w:rFonts w:ascii="Times New Roman" w:eastAsia="Times New Roman" w:hAnsi="Times New Roman" w:cs="Times New Roman"/>
                <w:color w:val="000000"/>
                <w:lang w:eastAsia="ru-RU"/>
              </w:rPr>
              <w:t>трюфель; фисташка; шоколад</w:t>
            </w:r>
          </w:p>
        </w:tc>
        <w:tc>
          <w:tcPr>
            <w:tcW w:w="683" w:type="dxa"/>
            <w:noWrap/>
            <w:hideMark/>
          </w:tcPr>
          <w:p w14:paraId="283725CA"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2</w:t>
            </w:r>
          </w:p>
        </w:tc>
        <w:tc>
          <w:tcPr>
            <w:tcW w:w="1002" w:type="dxa"/>
            <w:noWrap/>
            <w:hideMark/>
          </w:tcPr>
          <w:p w14:paraId="66B17672"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11</w:t>
            </w:r>
          </w:p>
        </w:tc>
        <w:tc>
          <w:tcPr>
            <w:tcW w:w="1296" w:type="dxa"/>
            <w:noWrap/>
            <w:hideMark/>
          </w:tcPr>
          <w:p w14:paraId="4119D8DE"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22</w:t>
            </w:r>
          </w:p>
        </w:tc>
      </w:tr>
      <w:tr w:rsidR="00954991" w:rsidRPr="00BC3BB0" w14:paraId="0E027B58" w14:textId="77777777" w:rsidTr="00C4098D">
        <w:trPr>
          <w:trHeight w:val="680"/>
        </w:trPr>
        <w:tc>
          <w:tcPr>
            <w:tcW w:w="562" w:type="dxa"/>
            <w:noWrap/>
            <w:hideMark/>
          </w:tcPr>
          <w:p w14:paraId="2CC0CEF7"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18</w:t>
            </w:r>
          </w:p>
        </w:tc>
        <w:tc>
          <w:tcPr>
            <w:tcW w:w="3261" w:type="dxa"/>
            <w:noWrap/>
            <w:hideMark/>
          </w:tcPr>
          <w:p w14:paraId="7BD0954C" w14:textId="2AE3E1D6" w:rsidR="004E70E6" w:rsidRPr="005916E9"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Козинак Мишкино Счастье (</w:t>
            </w:r>
            <w:r w:rsidR="005916E9">
              <w:rPr>
                <w:rFonts w:ascii="Times New Roman" w:eastAsia="Times New Roman" w:hAnsi="Times New Roman" w:cs="Times New Roman"/>
                <w:color w:val="000000"/>
                <w:lang w:eastAsia="ru-RU"/>
              </w:rPr>
              <w:t>АО «</w:t>
            </w:r>
            <w:r w:rsidR="005916E9" w:rsidRPr="00187FB4">
              <w:rPr>
                <w:rFonts w:ascii="Times New Roman" w:eastAsia="Times New Roman" w:hAnsi="Times New Roman" w:cs="Times New Roman"/>
                <w:color w:val="000000"/>
                <w:lang w:eastAsia="ru-RU"/>
              </w:rPr>
              <w:t xml:space="preserve">Агрохолдинг </w:t>
            </w:r>
            <w:r w:rsidR="005916E9">
              <w:rPr>
                <w:rFonts w:ascii="Times New Roman" w:eastAsia="Times New Roman" w:hAnsi="Times New Roman" w:cs="Times New Roman"/>
                <w:color w:val="000000"/>
                <w:lang w:eastAsia="ru-RU"/>
              </w:rPr>
              <w:t>«</w:t>
            </w:r>
            <w:r w:rsidR="005916E9" w:rsidRPr="00187FB4">
              <w:rPr>
                <w:rFonts w:ascii="Times New Roman" w:eastAsia="Times New Roman" w:hAnsi="Times New Roman" w:cs="Times New Roman"/>
                <w:color w:val="000000"/>
                <w:lang w:eastAsia="ru-RU"/>
              </w:rPr>
              <w:t>СТЕПЬ</w:t>
            </w:r>
            <w:r w:rsidR="005916E9">
              <w:rPr>
                <w:rFonts w:ascii="Times New Roman" w:eastAsia="Times New Roman" w:hAnsi="Times New Roman" w:cs="Times New Roman"/>
                <w:color w:val="000000"/>
                <w:lang w:eastAsia="ru-RU"/>
              </w:rPr>
              <w:t>»</w:t>
            </w:r>
            <w:r w:rsidR="0050092C" w:rsidRPr="007B4C8D">
              <w:rPr>
                <w:rFonts w:ascii="Times New Roman" w:eastAsia="Times New Roman" w:hAnsi="Times New Roman" w:cs="Times New Roman"/>
                <w:color w:val="000000"/>
                <w:lang w:eastAsia="ru-RU"/>
              </w:rPr>
              <w:t>) или</w:t>
            </w:r>
            <w:r w:rsidRPr="005916E9">
              <w:rPr>
                <w:rFonts w:ascii="Times New Roman" w:eastAsia="Times New Roman" w:hAnsi="Times New Roman" w:cs="Times New Roman"/>
                <w:color w:val="000000"/>
                <w:lang w:eastAsia="ru-RU"/>
              </w:rPr>
              <w:t xml:space="preserve"> эквивалент</w:t>
            </w:r>
          </w:p>
        </w:tc>
        <w:tc>
          <w:tcPr>
            <w:tcW w:w="1461" w:type="dxa"/>
          </w:tcPr>
          <w:p w14:paraId="0E9F352B" w14:textId="4EFC55CB" w:rsidR="004E70E6" w:rsidRPr="00C4098D" w:rsidRDefault="00D76EED"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2968D458" wp14:editId="79474D0C">
                  <wp:extent cx="772250" cy="772250"/>
                  <wp:effectExtent l="0" t="0" r="8890" b="8890"/>
                  <wp:docPr id="19" name="Рисунок 1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icture backgroun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78943" cy="778943"/>
                          </a:xfrm>
                          <a:prstGeom prst="rect">
                            <a:avLst/>
                          </a:prstGeom>
                          <a:noFill/>
                          <a:ln>
                            <a:noFill/>
                          </a:ln>
                        </pic:spPr>
                      </pic:pic>
                    </a:graphicData>
                  </a:graphic>
                </wp:inline>
              </w:drawing>
            </w:r>
          </w:p>
        </w:tc>
        <w:tc>
          <w:tcPr>
            <w:tcW w:w="2508" w:type="dxa"/>
            <w:hideMark/>
          </w:tcPr>
          <w:p w14:paraId="7CCE0184" w14:textId="035B910F" w:rsidR="00D76EED" w:rsidRPr="00934F5A" w:rsidRDefault="00D76EED" w:rsidP="00D76EED">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5916E9">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w:t>
            </w:r>
          </w:p>
          <w:p w14:paraId="72723B88" w14:textId="120F0932" w:rsidR="004E70E6" w:rsidRPr="00C4098D" w:rsidRDefault="00D76EED" w:rsidP="00D76EED">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5916E9">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я</w:t>
            </w:r>
            <w:r w:rsidRPr="00C4098D">
              <w:rPr>
                <w:rFonts w:ascii="Times New Roman" w:eastAsia="Times New Roman" w:hAnsi="Times New Roman" w:cs="Times New Roman"/>
                <w:color w:val="000000"/>
                <w:lang w:eastAsia="ru-RU"/>
              </w:rPr>
              <w:t>дро подсолнечника обжаренное; сахар; патока</w:t>
            </w:r>
            <w:r w:rsidRPr="00C4098D" w:rsidDel="00F3059A">
              <w:rPr>
                <w:rFonts w:ascii="Times New Roman" w:eastAsia="Times New Roman" w:hAnsi="Times New Roman" w:cs="Times New Roman"/>
                <w:color w:val="000000"/>
                <w:lang w:eastAsia="ru-RU"/>
              </w:rPr>
              <w:t xml:space="preserve"> </w:t>
            </w:r>
          </w:p>
        </w:tc>
        <w:tc>
          <w:tcPr>
            <w:tcW w:w="683" w:type="dxa"/>
            <w:noWrap/>
            <w:hideMark/>
          </w:tcPr>
          <w:p w14:paraId="2362C5D2"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2</w:t>
            </w:r>
          </w:p>
        </w:tc>
        <w:tc>
          <w:tcPr>
            <w:tcW w:w="1002" w:type="dxa"/>
            <w:noWrap/>
            <w:hideMark/>
          </w:tcPr>
          <w:p w14:paraId="1F4BD50B"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17</w:t>
            </w:r>
          </w:p>
        </w:tc>
        <w:tc>
          <w:tcPr>
            <w:tcW w:w="1296" w:type="dxa"/>
            <w:noWrap/>
            <w:hideMark/>
          </w:tcPr>
          <w:p w14:paraId="3B38D2F9"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34</w:t>
            </w:r>
          </w:p>
        </w:tc>
      </w:tr>
      <w:tr w:rsidR="00954991" w:rsidRPr="00BC3BB0" w14:paraId="49575279" w14:textId="77777777" w:rsidTr="00C4098D">
        <w:trPr>
          <w:trHeight w:val="340"/>
        </w:trPr>
        <w:tc>
          <w:tcPr>
            <w:tcW w:w="562" w:type="dxa"/>
            <w:noWrap/>
            <w:hideMark/>
          </w:tcPr>
          <w:p w14:paraId="10428D21"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19</w:t>
            </w:r>
          </w:p>
        </w:tc>
        <w:tc>
          <w:tcPr>
            <w:tcW w:w="3261" w:type="dxa"/>
            <w:noWrap/>
            <w:hideMark/>
          </w:tcPr>
          <w:p w14:paraId="642CDA44" w14:textId="5422CC37" w:rsidR="004E70E6" w:rsidRPr="00187FB4" w:rsidRDefault="004E70E6" w:rsidP="005916E9">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«Крокант» (</w:t>
            </w:r>
            <w:r w:rsidR="0023531E" w:rsidRPr="00C4098D">
              <w:rPr>
                <w:rFonts w:ascii="Times New Roman" w:eastAsia="Times New Roman" w:hAnsi="Times New Roman" w:cs="Times New Roman"/>
                <w:color w:val="000000"/>
                <w:lang w:eastAsia="ru-RU"/>
              </w:rPr>
              <w:t xml:space="preserve">ООО </w:t>
            </w:r>
            <w:r w:rsidR="005916E9">
              <w:rPr>
                <w:rFonts w:ascii="Times New Roman" w:eastAsia="Times New Roman" w:hAnsi="Times New Roman" w:cs="Times New Roman"/>
                <w:color w:val="000000"/>
                <w:lang w:eastAsia="ru-RU"/>
              </w:rPr>
              <w:t>«</w:t>
            </w:r>
            <w:r w:rsidR="0023531E" w:rsidRPr="00C4098D">
              <w:rPr>
                <w:rFonts w:ascii="Times New Roman" w:eastAsia="Times New Roman" w:hAnsi="Times New Roman" w:cs="Times New Roman"/>
                <w:color w:val="000000"/>
                <w:lang w:eastAsia="ru-RU"/>
              </w:rPr>
              <w:t>КДВ ВОРОНЕЖ</w:t>
            </w:r>
            <w:r w:rsidR="005916E9">
              <w:rPr>
                <w:rFonts w:ascii="Times New Roman" w:eastAsia="Times New Roman" w:hAnsi="Times New Roman" w:cs="Times New Roman"/>
                <w:color w:val="000000"/>
                <w:lang w:eastAsia="ru-RU"/>
              </w:rPr>
              <w:t>»</w:t>
            </w:r>
            <w:r w:rsidRPr="000703E8">
              <w:rPr>
                <w:rFonts w:ascii="Times New Roman" w:eastAsia="Times New Roman" w:hAnsi="Times New Roman" w:cs="Times New Roman"/>
                <w:color w:val="000000"/>
                <w:lang w:eastAsia="ru-RU"/>
              </w:rPr>
              <w:t>) или эквивалент</w:t>
            </w:r>
          </w:p>
        </w:tc>
        <w:tc>
          <w:tcPr>
            <w:tcW w:w="1461" w:type="dxa"/>
          </w:tcPr>
          <w:p w14:paraId="5B6A9ECF" w14:textId="6789DAE8" w:rsidR="004E70E6" w:rsidRPr="00C4098D" w:rsidRDefault="00954991"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0D1C592A" wp14:editId="33188DFB">
                  <wp:extent cx="803734" cy="36648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26961" cy="377071"/>
                          </a:xfrm>
                          <a:prstGeom prst="rect">
                            <a:avLst/>
                          </a:prstGeom>
                          <a:noFill/>
                          <a:ln>
                            <a:noFill/>
                          </a:ln>
                        </pic:spPr>
                      </pic:pic>
                    </a:graphicData>
                  </a:graphic>
                </wp:inline>
              </w:drawing>
            </w:r>
          </w:p>
        </w:tc>
        <w:tc>
          <w:tcPr>
            <w:tcW w:w="2508" w:type="dxa"/>
            <w:hideMark/>
          </w:tcPr>
          <w:p w14:paraId="70282BC3" w14:textId="1BE76083" w:rsidR="00954991" w:rsidRPr="00934F5A" w:rsidRDefault="00954991" w:rsidP="00954991">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5916E9">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w:t>
            </w:r>
          </w:p>
          <w:p w14:paraId="103E0093" w14:textId="166E3751" w:rsidR="00954991" w:rsidRPr="00C4098D" w:rsidRDefault="00954991" w:rsidP="00954991">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5916E9">
              <w:rPr>
                <w:rFonts w:ascii="Times New Roman" w:eastAsia="Times New Roman" w:hAnsi="Times New Roman" w:cs="Times New Roman"/>
                <w:color w:val="000000"/>
                <w:lang w:eastAsia="ru-RU"/>
              </w:rPr>
              <w:t xml:space="preserve">: </w:t>
            </w:r>
            <w:r w:rsidRPr="00934F5A">
              <w:rPr>
                <w:rFonts w:ascii="Times New Roman" w:eastAsia="Times New Roman" w:hAnsi="Times New Roman" w:cs="Times New Roman"/>
                <w:color w:val="000000"/>
                <w:lang w:eastAsia="ru-RU"/>
              </w:rPr>
              <w:t xml:space="preserve">дробленный </w:t>
            </w:r>
            <w:r w:rsidRPr="00C4098D">
              <w:rPr>
                <w:rFonts w:ascii="Times New Roman" w:eastAsia="Times New Roman" w:hAnsi="Times New Roman" w:cs="Times New Roman"/>
                <w:color w:val="000000"/>
                <w:lang w:eastAsia="ru-RU"/>
              </w:rPr>
              <w:t>миндаль с соленой карамелью</w:t>
            </w:r>
          </w:p>
        </w:tc>
        <w:tc>
          <w:tcPr>
            <w:tcW w:w="683" w:type="dxa"/>
            <w:noWrap/>
            <w:hideMark/>
          </w:tcPr>
          <w:p w14:paraId="35A8B230"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2</w:t>
            </w:r>
          </w:p>
        </w:tc>
        <w:tc>
          <w:tcPr>
            <w:tcW w:w="1002" w:type="dxa"/>
            <w:noWrap/>
            <w:hideMark/>
          </w:tcPr>
          <w:p w14:paraId="23C8AA6A"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8</w:t>
            </w:r>
          </w:p>
        </w:tc>
        <w:tc>
          <w:tcPr>
            <w:tcW w:w="1296" w:type="dxa"/>
            <w:noWrap/>
            <w:hideMark/>
          </w:tcPr>
          <w:p w14:paraId="643E6937"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16</w:t>
            </w:r>
          </w:p>
        </w:tc>
      </w:tr>
      <w:tr w:rsidR="00954991" w:rsidRPr="00BC3BB0" w14:paraId="417B8C9C" w14:textId="77777777" w:rsidTr="00C4098D">
        <w:trPr>
          <w:trHeight w:val="340"/>
        </w:trPr>
        <w:tc>
          <w:tcPr>
            <w:tcW w:w="562" w:type="dxa"/>
            <w:noWrap/>
            <w:hideMark/>
          </w:tcPr>
          <w:p w14:paraId="3603D096"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20</w:t>
            </w:r>
          </w:p>
        </w:tc>
        <w:tc>
          <w:tcPr>
            <w:tcW w:w="3261" w:type="dxa"/>
            <w:noWrap/>
            <w:hideMark/>
          </w:tcPr>
          <w:p w14:paraId="4B65E228" w14:textId="1D4CDAF8" w:rsidR="004E70E6" w:rsidRPr="00187FB4"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Мишка косолапый медовый грильяж (</w:t>
            </w:r>
            <w:r w:rsidR="00271EEE" w:rsidRPr="00C4098D">
              <w:rPr>
                <w:rFonts w:ascii="Times New Roman" w:eastAsia="Times New Roman" w:hAnsi="Times New Roman" w:cs="Times New Roman"/>
                <w:color w:val="000000"/>
                <w:lang w:eastAsia="ru-RU"/>
              </w:rPr>
              <w:t>ПАО «Красный Октябрь»</w:t>
            </w:r>
            <w:r w:rsidRPr="000703E8">
              <w:rPr>
                <w:rFonts w:ascii="Times New Roman" w:eastAsia="Times New Roman" w:hAnsi="Times New Roman" w:cs="Times New Roman"/>
                <w:color w:val="000000"/>
                <w:lang w:eastAsia="ru-RU"/>
              </w:rPr>
              <w:t>) или эквивалент</w:t>
            </w:r>
          </w:p>
        </w:tc>
        <w:tc>
          <w:tcPr>
            <w:tcW w:w="1461" w:type="dxa"/>
          </w:tcPr>
          <w:p w14:paraId="5F12242C" w14:textId="54805BFE" w:rsidR="004E70E6" w:rsidRPr="00C4098D" w:rsidRDefault="00271EEE"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5B5610DD" wp14:editId="0FD1D637">
                  <wp:extent cx="603250" cy="603250"/>
                  <wp:effectExtent l="0" t="0" r="6350" b="63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a:ln>
                            <a:noFill/>
                          </a:ln>
                        </pic:spPr>
                      </pic:pic>
                    </a:graphicData>
                  </a:graphic>
                </wp:inline>
              </w:drawing>
            </w:r>
          </w:p>
        </w:tc>
        <w:tc>
          <w:tcPr>
            <w:tcW w:w="2508" w:type="dxa"/>
            <w:hideMark/>
          </w:tcPr>
          <w:p w14:paraId="7141568A" w14:textId="5120B5A5" w:rsidR="00271EEE" w:rsidRPr="00934F5A" w:rsidRDefault="00271EEE" w:rsidP="00271EEE">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5916E9">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w:t>
            </w:r>
          </w:p>
          <w:p w14:paraId="37F70362" w14:textId="71F78B89" w:rsidR="004E70E6" w:rsidRPr="00C4098D" w:rsidRDefault="00271EEE" w:rsidP="00271EEE">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5916E9">
              <w:rPr>
                <w:rFonts w:ascii="Times New Roman" w:eastAsia="Times New Roman" w:hAnsi="Times New Roman" w:cs="Times New Roman"/>
                <w:color w:val="000000"/>
                <w:lang w:eastAsia="ru-RU"/>
              </w:rPr>
              <w:t>:</w:t>
            </w:r>
            <w:r w:rsidRPr="00C4098D">
              <w:rPr>
                <w:rFonts w:ascii="Times New Roman" w:eastAsia="Times New Roman" w:hAnsi="Times New Roman" w:cs="Times New Roman"/>
                <w:color w:val="000000"/>
                <w:lang w:eastAsia="ru-RU"/>
              </w:rPr>
              <w:t xml:space="preserve"> дробленые ядра арахиса и фундука, вязкая медовая карамель</w:t>
            </w:r>
          </w:p>
        </w:tc>
        <w:tc>
          <w:tcPr>
            <w:tcW w:w="683" w:type="dxa"/>
            <w:noWrap/>
            <w:hideMark/>
          </w:tcPr>
          <w:p w14:paraId="1A498565"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2</w:t>
            </w:r>
          </w:p>
        </w:tc>
        <w:tc>
          <w:tcPr>
            <w:tcW w:w="1002" w:type="dxa"/>
            <w:noWrap/>
            <w:hideMark/>
          </w:tcPr>
          <w:p w14:paraId="118F2F6A"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14</w:t>
            </w:r>
          </w:p>
        </w:tc>
        <w:tc>
          <w:tcPr>
            <w:tcW w:w="1296" w:type="dxa"/>
            <w:noWrap/>
            <w:hideMark/>
          </w:tcPr>
          <w:p w14:paraId="3D1AA011"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28</w:t>
            </w:r>
          </w:p>
        </w:tc>
      </w:tr>
      <w:tr w:rsidR="00954991" w:rsidRPr="00BC3BB0" w14:paraId="7BBB6E76" w14:textId="77777777" w:rsidTr="00C4098D">
        <w:trPr>
          <w:trHeight w:val="340"/>
        </w:trPr>
        <w:tc>
          <w:tcPr>
            <w:tcW w:w="562" w:type="dxa"/>
            <w:noWrap/>
            <w:hideMark/>
          </w:tcPr>
          <w:p w14:paraId="3BCE0DBF"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21</w:t>
            </w:r>
          </w:p>
        </w:tc>
        <w:tc>
          <w:tcPr>
            <w:tcW w:w="3261" w:type="dxa"/>
            <w:noWrap/>
            <w:hideMark/>
          </w:tcPr>
          <w:p w14:paraId="6AF22064" w14:textId="40B10A92" w:rsidR="004E70E6" w:rsidRPr="00187FB4"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Медунок с орехом (</w:t>
            </w:r>
            <w:r w:rsidR="005F47A6" w:rsidRPr="00C4098D">
              <w:rPr>
                <w:rFonts w:ascii="Times New Roman" w:eastAsia="Times New Roman" w:hAnsi="Times New Roman" w:cs="Times New Roman"/>
                <w:color w:val="000000"/>
                <w:lang w:eastAsia="ru-RU"/>
              </w:rPr>
              <w:t>ООО «УК «Славянка»</w:t>
            </w:r>
            <w:r w:rsidRPr="000703E8">
              <w:rPr>
                <w:rFonts w:ascii="Times New Roman" w:eastAsia="Times New Roman" w:hAnsi="Times New Roman" w:cs="Times New Roman"/>
                <w:color w:val="000000"/>
                <w:lang w:eastAsia="ru-RU"/>
              </w:rPr>
              <w:t>) или эквивалент</w:t>
            </w:r>
          </w:p>
        </w:tc>
        <w:tc>
          <w:tcPr>
            <w:tcW w:w="1461" w:type="dxa"/>
          </w:tcPr>
          <w:p w14:paraId="3998640A" w14:textId="1FD71D23" w:rsidR="004E70E6" w:rsidRPr="00C4098D" w:rsidRDefault="005F47A6"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65CE8C65" wp14:editId="64FE036E">
                  <wp:extent cx="638175" cy="6381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40382" cy="640382"/>
                          </a:xfrm>
                          <a:prstGeom prst="rect">
                            <a:avLst/>
                          </a:prstGeom>
                          <a:noFill/>
                          <a:ln>
                            <a:noFill/>
                          </a:ln>
                        </pic:spPr>
                      </pic:pic>
                    </a:graphicData>
                  </a:graphic>
                </wp:inline>
              </w:drawing>
            </w:r>
          </w:p>
        </w:tc>
        <w:tc>
          <w:tcPr>
            <w:tcW w:w="2508" w:type="dxa"/>
            <w:hideMark/>
          </w:tcPr>
          <w:p w14:paraId="145A6AF0" w14:textId="10F69601" w:rsidR="005F47A6" w:rsidRPr="00934F5A" w:rsidRDefault="005F47A6" w:rsidP="005F47A6">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5916E9">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w:t>
            </w:r>
          </w:p>
          <w:p w14:paraId="3100F67A" w14:textId="3521C34C" w:rsidR="004E70E6" w:rsidRPr="00C4098D" w:rsidRDefault="005F47A6" w:rsidP="005F47A6">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5916E9">
              <w:rPr>
                <w:rFonts w:ascii="Times New Roman" w:eastAsia="Times New Roman" w:hAnsi="Times New Roman" w:cs="Times New Roman"/>
                <w:color w:val="000000"/>
                <w:lang w:eastAsia="ru-RU"/>
              </w:rPr>
              <w:t xml:space="preserve">: </w:t>
            </w:r>
            <w:r w:rsidR="004E70E6" w:rsidRPr="00C4098D">
              <w:rPr>
                <w:rFonts w:ascii="Times New Roman" w:eastAsia="Times New Roman" w:hAnsi="Times New Roman" w:cs="Times New Roman"/>
                <w:color w:val="000000"/>
                <w:lang w:eastAsia="ru-RU"/>
              </w:rPr>
              <w:t>нуг</w:t>
            </w:r>
            <w:r w:rsidRPr="00C4098D">
              <w:rPr>
                <w:rFonts w:ascii="Times New Roman" w:eastAsia="Times New Roman" w:hAnsi="Times New Roman" w:cs="Times New Roman"/>
                <w:color w:val="000000"/>
                <w:lang w:eastAsia="ru-RU"/>
              </w:rPr>
              <w:t>а</w:t>
            </w:r>
            <w:r w:rsidRPr="00934F5A">
              <w:rPr>
                <w:rFonts w:ascii="Times New Roman" w:eastAsia="Times New Roman" w:hAnsi="Times New Roman" w:cs="Times New Roman"/>
                <w:color w:val="000000"/>
                <w:lang w:eastAsia="ru-RU"/>
              </w:rPr>
              <w:t>, воздушный рис</w:t>
            </w:r>
            <w:r w:rsidR="004E70E6" w:rsidRPr="00C4098D">
              <w:rPr>
                <w:rFonts w:ascii="Times New Roman" w:eastAsia="Times New Roman" w:hAnsi="Times New Roman" w:cs="Times New Roman"/>
                <w:color w:val="000000"/>
                <w:lang w:eastAsia="ru-RU"/>
              </w:rPr>
              <w:t xml:space="preserve"> и мягк</w:t>
            </w:r>
            <w:r w:rsidRPr="00C4098D">
              <w:rPr>
                <w:rFonts w:ascii="Times New Roman" w:eastAsia="Times New Roman" w:hAnsi="Times New Roman" w:cs="Times New Roman"/>
                <w:color w:val="000000"/>
                <w:lang w:eastAsia="ru-RU"/>
              </w:rPr>
              <w:t xml:space="preserve">ая </w:t>
            </w:r>
            <w:r w:rsidR="004E70E6" w:rsidRPr="00C4098D">
              <w:rPr>
                <w:rFonts w:ascii="Times New Roman" w:eastAsia="Times New Roman" w:hAnsi="Times New Roman" w:cs="Times New Roman"/>
                <w:color w:val="000000"/>
                <w:lang w:eastAsia="ru-RU"/>
              </w:rPr>
              <w:t>карамель</w:t>
            </w:r>
          </w:p>
        </w:tc>
        <w:tc>
          <w:tcPr>
            <w:tcW w:w="683" w:type="dxa"/>
            <w:noWrap/>
            <w:hideMark/>
          </w:tcPr>
          <w:p w14:paraId="0CFC6C3B"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2</w:t>
            </w:r>
          </w:p>
        </w:tc>
        <w:tc>
          <w:tcPr>
            <w:tcW w:w="1002" w:type="dxa"/>
            <w:noWrap/>
            <w:hideMark/>
          </w:tcPr>
          <w:p w14:paraId="4AD0D8F7"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18</w:t>
            </w:r>
          </w:p>
        </w:tc>
        <w:tc>
          <w:tcPr>
            <w:tcW w:w="1296" w:type="dxa"/>
            <w:noWrap/>
            <w:hideMark/>
          </w:tcPr>
          <w:p w14:paraId="49206B26"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36</w:t>
            </w:r>
          </w:p>
        </w:tc>
      </w:tr>
      <w:tr w:rsidR="00954991" w:rsidRPr="00BC3BB0" w14:paraId="2790EFFC" w14:textId="77777777" w:rsidTr="00C4098D">
        <w:trPr>
          <w:trHeight w:val="340"/>
        </w:trPr>
        <w:tc>
          <w:tcPr>
            <w:tcW w:w="562" w:type="dxa"/>
            <w:noWrap/>
            <w:hideMark/>
          </w:tcPr>
          <w:p w14:paraId="6089A704"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22</w:t>
            </w:r>
          </w:p>
        </w:tc>
        <w:tc>
          <w:tcPr>
            <w:tcW w:w="3261" w:type="dxa"/>
            <w:noWrap/>
            <w:hideMark/>
          </w:tcPr>
          <w:p w14:paraId="1BD931ED" w14:textId="0F31FED0" w:rsidR="004E70E6" w:rsidRPr="00187FB4" w:rsidRDefault="004E70E6" w:rsidP="005916E9">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35 TWEELS со вкусом шоколадного брауни (</w:t>
            </w:r>
            <w:r w:rsidR="00E30BA9" w:rsidRPr="00C4098D">
              <w:rPr>
                <w:rFonts w:ascii="Times New Roman" w:eastAsia="Times New Roman" w:hAnsi="Times New Roman" w:cs="Times New Roman"/>
                <w:color w:val="000000"/>
                <w:lang w:eastAsia="ru-RU"/>
              </w:rPr>
              <w:t>АО «Эссен Продакшн АГ»</w:t>
            </w:r>
            <w:r w:rsidRPr="000703E8">
              <w:rPr>
                <w:rFonts w:ascii="Times New Roman" w:eastAsia="Times New Roman" w:hAnsi="Times New Roman" w:cs="Times New Roman"/>
                <w:color w:val="000000"/>
                <w:lang w:eastAsia="ru-RU"/>
              </w:rPr>
              <w:t>) или эквивалент</w:t>
            </w:r>
          </w:p>
        </w:tc>
        <w:tc>
          <w:tcPr>
            <w:tcW w:w="1461" w:type="dxa"/>
          </w:tcPr>
          <w:p w14:paraId="686D1C76" w14:textId="5905C599" w:rsidR="004E70E6" w:rsidRPr="00C4098D" w:rsidRDefault="005F47A6"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0A3F3581" wp14:editId="36CF55F6">
                  <wp:extent cx="632732" cy="632732"/>
                  <wp:effectExtent l="0" t="0" r="0" b="0"/>
                  <wp:docPr id="22" name="Рисунок 2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icture backgroun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34410" cy="634410"/>
                          </a:xfrm>
                          <a:prstGeom prst="rect">
                            <a:avLst/>
                          </a:prstGeom>
                          <a:noFill/>
                          <a:ln>
                            <a:noFill/>
                          </a:ln>
                        </pic:spPr>
                      </pic:pic>
                    </a:graphicData>
                  </a:graphic>
                </wp:inline>
              </w:drawing>
            </w:r>
          </w:p>
        </w:tc>
        <w:tc>
          <w:tcPr>
            <w:tcW w:w="2508" w:type="dxa"/>
            <w:hideMark/>
          </w:tcPr>
          <w:p w14:paraId="213BE135" w14:textId="71469844" w:rsidR="005F47A6" w:rsidRPr="00934F5A" w:rsidRDefault="005F47A6" w:rsidP="005F47A6">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5916E9">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вафли, покрытые шоколадной глазурью;</w:t>
            </w:r>
          </w:p>
          <w:p w14:paraId="5D008043" w14:textId="3C4C5041" w:rsidR="005F47A6" w:rsidRPr="00C4098D" w:rsidRDefault="005F47A6" w:rsidP="005F47A6">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5916E9">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w:t>
            </w:r>
            <w:r w:rsidRPr="00C4098D">
              <w:rPr>
                <w:rFonts w:ascii="Times New Roman" w:eastAsia="Times New Roman" w:hAnsi="Times New Roman" w:cs="Times New Roman"/>
                <w:color w:val="000000"/>
                <w:lang w:eastAsia="ru-RU"/>
              </w:rPr>
              <w:t>шоколадный брауни</w:t>
            </w:r>
          </w:p>
        </w:tc>
        <w:tc>
          <w:tcPr>
            <w:tcW w:w="683" w:type="dxa"/>
            <w:noWrap/>
            <w:hideMark/>
          </w:tcPr>
          <w:p w14:paraId="7745818C"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2</w:t>
            </w:r>
          </w:p>
        </w:tc>
        <w:tc>
          <w:tcPr>
            <w:tcW w:w="1002" w:type="dxa"/>
            <w:noWrap/>
            <w:hideMark/>
          </w:tcPr>
          <w:p w14:paraId="4087D7B0"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17</w:t>
            </w:r>
          </w:p>
        </w:tc>
        <w:tc>
          <w:tcPr>
            <w:tcW w:w="1296" w:type="dxa"/>
            <w:noWrap/>
            <w:hideMark/>
          </w:tcPr>
          <w:p w14:paraId="366A5022"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34</w:t>
            </w:r>
          </w:p>
        </w:tc>
      </w:tr>
      <w:tr w:rsidR="00954991" w:rsidRPr="00BC3BB0" w14:paraId="38BDB748" w14:textId="77777777" w:rsidTr="00C4098D">
        <w:trPr>
          <w:trHeight w:val="340"/>
        </w:trPr>
        <w:tc>
          <w:tcPr>
            <w:tcW w:w="562" w:type="dxa"/>
            <w:noWrap/>
            <w:hideMark/>
          </w:tcPr>
          <w:p w14:paraId="7E5362E5"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23</w:t>
            </w:r>
          </w:p>
        </w:tc>
        <w:tc>
          <w:tcPr>
            <w:tcW w:w="3261" w:type="dxa"/>
            <w:noWrap/>
            <w:hideMark/>
          </w:tcPr>
          <w:p w14:paraId="6005EEEA" w14:textId="6BCF241C" w:rsidR="004E70E6" w:rsidRPr="00187FB4"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 xml:space="preserve">Конфета Солнечный Лотос </w:t>
            </w:r>
            <w:r w:rsidR="005916E9" w:rsidRPr="000703E8">
              <w:rPr>
                <w:rFonts w:ascii="Times New Roman" w:eastAsia="Times New Roman" w:hAnsi="Times New Roman" w:cs="Times New Roman"/>
                <w:color w:val="000000"/>
                <w:lang w:eastAsia="ru-RU"/>
              </w:rPr>
              <w:t>(</w:t>
            </w:r>
            <w:r w:rsidR="005916E9">
              <w:rPr>
                <w:rFonts w:ascii="Times New Roman" w:eastAsia="Times New Roman" w:hAnsi="Times New Roman" w:cs="Times New Roman"/>
                <w:color w:val="000000"/>
                <w:lang w:eastAsia="ru-RU"/>
              </w:rPr>
              <w:t>«</w:t>
            </w:r>
            <w:r w:rsidR="005916E9" w:rsidRPr="003612EE">
              <w:rPr>
                <w:rFonts w:ascii="Times New Roman" w:eastAsia="Times New Roman" w:hAnsi="Times New Roman" w:cs="Times New Roman"/>
                <w:color w:val="000000"/>
                <w:lang w:eastAsia="ru-RU"/>
              </w:rPr>
              <w:t xml:space="preserve">ООО </w:t>
            </w:r>
            <w:r w:rsidR="005916E9">
              <w:rPr>
                <w:rFonts w:ascii="Times New Roman" w:eastAsia="Times New Roman" w:hAnsi="Times New Roman" w:cs="Times New Roman"/>
                <w:color w:val="000000"/>
                <w:lang w:eastAsia="ru-RU"/>
              </w:rPr>
              <w:t>«</w:t>
            </w:r>
            <w:r w:rsidR="005916E9" w:rsidRPr="006715DF">
              <w:rPr>
                <w:rFonts w:ascii="Times New Roman" w:eastAsia="Times New Roman" w:hAnsi="Times New Roman" w:cs="Times New Roman"/>
                <w:color w:val="000000"/>
                <w:lang w:eastAsia="ru-RU"/>
              </w:rPr>
              <w:t>АКФ"</w:t>
            </w:r>
            <w:r w:rsidR="005916E9">
              <w:rPr>
                <w:rFonts w:ascii="Times New Roman" w:eastAsia="Times New Roman" w:hAnsi="Times New Roman" w:cs="Times New Roman"/>
                <w:color w:val="000000"/>
                <w:lang w:eastAsia="ru-RU"/>
              </w:rPr>
              <w:t>»</w:t>
            </w:r>
            <w:r w:rsidRPr="00187FB4">
              <w:rPr>
                <w:rFonts w:ascii="Times New Roman" w:eastAsia="Times New Roman" w:hAnsi="Times New Roman" w:cs="Times New Roman"/>
                <w:color w:val="000000"/>
                <w:lang w:eastAsia="ru-RU"/>
              </w:rPr>
              <w:t>) или эквивалент</w:t>
            </w:r>
          </w:p>
        </w:tc>
        <w:tc>
          <w:tcPr>
            <w:tcW w:w="1461" w:type="dxa"/>
          </w:tcPr>
          <w:p w14:paraId="6FFF504E" w14:textId="1DF25421" w:rsidR="004E70E6" w:rsidRPr="00C4098D" w:rsidRDefault="00E30BA9"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561966D5" wp14:editId="7F8EA239">
                  <wp:extent cx="790575" cy="551815"/>
                  <wp:effectExtent l="0" t="0" r="9525" b="635"/>
                  <wp:docPr id="23" name="Рисунок 2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icture backgroun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90575" cy="551815"/>
                          </a:xfrm>
                          <a:prstGeom prst="rect">
                            <a:avLst/>
                          </a:prstGeom>
                          <a:noFill/>
                          <a:ln>
                            <a:noFill/>
                          </a:ln>
                        </pic:spPr>
                      </pic:pic>
                    </a:graphicData>
                  </a:graphic>
                </wp:inline>
              </w:drawing>
            </w:r>
          </w:p>
        </w:tc>
        <w:tc>
          <w:tcPr>
            <w:tcW w:w="2508" w:type="dxa"/>
            <w:hideMark/>
          </w:tcPr>
          <w:p w14:paraId="444538EB" w14:textId="7B9B84EA" w:rsidR="00E30BA9" w:rsidRPr="00934F5A" w:rsidRDefault="00E30BA9" w:rsidP="00E30BA9">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5916E9">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w:t>
            </w:r>
          </w:p>
          <w:p w14:paraId="3173761B" w14:textId="743BA16B" w:rsidR="00E30BA9" w:rsidRPr="00C4098D" w:rsidRDefault="00E30BA9" w:rsidP="005916E9">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5916E9">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карамельно-сливочная</w:t>
            </w:r>
          </w:p>
        </w:tc>
        <w:tc>
          <w:tcPr>
            <w:tcW w:w="683" w:type="dxa"/>
            <w:noWrap/>
            <w:hideMark/>
          </w:tcPr>
          <w:p w14:paraId="3586A993"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2</w:t>
            </w:r>
          </w:p>
        </w:tc>
        <w:tc>
          <w:tcPr>
            <w:tcW w:w="1002" w:type="dxa"/>
            <w:noWrap/>
            <w:hideMark/>
          </w:tcPr>
          <w:p w14:paraId="0A2435FC"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11</w:t>
            </w:r>
          </w:p>
        </w:tc>
        <w:tc>
          <w:tcPr>
            <w:tcW w:w="1296" w:type="dxa"/>
            <w:noWrap/>
            <w:hideMark/>
          </w:tcPr>
          <w:p w14:paraId="2A37C643"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22</w:t>
            </w:r>
          </w:p>
        </w:tc>
      </w:tr>
      <w:tr w:rsidR="00954991" w:rsidRPr="00BC3BB0" w14:paraId="2B5BB4B7" w14:textId="77777777" w:rsidTr="00C4098D">
        <w:trPr>
          <w:trHeight w:val="340"/>
        </w:trPr>
        <w:tc>
          <w:tcPr>
            <w:tcW w:w="562" w:type="dxa"/>
            <w:noWrap/>
            <w:hideMark/>
          </w:tcPr>
          <w:p w14:paraId="612D0ECF"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24</w:t>
            </w:r>
          </w:p>
        </w:tc>
        <w:tc>
          <w:tcPr>
            <w:tcW w:w="3261" w:type="dxa"/>
            <w:noWrap/>
            <w:hideMark/>
          </w:tcPr>
          <w:p w14:paraId="189E0A3F" w14:textId="08B6888E" w:rsidR="004E70E6" w:rsidRPr="000703E8"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Желейные со вкусом вишня (</w:t>
            </w:r>
            <w:r w:rsidR="0023531E" w:rsidRPr="00C4098D">
              <w:rPr>
                <w:rFonts w:ascii="Times New Roman" w:eastAsia="Times New Roman" w:hAnsi="Times New Roman" w:cs="Times New Roman"/>
                <w:color w:val="000000"/>
                <w:lang w:eastAsia="ru-RU"/>
              </w:rPr>
              <w:t xml:space="preserve">ООО </w:t>
            </w:r>
            <w:r w:rsidR="005916E9">
              <w:rPr>
                <w:rFonts w:ascii="Times New Roman" w:eastAsia="Times New Roman" w:hAnsi="Times New Roman" w:cs="Times New Roman"/>
                <w:color w:val="000000"/>
                <w:lang w:eastAsia="ru-RU"/>
              </w:rPr>
              <w:t>«</w:t>
            </w:r>
            <w:r w:rsidR="0023531E" w:rsidRPr="00C4098D">
              <w:rPr>
                <w:rFonts w:ascii="Times New Roman" w:eastAsia="Times New Roman" w:hAnsi="Times New Roman" w:cs="Times New Roman"/>
                <w:color w:val="000000"/>
                <w:lang w:eastAsia="ru-RU"/>
              </w:rPr>
              <w:t>КДВ ВОРОНЕЖ</w:t>
            </w:r>
            <w:r w:rsidR="005916E9">
              <w:rPr>
                <w:rFonts w:ascii="Times New Roman" w:eastAsia="Times New Roman" w:hAnsi="Times New Roman" w:cs="Times New Roman"/>
                <w:color w:val="000000"/>
                <w:lang w:eastAsia="ru-RU"/>
              </w:rPr>
              <w:t>»</w:t>
            </w:r>
            <w:r w:rsidRPr="000703E8">
              <w:rPr>
                <w:rFonts w:ascii="Times New Roman" w:eastAsia="Times New Roman" w:hAnsi="Times New Roman" w:cs="Times New Roman"/>
                <w:color w:val="000000"/>
                <w:lang w:eastAsia="ru-RU"/>
              </w:rPr>
              <w:t>)</w:t>
            </w:r>
          </w:p>
        </w:tc>
        <w:tc>
          <w:tcPr>
            <w:tcW w:w="1461" w:type="dxa"/>
          </w:tcPr>
          <w:p w14:paraId="3BA81554" w14:textId="4D232158" w:rsidR="004E70E6" w:rsidRPr="00C4098D" w:rsidRDefault="00E30BA9"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11BF77DF" wp14:editId="4E832059">
                  <wp:extent cx="730704" cy="730704"/>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32321" cy="732321"/>
                          </a:xfrm>
                          <a:prstGeom prst="rect">
                            <a:avLst/>
                          </a:prstGeom>
                          <a:noFill/>
                          <a:ln>
                            <a:noFill/>
                          </a:ln>
                        </pic:spPr>
                      </pic:pic>
                    </a:graphicData>
                  </a:graphic>
                </wp:inline>
              </w:drawing>
            </w:r>
          </w:p>
        </w:tc>
        <w:tc>
          <w:tcPr>
            <w:tcW w:w="2508" w:type="dxa"/>
            <w:hideMark/>
          </w:tcPr>
          <w:p w14:paraId="0EB83CEB" w14:textId="53153C59" w:rsidR="00E30BA9" w:rsidRPr="00934F5A" w:rsidRDefault="00E30BA9" w:rsidP="00E30BA9">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5916E9">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w:t>
            </w:r>
          </w:p>
          <w:p w14:paraId="4D4D7E2E" w14:textId="410B1567" w:rsidR="00E30BA9" w:rsidRPr="00C4098D" w:rsidRDefault="00E30BA9" w:rsidP="005916E9">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5916E9">
              <w:rPr>
                <w:rFonts w:ascii="Times New Roman" w:eastAsia="Times New Roman" w:hAnsi="Times New Roman" w:cs="Times New Roman"/>
                <w:color w:val="000000"/>
                <w:lang w:eastAsia="ru-RU"/>
              </w:rPr>
              <w:t xml:space="preserve">: </w:t>
            </w:r>
            <w:r w:rsidRPr="00934F5A">
              <w:rPr>
                <w:rFonts w:ascii="Times New Roman" w:eastAsia="Times New Roman" w:hAnsi="Times New Roman" w:cs="Times New Roman"/>
                <w:color w:val="000000"/>
                <w:lang w:eastAsia="ru-RU"/>
              </w:rPr>
              <w:t>желе</w:t>
            </w:r>
            <w:r w:rsidR="005916E9">
              <w:rPr>
                <w:rFonts w:ascii="Times New Roman" w:eastAsia="Times New Roman" w:hAnsi="Times New Roman" w:cs="Times New Roman"/>
                <w:color w:val="000000"/>
                <w:lang w:eastAsia="ru-RU"/>
              </w:rPr>
              <w:t xml:space="preserve"> со вкусом</w:t>
            </w:r>
            <w:r w:rsidRPr="00934F5A">
              <w:rPr>
                <w:rFonts w:ascii="Times New Roman" w:eastAsia="Times New Roman" w:hAnsi="Times New Roman" w:cs="Times New Roman"/>
                <w:color w:val="000000"/>
                <w:lang w:eastAsia="ru-RU"/>
              </w:rPr>
              <w:t xml:space="preserve"> вишн</w:t>
            </w:r>
            <w:r w:rsidR="005916E9">
              <w:rPr>
                <w:rFonts w:ascii="Times New Roman" w:eastAsia="Times New Roman" w:hAnsi="Times New Roman" w:cs="Times New Roman"/>
                <w:color w:val="000000"/>
                <w:lang w:eastAsia="ru-RU"/>
              </w:rPr>
              <w:t>и</w:t>
            </w:r>
          </w:p>
        </w:tc>
        <w:tc>
          <w:tcPr>
            <w:tcW w:w="683" w:type="dxa"/>
            <w:noWrap/>
            <w:hideMark/>
          </w:tcPr>
          <w:p w14:paraId="30EE8E4B"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2</w:t>
            </w:r>
          </w:p>
        </w:tc>
        <w:tc>
          <w:tcPr>
            <w:tcW w:w="1002" w:type="dxa"/>
            <w:noWrap/>
            <w:hideMark/>
          </w:tcPr>
          <w:p w14:paraId="4AD59615"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9</w:t>
            </w:r>
          </w:p>
        </w:tc>
        <w:tc>
          <w:tcPr>
            <w:tcW w:w="1296" w:type="dxa"/>
            <w:noWrap/>
            <w:hideMark/>
          </w:tcPr>
          <w:p w14:paraId="7EEB7E5D"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18</w:t>
            </w:r>
          </w:p>
        </w:tc>
      </w:tr>
      <w:tr w:rsidR="00954991" w:rsidRPr="00BC3BB0" w14:paraId="5194A97F" w14:textId="77777777" w:rsidTr="00C4098D">
        <w:trPr>
          <w:trHeight w:val="340"/>
        </w:trPr>
        <w:tc>
          <w:tcPr>
            <w:tcW w:w="562" w:type="dxa"/>
            <w:noWrap/>
            <w:hideMark/>
          </w:tcPr>
          <w:p w14:paraId="78309EC7"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25</w:t>
            </w:r>
          </w:p>
        </w:tc>
        <w:tc>
          <w:tcPr>
            <w:tcW w:w="3261" w:type="dxa"/>
            <w:noWrap/>
            <w:hideMark/>
          </w:tcPr>
          <w:p w14:paraId="7C483160" w14:textId="6140E503" w:rsidR="004E70E6" w:rsidRPr="007B4C8D"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PINK Truffle (</w:t>
            </w:r>
            <w:r w:rsidR="00E30BA9" w:rsidRPr="00187FB4">
              <w:rPr>
                <w:rFonts w:ascii="Times New Roman" w:eastAsia="Times New Roman" w:hAnsi="Times New Roman" w:cs="Times New Roman"/>
                <w:color w:val="000000"/>
                <w:lang w:eastAsia="ru-RU"/>
              </w:rPr>
              <w:t>Кондитерская фабрика «Сладкий орешек»)</w:t>
            </w:r>
            <w:r w:rsidRPr="00187FB4">
              <w:rPr>
                <w:rFonts w:ascii="Times New Roman" w:eastAsia="Times New Roman" w:hAnsi="Times New Roman" w:cs="Times New Roman"/>
                <w:color w:val="000000"/>
                <w:lang w:eastAsia="ru-RU"/>
              </w:rPr>
              <w:t xml:space="preserve"> или эквивалент</w:t>
            </w:r>
          </w:p>
        </w:tc>
        <w:tc>
          <w:tcPr>
            <w:tcW w:w="1461" w:type="dxa"/>
          </w:tcPr>
          <w:p w14:paraId="55182EB8" w14:textId="07F03D6A" w:rsidR="004E70E6" w:rsidRPr="00C4098D" w:rsidRDefault="00E30BA9"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2447CCC6" wp14:editId="4340E6F1">
                  <wp:extent cx="553402" cy="737870"/>
                  <wp:effectExtent l="0" t="0" r="0" b="5080"/>
                  <wp:docPr id="25" name="Рисунок 2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icture backgroun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9974" cy="746632"/>
                          </a:xfrm>
                          <a:prstGeom prst="rect">
                            <a:avLst/>
                          </a:prstGeom>
                          <a:noFill/>
                          <a:ln>
                            <a:noFill/>
                          </a:ln>
                        </pic:spPr>
                      </pic:pic>
                    </a:graphicData>
                  </a:graphic>
                </wp:inline>
              </w:drawing>
            </w:r>
          </w:p>
        </w:tc>
        <w:tc>
          <w:tcPr>
            <w:tcW w:w="2508" w:type="dxa"/>
            <w:hideMark/>
          </w:tcPr>
          <w:p w14:paraId="01922E9E" w14:textId="77777777" w:rsidR="00E30BA9" w:rsidRPr="00934F5A" w:rsidRDefault="00E30BA9" w:rsidP="00E30BA9">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 – шоколадная глазурь;</w:t>
            </w:r>
          </w:p>
          <w:p w14:paraId="7B17AAC3" w14:textId="45FC9830" w:rsidR="00E30BA9" w:rsidRPr="00C4098D" w:rsidRDefault="00E30BA9" w:rsidP="00E30BA9">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 –кремовая</w:t>
            </w:r>
          </w:p>
        </w:tc>
        <w:tc>
          <w:tcPr>
            <w:tcW w:w="683" w:type="dxa"/>
            <w:noWrap/>
            <w:hideMark/>
          </w:tcPr>
          <w:p w14:paraId="55FEE529"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2</w:t>
            </w:r>
          </w:p>
        </w:tc>
        <w:tc>
          <w:tcPr>
            <w:tcW w:w="1002" w:type="dxa"/>
            <w:noWrap/>
            <w:hideMark/>
          </w:tcPr>
          <w:p w14:paraId="2EAA4C82"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w:t>
            </w:r>
          </w:p>
        </w:tc>
        <w:tc>
          <w:tcPr>
            <w:tcW w:w="1296" w:type="dxa"/>
            <w:noWrap/>
            <w:hideMark/>
          </w:tcPr>
          <w:p w14:paraId="5645DF4E"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4</w:t>
            </w:r>
          </w:p>
        </w:tc>
      </w:tr>
      <w:tr w:rsidR="00954991" w:rsidRPr="00BC3BB0" w14:paraId="21B4E75B" w14:textId="77777777" w:rsidTr="00C4098D">
        <w:trPr>
          <w:trHeight w:val="340"/>
        </w:trPr>
        <w:tc>
          <w:tcPr>
            <w:tcW w:w="562" w:type="dxa"/>
            <w:noWrap/>
            <w:hideMark/>
          </w:tcPr>
          <w:p w14:paraId="4F375822"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26</w:t>
            </w:r>
          </w:p>
        </w:tc>
        <w:tc>
          <w:tcPr>
            <w:tcW w:w="3261" w:type="dxa"/>
            <w:noWrap/>
            <w:hideMark/>
          </w:tcPr>
          <w:p w14:paraId="193CF8E1" w14:textId="6DD938C0" w:rsidR="004E70E6" w:rsidRPr="007B4C8D"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Марсианка чизкейк (</w:t>
            </w:r>
            <w:r w:rsidR="005916E9">
              <w:rPr>
                <w:rFonts w:ascii="Times New Roman" w:eastAsia="Times New Roman" w:hAnsi="Times New Roman" w:cs="Times New Roman"/>
                <w:color w:val="000000"/>
                <w:lang w:eastAsia="ru-RU"/>
              </w:rPr>
              <w:t>ООО</w:t>
            </w:r>
            <w:r w:rsidR="005916E9" w:rsidRPr="000703E8">
              <w:rPr>
                <w:rFonts w:ascii="Times New Roman" w:eastAsia="Times New Roman" w:hAnsi="Times New Roman" w:cs="Times New Roman"/>
                <w:color w:val="000000"/>
                <w:lang w:eastAsia="ru-RU"/>
              </w:rPr>
              <w:t xml:space="preserve"> </w:t>
            </w:r>
            <w:r w:rsidR="005916E9" w:rsidRPr="00187FB4">
              <w:rPr>
                <w:rFonts w:ascii="Times New Roman" w:eastAsia="Times New Roman" w:hAnsi="Times New Roman" w:cs="Times New Roman"/>
                <w:color w:val="000000"/>
                <w:lang w:eastAsia="ru-RU"/>
              </w:rPr>
              <w:t>«Сладкий орешек»</w:t>
            </w:r>
            <w:r w:rsidR="00E30BA9" w:rsidRPr="00187FB4">
              <w:rPr>
                <w:rFonts w:ascii="Times New Roman" w:eastAsia="Times New Roman" w:hAnsi="Times New Roman" w:cs="Times New Roman"/>
                <w:color w:val="000000"/>
                <w:lang w:eastAsia="ru-RU"/>
              </w:rPr>
              <w:t>)</w:t>
            </w:r>
            <w:r w:rsidRPr="00187FB4">
              <w:rPr>
                <w:rFonts w:ascii="Times New Roman" w:eastAsia="Times New Roman" w:hAnsi="Times New Roman" w:cs="Times New Roman"/>
                <w:color w:val="000000"/>
                <w:lang w:eastAsia="ru-RU"/>
              </w:rPr>
              <w:t xml:space="preserve"> или эквивалент</w:t>
            </w:r>
          </w:p>
        </w:tc>
        <w:tc>
          <w:tcPr>
            <w:tcW w:w="1461" w:type="dxa"/>
          </w:tcPr>
          <w:p w14:paraId="75F2B82E" w14:textId="41ACB859" w:rsidR="004E70E6" w:rsidRPr="00C4098D" w:rsidRDefault="00E30BA9"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781D7F43" wp14:editId="5BEA2C27">
                  <wp:extent cx="790575" cy="790575"/>
                  <wp:effectExtent l="0" t="0" r="9525" b="9525"/>
                  <wp:docPr id="26" name="Рисунок 2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icture backgroun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tc>
        <w:tc>
          <w:tcPr>
            <w:tcW w:w="2508" w:type="dxa"/>
            <w:hideMark/>
          </w:tcPr>
          <w:p w14:paraId="0E0271B5" w14:textId="2310F216" w:rsidR="00E30BA9" w:rsidRPr="00934F5A" w:rsidRDefault="00E30BA9" w:rsidP="00E30BA9">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5916E9">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w:t>
            </w:r>
          </w:p>
          <w:p w14:paraId="44247E4D" w14:textId="5C23FD9F" w:rsidR="004E70E6" w:rsidRPr="00C4098D" w:rsidRDefault="00E30BA9" w:rsidP="005916E9">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5916E9">
              <w:rPr>
                <w:rFonts w:ascii="Times New Roman" w:eastAsia="Times New Roman" w:hAnsi="Times New Roman" w:cs="Times New Roman"/>
                <w:color w:val="000000"/>
                <w:lang w:eastAsia="ru-RU"/>
              </w:rPr>
              <w:t xml:space="preserve">: </w:t>
            </w:r>
            <w:r w:rsidRPr="00934F5A">
              <w:rPr>
                <w:rFonts w:ascii="Times New Roman" w:eastAsia="Times New Roman" w:hAnsi="Times New Roman" w:cs="Times New Roman"/>
                <w:color w:val="000000"/>
                <w:lang w:eastAsia="ru-RU"/>
              </w:rPr>
              <w:t xml:space="preserve">кремовая </w:t>
            </w:r>
            <w:r w:rsidR="004E70E6" w:rsidRPr="00C4098D">
              <w:rPr>
                <w:rFonts w:ascii="Times New Roman" w:eastAsia="Times New Roman" w:hAnsi="Times New Roman" w:cs="Times New Roman"/>
                <w:color w:val="000000"/>
                <w:lang w:eastAsia="ru-RU"/>
              </w:rPr>
              <w:t>с воздушным рисом</w:t>
            </w:r>
          </w:p>
        </w:tc>
        <w:tc>
          <w:tcPr>
            <w:tcW w:w="683" w:type="dxa"/>
            <w:noWrap/>
            <w:hideMark/>
          </w:tcPr>
          <w:p w14:paraId="470E1C06"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2</w:t>
            </w:r>
          </w:p>
        </w:tc>
        <w:tc>
          <w:tcPr>
            <w:tcW w:w="1002" w:type="dxa"/>
            <w:noWrap/>
            <w:hideMark/>
          </w:tcPr>
          <w:p w14:paraId="0355FA09"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10</w:t>
            </w:r>
          </w:p>
        </w:tc>
        <w:tc>
          <w:tcPr>
            <w:tcW w:w="1296" w:type="dxa"/>
            <w:noWrap/>
            <w:hideMark/>
          </w:tcPr>
          <w:p w14:paraId="1465D54F"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20</w:t>
            </w:r>
          </w:p>
        </w:tc>
      </w:tr>
      <w:tr w:rsidR="00954991" w:rsidRPr="00BC3BB0" w14:paraId="6C000545" w14:textId="77777777" w:rsidTr="00C4098D">
        <w:trPr>
          <w:trHeight w:val="340"/>
        </w:trPr>
        <w:tc>
          <w:tcPr>
            <w:tcW w:w="562" w:type="dxa"/>
            <w:noWrap/>
            <w:hideMark/>
          </w:tcPr>
          <w:p w14:paraId="341C559E"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27</w:t>
            </w:r>
          </w:p>
        </w:tc>
        <w:tc>
          <w:tcPr>
            <w:tcW w:w="3261" w:type="dxa"/>
            <w:noWrap/>
            <w:hideMark/>
          </w:tcPr>
          <w:p w14:paraId="3E0D53C8" w14:textId="6BC5AF79" w:rsidR="004E70E6" w:rsidRPr="00187FB4"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 xml:space="preserve">Конфета «Восточный грильяж» </w:t>
            </w:r>
            <w:r w:rsidR="00E30BA9" w:rsidRPr="000703E8">
              <w:rPr>
                <w:rFonts w:ascii="Times New Roman" w:eastAsia="Times New Roman" w:hAnsi="Times New Roman" w:cs="Times New Roman"/>
                <w:color w:val="000000"/>
                <w:lang w:eastAsia="ru-RU"/>
              </w:rPr>
              <w:t xml:space="preserve">(ПАО «Красный Октябрь») </w:t>
            </w:r>
            <w:r w:rsidRPr="00187FB4">
              <w:rPr>
                <w:rFonts w:ascii="Times New Roman" w:eastAsia="Times New Roman" w:hAnsi="Times New Roman" w:cs="Times New Roman"/>
                <w:color w:val="000000"/>
                <w:lang w:eastAsia="ru-RU"/>
              </w:rPr>
              <w:t>или эквивалент</w:t>
            </w:r>
          </w:p>
        </w:tc>
        <w:tc>
          <w:tcPr>
            <w:tcW w:w="1461" w:type="dxa"/>
          </w:tcPr>
          <w:p w14:paraId="7B7845A5" w14:textId="02F5C592" w:rsidR="004E70E6" w:rsidRPr="00C4098D" w:rsidRDefault="00E30BA9"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6575CF89" wp14:editId="7A666C09">
                  <wp:extent cx="545646" cy="545646"/>
                  <wp:effectExtent l="0" t="0" r="6985" b="6985"/>
                  <wp:docPr id="27" name="Рисунок 27" descr="Конфеты Восточный грильяж, Красный Октяб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Конфеты Восточный грильяж, Красный Октябрь"/>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7983" cy="547983"/>
                          </a:xfrm>
                          <a:prstGeom prst="rect">
                            <a:avLst/>
                          </a:prstGeom>
                          <a:noFill/>
                          <a:ln>
                            <a:noFill/>
                          </a:ln>
                        </pic:spPr>
                      </pic:pic>
                    </a:graphicData>
                  </a:graphic>
                </wp:inline>
              </w:drawing>
            </w:r>
          </w:p>
        </w:tc>
        <w:tc>
          <w:tcPr>
            <w:tcW w:w="2508" w:type="dxa"/>
            <w:hideMark/>
          </w:tcPr>
          <w:p w14:paraId="5FA62E3D" w14:textId="21A05AB7" w:rsidR="00E30BA9" w:rsidRPr="00934F5A" w:rsidRDefault="00E30BA9" w:rsidP="00E30BA9">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5916E9">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w:t>
            </w:r>
          </w:p>
          <w:p w14:paraId="47C56570" w14:textId="1FC4DEFF" w:rsidR="00E30BA9" w:rsidRPr="00C4098D" w:rsidRDefault="00E30BA9" w:rsidP="00E30BA9">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lastRenderedPageBreak/>
              <w:t>Начинка</w:t>
            </w:r>
            <w:r w:rsidR="005916E9">
              <w:rPr>
                <w:rFonts w:ascii="Times New Roman" w:eastAsia="Times New Roman" w:hAnsi="Times New Roman" w:cs="Times New Roman"/>
                <w:color w:val="000000"/>
                <w:lang w:eastAsia="ru-RU"/>
              </w:rPr>
              <w:t>:</w:t>
            </w:r>
            <w:r w:rsidRPr="00C4098D">
              <w:rPr>
                <w:rFonts w:ascii="Times New Roman" w:eastAsia="Times New Roman" w:hAnsi="Times New Roman" w:cs="Times New Roman"/>
                <w:color w:val="000000"/>
                <w:lang w:eastAsia="ru-RU"/>
              </w:rPr>
              <w:t xml:space="preserve"> хрустящая вафельная крошка, </w:t>
            </w:r>
            <w:r w:rsidR="00D24B91" w:rsidRPr="00934F5A">
              <w:rPr>
                <w:rFonts w:ascii="Times New Roman" w:eastAsia="Times New Roman" w:hAnsi="Times New Roman" w:cs="Times New Roman"/>
                <w:color w:val="000000"/>
                <w:lang w:eastAsia="ru-RU"/>
              </w:rPr>
              <w:t>какао, жареный</w:t>
            </w:r>
            <w:r w:rsidRPr="00C4098D">
              <w:rPr>
                <w:rFonts w:ascii="Times New Roman" w:eastAsia="Times New Roman" w:hAnsi="Times New Roman" w:cs="Times New Roman"/>
                <w:color w:val="000000"/>
                <w:lang w:eastAsia="ru-RU"/>
              </w:rPr>
              <w:t xml:space="preserve"> арахис</w:t>
            </w:r>
          </w:p>
        </w:tc>
        <w:tc>
          <w:tcPr>
            <w:tcW w:w="683" w:type="dxa"/>
            <w:noWrap/>
            <w:hideMark/>
          </w:tcPr>
          <w:p w14:paraId="7AD147C2"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lastRenderedPageBreak/>
              <w:t>2</w:t>
            </w:r>
          </w:p>
        </w:tc>
        <w:tc>
          <w:tcPr>
            <w:tcW w:w="1002" w:type="dxa"/>
            <w:noWrap/>
            <w:hideMark/>
          </w:tcPr>
          <w:p w14:paraId="49BAE805"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12,27</w:t>
            </w:r>
          </w:p>
        </w:tc>
        <w:tc>
          <w:tcPr>
            <w:tcW w:w="1296" w:type="dxa"/>
            <w:noWrap/>
            <w:hideMark/>
          </w:tcPr>
          <w:p w14:paraId="2263DC1D"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24,54</w:t>
            </w:r>
          </w:p>
        </w:tc>
      </w:tr>
      <w:tr w:rsidR="00954991" w:rsidRPr="00BC3BB0" w14:paraId="50C54336" w14:textId="77777777" w:rsidTr="00C4098D">
        <w:trPr>
          <w:trHeight w:val="340"/>
        </w:trPr>
        <w:tc>
          <w:tcPr>
            <w:tcW w:w="562" w:type="dxa"/>
            <w:noWrap/>
            <w:hideMark/>
          </w:tcPr>
          <w:p w14:paraId="57D725DF"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28</w:t>
            </w:r>
          </w:p>
        </w:tc>
        <w:tc>
          <w:tcPr>
            <w:tcW w:w="3261" w:type="dxa"/>
            <w:noWrap/>
            <w:hideMark/>
          </w:tcPr>
          <w:p w14:paraId="73D4B4F3" w14:textId="0595E7C7" w:rsidR="004E70E6" w:rsidRPr="00187FB4" w:rsidRDefault="004E70E6" w:rsidP="005916E9">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Трюфель классический конфеты неглазированные (</w:t>
            </w:r>
            <w:r w:rsidR="005916E9" w:rsidRPr="00C4098D">
              <w:rPr>
                <w:rFonts w:ascii="Times New Roman" w:eastAsia="Times New Roman" w:hAnsi="Times New Roman" w:cs="Times New Roman"/>
                <w:color w:val="000000"/>
                <w:lang w:eastAsia="ru-RU"/>
              </w:rPr>
              <w:br/>
              <w:t>АО</w:t>
            </w:r>
            <w:r w:rsidR="005916E9" w:rsidRPr="005916E9">
              <w:rPr>
                <w:rFonts w:ascii="Times New Roman" w:eastAsia="Times New Roman" w:hAnsi="Times New Roman" w:cs="Times New Roman"/>
                <w:color w:val="000000"/>
                <w:lang w:eastAsia="ru-RU"/>
              </w:rPr>
              <w:t xml:space="preserve"> </w:t>
            </w:r>
            <w:r w:rsidR="005916E9">
              <w:rPr>
                <w:rFonts w:ascii="Times New Roman" w:eastAsia="Times New Roman" w:hAnsi="Times New Roman" w:cs="Times New Roman"/>
                <w:color w:val="000000"/>
                <w:lang w:eastAsia="ru-RU"/>
              </w:rPr>
              <w:t>«</w:t>
            </w:r>
            <w:r w:rsidR="005916E9" w:rsidRPr="00C4098D">
              <w:rPr>
                <w:rFonts w:ascii="Times New Roman" w:eastAsia="Times New Roman" w:hAnsi="Times New Roman" w:cs="Times New Roman"/>
                <w:color w:val="000000"/>
                <w:lang w:eastAsia="ru-RU"/>
              </w:rPr>
              <w:t>БИ-ЭНД-БИ (В&amp;В)</w:t>
            </w:r>
            <w:r w:rsidR="005916E9">
              <w:rPr>
                <w:rFonts w:ascii="Times New Roman" w:eastAsia="Times New Roman" w:hAnsi="Times New Roman" w:cs="Times New Roman"/>
                <w:color w:val="000000"/>
                <w:lang w:eastAsia="ru-RU"/>
              </w:rPr>
              <w:t>»)</w:t>
            </w:r>
            <w:r w:rsidRPr="000703E8">
              <w:rPr>
                <w:rFonts w:ascii="Times New Roman" w:eastAsia="Times New Roman" w:hAnsi="Times New Roman" w:cs="Times New Roman"/>
                <w:color w:val="000000"/>
                <w:lang w:eastAsia="ru-RU"/>
              </w:rPr>
              <w:t xml:space="preserve"> или эквивалент</w:t>
            </w:r>
          </w:p>
        </w:tc>
        <w:tc>
          <w:tcPr>
            <w:tcW w:w="1461" w:type="dxa"/>
          </w:tcPr>
          <w:p w14:paraId="472FAE4B" w14:textId="369660A1" w:rsidR="004E70E6" w:rsidRPr="00C4098D" w:rsidRDefault="00792016"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71DAA584" wp14:editId="6DBCE795">
                  <wp:extent cx="411962" cy="770981"/>
                  <wp:effectExtent l="0" t="0" r="7620" b="0"/>
                  <wp:docPr id="29" name="Рисунок 2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Picture backgroun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18437" cy="783098"/>
                          </a:xfrm>
                          <a:prstGeom prst="rect">
                            <a:avLst/>
                          </a:prstGeom>
                          <a:noFill/>
                          <a:ln>
                            <a:noFill/>
                          </a:ln>
                        </pic:spPr>
                      </pic:pic>
                    </a:graphicData>
                  </a:graphic>
                </wp:inline>
              </w:drawing>
            </w:r>
            <w:r w:rsidRPr="00C4098D">
              <w:rPr>
                <w:rFonts w:ascii="Times New Roman" w:hAnsi="Times New Roman" w:cs="Times New Roman"/>
                <w:noProof/>
                <w:lang w:eastAsia="ru-RU"/>
              </w:rPr>
              <mc:AlternateContent>
                <mc:Choice Requires="wps">
                  <w:drawing>
                    <wp:inline distT="0" distB="0" distL="0" distR="0" wp14:anchorId="00932D5F" wp14:editId="7D1FA913">
                      <wp:extent cx="304800" cy="304800"/>
                      <wp:effectExtent l="0" t="0" r="0" b="0"/>
                      <wp:docPr id="28" name="Прямоугольник 28" descr="&quot;Трюфель классический&quot; конфеты трюфельные неглазированные 1000гр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03AF36" id="Прямоугольник 28" o:spid="_x0000_s1026" alt="&quot;Трюфель классический&quot; конфеты трюфельные неглазированные 1000гр #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gOJ27nECAABiBAAADgAAAAAAAAAAAAAAAAAu&#10;AgAAZHJzL2Uyb0RvYy54bWxQSwECLQAUAAYACAAAACEATKDpLNgAAAADAQAADwAAAAAAAAAAAAAA&#10;AADLBAAAZHJzL2Rvd25yZXYueG1sUEsFBgAAAAAEAAQA8wAAANAFAAAAAA==&#10;" filled="f" stroked="f">
                      <o:lock v:ext="edit" aspectratio="t"/>
                      <w10:anchorlock/>
                    </v:rect>
                  </w:pict>
                </mc:Fallback>
              </mc:AlternateContent>
            </w:r>
          </w:p>
        </w:tc>
        <w:tc>
          <w:tcPr>
            <w:tcW w:w="2508" w:type="dxa"/>
            <w:hideMark/>
          </w:tcPr>
          <w:p w14:paraId="1B0C5453" w14:textId="008E634E" w:rsidR="00792016" w:rsidRPr="00934F5A" w:rsidRDefault="00792016" w:rsidP="00792016">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166BA9">
              <w:rPr>
                <w:rFonts w:ascii="Times New Roman" w:eastAsia="Times New Roman" w:hAnsi="Times New Roman" w:cs="Times New Roman"/>
                <w:color w:val="000000"/>
                <w:lang w:eastAsia="ru-RU"/>
              </w:rPr>
              <w:t xml:space="preserve">: </w:t>
            </w:r>
            <w:r w:rsidRPr="00934F5A">
              <w:rPr>
                <w:rFonts w:ascii="Times New Roman" w:hAnsi="Times New Roman" w:cs="Times New Roman"/>
              </w:rPr>
              <w:t>какао-порошок;</w:t>
            </w:r>
          </w:p>
          <w:p w14:paraId="3A81566D" w14:textId="7184612E" w:rsidR="00792016" w:rsidRPr="00C4098D" w:rsidRDefault="00792016" w:rsidP="00792016">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166BA9">
              <w:rPr>
                <w:rFonts w:ascii="Times New Roman" w:eastAsia="Times New Roman" w:hAnsi="Times New Roman" w:cs="Times New Roman"/>
                <w:color w:val="000000"/>
                <w:lang w:eastAsia="ru-RU"/>
              </w:rPr>
              <w:t xml:space="preserve">: </w:t>
            </w:r>
            <w:r w:rsidRPr="00934F5A">
              <w:rPr>
                <w:rFonts w:ascii="Times New Roman" w:eastAsia="Times New Roman" w:hAnsi="Times New Roman" w:cs="Times New Roman"/>
                <w:color w:val="000000"/>
                <w:lang w:eastAsia="ru-RU"/>
              </w:rPr>
              <w:t>трюфель, темный шоколад</w:t>
            </w:r>
          </w:p>
        </w:tc>
        <w:tc>
          <w:tcPr>
            <w:tcW w:w="683" w:type="dxa"/>
            <w:noWrap/>
            <w:hideMark/>
          </w:tcPr>
          <w:p w14:paraId="0EDD6340"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1</w:t>
            </w:r>
          </w:p>
        </w:tc>
        <w:tc>
          <w:tcPr>
            <w:tcW w:w="1002" w:type="dxa"/>
            <w:noWrap/>
            <w:hideMark/>
          </w:tcPr>
          <w:p w14:paraId="5E3544F2"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15</w:t>
            </w:r>
          </w:p>
        </w:tc>
        <w:tc>
          <w:tcPr>
            <w:tcW w:w="1296" w:type="dxa"/>
            <w:noWrap/>
            <w:hideMark/>
          </w:tcPr>
          <w:p w14:paraId="3CA2E8AF"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15</w:t>
            </w:r>
          </w:p>
        </w:tc>
      </w:tr>
      <w:tr w:rsidR="00954991" w:rsidRPr="00BC3BB0" w14:paraId="257DE9E1" w14:textId="77777777" w:rsidTr="00C4098D">
        <w:trPr>
          <w:trHeight w:val="340"/>
        </w:trPr>
        <w:tc>
          <w:tcPr>
            <w:tcW w:w="562" w:type="dxa"/>
            <w:noWrap/>
            <w:hideMark/>
          </w:tcPr>
          <w:p w14:paraId="3AB04CF4"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29</w:t>
            </w:r>
          </w:p>
        </w:tc>
        <w:tc>
          <w:tcPr>
            <w:tcW w:w="3261" w:type="dxa"/>
            <w:noWrap/>
            <w:hideMark/>
          </w:tcPr>
          <w:p w14:paraId="1884FA6B" w14:textId="1C5C9E82" w:rsidR="004E70E6" w:rsidRPr="00187FB4"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TRUFFLE Milk (</w:t>
            </w:r>
            <w:r w:rsidR="00792016" w:rsidRPr="00187FB4">
              <w:rPr>
                <w:rFonts w:ascii="Times New Roman" w:eastAsia="Times New Roman" w:hAnsi="Times New Roman" w:cs="Times New Roman"/>
                <w:color w:val="000000"/>
                <w:lang w:eastAsia="ru-RU"/>
              </w:rPr>
              <w:t>АО «Эссен Продакшн АГ»</w:t>
            </w:r>
            <w:r w:rsidRPr="00187FB4">
              <w:rPr>
                <w:rFonts w:ascii="Times New Roman" w:eastAsia="Times New Roman" w:hAnsi="Times New Roman" w:cs="Times New Roman"/>
                <w:color w:val="000000"/>
                <w:lang w:eastAsia="ru-RU"/>
              </w:rPr>
              <w:t>) или эквивалент</w:t>
            </w:r>
          </w:p>
        </w:tc>
        <w:tc>
          <w:tcPr>
            <w:tcW w:w="1461" w:type="dxa"/>
          </w:tcPr>
          <w:p w14:paraId="7153A8D3" w14:textId="6462CE06" w:rsidR="004E70E6" w:rsidRPr="00C4098D" w:rsidRDefault="00792016"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421121B5" wp14:editId="336CD48F">
                  <wp:extent cx="654504" cy="654504"/>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56075" cy="656075"/>
                          </a:xfrm>
                          <a:prstGeom prst="rect">
                            <a:avLst/>
                          </a:prstGeom>
                          <a:noFill/>
                          <a:ln>
                            <a:noFill/>
                          </a:ln>
                        </pic:spPr>
                      </pic:pic>
                    </a:graphicData>
                  </a:graphic>
                </wp:inline>
              </w:drawing>
            </w:r>
          </w:p>
        </w:tc>
        <w:tc>
          <w:tcPr>
            <w:tcW w:w="2508" w:type="dxa"/>
            <w:hideMark/>
          </w:tcPr>
          <w:p w14:paraId="6F4DCA4F" w14:textId="2863F7F0" w:rsidR="00792016" w:rsidRPr="00934F5A" w:rsidRDefault="00792016" w:rsidP="00792016">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166BA9">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w:t>
            </w:r>
          </w:p>
          <w:p w14:paraId="4639035B" w14:textId="1E2B6A16" w:rsidR="00792016" w:rsidRPr="00C4098D" w:rsidRDefault="00792016" w:rsidP="00792016">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166BA9">
              <w:rPr>
                <w:rFonts w:ascii="Times New Roman" w:eastAsia="Times New Roman" w:hAnsi="Times New Roman" w:cs="Times New Roman"/>
                <w:color w:val="000000"/>
                <w:lang w:eastAsia="ru-RU"/>
              </w:rPr>
              <w:t>:</w:t>
            </w:r>
            <w:r w:rsidRPr="00C4098D">
              <w:rPr>
                <w:rFonts w:ascii="Times New Roman" w:eastAsia="Times New Roman" w:hAnsi="Times New Roman" w:cs="Times New Roman"/>
                <w:color w:val="000000"/>
                <w:lang w:eastAsia="ru-RU"/>
              </w:rPr>
              <w:t xml:space="preserve"> шоколадно-молочная трюфельн</w:t>
            </w:r>
            <w:r w:rsidRPr="00934F5A">
              <w:rPr>
                <w:rFonts w:ascii="Times New Roman" w:eastAsia="Times New Roman" w:hAnsi="Times New Roman" w:cs="Times New Roman"/>
                <w:color w:val="000000"/>
                <w:lang w:eastAsia="ru-RU"/>
              </w:rPr>
              <w:t>ое пралине</w:t>
            </w:r>
          </w:p>
        </w:tc>
        <w:tc>
          <w:tcPr>
            <w:tcW w:w="683" w:type="dxa"/>
            <w:noWrap/>
            <w:hideMark/>
          </w:tcPr>
          <w:p w14:paraId="1442A3B6"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1</w:t>
            </w:r>
          </w:p>
        </w:tc>
        <w:tc>
          <w:tcPr>
            <w:tcW w:w="1002" w:type="dxa"/>
            <w:noWrap/>
            <w:hideMark/>
          </w:tcPr>
          <w:p w14:paraId="5B8F34F0"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12</w:t>
            </w:r>
          </w:p>
        </w:tc>
        <w:tc>
          <w:tcPr>
            <w:tcW w:w="1296" w:type="dxa"/>
            <w:noWrap/>
            <w:hideMark/>
          </w:tcPr>
          <w:p w14:paraId="1FEEC164"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12</w:t>
            </w:r>
          </w:p>
        </w:tc>
      </w:tr>
      <w:tr w:rsidR="00954991" w:rsidRPr="00BC3BB0" w14:paraId="4CA18DB8" w14:textId="77777777" w:rsidTr="00C4098D">
        <w:trPr>
          <w:trHeight w:val="680"/>
        </w:trPr>
        <w:tc>
          <w:tcPr>
            <w:tcW w:w="562" w:type="dxa"/>
            <w:noWrap/>
            <w:hideMark/>
          </w:tcPr>
          <w:p w14:paraId="6A821A54"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30</w:t>
            </w:r>
          </w:p>
        </w:tc>
        <w:tc>
          <w:tcPr>
            <w:tcW w:w="3261" w:type="dxa"/>
            <w:noWrap/>
            <w:hideMark/>
          </w:tcPr>
          <w:p w14:paraId="1C38EE32" w14:textId="20C1CF2B" w:rsidR="004E70E6" w:rsidRPr="00187FB4"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 xml:space="preserve">Конфета «Чернослив» в глазури </w:t>
            </w:r>
            <w:r w:rsidR="00166BA9" w:rsidRPr="00187FB4">
              <w:rPr>
                <w:rFonts w:ascii="Times New Roman" w:eastAsia="Times New Roman" w:hAnsi="Times New Roman" w:cs="Times New Roman"/>
                <w:color w:val="000000"/>
                <w:lang w:eastAsia="ru-RU"/>
              </w:rPr>
              <w:t>(</w:t>
            </w:r>
            <w:r w:rsidR="00166BA9">
              <w:rPr>
                <w:rFonts w:ascii="Times New Roman" w:eastAsia="Times New Roman" w:hAnsi="Times New Roman" w:cs="Times New Roman"/>
                <w:color w:val="000000"/>
                <w:lang w:eastAsia="ru-RU"/>
              </w:rPr>
              <w:t>ООО</w:t>
            </w:r>
            <w:r w:rsidR="00166BA9" w:rsidRPr="00187FB4">
              <w:rPr>
                <w:rFonts w:ascii="Times New Roman" w:eastAsia="Times New Roman" w:hAnsi="Times New Roman" w:cs="Times New Roman"/>
                <w:color w:val="000000"/>
                <w:lang w:eastAsia="ru-RU"/>
              </w:rPr>
              <w:t xml:space="preserve"> «</w:t>
            </w:r>
            <w:r w:rsidR="00166BA9" w:rsidRPr="00C33BCE">
              <w:rPr>
                <w:rFonts w:ascii="Times New Roman" w:eastAsia="Times New Roman" w:hAnsi="Times New Roman" w:cs="Times New Roman"/>
                <w:color w:val="000000"/>
                <w:lang w:eastAsia="ru-RU"/>
              </w:rPr>
              <w:t xml:space="preserve">Микаелло») </w:t>
            </w:r>
            <w:r w:rsidRPr="00187FB4">
              <w:rPr>
                <w:rFonts w:ascii="Times New Roman" w:eastAsia="Times New Roman" w:hAnsi="Times New Roman" w:cs="Times New Roman"/>
                <w:color w:val="000000"/>
                <w:lang w:eastAsia="ru-RU"/>
              </w:rPr>
              <w:t>или экви</w:t>
            </w:r>
            <w:r w:rsidRPr="00187FB4">
              <w:rPr>
                <w:rFonts w:ascii="Times New Roman" w:eastAsia="Times New Roman" w:hAnsi="Times New Roman" w:cs="Times New Roman"/>
                <w:color w:val="000000"/>
                <w:lang w:eastAsia="ru-RU"/>
              </w:rPr>
              <w:lastRenderedPageBreak/>
              <w:t>валент</w:t>
            </w:r>
          </w:p>
        </w:tc>
        <w:tc>
          <w:tcPr>
            <w:tcW w:w="1461" w:type="dxa"/>
          </w:tcPr>
          <w:p w14:paraId="2CA572BA" w14:textId="6D6336E8" w:rsidR="004E70E6" w:rsidRPr="00C4098D" w:rsidRDefault="00934F5A"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0812D419" wp14:editId="50B5E6C7">
                  <wp:extent cx="790575" cy="431165"/>
                  <wp:effectExtent l="0" t="0" r="9525" b="6985"/>
                  <wp:docPr id="32" name="Рисунок 3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icture backgroun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90575" cy="431165"/>
                          </a:xfrm>
                          <a:prstGeom prst="rect">
                            <a:avLst/>
                          </a:prstGeom>
                          <a:noFill/>
                          <a:ln>
                            <a:noFill/>
                          </a:ln>
                        </pic:spPr>
                      </pic:pic>
                    </a:graphicData>
                  </a:graphic>
                </wp:inline>
              </w:drawing>
            </w:r>
          </w:p>
        </w:tc>
        <w:tc>
          <w:tcPr>
            <w:tcW w:w="2508" w:type="dxa"/>
            <w:hideMark/>
          </w:tcPr>
          <w:p w14:paraId="7F693F4F" w14:textId="08000311" w:rsidR="00934F5A" w:rsidRPr="00934F5A" w:rsidRDefault="00934F5A" w:rsidP="00934F5A">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166BA9">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w:t>
            </w:r>
          </w:p>
          <w:p w14:paraId="323B3F6A" w14:textId="3BC44503" w:rsidR="004E70E6" w:rsidRPr="00C4098D" w:rsidRDefault="00934F5A" w:rsidP="00166BA9">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166BA9">
              <w:rPr>
                <w:rFonts w:ascii="Times New Roman" w:eastAsia="Times New Roman" w:hAnsi="Times New Roman" w:cs="Times New Roman"/>
                <w:color w:val="000000"/>
                <w:lang w:eastAsia="ru-RU"/>
              </w:rPr>
              <w:t xml:space="preserve">: </w:t>
            </w:r>
            <w:r w:rsidRPr="00934F5A">
              <w:rPr>
                <w:rFonts w:ascii="Times New Roman" w:eastAsia="Times New Roman" w:hAnsi="Times New Roman" w:cs="Times New Roman"/>
                <w:color w:val="000000"/>
                <w:lang w:eastAsia="ru-RU"/>
              </w:rPr>
              <w:t>с</w:t>
            </w:r>
            <w:r w:rsidR="004E70E6" w:rsidRPr="00C4098D">
              <w:rPr>
                <w:rFonts w:ascii="Times New Roman" w:eastAsia="Times New Roman" w:hAnsi="Times New Roman" w:cs="Times New Roman"/>
                <w:color w:val="000000"/>
                <w:lang w:eastAsia="ru-RU"/>
              </w:rPr>
              <w:t xml:space="preserve">ушеный чернослив </w:t>
            </w:r>
          </w:p>
        </w:tc>
        <w:tc>
          <w:tcPr>
            <w:tcW w:w="683" w:type="dxa"/>
            <w:noWrap/>
            <w:hideMark/>
          </w:tcPr>
          <w:p w14:paraId="25FCA44B"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1</w:t>
            </w:r>
          </w:p>
        </w:tc>
        <w:tc>
          <w:tcPr>
            <w:tcW w:w="1002" w:type="dxa"/>
            <w:noWrap/>
            <w:hideMark/>
          </w:tcPr>
          <w:p w14:paraId="6837A277"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25</w:t>
            </w:r>
          </w:p>
        </w:tc>
        <w:tc>
          <w:tcPr>
            <w:tcW w:w="1296" w:type="dxa"/>
            <w:noWrap/>
            <w:hideMark/>
          </w:tcPr>
          <w:p w14:paraId="3960AB8A"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25</w:t>
            </w:r>
          </w:p>
        </w:tc>
      </w:tr>
      <w:tr w:rsidR="00954991" w:rsidRPr="00BC3BB0" w14:paraId="384B880C" w14:textId="77777777" w:rsidTr="00C4098D">
        <w:trPr>
          <w:trHeight w:val="340"/>
        </w:trPr>
        <w:tc>
          <w:tcPr>
            <w:tcW w:w="562" w:type="dxa"/>
            <w:noWrap/>
            <w:hideMark/>
          </w:tcPr>
          <w:p w14:paraId="6CC6BBB6"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31</w:t>
            </w:r>
          </w:p>
        </w:tc>
        <w:tc>
          <w:tcPr>
            <w:tcW w:w="3261" w:type="dxa"/>
            <w:noWrap/>
            <w:hideMark/>
          </w:tcPr>
          <w:p w14:paraId="1F1C163A" w14:textId="35026009" w:rsidR="004E70E6" w:rsidRPr="00187FB4"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«Любимая Алёнка» молочная помадка со вкусом печенья (</w:t>
            </w:r>
            <w:r w:rsidR="00166BA9">
              <w:rPr>
                <w:rFonts w:ascii="Times New Roman" w:eastAsia="Times New Roman" w:hAnsi="Times New Roman" w:cs="Times New Roman"/>
                <w:color w:val="000000"/>
                <w:lang w:eastAsia="ru-RU"/>
              </w:rPr>
              <w:t>ООО</w:t>
            </w:r>
            <w:r w:rsidR="00166BA9" w:rsidRPr="000703E8">
              <w:rPr>
                <w:rFonts w:ascii="Times New Roman" w:eastAsia="Times New Roman" w:hAnsi="Times New Roman" w:cs="Times New Roman"/>
                <w:color w:val="000000"/>
                <w:lang w:eastAsia="ru-RU"/>
              </w:rPr>
              <w:t xml:space="preserve"> </w:t>
            </w:r>
            <w:r w:rsidR="00166BA9">
              <w:rPr>
                <w:rFonts w:ascii="Times New Roman" w:eastAsia="Times New Roman" w:hAnsi="Times New Roman" w:cs="Times New Roman"/>
                <w:color w:val="000000"/>
                <w:lang w:eastAsia="ru-RU"/>
              </w:rPr>
              <w:t>«</w:t>
            </w:r>
            <w:r w:rsidR="00166BA9" w:rsidRPr="00187FB4">
              <w:rPr>
                <w:rFonts w:ascii="Times New Roman" w:eastAsia="Times New Roman" w:hAnsi="Times New Roman" w:cs="Times New Roman"/>
                <w:color w:val="000000"/>
                <w:lang w:eastAsia="ru-RU"/>
              </w:rPr>
              <w:t>Коммунарка</w:t>
            </w:r>
            <w:r w:rsidR="00166BA9">
              <w:rPr>
                <w:rFonts w:ascii="Times New Roman" w:eastAsia="Times New Roman" w:hAnsi="Times New Roman" w:cs="Times New Roman"/>
                <w:color w:val="000000"/>
                <w:lang w:eastAsia="ru-RU"/>
              </w:rPr>
              <w:t>»</w:t>
            </w:r>
            <w:r w:rsidRPr="00187FB4">
              <w:rPr>
                <w:rFonts w:ascii="Times New Roman" w:eastAsia="Times New Roman" w:hAnsi="Times New Roman" w:cs="Times New Roman"/>
                <w:color w:val="000000"/>
                <w:lang w:eastAsia="ru-RU"/>
              </w:rPr>
              <w:t>) или эквивалент</w:t>
            </w:r>
          </w:p>
        </w:tc>
        <w:tc>
          <w:tcPr>
            <w:tcW w:w="1461" w:type="dxa"/>
          </w:tcPr>
          <w:p w14:paraId="4457715C" w14:textId="6930CF9E" w:rsidR="004E70E6" w:rsidRPr="00C4098D" w:rsidRDefault="00934F5A" w:rsidP="00BC3BB0">
            <w:pPr>
              <w:spacing w:after="0" w:line="240" w:lineRule="auto"/>
              <w:rPr>
                <w:rFonts w:ascii="Times New Roman" w:eastAsia="Times New Roman" w:hAnsi="Times New Roman" w:cs="Times New Roman"/>
                <w:color w:val="000000"/>
                <w:lang w:eastAsia="ru-RU"/>
              </w:rPr>
            </w:pPr>
            <w:r w:rsidRPr="00C4098D">
              <w:rPr>
                <w:rFonts w:ascii="Times New Roman" w:hAnsi="Times New Roman" w:cs="Times New Roman"/>
                <w:noProof/>
                <w:lang w:eastAsia="ru-RU"/>
              </w:rPr>
              <w:drawing>
                <wp:inline distT="0" distB="0" distL="0" distR="0" wp14:anchorId="3F31B75F" wp14:editId="41D6A8BF">
                  <wp:extent cx="630818" cy="773702"/>
                  <wp:effectExtent l="0" t="0" r="0" b="0"/>
                  <wp:docPr id="34" name="Рисунок 3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icture backgroun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34060" cy="777679"/>
                          </a:xfrm>
                          <a:prstGeom prst="rect">
                            <a:avLst/>
                          </a:prstGeom>
                          <a:noFill/>
                          <a:ln>
                            <a:noFill/>
                          </a:ln>
                        </pic:spPr>
                      </pic:pic>
                    </a:graphicData>
                  </a:graphic>
                </wp:inline>
              </w:drawing>
            </w:r>
          </w:p>
        </w:tc>
        <w:tc>
          <w:tcPr>
            <w:tcW w:w="2508" w:type="dxa"/>
            <w:hideMark/>
          </w:tcPr>
          <w:p w14:paraId="095B5987" w14:textId="06B796D1" w:rsidR="00934F5A" w:rsidRPr="00934F5A" w:rsidRDefault="00934F5A" w:rsidP="00934F5A">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Покрытие</w:t>
            </w:r>
            <w:r w:rsidR="00166BA9">
              <w:rPr>
                <w:rFonts w:ascii="Times New Roman" w:eastAsia="Times New Roman" w:hAnsi="Times New Roman" w:cs="Times New Roman"/>
                <w:color w:val="000000"/>
                <w:lang w:eastAsia="ru-RU"/>
              </w:rPr>
              <w:t>:</w:t>
            </w:r>
            <w:r w:rsidRPr="00934F5A">
              <w:rPr>
                <w:rFonts w:ascii="Times New Roman" w:eastAsia="Times New Roman" w:hAnsi="Times New Roman" w:cs="Times New Roman"/>
                <w:color w:val="000000"/>
                <w:lang w:eastAsia="ru-RU"/>
              </w:rPr>
              <w:t xml:space="preserve"> шоколадная глазурь;</w:t>
            </w:r>
          </w:p>
          <w:p w14:paraId="6D42520D" w14:textId="3FABF635" w:rsidR="004E70E6" w:rsidRPr="00C4098D" w:rsidRDefault="00934F5A" w:rsidP="00934F5A">
            <w:pPr>
              <w:spacing w:after="0" w:line="240" w:lineRule="auto"/>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Начинка</w:t>
            </w:r>
            <w:r w:rsidR="00166BA9">
              <w:rPr>
                <w:rFonts w:ascii="Times New Roman" w:eastAsia="Times New Roman" w:hAnsi="Times New Roman" w:cs="Times New Roman"/>
                <w:color w:val="000000"/>
                <w:lang w:eastAsia="ru-RU"/>
              </w:rPr>
              <w:t xml:space="preserve">: </w:t>
            </w:r>
            <w:r w:rsidR="004E70E6" w:rsidRPr="00C4098D">
              <w:rPr>
                <w:rFonts w:ascii="Times New Roman" w:eastAsia="Times New Roman" w:hAnsi="Times New Roman" w:cs="Times New Roman" w:hint="eastAsia"/>
                <w:color w:val="000000"/>
                <w:lang w:eastAsia="ru-RU"/>
              </w:rPr>
              <w:t>молочн</w:t>
            </w:r>
            <w:r w:rsidRPr="00C4098D">
              <w:rPr>
                <w:rFonts w:ascii="Times New Roman" w:eastAsia="Times New Roman" w:hAnsi="Times New Roman" w:cs="Times New Roman" w:hint="eastAsia"/>
                <w:color w:val="000000"/>
                <w:lang w:eastAsia="ru-RU"/>
              </w:rPr>
              <w:t>а</w:t>
            </w:r>
            <w:r w:rsidRPr="00C4098D">
              <w:rPr>
                <w:rFonts w:ascii="Times New Roman" w:eastAsia="Times New Roman" w:hAnsi="Times New Roman" w:cs="Times New Roman"/>
                <w:color w:val="000000"/>
                <w:lang w:eastAsia="ru-RU"/>
              </w:rPr>
              <w:t xml:space="preserve">я </w:t>
            </w:r>
            <w:r w:rsidR="004E70E6" w:rsidRPr="00C4098D">
              <w:rPr>
                <w:rFonts w:ascii="Times New Roman" w:eastAsia="Times New Roman" w:hAnsi="Times New Roman" w:cs="Times New Roman" w:hint="eastAsia"/>
                <w:color w:val="000000"/>
                <w:lang w:eastAsia="ru-RU"/>
              </w:rPr>
              <w:t>помадк</w:t>
            </w:r>
            <w:r w:rsidRPr="00C4098D">
              <w:rPr>
                <w:rFonts w:ascii="Times New Roman" w:eastAsia="Times New Roman" w:hAnsi="Times New Roman" w:cs="Times New Roman" w:hint="eastAsia"/>
                <w:color w:val="000000"/>
                <w:lang w:eastAsia="ru-RU"/>
              </w:rPr>
              <w:t>а</w:t>
            </w:r>
            <w:r w:rsidRPr="00C4098D">
              <w:rPr>
                <w:rFonts w:ascii="Times New Roman" w:eastAsia="Times New Roman" w:hAnsi="Times New Roman" w:cs="Times New Roman"/>
                <w:color w:val="000000"/>
                <w:lang w:eastAsia="ru-RU"/>
              </w:rPr>
              <w:t>, пралине</w:t>
            </w:r>
          </w:p>
        </w:tc>
        <w:tc>
          <w:tcPr>
            <w:tcW w:w="683" w:type="dxa"/>
            <w:noWrap/>
            <w:hideMark/>
          </w:tcPr>
          <w:p w14:paraId="2452B283" w14:textId="77777777" w:rsidR="004E70E6" w:rsidRPr="00934F5A" w:rsidRDefault="004E70E6" w:rsidP="00BC3BB0">
            <w:pPr>
              <w:spacing w:after="0" w:line="240" w:lineRule="auto"/>
              <w:jc w:val="right"/>
              <w:rPr>
                <w:rFonts w:ascii="Times New Roman" w:eastAsia="Times New Roman" w:hAnsi="Times New Roman" w:cs="Times New Roman"/>
                <w:color w:val="000000"/>
                <w:lang w:eastAsia="ru-RU"/>
              </w:rPr>
            </w:pPr>
            <w:r w:rsidRPr="00934F5A">
              <w:rPr>
                <w:rFonts w:ascii="Times New Roman" w:eastAsia="Times New Roman" w:hAnsi="Times New Roman" w:cs="Times New Roman"/>
                <w:color w:val="000000"/>
                <w:lang w:eastAsia="ru-RU"/>
              </w:rPr>
              <w:t>1</w:t>
            </w:r>
          </w:p>
        </w:tc>
        <w:tc>
          <w:tcPr>
            <w:tcW w:w="1002" w:type="dxa"/>
            <w:noWrap/>
            <w:hideMark/>
          </w:tcPr>
          <w:p w14:paraId="139713C0"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15</w:t>
            </w:r>
          </w:p>
        </w:tc>
        <w:tc>
          <w:tcPr>
            <w:tcW w:w="1296" w:type="dxa"/>
            <w:noWrap/>
            <w:hideMark/>
          </w:tcPr>
          <w:p w14:paraId="25DD5D28"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15</w:t>
            </w:r>
          </w:p>
        </w:tc>
      </w:tr>
      <w:tr w:rsidR="00954991" w:rsidRPr="00BC3BB0" w14:paraId="57FD8F5F" w14:textId="77777777" w:rsidTr="00C4098D">
        <w:trPr>
          <w:trHeight w:val="340"/>
        </w:trPr>
        <w:tc>
          <w:tcPr>
            <w:tcW w:w="562" w:type="dxa"/>
            <w:noWrap/>
            <w:hideMark/>
          </w:tcPr>
          <w:p w14:paraId="44AEF6E5"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32</w:t>
            </w:r>
          </w:p>
        </w:tc>
        <w:tc>
          <w:tcPr>
            <w:tcW w:w="3261" w:type="dxa"/>
            <w:noWrap/>
            <w:hideMark/>
          </w:tcPr>
          <w:p w14:paraId="0742946C" w14:textId="037C59BE" w:rsidR="004E70E6" w:rsidRPr="005916E9"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«Коммунарка нежное суфле» ассорти (</w:t>
            </w:r>
            <w:r w:rsidR="00166BA9">
              <w:rPr>
                <w:rFonts w:ascii="Times New Roman" w:eastAsia="Times New Roman" w:hAnsi="Times New Roman" w:cs="Times New Roman"/>
                <w:color w:val="000000"/>
                <w:lang w:eastAsia="ru-RU"/>
              </w:rPr>
              <w:t>ООО</w:t>
            </w:r>
            <w:r w:rsidR="00166BA9" w:rsidRPr="000703E8">
              <w:rPr>
                <w:rFonts w:ascii="Times New Roman" w:eastAsia="Times New Roman" w:hAnsi="Times New Roman" w:cs="Times New Roman"/>
                <w:color w:val="000000"/>
                <w:lang w:eastAsia="ru-RU"/>
              </w:rPr>
              <w:t xml:space="preserve"> </w:t>
            </w:r>
            <w:r w:rsidR="00166BA9">
              <w:rPr>
                <w:rFonts w:ascii="Times New Roman" w:eastAsia="Times New Roman" w:hAnsi="Times New Roman" w:cs="Times New Roman"/>
                <w:color w:val="000000"/>
                <w:lang w:eastAsia="ru-RU"/>
              </w:rPr>
              <w:t>«</w:t>
            </w:r>
            <w:r w:rsidR="00166BA9" w:rsidRPr="00187FB4">
              <w:rPr>
                <w:rFonts w:ascii="Times New Roman" w:eastAsia="Times New Roman" w:hAnsi="Times New Roman" w:cs="Times New Roman"/>
                <w:color w:val="000000"/>
                <w:lang w:eastAsia="ru-RU"/>
              </w:rPr>
              <w:t>Коммунарка</w:t>
            </w:r>
            <w:r w:rsidR="00166BA9">
              <w:rPr>
                <w:rFonts w:ascii="Times New Roman" w:eastAsia="Times New Roman" w:hAnsi="Times New Roman" w:cs="Times New Roman"/>
                <w:color w:val="000000"/>
                <w:lang w:eastAsia="ru-RU"/>
              </w:rPr>
              <w:t>»</w:t>
            </w:r>
            <w:r w:rsidRPr="00187FB4">
              <w:rPr>
                <w:rFonts w:ascii="Times New Roman" w:eastAsia="Times New Roman" w:hAnsi="Times New Roman" w:cs="Times New Roman"/>
                <w:color w:val="000000"/>
                <w:lang w:eastAsia="ru-RU"/>
              </w:rPr>
              <w:t>) или эквивалент</w:t>
            </w:r>
          </w:p>
        </w:tc>
        <w:tc>
          <w:tcPr>
            <w:tcW w:w="1461" w:type="dxa"/>
          </w:tcPr>
          <w:p w14:paraId="706390FB" w14:textId="7CFF973E" w:rsidR="004E70E6" w:rsidRPr="00C4098D" w:rsidRDefault="00D6702C" w:rsidP="00BC3BB0">
            <w:pPr>
              <w:spacing w:after="0" w:line="240" w:lineRule="auto"/>
              <w:rPr>
                <w:rFonts w:ascii="Times New Roman" w:eastAsia="Times New Roman" w:hAnsi="Times New Roman" w:cs="Times New Roman"/>
                <w:color w:val="000000"/>
                <w:lang w:eastAsia="ru-RU"/>
              </w:rPr>
            </w:pPr>
            <w:r>
              <w:rPr>
                <w:noProof/>
                <w:lang w:eastAsia="ru-RU"/>
              </w:rPr>
              <w:drawing>
                <wp:inline distT="0" distB="0" distL="0" distR="0" wp14:anchorId="364417C9" wp14:editId="145ADDE7">
                  <wp:extent cx="790575" cy="541020"/>
                  <wp:effectExtent l="0" t="0" r="9525" b="0"/>
                  <wp:docPr id="35" name="Рисунок 3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Picture backgroun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90575" cy="541020"/>
                          </a:xfrm>
                          <a:prstGeom prst="rect">
                            <a:avLst/>
                          </a:prstGeom>
                          <a:noFill/>
                          <a:ln>
                            <a:noFill/>
                          </a:ln>
                        </pic:spPr>
                      </pic:pic>
                    </a:graphicData>
                  </a:graphic>
                </wp:inline>
              </w:drawing>
            </w:r>
          </w:p>
        </w:tc>
        <w:tc>
          <w:tcPr>
            <w:tcW w:w="2508" w:type="dxa"/>
            <w:hideMark/>
          </w:tcPr>
          <w:p w14:paraId="26CBF9D4" w14:textId="2CDF7F3C" w:rsidR="00934F5A" w:rsidRPr="00D6702C" w:rsidRDefault="00934F5A" w:rsidP="00934F5A">
            <w:pPr>
              <w:spacing w:after="0" w:line="240" w:lineRule="auto"/>
              <w:rPr>
                <w:rFonts w:ascii="Times New Roman" w:eastAsia="Times New Roman" w:hAnsi="Times New Roman" w:cs="Times New Roman"/>
                <w:color w:val="000000"/>
                <w:lang w:eastAsia="ru-RU"/>
              </w:rPr>
            </w:pPr>
            <w:r w:rsidRPr="00D6702C">
              <w:rPr>
                <w:rFonts w:ascii="Times New Roman" w:eastAsia="Times New Roman" w:hAnsi="Times New Roman" w:cs="Times New Roman"/>
                <w:color w:val="000000"/>
                <w:lang w:eastAsia="ru-RU"/>
              </w:rPr>
              <w:t>Покрытие</w:t>
            </w:r>
            <w:r w:rsidR="00166BA9">
              <w:rPr>
                <w:rFonts w:ascii="Times New Roman" w:eastAsia="Times New Roman" w:hAnsi="Times New Roman" w:cs="Times New Roman"/>
                <w:color w:val="000000"/>
                <w:lang w:eastAsia="ru-RU"/>
              </w:rPr>
              <w:t>:</w:t>
            </w:r>
            <w:r w:rsidRPr="00D6702C">
              <w:rPr>
                <w:rFonts w:ascii="Times New Roman" w:eastAsia="Times New Roman" w:hAnsi="Times New Roman" w:cs="Times New Roman"/>
                <w:color w:val="000000"/>
                <w:lang w:eastAsia="ru-RU"/>
              </w:rPr>
              <w:t xml:space="preserve"> шоколадная глазурь;</w:t>
            </w:r>
          </w:p>
          <w:p w14:paraId="3C6FC794" w14:textId="1520EA9B" w:rsidR="00934F5A" w:rsidRPr="00C4098D" w:rsidRDefault="00934F5A" w:rsidP="00166BA9">
            <w:pPr>
              <w:spacing w:after="0" w:line="240" w:lineRule="auto"/>
              <w:rPr>
                <w:rFonts w:ascii="Times New Roman" w:eastAsia="Times New Roman" w:hAnsi="Times New Roman" w:cs="Times New Roman"/>
                <w:color w:val="000000"/>
                <w:lang w:eastAsia="ru-RU"/>
              </w:rPr>
            </w:pPr>
            <w:r w:rsidRPr="00D6702C">
              <w:rPr>
                <w:rFonts w:ascii="Times New Roman" w:eastAsia="Times New Roman" w:hAnsi="Times New Roman" w:cs="Times New Roman"/>
                <w:color w:val="000000"/>
                <w:lang w:eastAsia="ru-RU"/>
              </w:rPr>
              <w:t>Начинк</w:t>
            </w:r>
            <w:r w:rsidR="00166BA9">
              <w:rPr>
                <w:rFonts w:ascii="Times New Roman" w:eastAsia="Times New Roman" w:hAnsi="Times New Roman" w:cs="Times New Roman"/>
                <w:color w:val="000000"/>
                <w:lang w:eastAsia="ru-RU"/>
              </w:rPr>
              <w:t xml:space="preserve">а: </w:t>
            </w:r>
            <w:r w:rsidRPr="00D6702C">
              <w:rPr>
                <w:rFonts w:ascii="Times New Roman" w:eastAsia="Times New Roman" w:hAnsi="Times New Roman" w:cs="Times New Roman"/>
                <w:color w:val="000000"/>
                <w:lang w:eastAsia="ru-RU"/>
              </w:rPr>
              <w:t>суфле</w:t>
            </w:r>
          </w:p>
        </w:tc>
        <w:tc>
          <w:tcPr>
            <w:tcW w:w="683" w:type="dxa"/>
            <w:noWrap/>
            <w:hideMark/>
          </w:tcPr>
          <w:p w14:paraId="27484651" w14:textId="77777777" w:rsidR="004E70E6" w:rsidRPr="00D6702C" w:rsidRDefault="004E70E6" w:rsidP="00BC3BB0">
            <w:pPr>
              <w:spacing w:after="0" w:line="240" w:lineRule="auto"/>
              <w:jc w:val="right"/>
              <w:rPr>
                <w:rFonts w:ascii="Times New Roman" w:eastAsia="Times New Roman" w:hAnsi="Times New Roman" w:cs="Times New Roman"/>
                <w:color w:val="000000"/>
                <w:lang w:eastAsia="ru-RU"/>
              </w:rPr>
            </w:pPr>
            <w:r w:rsidRPr="00D6702C">
              <w:rPr>
                <w:rFonts w:ascii="Times New Roman" w:eastAsia="Times New Roman" w:hAnsi="Times New Roman" w:cs="Times New Roman"/>
                <w:color w:val="000000"/>
                <w:lang w:eastAsia="ru-RU"/>
              </w:rPr>
              <w:t>1</w:t>
            </w:r>
          </w:p>
        </w:tc>
        <w:tc>
          <w:tcPr>
            <w:tcW w:w="1002" w:type="dxa"/>
            <w:noWrap/>
            <w:hideMark/>
          </w:tcPr>
          <w:p w14:paraId="1ABE6B31" w14:textId="2AD4EC90"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12,42</w:t>
            </w:r>
          </w:p>
        </w:tc>
        <w:tc>
          <w:tcPr>
            <w:tcW w:w="1296" w:type="dxa"/>
            <w:noWrap/>
            <w:hideMark/>
          </w:tcPr>
          <w:p w14:paraId="16230182" w14:textId="45842941"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12,42</w:t>
            </w:r>
          </w:p>
        </w:tc>
      </w:tr>
      <w:tr w:rsidR="00954991" w:rsidRPr="00BC3BB0" w14:paraId="3112D1C5" w14:textId="77777777" w:rsidTr="00C4098D">
        <w:trPr>
          <w:trHeight w:val="340"/>
        </w:trPr>
        <w:tc>
          <w:tcPr>
            <w:tcW w:w="562" w:type="dxa"/>
            <w:noWrap/>
            <w:hideMark/>
          </w:tcPr>
          <w:p w14:paraId="357223BA"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33</w:t>
            </w:r>
          </w:p>
        </w:tc>
        <w:tc>
          <w:tcPr>
            <w:tcW w:w="3261" w:type="dxa"/>
            <w:noWrap/>
            <w:hideMark/>
          </w:tcPr>
          <w:p w14:paraId="76D165D7" w14:textId="088479D0" w:rsidR="004E70E6" w:rsidRPr="005916E9"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Чау-Чау (</w:t>
            </w:r>
            <w:r w:rsidR="00166BA9">
              <w:rPr>
                <w:rFonts w:ascii="Times New Roman" w:eastAsia="Times New Roman" w:hAnsi="Times New Roman" w:cs="Times New Roman"/>
                <w:color w:val="000000"/>
                <w:lang w:eastAsia="ru-RU"/>
              </w:rPr>
              <w:t>ООО</w:t>
            </w:r>
            <w:r w:rsidR="00166BA9" w:rsidRPr="000703E8">
              <w:rPr>
                <w:rFonts w:ascii="Times New Roman" w:eastAsia="Times New Roman" w:hAnsi="Times New Roman" w:cs="Times New Roman"/>
                <w:color w:val="000000"/>
                <w:lang w:eastAsia="ru-RU"/>
              </w:rPr>
              <w:t xml:space="preserve"> </w:t>
            </w:r>
            <w:r w:rsidR="00166BA9" w:rsidRPr="00187FB4">
              <w:rPr>
                <w:rFonts w:ascii="Times New Roman" w:eastAsia="Times New Roman" w:hAnsi="Times New Roman" w:cs="Times New Roman"/>
                <w:color w:val="000000"/>
                <w:lang w:eastAsia="ru-RU"/>
              </w:rPr>
              <w:t>«Сладкий орешек»</w:t>
            </w:r>
            <w:r w:rsidR="00D6702C" w:rsidRPr="00187FB4">
              <w:rPr>
                <w:rFonts w:ascii="Times New Roman" w:eastAsia="Times New Roman" w:hAnsi="Times New Roman" w:cs="Times New Roman"/>
                <w:color w:val="000000"/>
                <w:lang w:eastAsia="ru-RU"/>
              </w:rPr>
              <w:t>)</w:t>
            </w:r>
            <w:r w:rsidRPr="00187FB4">
              <w:rPr>
                <w:rFonts w:ascii="Times New Roman" w:eastAsia="Times New Roman" w:hAnsi="Times New Roman" w:cs="Times New Roman"/>
                <w:color w:val="000000"/>
                <w:lang w:eastAsia="ru-RU"/>
              </w:rPr>
              <w:t xml:space="preserve"> или эквивалент</w:t>
            </w:r>
          </w:p>
        </w:tc>
        <w:tc>
          <w:tcPr>
            <w:tcW w:w="1461" w:type="dxa"/>
          </w:tcPr>
          <w:p w14:paraId="2C9F7F70" w14:textId="0BF5B919" w:rsidR="004E70E6" w:rsidRPr="00C4098D" w:rsidDel="00A220EC" w:rsidRDefault="00D6702C" w:rsidP="00BC3BB0">
            <w:pPr>
              <w:spacing w:after="0" w:line="240" w:lineRule="auto"/>
              <w:rPr>
                <w:rFonts w:ascii="Times New Roman" w:eastAsia="Times New Roman" w:hAnsi="Times New Roman" w:cs="Times New Roman"/>
                <w:color w:val="000000"/>
                <w:lang w:eastAsia="ru-RU"/>
              </w:rPr>
            </w:pPr>
            <w:r>
              <w:rPr>
                <w:noProof/>
                <w:lang w:eastAsia="ru-RU"/>
              </w:rPr>
              <w:drawing>
                <wp:inline distT="0" distB="0" distL="0" distR="0" wp14:anchorId="0B2C96DD" wp14:editId="05864AF1">
                  <wp:extent cx="790575" cy="387350"/>
                  <wp:effectExtent l="0" t="0" r="9525" b="0"/>
                  <wp:docPr id="36" name="Рисунок 3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Picture backgroun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90575" cy="387350"/>
                          </a:xfrm>
                          <a:prstGeom prst="rect">
                            <a:avLst/>
                          </a:prstGeom>
                          <a:noFill/>
                          <a:ln>
                            <a:noFill/>
                          </a:ln>
                        </pic:spPr>
                      </pic:pic>
                    </a:graphicData>
                  </a:graphic>
                </wp:inline>
              </w:drawing>
            </w:r>
          </w:p>
        </w:tc>
        <w:tc>
          <w:tcPr>
            <w:tcW w:w="2508" w:type="dxa"/>
            <w:hideMark/>
          </w:tcPr>
          <w:p w14:paraId="02116634" w14:textId="2E54AC49" w:rsidR="00D6702C" w:rsidRPr="00D6702C" w:rsidRDefault="00D6702C" w:rsidP="00D6702C">
            <w:pPr>
              <w:spacing w:after="0" w:line="240" w:lineRule="auto"/>
              <w:rPr>
                <w:rFonts w:ascii="Times New Roman" w:eastAsia="Times New Roman" w:hAnsi="Times New Roman" w:cs="Times New Roman"/>
                <w:color w:val="000000"/>
                <w:lang w:eastAsia="ru-RU"/>
              </w:rPr>
            </w:pPr>
            <w:r w:rsidRPr="00D6702C">
              <w:rPr>
                <w:rFonts w:ascii="Times New Roman" w:eastAsia="Times New Roman" w:hAnsi="Times New Roman" w:cs="Times New Roman"/>
                <w:color w:val="000000"/>
                <w:lang w:eastAsia="ru-RU"/>
              </w:rPr>
              <w:t>Покрытие</w:t>
            </w:r>
            <w:r w:rsidR="00166BA9">
              <w:rPr>
                <w:rFonts w:ascii="Times New Roman" w:eastAsia="Times New Roman" w:hAnsi="Times New Roman" w:cs="Times New Roman"/>
                <w:color w:val="000000"/>
                <w:lang w:eastAsia="ru-RU"/>
              </w:rPr>
              <w:t>:</w:t>
            </w:r>
            <w:r w:rsidRPr="00D6702C">
              <w:rPr>
                <w:rFonts w:ascii="Times New Roman" w:eastAsia="Times New Roman" w:hAnsi="Times New Roman" w:cs="Times New Roman"/>
                <w:color w:val="000000"/>
                <w:lang w:eastAsia="ru-RU"/>
              </w:rPr>
              <w:t xml:space="preserve"> шоколадная глазурь;</w:t>
            </w:r>
          </w:p>
          <w:p w14:paraId="099C28EF" w14:textId="01623C2C" w:rsidR="00D6702C" w:rsidRPr="00C4098D" w:rsidRDefault="00D6702C" w:rsidP="00166BA9">
            <w:pPr>
              <w:spacing w:after="0" w:line="240" w:lineRule="auto"/>
              <w:rPr>
                <w:rFonts w:ascii="Times New Roman" w:eastAsia="Times New Roman" w:hAnsi="Times New Roman" w:cs="Times New Roman"/>
                <w:color w:val="000000"/>
                <w:lang w:eastAsia="ru-RU"/>
              </w:rPr>
            </w:pPr>
            <w:r w:rsidRPr="00D6702C">
              <w:rPr>
                <w:rFonts w:ascii="Times New Roman" w:eastAsia="Times New Roman" w:hAnsi="Times New Roman" w:cs="Times New Roman"/>
                <w:color w:val="000000"/>
                <w:lang w:eastAsia="ru-RU"/>
              </w:rPr>
              <w:t>Начинка</w:t>
            </w:r>
            <w:r w:rsidR="00166BA9">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молочный крем</w:t>
            </w:r>
          </w:p>
        </w:tc>
        <w:tc>
          <w:tcPr>
            <w:tcW w:w="683" w:type="dxa"/>
            <w:noWrap/>
            <w:hideMark/>
          </w:tcPr>
          <w:p w14:paraId="46DB1E48" w14:textId="77777777" w:rsidR="004E70E6" w:rsidRPr="00D6702C" w:rsidRDefault="004E70E6" w:rsidP="00BC3BB0">
            <w:pPr>
              <w:spacing w:after="0" w:line="240" w:lineRule="auto"/>
              <w:jc w:val="right"/>
              <w:rPr>
                <w:rFonts w:ascii="Times New Roman" w:eastAsia="Times New Roman" w:hAnsi="Times New Roman" w:cs="Times New Roman"/>
                <w:color w:val="000000"/>
                <w:lang w:eastAsia="ru-RU"/>
              </w:rPr>
            </w:pPr>
            <w:r w:rsidRPr="00D6702C">
              <w:rPr>
                <w:rFonts w:ascii="Times New Roman" w:eastAsia="Times New Roman" w:hAnsi="Times New Roman" w:cs="Times New Roman"/>
                <w:color w:val="000000"/>
                <w:lang w:eastAsia="ru-RU"/>
              </w:rPr>
              <w:t>1</w:t>
            </w:r>
          </w:p>
        </w:tc>
        <w:tc>
          <w:tcPr>
            <w:tcW w:w="1002" w:type="dxa"/>
            <w:noWrap/>
            <w:hideMark/>
          </w:tcPr>
          <w:p w14:paraId="5F25989B" w14:textId="30AB1AAF" w:rsidR="004E70E6" w:rsidRPr="00C4098D" w:rsidRDefault="004E70E6">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3,14</w:t>
            </w:r>
          </w:p>
        </w:tc>
        <w:tc>
          <w:tcPr>
            <w:tcW w:w="1296" w:type="dxa"/>
            <w:noWrap/>
            <w:hideMark/>
          </w:tcPr>
          <w:p w14:paraId="405C5417" w14:textId="2F2B75FB"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3,14</w:t>
            </w:r>
          </w:p>
        </w:tc>
      </w:tr>
      <w:tr w:rsidR="00954991" w:rsidRPr="00BC3BB0" w14:paraId="7A997312" w14:textId="77777777" w:rsidTr="00C4098D">
        <w:trPr>
          <w:trHeight w:val="340"/>
        </w:trPr>
        <w:tc>
          <w:tcPr>
            <w:tcW w:w="562" w:type="dxa"/>
            <w:noWrap/>
            <w:hideMark/>
          </w:tcPr>
          <w:p w14:paraId="3A063D1F"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34</w:t>
            </w:r>
          </w:p>
        </w:tc>
        <w:tc>
          <w:tcPr>
            <w:tcW w:w="3261" w:type="dxa"/>
            <w:noWrap/>
            <w:hideMark/>
          </w:tcPr>
          <w:p w14:paraId="1C639DD7" w14:textId="61A595C5" w:rsidR="004E70E6" w:rsidRPr="00187FB4"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 xml:space="preserve">Конфета Gabi </w:t>
            </w:r>
            <w:r w:rsidR="00166BA9" w:rsidRPr="000703E8">
              <w:rPr>
                <w:rFonts w:ascii="Times New Roman" w:eastAsia="Times New Roman" w:hAnsi="Times New Roman" w:cs="Times New Roman"/>
                <w:color w:val="000000"/>
                <w:lang w:eastAsia="ru-RU"/>
              </w:rPr>
              <w:t>(</w:t>
            </w:r>
            <w:r w:rsidR="00166BA9">
              <w:rPr>
                <w:rFonts w:ascii="Times New Roman" w:eastAsia="Times New Roman" w:hAnsi="Times New Roman" w:cs="Times New Roman"/>
                <w:color w:val="000000"/>
                <w:lang w:eastAsia="ru-RU"/>
              </w:rPr>
              <w:t>ООО</w:t>
            </w:r>
            <w:r w:rsidR="00166BA9" w:rsidRPr="000703E8">
              <w:rPr>
                <w:rFonts w:ascii="Times New Roman" w:eastAsia="Times New Roman" w:hAnsi="Times New Roman" w:cs="Times New Roman"/>
                <w:color w:val="000000"/>
                <w:lang w:eastAsia="ru-RU"/>
              </w:rPr>
              <w:t xml:space="preserve"> </w:t>
            </w:r>
            <w:r w:rsidR="00166BA9" w:rsidRPr="00187FB4">
              <w:rPr>
                <w:rFonts w:ascii="Times New Roman" w:eastAsia="Times New Roman" w:hAnsi="Times New Roman" w:cs="Times New Roman"/>
                <w:color w:val="000000"/>
                <w:lang w:eastAsia="ru-RU"/>
              </w:rPr>
              <w:t xml:space="preserve">«Сладкий орешек») </w:t>
            </w:r>
            <w:r w:rsidRPr="000703E8">
              <w:rPr>
                <w:rFonts w:ascii="Times New Roman" w:eastAsia="Times New Roman" w:hAnsi="Times New Roman" w:cs="Times New Roman"/>
                <w:color w:val="000000"/>
                <w:lang w:eastAsia="ru-RU"/>
              </w:rPr>
              <w:t>или эквивалент</w:t>
            </w:r>
          </w:p>
        </w:tc>
        <w:tc>
          <w:tcPr>
            <w:tcW w:w="1461" w:type="dxa"/>
          </w:tcPr>
          <w:p w14:paraId="64D7CA42" w14:textId="4290E647" w:rsidR="004E70E6" w:rsidRPr="00C4098D" w:rsidRDefault="00B2300D" w:rsidP="00BC3BB0">
            <w:pPr>
              <w:spacing w:after="0" w:line="240" w:lineRule="auto"/>
              <w:rPr>
                <w:rFonts w:ascii="Times New Roman" w:eastAsia="Times New Roman" w:hAnsi="Times New Roman" w:cs="Times New Roman"/>
                <w:color w:val="000000"/>
                <w:lang w:eastAsia="ru-RU"/>
              </w:rPr>
            </w:pPr>
            <w:r>
              <w:rPr>
                <w:noProof/>
                <w:lang w:eastAsia="ru-RU"/>
              </w:rPr>
              <w:drawing>
                <wp:inline distT="0" distB="0" distL="0" distR="0" wp14:anchorId="28415452" wp14:editId="50CCF775">
                  <wp:extent cx="583747" cy="583747"/>
                  <wp:effectExtent l="0" t="0" r="6985" b="6985"/>
                  <wp:docPr id="37" name="Рисунок 3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icture backgroun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5418" cy="585418"/>
                          </a:xfrm>
                          <a:prstGeom prst="rect">
                            <a:avLst/>
                          </a:prstGeom>
                          <a:noFill/>
                          <a:ln>
                            <a:noFill/>
                          </a:ln>
                        </pic:spPr>
                      </pic:pic>
                    </a:graphicData>
                  </a:graphic>
                </wp:inline>
              </w:drawing>
            </w:r>
          </w:p>
        </w:tc>
        <w:tc>
          <w:tcPr>
            <w:tcW w:w="2508" w:type="dxa"/>
            <w:hideMark/>
          </w:tcPr>
          <w:p w14:paraId="66FE210F" w14:textId="4DD22C9E" w:rsidR="00B2300D" w:rsidRPr="00D6702C" w:rsidRDefault="00B2300D" w:rsidP="00B2300D">
            <w:pPr>
              <w:spacing w:after="0" w:line="240" w:lineRule="auto"/>
              <w:rPr>
                <w:rFonts w:ascii="Times New Roman" w:eastAsia="Times New Roman" w:hAnsi="Times New Roman" w:cs="Times New Roman"/>
                <w:color w:val="000000"/>
                <w:lang w:eastAsia="ru-RU"/>
              </w:rPr>
            </w:pPr>
            <w:r w:rsidRPr="00D6702C">
              <w:rPr>
                <w:rFonts w:ascii="Times New Roman" w:eastAsia="Times New Roman" w:hAnsi="Times New Roman" w:cs="Times New Roman"/>
                <w:color w:val="000000"/>
                <w:lang w:eastAsia="ru-RU"/>
              </w:rPr>
              <w:t>Покрытие</w:t>
            </w:r>
            <w:r w:rsidR="00166BA9">
              <w:rPr>
                <w:rFonts w:ascii="Times New Roman" w:eastAsia="Times New Roman" w:hAnsi="Times New Roman" w:cs="Times New Roman"/>
                <w:color w:val="000000"/>
                <w:lang w:eastAsia="ru-RU"/>
              </w:rPr>
              <w:t>:</w:t>
            </w:r>
            <w:r w:rsidRPr="00D6702C">
              <w:rPr>
                <w:rFonts w:ascii="Times New Roman" w:eastAsia="Times New Roman" w:hAnsi="Times New Roman" w:cs="Times New Roman"/>
                <w:color w:val="000000"/>
                <w:lang w:eastAsia="ru-RU"/>
              </w:rPr>
              <w:t xml:space="preserve"> шоколадная глазурь;</w:t>
            </w:r>
          </w:p>
          <w:p w14:paraId="410AE854" w14:textId="130678FA" w:rsidR="00B2300D" w:rsidRPr="00C4098D" w:rsidRDefault="00B2300D" w:rsidP="00166BA9">
            <w:pPr>
              <w:spacing w:after="0" w:line="240" w:lineRule="auto"/>
              <w:rPr>
                <w:rFonts w:ascii="Times New Roman" w:eastAsia="Times New Roman" w:hAnsi="Times New Roman" w:cs="Times New Roman"/>
                <w:color w:val="000000"/>
                <w:lang w:eastAsia="ru-RU"/>
              </w:rPr>
            </w:pPr>
            <w:r w:rsidRPr="00D6702C">
              <w:rPr>
                <w:rFonts w:ascii="Times New Roman" w:eastAsia="Times New Roman" w:hAnsi="Times New Roman" w:cs="Times New Roman"/>
                <w:color w:val="000000"/>
                <w:lang w:eastAsia="ru-RU"/>
              </w:rPr>
              <w:t>Начинка</w:t>
            </w:r>
            <w:r w:rsidR="00166BA9">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карамель, орех</w:t>
            </w:r>
          </w:p>
        </w:tc>
        <w:tc>
          <w:tcPr>
            <w:tcW w:w="683" w:type="dxa"/>
            <w:noWrap/>
            <w:hideMark/>
          </w:tcPr>
          <w:p w14:paraId="5A7FC05F" w14:textId="77777777" w:rsidR="004E70E6" w:rsidRPr="00D6702C" w:rsidRDefault="004E70E6" w:rsidP="00BC3BB0">
            <w:pPr>
              <w:spacing w:after="0" w:line="240" w:lineRule="auto"/>
              <w:jc w:val="right"/>
              <w:rPr>
                <w:rFonts w:ascii="Times New Roman" w:eastAsia="Times New Roman" w:hAnsi="Times New Roman" w:cs="Times New Roman"/>
                <w:color w:val="000000"/>
                <w:lang w:eastAsia="ru-RU"/>
              </w:rPr>
            </w:pPr>
            <w:r w:rsidRPr="00D6702C">
              <w:rPr>
                <w:rFonts w:ascii="Times New Roman" w:eastAsia="Times New Roman" w:hAnsi="Times New Roman" w:cs="Times New Roman"/>
                <w:color w:val="000000"/>
                <w:lang w:eastAsia="ru-RU"/>
              </w:rPr>
              <w:t>1</w:t>
            </w:r>
          </w:p>
        </w:tc>
        <w:tc>
          <w:tcPr>
            <w:tcW w:w="1002" w:type="dxa"/>
            <w:noWrap/>
            <w:hideMark/>
          </w:tcPr>
          <w:p w14:paraId="7203DEE4" w14:textId="7A5BBE8C"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15,14</w:t>
            </w:r>
          </w:p>
        </w:tc>
        <w:tc>
          <w:tcPr>
            <w:tcW w:w="1296" w:type="dxa"/>
            <w:noWrap/>
            <w:hideMark/>
          </w:tcPr>
          <w:p w14:paraId="198ABDA0" w14:textId="2CA9F5C0"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15,14</w:t>
            </w:r>
          </w:p>
        </w:tc>
      </w:tr>
      <w:tr w:rsidR="00954991" w:rsidRPr="00BC3BB0" w14:paraId="41DF52AF" w14:textId="77777777" w:rsidTr="00C4098D">
        <w:trPr>
          <w:trHeight w:val="340"/>
        </w:trPr>
        <w:tc>
          <w:tcPr>
            <w:tcW w:w="562" w:type="dxa"/>
            <w:noWrap/>
            <w:hideMark/>
          </w:tcPr>
          <w:p w14:paraId="6BE07279"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35</w:t>
            </w:r>
          </w:p>
        </w:tc>
        <w:tc>
          <w:tcPr>
            <w:tcW w:w="3261" w:type="dxa"/>
            <w:noWrap/>
            <w:hideMark/>
          </w:tcPr>
          <w:p w14:paraId="1C946C3E" w14:textId="797FBCF1" w:rsidR="004E70E6" w:rsidRPr="005916E9"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w:t>
            </w:r>
            <w:r w:rsidRPr="00187FB4">
              <w:rPr>
                <w:rFonts w:ascii="Times New Roman" w:eastAsia="Times New Roman" w:hAnsi="Times New Roman" w:cs="Times New Roman"/>
                <w:color w:val="000000"/>
                <w:lang w:eastAsia="ru-RU"/>
              </w:rPr>
              <w:t>Супер-Степ» (</w:t>
            </w:r>
            <w:r w:rsidR="00D267FC" w:rsidRPr="00187FB4">
              <w:rPr>
                <w:rFonts w:ascii="Times New Roman" w:eastAsia="Times New Roman" w:hAnsi="Times New Roman" w:cs="Times New Roman"/>
                <w:color w:val="000000"/>
                <w:lang w:eastAsia="ru-RU"/>
              </w:rPr>
              <w:t>ООО «УК «Славянка»)</w:t>
            </w:r>
            <w:r w:rsidRPr="00187FB4">
              <w:rPr>
                <w:rFonts w:ascii="Times New Roman" w:eastAsia="Times New Roman" w:hAnsi="Times New Roman" w:cs="Times New Roman"/>
                <w:color w:val="000000"/>
                <w:lang w:eastAsia="ru-RU"/>
              </w:rPr>
              <w:t xml:space="preserve"> </w:t>
            </w:r>
            <w:r w:rsidRPr="000E1EF4">
              <w:rPr>
                <w:rFonts w:ascii="Times New Roman" w:eastAsia="Times New Roman" w:hAnsi="Times New Roman" w:cs="Times New Roman"/>
                <w:color w:val="000000"/>
                <w:lang w:eastAsia="ru-RU"/>
              </w:rPr>
              <w:t>или эквивалент</w:t>
            </w:r>
          </w:p>
        </w:tc>
        <w:tc>
          <w:tcPr>
            <w:tcW w:w="1461" w:type="dxa"/>
          </w:tcPr>
          <w:p w14:paraId="08680B71" w14:textId="4CC45544" w:rsidR="004E70E6" w:rsidRPr="00C4098D" w:rsidRDefault="00D267FC" w:rsidP="00BC3BB0">
            <w:pPr>
              <w:spacing w:after="0" w:line="240" w:lineRule="auto"/>
              <w:rPr>
                <w:rFonts w:ascii="Times New Roman" w:eastAsia="Times New Roman" w:hAnsi="Times New Roman" w:cs="Times New Roman"/>
                <w:color w:val="000000"/>
                <w:lang w:eastAsia="ru-RU"/>
              </w:rPr>
            </w:pPr>
            <w:r>
              <w:rPr>
                <w:noProof/>
                <w:lang w:eastAsia="ru-RU"/>
              </w:rPr>
              <w:drawing>
                <wp:inline distT="0" distB="0" distL="0" distR="0" wp14:anchorId="55402BCC" wp14:editId="0E82E35C">
                  <wp:extent cx="725260" cy="725260"/>
                  <wp:effectExtent l="0" t="0" r="0" b="0"/>
                  <wp:docPr id="38" name="Рисунок 3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icture backgroun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26492" cy="726492"/>
                          </a:xfrm>
                          <a:prstGeom prst="rect">
                            <a:avLst/>
                          </a:prstGeom>
                          <a:noFill/>
                          <a:ln>
                            <a:noFill/>
                          </a:ln>
                        </pic:spPr>
                      </pic:pic>
                    </a:graphicData>
                  </a:graphic>
                </wp:inline>
              </w:drawing>
            </w:r>
          </w:p>
        </w:tc>
        <w:tc>
          <w:tcPr>
            <w:tcW w:w="2508" w:type="dxa"/>
            <w:hideMark/>
          </w:tcPr>
          <w:p w14:paraId="49097D45" w14:textId="3EAD941E" w:rsidR="00D267FC" w:rsidRPr="00D6702C" w:rsidRDefault="00D267FC" w:rsidP="00D267FC">
            <w:pPr>
              <w:spacing w:after="0" w:line="240" w:lineRule="auto"/>
              <w:rPr>
                <w:rFonts w:ascii="Times New Roman" w:eastAsia="Times New Roman" w:hAnsi="Times New Roman" w:cs="Times New Roman"/>
                <w:color w:val="000000"/>
                <w:lang w:eastAsia="ru-RU"/>
              </w:rPr>
            </w:pPr>
            <w:r w:rsidRPr="00D6702C">
              <w:rPr>
                <w:rFonts w:ascii="Times New Roman" w:eastAsia="Times New Roman" w:hAnsi="Times New Roman" w:cs="Times New Roman"/>
                <w:color w:val="000000"/>
                <w:lang w:eastAsia="ru-RU"/>
              </w:rPr>
              <w:t>Покрытие</w:t>
            </w:r>
            <w:r w:rsidR="00166BA9">
              <w:rPr>
                <w:rFonts w:ascii="Times New Roman" w:eastAsia="Times New Roman" w:hAnsi="Times New Roman" w:cs="Times New Roman"/>
                <w:color w:val="000000"/>
                <w:lang w:eastAsia="ru-RU"/>
              </w:rPr>
              <w:t>:</w:t>
            </w:r>
            <w:r w:rsidRPr="00D6702C">
              <w:rPr>
                <w:rFonts w:ascii="Times New Roman" w:eastAsia="Times New Roman" w:hAnsi="Times New Roman" w:cs="Times New Roman"/>
                <w:color w:val="000000"/>
                <w:lang w:eastAsia="ru-RU"/>
              </w:rPr>
              <w:t xml:space="preserve"> шоколадная глазурь;</w:t>
            </w:r>
          </w:p>
          <w:p w14:paraId="55A7F3E9" w14:textId="7733009B" w:rsidR="004E70E6" w:rsidRPr="00C4098D" w:rsidRDefault="00D267FC" w:rsidP="00166BA9">
            <w:pPr>
              <w:spacing w:after="0" w:line="240" w:lineRule="auto"/>
              <w:rPr>
                <w:rFonts w:ascii="Times New Roman" w:eastAsia="Times New Roman" w:hAnsi="Times New Roman" w:cs="Times New Roman"/>
                <w:color w:val="000000"/>
                <w:lang w:eastAsia="ru-RU"/>
              </w:rPr>
            </w:pPr>
            <w:r w:rsidRPr="00D6702C">
              <w:rPr>
                <w:rFonts w:ascii="Times New Roman" w:eastAsia="Times New Roman" w:hAnsi="Times New Roman" w:cs="Times New Roman"/>
                <w:color w:val="000000"/>
                <w:lang w:eastAsia="ru-RU"/>
              </w:rPr>
              <w:t>Начинка</w:t>
            </w:r>
            <w:r w:rsidR="00166BA9">
              <w:rPr>
                <w:rFonts w:ascii="Times New Roman" w:eastAsia="Times New Roman" w:hAnsi="Times New Roman" w:cs="Times New Roman"/>
                <w:color w:val="000000"/>
                <w:lang w:eastAsia="ru-RU"/>
              </w:rPr>
              <w:t xml:space="preserve">: </w:t>
            </w:r>
            <w:r w:rsidR="004E70E6" w:rsidRPr="00C4098D">
              <w:rPr>
                <w:rFonts w:ascii="Times New Roman" w:eastAsia="Times New Roman" w:hAnsi="Times New Roman" w:cs="Times New Roman"/>
                <w:color w:val="000000"/>
                <w:lang w:eastAsia="ru-RU"/>
              </w:rPr>
              <w:t>нуг</w:t>
            </w:r>
            <w:r>
              <w:rPr>
                <w:rFonts w:ascii="Times New Roman" w:eastAsia="Times New Roman" w:hAnsi="Times New Roman" w:cs="Times New Roman"/>
                <w:color w:val="000000"/>
                <w:lang w:eastAsia="ru-RU"/>
              </w:rPr>
              <w:t>а</w:t>
            </w:r>
            <w:r w:rsidR="004E70E6" w:rsidRPr="00C4098D" w:rsidDel="00854749">
              <w:rPr>
                <w:rFonts w:ascii="Times New Roman" w:eastAsia="Times New Roman" w:hAnsi="Times New Roman" w:cs="Times New Roman"/>
                <w:color w:val="000000"/>
                <w:lang w:eastAsia="ru-RU"/>
              </w:rPr>
              <w:t xml:space="preserve"> </w:t>
            </w:r>
            <w:r w:rsidR="004E70E6" w:rsidRPr="00C4098D">
              <w:rPr>
                <w:rFonts w:ascii="Times New Roman" w:eastAsia="Times New Roman" w:hAnsi="Times New Roman" w:cs="Times New Roman"/>
                <w:color w:val="000000"/>
                <w:lang w:eastAsia="ru-RU"/>
              </w:rPr>
              <w:t>и мягк</w:t>
            </w:r>
            <w:r>
              <w:rPr>
                <w:rFonts w:ascii="Times New Roman" w:eastAsia="Times New Roman" w:hAnsi="Times New Roman" w:cs="Times New Roman"/>
                <w:color w:val="000000"/>
                <w:lang w:eastAsia="ru-RU"/>
              </w:rPr>
              <w:t xml:space="preserve">ая </w:t>
            </w:r>
            <w:r w:rsidR="004E70E6" w:rsidRPr="00C4098D">
              <w:rPr>
                <w:rFonts w:ascii="Times New Roman" w:eastAsia="Times New Roman" w:hAnsi="Times New Roman" w:cs="Times New Roman"/>
                <w:color w:val="000000"/>
                <w:lang w:eastAsia="ru-RU"/>
              </w:rPr>
              <w:t>карамель</w:t>
            </w:r>
          </w:p>
        </w:tc>
        <w:tc>
          <w:tcPr>
            <w:tcW w:w="683" w:type="dxa"/>
            <w:noWrap/>
            <w:hideMark/>
          </w:tcPr>
          <w:p w14:paraId="2745282F" w14:textId="77777777" w:rsidR="004E70E6" w:rsidRPr="00D6702C" w:rsidRDefault="004E70E6" w:rsidP="00BC3BB0">
            <w:pPr>
              <w:spacing w:after="0" w:line="240" w:lineRule="auto"/>
              <w:jc w:val="right"/>
              <w:rPr>
                <w:rFonts w:ascii="Times New Roman" w:eastAsia="Times New Roman" w:hAnsi="Times New Roman" w:cs="Times New Roman"/>
                <w:color w:val="000000"/>
                <w:lang w:eastAsia="ru-RU"/>
              </w:rPr>
            </w:pPr>
            <w:r w:rsidRPr="00D6702C">
              <w:rPr>
                <w:rFonts w:ascii="Times New Roman" w:eastAsia="Times New Roman" w:hAnsi="Times New Roman" w:cs="Times New Roman"/>
                <w:color w:val="000000"/>
                <w:lang w:eastAsia="ru-RU"/>
              </w:rPr>
              <w:t>1</w:t>
            </w:r>
          </w:p>
        </w:tc>
        <w:tc>
          <w:tcPr>
            <w:tcW w:w="1002" w:type="dxa"/>
            <w:noWrap/>
            <w:hideMark/>
          </w:tcPr>
          <w:p w14:paraId="23235430" w14:textId="7AAB2A9F" w:rsidR="004E70E6" w:rsidRPr="00C4098D" w:rsidRDefault="004E70E6">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25,04</w:t>
            </w:r>
          </w:p>
        </w:tc>
        <w:tc>
          <w:tcPr>
            <w:tcW w:w="1296" w:type="dxa"/>
            <w:noWrap/>
            <w:hideMark/>
          </w:tcPr>
          <w:p w14:paraId="1D61895C" w14:textId="138F20C2"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25,04</w:t>
            </w:r>
          </w:p>
        </w:tc>
      </w:tr>
      <w:tr w:rsidR="00954991" w:rsidRPr="00BC3BB0" w14:paraId="3EF6FC79" w14:textId="77777777" w:rsidTr="00C4098D">
        <w:trPr>
          <w:trHeight w:val="340"/>
        </w:trPr>
        <w:tc>
          <w:tcPr>
            <w:tcW w:w="562" w:type="dxa"/>
            <w:noWrap/>
            <w:hideMark/>
          </w:tcPr>
          <w:p w14:paraId="2F73C942"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lastRenderedPageBreak/>
              <w:t>36</w:t>
            </w:r>
          </w:p>
        </w:tc>
        <w:tc>
          <w:tcPr>
            <w:tcW w:w="3261" w:type="dxa"/>
            <w:noWrap/>
            <w:hideMark/>
          </w:tcPr>
          <w:p w14:paraId="07FCBFF9" w14:textId="124B96F0" w:rsidR="004E70E6" w:rsidRPr="005916E9"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Toffee de Luxe Classic (</w:t>
            </w:r>
            <w:r w:rsidR="00285988" w:rsidRPr="000703E8">
              <w:rPr>
                <w:rFonts w:ascii="Times New Roman" w:eastAsia="Times New Roman" w:hAnsi="Times New Roman" w:cs="Times New Roman"/>
                <w:color w:val="000000"/>
                <w:lang w:eastAsia="ru-RU"/>
              </w:rPr>
              <w:t>ПАО «Красный Октябрь»)</w:t>
            </w:r>
            <w:r w:rsidR="006A5A4A" w:rsidRPr="00187FB4">
              <w:rPr>
                <w:rFonts w:ascii="Times New Roman" w:eastAsia="Times New Roman" w:hAnsi="Times New Roman" w:cs="Times New Roman"/>
                <w:color w:val="000000"/>
                <w:lang w:eastAsia="ru-RU"/>
              </w:rPr>
              <w:t xml:space="preserve"> </w:t>
            </w:r>
            <w:r w:rsidRPr="00187FB4">
              <w:rPr>
                <w:rFonts w:ascii="Times New Roman" w:eastAsia="Times New Roman" w:hAnsi="Times New Roman" w:cs="Times New Roman"/>
                <w:color w:val="000000"/>
                <w:lang w:eastAsia="ru-RU"/>
              </w:rPr>
              <w:t>или эквивалент</w:t>
            </w:r>
          </w:p>
        </w:tc>
        <w:tc>
          <w:tcPr>
            <w:tcW w:w="1461" w:type="dxa"/>
          </w:tcPr>
          <w:p w14:paraId="7C38ED43" w14:textId="5E84E023" w:rsidR="004E70E6" w:rsidRPr="00C4098D" w:rsidRDefault="00285988" w:rsidP="00BC3BB0">
            <w:pPr>
              <w:spacing w:after="0" w:line="240" w:lineRule="auto"/>
              <w:rPr>
                <w:rFonts w:ascii="Times New Roman" w:eastAsia="Times New Roman" w:hAnsi="Times New Roman" w:cs="Times New Roman"/>
                <w:color w:val="000000"/>
                <w:lang w:eastAsia="ru-RU"/>
              </w:rPr>
            </w:pPr>
            <w:r>
              <w:rPr>
                <w:noProof/>
                <w:lang w:eastAsia="ru-RU"/>
              </w:rPr>
              <w:drawing>
                <wp:inline distT="0" distB="0" distL="0" distR="0" wp14:anchorId="2F7028A5" wp14:editId="1B030934">
                  <wp:extent cx="790575" cy="335915"/>
                  <wp:effectExtent l="0" t="0" r="9525" b="6985"/>
                  <wp:docPr id="39" name="Рисунок 3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Picture backgroun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90575" cy="335915"/>
                          </a:xfrm>
                          <a:prstGeom prst="rect">
                            <a:avLst/>
                          </a:prstGeom>
                          <a:noFill/>
                          <a:ln>
                            <a:noFill/>
                          </a:ln>
                        </pic:spPr>
                      </pic:pic>
                    </a:graphicData>
                  </a:graphic>
                </wp:inline>
              </w:drawing>
            </w:r>
          </w:p>
        </w:tc>
        <w:tc>
          <w:tcPr>
            <w:tcW w:w="2508" w:type="dxa"/>
            <w:hideMark/>
          </w:tcPr>
          <w:p w14:paraId="224E18CB" w14:textId="78EA28A9" w:rsidR="00285988" w:rsidRDefault="00285988" w:rsidP="00BC3BB0">
            <w:pPr>
              <w:spacing w:after="0" w:line="240" w:lineRule="auto"/>
              <w:rPr>
                <w:rFonts w:ascii="Times New Roman" w:eastAsia="Times New Roman" w:hAnsi="Times New Roman" w:cs="Times New Roman"/>
                <w:color w:val="000000"/>
                <w:lang w:eastAsia="ru-RU"/>
              </w:rPr>
            </w:pPr>
          </w:p>
          <w:p w14:paraId="00DADDC2" w14:textId="4A26D36E" w:rsidR="00285988" w:rsidRPr="00D6702C" w:rsidRDefault="00285988" w:rsidP="00285988">
            <w:pPr>
              <w:spacing w:after="0" w:line="240" w:lineRule="auto"/>
              <w:rPr>
                <w:rFonts w:ascii="Times New Roman" w:eastAsia="Times New Roman" w:hAnsi="Times New Roman" w:cs="Times New Roman"/>
                <w:color w:val="000000"/>
                <w:lang w:eastAsia="ru-RU"/>
              </w:rPr>
            </w:pPr>
            <w:r w:rsidRPr="00D6702C">
              <w:rPr>
                <w:rFonts w:ascii="Times New Roman" w:eastAsia="Times New Roman" w:hAnsi="Times New Roman" w:cs="Times New Roman"/>
                <w:color w:val="000000"/>
                <w:lang w:eastAsia="ru-RU"/>
              </w:rPr>
              <w:t xml:space="preserve">Покрытие </w:t>
            </w:r>
            <w:r w:rsidR="00166BA9">
              <w:rPr>
                <w:rFonts w:ascii="Times New Roman" w:eastAsia="Times New Roman" w:hAnsi="Times New Roman" w:cs="Times New Roman"/>
                <w:color w:val="000000"/>
                <w:lang w:eastAsia="ru-RU"/>
              </w:rPr>
              <w:t>:</w:t>
            </w:r>
            <w:r w:rsidRPr="00D6702C">
              <w:rPr>
                <w:rFonts w:ascii="Times New Roman" w:eastAsia="Times New Roman" w:hAnsi="Times New Roman" w:cs="Times New Roman"/>
                <w:color w:val="000000"/>
                <w:lang w:eastAsia="ru-RU"/>
              </w:rPr>
              <w:t>шоколадная глазурь;</w:t>
            </w:r>
          </w:p>
          <w:p w14:paraId="573F69FA" w14:textId="1EA896AA" w:rsidR="004E70E6" w:rsidRPr="00C4098D" w:rsidRDefault="00285988" w:rsidP="00166BA9">
            <w:pPr>
              <w:spacing w:after="0" w:line="240" w:lineRule="auto"/>
              <w:rPr>
                <w:rFonts w:ascii="Times New Roman" w:eastAsia="Times New Roman" w:hAnsi="Times New Roman" w:cs="Times New Roman"/>
                <w:color w:val="000000"/>
                <w:lang w:eastAsia="ru-RU"/>
              </w:rPr>
            </w:pPr>
            <w:r w:rsidRPr="00D6702C">
              <w:rPr>
                <w:rFonts w:ascii="Times New Roman" w:eastAsia="Times New Roman" w:hAnsi="Times New Roman" w:cs="Times New Roman"/>
                <w:color w:val="000000"/>
                <w:lang w:eastAsia="ru-RU"/>
              </w:rPr>
              <w:t>Начинка</w:t>
            </w:r>
            <w:r w:rsidR="00166BA9">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м</w:t>
            </w:r>
            <w:r w:rsidR="004E70E6" w:rsidRPr="00C4098D">
              <w:rPr>
                <w:rFonts w:ascii="Times New Roman" w:eastAsia="Times New Roman" w:hAnsi="Times New Roman" w:cs="Times New Roman"/>
                <w:color w:val="000000"/>
                <w:lang w:eastAsia="ru-RU"/>
              </w:rPr>
              <w:t>ягкая ирисная карамель</w:t>
            </w:r>
          </w:p>
        </w:tc>
        <w:tc>
          <w:tcPr>
            <w:tcW w:w="683" w:type="dxa"/>
            <w:noWrap/>
            <w:hideMark/>
          </w:tcPr>
          <w:p w14:paraId="36D17A4E" w14:textId="77777777" w:rsidR="004E70E6" w:rsidRPr="00D6702C" w:rsidRDefault="004E70E6" w:rsidP="00BC3BB0">
            <w:pPr>
              <w:spacing w:after="0" w:line="240" w:lineRule="auto"/>
              <w:jc w:val="right"/>
              <w:rPr>
                <w:rFonts w:ascii="Times New Roman" w:eastAsia="Times New Roman" w:hAnsi="Times New Roman" w:cs="Times New Roman"/>
                <w:color w:val="000000"/>
                <w:lang w:eastAsia="ru-RU"/>
              </w:rPr>
            </w:pPr>
            <w:r w:rsidRPr="00D6702C">
              <w:rPr>
                <w:rFonts w:ascii="Times New Roman" w:eastAsia="Times New Roman" w:hAnsi="Times New Roman" w:cs="Times New Roman"/>
                <w:color w:val="000000"/>
                <w:lang w:eastAsia="ru-RU"/>
              </w:rPr>
              <w:t>1</w:t>
            </w:r>
          </w:p>
        </w:tc>
        <w:tc>
          <w:tcPr>
            <w:tcW w:w="1002" w:type="dxa"/>
            <w:noWrap/>
            <w:hideMark/>
          </w:tcPr>
          <w:p w14:paraId="1D4DDE0D"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10</w:t>
            </w:r>
          </w:p>
        </w:tc>
        <w:tc>
          <w:tcPr>
            <w:tcW w:w="1296" w:type="dxa"/>
            <w:noWrap/>
            <w:hideMark/>
          </w:tcPr>
          <w:p w14:paraId="4F4C58C9"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10</w:t>
            </w:r>
          </w:p>
        </w:tc>
      </w:tr>
      <w:tr w:rsidR="00954991" w:rsidRPr="00BC3BB0" w14:paraId="3C403DA8" w14:textId="77777777" w:rsidTr="00C4098D">
        <w:trPr>
          <w:trHeight w:val="340"/>
        </w:trPr>
        <w:tc>
          <w:tcPr>
            <w:tcW w:w="562" w:type="dxa"/>
            <w:noWrap/>
            <w:hideMark/>
          </w:tcPr>
          <w:p w14:paraId="2440858D"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37</w:t>
            </w:r>
          </w:p>
        </w:tc>
        <w:tc>
          <w:tcPr>
            <w:tcW w:w="3261" w:type="dxa"/>
            <w:noWrap/>
            <w:hideMark/>
          </w:tcPr>
          <w:p w14:paraId="5A5032A9" w14:textId="182512CC" w:rsidR="004E70E6" w:rsidRPr="00187FB4"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Коровка молочная вафельная (</w:t>
            </w:r>
            <w:r w:rsidR="006A5A4A" w:rsidRPr="00C4098D">
              <w:rPr>
                <w:rFonts w:ascii="Times New Roman" w:eastAsia="Times New Roman" w:hAnsi="Times New Roman" w:cs="Times New Roman"/>
                <w:color w:val="000000"/>
                <w:lang w:eastAsia="ru-RU"/>
              </w:rPr>
              <w:t xml:space="preserve">АО «Рот Фронт») </w:t>
            </w:r>
            <w:r w:rsidRPr="000703E8">
              <w:rPr>
                <w:rFonts w:ascii="Times New Roman" w:eastAsia="Times New Roman" w:hAnsi="Times New Roman" w:cs="Times New Roman"/>
                <w:color w:val="000000"/>
                <w:lang w:eastAsia="ru-RU"/>
              </w:rPr>
              <w:t>или эквивалент</w:t>
            </w:r>
          </w:p>
        </w:tc>
        <w:tc>
          <w:tcPr>
            <w:tcW w:w="1461" w:type="dxa"/>
          </w:tcPr>
          <w:p w14:paraId="3CF2C7EC" w14:textId="3E9F6111" w:rsidR="004E70E6" w:rsidRPr="00C4098D" w:rsidRDefault="006A5A4A" w:rsidP="00BC3BB0">
            <w:pPr>
              <w:spacing w:after="0" w:line="240" w:lineRule="auto"/>
              <w:rPr>
                <w:rFonts w:ascii="Times New Roman" w:eastAsia="Times New Roman" w:hAnsi="Times New Roman" w:cs="Times New Roman"/>
                <w:color w:val="000000"/>
                <w:lang w:eastAsia="ru-RU"/>
              </w:rPr>
            </w:pPr>
            <w:r>
              <w:rPr>
                <w:noProof/>
                <w:lang w:eastAsia="ru-RU"/>
              </w:rPr>
              <w:drawing>
                <wp:inline distT="0" distB="0" distL="0" distR="0" wp14:anchorId="719FA7B1" wp14:editId="0C71F957">
                  <wp:extent cx="714375" cy="492890"/>
                  <wp:effectExtent l="0" t="0" r="0" b="2540"/>
                  <wp:docPr id="41" name="Рисунок 4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Picture backgroun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15949" cy="493976"/>
                          </a:xfrm>
                          <a:prstGeom prst="rect">
                            <a:avLst/>
                          </a:prstGeom>
                          <a:noFill/>
                          <a:ln>
                            <a:noFill/>
                          </a:ln>
                        </pic:spPr>
                      </pic:pic>
                    </a:graphicData>
                  </a:graphic>
                </wp:inline>
              </w:drawing>
            </w:r>
          </w:p>
        </w:tc>
        <w:tc>
          <w:tcPr>
            <w:tcW w:w="2508" w:type="dxa"/>
            <w:hideMark/>
          </w:tcPr>
          <w:p w14:paraId="05A32A5C" w14:textId="3AE147A6" w:rsidR="006A5A4A" w:rsidRPr="006A5A4A" w:rsidRDefault="006A5A4A" w:rsidP="006A5A4A">
            <w:pPr>
              <w:spacing w:after="0" w:line="240" w:lineRule="auto"/>
              <w:rPr>
                <w:rFonts w:ascii="Times New Roman" w:eastAsia="Times New Roman" w:hAnsi="Times New Roman" w:cs="Times New Roman"/>
                <w:color w:val="000000"/>
                <w:lang w:eastAsia="ru-RU"/>
              </w:rPr>
            </w:pPr>
            <w:r w:rsidRPr="006A5A4A">
              <w:rPr>
                <w:rFonts w:ascii="Times New Roman" w:eastAsia="Times New Roman" w:hAnsi="Times New Roman" w:cs="Times New Roman"/>
                <w:color w:val="000000"/>
                <w:lang w:eastAsia="ru-RU"/>
              </w:rPr>
              <w:t xml:space="preserve">Покрытие </w:t>
            </w:r>
            <w:r w:rsidR="00166BA9">
              <w:rPr>
                <w:rFonts w:ascii="Times New Roman" w:eastAsia="Times New Roman" w:hAnsi="Times New Roman" w:cs="Times New Roman"/>
                <w:color w:val="000000"/>
                <w:lang w:eastAsia="ru-RU"/>
              </w:rPr>
              <w:t>:</w:t>
            </w:r>
            <w:r w:rsidRPr="006A5A4A">
              <w:rPr>
                <w:rFonts w:ascii="Times New Roman" w:eastAsia="Times New Roman" w:hAnsi="Times New Roman" w:cs="Times New Roman"/>
                <w:color w:val="000000"/>
                <w:lang w:eastAsia="ru-RU"/>
              </w:rPr>
              <w:t xml:space="preserve"> шоколадная глазурь;</w:t>
            </w:r>
          </w:p>
          <w:p w14:paraId="684D032C" w14:textId="6F867987" w:rsidR="006A5A4A" w:rsidRPr="00C4098D" w:rsidRDefault="006A5A4A" w:rsidP="00166BA9">
            <w:pPr>
              <w:spacing w:after="0" w:line="240" w:lineRule="auto"/>
              <w:rPr>
                <w:rFonts w:ascii="Times New Roman" w:eastAsia="Times New Roman" w:hAnsi="Times New Roman" w:cs="Times New Roman"/>
                <w:color w:val="000000"/>
                <w:lang w:eastAsia="ru-RU"/>
              </w:rPr>
            </w:pPr>
            <w:r w:rsidRPr="006A5A4A">
              <w:rPr>
                <w:rFonts w:ascii="Times New Roman" w:eastAsia="Times New Roman" w:hAnsi="Times New Roman" w:cs="Times New Roman"/>
                <w:color w:val="000000"/>
                <w:lang w:eastAsia="ru-RU"/>
              </w:rPr>
              <w:t>Начинка</w:t>
            </w:r>
            <w:r w:rsidR="00166BA9">
              <w:rPr>
                <w:rFonts w:ascii="Times New Roman" w:eastAsia="Times New Roman" w:hAnsi="Times New Roman" w:cs="Times New Roman"/>
                <w:color w:val="000000"/>
                <w:lang w:eastAsia="ru-RU"/>
              </w:rPr>
              <w:t xml:space="preserve">: </w:t>
            </w:r>
            <w:r w:rsidRPr="006A5A4A">
              <w:rPr>
                <w:rFonts w:ascii="Times New Roman" w:eastAsia="Times New Roman" w:hAnsi="Times New Roman" w:cs="Times New Roman"/>
                <w:color w:val="000000"/>
                <w:lang w:eastAsia="ru-RU"/>
              </w:rPr>
              <w:t>молочный крем</w:t>
            </w:r>
          </w:p>
        </w:tc>
        <w:tc>
          <w:tcPr>
            <w:tcW w:w="683" w:type="dxa"/>
            <w:noWrap/>
            <w:hideMark/>
          </w:tcPr>
          <w:p w14:paraId="6D7FA5AB" w14:textId="77777777" w:rsidR="004E70E6" w:rsidRPr="00D6702C" w:rsidRDefault="004E70E6" w:rsidP="00BC3BB0">
            <w:pPr>
              <w:spacing w:after="0" w:line="240" w:lineRule="auto"/>
              <w:jc w:val="right"/>
              <w:rPr>
                <w:rFonts w:ascii="Times New Roman" w:eastAsia="Times New Roman" w:hAnsi="Times New Roman" w:cs="Times New Roman"/>
                <w:color w:val="000000"/>
                <w:lang w:eastAsia="ru-RU"/>
              </w:rPr>
            </w:pPr>
            <w:r w:rsidRPr="00D6702C">
              <w:rPr>
                <w:rFonts w:ascii="Times New Roman" w:eastAsia="Times New Roman" w:hAnsi="Times New Roman" w:cs="Times New Roman"/>
                <w:color w:val="000000"/>
                <w:lang w:eastAsia="ru-RU"/>
              </w:rPr>
              <w:t>1</w:t>
            </w:r>
          </w:p>
        </w:tc>
        <w:tc>
          <w:tcPr>
            <w:tcW w:w="1002" w:type="dxa"/>
            <w:noWrap/>
            <w:hideMark/>
          </w:tcPr>
          <w:p w14:paraId="55038688"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13</w:t>
            </w:r>
          </w:p>
        </w:tc>
        <w:tc>
          <w:tcPr>
            <w:tcW w:w="1296" w:type="dxa"/>
            <w:noWrap/>
            <w:hideMark/>
          </w:tcPr>
          <w:p w14:paraId="034D0187"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13</w:t>
            </w:r>
          </w:p>
        </w:tc>
      </w:tr>
      <w:tr w:rsidR="00954991" w:rsidRPr="00BC3BB0" w14:paraId="5FC6C80F" w14:textId="77777777" w:rsidTr="00C4098D">
        <w:trPr>
          <w:trHeight w:val="340"/>
        </w:trPr>
        <w:tc>
          <w:tcPr>
            <w:tcW w:w="562" w:type="dxa"/>
            <w:noWrap/>
            <w:hideMark/>
          </w:tcPr>
          <w:p w14:paraId="078A36EB"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38</w:t>
            </w:r>
          </w:p>
        </w:tc>
        <w:tc>
          <w:tcPr>
            <w:tcW w:w="3261" w:type="dxa"/>
            <w:noWrap/>
            <w:hideMark/>
          </w:tcPr>
          <w:p w14:paraId="5C699A87" w14:textId="14F12229" w:rsidR="004E70E6" w:rsidRPr="00187FB4"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Snickers (</w:t>
            </w:r>
            <w:r w:rsidR="006A5A4A" w:rsidRPr="000703E8">
              <w:rPr>
                <w:rFonts w:ascii="Times New Roman" w:hAnsi="Times New Roman" w:cs="Times New Roman"/>
              </w:rPr>
              <w:t>ООО «Марс»</w:t>
            </w:r>
            <w:r w:rsidRPr="00187FB4">
              <w:rPr>
                <w:rFonts w:ascii="Times New Roman" w:eastAsia="Times New Roman" w:hAnsi="Times New Roman" w:cs="Times New Roman"/>
                <w:color w:val="000000"/>
                <w:lang w:eastAsia="ru-RU"/>
              </w:rPr>
              <w:t>) или эквивалент</w:t>
            </w:r>
          </w:p>
        </w:tc>
        <w:tc>
          <w:tcPr>
            <w:tcW w:w="1461" w:type="dxa"/>
          </w:tcPr>
          <w:p w14:paraId="32298C4B" w14:textId="044FFD42" w:rsidR="004E70E6" w:rsidRPr="00C4098D" w:rsidRDefault="006A5A4A" w:rsidP="00BC3BB0">
            <w:pPr>
              <w:spacing w:after="0" w:line="240" w:lineRule="auto"/>
              <w:rPr>
                <w:rFonts w:ascii="Times New Roman" w:eastAsia="Times New Roman" w:hAnsi="Times New Roman" w:cs="Times New Roman"/>
                <w:color w:val="000000"/>
                <w:lang w:eastAsia="ru-RU"/>
              </w:rPr>
            </w:pPr>
            <w:r w:rsidRPr="005C2A92">
              <w:rPr>
                <w:noProof/>
                <w:highlight w:val="yellow"/>
                <w:lang w:eastAsia="ru-RU"/>
              </w:rPr>
              <w:drawing>
                <wp:inline distT="0" distB="0" distL="0" distR="0" wp14:anchorId="0BB3858D" wp14:editId="71D61E3F">
                  <wp:extent cx="842057" cy="662486"/>
                  <wp:effectExtent l="0" t="0" r="0" b="4445"/>
                  <wp:docPr id="42" name="Picture 172"/>
                  <wp:cNvGraphicFramePr/>
                  <a:graphic xmlns:a="http://schemas.openxmlformats.org/drawingml/2006/main">
                    <a:graphicData uri="http://schemas.openxmlformats.org/drawingml/2006/picture">
                      <pic:pic xmlns:pic="http://schemas.openxmlformats.org/drawingml/2006/picture">
                        <pic:nvPicPr>
                          <pic:cNvPr id="172" name="Picture 172"/>
                          <pic:cNvPicPr/>
                        </pic:nvPicPr>
                        <pic:blipFill>
                          <a:blip r:embed="rId46"/>
                          <a:stretch>
                            <a:fillRect/>
                          </a:stretch>
                        </pic:blipFill>
                        <pic:spPr>
                          <a:xfrm>
                            <a:off x="0" y="0"/>
                            <a:ext cx="853154" cy="671216"/>
                          </a:xfrm>
                          <a:prstGeom prst="rect">
                            <a:avLst/>
                          </a:prstGeom>
                        </pic:spPr>
                      </pic:pic>
                    </a:graphicData>
                  </a:graphic>
                </wp:inline>
              </w:drawing>
            </w:r>
          </w:p>
        </w:tc>
        <w:tc>
          <w:tcPr>
            <w:tcW w:w="2508" w:type="dxa"/>
            <w:hideMark/>
          </w:tcPr>
          <w:p w14:paraId="45865430" w14:textId="66BCE89A" w:rsidR="006A5A4A" w:rsidRDefault="006A5A4A" w:rsidP="006A5A4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Покрытие</w:t>
            </w:r>
            <w:r w:rsidR="00166BA9">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шоколадная глазурь;</w:t>
            </w:r>
          </w:p>
          <w:p w14:paraId="185B5FB2" w14:textId="783448F6" w:rsidR="006A5A4A" w:rsidRPr="00C4098D" w:rsidRDefault="006A5A4A" w:rsidP="00166BA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Начинка</w:t>
            </w:r>
            <w:r w:rsidR="00166BA9">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Pr="00F3024D">
              <w:rPr>
                <w:rFonts w:ascii="Times New Roman" w:hAnsi="Times New Roman" w:cs="Times New Roman"/>
              </w:rPr>
              <w:t>жарены</w:t>
            </w:r>
            <w:r>
              <w:rPr>
                <w:rFonts w:ascii="Times New Roman" w:hAnsi="Times New Roman" w:cs="Times New Roman"/>
              </w:rPr>
              <w:t>й</w:t>
            </w:r>
            <w:r w:rsidRPr="00F3024D">
              <w:rPr>
                <w:rFonts w:ascii="Times New Roman" w:hAnsi="Times New Roman" w:cs="Times New Roman"/>
              </w:rPr>
              <w:t xml:space="preserve"> арахис, карамель</w:t>
            </w:r>
            <w:r>
              <w:rPr>
                <w:rFonts w:ascii="Times New Roman" w:hAnsi="Times New Roman" w:cs="Times New Roman"/>
              </w:rPr>
              <w:t>,</w:t>
            </w:r>
            <w:r w:rsidRPr="00F3024D">
              <w:rPr>
                <w:rFonts w:ascii="Times New Roman" w:hAnsi="Times New Roman" w:cs="Times New Roman"/>
              </w:rPr>
              <w:t xml:space="preserve"> нуг</w:t>
            </w:r>
            <w:r>
              <w:rPr>
                <w:rFonts w:ascii="Times New Roman" w:hAnsi="Times New Roman" w:cs="Times New Roman"/>
              </w:rPr>
              <w:t>а</w:t>
            </w:r>
          </w:p>
        </w:tc>
        <w:tc>
          <w:tcPr>
            <w:tcW w:w="683" w:type="dxa"/>
            <w:noWrap/>
            <w:hideMark/>
          </w:tcPr>
          <w:p w14:paraId="0472E1F2" w14:textId="77777777" w:rsidR="004E70E6" w:rsidRPr="00D6702C" w:rsidRDefault="004E70E6" w:rsidP="00BC3BB0">
            <w:pPr>
              <w:spacing w:after="0" w:line="240" w:lineRule="auto"/>
              <w:jc w:val="right"/>
              <w:rPr>
                <w:rFonts w:ascii="Times New Roman" w:eastAsia="Times New Roman" w:hAnsi="Times New Roman" w:cs="Times New Roman"/>
                <w:color w:val="000000"/>
                <w:lang w:eastAsia="ru-RU"/>
              </w:rPr>
            </w:pPr>
            <w:r w:rsidRPr="00D6702C">
              <w:rPr>
                <w:rFonts w:ascii="Times New Roman" w:eastAsia="Times New Roman" w:hAnsi="Times New Roman" w:cs="Times New Roman"/>
                <w:color w:val="000000"/>
                <w:lang w:eastAsia="ru-RU"/>
              </w:rPr>
              <w:t>1</w:t>
            </w:r>
          </w:p>
        </w:tc>
        <w:tc>
          <w:tcPr>
            <w:tcW w:w="1002" w:type="dxa"/>
            <w:noWrap/>
            <w:hideMark/>
          </w:tcPr>
          <w:p w14:paraId="4652AFD2"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16</w:t>
            </w:r>
          </w:p>
        </w:tc>
        <w:tc>
          <w:tcPr>
            <w:tcW w:w="1296" w:type="dxa"/>
            <w:noWrap/>
            <w:hideMark/>
          </w:tcPr>
          <w:p w14:paraId="6D2FD9E3"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16</w:t>
            </w:r>
          </w:p>
        </w:tc>
      </w:tr>
      <w:tr w:rsidR="00954991" w:rsidRPr="00BC3BB0" w14:paraId="464B5152" w14:textId="77777777" w:rsidTr="00C4098D">
        <w:trPr>
          <w:trHeight w:val="340"/>
        </w:trPr>
        <w:tc>
          <w:tcPr>
            <w:tcW w:w="562" w:type="dxa"/>
            <w:noWrap/>
            <w:hideMark/>
          </w:tcPr>
          <w:p w14:paraId="67F5C52F"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39</w:t>
            </w:r>
          </w:p>
        </w:tc>
        <w:tc>
          <w:tcPr>
            <w:tcW w:w="3261" w:type="dxa"/>
            <w:noWrap/>
            <w:hideMark/>
          </w:tcPr>
          <w:p w14:paraId="5A9A7ED4" w14:textId="08E01096" w:rsidR="004E70E6" w:rsidRPr="005916E9" w:rsidRDefault="004E70E6" w:rsidP="00BC3BB0">
            <w:pPr>
              <w:spacing w:after="0"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Конфета Mars (</w:t>
            </w:r>
            <w:r w:rsidR="006A5A4A" w:rsidRPr="000703E8">
              <w:rPr>
                <w:rFonts w:ascii="Times New Roman" w:hAnsi="Times New Roman" w:cs="Times New Roman"/>
              </w:rPr>
              <w:t>ООО «Марс»</w:t>
            </w:r>
            <w:r w:rsidRPr="00187FB4">
              <w:rPr>
                <w:rFonts w:ascii="Times New Roman" w:eastAsia="Times New Roman" w:hAnsi="Times New Roman" w:cs="Times New Roman"/>
                <w:color w:val="000000"/>
                <w:lang w:eastAsia="ru-RU"/>
              </w:rPr>
              <w:t>) или эквивалент</w:t>
            </w:r>
          </w:p>
        </w:tc>
        <w:tc>
          <w:tcPr>
            <w:tcW w:w="1461" w:type="dxa"/>
          </w:tcPr>
          <w:p w14:paraId="08D688EF" w14:textId="308054CB" w:rsidR="004E70E6" w:rsidRPr="00D6702C" w:rsidRDefault="006A5A4A" w:rsidP="00BC3BB0">
            <w:pPr>
              <w:spacing w:after="0" w:line="240" w:lineRule="auto"/>
              <w:rPr>
                <w:rFonts w:ascii="Times New Roman" w:eastAsia="Times New Roman" w:hAnsi="Times New Roman" w:cs="Times New Roman"/>
                <w:lang w:eastAsia="ru-RU"/>
              </w:rPr>
            </w:pPr>
            <w:r>
              <w:rPr>
                <w:noProof/>
                <w:lang w:eastAsia="ru-RU"/>
              </w:rPr>
              <w:drawing>
                <wp:inline distT="0" distB="0" distL="0" distR="0" wp14:anchorId="49522501" wp14:editId="5368B497">
                  <wp:extent cx="692603" cy="692603"/>
                  <wp:effectExtent l="0" t="0" r="0" b="0"/>
                  <wp:docPr id="43" name="Рисунок 4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Picture backgroun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93896" cy="693896"/>
                          </a:xfrm>
                          <a:prstGeom prst="rect">
                            <a:avLst/>
                          </a:prstGeom>
                          <a:noFill/>
                          <a:ln>
                            <a:noFill/>
                          </a:ln>
                        </pic:spPr>
                      </pic:pic>
                    </a:graphicData>
                  </a:graphic>
                </wp:inline>
              </w:drawing>
            </w:r>
          </w:p>
        </w:tc>
        <w:tc>
          <w:tcPr>
            <w:tcW w:w="2508" w:type="dxa"/>
            <w:hideMark/>
          </w:tcPr>
          <w:p w14:paraId="684F9B6C" w14:textId="0638442E" w:rsidR="006A5A4A" w:rsidRDefault="006A5A4A" w:rsidP="006A5A4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Покрытие</w:t>
            </w:r>
            <w:r w:rsidR="00166BA9">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шоколадная глазурь;</w:t>
            </w:r>
          </w:p>
          <w:p w14:paraId="77A7A14C" w14:textId="01AAE48C" w:rsidR="004E70E6" w:rsidRPr="00C4098D" w:rsidRDefault="006A5A4A" w:rsidP="00166BA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Начинка</w:t>
            </w:r>
            <w:r w:rsidR="00166BA9">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Pr="00C4098D">
              <w:rPr>
                <w:rFonts w:ascii="Times New Roman" w:eastAsia="Times New Roman" w:hAnsi="Times New Roman" w:cs="Times New Roman"/>
                <w:color w:val="000000"/>
                <w:lang w:eastAsia="ru-RU"/>
              </w:rPr>
              <w:t>карамель, нуга</w:t>
            </w:r>
            <w:r w:rsidRPr="006A5A4A" w:rsidDel="009111D5">
              <w:rPr>
                <w:rFonts w:ascii="Times New Roman" w:eastAsia="Times New Roman" w:hAnsi="Times New Roman" w:cs="Times New Roman"/>
                <w:color w:val="000000"/>
                <w:lang w:eastAsia="ru-RU"/>
              </w:rPr>
              <w:t xml:space="preserve"> </w:t>
            </w:r>
          </w:p>
        </w:tc>
        <w:tc>
          <w:tcPr>
            <w:tcW w:w="683" w:type="dxa"/>
            <w:noWrap/>
            <w:hideMark/>
          </w:tcPr>
          <w:p w14:paraId="74E3D5A5" w14:textId="77777777" w:rsidR="004E70E6" w:rsidRPr="00D6702C" w:rsidRDefault="004E70E6" w:rsidP="00BC3BB0">
            <w:pPr>
              <w:spacing w:after="0" w:line="240" w:lineRule="auto"/>
              <w:jc w:val="right"/>
              <w:rPr>
                <w:rFonts w:ascii="Times New Roman" w:eastAsia="Times New Roman" w:hAnsi="Times New Roman" w:cs="Times New Roman"/>
                <w:color w:val="000000"/>
                <w:lang w:eastAsia="ru-RU"/>
              </w:rPr>
            </w:pPr>
            <w:r w:rsidRPr="00D6702C">
              <w:rPr>
                <w:rFonts w:ascii="Times New Roman" w:eastAsia="Times New Roman" w:hAnsi="Times New Roman" w:cs="Times New Roman"/>
                <w:color w:val="000000"/>
                <w:lang w:eastAsia="ru-RU"/>
              </w:rPr>
              <w:t>1</w:t>
            </w:r>
          </w:p>
        </w:tc>
        <w:tc>
          <w:tcPr>
            <w:tcW w:w="1002" w:type="dxa"/>
            <w:noWrap/>
            <w:hideMark/>
          </w:tcPr>
          <w:p w14:paraId="63881081"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13</w:t>
            </w:r>
          </w:p>
        </w:tc>
        <w:tc>
          <w:tcPr>
            <w:tcW w:w="1296" w:type="dxa"/>
            <w:noWrap/>
            <w:hideMark/>
          </w:tcPr>
          <w:p w14:paraId="75EDFE8D"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13</w:t>
            </w:r>
          </w:p>
        </w:tc>
      </w:tr>
      <w:tr w:rsidR="00954991" w:rsidRPr="00BC3BB0" w14:paraId="3C7EECA7" w14:textId="77777777" w:rsidTr="00C4098D">
        <w:trPr>
          <w:trHeight w:val="680"/>
        </w:trPr>
        <w:tc>
          <w:tcPr>
            <w:tcW w:w="562" w:type="dxa"/>
            <w:noWrap/>
            <w:hideMark/>
          </w:tcPr>
          <w:p w14:paraId="527B986B"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40</w:t>
            </w:r>
          </w:p>
        </w:tc>
        <w:tc>
          <w:tcPr>
            <w:tcW w:w="3261" w:type="dxa"/>
            <w:noWrap/>
            <w:hideMark/>
          </w:tcPr>
          <w:p w14:paraId="6A9334B5" w14:textId="23339AFD" w:rsidR="004E70E6" w:rsidRPr="00C33BCE" w:rsidRDefault="004E70E6" w:rsidP="00C4098D">
            <w:pPr>
              <w:spacing w:before="120" w:after="100" w:afterAutospacing="1" w:line="240" w:lineRule="auto"/>
              <w:rPr>
                <w:rFonts w:ascii="Times New Roman" w:eastAsia="Times New Roman" w:hAnsi="Times New Roman" w:cs="Times New Roman"/>
                <w:color w:val="000000"/>
                <w:lang w:eastAsia="ru-RU"/>
              </w:rPr>
            </w:pPr>
            <w:r w:rsidRPr="000703E8">
              <w:rPr>
                <w:rFonts w:ascii="Times New Roman" w:eastAsia="Times New Roman" w:hAnsi="Times New Roman" w:cs="Times New Roman"/>
                <w:color w:val="000000"/>
                <w:lang w:eastAsia="ru-RU"/>
              </w:rPr>
              <w:t>Co Barre De Chocolat ассорти белая/темная глазурь (</w:t>
            </w:r>
            <w:r w:rsidR="00166BA9">
              <w:rPr>
                <w:rFonts w:ascii="Times New Roman" w:eastAsia="Times New Roman" w:hAnsi="Times New Roman" w:cs="Times New Roman"/>
                <w:color w:val="000000"/>
                <w:lang w:eastAsia="ru-RU"/>
              </w:rPr>
              <w:t>ООО</w:t>
            </w:r>
            <w:r w:rsidR="00166BA9" w:rsidRPr="00166BA9">
              <w:rPr>
                <w:rFonts w:ascii="Times New Roman" w:eastAsia="Times New Roman" w:hAnsi="Times New Roman" w:cs="Times New Roman"/>
                <w:color w:val="000000"/>
                <w:lang w:eastAsia="ru-RU"/>
              </w:rPr>
              <w:t xml:space="preserve"> "Кондитерская Фабрика "Шоколатье"</w:t>
            </w:r>
            <w:r w:rsidRPr="003612EE">
              <w:rPr>
                <w:rFonts w:ascii="Times New Roman" w:eastAsia="Times New Roman" w:hAnsi="Times New Roman" w:cs="Times New Roman"/>
                <w:color w:val="000000"/>
                <w:lang w:eastAsia="ru-RU"/>
              </w:rPr>
              <w:t>)</w:t>
            </w:r>
            <w:r w:rsidRPr="00C33BCE">
              <w:rPr>
                <w:rFonts w:ascii="Times New Roman" w:eastAsia="Times New Roman" w:hAnsi="Times New Roman" w:cs="Times New Roman"/>
                <w:color w:val="000000"/>
                <w:lang w:eastAsia="ru-RU"/>
              </w:rPr>
              <w:t xml:space="preserve"> или эквивалент</w:t>
            </w:r>
          </w:p>
        </w:tc>
        <w:tc>
          <w:tcPr>
            <w:tcW w:w="1461" w:type="dxa"/>
          </w:tcPr>
          <w:p w14:paraId="7D3CB435" w14:textId="3656A0A1" w:rsidR="004E70E6" w:rsidRPr="00D6702C" w:rsidRDefault="00D849FE" w:rsidP="00BC3BB0">
            <w:pPr>
              <w:spacing w:after="0" w:line="240" w:lineRule="auto"/>
              <w:rPr>
                <w:rFonts w:ascii="Times New Roman" w:eastAsia="Times New Roman" w:hAnsi="Times New Roman" w:cs="Times New Roman"/>
                <w:color w:val="000000"/>
                <w:lang w:eastAsia="ru-RU"/>
              </w:rPr>
            </w:pPr>
            <w:r>
              <w:rPr>
                <w:noProof/>
                <w:lang w:eastAsia="ru-RU"/>
              </w:rPr>
              <w:drawing>
                <wp:inline distT="0" distB="0" distL="0" distR="0" wp14:anchorId="7930EC5C" wp14:editId="1A693A5E">
                  <wp:extent cx="736146" cy="668149"/>
                  <wp:effectExtent l="0" t="0" r="6985" b="0"/>
                  <wp:docPr id="44" name="Рисунок 4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Picture backgroun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36940" cy="668870"/>
                          </a:xfrm>
                          <a:prstGeom prst="rect">
                            <a:avLst/>
                          </a:prstGeom>
                          <a:noFill/>
                          <a:ln>
                            <a:noFill/>
                          </a:ln>
                        </pic:spPr>
                      </pic:pic>
                    </a:graphicData>
                  </a:graphic>
                </wp:inline>
              </w:drawing>
            </w:r>
          </w:p>
        </w:tc>
        <w:tc>
          <w:tcPr>
            <w:tcW w:w="2508" w:type="dxa"/>
            <w:hideMark/>
          </w:tcPr>
          <w:p w14:paraId="24207E88" w14:textId="7A6063A6" w:rsidR="005D6EB6" w:rsidRDefault="005D6EB6" w:rsidP="005D6EB6">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Покрытие</w:t>
            </w:r>
            <w:r w:rsidR="00166BA9">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шоколадная глазурь (</w:t>
            </w:r>
            <w:r w:rsidRPr="00D6702C">
              <w:rPr>
                <w:rFonts w:ascii="Times New Roman" w:eastAsia="Times New Roman" w:hAnsi="Times New Roman" w:cs="Times New Roman"/>
                <w:color w:val="000000"/>
                <w:lang w:eastAsia="ru-RU"/>
              </w:rPr>
              <w:t>белая/темная</w:t>
            </w:r>
            <w:r>
              <w:rPr>
                <w:rFonts w:ascii="Times New Roman" w:eastAsia="Times New Roman" w:hAnsi="Times New Roman" w:cs="Times New Roman"/>
                <w:color w:val="000000"/>
                <w:lang w:eastAsia="ru-RU"/>
              </w:rPr>
              <w:t>);</w:t>
            </w:r>
          </w:p>
          <w:p w14:paraId="7896D497" w14:textId="5EDBD602" w:rsidR="005D6EB6" w:rsidRDefault="005D6EB6" w:rsidP="00BC3BB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Начинка</w:t>
            </w:r>
            <w:r w:rsidR="00166BA9">
              <w:rPr>
                <w:rFonts w:ascii="Times New Roman" w:eastAsia="Times New Roman" w:hAnsi="Times New Roman" w:cs="Times New Roman"/>
                <w:color w:val="000000"/>
                <w:lang w:eastAsia="ru-RU"/>
              </w:rPr>
              <w:t>:</w:t>
            </w:r>
            <w:r w:rsidRPr="00C4098D">
              <w:rPr>
                <w:rFonts w:ascii="Times New Roman" w:eastAsia="Times New Roman" w:hAnsi="Times New Roman" w:cs="Times New Roman"/>
                <w:color w:val="000000"/>
                <w:lang w:eastAsia="ru-RU"/>
              </w:rPr>
              <w:t xml:space="preserve"> крупа (пшеничная, кукурузная, сахар, овсяная)</w:t>
            </w:r>
          </w:p>
          <w:p w14:paraId="5C5DA783" w14:textId="550C5600" w:rsidR="004E70E6" w:rsidRPr="00C4098D" w:rsidRDefault="004E70E6" w:rsidP="00BC3BB0">
            <w:pPr>
              <w:spacing w:after="0" w:line="240" w:lineRule="auto"/>
              <w:rPr>
                <w:rFonts w:ascii="Times New Roman" w:eastAsia="Times New Roman" w:hAnsi="Times New Roman" w:cs="Times New Roman"/>
                <w:color w:val="000000"/>
                <w:lang w:eastAsia="ru-RU"/>
              </w:rPr>
            </w:pPr>
          </w:p>
        </w:tc>
        <w:tc>
          <w:tcPr>
            <w:tcW w:w="683" w:type="dxa"/>
            <w:noWrap/>
            <w:hideMark/>
          </w:tcPr>
          <w:p w14:paraId="0FF04454" w14:textId="77777777" w:rsidR="004E70E6" w:rsidRPr="00D6702C" w:rsidRDefault="004E70E6" w:rsidP="00BC3BB0">
            <w:pPr>
              <w:spacing w:after="0" w:line="240" w:lineRule="auto"/>
              <w:jc w:val="right"/>
              <w:rPr>
                <w:rFonts w:ascii="Times New Roman" w:eastAsia="Times New Roman" w:hAnsi="Times New Roman" w:cs="Times New Roman"/>
                <w:color w:val="000000"/>
                <w:lang w:eastAsia="ru-RU"/>
              </w:rPr>
            </w:pPr>
            <w:r w:rsidRPr="00D6702C">
              <w:rPr>
                <w:rFonts w:ascii="Times New Roman" w:eastAsia="Times New Roman" w:hAnsi="Times New Roman" w:cs="Times New Roman"/>
                <w:color w:val="000000"/>
                <w:lang w:eastAsia="ru-RU"/>
              </w:rPr>
              <w:t>1</w:t>
            </w:r>
          </w:p>
        </w:tc>
        <w:tc>
          <w:tcPr>
            <w:tcW w:w="1002" w:type="dxa"/>
            <w:noWrap/>
            <w:hideMark/>
          </w:tcPr>
          <w:p w14:paraId="0F7A0809"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10</w:t>
            </w:r>
          </w:p>
        </w:tc>
        <w:tc>
          <w:tcPr>
            <w:tcW w:w="1296" w:type="dxa"/>
            <w:noWrap/>
            <w:hideMark/>
          </w:tcPr>
          <w:p w14:paraId="5792F99D" w14:textId="77777777" w:rsidR="004E70E6" w:rsidRPr="00C4098D" w:rsidRDefault="004E70E6" w:rsidP="00BC3BB0">
            <w:pPr>
              <w:spacing w:after="0" w:line="240" w:lineRule="auto"/>
              <w:jc w:val="right"/>
              <w:rPr>
                <w:rFonts w:ascii="Times New Roman" w:eastAsia="Times New Roman" w:hAnsi="Times New Roman" w:cs="Times New Roman"/>
                <w:color w:val="000000"/>
                <w:lang w:eastAsia="ru-RU"/>
              </w:rPr>
            </w:pPr>
            <w:r w:rsidRPr="00C4098D">
              <w:rPr>
                <w:rFonts w:ascii="Times New Roman" w:eastAsia="Times New Roman" w:hAnsi="Times New Roman" w:cs="Times New Roman"/>
                <w:color w:val="000000"/>
                <w:lang w:eastAsia="ru-RU"/>
              </w:rPr>
              <w:t>10</w:t>
            </w:r>
          </w:p>
        </w:tc>
      </w:tr>
      <w:tr w:rsidR="00954991" w:rsidRPr="00BC3BB0" w14:paraId="0FC433AE" w14:textId="77777777" w:rsidTr="00C4098D">
        <w:trPr>
          <w:trHeight w:val="320"/>
        </w:trPr>
        <w:tc>
          <w:tcPr>
            <w:tcW w:w="562" w:type="dxa"/>
            <w:noWrap/>
            <w:hideMark/>
          </w:tcPr>
          <w:p w14:paraId="6C499CBB" w14:textId="77777777" w:rsidR="004E70E6" w:rsidRPr="00BC3BB0" w:rsidRDefault="004E70E6" w:rsidP="00BC3BB0">
            <w:pPr>
              <w:spacing w:after="0" w:line="240" w:lineRule="auto"/>
              <w:jc w:val="right"/>
              <w:rPr>
                <w:rFonts w:ascii="Times New Roman" w:eastAsia="Times New Roman" w:hAnsi="Times New Roman" w:cs="Times New Roman"/>
                <w:color w:val="000000"/>
                <w:sz w:val="24"/>
                <w:szCs w:val="24"/>
                <w:lang w:eastAsia="ru-RU"/>
              </w:rPr>
            </w:pPr>
          </w:p>
        </w:tc>
        <w:tc>
          <w:tcPr>
            <w:tcW w:w="3261" w:type="dxa"/>
            <w:noWrap/>
            <w:hideMark/>
          </w:tcPr>
          <w:p w14:paraId="5F0E9882" w14:textId="77777777" w:rsidR="004E70E6" w:rsidRPr="00C4098D" w:rsidRDefault="004E70E6" w:rsidP="00BC3BB0">
            <w:pPr>
              <w:spacing w:after="0" w:line="240" w:lineRule="auto"/>
              <w:rPr>
                <w:rFonts w:ascii="Times New Roman" w:eastAsia="Times New Roman" w:hAnsi="Times New Roman" w:cs="Times New Roman"/>
                <w:lang w:eastAsia="ru-RU"/>
              </w:rPr>
            </w:pPr>
          </w:p>
        </w:tc>
        <w:tc>
          <w:tcPr>
            <w:tcW w:w="1461" w:type="dxa"/>
          </w:tcPr>
          <w:p w14:paraId="7C7DD8BC" w14:textId="77777777" w:rsidR="004E70E6" w:rsidRPr="00BC3BB0" w:rsidRDefault="004E70E6" w:rsidP="00BC3BB0">
            <w:pPr>
              <w:spacing w:after="0" w:line="240" w:lineRule="auto"/>
              <w:rPr>
                <w:rFonts w:ascii="Times New Roman" w:eastAsia="Times New Roman" w:hAnsi="Times New Roman" w:cs="Times New Roman"/>
                <w:sz w:val="20"/>
                <w:szCs w:val="20"/>
                <w:lang w:eastAsia="ru-RU"/>
              </w:rPr>
            </w:pPr>
          </w:p>
        </w:tc>
        <w:tc>
          <w:tcPr>
            <w:tcW w:w="2508" w:type="dxa"/>
            <w:hideMark/>
          </w:tcPr>
          <w:p w14:paraId="29CE52D4" w14:textId="1CDA4460" w:rsidR="004E70E6" w:rsidRPr="00BC3BB0" w:rsidRDefault="004E70E6" w:rsidP="00BC3BB0">
            <w:pPr>
              <w:spacing w:after="0" w:line="240" w:lineRule="auto"/>
              <w:rPr>
                <w:rFonts w:ascii="Times New Roman" w:eastAsia="Times New Roman" w:hAnsi="Times New Roman" w:cs="Times New Roman"/>
                <w:sz w:val="20"/>
                <w:szCs w:val="20"/>
                <w:lang w:eastAsia="ru-RU"/>
              </w:rPr>
            </w:pPr>
          </w:p>
        </w:tc>
        <w:tc>
          <w:tcPr>
            <w:tcW w:w="683" w:type="dxa"/>
            <w:noWrap/>
            <w:hideMark/>
          </w:tcPr>
          <w:p w14:paraId="6B4C6A47" w14:textId="77777777" w:rsidR="004E70E6" w:rsidRPr="00BC3BB0" w:rsidRDefault="004E70E6" w:rsidP="00BC3BB0">
            <w:pPr>
              <w:spacing w:after="0" w:line="240" w:lineRule="auto"/>
              <w:jc w:val="right"/>
              <w:rPr>
                <w:rFonts w:ascii="Times New Roman" w:eastAsia="Times New Roman" w:hAnsi="Times New Roman" w:cs="Times New Roman"/>
                <w:b/>
                <w:bCs/>
                <w:color w:val="000000"/>
                <w:lang w:eastAsia="ru-RU"/>
              </w:rPr>
            </w:pPr>
            <w:r w:rsidRPr="00BC3BB0">
              <w:rPr>
                <w:rFonts w:ascii="Times New Roman" w:eastAsia="Times New Roman" w:hAnsi="Times New Roman" w:cs="Times New Roman"/>
                <w:b/>
                <w:bCs/>
                <w:color w:val="000000"/>
                <w:lang w:eastAsia="ru-RU"/>
              </w:rPr>
              <w:t>59</w:t>
            </w:r>
          </w:p>
        </w:tc>
        <w:tc>
          <w:tcPr>
            <w:tcW w:w="1002" w:type="dxa"/>
            <w:noWrap/>
            <w:hideMark/>
          </w:tcPr>
          <w:p w14:paraId="6D9608C5" w14:textId="728E4222" w:rsidR="004E70E6" w:rsidRPr="00BC3BB0" w:rsidRDefault="004E70E6" w:rsidP="00BC3BB0">
            <w:pPr>
              <w:spacing w:after="0" w:line="240" w:lineRule="auto"/>
              <w:jc w:val="right"/>
              <w:rPr>
                <w:rFonts w:ascii="Times New Roman" w:eastAsia="Times New Roman" w:hAnsi="Times New Roman" w:cs="Times New Roman"/>
                <w:color w:val="000000"/>
                <w:sz w:val="24"/>
                <w:szCs w:val="24"/>
                <w:lang w:eastAsia="ru-RU"/>
              </w:rPr>
            </w:pPr>
          </w:p>
        </w:tc>
        <w:tc>
          <w:tcPr>
            <w:tcW w:w="1296" w:type="dxa"/>
            <w:noWrap/>
            <w:hideMark/>
          </w:tcPr>
          <w:p w14:paraId="2FDB6BD2" w14:textId="568C1853" w:rsidR="004E70E6" w:rsidRPr="00BC3BB0" w:rsidRDefault="004E70E6" w:rsidP="00BC3BB0">
            <w:pPr>
              <w:spacing w:after="0" w:line="240" w:lineRule="auto"/>
              <w:jc w:val="right"/>
              <w:rPr>
                <w:rFonts w:ascii="Times New Roman" w:eastAsia="Times New Roman" w:hAnsi="Times New Roman" w:cs="Times New Roman"/>
                <w:color w:val="000000"/>
                <w:sz w:val="24"/>
                <w:szCs w:val="24"/>
                <w:lang w:eastAsia="ru-RU"/>
              </w:rPr>
            </w:pPr>
          </w:p>
        </w:tc>
      </w:tr>
    </w:tbl>
    <w:p w14:paraId="03B077D1" w14:textId="44C46108" w:rsidR="006E28BE" w:rsidRDefault="006E28BE" w:rsidP="00BC3BB0">
      <w:pPr>
        <w:pStyle w:val="a6"/>
        <w:spacing w:line="259" w:lineRule="auto"/>
        <w:ind w:left="0"/>
        <w:jc w:val="both"/>
        <w:rPr>
          <w:rFonts w:eastAsia="Calibri"/>
          <w:sz w:val="24"/>
          <w:szCs w:val="24"/>
        </w:rPr>
      </w:pPr>
    </w:p>
    <w:p w14:paraId="3CCB422E" w14:textId="77777777" w:rsidR="006E28BE" w:rsidRPr="006E28BE" w:rsidRDefault="006E28BE" w:rsidP="00BC3BB0">
      <w:pPr>
        <w:pStyle w:val="a6"/>
        <w:spacing w:line="259" w:lineRule="auto"/>
        <w:ind w:left="0"/>
        <w:jc w:val="both"/>
        <w:rPr>
          <w:rFonts w:eastAsia="Calibri"/>
          <w:sz w:val="24"/>
          <w:szCs w:val="24"/>
        </w:rPr>
      </w:pPr>
    </w:p>
    <w:p w14:paraId="1BF8BEF5" w14:textId="554C26F9" w:rsidR="00D80639" w:rsidRPr="00CD40EF" w:rsidRDefault="006E28BE" w:rsidP="00C4098D">
      <w:pPr>
        <w:spacing w:line="259"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r w:rsidR="00D80639" w:rsidRPr="00CD40EF">
        <w:rPr>
          <w:rFonts w:ascii="Times New Roman" w:eastAsia="Times New Roman" w:hAnsi="Times New Roman" w:cs="Times New Roman"/>
          <w:sz w:val="28"/>
          <w:szCs w:val="28"/>
          <w:lang w:eastAsia="ru-RU"/>
        </w:rPr>
        <w:t xml:space="preserve">Приложение № </w:t>
      </w:r>
      <w:r w:rsidR="00D80639">
        <w:rPr>
          <w:rFonts w:ascii="Times New Roman" w:eastAsia="Times New Roman" w:hAnsi="Times New Roman" w:cs="Times New Roman"/>
          <w:sz w:val="28"/>
          <w:szCs w:val="28"/>
          <w:lang w:eastAsia="ru-RU"/>
        </w:rPr>
        <w:t>2</w:t>
      </w:r>
      <w:r w:rsidR="00D80639" w:rsidRPr="00CD40EF">
        <w:rPr>
          <w:rFonts w:ascii="Times New Roman" w:eastAsia="Times New Roman" w:hAnsi="Times New Roman" w:cs="Times New Roman"/>
          <w:sz w:val="28"/>
          <w:szCs w:val="28"/>
          <w:lang w:eastAsia="ru-RU"/>
        </w:rPr>
        <w:t xml:space="preserve"> к ТЗ</w:t>
      </w:r>
    </w:p>
    <w:p w14:paraId="7D27F139" w14:textId="77777777" w:rsidR="00DA6FBB" w:rsidRPr="005814C9" w:rsidRDefault="00DA6FBB" w:rsidP="00DA6FBB">
      <w:pPr>
        <w:jc w:val="center"/>
        <w:rPr>
          <w:rFonts w:ascii="Times New Roman" w:hAnsi="Times New Roman" w:cs="Times New Roman"/>
          <w:b/>
          <w:bCs/>
        </w:rPr>
      </w:pPr>
      <w:r>
        <w:rPr>
          <w:rFonts w:ascii="Times New Roman" w:hAnsi="Times New Roman" w:cs="Times New Roman"/>
          <w:b/>
          <w:bCs/>
        </w:rPr>
        <w:t>Ф</w:t>
      </w:r>
      <w:r w:rsidRPr="005814C9">
        <w:rPr>
          <w:rFonts w:ascii="Times New Roman" w:hAnsi="Times New Roman" w:cs="Times New Roman"/>
          <w:b/>
          <w:bCs/>
        </w:rPr>
        <w:t>ОРМА ЗАЯВКИ НА ПОСТАВКУ ТОВАРА</w:t>
      </w:r>
    </w:p>
    <w:p w14:paraId="005E20D4" w14:textId="27E5939E" w:rsidR="00DA6FBB" w:rsidRPr="005814C9" w:rsidRDefault="00DA6FBB" w:rsidP="00DA6FBB">
      <w:pPr>
        <w:jc w:val="center"/>
        <w:rPr>
          <w:rFonts w:ascii="Times New Roman" w:hAnsi="Times New Roman" w:cs="Times New Roman"/>
        </w:rPr>
      </w:pPr>
      <w:r w:rsidRPr="005814C9">
        <w:rPr>
          <w:rFonts w:ascii="Times New Roman" w:hAnsi="Times New Roman" w:cs="Times New Roman"/>
        </w:rPr>
        <w:t>Заявка на поставку</w:t>
      </w:r>
    </w:p>
    <w:p w14:paraId="361E2814" w14:textId="64F6E120" w:rsidR="00DA6FBB" w:rsidRPr="005814C9" w:rsidRDefault="00DA6FBB" w:rsidP="00DA6FBB">
      <w:pPr>
        <w:jc w:val="center"/>
        <w:rPr>
          <w:rFonts w:ascii="Times New Roman" w:hAnsi="Times New Roman" w:cs="Times New Roman"/>
        </w:rPr>
      </w:pPr>
      <w:r w:rsidRPr="005814C9">
        <w:rPr>
          <w:rFonts w:ascii="Times New Roman" w:hAnsi="Times New Roman" w:cs="Times New Roman"/>
        </w:rPr>
        <w:t>к Договору от "__" _____ 20__ г.</w:t>
      </w:r>
      <w:r>
        <w:rPr>
          <w:rFonts w:ascii="Times New Roman" w:hAnsi="Times New Roman" w:cs="Times New Roman"/>
        </w:rPr>
        <w:t xml:space="preserve"> </w:t>
      </w:r>
      <w:r w:rsidRPr="005814C9">
        <w:rPr>
          <w:rFonts w:ascii="Times New Roman" w:hAnsi="Times New Roman" w:cs="Times New Roman"/>
        </w:rPr>
        <w:t>№ ____</w:t>
      </w:r>
    </w:p>
    <w:p w14:paraId="3DF4508C" w14:textId="44E37471" w:rsidR="00DA6FBB" w:rsidRPr="005814C9" w:rsidRDefault="00DA6FBB" w:rsidP="00DA6FBB">
      <w:pPr>
        <w:rPr>
          <w:rFonts w:ascii="Times New Roman" w:hAnsi="Times New Roman" w:cs="Times New Roman"/>
        </w:rPr>
      </w:pPr>
      <w:r w:rsidRPr="005814C9">
        <w:rPr>
          <w:rFonts w:ascii="Times New Roman" w:hAnsi="Times New Roman" w:cs="Times New Roman"/>
        </w:rPr>
        <w:tab/>
        <w:t>г. _________</w:t>
      </w:r>
      <w:r w:rsidRPr="005814C9">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814C9">
        <w:rPr>
          <w:rFonts w:ascii="Times New Roman" w:hAnsi="Times New Roman" w:cs="Times New Roman"/>
          <w:u w:val="single"/>
        </w:rPr>
        <w:t>Дата:_______</w:t>
      </w:r>
    </w:p>
    <w:tbl>
      <w:tblPr>
        <w:tblW w:w="9015" w:type="dxa"/>
        <w:tblCellMar>
          <w:top w:w="15" w:type="dxa"/>
          <w:left w:w="15" w:type="dxa"/>
          <w:bottom w:w="15" w:type="dxa"/>
          <w:right w:w="15" w:type="dxa"/>
        </w:tblCellMar>
        <w:tblLook w:val="04A0" w:firstRow="1" w:lastRow="0" w:firstColumn="1" w:lastColumn="0" w:noHBand="0" w:noVBand="1"/>
      </w:tblPr>
      <w:tblGrid>
        <w:gridCol w:w="7675"/>
        <w:gridCol w:w="670"/>
        <w:gridCol w:w="670"/>
      </w:tblGrid>
      <w:tr w:rsidR="00DA6FBB" w:rsidRPr="005814C9" w14:paraId="2D06C1C3" w14:textId="77777777" w:rsidTr="00696DED">
        <w:trPr>
          <w:trHeight w:val="379"/>
        </w:trPr>
        <w:tc>
          <w:tcPr>
            <w:tcW w:w="0" w:type="auto"/>
            <w:gridSpan w:val="3"/>
            <w:tcMar>
              <w:top w:w="90" w:type="dxa"/>
              <w:left w:w="60" w:type="dxa"/>
              <w:bottom w:w="90" w:type="dxa"/>
              <w:right w:w="60" w:type="dxa"/>
            </w:tcMar>
            <w:hideMark/>
          </w:tcPr>
          <w:tbl>
            <w:tblPr>
              <w:tblW w:w="38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7"/>
              <w:gridCol w:w="1392"/>
              <w:gridCol w:w="3685"/>
            </w:tblGrid>
            <w:tr w:rsidR="0043208B" w:rsidRPr="00AF4245" w14:paraId="45BCD123" w14:textId="77777777" w:rsidTr="00C4098D">
              <w:trPr>
                <w:trHeight w:val="571"/>
              </w:trPr>
              <w:tc>
                <w:tcPr>
                  <w:tcW w:w="1328" w:type="pct"/>
                  <w:shd w:val="clear" w:color="auto" w:fill="BDD7EE"/>
                  <w:noWrap/>
                  <w:tcMar>
                    <w:top w:w="0" w:type="dxa"/>
                    <w:left w:w="108" w:type="dxa"/>
                    <w:bottom w:w="0" w:type="dxa"/>
                    <w:right w:w="108" w:type="dxa"/>
                  </w:tcMar>
                  <w:vAlign w:val="center"/>
                  <w:hideMark/>
                </w:tcPr>
                <w:p w14:paraId="24428172" w14:textId="77777777" w:rsidR="0043208B" w:rsidRPr="003E266A" w:rsidRDefault="0043208B" w:rsidP="00DA6FBB">
                  <w:pPr>
                    <w:spacing w:after="0" w:line="240" w:lineRule="auto"/>
                    <w:jc w:val="center"/>
                    <w:rPr>
                      <w:rFonts w:ascii="Times New Roman" w:hAnsi="Times New Roman" w:cs="Times New Roman"/>
                      <w:b/>
                      <w:bCs/>
                      <w:color w:val="000000"/>
                      <w:lang w:eastAsia="ru-RU"/>
                    </w:rPr>
                  </w:pPr>
                  <w:r w:rsidRPr="003E266A">
                    <w:rPr>
                      <w:rFonts w:ascii="Times New Roman" w:hAnsi="Times New Roman" w:cs="Times New Roman"/>
                      <w:b/>
                      <w:bCs/>
                      <w:color w:val="000000"/>
                      <w:lang w:eastAsia="ru-RU"/>
                    </w:rPr>
                    <w:t>Город</w:t>
                  </w:r>
                </w:p>
              </w:tc>
              <w:tc>
                <w:tcPr>
                  <w:tcW w:w="1007" w:type="pct"/>
                  <w:shd w:val="clear" w:color="auto" w:fill="BDD7EE"/>
                  <w:tcMar>
                    <w:top w:w="0" w:type="dxa"/>
                    <w:left w:w="108" w:type="dxa"/>
                    <w:bottom w:w="0" w:type="dxa"/>
                    <w:right w:w="108" w:type="dxa"/>
                  </w:tcMar>
                  <w:vAlign w:val="center"/>
                  <w:hideMark/>
                </w:tcPr>
                <w:p w14:paraId="266CCA15" w14:textId="77777777" w:rsidR="0043208B" w:rsidRPr="003E266A" w:rsidRDefault="0043208B" w:rsidP="00DA6FBB">
                  <w:pPr>
                    <w:spacing w:after="0" w:line="240" w:lineRule="auto"/>
                    <w:jc w:val="center"/>
                    <w:rPr>
                      <w:rFonts w:ascii="Times New Roman" w:hAnsi="Times New Roman" w:cs="Times New Roman"/>
                      <w:b/>
                      <w:bCs/>
                      <w:color w:val="000000"/>
                      <w:lang w:eastAsia="ru-RU"/>
                    </w:rPr>
                  </w:pPr>
                  <w:r w:rsidRPr="003E266A">
                    <w:rPr>
                      <w:rFonts w:ascii="Times New Roman" w:hAnsi="Times New Roman" w:cs="Times New Roman"/>
                      <w:b/>
                      <w:bCs/>
                      <w:color w:val="000000"/>
                      <w:lang w:eastAsia="ru-RU"/>
                    </w:rPr>
                    <w:t>Количество НПД</w:t>
                  </w:r>
                </w:p>
              </w:tc>
              <w:tc>
                <w:tcPr>
                  <w:tcW w:w="2665" w:type="pct"/>
                  <w:shd w:val="clear" w:color="auto" w:fill="BDD7EE"/>
                  <w:noWrap/>
                  <w:tcMar>
                    <w:top w:w="0" w:type="dxa"/>
                    <w:left w:w="108" w:type="dxa"/>
                    <w:bottom w:w="0" w:type="dxa"/>
                    <w:right w:w="108" w:type="dxa"/>
                  </w:tcMar>
                  <w:vAlign w:val="center"/>
                  <w:hideMark/>
                </w:tcPr>
                <w:p w14:paraId="36914F09" w14:textId="77777777" w:rsidR="0043208B" w:rsidRPr="003E266A" w:rsidRDefault="0043208B" w:rsidP="00DA6FBB">
                  <w:pPr>
                    <w:spacing w:after="0" w:line="240" w:lineRule="auto"/>
                    <w:jc w:val="center"/>
                    <w:rPr>
                      <w:rFonts w:ascii="Times New Roman" w:hAnsi="Times New Roman" w:cs="Times New Roman"/>
                      <w:b/>
                      <w:bCs/>
                      <w:color w:val="000000"/>
                      <w:lang w:eastAsia="ru-RU"/>
                    </w:rPr>
                  </w:pPr>
                  <w:r w:rsidRPr="003E266A">
                    <w:rPr>
                      <w:rFonts w:ascii="Times New Roman" w:hAnsi="Times New Roman" w:cs="Times New Roman"/>
                      <w:b/>
                      <w:bCs/>
                      <w:color w:val="000000"/>
                      <w:lang w:eastAsia="ru-RU"/>
                    </w:rPr>
                    <w:t>Адрес доставки</w:t>
                  </w:r>
                </w:p>
              </w:tc>
            </w:tr>
            <w:tr w:rsidR="0043208B" w:rsidRPr="00AF4245" w14:paraId="21D62B6D" w14:textId="77777777" w:rsidTr="00C4098D">
              <w:trPr>
                <w:trHeight w:val="286"/>
              </w:trPr>
              <w:tc>
                <w:tcPr>
                  <w:tcW w:w="1328" w:type="pct"/>
                  <w:noWrap/>
                  <w:tcMar>
                    <w:top w:w="0" w:type="dxa"/>
                    <w:left w:w="108" w:type="dxa"/>
                    <w:bottom w:w="0" w:type="dxa"/>
                    <w:right w:w="108" w:type="dxa"/>
                  </w:tcMar>
                  <w:vAlign w:val="center"/>
                  <w:hideMark/>
                </w:tcPr>
                <w:p w14:paraId="77B014C3" w14:textId="77777777" w:rsidR="0043208B" w:rsidRPr="003E266A" w:rsidRDefault="0043208B" w:rsidP="00DA6FBB">
                  <w:pPr>
                    <w:spacing w:after="0" w:line="240" w:lineRule="auto"/>
                    <w:rPr>
                      <w:rFonts w:ascii="Times New Roman" w:hAnsi="Times New Roman" w:cs="Times New Roman"/>
                      <w:color w:val="000000"/>
                      <w:lang w:eastAsia="ru-RU"/>
                    </w:rPr>
                  </w:pPr>
                  <w:r w:rsidRPr="003E266A">
                    <w:rPr>
                      <w:rFonts w:ascii="Times New Roman" w:hAnsi="Times New Roman" w:cs="Times New Roman"/>
                    </w:rPr>
                    <w:t>Екатеринбург</w:t>
                  </w:r>
                </w:p>
              </w:tc>
              <w:tc>
                <w:tcPr>
                  <w:tcW w:w="1007" w:type="pct"/>
                  <w:noWrap/>
                  <w:tcMar>
                    <w:top w:w="0" w:type="dxa"/>
                    <w:left w:w="108" w:type="dxa"/>
                    <w:bottom w:w="0" w:type="dxa"/>
                    <w:right w:w="108" w:type="dxa"/>
                  </w:tcMar>
                </w:tcPr>
                <w:p w14:paraId="39197001" w14:textId="67AF4D19" w:rsidR="0043208B" w:rsidRPr="003E266A" w:rsidRDefault="0043208B" w:rsidP="00DA6FBB">
                  <w:pPr>
                    <w:spacing w:after="0" w:line="240" w:lineRule="auto"/>
                    <w:jc w:val="center"/>
                    <w:rPr>
                      <w:rFonts w:ascii="Times New Roman" w:hAnsi="Times New Roman" w:cs="Times New Roman"/>
                      <w:color w:val="000000"/>
                      <w:lang w:eastAsia="ru-RU"/>
                    </w:rPr>
                  </w:pPr>
                </w:p>
              </w:tc>
              <w:tc>
                <w:tcPr>
                  <w:tcW w:w="2665" w:type="pct"/>
                  <w:tcMar>
                    <w:top w:w="0" w:type="dxa"/>
                    <w:left w:w="108" w:type="dxa"/>
                    <w:bottom w:w="0" w:type="dxa"/>
                    <w:right w:w="108" w:type="dxa"/>
                  </w:tcMar>
                  <w:vAlign w:val="center"/>
                  <w:hideMark/>
                </w:tcPr>
                <w:p w14:paraId="1FEAB73F" w14:textId="77777777" w:rsidR="0043208B" w:rsidRPr="003E266A" w:rsidRDefault="0043208B" w:rsidP="00DA6FBB">
                  <w:pPr>
                    <w:spacing w:after="0" w:line="240" w:lineRule="auto"/>
                    <w:rPr>
                      <w:rFonts w:ascii="Times New Roman" w:hAnsi="Times New Roman" w:cs="Times New Roman"/>
                      <w:color w:val="000000"/>
                      <w:lang w:eastAsia="ru-RU"/>
                    </w:rPr>
                  </w:pPr>
                  <w:r w:rsidRPr="003E266A">
                    <w:rPr>
                      <w:rFonts w:ascii="Times New Roman" w:hAnsi="Times New Roman" w:cs="Times New Roman"/>
                    </w:rPr>
                    <w:t>620000, г. Екатеринбург, пр-кт Ленина, д 39</w:t>
                  </w:r>
                </w:p>
              </w:tc>
            </w:tr>
            <w:tr w:rsidR="0043208B" w:rsidRPr="00AF4245" w14:paraId="62522C71" w14:textId="77777777" w:rsidTr="00C4098D">
              <w:trPr>
                <w:trHeight w:val="286"/>
              </w:trPr>
              <w:tc>
                <w:tcPr>
                  <w:tcW w:w="1328" w:type="pct"/>
                  <w:noWrap/>
                  <w:tcMar>
                    <w:top w:w="0" w:type="dxa"/>
                    <w:left w:w="108" w:type="dxa"/>
                    <w:bottom w:w="0" w:type="dxa"/>
                    <w:right w:w="108" w:type="dxa"/>
                  </w:tcMar>
                  <w:vAlign w:val="center"/>
                  <w:hideMark/>
                </w:tcPr>
                <w:p w14:paraId="304CBFAD" w14:textId="77777777" w:rsidR="0043208B" w:rsidRPr="003E266A" w:rsidRDefault="0043208B" w:rsidP="00DA6FBB">
                  <w:pPr>
                    <w:spacing w:after="0" w:line="240" w:lineRule="auto"/>
                    <w:rPr>
                      <w:rFonts w:ascii="Times New Roman" w:hAnsi="Times New Roman" w:cs="Times New Roman"/>
                      <w:color w:val="000000"/>
                      <w:lang w:eastAsia="ru-RU"/>
                    </w:rPr>
                  </w:pPr>
                  <w:r w:rsidRPr="003E266A">
                    <w:rPr>
                      <w:rFonts w:ascii="Times New Roman" w:hAnsi="Times New Roman" w:cs="Times New Roman"/>
                    </w:rPr>
                    <w:t>Казань</w:t>
                  </w:r>
                </w:p>
              </w:tc>
              <w:tc>
                <w:tcPr>
                  <w:tcW w:w="1007" w:type="pct"/>
                  <w:noWrap/>
                  <w:tcMar>
                    <w:top w:w="0" w:type="dxa"/>
                    <w:left w:w="108" w:type="dxa"/>
                    <w:bottom w:w="0" w:type="dxa"/>
                    <w:right w:w="108" w:type="dxa"/>
                  </w:tcMar>
                </w:tcPr>
                <w:p w14:paraId="0B6229D7" w14:textId="4B2D95BE" w:rsidR="0043208B" w:rsidRPr="003E266A" w:rsidRDefault="0043208B" w:rsidP="00DA6FBB">
                  <w:pPr>
                    <w:spacing w:after="0" w:line="240" w:lineRule="auto"/>
                    <w:jc w:val="center"/>
                    <w:rPr>
                      <w:rFonts w:ascii="Times New Roman" w:hAnsi="Times New Roman" w:cs="Times New Roman"/>
                      <w:color w:val="000000"/>
                      <w:lang w:eastAsia="ru-RU"/>
                    </w:rPr>
                  </w:pPr>
                </w:p>
              </w:tc>
              <w:tc>
                <w:tcPr>
                  <w:tcW w:w="2665" w:type="pct"/>
                  <w:tcMar>
                    <w:top w:w="0" w:type="dxa"/>
                    <w:left w:w="108" w:type="dxa"/>
                    <w:bottom w:w="0" w:type="dxa"/>
                    <w:right w:w="108" w:type="dxa"/>
                  </w:tcMar>
                  <w:vAlign w:val="center"/>
                  <w:hideMark/>
                </w:tcPr>
                <w:p w14:paraId="4FEBD65A" w14:textId="77777777" w:rsidR="0043208B" w:rsidRPr="003E266A" w:rsidRDefault="0043208B" w:rsidP="00DA6FBB">
                  <w:pPr>
                    <w:spacing w:after="0" w:line="240" w:lineRule="auto"/>
                    <w:rPr>
                      <w:rFonts w:ascii="Times New Roman" w:hAnsi="Times New Roman" w:cs="Times New Roman"/>
                      <w:color w:val="000000"/>
                      <w:lang w:eastAsia="ru-RU"/>
                    </w:rPr>
                  </w:pPr>
                  <w:r w:rsidRPr="003E266A">
                    <w:rPr>
                      <w:rFonts w:ascii="Times New Roman" w:hAnsi="Times New Roman" w:cs="Times New Roman"/>
                    </w:rPr>
                    <w:t>Казанский ЛПЦ  -  420300, Республика Татарстан, с. Столбище, ул. Почтовая, д. 1</w:t>
                  </w:r>
                </w:p>
              </w:tc>
            </w:tr>
            <w:tr w:rsidR="0043208B" w:rsidRPr="00AF4245" w14:paraId="68DD47B5" w14:textId="77777777" w:rsidTr="00C4098D">
              <w:trPr>
                <w:trHeight w:val="571"/>
              </w:trPr>
              <w:tc>
                <w:tcPr>
                  <w:tcW w:w="1328" w:type="pct"/>
                  <w:noWrap/>
                  <w:tcMar>
                    <w:top w:w="0" w:type="dxa"/>
                    <w:left w:w="108" w:type="dxa"/>
                    <w:bottom w:w="0" w:type="dxa"/>
                    <w:right w:w="108" w:type="dxa"/>
                  </w:tcMar>
                  <w:vAlign w:val="center"/>
                  <w:hideMark/>
                </w:tcPr>
                <w:p w14:paraId="057FD621" w14:textId="77777777" w:rsidR="0043208B" w:rsidRPr="003E266A" w:rsidRDefault="0043208B" w:rsidP="00DA6FBB">
                  <w:pPr>
                    <w:spacing w:after="0" w:line="240" w:lineRule="auto"/>
                    <w:rPr>
                      <w:rFonts w:ascii="Times New Roman" w:hAnsi="Times New Roman" w:cs="Times New Roman"/>
                      <w:color w:val="000000"/>
                      <w:lang w:eastAsia="ru-RU"/>
                    </w:rPr>
                  </w:pPr>
                  <w:r w:rsidRPr="003E266A">
                    <w:rPr>
                      <w:rFonts w:ascii="Times New Roman" w:hAnsi="Times New Roman" w:cs="Times New Roman"/>
                    </w:rPr>
                    <w:t>Москва</w:t>
                  </w:r>
                </w:p>
              </w:tc>
              <w:tc>
                <w:tcPr>
                  <w:tcW w:w="1007" w:type="pct"/>
                  <w:noWrap/>
                  <w:tcMar>
                    <w:top w:w="0" w:type="dxa"/>
                    <w:left w:w="108" w:type="dxa"/>
                    <w:bottom w:w="0" w:type="dxa"/>
                    <w:right w:w="108" w:type="dxa"/>
                  </w:tcMar>
                </w:tcPr>
                <w:p w14:paraId="144652C2" w14:textId="2ED675D0" w:rsidR="0043208B" w:rsidRPr="003E266A" w:rsidRDefault="0043208B" w:rsidP="00DA6FBB">
                  <w:pPr>
                    <w:spacing w:after="0" w:line="240" w:lineRule="auto"/>
                    <w:jc w:val="center"/>
                    <w:rPr>
                      <w:rFonts w:ascii="Times New Roman" w:hAnsi="Times New Roman" w:cs="Times New Roman"/>
                      <w:color w:val="000000"/>
                      <w:lang w:eastAsia="ru-RU"/>
                    </w:rPr>
                  </w:pPr>
                </w:p>
              </w:tc>
              <w:tc>
                <w:tcPr>
                  <w:tcW w:w="2665" w:type="pct"/>
                  <w:tcMar>
                    <w:top w:w="0" w:type="dxa"/>
                    <w:left w:w="108" w:type="dxa"/>
                    <w:bottom w:w="0" w:type="dxa"/>
                    <w:right w:w="108" w:type="dxa"/>
                  </w:tcMar>
                  <w:vAlign w:val="center"/>
                  <w:hideMark/>
                </w:tcPr>
                <w:p w14:paraId="55A974CE" w14:textId="77777777" w:rsidR="0043208B" w:rsidRPr="00DA6FBB" w:rsidRDefault="0043208B" w:rsidP="00DA6FBB">
                  <w:pPr>
                    <w:spacing w:after="0" w:line="240" w:lineRule="auto"/>
                    <w:rPr>
                      <w:rFonts w:ascii="Times New Roman" w:hAnsi="Times New Roman" w:cs="Times New Roman"/>
                    </w:rPr>
                  </w:pPr>
                  <w:r w:rsidRPr="00DA6FBB">
                    <w:rPr>
                      <w:rFonts w:ascii="Times New Roman" w:hAnsi="Times New Roman" w:cs="Times New Roman"/>
                    </w:rPr>
                    <w:t xml:space="preserve">125252, г. Москва, ул. 3-я Песчаная, 2А, </w:t>
                  </w:r>
                  <w:r w:rsidRPr="00DA6FBB">
                    <w:rPr>
                      <w:rFonts w:ascii="Times New Roman" w:hAnsi="Times New Roman" w:cs="Times New Roman"/>
                      <w:i/>
                      <w:iCs/>
                    </w:rPr>
                    <w:t>или</w:t>
                  </w:r>
                </w:p>
                <w:p w14:paraId="68E19ABD" w14:textId="60F2F5D9" w:rsidR="0043208B" w:rsidRPr="003E266A" w:rsidRDefault="0043208B" w:rsidP="00DA6FBB">
                  <w:pPr>
                    <w:spacing w:after="0" w:line="240" w:lineRule="auto"/>
                    <w:rPr>
                      <w:rFonts w:ascii="Times New Roman" w:hAnsi="Times New Roman" w:cs="Times New Roman"/>
                      <w:color w:val="000000"/>
                      <w:lang w:eastAsia="ru-RU"/>
                    </w:rPr>
                  </w:pPr>
                  <w:r w:rsidRPr="00DA6FBB">
                    <w:rPr>
                      <w:rFonts w:ascii="Times New Roman" w:hAnsi="Times New Roman" w:cs="Times New Roman"/>
                    </w:rPr>
                    <w:t>117105, г. Москва, Варшавское шоссе, д.37</w:t>
                  </w:r>
                </w:p>
              </w:tc>
            </w:tr>
            <w:tr w:rsidR="0043208B" w:rsidRPr="00AF4245" w14:paraId="56AE8D59" w14:textId="77777777" w:rsidTr="00C4098D">
              <w:trPr>
                <w:trHeight w:val="286"/>
              </w:trPr>
              <w:tc>
                <w:tcPr>
                  <w:tcW w:w="1328" w:type="pct"/>
                  <w:noWrap/>
                  <w:tcMar>
                    <w:top w:w="0" w:type="dxa"/>
                    <w:left w:w="108" w:type="dxa"/>
                    <w:bottom w:w="0" w:type="dxa"/>
                    <w:right w:w="108" w:type="dxa"/>
                  </w:tcMar>
                  <w:vAlign w:val="center"/>
                  <w:hideMark/>
                </w:tcPr>
                <w:p w14:paraId="0C14C891" w14:textId="77777777" w:rsidR="0043208B" w:rsidRPr="003E266A" w:rsidRDefault="0043208B" w:rsidP="00DA6FBB">
                  <w:pPr>
                    <w:spacing w:after="0" w:line="240" w:lineRule="auto"/>
                    <w:rPr>
                      <w:rFonts w:ascii="Times New Roman" w:hAnsi="Times New Roman" w:cs="Times New Roman"/>
                      <w:color w:val="000000"/>
                      <w:lang w:eastAsia="ru-RU"/>
                    </w:rPr>
                  </w:pPr>
                  <w:r w:rsidRPr="003E266A">
                    <w:rPr>
                      <w:rFonts w:ascii="Times New Roman" w:hAnsi="Times New Roman" w:cs="Times New Roman"/>
                    </w:rPr>
                    <w:t>Новосибирск</w:t>
                  </w:r>
                </w:p>
              </w:tc>
              <w:tc>
                <w:tcPr>
                  <w:tcW w:w="1007" w:type="pct"/>
                  <w:noWrap/>
                  <w:tcMar>
                    <w:top w:w="0" w:type="dxa"/>
                    <w:left w:w="108" w:type="dxa"/>
                    <w:bottom w:w="0" w:type="dxa"/>
                    <w:right w:w="108" w:type="dxa"/>
                  </w:tcMar>
                </w:tcPr>
                <w:p w14:paraId="145F260A" w14:textId="74727397" w:rsidR="0043208B" w:rsidRPr="003E266A" w:rsidRDefault="0043208B" w:rsidP="00DA6FBB">
                  <w:pPr>
                    <w:spacing w:after="0" w:line="240" w:lineRule="auto"/>
                    <w:jc w:val="center"/>
                    <w:rPr>
                      <w:rFonts w:ascii="Times New Roman" w:hAnsi="Times New Roman" w:cs="Times New Roman"/>
                      <w:color w:val="000000"/>
                      <w:lang w:eastAsia="ru-RU"/>
                    </w:rPr>
                  </w:pPr>
                </w:p>
              </w:tc>
              <w:tc>
                <w:tcPr>
                  <w:tcW w:w="2665" w:type="pct"/>
                  <w:tcMar>
                    <w:top w:w="0" w:type="dxa"/>
                    <w:left w:w="108" w:type="dxa"/>
                    <w:bottom w:w="0" w:type="dxa"/>
                    <w:right w:w="108" w:type="dxa"/>
                  </w:tcMar>
                  <w:vAlign w:val="center"/>
                  <w:hideMark/>
                </w:tcPr>
                <w:p w14:paraId="21430C6D" w14:textId="77777777" w:rsidR="0043208B" w:rsidRPr="003E266A" w:rsidRDefault="0043208B" w:rsidP="00DA6FBB">
                  <w:pPr>
                    <w:spacing w:after="0" w:line="240" w:lineRule="auto"/>
                    <w:rPr>
                      <w:rFonts w:ascii="Times New Roman" w:hAnsi="Times New Roman" w:cs="Times New Roman"/>
                      <w:color w:val="000000"/>
                      <w:lang w:eastAsia="ru-RU"/>
                    </w:rPr>
                  </w:pPr>
                  <w:r w:rsidRPr="003E266A">
                    <w:rPr>
                      <w:rFonts w:ascii="Times New Roman" w:hAnsi="Times New Roman" w:cs="Times New Roman"/>
                    </w:rPr>
                    <w:t>630112, г. Новосибирск, ул. Гоголя, 184</w:t>
                  </w:r>
                </w:p>
              </w:tc>
            </w:tr>
            <w:tr w:rsidR="0043208B" w:rsidRPr="00AF4245" w14:paraId="13C37420" w14:textId="77777777" w:rsidTr="00C4098D">
              <w:trPr>
                <w:trHeight w:val="571"/>
              </w:trPr>
              <w:tc>
                <w:tcPr>
                  <w:tcW w:w="1328" w:type="pct"/>
                  <w:noWrap/>
                  <w:tcMar>
                    <w:top w:w="0" w:type="dxa"/>
                    <w:left w:w="108" w:type="dxa"/>
                    <w:bottom w:w="0" w:type="dxa"/>
                    <w:right w:w="108" w:type="dxa"/>
                  </w:tcMar>
                  <w:vAlign w:val="center"/>
                  <w:hideMark/>
                </w:tcPr>
                <w:p w14:paraId="01716FC5" w14:textId="6EDF9F4B" w:rsidR="0043208B" w:rsidRPr="003E266A" w:rsidRDefault="0043208B" w:rsidP="00DA6FBB">
                  <w:pPr>
                    <w:spacing w:after="0" w:line="240" w:lineRule="auto"/>
                    <w:rPr>
                      <w:rFonts w:ascii="Times New Roman" w:hAnsi="Times New Roman" w:cs="Times New Roman"/>
                      <w:color w:val="000000"/>
                      <w:lang w:eastAsia="ru-RU"/>
                    </w:rPr>
                  </w:pPr>
                  <w:r>
                    <w:rPr>
                      <w:rFonts w:ascii="Times New Roman" w:hAnsi="Times New Roman" w:cs="Times New Roman"/>
                    </w:rPr>
                    <w:t>Краснодар</w:t>
                  </w:r>
                </w:p>
              </w:tc>
              <w:tc>
                <w:tcPr>
                  <w:tcW w:w="1007" w:type="pct"/>
                  <w:noWrap/>
                  <w:tcMar>
                    <w:top w:w="0" w:type="dxa"/>
                    <w:left w:w="108" w:type="dxa"/>
                    <w:bottom w:w="0" w:type="dxa"/>
                    <w:right w:w="108" w:type="dxa"/>
                  </w:tcMar>
                </w:tcPr>
                <w:p w14:paraId="77D98346" w14:textId="65C96F8C" w:rsidR="0043208B" w:rsidRPr="003E266A" w:rsidRDefault="0043208B" w:rsidP="00DA6FBB">
                  <w:pPr>
                    <w:spacing w:after="0" w:line="240" w:lineRule="auto"/>
                    <w:jc w:val="center"/>
                    <w:rPr>
                      <w:rFonts w:ascii="Times New Roman" w:hAnsi="Times New Roman" w:cs="Times New Roman"/>
                      <w:color w:val="000000"/>
                      <w:lang w:eastAsia="ru-RU"/>
                    </w:rPr>
                  </w:pPr>
                </w:p>
              </w:tc>
              <w:tc>
                <w:tcPr>
                  <w:tcW w:w="2665" w:type="pct"/>
                  <w:tcMar>
                    <w:top w:w="0" w:type="dxa"/>
                    <w:left w:w="108" w:type="dxa"/>
                    <w:bottom w:w="0" w:type="dxa"/>
                    <w:right w:w="108" w:type="dxa"/>
                  </w:tcMar>
                  <w:vAlign w:val="center"/>
                  <w:hideMark/>
                </w:tcPr>
                <w:p w14:paraId="6E8E02CC" w14:textId="690CB7F6" w:rsidR="0043208B" w:rsidRPr="003E266A" w:rsidRDefault="0043208B" w:rsidP="00DA6FBB">
                  <w:pPr>
                    <w:spacing w:after="0" w:line="240" w:lineRule="auto"/>
                    <w:rPr>
                      <w:rFonts w:ascii="Times New Roman" w:hAnsi="Times New Roman" w:cs="Times New Roman"/>
                      <w:color w:val="000000"/>
                      <w:lang w:eastAsia="ru-RU"/>
                    </w:rPr>
                  </w:pPr>
                  <w:r w:rsidRPr="00BA01CA">
                    <w:rPr>
                      <w:rFonts w:ascii="Times New Roman" w:hAnsi="Times New Roman" w:cs="Times New Roman"/>
                    </w:rPr>
                    <w:t>350000, г. Краснодар, ул. Карасунская, 68</w:t>
                  </w:r>
                </w:p>
              </w:tc>
            </w:tr>
            <w:tr w:rsidR="0043208B" w:rsidRPr="00AF4245" w14:paraId="0C59B3EC" w14:textId="77777777" w:rsidTr="00C4098D">
              <w:trPr>
                <w:trHeight w:val="286"/>
              </w:trPr>
              <w:tc>
                <w:tcPr>
                  <w:tcW w:w="1328" w:type="pct"/>
                  <w:noWrap/>
                  <w:tcMar>
                    <w:top w:w="0" w:type="dxa"/>
                    <w:left w:w="108" w:type="dxa"/>
                    <w:bottom w:w="0" w:type="dxa"/>
                    <w:right w:w="108" w:type="dxa"/>
                  </w:tcMar>
                  <w:vAlign w:val="center"/>
                  <w:hideMark/>
                </w:tcPr>
                <w:p w14:paraId="4C4A9F6E" w14:textId="77777777" w:rsidR="0043208B" w:rsidRPr="003E266A" w:rsidRDefault="0043208B" w:rsidP="00DA6FBB">
                  <w:pPr>
                    <w:spacing w:after="0" w:line="240" w:lineRule="auto"/>
                    <w:rPr>
                      <w:rFonts w:ascii="Times New Roman" w:hAnsi="Times New Roman" w:cs="Times New Roman"/>
                      <w:color w:val="000000"/>
                      <w:lang w:eastAsia="ru-RU"/>
                    </w:rPr>
                  </w:pPr>
                  <w:r w:rsidRPr="003E266A">
                    <w:rPr>
                      <w:rFonts w:ascii="Times New Roman" w:hAnsi="Times New Roman" w:cs="Times New Roman"/>
                    </w:rPr>
                    <w:t>Санкт-Петербург</w:t>
                  </w:r>
                </w:p>
              </w:tc>
              <w:tc>
                <w:tcPr>
                  <w:tcW w:w="1007" w:type="pct"/>
                  <w:noWrap/>
                  <w:tcMar>
                    <w:top w:w="0" w:type="dxa"/>
                    <w:left w:w="108" w:type="dxa"/>
                    <w:bottom w:w="0" w:type="dxa"/>
                    <w:right w:w="108" w:type="dxa"/>
                  </w:tcMar>
                </w:tcPr>
                <w:p w14:paraId="65D31474" w14:textId="7BC94C43" w:rsidR="0043208B" w:rsidRPr="003E266A" w:rsidRDefault="0043208B" w:rsidP="00DA6FBB">
                  <w:pPr>
                    <w:spacing w:after="0" w:line="240" w:lineRule="auto"/>
                    <w:jc w:val="center"/>
                    <w:rPr>
                      <w:rFonts w:ascii="Times New Roman" w:hAnsi="Times New Roman" w:cs="Times New Roman"/>
                      <w:color w:val="000000"/>
                      <w:lang w:eastAsia="ru-RU"/>
                    </w:rPr>
                  </w:pPr>
                </w:p>
              </w:tc>
              <w:tc>
                <w:tcPr>
                  <w:tcW w:w="2665" w:type="pct"/>
                  <w:tcMar>
                    <w:top w:w="0" w:type="dxa"/>
                    <w:left w:w="108" w:type="dxa"/>
                    <w:bottom w:w="0" w:type="dxa"/>
                    <w:right w:w="108" w:type="dxa"/>
                  </w:tcMar>
                  <w:vAlign w:val="center"/>
                  <w:hideMark/>
                </w:tcPr>
                <w:p w14:paraId="6DC489A5" w14:textId="77777777" w:rsidR="0043208B" w:rsidRPr="003E266A" w:rsidRDefault="0043208B" w:rsidP="00DA6FBB">
                  <w:pPr>
                    <w:spacing w:after="0" w:line="240" w:lineRule="auto"/>
                    <w:rPr>
                      <w:rFonts w:ascii="Times New Roman" w:hAnsi="Times New Roman" w:cs="Times New Roman"/>
                      <w:color w:val="000000"/>
                      <w:lang w:eastAsia="ru-RU"/>
                    </w:rPr>
                  </w:pPr>
                  <w:r w:rsidRPr="003E266A">
                    <w:rPr>
                      <w:rFonts w:ascii="Times New Roman" w:hAnsi="Times New Roman" w:cs="Times New Roman"/>
                    </w:rPr>
                    <w:t>190121, г. Санкт-Петербург, улица Большая морская д. 61</w:t>
                  </w:r>
                </w:p>
              </w:tc>
            </w:tr>
            <w:tr w:rsidR="0043208B" w:rsidRPr="00AF4245" w14:paraId="4A5987FC" w14:textId="77777777" w:rsidTr="00C4098D">
              <w:trPr>
                <w:trHeight w:val="571"/>
              </w:trPr>
              <w:tc>
                <w:tcPr>
                  <w:tcW w:w="1328" w:type="pct"/>
                  <w:noWrap/>
                  <w:tcMar>
                    <w:top w:w="0" w:type="dxa"/>
                    <w:left w:w="108" w:type="dxa"/>
                    <w:bottom w:w="0" w:type="dxa"/>
                    <w:right w:w="108" w:type="dxa"/>
                  </w:tcMar>
                  <w:vAlign w:val="center"/>
                  <w:hideMark/>
                </w:tcPr>
                <w:p w14:paraId="68581D87" w14:textId="77777777" w:rsidR="0043208B" w:rsidRPr="003E266A" w:rsidRDefault="0043208B" w:rsidP="00DA6FBB">
                  <w:pPr>
                    <w:spacing w:after="0" w:line="240" w:lineRule="auto"/>
                    <w:rPr>
                      <w:rFonts w:ascii="Times New Roman" w:hAnsi="Times New Roman" w:cs="Times New Roman"/>
                      <w:color w:val="000000"/>
                      <w:lang w:eastAsia="ru-RU"/>
                    </w:rPr>
                  </w:pPr>
                  <w:r w:rsidRPr="003E266A">
                    <w:rPr>
                      <w:rFonts w:ascii="Times New Roman" w:hAnsi="Times New Roman" w:cs="Times New Roman"/>
                    </w:rPr>
                    <w:t>Ставрополь</w:t>
                  </w:r>
                </w:p>
              </w:tc>
              <w:tc>
                <w:tcPr>
                  <w:tcW w:w="1007" w:type="pct"/>
                  <w:noWrap/>
                  <w:tcMar>
                    <w:top w:w="0" w:type="dxa"/>
                    <w:left w:w="108" w:type="dxa"/>
                    <w:bottom w:w="0" w:type="dxa"/>
                    <w:right w:w="108" w:type="dxa"/>
                  </w:tcMar>
                </w:tcPr>
                <w:p w14:paraId="1771B81C" w14:textId="747F9096" w:rsidR="0043208B" w:rsidRPr="003E266A" w:rsidRDefault="0043208B" w:rsidP="00DA6FBB">
                  <w:pPr>
                    <w:spacing w:after="0" w:line="240" w:lineRule="auto"/>
                    <w:jc w:val="center"/>
                    <w:rPr>
                      <w:rFonts w:ascii="Times New Roman" w:hAnsi="Times New Roman" w:cs="Times New Roman"/>
                      <w:color w:val="000000"/>
                      <w:lang w:eastAsia="ru-RU"/>
                    </w:rPr>
                  </w:pPr>
                </w:p>
              </w:tc>
              <w:tc>
                <w:tcPr>
                  <w:tcW w:w="2665" w:type="pct"/>
                  <w:tcMar>
                    <w:top w:w="0" w:type="dxa"/>
                    <w:left w:w="108" w:type="dxa"/>
                    <w:bottom w:w="0" w:type="dxa"/>
                    <w:right w:w="108" w:type="dxa"/>
                  </w:tcMar>
                  <w:vAlign w:val="center"/>
                  <w:hideMark/>
                </w:tcPr>
                <w:p w14:paraId="00B0CB83" w14:textId="77777777" w:rsidR="0043208B" w:rsidRPr="003E266A" w:rsidRDefault="0043208B" w:rsidP="00DA6FBB">
                  <w:pPr>
                    <w:spacing w:after="0" w:line="240" w:lineRule="auto"/>
                    <w:rPr>
                      <w:rFonts w:ascii="Times New Roman" w:hAnsi="Times New Roman" w:cs="Times New Roman"/>
                      <w:color w:val="000000"/>
                      <w:lang w:eastAsia="ru-RU"/>
                    </w:rPr>
                  </w:pPr>
                  <w:r w:rsidRPr="003E266A">
                    <w:rPr>
                      <w:rFonts w:ascii="Times New Roman" w:hAnsi="Times New Roman" w:cs="Times New Roman"/>
                    </w:rPr>
                    <w:t>355700, г. Ставрополь, ул. Тельмана,84</w:t>
                  </w:r>
                </w:p>
              </w:tc>
            </w:tr>
            <w:tr w:rsidR="0043208B" w:rsidRPr="00AF4245" w14:paraId="5561380A" w14:textId="77777777" w:rsidTr="00C4098D">
              <w:trPr>
                <w:trHeight w:val="286"/>
              </w:trPr>
              <w:tc>
                <w:tcPr>
                  <w:tcW w:w="1328" w:type="pct"/>
                  <w:noWrap/>
                  <w:tcMar>
                    <w:top w:w="0" w:type="dxa"/>
                    <w:left w:w="108" w:type="dxa"/>
                    <w:bottom w:w="0" w:type="dxa"/>
                    <w:right w:w="108" w:type="dxa"/>
                  </w:tcMar>
                  <w:vAlign w:val="center"/>
                  <w:hideMark/>
                </w:tcPr>
                <w:p w14:paraId="67C2A0DA" w14:textId="77777777" w:rsidR="0043208B" w:rsidRPr="003E266A" w:rsidRDefault="0043208B" w:rsidP="00DA6FBB">
                  <w:pPr>
                    <w:spacing w:after="0" w:line="240" w:lineRule="auto"/>
                    <w:rPr>
                      <w:rFonts w:ascii="Times New Roman" w:hAnsi="Times New Roman" w:cs="Times New Roman"/>
                      <w:color w:val="000000"/>
                      <w:lang w:eastAsia="ru-RU"/>
                    </w:rPr>
                  </w:pPr>
                  <w:r w:rsidRPr="003E266A">
                    <w:rPr>
                      <w:rFonts w:ascii="Times New Roman" w:hAnsi="Times New Roman" w:cs="Times New Roman"/>
                    </w:rPr>
                    <w:t>Хабаровск</w:t>
                  </w:r>
                </w:p>
              </w:tc>
              <w:tc>
                <w:tcPr>
                  <w:tcW w:w="1007" w:type="pct"/>
                  <w:noWrap/>
                  <w:tcMar>
                    <w:top w:w="0" w:type="dxa"/>
                    <w:left w:w="108" w:type="dxa"/>
                    <w:bottom w:w="0" w:type="dxa"/>
                    <w:right w:w="108" w:type="dxa"/>
                  </w:tcMar>
                </w:tcPr>
                <w:p w14:paraId="30A1CCAC" w14:textId="5CDABA35" w:rsidR="0043208B" w:rsidRPr="003E266A" w:rsidRDefault="0043208B" w:rsidP="00DA6FBB">
                  <w:pPr>
                    <w:spacing w:after="0" w:line="240" w:lineRule="auto"/>
                    <w:jc w:val="center"/>
                    <w:rPr>
                      <w:rFonts w:ascii="Times New Roman" w:hAnsi="Times New Roman" w:cs="Times New Roman"/>
                      <w:color w:val="000000"/>
                      <w:lang w:eastAsia="ru-RU"/>
                    </w:rPr>
                  </w:pPr>
                </w:p>
              </w:tc>
              <w:tc>
                <w:tcPr>
                  <w:tcW w:w="2665" w:type="pct"/>
                  <w:tcMar>
                    <w:top w:w="0" w:type="dxa"/>
                    <w:left w:w="108" w:type="dxa"/>
                    <w:bottom w:w="0" w:type="dxa"/>
                    <w:right w:w="108" w:type="dxa"/>
                  </w:tcMar>
                  <w:vAlign w:val="center"/>
                  <w:hideMark/>
                </w:tcPr>
                <w:p w14:paraId="4A35B787" w14:textId="77777777" w:rsidR="0043208B" w:rsidRPr="003E266A" w:rsidRDefault="0043208B" w:rsidP="00DA6FBB">
                  <w:pPr>
                    <w:spacing w:after="0" w:line="240" w:lineRule="auto"/>
                    <w:rPr>
                      <w:rFonts w:ascii="Times New Roman" w:hAnsi="Times New Roman" w:cs="Times New Roman"/>
                      <w:color w:val="000000"/>
                      <w:lang w:eastAsia="ru-RU"/>
                    </w:rPr>
                  </w:pPr>
                  <w:r w:rsidRPr="003E266A">
                    <w:rPr>
                      <w:rFonts w:ascii="Times New Roman" w:hAnsi="Times New Roman" w:cs="Times New Roman"/>
                    </w:rPr>
                    <w:t>680000, г. Хабаровск, ул. Муравьева-Амурского, 28</w:t>
                  </w:r>
                </w:p>
              </w:tc>
            </w:tr>
            <w:tr w:rsidR="0043208B" w:rsidRPr="00AF4245" w14:paraId="360B0223" w14:textId="77777777" w:rsidTr="00C4098D">
              <w:trPr>
                <w:trHeight w:val="299"/>
              </w:trPr>
              <w:tc>
                <w:tcPr>
                  <w:tcW w:w="1328" w:type="pct"/>
                  <w:shd w:val="clear" w:color="auto" w:fill="BDD7EE"/>
                  <w:noWrap/>
                  <w:tcMar>
                    <w:top w:w="0" w:type="dxa"/>
                    <w:left w:w="108" w:type="dxa"/>
                    <w:bottom w:w="0" w:type="dxa"/>
                    <w:right w:w="108" w:type="dxa"/>
                  </w:tcMar>
                  <w:vAlign w:val="center"/>
                  <w:hideMark/>
                </w:tcPr>
                <w:p w14:paraId="0DAFB43F" w14:textId="77777777" w:rsidR="0043208B" w:rsidRPr="003E266A" w:rsidRDefault="0043208B" w:rsidP="00DA6FBB">
                  <w:pPr>
                    <w:spacing w:after="0" w:line="240" w:lineRule="auto"/>
                    <w:rPr>
                      <w:rFonts w:ascii="Times New Roman" w:hAnsi="Times New Roman" w:cs="Times New Roman"/>
                      <w:b/>
                      <w:bCs/>
                      <w:color w:val="000000"/>
                      <w:lang w:eastAsia="ru-RU"/>
                    </w:rPr>
                  </w:pPr>
                  <w:r w:rsidRPr="003E266A">
                    <w:rPr>
                      <w:rFonts w:ascii="Times New Roman" w:hAnsi="Times New Roman" w:cs="Times New Roman"/>
                      <w:b/>
                      <w:bCs/>
                      <w:color w:val="000000"/>
                      <w:lang w:eastAsia="ru-RU"/>
                    </w:rPr>
                    <w:t>Общий итог</w:t>
                  </w:r>
                </w:p>
              </w:tc>
              <w:tc>
                <w:tcPr>
                  <w:tcW w:w="1007" w:type="pct"/>
                  <w:shd w:val="clear" w:color="auto" w:fill="BDD7EE"/>
                  <w:noWrap/>
                  <w:tcMar>
                    <w:top w:w="0" w:type="dxa"/>
                    <w:left w:w="108" w:type="dxa"/>
                    <w:bottom w:w="0" w:type="dxa"/>
                    <w:right w:w="108" w:type="dxa"/>
                  </w:tcMar>
                  <w:vAlign w:val="center"/>
                  <w:hideMark/>
                </w:tcPr>
                <w:p w14:paraId="28A29BD8" w14:textId="40C25969" w:rsidR="0043208B" w:rsidRPr="003E266A" w:rsidRDefault="0043208B" w:rsidP="00DA6FBB">
                  <w:pPr>
                    <w:spacing w:after="0" w:line="240" w:lineRule="auto"/>
                    <w:jc w:val="center"/>
                    <w:rPr>
                      <w:rFonts w:ascii="Times New Roman" w:hAnsi="Times New Roman" w:cs="Times New Roman"/>
                      <w:color w:val="000000"/>
                      <w:lang w:eastAsia="ru-RU"/>
                    </w:rPr>
                  </w:pPr>
                  <w:r w:rsidRPr="003E266A">
                    <w:rPr>
                      <w:rFonts w:ascii="Times New Roman" w:hAnsi="Times New Roman" w:cs="Times New Roman"/>
                      <w:color w:val="000000"/>
                      <w:lang w:eastAsia="ru-RU"/>
                    </w:rPr>
                    <w:t>1</w:t>
                  </w:r>
                  <w:r>
                    <w:rPr>
                      <w:rFonts w:ascii="Times New Roman" w:hAnsi="Times New Roman" w:cs="Times New Roman"/>
                      <w:color w:val="000000"/>
                      <w:lang w:eastAsia="ru-RU"/>
                    </w:rPr>
                    <w:t>15</w:t>
                  </w:r>
                  <w:r w:rsidRPr="003E266A">
                    <w:rPr>
                      <w:rFonts w:ascii="Times New Roman" w:hAnsi="Times New Roman" w:cs="Times New Roman"/>
                      <w:color w:val="000000"/>
                      <w:lang w:eastAsia="ru-RU"/>
                    </w:rPr>
                    <w:t>0</w:t>
                  </w:r>
                </w:p>
              </w:tc>
              <w:tc>
                <w:tcPr>
                  <w:tcW w:w="2665" w:type="pct"/>
                  <w:shd w:val="clear" w:color="auto" w:fill="BDD7EE"/>
                  <w:noWrap/>
                  <w:tcMar>
                    <w:top w:w="0" w:type="dxa"/>
                    <w:left w:w="108" w:type="dxa"/>
                    <w:bottom w:w="0" w:type="dxa"/>
                    <w:right w:w="108" w:type="dxa"/>
                  </w:tcMar>
                  <w:vAlign w:val="center"/>
                  <w:hideMark/>
                </w:tcPr>
                <w:p w14:paraId="014187D6" w14:textId="77777777" w:rsidR="0043208B" w:rsidRPr="003E266A" w:rsidRDefault="0043208B" w:rsidP="00DA6FBB">
                  <w:pPr>
                    <w:spacing w:after="0" w:line="240" w:lineRule="auto"/>
                    <w:rPr>
                      <w:rFonts w:ascii="Times New Roman" w:hAnsi="Times New Roman" w:cs="Times New Roman"/>
                      <w:b/>
                      <w:bCs/>
                      <w:color w:val="000000"/>
                      <w:lang w:eastAsia="ru-RU"/>
                    </w:rPr>
                  </w:pPr>
                  <w:r w:rsidRPr="003E266A">
                    <w:rPr>
                      <w:rFonts w:ascii="Times New Roman" w:hAnsi="Times New Roman" w:cs="Times New Roman"/>
                      <w:b/>
                      <w:bCs/>
                      <w:color w:val="000000"/>
                      <w:lang w:eastAsia="ru-RU"/>
                    </w:rPr>
                    <w:t> </w:t>
                  </w:r>
                </w:p>
              </w:tc>
            </w:tr>
          </w:tbl>
          <w:p w14:paraId="654BEE6D" w14:textId="4230DD87" w:rsidR="00DA6FBB" w:rsidRPr="005814C9" w:rsidRDefault="00DA6FBB" w:rsidP="00696DED">
            <w:pPr>
              <w:rPr>
                <w:rFonts w:ascii="Times New Roman" w:hAnsi="Times New Roman" w:cs="Times New Roman"/>
              </w:rPr>
            </w:pPr>
          </w:p>
        </w:tc>
      </w:tr>
      <w:tr w:rsidR="00DA6FBB" w:rsidRPr="005814C9" w14:paraId="3ED2507D" w14:textId="77777777" w:rsidTr="00696DED">
        <w:trPr>
          <w:trHeight w:val="431"/>
        </w:trPr>
        <w:tc>
          <w:tcPr>
            <w:tcW w:w="0" w:type="auto"/>
            <w:tcMar>
              <w:top w:w="90" w:type="dxa"/>
              <w:left w:w="60" w:type="dxa"/>
              <w:bottom w:w="90" w:type="dxa"/>
              <w:right w:w="60" w:type="dxa"/>
            </w:tcMar>
            <w:hideMark/>
          </w:tcPr>
          <w:p w14:paraId="77441A79" w14:textId="77777777" w:rsidR="00DA6FBB" w:rsidRPr="005814C9" w:rsidRDefault="00DA6FBB" w:rsidP="00696DED">
            <w:pPr>
              <w:rPr>
                <w:rFonts w:ascii="Times New Roman" w:hAnsi="Times New Roman" w:cs="Times New Roman"/>
              </w:rPr>
            </w:pPr>
            <w:r w:rsidRPr="005814C9">
              <w:rPr>
                <w:rFonts w:ascii="Times New Roman" w:hAnsi="Times New Roman" w:cs="Times New Roman"/>
              </w:rPr>
              <w:t>Подпись:</w:t>
            </w:r>
          </w:p>
        </w:tc>
        <w:tc>
          <w:tcPr>
            <w:tcW w:w="0" w:type="auto"/>
            <w:tcMar>
              <w:top w:w="90" w:type="dxa"/>
              <w:left w:w="60" w:type="dxa"/>
              <w:bottom w:w="90" w:type="dxa"/>
              <w:right w:w="60" w:type="dxa"/>
            </w:tcMar>
            <w:hideMark/>
          </w:tcPr>
          <w:p w14:paraId="0AB87C7C" w14:textId="77777777" w:rsidR="00DA6FBB" w:rsidRPr="005814C9" w:rsidRDefault="00DA6FBB" w:rsidP="00696DED">
            <w:pPr>
              <w:rPr>
                <w:rFonts w:ascii="Times New Roman" w:hAnsi="Times New Roman" w:cs="Times New Roman"/>
              </w:rPr>
            </w:pPr>
          </w:p>
        </w:tc>
        <w:tc>
          <w:tcPr>
            <w:tcW w:w="0" w:type="auto"/>
            <w:tcMar>
              <w:top w:w="90" w:type="dxa"/>
              <w:left w:w="60" w:type="dxa"/>
              <w:bottom w:w="90" w:type="dxa"/>
              <w:right w:w="60" w:type="dxa"/>
            </w:tcMar>
            <w:hideMark/>
          </w:tcPr>
          <w:p w14:paraId="628C6382" w14:textId="77777777" w:rsidR="00DA6FBB" w:rsidRPr="005814C9" w:rsidRDefault="00DA6FBB" w:rsidP="00696DED">
            <w:pPr>
              <w:rPr>
                <w:rFonts w:ascii="Times New Roman" w:hAnsi="Times New Roman" w:cs="Times New Roman"/>
              </w:rPr>
            </w:pPr>
          </w:p>
        </w:tc>
      </w:tr>
      <w:tr w:rsidR="00DA6FBB" w:rsidRPr="005814C9" w14:paraId="3050E26C" w14:textId="77777777" w:rsidTr="00696DED">
        <w:trPr>
          <w:trHeight w:val="455"/>
        </w:trPr>
        <w:tc>
          <w:tcPr>
            <w:tcW w:w="0" w:type="auto"/>
            <w:tcMar>
              <w:top w:w="90" w:type="dxa"/>
              <w:left w:w="60" w:type="dxa"/>
              <w:bottom w:w="90" w:type="dxa"/>
              <w:right w:w="60" w:type="dxa"/>
            </w:tcMar>
            <w:hideMark/>
          </w:tcPr>
          <w:p w14:paraId="25669238" w14:textId="77777777" w:rsidR="00DA6FBB" w:rsidRPr="005814C9" w:rsidRDefault="00DA6FBB" w:rsidP="00696DED">
            <w:pPr>
              <w:rPr>
                <w:rFonts w:ascii="Times New Roman" w:hAnsi="Times New Roman" w:cs="Times New Roman"/>
              </w:rPr>
            </w:pPr>
            <w:r w:rsidRPr="005814C9">
              <w:rPr>
                <w:rFonts w:ascii="Times New Roman" w:hAnsi="Times New Roman" w:cs="Times New Roman"/>
              </w:rPr>
              <w:t xml:space="preserve">От </w:t>
            </w:r>
            <w:r>
              <w:rPr>
                <w:rFonts w:ascii="Times New Roman" w:hAnsi="Times New Roman" w:cs="Times New Roman"/>
              </w:rPr>
              <w:t>Покупателя</w:t>
            </w:r>
            <w:r w:rsidRPr="005814C9">
              <w:rPr>
                <w:rFonts w:ascii="Times New Roman" w:hAnsi="Times New Roman" w:cs="Times New Roman"/>
              </w:rPr>
              <w:t>:</w:t>
            </w:r>
          </w:p>
        </w:tc>
        <w:tc>
          <w:tcPr>
            <w:tcW w:w="0" w:type="auto"/>
            <w:tcMar>
              <w:top w:w="90" w:type="dxa"/>
              <w:left w:w="60" w:type="dxa"/>
              <w:bottom w:w="90" w:type="dxa"/>
              <w:right w:w="60" w:type="dxa"/>
            </w:tcMar>
            <w:hideMark/>
          </w:tcPr>
          <w:p w14:paraId="6B043AC5" w14:textId="77777777" w:rsidR="00DA6FBB" w:rsidRPr="005814C9" w:rsidRDefault="00DA6FBB" w:rsidP="00696DED">
            <w:pPr>
              <w:rPr>
                <w:rFonts w:ascii="Times New Roman" w:hAnsi="Times New Roman" w:cs="Times New Roman"/>
              </w:rPr>
            </w:pPr>
          </w:p>
        </w:tc>
        <w:tc>
          <w:tcPr>
            <w:tcW w:w="0" w:type="auto"/>
            <w:tcMar>
              <w:top w:w="90" w:type="dxa"/>
              <w:left w:w="60" w:type="dxa"/>
              <w:bottom w:w="90" w:type="dxa"/>
              <w:right w:w="60" w:type="dxa"/>
            </w:tcMar>
            <w:hideMark/>
          </w:tcPr>
          <w:p w14:paraId="1C4F7BE6" w14:textId="77777777" w:rsidR="00DA6FBB" w:rsidRPr="005814C9" w:rsidRDefault="00DA6FBB" w:rsidP="00696DED">
            <w:pPr>
              <w:rPr>
                <w:rFonts w:ascii="Times New Roman" w:hAnsi="Times New Roman" w:cs="Times New Roman"/>
              </w:rPr>
            </w:pPr>
          </w:p>
        </w:tc>
      </w:tr>
    </w:tbl>
    <w:p w14:paraId="2A0B2818" w14:textId="779D418B" w:rsidR="00DA6FBB" w:rsidRDefault="00DA6FBB" w:rsidP="00DA6FBB">
      <w:pPr>
        <w:spacing w:line="360" w:lineRule="auto"/>
        <w:ind w:left="5103" w:hanging="5103"/>
        <w:jc w:val="right"/>
        <w:rPr>
          <w:rFonts w:eastAsia="Calibri"/>
          <w:sz w:val="24"/>
          <w:szCs w:val="24"/>
        </w:rPr>
      </w:pPr>
    </w:p>
    <w:p w14:paraId="66E86329" w14:textId="63334D7F" w:rsidR="00DA6FBB" w:rsidRPr="003C41AC" w:rsidRDefault="00DA6FBB" w:rsidP="00DA6FBB">
      <w:pPr>
        <w:spacing w:line="360" w:lineRule="auto"/>
        <w:ind w:left="5103" w:hanging="5103"/>
        <w:rPr>
          <w:rFonts w:eastAsia="Calibri"/>
          <w:sz w:val="24"/>
          <w:szCs w:val="24"/>
        </w:rPr>
      </w:pPr>
      <w:r>
        <w:rPr>
          <w:rFonts w:eastAsia="Calibri"/>
          <w:sz w:val="24"/>
          <w:szCs w:val="24"/>
        </w:rPr>
        <w:t>ФОРМА УТВЕРЖДЕНА</w:t>
      </w: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DA6FBB" w:rsidRPr="003C41AC" w14:paraId="7B56B3F8" w14:textId="77777777" w:rsidTr="00696DED">
        <w:trPr>
          <w:trHeight w:val="851"/>
        </w:trPr>
        <w:tc>
          <w:tcPr>
            <w:tcW w:w="4786" w:type="dxa"/>
            <w:hideMark/>
          </w:tcPr>
          <w:p w14:paraId="090DF8EA" w14:textId="77777777" w:rsidR="00DA6FBB" w:rsidRPr="003C41AC" w:rsidRDefault="00DA6FBB" w:rsidP="00696DED">
            <w:pPr>
              <w:spacing w:after="0" w:line="240" w:lineRule="auto"/>
              <w:jc w:val="center"/>
              <w:rPr>
                <w:rFonts w:ascii="Times New Roman" w:eastAsia="Times New Roman" w:hAnsi="Times New Roman" w:cs="Times New Roman"/>
                <w:b/>
                <w:bCs/>
                <w:caps/>
                <w:sz w:val="24"/>
                <w:szCs w:val="24"/>
                <w:lang w:eastAsia="ru-RU"/>
              </w:rPr>
            </w:pPr>
            <w:r w:rsidRPr="003C41AC">
              <w:rPr>
                <w:rFonts w:ascii="Times New Roman" w:eastAsia="Times New Roman" w:hAnsi="Times New Roman" w:cs="Times New Roman"/>
                <w:b/>
                <w:bCs/>
                <w:caps/>
                <w:sz w:val="24"/>
                <w:szCs w:val="24"/>
                <w:lang w:eastAsia="ru-RU"/>
              </w:rPr>
              <w:t>Покупатель:</w:t>
            </w:r>
          </w:p>
          <w:p w14:paraId="7812D477" w14:textId="315F246F" w:rsidR="00DA6FBB" w:rsidRPr="003C41AC" w:rsidRDefault="00DA6FBB" w:rsidP="00696DE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w:t>
            </w:r>
          </w:p>
          <w:p w14:paraId="056DC08F" w14:textId="3BFA8CDE" w:rsidR="00DA6FBB" w:rsidRDefault="00DA6FBB" w:rsidP="00696DED">
            <w:pPr>
              <w:spacing w:after="0" w:line="240" w:lineRule="auto"/>
              <w:jc w:val="center"/>
              <w:rPr>
                <w:rFonts w:ascii="Times New Roman" w:eastAsia="Times New Roman" w:hAnsi="Times New Roman" w:cs="Times New Roman"/>
                <w:sz w:val="24"/>
                <w:szCs w:val="24"/>
                <w:vertAlign w:val="superscript"/>
                <w:lang w:eastAsia="ru-RU"/>
              </w:rPr>
            </w:pPr>
            <w:r w:rsidRPr="003C41AC">
              <w:rPr>
                <w:rFonts w:ascii="Times New Roman" w:eastAsia="Times New Roman" w:hAnsi="Times New Roman" w:cs="Times New Roman"/>
                <w:sz w:val="24"/>
                <w:szCs w:val="24"/>
                <w:vertAlign w:val="superscript"/>
                <w:lang w:eastAsia="ru-RU"/>
              </w:rPr>
              <w:t>(должность)</w:t>
            </w:r>
          </w:p>
          <w:p w14:paraId="15FAE489" w14:textId="77777777" w:rsidR="00DA6FBB" w:rsidRPr="003C41AC" w:rsidRDefault="00DA6FBB" w:rsidP="00696DED">
            <w:pPr>
              <w:spacing w:after="0" w:line="240" w:lineRule="auto"/>
              <w:jc w:val="center"/>
              <w:rPr>
                <w:rFonts w:ascii="Times New Roman" w:eastAsia="Times New Roman" w:hAnsi="Times New Roman" w:cs="Times New Roman"/>
                <w:sz w:val="24"/>
                <w:szCs w:val="24"/>
                <w:lang w:eastAsia="ru-RU"/>
              </w:rPr>
            </w:pPr>
          </w:p>
          <w:p w14:paraId="5E80F401" w14:textId="5D77AB76" w:rsidR="00DA6FBB" w:rsidRPr="00D86DDC" w:rsidRDefault="00DA6FBB" w:rsidP="00696DED">
            <w:pPr>
              <w:spacing w:after="0" w:line="240" w:lineRule="auto"/>
              <w:jc w:val="center"/>
              <w:rPr>
                <w:rFonts w:ascii="Times New Roman" w:eastAsia="Times New Roman" w:hAnsi="Times New Roman" w:cs="Times New Roman"/>
                <w:sz w:val="24"/>
                <w:szCs w:val="24"/>
                <w:u w:val="single"/>
                <w:lang w:eastAsia="ru-RU"/>
              </w:rPr>
            </w:pPr>
            <w:r w:rsidRPr="00D86DDC">
              <w:rPr>
                <w:rFonts w:ascii="Times New Roman" w:eastAsia="Times New Roman" w:hAnsi="Times New Roman" w:cs="Times New Roman"/>
                <w:sz w:val="24"/>
                <w:szCs w:val="24"/>
                <w:u w:val="single"/>
                <w:lang w:eastAsia="ru-RU"/>
              </w:rPr>
              <w:t>__________________/</w:t>
            </w:r>
            <w:r w:rsidRPr="00D86DDC">
              <w:rPr>
                <w:u w:val="single"/>
              </w:rPr>
              <w:t xml:space="preserve"> </w:t>
            </w:r>
            <w:r>
              <w:rPr>
                <w:u w:val="single"/>
              </w:rPr>
              <w:t>______</w:t>
            </w:r>
          </w:p>
          <w:p w14:paraId="141DC433" w14:textId="77777777" w:rsidR="00DA6FBB" w:rsidRPr="003C41AC" w:rsidRDefault="00DA6FBB" w:rsidP="00696DED">
            <w:pPr>
              <w:spacing w:after="0" w:line="240" w:lineRule="auto"/>
              <w:jc w:val="center"/>
              <w:rPr>
                <w:rFonts w:ascii="Times New Roman" w:eastAsia="Times New Roman" w:hAnsi="Times New Roman" w:cs="Times New Roman"/>
                <w:sz w:val="24"/>
                <w:szCs w:val="24"/>
                <w:vertAlign w:val="superscript"/>
                <w:lang w:eastAsia="ru-RU"/>
              </w:rPr>
            </w:pPr>
            <w:r w:rsidRPr="003C41AC">
              <w:rPr>
                <w:rFonts w:ascii="Times New Roman" w:eastAsia="Times New Roman" w:hAnsi="Times New Roman" w:cs="Times New Roman"/>
                <w:sz w:val="24"/>
                <w:szCs w:val="24"/>
                <w:vertAlign w:val="superscript"/>
                <w:lang w:eastAsia="ru-RU"/>
              </w:rPr>
              <w:t>(подпись, фамилия и инициалы)</w:t>
            </w:r>
          </w:p>
          <w:p w14:paraId="54FC9957" w14:textId="77777777" w:rsidR="00DA6FBB" w:rsidRPr="003C41AC" w:rsidRDefault="00DA6FBB" w:rsidP="00696DED">
            <w:pPr>
              <w:jc w:val="center"/>
              <w:rPr>
                <w:sz w:val="24"/>
                <w:szCs w:val="24"/>
              </w:rPr>
            </w:pPr>
          </w:p>
        </w:tc>
        <w:tc>
          <w:tcPr>
            <w:tcW w:w="6663" w:type="dxa"/>
            <w:hideMark/>
          </w:tcPr>
          <w:p w14:paraId="79937D03" w14:textId="77777777" w:rsidR="00DA6FBB" w:rsidRPr="003C41AC" w:rsidRDefault="00DA6FBB" w:rsidP="00696DED">
            <w:pPr>
              <w:spacing w:after="0" w:line="240" w:lineRule="auto"/>
              <w:jc w:val="center"/>
              <w:rPr>
                <w:rFonts w:ascii="Times New Roman" w:eastAsia="Times New Roman" w:hAnsi="Times New Roman" w:cs="Times New Roman"/>
                <w:b/>
                <w:bCs/>
                <w:caps/>
                <w:sz w:val="24"/>
                <w:szCs w:val="24"/>
                <w:lang w:eastAsia="ru-RU"/>
              </w:rPr>
            </w:pPr>
            <w:r w:rsidRPr="003C41AC">
              <w:rPr>
                <w:rFonts w:ascii="Times New Roman" w:eastAsia="Times New Roman" w:hAnsi="Times New Roman" w:cs="Times New Roman"/>
                <w:b/>
                <w:bCs/>
                <w:caps/>
                <w:sz w:val="24"/>
                <w:szCs w:val="24"/>
                <w:lang w:eastAsia="ru-RU"/>
              </w:rPr>
              <w:t xml:space="preserve"> ПОСТАВЩИК:</w:t>
            </w:r>
          </w:p>
          <w:p w14:paraId="2A2FD733" w14:textId="0F0B34F0" w:rsidR="00DA6FBB" w:rsidRPr="003C41AC" w:rsidRDefault="00DA6FBB" w:rsidP="00696DED">
            <w:pPr>
              <w:spacing w:after="0" w:line="240" w:lineRule="auto"/>
              <w:jc w:val="center"/>
              <w:rPr>
                <w:rFonts w:ascii="Times New Roman" w:eastAsia="Times New Roman" w:hAnsi="Times New Roman" w:cs="Times New Roman"/>
                <w:sz w:val="24"/>
                <w:szCs w:val="24"/>
                <w:lang w:eastAsia="ru-RU"/>
              </w:rPr>
            </w:pPr>
            <w:r>
              <w:rPr>
                <w:rFonts w:ascii="Times New Roman" w:hAnsi="Times New Roman"/>
                <w:bCs/>
                <w:sz w:val="24"/>
                <w:szCs w:val="24"/>
                <w:lang w:eastAsia="ru-RU"/>
              </w:rPr>
              <w:t>________</w:t>
            </w:r>
          </w:p>
          <w:p w14:paraId="085F83CA" w14:textId="77777777" w:rsidR="00DA6FBB" w:rsidRDefault="00DA6FBB" w:rsidP="00696DED">
            <w:pPr>
              <w:spacing w:after="0" w:line="240" w:lineRule="auto"/>
              <w:jc w:val="center"/>
              <w:rPr>
                <w:rFonts w:ascii="Times New Roman" w:eastAsia="Times New Roman" w:hAnsi="Times New Roman" w:cs="Times New Roman"/>
                <w:sz w:val="24"/>
                <w:szCs w:val="24"/>
                <w:vertAlign w:val="superscript"/>
                <w:lang w:eastAsia="ru-RU"/>
              </w:rPr>
            </w:pPr>
            <w:r w:rsidRPr="003C41AC">
              <w:rPr>
                <w:rFonts w:ascii="Times New Roman" w:eastAsia="Times New Roman" w:hAnsi="Times New Roman" w:cs="Times New Roman"/>
                <w:sz w:val="24"/>
                <w:szCs w:val="24"/>
                <w:vertAlign w:val="superscript"/>
                <w:lang w:eastAsia="ru-RU"/>
              </w:rPr>
              <w:t>(должность)</w:t>
            </w:r>
          </w:p>
          <w:p w14:paraId="534FA211" w14:textId="77777777" w:rsidR="00DA6FBB" w:rsidRPr="003C41AC" w:rsidRDefault="00DA6FBB" w:rsidP="00696DED">
            <w:pPr>
              <w:spacing w:after="0" w:line="240" w:lineRule="auto"/>
              <w:jc w:val="center"/>
              <w:rPr>
                <w:rFonts w:ascii="Times New Roman" w:eastAsia="Times New Roman" w:hAnsi="Times New Roman" w:cs="Times New Roman"/>
                <w:sz w:val="24"/>
                <w:szCs w:val="24"/>
                <w:lang w:eastAsia="ru-RU"/>
              </w:rPr>
            </w:pPr>
          </w:p>
          <w:p w14:paraId="31093D2B" w14:textId="1329D820" w:rsidR="00DA6FBB" w:rsidRPr="00F65A75" w:rsidRDefault="00DA6FBB" w:rsidP="00696DED">
            <w:pPr>
              <w:spacing w:after="0" w:line="240" w:lineRule="auto"/>
              <w:jc w:val="center"/>
              <w:rPr>
                <w:rFonts w:ascii="Times New Roman" w:eastAsia="Times New Roman" w:hAnsi="Times New Roman" w:cs="Times New Roman"/>
                <w:sz w:val="24"/>
                <w:szCs w:val="24"/>
                <w:u w:val="single"/>
                <w:lang w:eastAsia="ru-RU"/>
              </w:rPr>
            </w:pPr>
            <w:r w:rsidRPr="00F65A75">
              <w:rPr>
                <w:rFonts w:ascii="Times New Roman" w:eastAsia="Times New Roman" w:hAnsi="Times New Roman" w:cs="Times New Roman"/>
                <w:sz w:val="24"/>
                <w:szCs w:val="24"/>
                <w:u w:val="single"/>
                <w:lang w:eastAsia="ru-RU"/>
              </w:rPr>
              <w:t>_______________/</w:t>
            </w:r>
            <w:r>
              <w:rPr>
                <w:rFonts w:ascii="Times New Roman" w:hAnsi="Times New Roman"/>
                <w:bCs/>
                <w:sz w:val="24"/>
                <w:szCs w:val="24"/>
                <w:u w:val="single"/>
                <w:lang w:eastAsia="ru-RU"/>
              </w:rPr>
              <w:t>___________</w:t>
            </w:r>
          </w:p>
          <w:p w14:paraId="4A7C700A" w14:textId="77777777" w:rsidR="00DA6FBB" w:rsidRPr="003C41AC" w:rsidRDefault="00DA6FBB" w:rsidP="00696DED">
            <w:pPr>
              <w:spacing w:after="0" w:line="240" w:lineRule="auto"/>
              <w:jc w:val="center"/>
              <w:rPr>
                <w:rFonts w:ascii="Times New Roman" w:eastAsia="Times New Roman" w:hAnsi="Times New Roman" w:cs="Times New Roman"/>
                <w:sz w:val="24"/>
                <w:szCs w:val="24"/>
                <w:vertAlign w:val="superscript"/>
                <w:lang w:eastAsia="ru-RU"/>
              </w:rPr>
            </w:pPr>
            <w:r w:rsidRPr="003C41AC">
              <w:rPr>
                <w:rFonts w:ascii="Times New Roman" w:eastAsia="Times New Roman" w:hAnsi="Times New Roman" w:cs="Times New Roman"/>
                <w:sz w:val="24"/>
                <w:szCs w:val="24"/>
                <w:vertAlign w:val="superscript"/>
                <w:lang w:eastAsia="ru-RU"/>
              </w:rPr>
              <w:t>(подпись, фамилия и инициалы)</w:t>
            </w:r>
          </w:p>
          <w:p w14:paraId="22E30C2C" w14:textId="77777777" w:rsidR="00DA6FBB" w:rsidRPr="006B6455" w:rsidRDefault="00DA6FBB" w:rsidP="00696DED">
            <w:pPr>
              <w:jc w:val="center"/>
              <w:rPr>
                <w:sz w:val="24"/>
                <w:szCs w:val="24"/>
              </w:rPr>
            </w:pPr>
            <w:r w:rsidRPr="003C41AC">
              <w:rPr>
                <w:rFonts w:ascii="Times New Roman" w:eastAsia="Times New Roman" w:hAnsi="Times New Roman" w:cs="Times New Roman"/>
                <w:sz w:val="24"/>
                <w:szCs w:val="24"/>
                <w:lang w:eastAsia="ru-RU"/>
              </w:rPr>
              <w:t>М.П.(при наличии печати)</w:t>
            </w:r>
          </w:p>
        </w:tc>
      </w:tr>
    </w:tbl>
    <w:p w14:paraId="710357EA" w14:textId="77777777" w:rsidR="00D80639" w:rsidRPr="00346BA9" w:rsidRDefault="00D80639" w:rsidP="00346BA9">
      <w:pPr>
        <w:jc w:val="center"/>
        <w:rPr>
          <w:rFonts w:ascii="Times New Roman" w:eastAsia="Times New Roman" w:hAnsi="Times New Roman" w:cs="Times New Roman"/>
          <w:sz w:val="28"/>
          <w:szCs w:val="28"/>
          <w:lang w:eastAsia="ru-RU"/>
        </w:rPr>
      </w:pPr>
    </w:p>
    <w:sectPr w:rsidR="00D80639" w:rsidRPr="00346BA9" w:rsidSect="00BC3BB0">
      <w:pgSz w:w="11906" w:h="16838"/>
      <w:pgMar w:top="993" w:right="850"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A3840" w14:textId="77777777" w:rsidR="0028053F" w:rsidRDefault="0028053F" w:rsidP="003E266A">
      <w:pPr>
        <w:spacing w:after="0" w:line="240" w:lineRule="auto"/>
      </w:pPr>
      <w:r>
        <w:separator/>
      </w:r>
    </w:p>
  </w:endnote>
  <w:endnote w:type="continuationSeparator" w:id="0">
    <w:p w14:paraId="6A42A96A" w14:textId="77777777" w:rsidR="0028053F" w:rsidRDefault="0028053F" w:rsidP="003E2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08DEA" w14:textId="77777777" w:rsidR="0028053F" w:rsidRDefault="0028053F" w:rsidP="003E266A">
      <w:pPr>
        <w:spacing w:after="0" w:line="240" w:lineRule="auto"/>
      </w:pPr>
      <w:r>
        <w:separator/>
      </w:r>
    </w:p>
  </w:footnote>
  <w:footnote w:type="continuationSeparator" w:id="0">
    <w:p w14:paraId="25267E94" w14:textId="77777777" w:rsidR="0028053F" w:rsidRDefault="0028053F" w:rsidP="003E266A">
      <w:pPr>
        <w:spacing w:after="0" w:line="240" w:lineRule="auto"/>
      </w:pPr>
      <w:r>
        <w:continuationSeparator/>
      </w:r>
    </w:p>
  </w:footnote>
  <w:footnote w:id="1">
    <w:p w14:paraId="325B3983" w14:textId="62253C6D" w:rsidR="000703E8" w:rsidRPr="0037673E" w:rsidRDefault="000703E8">
      <w:pPr>
        <w:pStyle w:val="af0"/>
        <w:rPr>
          <w:rFonts w:ascii="Times New Roman" w:hAnsi="Times New Roman" w:cs="Times New Roman"/>
        </w:rPr>
      </w:pPr>
      <w:r w:rsidRPr="0037673E">
        <w:rPr>
          <w:rStyle w:val="af2"/>
          <w:rFonts w:ascii="Times New Roman" w:hAnsi="Times New Roman" w:cs="Times New Roman"/>
        </w:rPr>
        <w:footnoteRef/>
      </w:r>
      <w:r w:rsidRPr="0037673E">
        <w:rPr>
          <w:rFonts w:ascii="Times New Roman" w:hAnsi="Times New Roman" w:cs="Times New Roman"/>
        </w:rPr>
        <w:t xml:space="preserve"> Конкретное количество НПД по каждому адресу будет указано в заявке.</w:t>
      </w:r>
    </w:p>
  </w:footnote>
  <w:footnote w:id="2">
    <w:p w14:paraId="31991587" w14:textId="6A4B33AF" w:rsidR="000703E8" w:rsidRDefault="000703E8">
      <w:pPr>
        <w:pStyle w:val="af0"/>
      </w:pPr>
      <w:r w:rsidRPr="0037673E">
        <w:rPr>
          <w:rStyle w:val="af2"/>
          <w:rFonts w:ascii="Times New Roman" w:hAnsi="Times New Roman" w:cs="Times New Roman"/>
        </w:rPr>
        <w:footnoteRef/>
      </w:r>
      <w:r w:rsidRPr="0037673E">
        <w:rPr>
          <w:rFonts w:ascii="Times New Roman" w:hAnsi="Times New Roman" w:cs="Times New Roman"/>
        </w:rPr>
        <w:t xml:space="preserve"> Конкретный адрес доставки будет указан в заявке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407F"/>
    <w:multiLevelType w:val="hybridMultilevel"/>
    <w:tmpl w:val="29589F8E"/>
    <w:lvl w:ilvl="0" w:tplc="6026E7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2145BA1"/>
    <w:multiLevelType w:val="hybridMultilevel"/>
    <w:tmpl w:val="ED58FC18"/>
    <w:lvl w:ilvl="0" w:tplc="2744A680">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2"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1101978"/>
    <w:multiLevelType w:val="hybridMultilevel"/>
    <w:tmpl w:val="DD00DF9E"/>
    <w:lvl w:ilvl="0" w:tplc="1C0C5C9A">
      <w:start w:val="1"/>
      <w:numFmt w:val="decimal"/>
      <w:lvlText w:val="%1."/>
      <w:lvlJc w:val="left"/>
      <w:pPr>
        <w:ind w:left="720" w:hanging="663"/>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5155E58"/>
    <w:multiLevelType w:val="multilevel"/>
    <w:tmpl w:val="9D100EF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9CF121D"/>
    <w:multiLevelType w:val="multilevel"/>
    <w:tmpl w:val="475606A0"/>
    <w:lvl w:ilvl="0">
      <w:start w:val="5"/>
      <w:numFmt w:val="decimal"/>
      <w:lvlText w:val="%1"/>
      <w:lvlJc w:val="left"/>
      <w:pPr>
        <w:ind w:left="420" w:hanging="420"/>
      </w:pPr>
      <w:rPr>
        <w:rFonts w:hint="default"/>
        <w:b/>
      </w:rPr>
    </w:lvl>
    <w:lvl w:ilvl="1">
      <w:start w:val="10"/>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 w15:restartNumberingAfterBreak="0">
    <w:nsid w:val="2EB34164"/>
    <w:multiLevelType w:val="hybridMultilevel"/>
    <w:tmpl w:val="9C48F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D73C9A"/>
    <w:multiLevelType w:val="multilevel"/>
    <w:tmpl w:val="669CCE86"/>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val="0"/>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8" w15:restartNumberingAfterBreak="0">
    <w:nsid w:val="37EA460C"/>
    <w:multiLevelType w:val="multilevel"/>
    <w:tmpl w:val="21340A44"/>
    <w:lvl w:ilvl="0">
      <w:start w:val="2"/>
      <w:numFmt w:val="decimal"/>
      <w:lvlText w:val="%1."/>
      <w:lvlJc w:val="left"/>
      <w:pPr>
        <w:ind w:left="360" w:hanging="360"/>
      </w:pPr>
      <w:rPr>
        <w:rFonts w:hint="default"/>
      </w:rPr>
    </w:lvl>
    <w:lvl w:ilvl="1">
      <w:start w:val="1"/>
      <w:numFmt w:val="decimal"/>
      <w:lvlText w:val="%1.%2."/>
      <w:lvlJc w:val="left"/>
      <w:pPr>
        <w:ind w:left="2559" w:hanging="432"/>
      </w:pPr>
      <w:rPr>
        <w:rFonts w:hint="default"/>
        <w:b w:val="0"/>
      </w:rPr>
    </w:lvl>
    <w:lvl w:ilvl="2">
      <w:start w:val="1"/>
      <w:numFmt w:val="decimal"/>
      <w:pStyle w:val="3"/>
      <w:lvlText w:val="%3."/>
      <w:lvlJc w:val="left"/>
      <w:pPr>
        <w:ind w:left="2348" w:hanging="504"/>
      </w:pPr>
      <w:rPr>
        <w:rFonts w:ascii="Times New Roman" w:eastAsiaTheme="majorEastAsia" w:hAnsi="Times New Roman" w:cs="Times New Roman"/>
        <w:b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3B11D5E"/>
    <w:multiLevelType w:val="hybridMultilevel"/>
    <w:tmpl w:val="B19411E0"/>
    <w:lvl w:ilvl="0" w:tplc="0B344F1E">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830206"/>
    <w:multiLevelType w:val="hybridMultilevel"/>
    <w:tmpl w:val="483E050C"/>
    <w:lvl w:ilvl="0" w:tplc="EE0E1122">
      <w:start w:val="1"/>
      <w:numFmt w:val="decimal"/>
      <w:lvlText w:val="%1."/>
      <w:lvlJc w:val="left"/>
      <w:pPr>
        <w:ind w:left="720" w:hanging="360"/>
      </w:pPr>
      <w:rPr>
        <w:rFonts w:hint="default"/>
        <w:b/>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55A12B0"/>
    <w:multiLevelType w:val="hybridMultilevel"/>
    <w:tmpl w:val="2F0AF46E"/>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DD28B1"/>
    <w:multiLevelType w:val="multilevel"/>
    <w:tmpl w:val="669CCE86"/>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val="0"/>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3" w15:restartNumberingAfterBreak="0">
    <w:nsid w:val="56FE149A"/>
    <w:multiLevelType w:val="multilevel"/>
    <w:tmpl w:val="DCF2B16A"/>
    <w:lvl w:ilvl="0">
      <w:start w:val="1"/>
      <w:numFmt w:val="decimal"/>
      <w:lvlText w:val="%1."/>
      <w:lvlJc w:val="left"/>
      <w:pPr>
        <w:ind w:left="1069"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1855" w:hanging="108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237" w:hanging="1440"/>
      </w:pPr>
      <w:rPr>
        <w:rFonts w:hint="default"/>
      </w:rPr>
    </w:lvl>
  </w:abstractNum>
  <w:abstractNum w:abstractNumId="14" w15:restartNumberingAfterBreak="0">
    <w:nsid w:val="605D0B39"/>
    <w:multiLevelType w:val="multilevel"/>
    <w:tmpl w:val="BA4686F6"/>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ascii="Times New Roman" w:hAnsi="Times New Roman" w:cs="Times New Roman" w:hint="default"/>
        <w:b w:val="0"/>
        <w:i w:val="0"/>
        <w:sz w:val="20"/>
        <w:szCs w:val="20"/>
      </w:rPr>
    </w:lvl>
    <w:lvl w:ilvl="2">
      <w:start w:val="1"/>
      <w:numFmt w:val="decimal"/>
      <w:lvlText w:val="%1.%2.%3."/>
      <w:lvlJc w:val="left"/>
      <w:pPr>
        <w:ind w:left="2489" w:hanging="504"/>
      </w:pPr>
      <w:rPr>
        <w:rFonts w:hint="default"/>
        <w:b w:val="0"/>
        <w:sz w:val="20"/>
        <w:szCs w:val="20"/>
        <w:vertAlign w:val="baseline"/>
      </w:rPr>
    </w:lvl>
    <w:lvl w:ilvl="3">
      <w:start w:val="1"/>
      <w:numFmt w:val="decimal"/>
      <w:lvlText w:val="%1.%2.%3.%4."/>
      <w:lvlJc w:val="left"/>
      <w:pPr>
        <w:ind w:left="3484" w:hanging="648"/>
      </w:pPr>
      <w:rPr>
        <w:rFonts w:hint="default"/>
        <w:b w:val="0"/>
        <w:sz w:val="20"/>
        <w:szCs w:val="20"/>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15" w15:restartNumberingAfterBreak="0">
    <w:nsid w:val="62051568"/>
    <w:multiLevelType w:val="multilevel"/>
    <w:tmpl w:val="C1A45ABA"/>
    <w:lvl w:ilvl="0">
      <w:start w:val="1"/>
      <w:numFmt w:val="decimal"/>
      <w:lvlText w:val="%1."/>
      <w:lvlJc w:val="left"/>
      <w:pPr>
        <w:ind w:left="1778" w:hanging="360"/>
      </w:pPr>
      <w:rPr>
        <w:sz w:val="28"/>
        <w:szCs w:val="28"/>
      </w:rPr>
    </w:lvl>
    <w:lvl w:ilvl="1">
      <w:start w:val="3"/>
      <w:numFmt w:val="decimal"/>
      <w:isLgl/>
      <w:lvlText w:val="%1.%2."/>
      <w:lvlJc w:val="left"/>
      <w:pPr>
        <w:ind w:left="2138" w:hanging="720"/>
      </w:pPr>
      <w:rPr>
        <w:rFonts w:ascii="Times New Roman" w:hAnsi="Times New Roman" w:cs="Times New Roman" w:hint="default"/>
        <w:i w:val="0"/>
        <w:sz w:val="24"/>
        <w:szCs w:val="24"/>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6" w15:restartNumberingAfterBreak="0">
    <w:nsid w:val="6F0A167D"/>
    <w:multiLevelType w:val="multilevel"/>
    <w:tmpl w:val="AF5040C0"/>
    <w:lvl w:ilvl="0">
      <w:start w:val="3"/>
      <w:numFmt w:val="decimal"/>
      <w:lvlText w:val="%1."/>
      <w:lvlJc w:val="left"/>
      <w:pPr>
        <w:ind w:left="360" w:hanging="360"/>
      </w:pPr>
      <w:rPr>
        <w:rFonts w:eastAsiaTheme="minorHAnsi" w:hint="default"/>
        <w:b/>
        <w:sz w:val="28"/>
        <w:szCs w:val="28"/>
      </w:rPr>
    </w:lvl>
    <w:lvl w:ilvl="1">
      <w:start w:val="2"/>
      <w:numFmt w:val="decimal"/>
      <w:lvlText w:val="%1.%2."/>
      <w:lvlJc w:val="left"/>
      <w:pPr>
        <w:ind w:left="1429" w:hanging="720"/>
      </w:pPr>
      <w:rPr>
        <w:rFonts w:eastAsiaTheme="minorHAnsi" w:hint="default"/>
        <w:b/>
        <w:sz w:val="28"/>
        <w:szCs w:val="28"/>
      </w:rPr>
    </w:lvl>
    <w:lvl w:ilvl="2">
      <w:start w:val="1"/>
      <w:numFmt w:val="decimal"/>
      <w:lvlText w:val="%1.%2.%3."/>
      <w:lvlJc w:val="left"/>
      <w:pPr>
        <w:ind w:left="2138" w:hanging="720"/>
      </w:pPr>
      <w:rPr>
        <w:rFonts w:eastAsiaTheme="minorHAnsi" w:hint="default"/>
        <w:b w:val="0"/>
        <w:sz w:val="24"/>
      </w:rPr>
    </w:lvl>
    <w:lvl w:ilvl="3">
      <w:start w:val="1"/>
      <w:numFmt w:val="decimal"/>
      <w:lvlText w:val="%1.%2.%3.%4."/>
      <w:lvlJc w:val="left"/>
      <w:pPr>
        <w:ind w:left="3207" w:hanging="1080"/>
      </w:pPr>
      <w:rPr>
        <w:rFonts w:eastAsiaTheme="minorHAnsi" w:hint="default"/>
        <w:b w:val="0"/>
        <w:sz w:val="24"/>
      </w:rPr>
    </w:lvl>
    <w:lvl w:ilvl="4">
      <w:start w:val="1"/>
      <w:numFmt w:val="decimal"/>
      <w:lvlText w:val="%1.%2.%3.%4.%5."/>
      <w:lvlJc w:val="left"/>
      <w:pPr>
        <w:ind w:left="3916" w:hanging="1080"/>
      </w:pPr>
      <w:rPr>
        <w:rFonts w:eastAsiaTheme="minorHAnsi" w:hint="default"/>
        <w:b w:val="0"/>
        <w:sz w:val="24"/>
      </w:rPr>
    </w:lvl>
    <w:lvl w:ilvl="5">
      <w:start w:val="1"/>
      <w:numFmt w:val="decimal"/>
      <w:lvlText w:val="%1.%2.%3.%4.%5.%6."/>
      <w:lvlJc w:val="left"/>
      <w:pPr>
        <w:ind w:left="4985" w:hanging="1440"/>
      </w:pPr>
      <w:rPr>
        <w:rFonts w:eastAsiaTheme="minorHAnsi" w:hint="default"/>
        <w:b w:val="0"/>
        <w:sz w:val="24"/>
      </w:rPr>
    </w:lvl>
    <w:lvl w:ilvl="6">
      <w:start w:val="1"/>
      <w:numFmt w:val="decimal"/>
      <w:lvlText w:val="%1.%2.%3.%4.%5.%6.%7."/>
      <w:lvlJc w:val="left"/>
      <w:pPr>
        <w:ind w:left="6054" w:hanging="1800"/>
      </w:pPr>
      <w:rPr>
        <w:rFonts w:eastAsiaTheme="minorHAnsi" w:hint="default"/>
        <w:b w:val="0"/>
        <w:sz w:val="24"/>
      </w:rPr>
    </w:lvl>
    <w:lvl w:ilvl="7">
      <w:start w:val="1"/>
      <w:numFmt w:val="decimal"/>
      <w:lvlText w:val="%1.%2.%3.%4.%5.%6.%7.%8."/>
      <w:lvlJc w:val="left"/>
      <w:pPr>
        <w:ind w:left="6763" w:hanging="1800"/>
      </w:pPr>
      <w:rPr>
        <w:rFonts w:eastAsiaTheme="minorHAnsi" w:hint="default"/>
        <w:b w:val="0"/>
        <w:sz w:val="24"/>
      </w:rPr>
    </w:lvl>
    <w:lvl w:ilvl="8">
      <w:start w:val="1"/>
      <w:numFmt w:val="decimal"/>
      <w:lvlText w:val="%1.%2.%3.%4.%5.%6.%7.%8.%9."/>
      <w:lvlJc w:val="left"/>
      <w:pPr>
        <w:ind w:left="7832" w:hanging="2160"/>
      </w:pPr>
      <w:rPr>
        <w:rFonts w:eastAsiaTheme="minorHAnsi" w:hint="default"/>
        <w:b w:val="0"/>
        <w:sz w:val="24"/>
      </w:rPr>
    </w:lvl>
  </w:abstractNum>
  <w:abstractNum w:abstractNumId="17" w15:restartNumberingAfterBreak="0">
    <w:nsid w:val="7CDA0EF7"/>
    <w:multiLevelType w:val="multilevel"/>
    <w:tmpl w:val="9E3CF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12"/>
  </w:num>
  <w:num w:numId="5">
    <w:abstractNumId w:val="9"/>
  </w:num>
  <w:num w:numId="6">
    <w:abstractNumId w:val="2"/>
  </w:num>
  <w:num w:numId="7">
    <w:abstractNumId w:val="16"/>
  </w:num>
  <w:num w:numId="8">
    <w:abstractNumId w:val="10"/>
  </w:num>
  <w:num w:numId="9">
    <w:abstractNumId w:val="0"/>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4"/>
  </w:num>
  <w:num w:numId="14">
    <w:abstractNumId w:val="8"/>
  </w:num>
  <w:num w:numId="15">
    <w:abstractNumId w:val="13"/>
  </w:num>
  <w:num w:numId="16">
    <w:abstractNumId w:val="1"/>
  </w:num>
  <w:num w:numId="17">
    <w:abstractNumId w:val="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7F0"/>
    <w:rsid w:val="00041549"/>
    <w:rsid w:val="000703E8"/>
    <w:rsid w:val="00087B88"/>
    <w:rsid w:val="00094610"/>
    <w:rsid w:val="000B0A6C"/>
    <w:rsid w:val="000C6DCB"/>
    <w:rsid w:val="000D02FF"/>
    <w:rsid w:val="000E1EF4"/>
    <w:rsid w:val="000F33F6"/>
    <w:rsid w:val="000F7CA1"/>
    <w:rsid w:val="001273DC"/>
    <w:rsid w:val="00131E12"/>
    <w:rsid w:val="00166122"/>
    <w:rsid w:val="00166689"/>
    <w:rsid w:val="00166BA9"/>
    <w:rsid w:val="00172F38"/>
    <w:rsid w:val="001802BB"/>
    <w:rsid w:val="00187FB4"/>
    <w:rsid w:val="001B042A"/>
    <w:rsid w:val="001C5805"/>
    <w:rsid w:val="001D7471"/>
    <w:rsid w:val="001E68EC"/>
    <w:rsid w:val="001E6999"/>
    <w:rsid w:val="0023531E"/>
    <w:rsid w:val="00271EEE"/>
    <w:rsid w:val="002741BC"/>
    <w:rsid w:val="0028053F"/>
    <w:rsid w:val="00285988"/>
    <w:rsid w:val="002C178C"/>
    <w:rsid w:val="002C3D38"/>
    <w:rsid w:val="002E6957"/>
    <w:rsid w:val="002E7ACF"/>
    <w:rsid w:val="00304516"/>
    <w:rsid w:val="003426FF"/>
    <w:rsid w:val="00346BA9"/>
    <w:rsid w:val="0035119D"/>
    <w:rsid w:val="00352116"/>
    <w:rsid w:val="003612EE"/>
    <w:rsid w:val="0037097A"/>
    <w:rsid w:val="0037673E"/>
    <w:rsid w:val="003B7ACA"/>
    <w:rsid w:val="003E266A"/>
    <w:rsid w:val="0043208B"/>
    <w:rsid w:val="00456BE0"/>
    <w:rsid w:val="00473383"/>
    <w:rsid w:val="0048236F"/>
    <w:rsid w:val="004A5D4B"/>
    <w:rsid w:val="004B616B"/>
    <w:rsid w:val="004E70E6"/>
    <w:rsid w:val="0050092C"/>
    <w:rsid w:val="005069CF"/>
    <w:rsid w:val="00534B33"/>
    <w:rsid w:val="005379B7"/>
    <w:rsid w:val="005437DB"/>
    <w:rsid w:val="005545E2"/>
    <w:rsid w:val="005577F0"/>
    <w:rsid w:val="00570436"/>
    <w:rsid w:val="0058227A"/>
    <w:rsid w:val="005916E9"/>
    <w:rsid w:val="005A22E6"/>
    <w:rsid w:val="005C06D5"/>
    <w:rsid w:val="005C6525"/>
    <w:rsid w:val="005C686F"/>
    <w:rsid w:val="005D6EB6"/>
    <w:rsid w:val="005E54B7"/>
    <w:rsid w:val="005F47A6"/>
    <w:rsid w:val="00607616"/>
    <w:rsid w:val="00632345"/>
    <w:rsid w:val="00665642"/>
    <w:rsid w:val="00696DED"/>
    <w:rsid w:val="006A5A4A"/>
    <w:rsid w:val="006E28BE"/>
    <w:rsid w:val="00754A1D"/>
    <w:rsid w:val="007579DD"/>
    <w:rsid w:val="00792016"/>
    <w:rsid w:val="00794509"/>
    <w:rsid w:val="007A17E1"/>
    <w:rsid w:val="007B4A3B"/>
    <w:rsid w:val="007B4C8D"/>
    <w:rsid w:val="007C7C37"/>
    <w:rsid w:val="007E7682"/>
    <w:rsid w:val="008064C0"/>
    <w:rsid w:val="00806796"/>
    <w:rsid w:val="008245F9"/>
    <w:rsid w:val="00827D6A"/>
    <w:rsid w:val="00836FB8"/>
    <w:rsid w:val="00854749"/>
    <w:rsid w:val="0087525C"/>
    <w:rsid w:val="008D561E"/>
    <w:rsid w:val="008D72FF"/>
    <w:rsid w:val="008F38A9"/>
    <w:rsid w:val="008F5A78"/>
    <w:rsid w:val="008F7B65"/>
    <w:rsid w:val="0090059E"/>
    <w:rsid w:val="0090504F"/>
    <w:rsid w:val="009111D5"/>
    <w:rsid w:val="00917F28"/>
    <w:rsid w:val="00923F9C"/>
    <w:rsid w:val="00934F5A"/>
    <w:rsid w:val="0094260C"/>
    <w:rsid w:val="00954991"/>
    <w:rsid w:val="00967EC4"/>
    <w:rsid w:val="009871EE"/>
    <w:rsid w:val="00997EAB"/>
    <w:rsid w:val="009A50D1"/>
    <w:rsid w:val="009A6DCB"/>
    <w:rsid w:val="009F2C46"/>
    <w:rsid w:val="00A21BAC"/>
    <w:rsid w:val="00A220EC"/>
    <w:rsid w:val="00A55769"/>
    <w:rsid w:val="00A66815"/>
    <w:rsid w:val="00AA0AE4"/>
    <w:rsid w:val="00AA6D4E"/>
    <w:rsid w:val="00AF4245"/>
    <w:rsid w:val="00AF7868"/>
    <w:rsid w:val="00B1418E"/>
    <w:rsid w:val="00B2300D"/>
    <w:rsid w:val="00B440DA"/>
    <w:rsid w:val="00B44DA4"/>
    <w:rsid w:val="00B64010"/>
    <w:rsid w:val="00B9082D"/>
    <w:rsid w:val="00BA01CA"/>
    <w:rsid w:val="00BC3BB0"/>
    <w:rsid w:val="00C12C6B"/>
    <w:rsid w:val="00C1346B"/>
    <w:rsid w:val="00C33BCE"/>
    <w:rsid w:val="00C34B09"/>
    <w:rsid w:val="00C4098D"/>
    <w:rsid w:val="00C55E62"/>
    <w:rsid w:val="00C71C23"/>
    <w:rsid w:val="00C8010A"/>
    <w:rsid w:val="00CA628A"/>
    <w:rsid w:val="00CB282C"/>
    <w:rsid w:val="00CD40EF"/>
    <w:rsid w:val="00CD4A7A"/>
    <w:rsid w:val="00CF0EF6"/>
    <w:rsid w:val="00D2010A"/>
    <w:rsid w:val="00D24B91"/>
    <w:rsid w:val="00D267FC"/>
    <w:rsid w:val="00D6702C"/>
    <w:rsid w:val="00D76EED"/>
    <w:rsid w:val="00D80639"/>
    <w:rsid w:val="00D849FE"/>
    <w:rsid w:val="00D85656"/>
    <w:rsid w:val="00DA0B03"/>
    <w:rsid w:val="00DA6FBB"/>
    <w:rsid w:val="00DF7B4A"/>
    <w:rsid w:val="00E00547"/>
    <w:rsid w:val="00E30BA9"/>
    <w:rsid w:val="00E420AD"/>
    <w:rsid w:val="00EA4F78"/>
    <w:rsid w:val="00EB032E"/>
    <w:rsid w:val="00EB06F9"/>
    <w:rsid w:val="00EC50F4"/>
    <w:rsid w:val="00ED70F0"/>
    <w:rsid w:val="00EF1100"/>
    <w:rsid w:val="00F3059A"/>
    <w:rsid w:val="00F64FA1"/>
    <w:rsid w:val="00F653BF"/>
    <w:rsid w:val="00F722DF"/>
    <w:rsid w:val="00F774FA"/>
    <w:rsid w:val="00FB4AAD"/>
    <w:rsid w:val="00FF6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15D5E"/>
  <w15:chartTrackingRefBased/>
  <w15:docId w15:val="{F06CAACB-011C-4012-863B-685D7C4BD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70F0"/>
    <w:pPr>
      <w:spacing w:line="256" w:lineRule="auto"/>
    </w:pPr>
  </w:style>
  <w:style w:type="paragraph" w:styleId="1">
    <w:name w:val="heading 1"/>
    <w:basedOn w:val="a"/>
    <w:next w:val="a"/>
    <w:link w:val="10"/>
    <w:uiPriority w:val="9"/>
    <w:qFormat/>
    <w:rsid w:val="000703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F4245"/>
    <w:pPr>
      <w:keepNext/>
      <w:keepLines/>
      <w:spacing w:after="0" w:line="240" w:lineRule="auto"/>
      <w:ind w:firstLine="709"/>
      <w:jc w:val="both"/>
      <w:outlineLvl w:val="1"/>
    </w:pPr>
    <w:rPr>
      <w:rFonts w:ascii="Times New Roman" w:eastAsiaTheme="majorEastAsia" w:hAnsi="Times New Roman" w:cs="Times New Roman"/>
      <w:bCs/>
      <w:sz w:val="20"/>
      <w:szCs w:val="20"/>
    </w:rPr>
  </w:style>
  <w:style w:type="paragraph" w:styleId="3">
    <w:name w:val="heading 3"/>
    <w:basedOn w:val="a"/>
    <w:next w:val="a"/>
    <w:link w:val="30"/>
    <w:uiPriority w:val="9"/>
    <w:unhideWhenUsed/>
    <w:qFormat/>
    <w:rsid w:val="00AF4245"/>
    <w:pPr>
      <w:keepNext/>
      <w:keepLines/>
      <w:numPr>
        <w:ilvl w:val="2"/>
        <w:numId w:val="14"/>
      </w:numPr>
      <w:spacing w:after="0" w:line="240" w:lineRule="auto"/>
      <w:ind w:left="1224"/>
      <w:jc w:val="both"/>
      <w:outlineLvl w:val="2"/>
    </w:pPr>
    <w:rPr>
      <w:rFonts w:ascii="Times New Roman" w:eastAsiaTheme="majorEastAsia" w:hAnsi="Times New Roman" w:cs="Times New Roman"/>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D70F0"/>
    <w:rPr>
      <w:color w:val="0000FF"/>
      <w:u w:val="single"/>
    </w:rPr>
  </w:style>
  <w:style w:type="paragraph" w:styleId="a4">
    <w:name w:val="Plain Text"/>
    <w:basedOn w:val="a"/>
    <w:link w:val="a5"/>
    <w:uiPriority w:val="99"/>
    <w:semiHidden/>
    <w:unhideWhenUsed/>
    <w:rsid w:val="00ED70F0"/>
    <w:pPr>
      <w:spacing w:after="0" w:line="240" w:lineRule="auto"/>
    </w:pPr>
    <w:rPr>
      <w:rFonts w:ascii="Calibri" w:hAnsi="Calibri"/>
      <w:szCs w:val="21"/>
    </w:rPr>
  </w:style>
  <w:style w:type="character" w:customStyle="1" w:styleId="a5">
    <w:name w:val="Текст Знак"/>
    <w:basedOn w:val="a0"/>
    <w:link w:val="a4"/>
    <w:uiPriority w:val="99"/>
    <w:semiHidden/>
    <w:rsid w:val="00ED70F0"/>
    <w:rPr>
      <w:rFonts w:ascii="Calibri" w:hAnsi="Calibri"/>
      <w:szCs w:val="21"/>
    </w:rPr>
  </w:style>
  <w:style w:type="paragraph" w:styleId="a6">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7"/>
    <w:uiPriority w:val="99"/>
    <w:qFormat/>
    <w:rsid w:val="002C3D38"/>
    <w:pPr>
      <w:spacing w:after="0" w:line="240" w:lineRule="auto"/>
      <w:ind w:left="720"/>
      <w:contextualSpacing/>
    </w:pPr>
    <w:rPr>
      <w:rFonts w:ascii="Times New Roman" w:hAnsi="Times New Roman" w:cs="Times New Roman"/>
      <w:sz w:val="20"/>
      <w:szCs w:val="20"/>
    </w:rPr>
  </w:style>
  <w:style w:type="character" w:customStyle="1" w:styleId="a7">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6"/>
    <w:uiPriority w:val="99"/>
    <w:qFormat/>
    <w:locked/>
    <w:rsid w:val="002C3D38"/>
    <w:rPr>
      <w:rFonts w:ascii="Times New Roman" w:hAnsi="Times New Roman" w:cs="Times New Roman"/>
      <w:sz w:val="20"/>
      <w:szCs w:val="20"/>
    </w:rPr>
  </w:style>
  <w:style w:type="paragraph" w:customStyle="1" w:styleId="ConsPlusNormal">
    <w:name w:val="ConsPlusNormal"/>
    <w:link w:val="ConsPlusNormal0"/>
    <w:qFormat/>
    <w:rsid w:val="002C3D3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C3D38"/>
    <w:rPr>
      <w:rFonts w:ascii="Arial" w:eastAsia="Times New Roman" w:hAnsi="Arial" w:cs="Arial"/>
      <w:sz w:val="20"/>
      <w:szCs w:val="20"/>
      <w:lang w:eastAsia="ru-RU"/>
    </w:rPr>
  </w:style>
  <w:style w:type="table" w:styleId="a8">
    <w:name w:val="Table Grid"/>
    <w:basedOn w:val="a1"/>
    <w:uiPriority w:val="59"/>
    <w:rsid w:val="00CD4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annotation text"/>
    <w:basedOn w:val="a"/>
    <w:link w:val="aa"/>
    <w:uiPriority w:val="99"/>
    <w:unhideWhenUsed/>
    <w:rsid w:val="00C34B09"/>
    <w:pPr>
      <w:spacing w:after="0" w:line="240" w:lineRule="auto"/>
    </w:pPr>
    <w:rPr>
      <w:rFonts w:ascii="Times New Roman" w:eastAsia="Times New Roman" w:hAnsi="Times New Roman" w:cs="Times New Roman"/>
      <w:sz w:val="20"/>
      <w:szCs w:val="20"/>
      <w:lang w:eastAsia="ru-RU"/>
    </w:rPr>
  </w:style>
  <w:style w:type="character" w:customStyle="1" w:styleId="aa">
    <w:name w:val="Текст примечания Знак"/>
    <w:basedOn w:val="a0"/>
    <w:link w:val="a9"/>
    <w:uiPriority w:val="99"/>
    <w:rsid w:val="00C34B09"/>
    <w:rPr>
      <w:rFonts w:ascii="Times New Roman" w:eastAsia="Times New Roman" w:hAnsi="Times New Roman" w:cs="Times New Roman"/>
      <w:sz w:val="20"/>
      <w:szCs w:val="20"/>
      <w:lang w:eastAsia="ru-RU"/>
    </w:rPr>
  </w:style>
  <w:style w:type="character" w:styleId="ab">
    <w:name w:val="annotation reference"/>
    <w:basedOn w:val="a0"/>
    <w:uiPriority w:val="99"/>
    <w:semiHidden/>
    <w:unhideWhenUsed/>
    <w:rsid w:val="00AF4245"/>
    <w:rPr>
      <w:sz w:val="16"/>
      <w:szCs w:val="16"/>
    </w:rPr>
  </w:style>
  <w:style w:type="paragraph" w:styleId="ac">
    <w:name w:val="annotation subject"/>
    <w:basedOn w:val="a9"/>
    <w:next w:val="a9"/>
    <w:link w:val="ad"/>
    <w:uiPriority w:val="99"/>
    <w:semiHidden/>
    <w:unhideWhenUsed/>
    <w:rsid w:val="00AF4245"/>
    <w:pPr>
      <w:spacing w:after="160"/>
    </w:pPr>
    <w:rPr>
      <w:rFonts w:asciiTheme="minorHAnsi" w:eastAsiaTheme="minorHAnsi" w:hAnsiTheme="minorHAnsi" w:cstheme="minorBidi"/>
      <w:b/>
      <w:bCs/>
      <w:lang w:eastAsia="en-US"/>
    </w:rPr>
  </w:style>
  <w:style w:type="character" w:customStyle="1" w:styleId="ad">
    <w:name w:val="Тема примечания Знак"/>
    <w:basedOn w:val="aa"/>
    <w:link w:val="ac"/>
    <w:uiPriority w:val="99"/>
    <w:semiHidden/>
    <w:rsid w:val="00AF4245"/>
    <w:rPr>
      <w:rFonts w:ascii="Times New Roman" w:eastAsia="Times New Roman" w:hAnsi="Times New Roman" w:cs="Times New Roman"/>
      <w:b/>
      <w:bCs/>
      <w:sz w:val="20"/>
      <w:szCs w:val="20"/>
      <w:lang w:eastAsia="ru-RU"/>
    </w:rPr>
  </w:style>
  <w:style w:type="character" w:customStyle="1" w:styleId="20">
    <w:name w:val="Заголовок 2 Знак"/>
    <w:basedOn w:val="a0"/>
    <w:link w:val="2"/>
    <w:uiPriority w:val="9"/>
    <w:rsid w:val="00AF4245"/>
    <w:rPr>
      <w:rFonts w:ascii="Times New Roman" w:eastAsiaTheme="majorEastAsia" w:hAnsi="Times New Roman" w:cs="Times New Roman"/>
      <w:bCs/>
      <w:sz w:val="20"/>
      <w:szCs w:val="20"/>
    </w:rPr>
  </w:style>
  <w:style w:type="character" w:customStyle="1" w:styleId="30">
    <w:name w:val="Заголовок 3 Знак"/>
    <w:basedOn w:val="a0"/>
    <w:link w:val="3"/>
    <w:uiPriority w:val="9"/>
    <w:rsid w:val="00AF4245"/>
    <w:rPr>
      <w:rFonts w:ascii="Times New Roman" w:eastAsiaTheme="majorEastAsia" w:hAnsi="Times New Roman" w:cs="Times New Roman"/>
      <w:bCs/>
      <w:sz w:val="20"/>
      <w:szCs w:val="20"/>
    </w:rPr>
  </w:style>
  <w:style w:type="paragraph" w:styleId="ae">
    <w:name w:val="Balloon Text"/>
    <w:basedOn w:val="a"/>
    <w:link w:val="af"/>
    <w:uiPriority w:val="99"/>
    <w:semiHidden/>
    <w:unhideWhenUsed/>
    <w:rsid w:val="007C7C3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C7C37"/>
    <w:rPr>
      <w:rFonts w:ascii="Segoe UI" w:hAnsi="Segoe UI" w:cs="Segoe UI"/>
      <w:sz w:val="18"/>
      <w:szCs w:val="18"/>
    </w:rPr>
  </w:style>
  <w:style w:type="paragraph" w:styleId="af0">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1"/>
    <w:uiPriority w:val="99"/>
    <w:unhideWhenUsed/>
    <w:qFormat/>
    <w:rsid w:val="003E266A"/>
    <w:pPr>
      <w:spacing w:after="0" w:line="240" w:lineRule="auto"/>
    </w:pPr>
    <w:rPr>
      <w:sz w:val="20"/>
      <w:szCs w:val="20"/>
    </w:rPr>
  </w:style>
  <w:style w:type="character" w:customStyle="1" w:styleId="af1">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0"/>
    <w:uiPriority w:val="99"/>
    <w:rsid w:val="003E266A"/>
    <w:rPr>
      <w:sz w:val="20"/>
      <w:szCs w:val="20"/>
    </w:rPr>
  </w:style>
  <w:style w:type="character" w:styleId="af2">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E266A"/>
    <w:rPr>
      <w:vertAlign w:val="superscript"/>
    </w:rPr>
  </w:style>
  <w:style w:type="paragraph" w:styleId="af3">
    <w:name w:val="Revision"/>
    <w:hidden/>
    <w:uiPriority w:val="99"/>
    <w:semiHidden/>
    <w:rsid w:val="00CB282C"/>
    <w:pPr>
      <w:spacing w:after="0" w:line="240" w:lineRule="auto"/>
    </w:pPr>
  </w:style>
  <w:style w:type="paragraph" w:styleId="af4">
    <w:name w:val="No Spacing"/>
    <w:uiPriority w:val="1"/>
    <w:qFormat/>
    <w:rsid w:val="005C6525"/>
    <w:pPr>
      <w:spacing w:after="0" w:line="240" w:lineRule="auto"/>
    </w:pPr>
  </w:style>
  <w:style w:type="character" w:styleId="af5">
    <w:name w:val="Strong"/>
    <w:basedOn w:val="a0"/>
    <w:uiPriority w:val="22"/>
    <w:qFormat/>
    <w:rsid w:val="00534B33"/>
    <w:rPr>
      <w:b/>
      <w:bCs/>
    </w:rPr>
  </w:style>
  <w:style w:type="character" w:customStyle="1" w:styleId="10">
    <w:name w:val="Заголовок 1 Знак"/>
    <w:basedOn w:val="a0"/>
    <w:link w:val="1"/>
    <w:uiPriority w:val="9"/>
    <w:rsid w:val="000703E8"/>
    <w:rPr>
      <w:rFonts w:asciiTheme="majorHAnsi" w:eastAsiaTheme="majorEastAsia" w:hAnsiTheme="majorHAnsi" w:cstheme="majorBidi"/>
      <w:color w:val="2E74B5" w:themeColor="accent1" w:themeShade="BF"/>
      <w:sz w:val="32"/>
      <w:szCs w:val="32"/>
    </w:rPr>
  </w:style>
  <w:style w:type="character" w:customStyle="1" w:styleId="pdpn9b">
    <w:name w:val="pdp_n9b"/>
    <w:basedOn w:val="a0"/>
    <w:rsid w:val="000703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62701">
      <w:bodyDiv w:val="1"/>
      <w:marLeft w:val="0"/>
      <w:marRight w:val="0"/>
      <w:marTop w:val="0"/>
      <w:marBottom w:val="0"/>
      <w:divBdr>
        <w:top w:val="none" w:sz="0" w:space="0" w:color="auto"/>
        <w:left w:val="none" w:sz="0" w:space="0" w:color="auto"/>
        <w:bottom w:val="none" w:sz="0" w:space="0" w:color="auto"/>
        <w:right w:val="none" w:sz="0" w:space="0" w:color="auto"/>
      </w:divBdr>
    </w:div>
    <w:div w:id="132138526">
      <w:bodyDiv w:val="1"/>
      <w:marLeft w:val="0"/>
      <w:marRight w:val="0"/>
      <w:marTop w:val="0"/>
      <w:marBottom w:val="0"/>
      <w:divBdr>
        <w:top w:val="none" w:sz="0" w:space="0" w:color="auto"/>
        <w:left w:val="none" w:sz="0" w:space="0" w:color="auto"/>
        <w:bottom w:val="none" w:sz="0" w:space="0" w:color="auto"/>
        <w:right w:val="none" w:sz="0" w:space="0" w:color="auto"/>
      </w:divBdr>
    </w:div>
    <w:div w:id="367723866">
      <w:bodyDiv w:val="1"/>
      <w:marLeft w:val="0"/>
      <w:marRight w:val="0"/>
      <w:marTop w:val="0"/>
      <w:marBottom w:val="0"/>
      <w:divBdr>
        <w:top w:val="none" w:sz="0" w:space="0" w:color="auto"/>
        <w:left w:val="none" w:sz="0" w:space="0" w:color="auto"/>
        <w:bottom w:val="none" w:sz="0" w:space="0" w:color="auto"/>
        <w:right w:val="none" w:sz="0" w:space="0" w:color="auto"/>
      </w:divBdr>
    </w:div>
    <w:div w:id="753092285">
      <w:bodyDiv w:val="1"/>
      <w:marLeft w:val="0"/>
      <w:marRight w:val="0"/>
      <w:marTop w:val="0"/>
      <w:marBottom w:val="0"/>
      <w:divBdr>
        <w:top w:val="none" w:sz="0" w:space="0" w:color="auto"/>
        <w:left w:val="none" w:sz="0" w:space="0" w:color="auto"/>
        <w:bottom w:val="none" w:sz="0" w:space="0" w:color="auto"/>
        <w:right w:val="none" w:sz="0" w:space="0" w:color="auto"/>
      </w:divBdr>
    </w:div>
    <w:div w:id="938681062">
      <w:bodyDiv w:val="1"/>
      <w:marLeft w:val="0"/>
      <w:marRight w:val="0"/>
      <w:marTop w:val="0"/>
      <w:marBottom w:val="0"/>
      <w:divBdr>
        <w:top w:val="none" w:sz="0" w:space="0" w:color="auto"/>
        <w:left w:val="none" w:sz="0" w:space="0" w:color="auto"/>
        <w:bottom w:val="none" w:sz="0" w:space="0" w:color="auto"/>
        <w:right w:val="none" w:sz="0" w:space="0" w:color="auto"/>
      </w:divBdr>
    </w:div>
    <w:div w:id="1045300786">
      <w:bodyDiv w:val="1"/>
      <w:marLeft w:val="0"/>
      <w:marRight w:val="0"/>
      <w:marTop w:val="0"/>
      <w:marBottom w:val="0"/>
      <w:divBdr>
        <w:top w:val="none" w:sz="0" w:space="0" w:color="auto"/>
        <w:left w:val="none" w:sz="0" w:space="0" w:color="auto"/>
        <w:bottom w:val="none" w:sz="0" w:space="0" w:color="auto"/>
        <w:right w:val="none" w:sz="0" w:space="0" w:color="auto"/>
      </w:divBdr>
    </w:div>
    <w:div w:id="1164317074">
      <w:bodyDiv w:val="1"/>
      <w:marLeft w:val="0"/>
      <w:marRight w:val="0"/>
      <w:marTop w:val="0"/>
      <w:marBottom w:val="0"/>
      <w:divBdr>
        <w:top w:val="none" w:sz="0" w:space="0" w:color="auto"/>
        <w:left w:val="none" w:sz="0" w:space="0" w:color="auto"/>
        <w:bottom w:val="none" w:sz="0" w:space="0" w:color="auto"/>
        <w:right w:val="none" w:sz="0" w:space="0" w:color="auto"/>
      </w:divBdr>
    </w:div>
    <w:div w:id="1190489025">
      <w:bodyDiv w:val="1"/>
      <w:marLeft w:val="0"/>
      <w:marRight w:val="0"/>
      <w:marTop w:val="0"/>
      <w:marBottom w:val="0"/>
      <w:divBdr>
        <w:top w:val="none" w:sz="0" w:space="0" w:color="auto"/>
        <w:left w:val="none" w:sz="0" w:space="0" w:color="auto"/>
        <w:bottom w:val="none" w:sz="0" w:space="0" w:color="auto"/>
        <w:right w:val="none" w:sz="0" w:space="0" w:color="auto"/>
      </w:divBdr>
    </w:div>
    <w:div w:id="1303383658">
      <w:bodyDiv w:val="1"/>
      <w:marLeft w:val="0"/>
      <w:marRight w:val="0"/>
      <w:marTop w:val="0"/>
      <w:marBottom w:val="0"/>
      <w:divBdr>
        <w:top w:val="none" w:sz="0" w:space="0" w:color="auto"/>
        <w:left w:val="none" w:sz="0" w:space="0" w:color="auto"/>
        <w:bottom w:val="none" w:sz="0" w:space="0" w:color="auto"/>
        <w:right w:val="none" w:sz="0" w:space="0" w:color="auto"/>
      </w:divBdr>
    </w:div>
    <w:div w:id="1797289683">
      <w:bodyDiv w:val="1"/>
      <w:marLeft w:val="0"/>
      <w:marRight w:val="0"/>
      <w:marTop w:val="0"/>
      <w:marBottom w:val="0"/>
      <w:divBdr>
        <w:top w:val="none" w:sz="0" w:space="0" w:color="auto"/>
        <w:left w:val="none" w:sz="0" w:space="0" w:color="auto"/>
        <w:bottom w:val="none" w:sz="0" w:space="0" w:color="auto"/>
        <w:right w:val="none" w:sz="0" w:space="0" w:color="auto"/>
      </w:divBdr>
    </w:div>
    <w:div w:id="182570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emf"/><Relationship Id="rId36" Type="http://schemas.openxmlformats.org/officeDocument/2006/relationships/image" Target="media/image29.jpeg"/><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g"/><Relationship Id="rId20" Type="http://schemas.openxmlformats.org/officeDocument/2006/relationships/image" Target="media/image13.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F7021-4444-4DD0-9BFC-15E05E460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3178</Words>
  <Characters>18121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Козлов Иван Николаевич</dc:creator>
  <cp:keywords/>
  <dc:description/>
  <cp:lastModifiedBy>Хроможенкова Наталья Юрьевна</cp:lastModifiedBy>
  <cp:revision>8</cp:revision>
  <dcterms:created xsi:type="dcterms:W3CDTF">2026-08-26T08:33:00Z</dcterms:created>
  <dcterms:modified xsi:type="dcterms:W3CDTF">2026-08-27T06:39:00Z</dcterms:modified>
</cp:coreProperties>
</file>