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0FCB835A" w:rsidR="00D8264C" w:rsidRPr="001D398F" w:rsidRDefault="00D8264C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sz w:val="26"/>
          <w:szCs w:val="26"/>
          <w:shd w:val="clear" w:color="auto" w:fill="auto"/>
        </w:rPr>
      </w:pPr>
      <w:r w:rsidRPr="00EA0237">
        <w:rPr>
          <w:rFonts w:eastAsia="Calibri"/>
          <w:sz w:val="26"/>
          <w:szCs w:val="26"/>
        </w:rPr>
        <w:t>«</w:t>
      </w:r>
      <w:r w:rsidR="001D6E1A" w:rsidRPr="00AC3B0F">
        <w:rPr>
          <w:b/>
          <w:sz w:val="26"/>
          <w:szCs w:val="26"/>
        </w:rPr>
        <w:t xml:space="preserve">ОКПД2 71.20.19.190 Техническое освидетельствование, техническое диагностирование, экспертиза промышленной безопасности с продлением срока службы технических устройств и оборудования </w:t>
      </w:r>
      <w:r w:rsidR="001D6E1A">
        <w:rPr>
          <w:b/>
          <w:sz w:val="26"/>
          <w:szCs w:val="26"/>
        </w:rPr>
        <w:t>для нужд Чаунской ТЭЦ</w:t>
      </w:r>
      <w:r w:rsidRPr="00EA0237">
        <w:rPr>
          <w:rFonts w:eastAsia="Calibri"/>
          <w:i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77B6815" w14:textId="5A0B81CA" w:rsidR="00816338" w:rsidRDefault="00816338" w:rsidP="0081633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Pr="00F03232">
          <w:rPr>
            <w:rStyle w:val="af6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F03232">
          <w:rPr>
            <w:rStyle w:val="af6"/>
            <w:noProof/>
          </w:rPr>
          <w:t>Общие сведения</w:t>
        </w:r>
        <w:r>
          <w:rPr>
            <w:noProof/>
            <w:webHidden/>
          </w:rPr>
          <w:tab/>
          <w:t>3</w:t>
        </w:r>
      </w:hyperlink>
    </w:p>
    <w:p w14:paraId="1454BEB4" w14:textId="50AD47BB" w:rsid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816338" w:rsidRPr="00F03232">
          <w:rPr>
            <w:rStyle w:val="af6"/>
            <w:iCs/>
            <w:noProof/>
          </w:rPr>
          <w:t>1.1.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Обозначения и сокращения</w:t>
        </w:r>
        <w:r w:rsidR="00816338">
          <w:rPr>
            <w:noProof/>
            <w:webHidden/>
          </w:rPr>
          <w:tab/>
          <w:t>3</w:t>
        </w:r>
      </w:hyperlink>
    </w:p>
    <w:p w14:paraId="1224C766" w14:textId="4B2D41BA" w:rsidR="00816338" w:rsidRP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816338" w:rsidRPr="00816338">
          <w:rPr>
            <w:rStyle w:val="af6"/>
            <w:iCs/>
            <w:noProof/>
          </w:rPr>
          <w:t>1.2.</w:t>
        </w:r>
        <w:r w:rsidR="00816338" w:rsidRP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816338">
          <w:rPr>
            <w:rStyle w:val="af6"/>
            <w:noProof/>
          </w:rPr>
          <w:t>Наименование закупаемой продукции</w:t>
        </w:r>
        <w:r w:rsidR="00816338" w:rsidRPr="00816338">
          <w:rPr>
            <w:noProof/>
            <w:webHidden/>
          </w:rPr>
          <w:tab/>
          <w:t>3</w:t>
        </w:r>
      </w:hyperlink>
    </w:p>
    <w:p w14:paraId="28025CE3" w14:textId="73E2A04E" w:rsidR="00816338" w:rsidRP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816338" w:rsidRPr="00816338">
          <w:rPr>
            <w:rStyle w:val="af6"/>
            <w:iCs/>
            <w:noProof/>
          </w:rPr>
          <w:t>1.3.</w:t>
        </w:r>
        <w:r w:rsidR="00816338" w:rsidRP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816338">
          <w:rPr>
            <w:rStyle w:val="af6"/>
            <w:noProof/>
          </w:rPr>
          <w:t xml:space="preserve">Цель оказания услуг </w:t>
        </w:r>
        <w:r w:rsidR="00816338" w:rsidRPr="00816338">
          <w:rPr>
            <w:noProof/>
            <w:webHidden/>
          </w:rPr>
          <w:tab/>
          <w:t>3</w:t>
        </w:r>
      </w:hyperlink>
    </w:p>
    <w:p w14:paraId="7DB23937" w14:textId="7498DF56" w:rsid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816338" w:rsidRPr="00816338">
          <w:rPr>
            <w:rStyle w:val="af6"/>
            <w:iCs/>
            <w:noProof/>
          </w:rPr>
          <w:t>1.4.</w:t>
        </w:r>
        <w:r w:rsidR="00816338" w:rsidRP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>
          <w:rPr>
            <w:rStyle w:val="af6"/>
            <w:noProof/>
          </w:rPr>
          <w:t xml:space="preserve">Существующее положение                                                                                                                               </w:t>
        </w:r>
        <w:r w:rsidR="00816338" w:rsidRPr="00816338">
          <w:rPr>
            <w:noProof/>
            <w:webHidden/>
          </w:rPr>
          <w:t>4</w:t>
        </w:r>
      </w:hyperlink>
    </w:p>
    <w:p w14:paraId="394A017F" w14:textId="01EC26AC" w:rsidR="00816338" w:rsidRDefault="001D6E1A" w:rsidP="0081633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816338" w:rsidRPr="00F03232">
          <w:rPr>
            <w:rStyle w:val="af6"/>
            <w:noProof/>
          </w:rPr>
          <w:t>Таблица 1. Перечень объектов заказчика</w:t>
        </w:r>
        <w:r w:rsidR="00816338">
          <w:rPr>
            <w:noProof/>
            <w:webHidden/>
          </w:rPr>
          <w:tab/>
          <w:t>4</w:t>
        </w:r>
      </w:hyperlink>
    </w:p>
    <w:p w14:paraId="67282B31" w14:textId="33B8B213" w:rsid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816338" w:rsidRPr="00F03232">
          <w:rPr>
            <w:rStyle w:val="af6"/>
            <w:iCs/>
            <w:noProof/>
          </w:rPr>
          <w:t>1.5.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</w:t>
        </w:r>
        <w:r w:rsidR="00816338">
          <w:rPr>
            <w:rStyle w:val="af6"/>
            <w:noProof/>
          </w:rPr>
          <w:t>м на этапе исполнения договора)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8</w:t>
        </w:r>
      </w:hyperlink>
    </w:p>
    <w:p w14:paraId="30D55E07" w14:textId="06699CB9" w:rsidR="00816338" w:rsidRDefault="001D6E1A" w:rsidP="0081633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816338" w:rsidRPr="00F03232">
          <w:rPr>
            <w:rStyle w:val="af6"/>
            <w:noProof/>
          </w:rPr>
          <w:t>2.</w:t>
        </w:r>
        <w:r w:rsidR="0081633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816338" w:rsidRPr="00F03232">
          <w:rPr>
            <w:rStyle w:val="af6"/>
            <w:iCs/>
            <w:noProof/>
          </w:rPr>
          <w:t>Требования к продукции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8</w:t>
        </w:r>
      </w:hyperlink>
    </w:p>
    <w:p w14:paraId="048510F5" w14:textId="5B7D5FB2" w:rsid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816338" w:rsidRPr="00F03232">
          <w:rPr>
            <w:rStyle w:val="af6"/>
            <w:iCs/>
            <w:noProof/>
          </w:rPr>
          <w:t>2.1.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Требования к объемам и срокам оказания услуг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8</w:t>
        </w:r>
      </w:hyperlink>
    </w:p>
    <w:p w14:paraId="7FE83562" w14:textId="1F848269" w:rsidR="00816338" w:rsidRDefault="001D6E1A" w:rsidP="00816338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816338" w:rsidRPr="00F03232">
          <w:rPr>
            <w:rStyle w:val="af6"/>
            <w:noProof/>
          </w:rPr>
          <w:t>2.1.1.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Требования к перечню и объему услуг</w:t>
        </w:r>
        <w:r w:rsidR="00816338">
          <w:rPr>
            <w:noProof/>
            <w:webHidden/>
          </w:rPr>
          <w:tab/>
        </w:r>
      </w:hyperlink>
      <w:r w:rsidR="00576140">
        <w:rPr>
          <w:noProof/>
        </w:rPr>
        <w:t>8</w:t>
      </w:r>
    </w:p>
    <w:p w14:paraId="0A54DB27" w14:textId="6B12D8AE" w:rsidR="00816338" w:rsidRDefault="001D6E1A" w:rsidP="0081633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816338" w:rsidRPr="00F03232">
          <w:rPr>
            <w:rStyle w:val="af6"/>
            <w:noProof/>
          </w:rPr>
          <w:t xml:space="preserve">Таблица 2. Перечень </w:t>
        </w:r>
        <w:r w:rsidR="00816338">
          <w:rPr>
            <w:rStyle w:val="af6"/>
            <w:noProof/>
          </w:rPr>
          <w:t xml:space="preserve">и объем </w:t>
        </w:r>
        <w:r w:rsidR="00816338" w:rsidRPr="00F03232">
          <w:rPr>
            <w:rStyle w:val="af6"/>
            <w:noProof/>
          </w:rPr>
          <w:t>оказываемых услуг</w:t>
        </w:r>
        <w:r w:rsidR="00816338">
          <w:rPr>
            <w:noProof/>
            <w:webHidden/>
          </w:rPr>
          <w:tab/>
          <w:t>8</w:t>
        </w:r>
      </w:hyperlink>
    </w:p>
    <w:p w14:paraId="74682608" w14:textId="42B9D399" w:rsidR="00816338" w:rsidRDefault="001D6E1A" w:rsidP="00816338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816338" w:rsidRPr="00F03232">
          <w:rPr>
            <w:rStyle w:val="af6"/>
            <w:noProof/>
          </w:rPr>
          <w:t>2.1.2.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Требования к срокам оказания услуг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9</w:t>
        </w:r>
      </w:hyperlink>
    </w:p>
    <w:p w14:paraId="5A87E9F4" w14:textId="4ADD99AE" w:rsidR="00816338" w:rsidRDefault="001D6E1A" w:rsidP="0081633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816338" w:rsidRPr="00F03232">
          <w:rPr>
            <w:rStyle w:val="af6"/>
            <w:noProof/>
          </w:rPr>
          <w:t>Таблица 3. Требования к срокам оказания услуг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9</w:t>
        </w:r>
      </w:hyperlink>
    </w:p>
    <w:p w14:paraId="2B2728F5" w14:textId="46A99189" w:rsidR="00816338" w:rsidRDefault="001D6E1A" w:rsidP="00816338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816338" w:rsidRPr="00F03232">
          <w:rPr>
            <w:rStyle w:val="af6"/>
            <w:iCs/>
            <w:noProof/>
          </w:rPr>
          <w:t>2.2.</w:t>
        </w:r>
        <w:r w:rsidR="0081633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816338" w:rsidRPr="00F03232">
          <w:rPr>
            <w:rStyle w:val="af6"/>
            <w:noProof/>
          </w:rPr>
          <w:t>Требования к качеству услуг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10</w:t>
        </w:r>
      </w:hyperlink>
    </w:p>
    <w:p w14:paraId="185B0763" w14:textId="44338FD8" w:rsidR="00816338" w:rsidRDefault="001D6E1A" w:rsidP="0081633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816338" w:rsidRPr="00F03232">
          <w:rPr>
            <w:rStyle w:val="af6"/>
            <w:noProof/>
          </w:rPr>
          <w:t>Таблица 4. Требования к качеству услуг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10</w:t>
        </w:r>
      </w:hyperlink>
    </w:p>
    <w:p w14:paraId="19C425F2" w14:textId="2FD366D0" w:rsidR="00816338" w:rsidRDefault="001D6E1A" w:rsidP="0057614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816338" w:rsidRPr="00F03232">
          <w:rPr>
            <w:rStyle w:val="af6"/>
            <w:noProof/>
          </w:rPr>
          <w:t>3.</w:t>
        </w:r>
        <w:r w:rsidR="0081633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816338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816338">
          <w:rPr>
            <w:noProof/>
            <w:webHidden/>
          </w:rPr>
          <w:tab/>
        </w:r>
        <w:r w:rsidR="00576140">
          <w:rPr>
            <w:noProof/>
            <w:webHidden/>
          </w:rPr>
          <w:t>23</w:t>
        </w:r>
      </w:hyperlink>
      <w:r w:rsidR="00576140">
        <w:rPr>
          <w:rFonts w:asciiTheme="minorHAnsi" w:eastAsiaTheme="minorEastAsia" w:hAnsiTheme="minorHAnsi" w:cstheme="minorBidi"/>
          <w:b w:val="0"/>
          <w:bCs w:val="0"/>
          <w:noProof/>
        </w:rPr>
        <w:t xml:space="preserve"> </w:t>
      </w:r>
    </w:p>
    <w:p w14:paraId="25ADAFC6" w14:textId="77777777" w:rsidR="00816338" w:rsidRDefault="00816338" w:rsidP="0081633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133D115B" w14:textId="77777777" w:rsidR="00816338" w:rsidRPr="003C19FB" w:rsidRDefault="00816338" w:rsidP="00816338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38A92857" w14:textId="0DDBAC86" w:rsidR="00D16518" w:rsidRPr="00816338" w:rsidRDefault="00D16518" w:rsidP="00A12E50">
      <w:pPr>
        <w:pStyle w:val="23"/>
        <w:numPr>
          <w:ilvl w:val="0"/>
          <w:numId w:val="0"/>
        </w:numPr>
        <w:rPr>
          <w:b w:val="0"/>
          <w:i/>
          <w:lang w:val="ru-RU"/>
        </w:rPr>
      </w:pP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bookmarkStart w:id="1" w:name="_Toc157598024"/>
      <w:r w:rsidRPr="00D66E81">
        <w:rPr>
          <w:lang w:val="ru-RU"/>
        </w:rPr>
        <w:lastRenderedPageBreak/>
        <w:t>Общие сведения</w:t>
      </w:r>
      <w:bookmarkEnd w:id="0"/>
      <w:bookmarkEnd w:id="1"/>
    </w:p>
    <w:p w14:paraId="0405BD73" w14:textId="2592BB78" w:rsidR="00602A8D" w:rsidRPr="00602A8D" w:rsidRDefault="00602A8D" w:rsidP="00602A8D">
      <w:pPr>
        <w:pStyle w:val="4"/>
        <w:rPr>
          <w:lang w:val="ru-RU"/>
        </w:rPr>
      </w:pPr>
      <w:bookmarkStart w:id="2" w:name="_Toc46743505"/>
      <w:bookmarkStart w:id="3" w:name="_Toc54643695"/>
      <w:bookmarkStart w:id="4" w:name="_Toc46743506"/>
      <w:bookmarkStart w:id="5" w:name="_Toc54643696"/>
      <w:r w:rsidRPr="00261CC1">
        <w:t>Обозначения и сокращения</w:t>
      </w:r>
      <w:bookmarkEnd w:id="2"/>
      <w:bookmarkEnd w:id="3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09"/>
        <w:gridCol w:w="8328"/>
      </w:tblGrid>
      <w:tr w:rsidR="00602A8D" w:rsidRPr="00261CC1" w14:paraId="2051B2CF" w14:textId="77777777" w:rsidTr="00FD19F3">
        <w:tc>
          <w:tcPr>
            <w:tcW w:w="1809" w:type="dxa"/>
          </w:tcPr>
          <w:p w14:paraId="483B2271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АО</w:t>
            </w:r>
          </w:p>
        </w:tc>
        <w:tc>
          <w:tcPr>
            <w:tcW w:w="8328" w:type="dxa"/>
          </w:tcPr>
          <w:p w14:paraId="1FA53793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Акционерное общество</w:t>
            </w:r>
          </w:p>
        </w:tc>
      </w:tr>
      <w:tr w:rsidR="00602A8D" w:rsidRPr="00261CC1" w14:paraId="3B17B8AF" w14:textId="77777777" w:rsidTr="00FD19F3">
        <w:tc>
          <w:tcPr>
            <w:tcW w:w="1809" w:type="dxa"/>
          </w:tcPr>
          <w:p w14:paraId="79456FB6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ПАО</w:t>
            </w:r>
          </w:p>
        </w:tc>
        <w:tc>
          <w:tcPr>
            <w:tcW w:w="8328" w:type="dxa"/>
          </w:tcPr>
          <w:p w14:paraId="77DB8204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Публичное акционерное общество</w:t>
            </w:r>
          </w:p>
        </w:tc>
      </w:tr>
      <w:tr w:rsidR="00602A8D" w:rsidRPr="00261CC1" w14:paraId="396D3EC7" w14:textId="77777777" w:rsidTr="00FD19F3">
        <w:tc>
          <w:tcPr>
            <w:tcW w:w="1809" w:type="dxa"/>
          </w:tcPr>
          <w:p w14:paraId="1814D457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ЧТЭЦ</w:t>
            </w:r>
          </w:p>
        </w:tc>
        <w:tc>
          <w:tcPr>
            <w:tcW w:w="8328" w:type="dxa"/>
          </w:tcPr>
          <w:p w14:paraId="7222BB02" w14:textId="5FABE518" w:rsidR="00602A8D" w:rsidRPr="00261CC1" w:rsidRDefault="00602A8D" w:rsidP="00602A8D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Чаунская тепловая электро</w:t>
            </w:r>
            <w:r>
              <w:rPr>
                <w:sz w:val="24"/>
                <w:szCs w:val="24"/>
                <w:lang w:eastAsia="x-none"/>
              </w:rPr>
              <w:t>централь</w:t>
            </w:r>
          </w:p>
        </w:tc>
      </w:tr>
      <w:tr w:rsidR="00602A8D" w:rsidRPr="00261CC1" w14:paraId="44E5A8D8" w14:textId="77777777" w:rsidTr="00FD19F3">
        <w:tc>
          <w:tcPr>
            <w:tcW w:w="1809" w:type="dxa"/>
          </w:tcPr>
          <w:p w14:paraId="2F0E264B" w14:textId="128F80F3" w:rsidR="00602A8D" w:rsidRPr="00261CC1" w:rsidRDefault="0081406A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М</w:t>
            </w:r>
            <w:r w:rsidR="00602A8D" w:rsidRPr="00261CC1">
              <w:rPr>
                <w:sz w:val="24"/>
                <w:szCs w:val="24"/>
                <w:lang w:eastAsia="x-none"/>
              </w:rPr>
              <w:t>.О.</w:t>
            </w:r>
          </w:p>
        </w:tc>
        <w:tc>
          <w:tcPr>
            <w:tcW w:w="8328" w:type="dxa"/>
          </w:tcPr>
          <w:p w14:paraId="4CDFE875" w14:textId="41FFA386" w:rsidR="00602A8D" w:rsidRPr="00261CC1" w:rsidRDefault="0081406A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Муниципальный </w:t>
            </w:r>
            <w:r w:rsidR="00602A8D" w:rsidRPr="00261CC1">
              <w:rPr>
                <w:sz w:val="24"/>
                <w:szCs w:val="24"/>
                <w:lang w:eastAsia="x-none"/>
              </w:rPr>
              <w:t xml:space="preserve"> округ</w:t>
            </w:r>
          </w:p>
        </w:tc>
      </w:tr>
      <w:tr w:rsidR="00602A8D" w:rsidRPr="00261CC1" w14:paraId="60500B43" w14:textId="77777777" w:rsidTr="00FD19F3">
        <w:tc>
          <w:tcPr>
            <w:tcW w:w="1809" w:type="dxa"/>
          </w:tcPr>
          <w:p w14:paraId="398B463A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ЭПБ</w:t>
            </w:r>
          </w:p>
        </w:tc>
        <w:tc>
          <w:tcPr>
            <w:tcW w:w="8328" w:type="dxa"/>
          </w:tcPr>
          <w:p w14:paraId="2F11FE28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Экспертиза промышленной безопасности</w:t>
            </w:r>
          </w:p>
        </w:tc>
      </w:tr>
      <w:tr w:rsidR="00602A8D" w:rsidRPr="00261CC1" w14:paraId="656C8455" w14:textId="77777777" w:rsidTr="00FD19F3">
        <w:tc>
          <w:tcPr>
            <w:tcW w:w="1809" w:type="dxa"/>
          </w:tcPr>
          <w:p w14:paraId="4A8E0C4B" w14:textId="0F1D8FD1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ТО</w:t>
            </w:r>
          </w:p>
        </w:tc>
        <w:tc>
          <w:tcPr>
            <w:tcW w:w="8328" w:type="dxa"/>
          </w:tcPr>
          <w:p w14:paraId="467A85D1" w14:textId="0BF98998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Техническое освидетельствование</w:t>
            </w:r>
          </w:p>
        </w:tc>
      </w:tr>
      <w:tr w:rsidR="00602A8D" w:rsidRPr="00261CC1" w14:paraId="3814B0E1" w14:textId="77777777" w:rsidTr="00FD19F3">
        <w:tc>
          <w:tcPr>
            <w:tcW w:w="1809" w:type="dxa"/>
          </w:tcPr>
          <w:p w14:paraId="0C0DFF0F" w14:textId="3C15C251" w:rsidR="00602A8D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НиВО</w:t>
            </w:r>
          </w:p>
        </w:tc>
        <w:tc>
          <w:tcPr>
            <w:tcW w:w="8328" w:type="dxa"/>
          </w:tcPr>
          <w:p w14:paraId="0FFEABE2" w14:textId="59185580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Наружный и внутренний осмотр</w:t>
            </w:r>
          </w:p>
        </w:tc>
      </w:tr>
      <w:tr w:rsidR="00602A8D" w:rsidRPr="00261CC1" w14:paraId="346129A6" w14:textId="77777777" w:rsidTr="00FD19F3">
        <w:tc>
          <w:tcPr>
            <w:tcW w:w="1809" w:type="dxa"/>
          </w:tcPr>
          <w:p w14:paraId="1FB58F4E" w14:textId="29CC65A9" w:rsidR="00602A8D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ГИ</w:t>
            </w:r>
          </w:p>
        </w:tc>
        <w:tc>
          <w:tcPr>
            <w:tcW w:w="8328" w:type="dxa"/>
          </w:tcPr>
          <w:p w14:paraId="13476101" w14:textId="2164BBC5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Гидравлическое испытание</w:t>
            </w:r>
          </w:p>
        </w:tc>
      </w:tr>
      <w:tr w:rsidR="00602A8D" w:rsidRPr="00261CC1" w14:paraId="02C127E7" w14:textId="77777777" w:rsidTr="00FD19F3">
        <w:tc>
          <w:tcPr>
            <w:tcW w:w="1809" w:type="dxa"/>
          </w:tcPr>
          <w:p w14:paraId="79CCF529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НК</w:t>
            </w:r>
          </w:p>
        </w:tc>
        <w:tc>
          <w:tcPr>
            <w:tcW w:w="8328" w:type="dxa"/>
          </w:tcPr>
          <w:p w14:paraId="46E60E58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Неразрушающий контроль</w:t>
            </w:r>
          </w:p>
        </w:tc>
      </w:tr>
      <w:tr w:rsidR="00602A8D" w:rsidRPr="00261CC1" w14:paraId="149B7F8C" w14:textId="77777777" w:rsidTr="00FD19F3">
        <w:tc>
          <w:tcPr>
            <w:tcW w:w="1809" w:type="dxa"/>
          </w:tcPr>
          <w:p w14:paraId="47248BE7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МТР</w:t>
            </w:r>
          </w:p>
        </w:tc>
        <w:tc>
          <w:tcPr>
            <w:tcW w:w="8328" w:type="dxa"/>
          </w:tcPr>
          <w:p w14:paraId="60180598" w14:textId="77777777" w:rsidR="00602A8D" w:rsidRPr="00261CC1" w:rsidRDefault="00602A8D" w:rsidP="00FD19F3">
            <w:pPr>
              <w:rPr>
                <w:sz w:val="24"/>
                <w:szCs w:val="24"/>
                <w:lang w:eastAsia="x-none"/>
              </w:rPr>
            </w:pPr>
            <w:r w:rsidRPr="00261CC1">
              <w:rPr>
                <w:sz w:val="24"/>
                <w:szCs w:val="24"/>
                <w:lang w:eastAsia="x-none"/>
              </w:rPr>
              <w:t>Материально-технические ресурсы</w:t>
            </w:r>
          </w:p>
        </w:tc>
      </w:tr>
    </w:tbl>
    <w:p w14:paraId="5165C4C9" w14:textId="77777777" w:rsidR="00602A8D" w:rsidRPr="00602A8D" w:rsidRDefault="00602A8D" w:rsidP="00602A8D">
      <w:pPr>
        <w:rPr>
          <w:lang w:eastAsia="x-none"/>
        </w:rPr>
      </w:pPr>
    </w:p>
    <w:p w14:paraId="5D015D96" w14:textId="3B427AE7" w:rsidR="00E917D0" w:rsidRPr="008239B8" w:rsidRDefault="001A685D" w:rsidP="00213F03">
      <w:pPr>
        <w:pStyle w:val="4"/>
      </w:pPr>
      <w:r w:rsidRPr="008239B8">
        <w:t xml:space="preserve">Наименование </w:t>
      </w:r>
      <w:r w:rsidR="0089094C" w:rsidRPr="008239B8">
        <w:t>закупаемой продукции</w:t>
      </w:r>
      <w:bookmarkEnd w:id="4"/>
      <w:bookmarkEnd w:id="5"/>
    </w:p>
    <w:p w14:paraId="7BA5FA80" w14:textId="3CF7F4F9" w:rsidR="003C482D" w:rsidRPr="001A7DBC" w:rsidRDefault="003C482D" w:rsidP="001D6E1A">
      <w:pPr>
        <w:widowControl w:val="0"/>
        <w:tabs>
          <w:tab w:val="left" w:pos="426"/>
        </w:tabs>
        <w:spacing w:before="120" w:after="120"/>
        <w:rPr>
          <w:rStyle w:val="afff7"/>
          <w:b w:val="0"/>
          <w:bCs/>
          <w:i w:val="0"/>
          <w:sz w:val="24"/>
          <w:szCs w:val="24"/>
        </w:rPr>
      </w:pPr>
      <w:bookmarkStart w:id="6" w:name="_Toc46743507"/>
      <w:bookmarkStart w:id="7" w:name="_Toc54643697"/>
      <w:r w:rsidRPr="001A7DBC">
        <w:rPr>
          <w:rFonts w:eastAsia="Calibri"/>
          <w:b/>
          <w:sz w:val="24"/>
          <w:szCs w:val="24"/>
          <w:lang w:eastAsia="x-none"/>
        </w:rPr>
        <w:t>«</w:t>
      </w:r>
      <w:r w:rsidR="001D6E1A" w:rsidRPr="001D6E1A">
        <w:rPr>
          <w:sz w:val="26"/>
          <w:szCs w:val="26"/>
        </w:rPr>
        <w:t>ОКПД2 71.20.19.190 Техническое освидетельствование, техническое диагностирование, экспертиза промышленной безопасности с продлением срока службы технических устройств и оборудования для нужд Чаунской ТЭЦ</w:t>
      </w:r>
      <w:r w:rsidRPr="001A7DBC">
        <w:rPr>
          <w:rFonts w:eastAsia="Calibri"/>
          <w:b/>
          <w:sz w:val="24"/>
          <w:szCs w:val="24"/>
          <w:lang w:eastAsia="x-none"/>
        </w:rPr>
        <w:t>»</w:t>
      </w:r>
    </w:p>
    <w:p w14:paraId="34219270" w14:textId="62621388" w:rsidR="00E917D0" w:rsidRPr="008239B8" w:rsidRDefault="00B7169F" w:rsidP="002E5016">
      <w:pPr>
        <w:pStyle w:val="4"/>
        <w:spacing w:before="240"/>
        <w:ind w:left="431" w:hanging="431"/>
      </w:pPr>
      <w:r w:rsidRPr="008239B8">
        <w:t xml:space="preserve">Цель </w:t>
      </w:r>
      <w:bookmarkEnd w:id="6"/>
      <w:r w:rsidR="00A57026" w:rsidRPr="008239B8">
        <w:rPr>
          <w:lang w:val="ru-RU"/>
        </w:rPr>
        <w:t>оказания услуг</w:t>
      </w:r>
      <w:r w:rsidR="00213F03" w:rsidRPr="008239B8">
        <w:t xml:space="preserve"> </w:t>
      </w:r>
      <w:bookmarkEnd w:id="7"/>
    </w:p>
    <w:p w14:paraId="4F9DD41A" w14:textId="77777777" w:rsidR="00076C84" w:rsidRPr="001A7DBC" w:rsidRDefault="003C482D" w:rsidP="00076C8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i w:val="0"/>
          <w:shd w:val="clear" w:color="auto" w:fill="auto"/>
        </w:rPr>
        <w:sectPr w:rsidR="00076C84" w:rsidRPr="001A7DB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8" w:name="_Toc46743508"/>
      <w:bookmarkStart w:id="9" w:name="_Toc54643698"/>
      <w:r w:rsidRPr="001A7DBC">
        <w:rPr>
          <w:rStyle w:val="afff7"/>
          <w:i w:val="0"/>
          <w:shd w:val="clear" w:color="auto" w:fill="auto"/>
        </w:rPr>
        <w:t>Услуги оказываются с целью оценки технического состояния оборудования, определения соответствия объектов оказания услуг предъявляемым к ним требованиям промышленной безопасности и определения возможности их дальнейшей безопасной эксплуатации, определения мер, необходимых для обеспечения установленного ресурса оборудования.</w:t>
      </w:r>
    </w:p>
    <w:p w14:paraId="443E3F14" w14:textId="38ECDCD1" w:rsidR="00232850" w:rsidRPr="00D849AA" w:rsidRDefault="00232850" w:rsidP="00B35E05">
      <w:pPr>
        <w:pStyle w:val="4"/>
      </w:pPr>
      <w:r w:rsidRPr="00C4463B">
        <w:lastRenderedPageBreak/>
        <w:t>Существующее положение</w:t>
      </w:r>
      <w:bookmarkEnd w:id="8"/>
      <w:r w:rsidR="00A76B76">
        <w:rPr>
          <w:lang w:val="ru-RU"/>
        </w:rPr>
        <w:t xml:space="preserve"> </w:t>
      </w:r>
      <w:bookmarkEnd w:id="9"/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4643699"/>
      <w:bookmarkStart w:id="11" w:name="_Toc157598025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10"/>
      <w:bookmarkEnd w:id="11"/>
    </w:p>
    <w:tbl>
      <w:tblPr>
        <w:tblpPr w:leftFromText="180" w:rightFromText="180" w:vertAnchor="text" w:tblpXSpec="center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572"/>
        <w:gridCol w:w="3997"/>
        <w:gridCol w:w="2495"/>
        <w:gridCol w:w="2608"/>
        <w:gridCol w:w="1248"/>
        <w:gridCol w:w="1134"/>
      </w:tblGrid>
      <w:tr w:rsidR="003C482D" w:rsidRPr="007543B4" w14:paraId="0A651895" w14:textId="77777777" w:rsidTr="0098768F">
        <w:tc>
          <w:tcPr>
            <w:tcW w:w="534" w:type="dxa"/>
            <w:vAlign w:val="center"/>
          </w:tcPr>
          <w:p w14:paraId="77EF2B4A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№</w:t>
            </w:r>
          </w:p>
          <w:p w14:paraId="2D5C9DCF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п/п</w:t>
            </w:r>
          </w:p>
        </w:tc>
        <w:tc>
          <w:tcPr>
            <w:tcW w:w="3572" w:type="dxa"/>
            <w:vAlign w:val="center"/>
          </w:tcPr>
          <w:p w14:paraId="551EE5A4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Наименование объекта</w:t>
            </w:r>
          </w:p>
          <w:p w14:paraId="1D5C9D72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0510E23A" w14:textId="790FC630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 xml:space="preserve">Расположение объекта </w:t>
            </w:r>
            <w:r w:rsidRPr="00022E72">
              <w:rPr>
                <w:sz w:val="24"/>
                <w:szCs w:val="24"/>
              </w:rPr>
              <w:br/>
            </w:r>
            <w:r w:rsidRPr="00022E72"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495" w:type="dxa"/>
            <w:vAlign w:val="center"/>
          </w:tcPr>
          <w:p w14:paraId="73C38D4E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 xml:space="preserve">Наименование основного средства </w:t>
            </w:r>
            <w:r w:rsidRPr="00022E72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608" w:type="dxa"/>
            <w:vAlign w:val="center"/>
          </w:tcPr>
          <w:p w14:paraId="3010D90E" w14:textId="6D332183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Технические характеристики (модель, марка, рабочие параметры)</w:t>
            </w:r>
          </w:p>
        </w:tc>
        <w:tc>
          <w:tcPr>
            <w:tcW w:w="1248" w:type="dxa"/>
            <w:vAlign w:val="center"/>
          </w:tcPr>
          <w:p w14:paraId="1163C156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4" w:type="dxa"/>
            <w:vAlign w:val="center"/>
          </w:tcPr>
          <w:p w14:paraId="3AFCAC27" w14:textId="77777777" w:rsidR="003C482D" w:rsidRPr="00022E72" w:rsidRDefault="003C482D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Примечания</w:t>
            </w:r>
          </w:p>
        </w:tc>
      </w:tr>
      <w:tr w:rsidR="003C482D" w:rsidRPr="007543B4" w14:paraId="5B67A980" w14:textId="77777777" w:rsidTr="0098768F">
        <w:tc>
          <w:tcPr>
            <w:tcW w:w="534" w:type="dxa"/>
            <w:vAlign w:val="center"/>
          </w:tcPr>
          <w:p w14:paraId="636CB962" w14:textId="77777777" w:rsidR="003C482D" w:rsidRPr="00240522" w:rsidRDefault="003C482D" w:rsidP="0056508B">
            <w:pPr>
              <w:jc w:val="center"/>
              <w:rPr>
                <w:b/>
                <w:sz w:val="24"/>
                <w:szCs w:val="24"/>
              </w:rPr>
            </w:pPr>
            <w:r w:rsidRPr="002405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vAlign w:val="center"/>
          </w:tcPr>
          <w:p w14:paraId="5D10D9B7" w14:textId="77777777" w:rsidR="003C482D" w:rsidRPr="00240522" w:rsidRDefault="003C482D" w:rsidP="0056508B">
            <w:pPr>
              <w:jc w:val="center"/>
              <w:rPr>
                <w:b/>
                <w:sz w:val="24"/>
                <w:szCs w:val="24"/>
              </w:rPr>
            </w:pPr>
            <w:r w:rsidRPr="002405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97" w:type="dxa"/>
            <w:vAlign w:val="center"/>
          </w:tcPr>
          <w:p w14:paraId="6A7D17A5" w14:textId="77777777" w:rsidR="003C482D" w:rsidRPr="00022E72" w:rsidRDefault="003C482D" w:rsidP="0056508B">
            <w:pPr>
              <w:jc w:val="center"/>
              <w:rPr>
                <w:b/>
                <w:sz w:val="24"/>
                <w:szCs w:val="24"/>
              </w:rPr>
            </w:pPr>
            <w:r w:rsidRPr="00022E7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5" w:type="dxa"/>
            <w:vAlign w:val="center"/>
          </w:tcPr>
          <w:p w14:paraId="5C0110CC" w14:textId="77777777" w:rsidR="003C482D" w:rsidRPr="00022E72" w:rsidRDefault="003C482D" w:rsidP="0056508B">
            <w:pPr>
              <w:jc w:val="center"/>
              <w:rPr>
                <w:b/>
                <w:sz w:val="24"/>
                <w:szCs w:val="24"/>
              </w:rPr>
            </w:pPr>
            <w:r w:rsidRPr="00022E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08" w:type="dxa"/>
            <w:vAlign w:val="center"/>
          </w:tcPr>
          <w:p w14:paraId="2FEE459E" w14:textId="77777777" w:rsidR="003C482D" w:rsidRPr="00022E72" w:rsidRDefault="003C482D" w:rsidP="005650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2F17A44" w14:textId="77777777" w:rsidR="003C482D" w:rsidRPr="00022E72" w:rsidRDefault="003C482D" w:rsidP="005650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EC618F" w14:textId="77777777" w:rsidR="003C482D" w:rsidRPr="00022E72" w:rsidRDefault="003C482D" w:rsidP="0056508B">
            <w:pPr>
              <w:jc w:val="center"/>
              <w:rPr>
                <w:b/>
                <w:sz w:val="24"/>
                <w:szCs w:val="24"/>
              </w:rPr>
            </w:pPr>
            <w:r w:rsidRPr="00022E72">
              <w:rPr>
                <w:b/>
                <w:sz w:val="24"/>
                <w:szCs w:val="24"/>
              </w:rPr>
              <w:t>5</w:t>
            </w:r>
          </w:p>
        </w:tc>
      </w:tr>
      <w:tr w:rsidR="007609B1" w:rsidRPr="007543B4" w14:paraId="270A67DB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32DE8BB0" w14:textId="77777777" w:rsidR="007609B1" w:rsidRPr="00240522" w:rsidRDefault="007609B1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398026E7" w14:textId="1C37D8FA" w:rsidR="007609B1" w:rsidRPr="00912F3E" w:rsidRDefault="00D15B66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Техническое освидетельствование (наружный и внутренний осмотр,</w:t>
            </w:r>
            <w:r w:rsidR="00C445B9">
              <w:rPr>
                <w:sz w:val="24"/>
                <w:szCs w:val="24"/>
              </w:rPr>
              <w:t xml:space="preserve"> ГИ</w:t>
            </w:r>
            <w:r w:rsidRPr="00912F3E">
              <w:rPr>
                <w:sz w:val="24"/>
                <w:szCs w:val="24"/>
              </w:rPr>
              <w:t>), парового</w:t>
            </w:r>
            <w:r w:rsidR="00E23EBE" w:rsidRPr="00912F3E">
              <w:rPr>
                <w:sz w:val="24"/>
                <w:szCs w:val="24"/>
              </w:rPr>
              <w:t xml:space="preserve"> котла ст. №</w:t>
            </w:r>
            <w:r w:rsidRPr="00912F3E">
              <w:rPr>
                <w:sz w:val="24"/>
                <w:szCs w:val="24"/>
              </w:rPr>
              <w:t>4</w:t>
            </w:r>
            <w:r w:rsidR="00E23EBE" w:rsidRPr="00912F3E">
              <w:rPr>
                <w:sz w:val="24"/>
                <w:szCs w:val="24"/>
              </w:rPr>
              <w:t xml:space="preserve">, рег. № </w:t>
            </w:r>
            <w:r w:rsidRPr="00912F3E">
              <w:rPr>
                <w:sz w:val="24"/>
                <w:szCs w:val="24"/>
              </w:rPr>
              <w:t>П-109к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0461386C" w14:textId="61DAF7BD" w:rsidR="007609B1" w:rsidRPr="00912F3E" w:rsidRDefault="0081406A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Структурное подразделение</w:t>
            </w:r>
            <w:r w:rsidR="007609B1" w:rsidRPr="00912F3E">
              <w:rPr>
                <w:sz w:val="24"/>
                <w:szCs w:val="24"/>
              </w:rPr>
              <w:t xml:space="preserve"> АО «Чукотэнерго» Чаунская ТЭЦ, Российская Федерация, Чукотский автономный округ, Чаунский район, </w:t>
            </w:r>
            <w:r w:rsidR="00BC5975" w:rsidRPr="00912F3E">
              <w:rPr>
                <w:sz w:val="24"/>
                <w:szCs w:val="24"/>
              </w:rPr>
              <w:t>М</w:t>
            </w:r>
            <w:r w:rsidR="007609B1" w:rsidRPr="00912F3E">
              <w:rPr>
                <w:sz w:val="24"/>
                <w:szCs w:val="24"/>
              </w:rPr>
              <w:t>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20BE4C2C" w14:textId="01574FA4" w:rsidR="007609B1" w:rsidRPr="00912F3E" w:rsidRDefault="00E23EB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Паровой котел ст. №</w:t>
            </w:r>
            <w:r w:rsidR="00D15B66" w:rsidRPr="00912F3E">
              <w:rPr>
                <w:sz w:val="24"/>
                <w:szCs w:val="24"/>
              </w:rPr>
              <w:t>4</w:t>
            </w:r>
            <w:r w:rsidRPr="00912F3E">
              <w:rPr>
                <w:sz w:val="24"/>
                <w:szCs w:val="24"/>
              </w:rPr>
              <w:t>, рег. № П-</w:t>
            </w:r>
            <w:r w:rsidR="00D15B66" w:rsidRPr="00912F3E">
              <w:rPr>
                <w:sz w:val="24"/>
                <w:szCs w:val="24"/>
              </w:rPr>
              <w:t>109</w:t>
            </w:r>
            <w:r w:rsidRPr="00912F3E">
              <w:rPr>
                <w:sz w:val="24"/>
                <w:szCs w:val="24"/>
              </w:rPr>
              <w:t>к</w:t>
            </w:r>
          </w:p>
        </w:tc>
        <w:tc>
          <w:tcPr>
            <w:tcW w:w="2608" w:type="dxa"/>
            <w:vAlign w:val="center"/>
          </w:tcPr>
          <w:p w14:paraId="7554EA72" w14:textId="77777777" w:rsidR="00912F3E" w:rsidRPr="00912F3E" w:rsidRDefault="00912F3E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bCs/>
                <w:sz w:val="24"/>
                <w:szCs w:val="24"/>
              </w:rPr>
              <w:t>ПК-50-40</w:t>
            </w:r>
          </w:p>
          <w:p w14:paraId="55B31F55" w14:textId="77777777" w:rsidR="00912F3E" w:rsidRPr="00912F3E" w:rsidRDefault="00912F3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P-</w:t>
            </w:r>
            <w:r w:rsidRPr="00912F3E">
              <w:rPr>
                <w:bCs/>
                <w:sz w:val="24"/>
                <w:szCs w:val="24"/>
              </w:rPr>
              <w:t>43кг/см</w:t>
            </w:r>
            <w:r w:rsidRPr="00912F3E">
              <w:rPr>
                <w:bCs/>
                <w:sz w:val="24"/>
                <w:szCs w:val="24"/>
                <w:vertAlign w:val="superscript"/>
              </w:rPr>
              <w:t>2</w:t>
            </w:r>
            <w:r w:rsidRPr="00912F3E">
              <w:rPr>
                <w:bCs/>
                <w:sz w:val="24"/>
                <w:szCs w:val="24"/>
              </w:rPr>
              <w:t xml:space="preserve">, </w:t>
            </w:r>
            <w:r w:rsidRPr="00912F3E">
              <w:rPr>
                <w:sz w:val="24"/>
                <w:szCs w:val="24"/>
              </w:rPr>
              <w:t xml:space="preserve"> </w:t>
            </w:r>
          </w:p>
          <w:p w14:paraId="53C5ECE6" w14:textId="77777777" w:rsidR="00912F3E" w:rsidRPr="00912F3E" w:rsidRDefault="00912F3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Т- 440</w:t>
            </w:r>
            <w:r w:rsidRPr="00912F3E">
              <w:rPr>
                <w:sz w:val="24"/>
                <w:szCs w:val="24"/>
                <w:vertAlign w:val="superscript"/>
              </w:rPr>
              <w:t>о</w:t>
            </w:r>
            <w:r w:rsidRPr="00912F3E">
              <w:rPr>
                <w:sz w:val="24"/>
                <w:szCs w:val="24"/>
              </w:rPr>
              <w:t>С</w:t>
            </w:r>
            <w:r w:rsidRPr="00912F3E">
              <w:rPr>
                <w:bCs/>
                <w:sz w:val="24"/>
                <w:szCs w:val="24"/>
              </w:rPr>
              <w:t xml:space="preserve"> </w:t>
            </w:r>
            <w:r w:rsidRPr="00912F3E">
              <w:rPr>
                <w:sz w:val="24"/>
                <w:szCs w:val="24"/>
              </w:rPr>
              <w:t xml:space="preserve"> </w:t>
            </w:r>
          </w:p>
          <w:p w14:paraId="6B1E1868" w14:textId="77777777" w:rsidR="00912F3E" w:rsidRPr="00912F3E" w:rsidRDefault="00912F3E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Q- </w:t>
            </w:r>
            <w:r w:rsidRPr="00912F3E">
              <w:rPr>
                <w:bCs/>
                <w:sz w:val="24"/>
                <w:szCs w:val="24"/>
              </w:rPr>
              <w:t xml:space="preserve"> 50 т/час</w:t>
            </w:r>
          </w:p>
          <w:p w14:paraId="635CDCB2" w14:textId="69261733" w:rsidR="007609B1" w:rsidRPr="00912F3E" w:rsidRDefault="007609B1" w:rsidP="00565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C8B8801" w14:textId="3210D7AA" w:rsidR="007609B1" w:rsidRPr="00912F3E" w:rsidRDefault="003D6399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196</w:t>
            </w:r>
            <w:r w:rsidR="00912F3E" w:rsidRPr="00912F3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ED8B6C" w14:textId="6202051C" w:rsidR="007609B1" w:rsidRPr="00912F3E" w:rsidRDefault="007609B1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40451D" w:rsidRPr="007543B4" w14:paraId="57A883F1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3A09381C" w14:textId="77777777" w:rsidR="0040451D" w:rsidRPr="00240522" w:rsidRDefault="0040451D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0EBA5C72" w14:textId="43BA43D3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Экспертиза промышленной безопасности с целью продления срока службы</w:t>
            </w:r>
            <w:r w:rsidR="00487B81">
              <w:rPr>
                <w:sz w:val="24"/>
                <w:szCs w:val="24"/>
              </w:rPr>
              <w:t xml:space="preserve"> (</w:t>
            </w:r>
            <w:r w:rsidR="00487B81">
              <w:t>с</w:t>
            </w:r>
            <w:r w:rsidR="00487B81">
              <w:rPr>
                <w:sz w:val="24"/>
                <w:szCs w:val="24"/>
              </w:rPr>
              <w:t xml:space="preserve"> </w:t>
            </w:r>
            <w:r w:rsidR="00487B81" w:rsidRPr="00487B81">
              <w:rPr>
                <w:sz w:val="24"/>
                <w:szCs w:val="24"/>
              </w:rPr>
              <w:t>обязательными вырезками металла и их анализом</w:t>
            </w:r>
            <w:r w:rsidR="00487B81">
              <w:rPr>
                <w:sz w:val="24"/>
                <w:szCs w:val="24"/>
              </w:rPr>
              <w:t>)</w:t>
            </w:r>
            <w:r w:rsidRPr="00912F3E">
              <w:rPr>
                <w:sz w:val="24"/>
                <w:szCs w:val="24"/>
              </w:rPr>
              <w:t>, парового котла ст. №4, рег. № П-109к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1E7945D3" w14:textId="6E889144" w:rsidR="0040451D" w:rsidRPr="00912F3E" w:rsidRDefault="0040451D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2D788346" w14:textId="2E73257F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Паровой котел ст. №4, рег. № П-109к</w:t>
            </w:r>
          </w:p>
        </w:tc>
        <w:tc>
          <w:tcPr>
            <w:tcW w:w="2608" w:type="dxa"/>
            <w:vAlign w:val="center"/>
          </w:tcPr>
          <w:p w14:paraId="6A1A702D" w14:textId="77777777" w:rsidR="00912F3E" w:rsidRPr="00912F3E" w:rsidRDefault="00912F3E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bCs/>
                <w:sz w:val="24"/>
                <w:szCs w:val="24"/>
              </w:rPr>
              <w:t>ПК-50-40</w:t>
            </w:r>
          </w:p>
          <w:p w14:paraId="134E5454" w14:textId="77777777" w:rsidR="00912F3E" w:rsidRPr="00912F3E" w:rsidRDefault="00912F3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P-</w:t>
            </w:r>
            <w:r w:rsidRPr="00912F3E">
              <w:rPr>
                <w:bCs/>
                <w:sz w:val="24"/>
                <w:szCs w:val="24"/>
              </w:rPr>
              <w:t>43кг/см</w:t>
            </w:r>
            <w:r w:rsidRPr="00912F3E">
              <w:rPr>
                <w:bCs/>
                <w:sz w:val="24"/>
                <w:szCs w:val="24"/>
                <w:vertAlign w:val="superscript"/>
              </w:rPr>
              <w:t>2</w:t>
            </w:r>
            <w:r w:rsidRPr="00912F3E">
              <w:rPr>
                <w:bCs/>
                <w:sz w:val="24"/>
                <w:szCs w:val="24"/>
              </w:rPr>
              <w:t xml:space="preserve">, </w:t>
            </w:r>
            <w:r w:rsidRPr="00912F3E">
              <w:rPr>
                <w:sz w:val="24"/>
                <w:szCs w:val="24"/>
              </w:rPr>
              <w:t xml:space="preserve"> </w:t>
            </w:r>
          </w:p>
          <w:p w14:paraId="3F05D629" w14:textId="77777777" w:rsidR="00912F3E" w:rsidRPr="00912F3E" w:rsidRDefault="00912F3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Т- 440</w:t>
            </w:r>
            <w:r w:rsidRPr="00912F3E">
              <w:rPr>
                <w:sz w:val="24"/>
                <w:szCs w:val="24"/>
                <w:vertAlign w:val="superscript"/>
              </w:rPr>
              <w:t>о</w:t>
            </w:r>
            <w:r w:rsidRPr="00912F3E">
              <w:rPr>
                <w:sz w:val="24"/>
                <w:szCs w:val="24"/>
              </w:rPr>
              <w:t>С</w:t>
            </w:r>
            <w:r w:rsidRPr="00912F3E">
              <w:rPr>
                <w:bCs/>
                <w:sz w:val="24"/>
                <w:szCs w:val="24"/>
              </w:rPr>
              <w:t xml:space="preserve"> </w:t>
            </w:r>
            <w:r w:rsidRPr="00912F3E">
              <w:rPr>
                <w:sz w:val="24"/>
                <w:szCs w:val="24"/>
              </w:rPr>
              <w:t xml:space="preserve"> </w:t>
            </w:r>
          </w:p>
          <w:p w14:paraId="5DF5ACD9" w14:textId="77777777" w:rsidR="00912F3E" w:rsidRPr="00912F3E" w:rsidRDefault="00912F3E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Q- </w:t>
            </w:r>
            <w:r w:rsidRPr="00912F3E">
              <w:rPr>
                <w:bCs/>
                <w:sz w:val="24"/>
                <w:szCs w:val="24"/>
              </w:rPr>
              <w:t xml:space="preserve"> 50 т/час</w:t>
            </w:r>
          </w:p>
          <w:p w14:paraId="0350E32F" w14:textId="7C9B3A59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12831E1" w14:textId="4D30ADF4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196</w:t>
            </w:r>
            <w:r w:rsidR="00912F3E" w:rsidRPr="00912F3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E5A3D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487B81" w:rsidRPr="007543B4" w14:paraId="1ED14CAF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6511FCC9" w14:textId="7B03CBEB" w:rsidR="00487B81" w:rsidRPr="00240522" w:rsidRDefault="00487B81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E1B8BE6" w14:textId="43B4114B" w:rsidR="00487B81" w:rsidRPr="00C445B9" w:rsidRDefault="00487B81" w:rsidP="0056508B">
            <w:pPr>
              <w:jc w:val="center"/>
              <w:rPr>
                <w:sz w:val="24"/>
                <w:szCs w:val="24"/>
                <w:highlight w:val="yellow"/>
              </w:rPr>
            </w:pPr>
            <w:r w:rsidRPr="00912F3E">
              <w:rPr>
                <w:sz w:val="24"/>
                <w:szCs w:val="24"/>
              </w:rPr>
              <w:t>Экспертиза промышленной безопасности с целью продления срока службы</w:t>
            </w:r>
            <w:r>
              <w:rPr>
                <w:sz w:val="24"/>
                <w:szCs w:val="24"/>
              </w:rPr>
              <w:t xml:space="preserve"> (</w:t>
            </w:r>
            <w: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87B81">
              <w:rPr>
                <w:sz w:val="24"/>
                <w:szCs w:val="24"/>
              </w:rPr>
              <w:t>обязательными вырезками металла и их анализом</w:t>
            </w:r>
            <w:r>
              <w:rPr>
                <w:sz w:val="24"/>
                <w:szCs w:val="24"/>
              </w:rPr>
              <w:t>),</w:t>
            </w:r>
            <w:r w:rsidRPr="005B0485">
              <w:rPr>
                <w:sz w:val="24"/>
                <w:szCs w:val="24"/>
              </w:rPr>
              <w:t xml:space="preserve"> п</w:t>
            </w:r>
            <w:r w:rsidRPr="005B0485">
              <w:rPr>
                <w:bCs/>
                <w:sz w:val="24"/>
                <w:szCs w:val="24"/>
              </w:rPr>
              <w:t>арового котла ст.№ 3, рег. № П-95К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01D2F171" w14:textId="0FC3B573" w:rsidR="00487B81" w:rsidRPr="00912F3E" w:rsidRDefault="00487B81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14852B55" w14:textId="22BE45D5" w:rsidR="00487B81" w:rsidRPr="00C445B9" w:rsidRDefault="00487B81" w:rsidP="0056508B">
            <w:pPr>
              <w:jc w:val="center"/>
              <w:rPr>
                <w:sz w:val="24"/>
                <w:szCs w:val="24"/>
                <w:highlight w:val="yellow"/>
              </w:rPr>
            </w:pPr>
            <w:r w:rsidRPr="005B0485">
              <w:rPr>
                <w:bCs/>
                <w:sz w:val="24"/>
                <w:szCs w:val="24"/>
              </w:rPr>
              <w:t>Паровой котел ст.№ 3, рег. № П-95К</w:t>
            </w:r>
          </w:p>
        </w:tc>
        <w:tc>
          <w:tcPr>
            <w:tcW w:w="2608" w:type="dxa"/>
            <w:vAlign w:val="center"/>
          </w:tcPr>
          <w:p w14:paraId="02BD5334" w14:textId="77777777" w:rsidR="00487B81" w:rsidRPr="005B0485" w:rsidRDefault="00487B81" w:rsidP="0056508B">
            <w:pPr>
              <w:jc w:val="center"/>
              <w:rPr>
                <w:bCs/>
                <w:sz w:val="24"/>
                <w:szCs w:val="24"/>
              </w:rPr>
            </w:pPr>
            <w:r w:rsidRPr="005B0485">
              <w:rPr>
                <w:bCs/>
                <w:sz w:val="24"/>
                <w:szCs w:val="24"/>
              </w:rPr>
              <w:t>Е-50-40</w:t>
            </w:r>
          </w:p>
          <w:p w14:paraId="342DA4B1" w14:textId="77777777" w:rsidR="00487B81" w:rsidRPr="00B7152B" w:rsidRDefault="00487B81" w:rsidP="0056508B">
            <w:pPr>
              <w:jc w:val="center"/>
              <w:rPr>
                <w:sz w:val="24"/>
                <w:szCs w:val="24"/>
              </w:rPr>
            </w:pPr>
            <w:r w:rsidRPr="00B7152B">
              <w:rPr>
                <w:sz w:val="24"/>
                <w:szCs w:val="24"/>
              </w:rPr>
              <w:t>P-</w:t>
            </w:r>
            <w:r w:rsidRPr="00B7152B">
              <w:rPr>
                <w:bCs/>
                <w:sz w:val="24"/>
                <w:szCs w:val="24"/>
              </w:rPr>
              <w:t>43 кг/см</w:t>
            </w:r>
            <w:r w:rsidRPr="00B7152B">
              <w:rPr>
                <w:bCs/>
                <w:sz w:val="24"/>
                <w:szCs w:val="24"/>
                <w:vertAlign w:val="superscript"/>
              </w:rPr>
              <w:t>2</w:t>
            </w:r>
            <w:r w:rsidRPr="00B7152B">
              <w:rPr>
                <w:bCs/>
                <w:sz w:val="24"/>
                <w:szCs w:val="24"/>
              </w:rPr>
              <w:t xml:space="preserve">, </w:t>
            </w:r>
            <w:r w:rsidRPr="00B7152B">
              <w:rPr>
                <w:sz w:val="24"/>
                <w:szCs w:val="24"/>
              </w:rPr>
              <w:t xml:space="preserve"> </w:t>
            </w:r>
          </w:p>
          <w:p w14:paraId="5613F9FC" w14:textId="77777777" w:rsidR="00487B81" w:rsidRPr="00606093" w:rsidRDefault="00487B81" w:rsidP="0056508B">
            <w:pPr>
              <w:jc w:val="center"/>
              <w:rPr>
                <w:sz w:val="24"/>
                <w:szCs w:val="24"/>
              </w:rPr>
            </w:pPr>
            <w:r w:rsidRPr="00B7152B">
              <w:rPr>
                <w:sz w:val="24"/>
                <w:szCs w:val="24"/>
              </w:rPr>
              <w:t>Т- 440</w:t>
            </w:r>
            <w:r w:rsidRPr="00B7152B">
              <w:rPr>
                <w:sz w:val="24"/>
                <w:szCs w:val="24"/>
                <w:vertAlign w:val="superscript"/>
              </w:rPr>
              <w:t>о</w:t>
            </w:r>
            <w:r w:rsidRPr="00B7152B">
              <w:rPr>
                <w:sz w:val="24"/>
                <w:szCs w:val="24"/>
              </w:rPr>
              <w:t>С</w:t>
            </w:r>
            <w:r w:rsidRPr="00606093">
              <w:rPr>
                <w:bCs/>
                <w:sz w:val="24"/>
                <w:szCs w:val="24"/>
              </w:rPr>
              <w:t xml:space="preserve"> </w:t>
            </w:r>
            <w:r w:rsidRPr="00606093">
              <w:rPr>
                <w:sz w:val="24"/>
                <w:szCs w:val="24"/>
              </w:rPr>
              <w:t xml:space="preserve"> </w:t>
            </w:r>
          </w:p>
          <w:p w14:paraId="53DC26F5" w14:textId="576A27AA" w:rsidR="00487B81" w:rsidRPr="00C445B9" w:rsidRDefault="00487B81" w:rsidP="0056508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06093">
              <w:rPr>
                <w:sz w:val="24"/>
                <w:szCs w:val="24"/>
              </w:rPr>
              <w:t xml:space="preserve">Q- </w:t>
            </w:r>
            <w:r w:rsidRPr="00606093">
              <w:rPr>
                <w:bCs/>
                <w:sz w:val="24"/>
                <w:szCs w:val="24"/>
              </w:rPr>
              <w:t xml:space="preserve"> 50 т/час</w:t>
            </w:r>
          </w:p>
        </w:tc>
        <w:tc>
          <w:tcPr>
            <w:tcW w:w="1248" w:type="dxa"/>
            <w:vAlign w:val="center"/>
          </w:tcPr>
          <w:p w14:paraId="3FCF75FF" w14:textId="47F47545" w:rsidR="00487B81" w:rsidRPr="00912F3E" w:rsidRDefault="00487B81" w:rsidP="0056508B">
            <w:pPr>
              <w:jc w:val="center"/>
              <w:rPr>
                <w:sz w:val="24"/>
                <w:szCs w:val="24"/>
              </w:rPr>
            </w:pPr>
            <w:r w:rsidRPr="00B7152B">
              <w:rPr>
                <w:sz w:val="24"/>
                <w:szCs w:val="24"/>
              </w:rPr>
              <w:t>1985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E8E2F" w14:textId="77777777" w:rsidR="00487B81" w:rsidRPr="00912F3E" w:rsidRDefault="00487B81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487B81" w:rsidRPr="007543B4" w14:paraId="19C1436E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4D722658" w14:textId="77777777" w:rsidR="00487B81" w:rsidRPr="00240522" w:rsidRDefault="00487B81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2F35D3EA" w14:textId="2732E037" w:rsidR="00487B81" w:rsidRPr="00C445B9" w:rsidRDefault="00487B81" w:rsidP="0056508B">
            <w:pPr>
              <w:jc w:val="center"/>
              <w:rPr>
                <w:sz w:val="24"/>
                <w:szCs w:val="24"/>
                <w:highlight w:val="yellow"/>
              </w:rPr>
            </w:pPr>
            <w:r w:rsidRPr="00734F7C">
              <w:rPr>
                <w:sz w:val="24"/>
                <w:szCs w:val="24"/>
              </w:rPr>
              <w:t>Техническое освидетельствование очередное (наружный осмотр, внутренний осмотр</w:t>
            </w:r>
            <w:r>
              <w:rPr>
                <w:sz w:val="24"/>
                <w:szCs w:val="24"/>
              </w:rPr>
              <w:t>, ГИ</w:t>
            </w:r>
            <w:r w:rsidRPr="00734F7C">
              <w:rPr>
                <w:sz w:val="24"/>
                <w:szCs w:val="24"/>
              </w:rPr>
              <w:t>)</w:t>
            </w:r>
            <w:r w:rsidRPr="00734F7C">
              <w:rPr>
                <w:bCs/>
                <w:sz w:val="24"/>
                <w:szCs w:val="24"/>
              </w:rPr>
              <w:t xml:space="preserve"> парового котла ст.№ 3, рег. № П-95К</w:t>
            </w:r>
            <w:r w:rsidRPr="00734F7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3F0F7899" w14:textId="1C1FC2A9" w:rsidR="00487B81" w:rsidRPr="00912F3E" w:rsidRDefault="00487B81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Структурное подразделение АО «Чукотэнерго» Чаунская ТЭЦ, Российская Федерация, Чукотский автономный округ, Чаунский район, М.О. Певек, г. Певек, ул. </w:t>
            </w:r>
            <w:r w:rsidRPr="00912F3E">
              <w:rPr>
                <w:sz w:val="24"/>
                <w:szCs w:val="24"/>
              </w:rPr>
              <w:lastRenderedPageBreak/>
              <w:t>Пугачева, стр.1</w:t>
            </w:r>
          </w:p>
        </w:tc>
        <w:tc>
          <w:tcPr>
            <w:tcW w:w="2495" w:type="dxa"/>
            <w:vAlign w:val="center"/>
          </w:tcPr>
          <w:p w14:paraId="4F924F16" w14:textId="55DB8E57" w:rsidR="00487B81" w:rsidRPr="00C445B9" w:rsidRDefault="00487B81" w:rsidP="0056508B">
            <w:pPr>
              <w:jc w:val="center"/>
              <w:rPr>
                <w:sz w:val="24"/>
                <w:szCs w:val="24"/>
                <w:highlight w:val="yellow"/>
              </w:rPr>
            </w:pPr>
            <w:r w:rsidRPr="005B0485">
              <w:rPr>
                <w:bCs/>
                <w:sz w:val="24"/>
                <w:szCs w:val="24"/>
              </w:rPr>
              <w:lastRenderedPageBreak/>
              <w:t>Паровой котел ст.№ 3, рег. № П-95К</w:t>
            </w:r>
          </w:p>
        </w:tc>
        <w:tc>
          <w:tcPr>
            <w:tcW w:w="2608" w:type="dxa"/>
            <w:vAlign w:val="center"/>
          </w:tcPr>
          <w:p w14:paraId="44AA8C8D" w14:textId="77777777" w:rsidR="00487B81" w:rsidRPr="005B0485" w:rsidRDefault="00487B81" w:rsidP="0056508B">
            <w:pPr>
              <w:jc w:val="center"/>
              <w:rPr>
                <w:bCs/>
                <w:sz w:val="24"/>
                <w:szCs w:val="24"/>
              </w:rPr>
            </w:pPr>
            <w:r w:rsidRPr="005B0485">
              <w:rPr>
                <w:bCs/>
                <w:sz w:val="24"/>
                <w:szCs w:val="24"/>
              </w:rPr>
              <w:t>Е-50-40</w:t>
            </w:r>
          </w:p>
          <w:p w14:paraId="5DDEE91E" w14:textId="77777777" w:rsidR="00487B81" w:rsidRDefault="00487B81" w:rsidP="0056508B">
            <w:pPr>
              <w:jc w:val="center"/>
              <w:rPr>
                <w:sz w:val="24"/>
                <w:szCs w:val="24"/>
              </w:rPr>
            </w:pPr>
            <w:r w:rsidRPr="00B7152B">
              <w:rPr>
                <w:sz w:val="24"/>
                <w:szCs w:val="24"/>
              </w:rPr>
              <w:t>P-</w:t>
            </w:r>
            <w:r w:rsidRPr="00B7152B">
              <w:rPr>
                <w:bCs/>
                <w:sz w:val="24"/>
                <w:szCs w:val="24"/>
              </w:rPr>
              <w:t>43кг/см</w:t>
            </w:r>
            <w:r w:rsidRPr="00B7152B">
              <w:rPr>
                <w:bCs/>
                <w:sz w:val="24"/>
                <w:szCs w:val="24"/>
                <w:vertAlign w:val="superscript"/>
              </w:rPr>
              <w:t>2</w:t>
            </w:r>
            <w:r w:rsidRPr="00B7152B">
              <w:rPr>
                <w:bCs/>
                <w:sz w:val="24"/>
                <w:szCs w:val="24"/>
              </w:rPr>
              <w:t xml:space="preserve">, </w:t>
            </w:r>
            <w:r w:rsidRPr="00693E95">
              <w:rPr>
                <w:sz w:val="24"/>
                <w:szCs w:val="24"/>
              </w:rPr>
              <w:t xml:space="preserve"> </w:t>
            </w:r>
          </w:p>
          <w:p w14:paraId="4BA21351" w14:textId="77777777" w:rsidR="00487B81" w:rsidRPr="00606093" w:rsidRDefault="00487B81" w:rsidP="0056508B">
            <w:pPr>
              <w:jc w:val="center"/>
              <w:rPr>
                <w:sz w:val="24"/>
                <w:szCs w:val="24"/>
              </w:rPr>
            </w:pPr>
            <w:r w:rsidRPr="00693E95">
              <w:rPr>
                <w:sz w:val="24"/>
                <w:szCs w:val="24"/>
              </w:rPr>
              <w:t xml:space="preserve">Т- </w:t>
            </w:r>
            <w:r w:rsidRPr="00606093">
              <w:rPr>
                <w:sz w:val="24"/>
                <w:szCs w:val="24"/>
              </w:rPr>
              <w:t>440</w:t>
            </w:r>
            <w:r w:rsidRPr="00606093">
              <w:rPr>
                <w:sz w:val="24"/>
                <w:szCs w:val="24"/>
                <w:vertAlign w:val="superscript"/>
              </w:rPr>
              <w:t>о</w:t>
            </w:r>
            <w:r w:rsidRPr="00606093">
              <w:rPr>
                <w:sz w:val="24"/>
                <w:szCs w:val="24"/>
              </w:rPr>
              <w:t>С</w:t>
            </w:r>
            <w:r w:rsidRPr="00606093">
              <w:rPr>
                <w:bCs/>
                <w:sz w:val="24"/>
                <w:szCs w:val="24"/>
              </w:rPr>
              <w:t xml:space="preserve"> </w:t>
            </w:r>
            <w:r w:rsidRPr="00606093">
              <w:rPr>
                <w:sz w:val="24"/>
                <w:szCs w:val="24"/>
              </w:rPr>
              <w:t xml:space="preserve"> </w:t>
            </w:r>
          </w:p>
          <w:p w14:paraId="3AF0E01A" w14:textId="23CBE817" w:rsidR="00487B81" w:rsidRPr="00C445B9" w:rsidRDefault="00487B81" w:rsidP="0056508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06093">
              <w:rPr>
                <w:sz w:val="24"/>
                <w:szCs w:val="24"/>
              </w:rPr>
              <w:t xml:space="preserve">Q- </w:t>
            </w:r>
            <w:r w:rsidRPr="00606093">
              <w:rPr>
                <w:bCs/>
                <w:sz w:val="24"/>
                <w:szCs w:val="24"/>
              </w:rPr>
              <w:t xml:space="preserve"> 50 т/час</w:t>
            </w:r>
          </w:p>
        </w:tc>
        <w:tc>
          <w:tcPr>
            <w:tcW w:w="1248" w:type="dxa"/>
            <w:vAlign w:val="center"/>
          </w:tcPr>
          <w:p w14:paraId="45D20882" w14:textId="27662A75" w:rsidR="00487B81" w:rsidRPr="00912F3E" w:rsidRDefault="00487B81" w:rsidP="0056508B">
            <w:pPr>
              <w:jc w:val="center"/>
              <w:rPr>
                <w:sz w:val="24"/>
                <w:szCs w:val="24"/>
              </w:rPr>
            </w:pPr>
            <w:r w:rsidRPr="00B7152B">
              <w:rPr>
                <w:sz w:val="24"/>
                <w:szCs w:val="24"/>
              </w:rPr>
              <w:t>1985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9D2C82" w14:textId="77777777" w:rsidR="00487B81" w:rsidRPr="00912F3E" w:rsidRDefault="00487B81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40451D" w:rsidRPr="007543B4" w14:paraId="744083D2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78C46449" w14:textId="3C5D60B0" w:rsidR="0040451D" w:rsidRPr="00240522" w:rsidRDefault="0040451D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21484C24" w14:textId="225B1B6D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Техническое освидетельствование (наружный и внутренний осмотр, </w:t>
            </w:r>
            <w:r w:rsidR="00C445B9">
              <w:rPr>
                <w:sz w:val="24"/>
                <w:szCs w:val="24"/>
              </w:rPr>
              <w:t>ГИ</w:t>
            </w:r>
            <w:r w:rsidRPr="00912F3E">
              <w:rPr>
                <w:sz w:val="24"/>
                <w:szCs w:val="24"/>
              </w:rPr>
              <w:t>) парового котла ст.№2 рег. №П-122к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6D9DD239" w14:textId="41B0A082" w:rsidR="0040451D" w:rsidRPr="00912F3E" w:rsidRDefault="0040451D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5A96CA0B" w14:textId="77544C56" w:rsidR="0040451D" w:rsidRPr="00912F3E" w:rsidRDefault="0040451D" w:rsidP="0056508B">
            <w:pPr>
              <w:jc w:val="center"/>
              <w:rPr>
                <w:sz w:val="24"/>
              </w:rPr>
            </w:pPr>
            <w:r w:rsidRPr="00912F3E">
              <w:rPr>
                <w:sz w:val="24"/>
                <w:szCs w:val="24"/>
              </w:rPr>
              <w:t>Паровой котел ст. №2 рег. №П-122к</w:t>
            </w:r>
          </w:p>
        </w:tc>
        <w:tc>
          <w:tcPr>
            <w:tcW w:w="2608" w:type="dxa"/>
            <w:vAlign w:val="center"/>
          </w:tcPr>
          <w:p w14:paraId="78017A7F" w14:textId="77777777" w:rsidR="0040451D" w:rsidRPr="00912F3E" w:rsidRDefault="0040451D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Е 50-40</w:t>
            </w:r>
          </w:p>
          <w:p w14:paraId="6BC552B2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P-</w:t>
            </w:r>
            <w:r w:rsidRPr="00912F3E">
              <w:rPr>
                <w:bCs/>
                <w:sz w:val="24"/>
                <w:szCs w:val="24"/>
              </w:rPr>
              <w:t>43 кг/см</w:t>
            </w:r>
            <w:r w:rsidRPr="00912F3E">
              <w:rPr>
                <w:bCs/>
                <w:sz w:val="24"/>
                <w:szCs w:val="24"/>
                <w:vertAlign w:val="superscript"/>
              </w:rPr>
              <w:t>2</w:t>
            </w:r>
            <w:r w:rsidRPr="00912F3E">
              <w:rPr>
                <w:bCs/>
                <w:sz w:val="24"/>
                <w:szCs w:val="24"/>
              </w:rPr>
              <w:t>,</w:t>
            </w:r>
          </w:p>
          <w:p w14:paraId="0C025A8C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Т- 440</w:t>
            </w:r>
            <w:r w:rsidRPr="00912F3E">
              <w:rPr>
                <w:sz w:val="24"/>
                <w:szCs w:val="24"/>
                <w:vertAlign w:val="superscript"/>
              </w:rPr>
              <w:t>о</w:t>
            </w:r>
            <w:r w:rsidRPr="00912F3E">
              <w:rPr>
                <w:sz w:val="24"/>
                <w:szCs w:val="24"/>
              </w:rPr>
              <w:t>С</w:t>
            </w:r>
          </w:p>
          <w:p w14:paraId="65D1F337" w14:textId="51586548" w:rsidR="0040451D" w:rsidRPr="00912F3E" w:rsidRDefault="0040451D" w:rsidP="0056508B">
            <w:pPr>
              <w:rPr>
                <w:bCs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Q- </w:t>
            </w:r>
            <w:r w:rsidRPr="00912F3E">
              <w:rPr>
                <w:bCs/>
                <w:sz w:val="24"/>
                <w:szCs w:val="24"/>
              </w:rPr>
              <w:t xml:space="preserve"> 40 т/час</w:t>
            </w:r>
          </w:p>
        </w:tc>
        <w:tc>
          <w:tcPr>
            <w:tcW w:w="1248" w:type="dxa"/>
            <w:vAlign w:val="center"/>
          </w:tcPr>
          <w:p w14:paraId="426C8269" w14:textId="6FA8FB2E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D3D288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40451D" w:rsidRPr="007543B4" w14:paraId="0EE2A24F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49F16EB3" w14:textId="4B5F7B07" w:rsidR="0040451D" w:rsidRPr="00240522" w:rsidRDefault="0040451D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E30ABC8" w14:textId="5AAF3484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Экспертиза промышленной безопасности с целью продления срока </w:t>
            </w:r>
            <w:r w:rsidR="00912F3E" w:rsidRPr="00912F3E">
              <w:rPr>
                <w:sz w:val="24"/>
                <w:szCs w:val="24"/>
              </w:rPr>
              <w:t>службы</w:t>
            </w:r>
            <w:r w:rsidR="00487B81">
              <w:rPr>
                <w:sz w:val="24"/>
                <w:szCs w:val="24"/>
              </w:rPr>
              <w:t xml:space="preserve"> (</w:t>
            </w:r>
            <w:r w:rsidR="00487B81">
              <w:t>с</w:t>
            </w:r>
            <w:r w:rsidR="00487B81">
              <w:rPr>
                <w:sz w:val="24"/>
                <w:szCs w:val="24"/>
              </w:rPr>
              <w:t xml:space="preserve"> </w:t>
            </w:r>
            <w:r w:rsidR="00487B81" w:rsidRPr="00487B81">
              <w:rPr>
                <w:sz w:val="24"/>
                <w:szCs w:val="24"/>
              </w:rPr>
              <w:t>обязательными вырезками металла и их анализом</w:t>
            </w:r>
            <w:r w:rsidR="00487B81">
              <w:rPr>
                <w:sz w:val="24"/>
                <w:szCs w:val="24"/>
              </w:rPr>
              <w:t>),</w:t>
            </w:r>
            <w:r w:rsidR="00912F3E" w:rsidRPr="00912F3E">
              <w:rPr>
                <w:sz w:val="24"/>
                <w:szCs w:val="24"/>
              </w:rPr>
              <w:t xml:space="preserve"> парового</w:t>
            </w:r>
            <w:r w:rsidRPr="00912F3E">
              <w:rPr>
                <w:sz w:val="24"/>
                <w:szCs w:val="24"/>
              </w:rPr>
              <w:t xml:space="preserve"> котла ст.№2 рег. №П-122к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3C3B00EE" w14:textId="0895A953" w:rsidR="0040451D" w:rsidRPr="00912F3E" w:rsidRDefault="0040451D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3E9F8C2B" w14:textId="45132046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Паровой котел ст. №2 рег. №П-122к</w:t>
            </w:r>
          </w:p>
        </w:tc>
        <w:tc>
          <w:tcPr>
            <w:tcW w:w="2608" w:type="dxa"/>
            <w:vAlign w:val="center"/>
          </w:tcPr>
          <w:p w14:paraId="09C9F3C0" w14:textId="77777777" w:rsidR="0040451D" w:rsidRPr="00912F3E" w:rsidRDefault="0040451D" w:rsidP="0056508B">
            <w:pPr>
              <w:jc w:val="center"/>
              <w:rPr>
                <w:bCs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Е 50-40</w:t>
            </w:r>
          </w:p>
          <w:p w14:paraId="2398C9D2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P-</w:t>
            </w:r>
            <w:r w:rsidRPr="00912F3E">
              <w:rPr>
                <w:bCs/>
                <w:sz w:val="24"/>
                <w:szCs w:val="24"/>
              </w:rPr>
              <w:t>43 кг/см</w:t>
            </w:r>
            <w:r w:rsidRPr="00912F3E">
              <w:rPr>
                <w:bCs/>
                <w:sz w:val="24"/>
                <w:szCs w:val="24"/>
                <w:vertAlign w:val="superscript"/>
              </w:rPr>
              <w:t>2</w:t>
            </w:r>
            <w:r w:rsidRPr="00912F3E">
              <w:rPr>
                <w:bCs/>
                <w:sz w:val="24"/>
                <w:szCs w:val="24"/>
              </w:rPr>
              <w:t>,</w:t>
            </w:r>
          </w:p>
          <w:p w14:paraId="37833230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Т- 440</w:t>
            </w:r>
            <w:r w:rsidRPr="00912F3E">
              <w:rPr>
                <w:sz w:val="24"/>
                <w:szCs w:val="24"/>
                <w:vertAlign w:val="superscript"/>
              </w:rPr>
              <w:t>о</w:t>
            </w:r>
            <w:r w:rsidRPr="00912F3E">
              <w:rPr>
                <w:sz w:val="24"/>
                <w:szCs w:val="24"/>
              </w:rPr>
              <w:t>С</w:t>
            </w:r>
          </w:p>
          <w:p w14:paraId="09D12212" w14:textId="3F293E6B" w:rsidR="0040451D" w:rsidRPr="00912F3E" w:rsidRDefault="0040451D" w:rsidP="0056508B">
            <w:pPr>
              <w:jc w:val="center"/>
              <w:rPr>
                <w:color w:val="000000"/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Q- </w:t>
            </w:r>
            <w:r w:rsidRPr="00912F3E">
              <w:rPr>
                <w:bCs/>
                <w:sz w:val="24"/>
                <w:szCs w:val="24"/>
              </w:rPr>
              <w:t xml:space="preserve"> 40 т/час</w:t>
            </w:r>
          </w:p>
        </w:tc>
        <w:tc>
          <w:tcPr>
            <w:tcW w:w="1248" w:type="dxa"/>
            <w:vAlign w:val="center"/>
          </w:tcPr>
          <w:p w14:paraId="3714B4DA" w14:textId="0A0C4349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ADE65" w14:textId="77777777" w:rsidR="0040451D" w:rsidRPr="00912F3E" w:rsidRDefault="0040451D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B9321E" w:rsidRPr="007543B4" w14:paraId="642D3328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39965799" w14:textId="77777777" w:rsidR="00B9321E" w:rsidRPr="00240522" w:rsidRDefault="00B9321E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57AB6963" w14:textId="459E2E0B" w:rsidR="00B9321E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Экспертиза промышленной безопасности с целью продления срока службы Главного паропровода №П-1пр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65F6EEE0" w14:textId="205C4839" w:rsidR="00B9321E" w:rsidRPr="00912F3E" w:rsidRDefault="0081406A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Структурное </w:t>
            </w:r>
            <w:r w:rsidR="0040451D" w:rsidRPr="00912F3E">
              <w:rPr>
                <w:sz w:val="24"/>
                <w:szCs w:val="24"/>
              </w:rPr>
              <w:t>подразделение АО</w:t>
            </w:r>
            <w:r w:rsidR="00B9321E" w:rsidRPr="00912F3E">
              <w:rPr>
                <w:sz w:val="24"/>
                <w:szCs w:val="24"/>
              </w:rPr>
              <w:t xml:space="preserve"> «Чукотэнерго» Чаунская ТЭЦ, Российская Федерация, Чукотский автономный округ, Чаунский район, </w:t>
            </w:r>
            <w:r w:rsidR="00BC5975" w:rsidRPr="00912F3E">
              <w:rPr>
                <w:sz w:val="24"/>
                <w:szCs w:val="24"/>
              </w:rPr>
              <w:t>М</w:t>
            </w:r>
            <w:r w:rsidR="00B9321E" w:rsidRPr="00912F3E">
              <w:rPr>
                <w:sz w:val="24"/>
                <w:szCs w:val="24"/>
              </w:rPr>
              <w:t>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4D370780" w14:textId="33CDBBAC" w:rsidR="00B9321E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Главный паропровод № П-1пр</w:t>
            </w:r>
          </w:p>
        </w:tc>
        <w:tc>
          <w:tcPr>
            <w:tcW w:w="2608" w:type="dxa"/>
            <w:vAlign w:val="center"/>
          </w:tcPr>
          <w:p w14:paraId="11EDDCED" w14:textId="77777777" w:rsidR="00912F3E" w:rsidRPr="00912F3E" w:rsidRDefault="00912F3E" w:rsidP="0056508B">
            <w:pPr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P= 39 кг/см2; t=450ºС </w:t>
            </w:r>
          </w:p>
          <w:p w14:paraId="6D4136AD" w14:textId="77777777" w:rsidR="00912F3E" w:rsidRPr="00912F3E" w:rsidRDefault="00912F3E" w:rsidP="0056508B">
            <w:pPr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D = 273х16; L= 131.0 м</w:t>
            </w:r>
          </w:p>
          <w:p w14:paraId="5327AA91" w14:textId="002EF270" w:rsidR="00B9321E" w:rsidRPr="00912F3E" w:rsidRDefault="00B9321E" w:rsidP="005650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3C75A30" w14:textId="78A68A97" w:rsidR="00B9321E" w:rsidRPr="00912F3E" w:rsidRDefault="00912F3E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BB14B" w14:textId="77777777" w:rsidR="00B9321E" w:rsidRPr="00912F3E" w:rsidRDefault="00B9321E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EA5030" w:rsidRPr="007543B4" w14:paraId="29F33A7E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1FEF822E" w14:textId="68C0A811" w:rsidR="00EA5030" w:rsidRPr="00022E72" w:rsidRDefault="00EA5030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261E751" w14:textId="247237EC" w:rsidR="00EA5030" w:rsidRPr="00912F3E" w:rsidRDefault="0040451D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Экспертиза промышленной безопасности с целью продления срока службы подогревателя</w:t>
            </w:r>
            <w:r w:rsidR="0027035D" w:rsidRPr="00912F3E">
              <w:rPr>
                <w:sz w:val="24"/>
                <w:szCs w:val="24"/>
              </w:rPr>
              <w:t xml:space="preserve"> </w:t>
            </w:r>
            <w:r w:rsidRPr="00912F3E">
              <w:rPr>
                <w:sz w:val="24"/>
                <w:szCs w:val="24"/>
              </w:rPr>
              <w:t>сетевой воды</w:t>
            </w:r>
            <w:r w:rsidR="0027035D" w:rsidRPr="00912F3E">
              <w:rPr>
                <w:sz w:val="24"/>
                <w:szCs w:val="24"/>
              </w:rPr>
              <w:t xml:space="preserve"> ст. №1</w:t>
            </w:r>
            <w:r w:rsidR="00F036C7" w:rsidRPr="00912F3E">
              <w:rPr>
                <w:sz w:val="24"/>
                <w:szCs w:val="24"/>
              </w:rPr>
              <w:t xml:space="preserve"> рег. № П-123с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40F3E8A4" w14:textId="7D9AA3B7" w:rsidR="00EA5030" w:rsidRPr="00912F3E" w:rsidRDefault="0081406A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Структурное </w:t>
            </w:r>
            <w:r w:rsidR="0040451D" w:rsidRPr="00912F3E">
              <w:rPr>
                <w:sz w:val="24"/>
                <w:szCs w:val="24"/>
              </w:rPr>
              <w:t>подразделение АО</w:t>
            </w:r>
            <w:r w:rsidR="00EA5030" w:rsidRPr="00912F3E">
              <w:rPr>
                <w:sz w:val="24"/>
                <w:szCs w:val="24"/>
              </w:rPr>
              <w:t xml:space="preserve"> «Чукотэнерго» Чаунская ТЭЦ, Российская Федерация, Чукотский автономный округ, Чаунский район, </w:t>
            </w:r>
            <w:r w:rsidR="00BC5975" w:rsidRPr="00912F3E">
              <w:rPr>
                <w:sz w:val="24"/>
                <w:szCs w:val="24"/>
              </w:rPr>
              <w:t>М</w:t>
            </w:r>
            <w:r w:rsidR="00EA5030" w:rsidRPr="00912F3E">
              <w:rPr>
                <w:sz w:val="24"/>
                <w:szCs w:val="24"/>
              </w:rPr>
              <w:t>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216C6198" w14:textId="1CC2C6F5" w:rsidR="00FC2F13" w:rsidRPr="00912F3E" w:rsidRDefault="00FC2F13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Подогреватель </w:t>
            </w:r>
            <w:r w:rsidR="0040451D" w:rsidRPr="00912F3E">
              <w:rPr>
                <w:sz w:val="24"/>
                <w:szCs w:val="24"/>
              </w:rPr>
              <w:t>сетевой воды</w:t>
            </w:r>
            <w:r w:rsidRPr="00912F3E">
              <w:rPr>
                <w:sz w:val="24"/>
                <w:szCs w:val="24"/>
              </w:rPr>
              <w:t xml:space="preserve"> ст. №1 рег. № П-123с,</w:t>
            </w:r>
          </w:p>
          <w:p w14:paraId="6830A9BA" w14:textId="4EC81EA1" w:rsidR="00EA5030" w:rsidRPr="00912F3E" w:rsidRDefault="00FC2F13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 xml:space="preserve"> </w:t>
            </w:r>
            <w:r w:rsidR="00374B0C" w:rsidRPr="00912F3E">
              <w:rPr>
                <w:sz w:val="24"/>
                <w:szCs w:val="24"/>
              </w:rPr>
              <w:t>ПСВ-500-3-23</w:t>
            </w:r>
          </w:p>
        </w:tc>
        <w:tc>
          <w:tcPr>
            <w:tcW w:w="2608" w:type="dxa"/>
            <w:vAlign w:val="center"/>
          </w:tcPr>
          <w:p w14:paraId="5AC65895" w14:textId="34A46B88" w:rsidR="000F459D" w:rsidRPr="00912F3E" w:rsidRDefault="000F459D" w:rsidP="0056508B">
            <w:pPr>
              <w:jc w:val="center"/>
              <w:rPr>
                <w:color w:val="000000"/>
                <w:sz w:val="22"/>
                <w:szCs w:val="22"/>
              </w:rPr>
            </w:pPr>
            <w:r w:rsidRPr="00912F3E">
              <w:rPr>
                <w:color w:val="000000"/>
                <w:sz w:val="22"/>
                <w:szCs w:val="22"/>
              </w:rPr>
              <w:t>Рабочее давление в корпусе = 3 кгс/см2, t=400 гр. цельсия, в трубной части P= 23 кгс/см2, t(на вх)=70 гр. цельсия,  t(на вых)=120 гр. цельсия</w:t>
            </w:r>
          </w:p>
          <w:p w14:paraId="2DEC2FB8" w14:textId="602BAD52" w:rsidR="00EA5030" w:rsidRPr="00912F3E" w:rsidRDefault="00EA5030" w:rsidP="00565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8EF75F1" w14:textId="07B242A8" w:rsidR="00EA5030" w:rsidRPr="00912F3E" w:rsidRDefault="00EA5030" w:rsidP="0056508B">
            <w:pPr>
              <w:jc w:val="center"/>
              <w:rPr>
                <w:sz w:val="24"/>
                <w:szCs w:val="24"/>
              </w:rPr>
            </w:pPr>
            <w:r w:rsidRPr="00912F3E">
              <w:rPr>
                <w:sz w:val="24"/>
                <w:szCs w:val="24"/>
              </w:rPr>
              <w:t>198</w:t>
            </w:r>
            <w:r w:rsidR="00912F3E" w:rsidRPr="00912F3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C7F0E" w14:textId="77777777" w:rsidR="00EA5030" w:rsidRPr="00912F3E" w:rsidRDefault="00EA5030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36725C" w:rsidRPr="007543B4" w14:paraId="2A4328EF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6BB73E31" w14:textId="77777777" w:rsidR="0036725C" w:rsidRPr="00022E72" w:rsidRDefault="0036725C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FD9E09F" w14:textId="708617BD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</w:t>
            </w:r>
            <w:r w:rsidRPr="002405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техническое диагностирование </w:t>
            </w:r>
            <w:r w:rsidRPr="00240522">
              <w:rPr>
                <w:sz w:val="24"/>
                <w:szCs w:val="24"/>
              </w:rPr>
              <w:t>емкости запаса дизтоплива РВС-700</w:t>
            </w:r>
          </w:p>
        </w:tc>
        <w:tc>
          <w:tcPr>
            <w:tcW w:w="3997" w:type="dxa"/>
            <w:shd w:val="clear" w:color="auto" w:fill="auto"/>
          </w:tcPr>
          <w:p w14:paraId="148B39A9" w14:textId="5E3E46AB" w:rsidR="0036725C" w:rsidRPr="00912F3E" w:rsidRDefault="0036725C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CA7C5B">
              <w:rPr>
                <w:sz w:val="24"/>
                <w:szCs w:val="24"/>
              </w:rPr>
              <w:t xml:space="preserve">Структурное подразделение АО «Чукотэнерго» Чаунская ТЭЦ, Российская Федерация, Чукотский автономный округ, Чаунский район, М.О. Певек, г. Певек, ул. </w:t>
            </w:r>
            <w:r w:rsidRPr="00CA7C5B">
              <w:rPr>
                <w:sz w:val="24"/>
                <w:szCs w:val="24"/>
              </w:rPr>
              <w:lastRenderedPageBreak/>
              <w:t>Пугачева, стр.1</w:t>
            </w:r>
          </w:p>
        </w:tc>
        <w:tc>
          <w:tcPr>
            <w:tcW w:w="2495" w:type="dxa"/>
            <w:vAlign w:val="center"/>
          </w:tcPr>
          <w:p w14:paraId="3C2FD2A6" w14:textId="2DE82789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</w:t>
            </w:r>
            <w:r w:rsidRPr="00632104">
              <w:rPr>
                <w:sz w:val="24"/>
                <w:szCs w:val="24"/>
              </w:rPr>
              <w:t>мкост</w:t>
            </w:r>
            <w:r>
              <w:rPr>
                <w:sz w:val="24"/>
                <w:szCs w:val="24"/>
              </w:rPr>
              <w:t>ь</w:t>
            </w:r>
            <w:r w:rsidRPr="00632104">
              <w:rPr>
                <w:sz w:val="24"/>
                <w:szCs w:val="24"/>
              </w:rPr>
              <w:t xml:space="preserve"> запаса дизтоплива РВС-700</w:t>
            </w:r>
          </w:p>
        </w:tc>
        <w:tc>
          <w:tcPr>
            <w:tcW w:w="2608" w:type="dxa"/>
            <w:vAlign w:val="center"/>
          </w:tcPr>
          <w:p w14:paraId="11B1045F" w14:textId="3E418D0F" w:rsidR="0036725C" w:rsidRPr="00912F3E" w:rsidRDefault="0036725C" w:rsidP="0056508B">
            <w:pPr>
              <w:jc w:val="center"/>
              <w:rPr>
                <w:color w:val="000000"/>
                <w:sz w:val="22"/>
                <w:szCs w:val="22"/>
              </w:rPr>
            </w:pPr>
            <w:r w:rsidRPr="000E396E">
              <w:rPr>
                <w:color w:val="000000"/>
                <w:sz w:val="24"/>
                <w:szCs w:val="24"/>
              </w:rPr>
              <w:t>D=10,430м; Н=8.845м, V=700 м3, материал - ВСт.3сп.</w:t>
            </w:r>
          </w:p>
        </w:tc>
        <w:tc>
          <w:tcPr>
            <w:tcW w:w="1248" w:type="dxa"/>
            <w:vAlign w:val="center"/>
          </w:tcPr>
          <w:p w14:paraId="4F0170BA" w14:textId="73CD4D91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 w:rsidRPr="003D6399">
              <w:rPr>
                <w:sz w:val="24"/>
                <w:szCs w:val="24"/>
              </w:rPr>
              <w:t>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E5C9A" w14:textId="77777777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36725C" w:rsidRPr="007543B4" w14:paraId="1FD5D28F" w14:textId="77777777" w:rsidTr="0098768F">
        <w:trPr>
          <w:trHeight w:val="881"/>
        </w:trPr>
        <w:tc>
          <w:tcPr>
            <w:tcW w:w="534" w:type="dxa"/>
            <w:vAlign w:val="center"/>
          </w:tcPr>
          <w:p w14:paraId="6D861A02" w14:textId="77777777" w:rsidR="0036725C" w:rsidRPr="00022E72" w:rsidRDefault="0036725C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CA0BFFA" w14:textId="28973B72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</w:t>
            </w:r>
            <w:r w:rsidRPr="002405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техническое диагностирование</w:t>
            </w:r>
            <w:r w:rsidRPr="00240522">
              <w:rPr>
                <w:sz w:val="24"/>
                <w:szCs w:val="24"/>
              </w:rPr>
              <w:t xml:space="preserve"> емкости временного хранения дизтоплива РГС-50</w:t>
            </w:r>
          </w:p>
        </w:tc>
        <w:tc>
          <w:tcPr>
            <w:tcW w:w="3997" w:type="dxa"/>
            <w:shd w:val="clear" w:color="auto" w:fill="auto"/>
          </w:tcPr>
          <w:p w14:paraId="4DF1C066" w14:textId="1629F35A" w:rsidR="0036725C" w:rsidRPr="00912F3E" w:rsidRDefault="0036725C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CA7C5B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Пугачева, стр.1</w:t>
            </w:r>
          </w:p>
        </w:tc>
        <w:tc>
          <w:tcPr>
            <w:tcW w:w="2495" w:type="dxa"/>
            <w:vAlign w:val="center"/>
          </w:tcPr>
          <w:p w14:paraId="4E6ED615" w14:textId="26259AB4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 w:rsidRPr="00800D3C">
              <w:rPr>
                <w:bCs/>
                <w:sz w:val="24"/>
                <w:szCs w:val="24"/>
              </w:rPr>
              <w:t>Емкость запаса дизтоплива (резервная) РГС-50</w:t>
            </w:r>
          </w:p>
        </w:tc>
        <w:tc>
          <w:tcPr>
            <w:tcW w:w="2608" w:type="dxa"/>
            <w:vAlign w:val="center"/>
          </w:tcPr>
          <w:p w14:paraId="0D17B2FB" w14:textId="0BACBBF1" w:rsidR="0036725C" w:rsidRPr="00912F3E" w:rsidRDefault="0036725C" w:rsidP="0056508B">
            <w:pPr>
              <w:jc w:val="center"/>
              <w:rPr>
                <w:color w:val="000000"/>
                <w:sz w:val="22"/>
                <w:szCs w:val="22"/>
              </w:rPr>
            </w:pPr>
            <w:r w:rsidRPr="000E396E">
              <w:rPr>
                <w:color w:val="000000"/>
                <w:sz w:val="24"/>
                <w:szCs w:val="24"/>
              </w:rPr>
              <w:t>D=2,800м; L= 9м, V= 50 м3, материал - Ст.3</w:t>
            </w:r>
          </w:p>
        </w:tc>
        <w:tc>
          <w:tcPr>
            <w:tcW w:w="1248" w:type="dxa"/>
            <w:vAlign w:val="center"/>
          </w:tcPr>
          <w:p w14:paraId="613A085F" w14:textId="7CB2CA23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 w:rsidRPr="003D6399">
              <w:rPr>
                <w:sz w:val="24"/>
                <w:szCs w:val="24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FFF67" w14:textId="77777777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36725C" w:rsidRPr="007543B4" w14:paraId="6F662546" w14:textId="77777777" w:rsidTr="0098768F">
        <w:trPr>
          <w:trHeight w:val="1425"/>
        </w:trPr>
        <w:tc>
          <w:tcPr>
            <w:tcW w:w="534" w:type="dxa"/>
            <w:vAlign w:val="center"/>
          </w:tcPr>
          <w:p w14:paraId="68FB7E01" w14:textId="77777777" w:rsidR="0036725C" w:rsidRPr="00022E72" w:rsidRDefault="0036725C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131DE633" w14:textId="5ECEF56D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</w:t>
            </w:r>
            <w:r w:rsidRPr="00240522">
              <w:rPr>
                <w:sz w:val="24"/>
                <w:szCs w:val="24"/>
              </w:rPr>
              <w:t xml:space="preserve"> техническое диагностирование, емкости временного хранения дизтоплива РГС-10</w:t>
            </w:r>
          </w:p>
        </w:tc>
        <w:tc>
          <w:tcPr>
            <w:tcW w:w="3997" w:type="dxa"/>
            <w:shd w:val="clear" w:color="auto" w:fill="auto"/>
          </w:tcPr>
          <w:p w14:paraId="7D14F356" w14:textId="719863F3" w:rsidR="0036725C" w:rsidRPr="00912F3E" w:rsidRDefault="0036725C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CA7C5B">
              <w:rPr>
                <w:sz w:val="24"/>
                <w:szCs w:val="24"/>
              </w:rPr>
              <w:t xml:space="preserve">Структурное подразделение АО «Чукотэнерго» Чаунская ТЭЦ, Российская Федерация, Чукотский автономный округ, Чаунский район, М.О. Певек, г. Певек, ул. </w:t>
            </w:r>
            <w:r w:rsidR="0056508B" w:rsidRPr="00CA7C5B">
              <w:rPr>
                <w:sz w:val="24"/>
                <w:szCs w:val="24"/>
              </w:rPr>
              <w:t xml:space="preserve"> Пугачева, стр.1</w:t>
            </w:r>
          </w:p>
        </w:tc>
        <w:tc>
          <w:tcPr>
            <w:tcW w:w="2495" w:type="dxa"/>
            <w:vAlign w:val="center"/>
          </w:tcPr>
          <w:p w14:paraId="27C82F04" w14:textId="7201ACC1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 w:rsidRPr="00800D3C">
              <w:rPr>
                <w:bCs/>
                <w:sz w:val="24"/>
                <w:szCs w:val="24"/>
              </w:rPr>
              <w:t>Емкость временного хранения дизтоплива РГС-10</w:t>
            </w:r>
          </w:p>
        </w:tc>
        <w:tc>
          <w:tcPr>
            <w:tcW w:w="2608" w:type="dxa"/>
            <w:vAlign w:val="center"/>
          </w:tcPr>
          <w:p w14:paraId="45C08132" w14:textId="454D54AF" w:rsidR="0036725C" w:rsidRPr="00912F3E" w:rsidRDefault="0036725C" w:rsidP="0056508B">
            <w:pPr>
              <w:jc w:val="center"/>
              <w:rPr>
                <w:color w:val="000000"/>
                <w:sz w:val="22"/>
                <w:szCs w:val="22"/>
              </w:rPr>
            </w:pPr>
            <w:r w:rsidRPr="000E396E">
              <w:rPr>
                <w:color w:val="000000"/>
                <w:sz w:val="24"/>
                <w:szCs w:val="24"/>
              </w:rPr>
              <w:t>D=2,497м; L= 3,008м, Н=1.438м, V=10 м3, материал - Ст.2</w:t>
            </w:r>
          </w:p>
        </w:tc>
        <w:tc>
          <w:tcPr>
            <w:tcW w:w="1248" w:type="dxa"/>
            <w:vAlign w:val="center"/>
          </w:tcPr>
          <w:p w14:paraId="052945B7" w14:textId="42B69F0E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  <w:r w:rsidRPr="003D6399">
              <w:rPr>
                <w:sz w:val="24"/>
                <w:szCs w:val="24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643C33" w14:textId="77777777" w:rsidR="0036725C" w:rsidRPr="00912F3E" w:rsidRDefault="0036725C" w:rsidP="0056508B">
            <w:pPr>
              <w:jc w:val="center"/>
              <w:rPr>
                <w:sz w:val="24"/>
                <w:szCs w:val="24"/>
              </w:rPr>
            </w:pPr>
          </w:p>
        </w:tc>
      </w:tr>
      <w:tr w:rsidR="0056508B" w:rsidRPr="007543B4" w14:paraId="17EDB205" w14:textId="77777777" w:rsidTr="0098768F">
        <w:trPr>
          <w:trHeight w:val="216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CA61341" w14:textId="77777777" w:rsidR="0056508B" w:rsidRPr="00022E72" w:rsidRDefault="0056508B" w:rsidP="0056508B">
            <w:pPr>
              <w:pStyle w:val="aff6"/>
              <w:numPr>
                <w:ilvl w:val="0"/>
                <w:numId w:val="32"/>
              </w:numPr>
              <w:suppressAutoHyphens/>
              <w:jc w:val="center"/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DA411" w14:textId="279F8233" w:rsidR="0056508B" w:rsidRDefault="0056508B" w:rsidP="00565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</w:t>
            </w:r>
            <w:r w:rsidRPr="00240522">
              <w:rPr>
                <w:sz w:val="24"/>
                <w:szCs w:val="24"/>
              </w:rPr>
              <w:t>свидетельствование кислородных баллонов (</w:t>
            </w:r>
            <w:r w:rsidR="0098768F">
              <w:rPr>
                <w:sz w:val="24"/>
                <w:szCs w:val="24"/>
              </w:rPr>
              <w:t>1</w:t>
            </w:r>
            <w:r w:rsidRPr="00240522">
              <w:rPr>
                <w:sz w:val="24"/>
                <w:szCs w:val="24"/>
              </w:rPr>
              <w:t>0 шт)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</w:tcPr>
          <w:p w14:paraId="69CBF8F7" w14:textId="31562284" w:rsidR="0056508B" w:rsidRPr="00CA7C5B" w:rsidRDefault="0056508B" w:rsidP="0056508B">
            <w:pPr>
              <w:ind w:left="57" w:right="57"/>
              <w:jc w:val="center"/>
              <w:rPr>
                <w:sz w:val="24"/>
                <w:szCs w:val="24"/>
              </w:rPr>
            </w:pPr>
            <w:r w:rsidRPr="00CA7C5B">
              <w:rPr>
                <w:sz w:val="24"/>
                <w:szCs w:val="24"/>
              </w:rPr>
              <w:t>Структурное подразделение АО «Чукотэнерго» Чаунская ТЭЦ, Российская Федерация, Чукотский автономный округ, Чаунский район, М.О. Певек, г. Певек, ул.  Пугачева, стр.1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14:paraId="511AFEEF" w14:textId="761493B5" w:rsidR="0056508B" w:rsidRPr="00800D3C" w:rsidRDefault="0056508B" w:rsidP="005650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Кислородные баллоны:</w:t>
            </w:r>
            <w:r w:rsidR="009851B1">
              <w:rPr>
                <w:sz w:val="24"/>
                <w:szCs w:val="24"/>
              </w:rPr>
              <w:t xml:space="preserve"> №</w:t>
            </w:r>
            <w:r w:rsidR="0098768F">
              <w:rPr>
                <w:sz w:val="24"/>
                <w:szCs w:val="24"/>
              </w:rPr>
              <w:t>30953,33231,33150,33174,33214,33153, 30983,33179,33218, 33191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center"/>
          </w:tcPr>
          <w:p w14:paraId="13B3038C" w14:textId="1D267490" w:rsidR="0056508B" w:rsidRPr="000E396E" w:rsidRDefault="0056508B" w:rsidP="0056508B">
            <w:pPr>
              <w:jc w:val="center"/>
              <w:rPr>
                <w:color w:val="000000"/>
                <w:sz w:val="24"/>
                <w:szCs w:val="24"/>
              </w:rPr>
            </w:pPr>
            <w:r w:rsidRPr="00022E72">
              <w:rPr>
                <w:color w:val="000000"/>
                <w:sz w:val="24"/>
                <w:szCs w:val="24"/>
              </w:rPr>
              <w:t>Баллон, рабочее давление 150 кгс/см2, рабочая среда – технические газы, материал – сталь, диаметр цилиндра 219 мм, длина корпуса 1370 мм, масса 65,5 кг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59BDAD7" w14:textId="7F106DB6" w:rsidR="0056508B" w:rsidRPr="003D6399" w:rsidRDefault="0056508B" w:rsidP="0056508B">
            <w:pPr>
              <w:jc w:val="center"/>
              <w:rPr>
                <w:sz w:val="24"/>
                <w:szCs w:val="24"/>
              </w:rPr>
            </w:pPr>
            <w:r w:rsidRPr="00022E72">
              <w:rPr>
                <w:sz w:val="24"/>
                <w:szCs w:val="24"/>
              </w:rPr>
              <w:t>202</w:t>
            </w:r>
            <w:r w:rsidR="0098768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740CC" w14:textId="77777777" w:rsidR="0056508B" w:rsidRPr="00912F3E" w:rsidRDefault="0056508B" w:rsidP="0056508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1A76D5" w14:textId="4A8D6753" w:rsidR="00076C84" w:rsidRDefault="00076C84">
      <w:pPr>
        <w:rPr>
          <w:rStyle w:val="afff7"/>
          <w:b w:val="0"/>
          <w:bCs/>
          <w:sz w:val="24"/>
          <w:szCs w:val="24"/>
        </w:rPr>
      </w:pPr>
    </w:p>
    <w:p w14:paraId="3B7DA2AB" w14:textId="77777777" w:rsidR="00076C84" w:rsidRDefault="00076C84">
      <w:pPr>
        <w:rPr>
          <w:rStyle w:val="afff7"/>
          <w:b w:val="0"/>
          <w:bCs/>
          <w:sz w:val="24"/>
          <w:szCs w:val="24"/>
        </w:rPr>
        <w:sectPr w:rsidR="00076C84" w:rsidSect="00076C84">
          <w:pgSz w:w="16838" w:h="11906" w:orient="landscape" w:code="9"/>
          <w:pgMar w:top="851" w:right="992" w:bottom="1134" w:left="1134" w:header="680" w:footer="737" w:gutter="0"/>
          <w:cols w:space="708"/>
          <w:titlePg/>
          <w:docGrid w:linePitch="381"/>
        </w:sectPr>
      </w:pPr>
      <w:r>
        <w:rPr>
          <w:rStyle w:val="afff7"/>
          <w:b w:val="0"/>
          <w:bCs/>
          <w:sz w:val="24"/>
          <w:szCs w:val="24"/>
        </w:rPr>
        <w:br w:type="textWrapping" w:clear="all"/>
      </w:r>
    </w:p>
    <w:p w14:paraId="786443A1" w14:textId="274E5498" w:rsidR="00232850" w:rsidRPr="00C4463B" w:rsidRDefault="00514CE2" w:rsidP="00A80B6B">
      <w:pPr>
        <w:pStyle w:val="4"/>
        <w:ind w:left="0" w:firstLine="0"/>
        <w:jc w:val="both"/>
      </w:pPr>
      <w:bookmarkStart w:id="12" w:name="_Toc46743509"/>
      <w:bookmarkStart w:id="13" w:name="_Hlk49857604"/>
      <w:bookmarkStart w:id="14" w:name="_Toc54643700"/>
      <w:r w:rsidRPr="00C4463B">
        <w:lastRenderedPageBreak/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5" w:name="_Hlk46492347"/>
      <w:r w:rsidR="00A80B6B">
        <w:t xml:space="preserve">которая должна быть учтена при </w:t>
      </w:r>
      <w:r w:rsidRPr="00C4463B">
        <w:t xml:space="preserve">подготовке заявки </w:t>
      </w:r>
      <w:bookmarkEnd w:id="15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2"/>
      <w:bookmarkEnd w:id="13"/>
      <w:bookmarkEnd w:id="14"/>
    </w:p>
    <w:p w14:paraId="6A73F330" w14:textId="77777777" w:rsidR="003C482D" w:rsidRDefault="003C482D" w:rsidP="003C482D">
      <w:pPr>
        <w:jc w:val="both"/>
        <w:rPr>
          <w:color w:val="22272F"/>
          <w:sz w:val="24"/>
          <w:szCs w:val="24"/>
          <w:shd w:val="clear" w:color="auto" w:fill="FFFFFF"/>
        </w:rPr>
      </w:pPr>
      <w:bookmarkStart w:id="16" w:name="_Toc54643701"/>
      <w:bookmarkStart w:id="17" w:name="_Toc50125126"/>
      <w:bookmarkStart w:id="18" w:name="_Toc46743510"/>
      <w:r w:rsidRPr="007C1338">
        <w:rPr>
          <w:sz w:val="24"/>
          <w:szCs w:val="24"/>
          <w:lang w:eastAsia="x-none"/>
        </w:rPr>
        <w:t xml:space="preserve">Заказчик обязуется предоставить </w:t>
      </w:r>
      <w:r w:rsidRPr="007C1338">
        <w:rPr>
          <w:color w:val="22272F"/>
          <w:sz w:val="24"/>
          <w:szCs w:val="24"/>
          <w:shd w:val="clear" w:color="auto" w:fill="FFFFFF"/>
        </w:rPr>
        <w:t>безопасный доступ экспертам, участвующим в проведении </w:t>
      </w:r>
      <w:r w:rsidRPr="007C1338">
        <w:rPr>
          <w:rStyle w:val="aff5"/>
          <w:i w:val="0"/>
          <w:iCs w:val="0"/>
          <w:color w:val="22272F"/>
          <w:sz w:val="24"/>
          <w:szCs w:val="24"/>
        </w:rPr>
        <w:t>экспертизы</w:t>
      </w:r>
      <w:r w:rsidRPr="007C1338">
        <w:rPr>
          <w:color w:val="22272F"/>
          <w:sz w:val="24"/>
          <w:szCs w:val="24"/>
        </w:rPr>
        <w:t>,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 к техническим устройствам, применяемым на опасном производственном объекте.</w:t>
      </w:r>
    </w:p>
    <w:p w14:paraId="5DA11E44" w14:textId="77777777" w:rsidR="00E470AA" w:rsidRPr="007C1338" w:rsidRDefault="00E470AA" w:rsidP="003C482D">
      <w:pPr>
        <w:jc w:val="both"/>
        <w:rPr>
          <w:sz w:val="24"/>
          <w:szCs w:val="24"/>
          <w:lang w:eastAsia="x-none"/>
        </w:rPr>
      </w:pP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9" w:name="_Toc51339693"/>
      <w:bookmarkStart w:id="20" w:name="_Toc54643702"/>
      <w:bookmarkStart w:id="21" w:name="_Toc157598026"/>
      <w:bookmarkEnd w:id="16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9"/>
      <w:bookmarkEnd w:id="20"/>
      <w:bookmarkEnd w:id="21"/>
    </w:p>
    <w:p w14:paraId="13CBFA43" w14:textId="1FF9A9B9" w:rsidR="00943CA0" w:rsidRPr="00C4463B" w:rsidRDefault="00C9139A" w:rsidP="00C9139A">
      <w:pPr>
        <w:pStyle w:val="4"/>
      </w:pPr>
      <w:bookmarkStart w:id="22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2"/>
    </w:p>
    <w:p w14:paraId="58D95BB4" w14:textId="6E1F09B5" w:rsidR="00C9139A" w:rsidRPr="00C4463B" w:rsidRDefault="00CE753A" w:rsidP="00C9139A">
      <w:pPr>
        <w:pStyle w:val="30"/>
      </w:pPr>
      <w:bookmarkStart w:id="23" w:name="_Toc54643704"/>
      <w:bookmarkStart w:id="24" w:name="_Toc157598027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3"/>
      <w:bookmarkEnd w:id="24"/>
    </w:p>
    <w:p w14:paraId="1658E18A" w14:textId="615C29B6" w:rsidR="00213F03" w:rsidRPr="00DD35F1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5" w:name="_Toc51339695"/>
      <w:bookmarkStart w:id="26" w:name="_Toc54643705"/>
      <w:bookmarkStart w:id="27" w:name="_Toc157598028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DD35F1">
        <w:rPr>
          <w:sz w:val="24"/>
          <w:szCs w:val="24"/>
          <w:lang w:val="ru-RU"/>
        </w:rPr>
        <w:t xml:space="preserve">Перечень </w:t>
      </w:r>
      <w:bookmarkEnd w:id="25"/>
      <w:r w:rsidR="00E53D99" w:rsidRPr="00DD35F1">
        <w:rPr>
          <w:sz w:val="24"/>
          <w:szCs w:val="24"/>
          <w:lang w:val="ru-RU"/>
        </w:rPr>
        <w:t xml:space="preserve">и объем </w:t>
      </w:r>
      <w:r w:rsidR="00A12E50" w:rsidRPr="00DD35F1">
        <w:rPr>
          <w:sz w:val="24"/>
          <w:szCs w:val="24"/>
          <w:lang w:val="ru-RU"/>
        </w:rPr>
        <w:t>оказываемых</w:t>
      </w:r>
      <w:r w:rsidR="00305BB9" w:rsidRPr="00DD35F1">
        <w:rPr>
          <w:sz w:val="24"/>
          <w:szCs w:val="24"/>
          <w:lang w:val="ru-RU"/>
        </w:rPr>
        <w:t xml:space="preserve"> </w:t>
      </w:r>
      <w:r w:rsidR="00A12E50" w:rsidRPr="00DD35F1">
        <w:rPr>
          <w:sz w:val="24"/>
          <w:szCs w:val="24"/>
          <w:lang w:val="ru-RU"/>
        </w:rPr>
        <w:t>услуг</w:t>
      </w:r>
      <w:bookmarkEnd w:id="26"/>
      <w:bookmarkEnd w:id="27"/>
    </w:p>
    <w:tbl>
      <w:tblPr>
        <w:tblW w:w="9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49"/>
        <w:gridCol w:w="1985"/>
        <w:gridCol w:w="2126"/>
      </w:tblGrid>
      <w:tr w:rsidR="00213F03" w:rsidRPr="00DD35F1" w14:paraId="5BF842F6" w14:textId="77777777" w:rsidTr="00E168A0">
        <w:tc>
          <w:tcPr>
            <w:tcW w:w="851" w:type="dxa"/>
            <w:vAlign w:val="center"/>
          </w:tcPr>
          <w:p w14:paraId="6AD11A69" w14:textId="77777777" w:rsidR="00213F03" w:rsidRPr="00DD35F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№</w:t>
            </w:r>
          </w:p>
          <w:p w14:paraId="72EF1F95" w14:textId="77777777" w:rsidR="00213F03" w:rsidRPr="00DD35F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D35F1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 xml:space="preserve">Наименование </w:t>
            </w:r>
            <w:r w:rsidR="00A12E50" w:rsidRPr="00DD35F1">
              <w:rPr>
                <w:sz w:val="24"/>
                <w:szCs w:val="24"/>
              </w:rPr>
              <w:t>услуг</w:t>
            </w:r>
            <w:r w:rsidRPr="00DD35F1">
              <w:rPr>
                <w:sz w:val="24"/>
                <w:szCs w:val="24"/>
              </w:rPr>
              <w:t xml:space="preserve"> / этапа </w:t>
            </w:r>
            <w:r w:rsidR="00A12E50" w:rsidRPr="00DD35F1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D35F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D35F1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Количество</w:t>
            </w:r>
          </w:p>
        </w:tc>
      </w:tr>
      <w:tr w:rsidR="00213F03" w:rsidRPr="00DD35F1" w14:paraId="45A4ED12" w14:textId="77777777" w:rsidTr="00E168A0">
        <w:tc>
          <w:tcPr>
            <w:tcW w:w="851" w:type="dxa"/>
          </w:tcPr>
          <w:p w14:paraId="5E2DBBC5" w14:textId="77777777" w:rsidR="00213F03" w:rsidRPr="00DD35F1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35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D35F1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35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D35F1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35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D35F1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35F1">
              <w:rPr>
                <w:b/>
                <w:sz w:val="24"/>
                <w:szCs w:val="24"/>
              </w:rPr>
              <w:t>4</w:t>
            </w:r>
          </w:p>
        </w:tc>
      </w:tr>
      <w:tr w:rsidR="004F07E5" w:rsidRPr="00DD35F1" w14:paraId="2622357F" w14:textId="77777777" w:rsidTr="00E168A0">
        <w:tc>
          <w:tcPr>
            <w:tcW w:w="851" w:type="dxa"/>
          </w:tcPr>
          <w:p w14:paraId="6327A8BF" w14:textId="4A939070" w:rsidR="004F07E5" w:rsidRPr="00DD35F1" w:rsidRDefault="004F07E5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0381A618" w14:textId="50221887" w:rsidR="004F07E5" w:rsidRPr="00DD35F1" w:rsidRDefault="004F07E5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Ознакомление с технической документаций Заказчика, установление полноты и достоверности относящихся к объекту экспертизы документов.</w:t>
            </w:r>
          </w:p>
        </w:tc>
        <w:tc>
          <w:tcPr>
            <w:tcW w:w="1985" w:type="dxa"/>
          </w:tcPr>
          <w:p w14:paraId="1FCDA01E" w14:textId="4713CDA2" w:rsidR="004F07E5" w:rsidRPr="008239B8" w:rsidRDefault="004F07E5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E84579F" w14:textId="579D7528" w:rsidR="004F07E5" w:rsidRPr="008239B8" w:rsidRDefault="0098768F" w:rsidP="001D54AD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1D54AD">
              <w:rPr>
                <w:iCs/>
                <w:sz w:val="24"/>
                <w:szCs w:val="24"/>
              </w:rPr>
              <w:t>1</w:t>
            </w:r>
          </w:p>
        </w:tc>
      </w:tr>
      <w:tr w:rsidR="0036082A" w:rsidRPr="00DD35F1" w14:paraId="2D3C7E4E" w14:textId="77777777" w:rsidTr="00E168A0">
        <w:tc>
          <w:tcPr>
            <w:tcW w:w="851" w:type="dxa"/>
          </w:tcPr>
          <w:p w14:paraId="096B0E99" w14:textId="0F3E36E4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6B1BC5AB" w14:textId="757F93E9" w:rsidR="0036082A" w:rsidRPr="00DD35F1" w:rsidRDefault="0036082A" w:rsidP="0036082A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Разработка Программы проведения ЭПБ (ТД, ТО).</w:t>
            </w:r>
          </w:p>
        </w:tc>
        <w:tc>
          <w:tcPr>
            <w:tcW w:w="1985" w:type="dxa"/>
          </w:tcPr>
          <w:p w14:paraId="237B12E8" w14:textId="242AE619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3910368" w14:textId="161E93FC" w:rsidR="0036082A" w:rsidRPr="008239B8" w:rsidRDefault="0098768F" w:rsidP="001D54AD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1D54AD">
              <w:rPr>
                <w:iCs/>
                <w:sz w:val="24"/>
                <w:szCs w:val="24"/>
              </w:rPr>
              <w:t>1</w:t>
            </w:r>
          </w:p>
        </w:tc>
      </w:tr>
      <w:tr w:rsidR="0036082A" w:rsidRPr="00DD35F1" w14:paraId="2BFC5797" w14:textId="77777777" w:rsidTr="00E168A0">
        <w:tc>
          <w:tcPr>
            <w:tcW w:w="851" w:type="dxa"/>
          </w:tcPr>
          <w:p w14:paraId="04C641CB" w14:textId="1FE64CB8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48E1EE0B" w14:textId="77777777" w:rsidR="0036082A" w:rsidRPr="00DD35F1" w:rsidRDefault="0036082A" w:rsidP="00122B1C">
            <w:pPr>
              <w:suppressAutoHyphens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Экспертиза промышленной безопасности (в соответствии с правилами проведения), в т.ч. включающая в себя техническое диагностирование технических устройств:</w:t>
            </w:r>
          </w:p>
          <w:p w14:paraId="1E75EAE6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а) визуальный и измерительный контроль;</w:t>
            </w:r>
          </w:p>
          <w:p w14:paraId="2CC1374C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б) оперативное (функциональное) диагностирование для получения информации о состоянии, фактических параметрах работы, фактического нагружения технического устройства в реальных условиях эксплуатации;</w:t>
            </w:r>
          </w:p>
          <w:p w14:paraId="0B732BDD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в) определение действующих повреждающих факторов, механизмов повреждения и восприимчивости материала технического устройства к механизмам повреждения;</w:t>
            </w:r>
          </w:p>
          <w:p w14:paraId="5C667B2D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г) оценку качества соединений элементов технического устройства (при наличии);</w:t>
            </w:r>
          </w:p>
          <w:p w14:paraId="62904889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д) выбор методов неразрушающего или разрушающего контроля, наиболее эффективно выявляющих дефекты, образующиеся в результате воздействия установленных механизмов повреждения (при наличии);</w:t>
            </w:r>
          </w:p>
          <w:p w14:paraId="543B8BC8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е) неразрушающий контроль или разрушающий контроль металла и сварных соединений технического устройства (при наличии);</w:t>
            </w:r>
          </w:p>
          <w:p w14:paraId="0B6E5399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 xml:space="preserve">ж) оценку выявленных дефектов на </w:t>
            </w:r>
            <w:r w:rsidRPr="00DD35F1">
              <w:rPr>
                <w:sz w:val="24"/>
                <w:szCs w:val="24"/>
              </w:rPr>
              <w:lastRenderedPageBreak/>
              <w:t>основании результатов визуального и измерительного контроля, методов неразрушающего или разрушающего контроля;</w:t>
            </w:r>
          </w:p>
          <w:p w14:paraId="2289C331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з) исследование материалов технического устройства;</w:t>
            </w:r>
          </w:p>
          <w:p w14:paraId="1A11E188" w14:textId="77777777" w:rsidR="0036082A" w:rsidRPr="00DD35F1" w:rsidRDefault="0036082A" w:rsidP="00122B1C">
            <w:pPr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и) расчетные и аналитические процедуры оценки и прогнозирования технического состояния технического устройства, включающие анализ режимов работы и исследование напряженно-деформированного состояния;</w:t>
            </w:r>
          </w:p>
          <w:p w14:paraId="44D6B8DA" w14:textId="3B05D0C2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к) оценку остаточного ресурса (срока службы).</w:t>
            </w:r>
          </w:p>
        </w:tc>
        <w:tc>
          <w:tcPr>
            <w:tcW w:w="1985" w:type="dxa"/>
          </w:tcPr>
          <w:p w14:paraId="7C7E4E32" w14:textId="69267EB6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126" w:type="dxa"/>
          </w:tcPr>
          <w:p w14:paraId="148ACD8D" w14:textId="0B07F437" w:rsidR="0036082A" w:rsidRPr="008239B8" w:rsidRDefault="001D54AD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36082A" w:rsidRPr="00DD35F1" w14:paraId="6165D4B8" w14:textId="77777777" w:rsidTr="0056508B">
        <w:trPr>
          <w:trHeight w:val="390"/>
        </w:trPr>
        <w:tc>
          <w:tcPr>
            <w:tcW w:w="851" w:type="dxa"/>
          </w:tcPr>
          <w:p w14:paraId="0B6726E6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0F4BFD74" w14:textId="6D1031F8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Техническое освидетельствование оборудования</w:t>
            </w:r>
          </w:p>
        </w:tc>
        <w:tc>
          <w:tcPr>
            <w:tcW w:w="1985" w:type="dxa"/>
          </w:tcPr>
          <w:p w14:paraId="714711F2" w14:textId="2159F7AC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E8863B4" w14:textId="05FFC6FF" w:rsidR="0036082A" w:rsidRPr="008239B8" w:rsidRDefault="0078059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56508B" w:rsidRPr="00DD35F1" w14:paraId="57637301" w14:textId="77777777" w:rsidTr="00E168A0">
        <w:trPr>
          <w:trHeight w:val="150"/>
        </w:trPr>
        <w:tc>
          <w:tcPr>
            <w:tcW w:w="851" w:type="dxa"/>
          </w:tcPr>
          <w:p w14:paraId="104FF220" w14:textId="77777777" w:rsidR="0056508B" w:rsidRPr="00DD35F1" w:rsidRDefault="0056508B" w:rsidP="0056508B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660860EE" w14:textId="131A65D4" w:rsidR="0056508B" w:rsidRPr="00DD35F1" w:rsidRDefault="0056508B" w:rsidP="0056508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освидетельствование кислородных баллонов</w:t>
            </w:r>
          </w:p>
        </w:tc>
        <w:tc>
          <w:tcPr>
            <w:tcW w:w="1985" w:type="dxa"/>
          </w:tcPr>
          <w:p w14:paraId="6A7B8A36" w14:textId="4BAFBF60" w:rsidR="0056508B" w:rsidRPr="0056508B" w:rsidRDefault="0056508B" w:rsidP="0056508B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6508B"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0722E35" w14:textId="6B7F3C68" w:rsidR="0056508B" w:rsidRPr="0056508B" w:rsidRDefault="0098768F" w:rsidP="0056508B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08B" w:rsidRPr="0056508B">
              <w:rPr>
                <w:sz w:val="24"/>
                <w:szCs w:val="24"/>
              </w:rPr>
              <w:t>0</w:t>
            </w:r>
          </w:p>
        </w:tc>
      </w:tr>
      <w:tr w:rsidR="0036082A" w:rsidRPr="00DD35F1" w14:paraId="7A4652FE" w14:textId="77777777" w:rsidTr="00E168A0">
        <w:tc>
          <w:tcPr>
            <w:tcW w:w="851" w:type="dxa"/>
          </w:tcPr>
          <w:p w14:paraId="3F5B4BB9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2C74D100" w14:textId="161EE500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Внесение соответствующих записей о проведенной экспертизе промышленной безопасности в паспорта оборудования</w:t>
            </w:r>
          </w:p>
        </w:tc>
        <w:tc>
          <w:tcPr>
            <w:tcW w:w="1985" w:type="dxa"/>
          </w:tcPr>
          <w:p w14:paraId="1882A9D8" w14:textId="3A440119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7BA89D3" w14:textId="1FDFF254" w:rsidR="0036082A" w:rsidRPr="008239B8" w:rsidRDefault="001D54AD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36082A" w:rsidRPr="00DD35F1" w14:paraId="7A36A467" w14:textId="77777777" w:rsidTr="00E168A0">
        <w:tc>
          <w:tcPr>
            <w:tcW w:w="851" w:type="dxa"/>
          </w:tcPr>
          <w:p w14:paraId="55FFBC30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4EE3515C" w14:textId="1AE904E6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Внесение соответствующих записей о проведенном техническом освидетельствовании в паспорта оборудования</w:t>
            </w:r>
          </w:p>
        </w:tc>
        <w:tc>
          <w:tcPr>
            <w:tcW w:w="1985" w:type="dxa"/>
          </w:tcPr>
          <w:p w14:paraId="01B511B0" w14:textId="786DAF70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A74498F" w14:textId="784D0FBE" w:rsidR="0036082A" w:rsidRPr="008239B8" w:rsidRDefault="0098768F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 w:rsidR="00780598">
              <w:rPr>
                <w:iCs/>
                <w:sz w:val="24"/>
                <w:szCs w:val="24"/>
              </w:rPr>
              <w:t>3</w:t>
            </w:r>
          </w:p>
        </w:tc>
      </w:tr>
      <w:tr w:rsidR="0036082A" w:rsidRPr="00DD35F1" w14:paraId="373CF295" w14:textId="77777777" w:rsidTr="00E168A0">
        <w:tc>
          <w:tcPr>
            <w:tcW w:w="851" w:type="dxa"/>
          </w:tcPr>
          <w:p w14:paraId="71357587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2AEAA53E" w14:textId="7783E848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Подготовка заключений экспертизы промышленной безопасности</w:t>
            </w:r>
          </w:p>
        </w:tc>
        <w:tc>
          <w:tcPr>
            <w:tcW w:w="1985" w:type="dxa"/>
          </w:tcPr>
          <w:p w14:paraId="06D21644" w14:textId="1A731309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4ACE0E8" w14:textId="1FF67A98" w:rsidR="0036082A" w:rsidRPr="008239B8" w:rsidRDefault="001D54AD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36082A" w:rsidRPr="00DD35F1" w14:paraId="09F66590" w14:textId="77777777" w:rsidTr="0056508B">
        <w:trPr>
          <w:trHeight w:val="420"/>
        </w:trPr>
        <w:tc>
          <w:tcPr>
            <w:tcW w:w="851" w:type="dxa"/>
          </w:tcPr>
          <w:p w14:paraId="22241F27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5ECBD7C9" w14:textId="6DD99C1F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Подготовка Актов технического освидетельствования</w:t>
            </w:r>
          </w:p>
        </w:tc>
        <w:tc>
          <w:tcPr>
            <w:tcW w:w="1985" w:type="dxa"/>
          </w:tcPr>
          <w:p w14:paraId="4D2211D6" w14:textId="50474939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2F131416" w14:textId="0EE21CA3" w:rsidR="0036082A" w:rsidRPr="008239B8" w:rsidRDefault="00780598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56508B" w:rsidRPr="00DD35F1" w14:paraId="34D981A4" w14:textId="77777777" w:rsidTr="00E168A0">
        <w:trPr>
          <w:trHeight w:val="135"/>
        </w:trPr>
        <w:tc>
          <w:tcPr>
            <w:tcW w:w="851" w:type="dxa"/>
          </w:tcPr>
          <w:p w14:paraId="43A2835E" w14:textId="77777777" w:rsidR="0056508B" w:rsidRPr="00DD35F1" w:rsidRDefault="0056508B" w:rsidP="0056508B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4C96795A" w14:textId="21AA3A4F" w:rsidR="0056508B" w:rsidRPr="00DD35F1" w:rsidRDefault="0056508B" w:rsidP="0056508B">
            <w:pPr>
              <w:suppressAutoHyphens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Подготовка Актов технического освидетельствования</w:t>
            </w:r>
            <w:r>
              <w:rPr>
                <w:sz w:val="24"/>
                <w:szCs w:val="24"/>
              </w:rPr>
              <w:t xml:space="preserve"> кислородных баллонов</w:t>
            </w:r>
          </w:p>
        </w:tc>
        <w:tc>
          <w:tcPr>
            <w:tcW w:w="1985" w:type="dxa"/>
          </w:tcPr>
          <w:p w14:paraId="43BA411F" w14:textId="1A8BBD85" w:rsidR="0056508B" w:rsidRPr="0056508B" w:rsidRDefault="0056508B" w:rsidP="0056508B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6508B"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B610A6B" w14:textId="495E3AE7" w:rsidR="0056508B" w:rsidRPr="0056508B" w:rsidRDefault="0098768F" w:rsidP="0056508B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08B" w:rsidRPr="0056508B">
              <w:rPr>
                <w:sz w:val="24"/>
                <w:szCs w:val="24"/>
              </w:rPr>
              <w:t>0</w:t>
            </w:r>
          </w:p>
        </w:tc>
      </w:tr>
      <w:tr w:rsidR="0036082A" w:rsidRPr="00D57409" w14:paraId="75496836" w14:textId="77777777" w:rsidTr="00E168A0">
        <w:tc>
          <w:tcPr>
            <w:tcW w:w="851" w:type="dxa"/>
          </w:tcPr>
          <w:p w14:paraId="15B921DF" w14:textId="77777777" w:rsidR="0036082A" w:rsidRPr="00DD35F1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7A552586" w14:textId="00130C9A" w:rsidR="0036082A" w:rsidRPr="00DD35F1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Согласование заключений экспертизы промышленной безопасности и Актов т</w:t>
            </w:r>
            <w:r w:rsidR="0036725C">
              <w:rPr>
                <w:sz w:val="24"/>
                <w:szCs w:val="24"/>
              </w:rPr>
              <w:t xml:space="preserve">ехнического освидетельствования, технического </w:t>
            </w:r>
            <w:r w:rsidR="00E13A7F">
              <w:rPr>
                <w:sz w:val="24"/>
                <w:szCs w:val="24"/>
              </w:rPr>
              <w:t>диагностирования с</w:t>
            </w:r>
            <w:r w:rsidR="0036725C">
              <w:rPr>
                <w:sz w:val="24"/>
                <w:szCs w:val="24"/>
              </w:rPr>
              <w:t xml:space="preserve"> Заказчиком</w:t>
            </w:r>
          </w:p>
        </w:tc>
        <w:tc>
          <w:tcPr>
            <w:tcW w:w="1985" w:type="dxa"/>
          </w:tcPr>
          <w:p w14:paraId="2F8D8AC1" w14:textId="5BC7BE82" w:rsidR="0036082A" w:rsidRPr="008239B8" w:rsidRDefault="0036082A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8239B8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410D85E" w14:textId="16508C78" w:rsidR="0036082A" w:rsidRPr="008239B8" w:rsidRDefault="0098768F" w:rsidP="001D54AD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1D54AD">
              <w:rPr>
                <w:iCs/>
                <w:sz w:val="24"/>
                <w:szCs w:val="24"/>
              </w:rPr>
              <w:t>1</w:t>
            </w:r>
          </w:p>
        </w:tc>
      </w:tr>
      <w:tr w:rsidR="0036725C" w:rsidRPr="00D57409" w14:paraId="555312CD" w14:textId="77777777" w:rsidTr="00E168A0">
        <w:tc>
          <w:tcPr>
            <w:tcW w:w="851" w:type="dxa"/>
          </w:tcPr>
          <w:p w14:paraId="427F250B" w14:textId="77777777" w:rsidR="0036725C" w:rsidRPr="00DD35F1" w:rsidRDefault="0036725C" w:rsidP="0036725C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22BCEC0B" w14:textId="57069646" w:rsidR="0036725C" w:rsidRPr="00DD35F1" w:rsidRDefault="0036725C" w:rsidP="0036725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диагностирование резервуаров хранения дизельного топлива</w:t>
            </w:r>
          </w:p>
        </w:tc>
        <w:tc>
          <w:tcPr>
            <w:tcW w:w="1985" w:type="dxa"/>
          </w:tcPr>
          <w:p w14:paraId="44B81BB1" w14:textId="32BFE096" w:rsidR="0036725C" w:rsidRPr="008239B8" w:rsidRDefault="0036725C" w:rsidP="0036725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DD35F1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60B29E5" w14:textId="06179637" w:rsidR="0036725C" w:rsidRDefault="0036725C" w:rsidP="0036725C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36725C" w:rsidRPr="00D57409" w14:paraId="1BCC2BE2" w14:textId="77777777" w:rsidTr="00E168A0">
        <w:tc>
          <w:tcPr>
            <w:tcW w:w="851" w:type="dxa"/>
          </w:tcPr>
          <w:p w14:paraId="6F052FCA" w14:textId="77777777" w:rsidR="0036725C" w:rsidRPr="00DD35F1" w:rsidRDefault="0036725C" w:rsidP="0036725C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3507591C" w14:textId="235F2C3C" w:rsidR="0036725C" w:rsidRPr="00DD35F1" w:rsidRDefault="0036725C" w:rsidP="0036725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Заключений (отчета) технического диагностирования резервуаров хранения дизельного топлива</w:t>
            </w:r>
          </w:p>
        </w:tc>
        <w:tc>
          <w:tcPr>
            <w:tcW w:w="1985" w:type="dxa"/>
          </w:tcPr>
          <w:p w14:paraId="75F26368" w14:textId="1530B119" w:rsidR="0036725C" w:rsidRPr="008239B8" w:rsidRDefault="0036725C" w:rsidP="0036725C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DD35F1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EDC7D9F" w14:textId="0806C182" w:rsidR="0036725C" w:rsidRDefault="0036725C" w:rsidP="0036725C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36725C" w:rsidRPr="00D57409" w14:paraId="4C1726A8" w14:textId="77777777" w:rsidTr="00E168A0">
        <w:tc>
          <w:tcPr>
            <w:tcW w:w="851" w:type="dxa"/>
          </w:tcPr>
          <w:p w14:paraId="02BC3EF8" w14:textId="77777777" w:rsidR="0036725C" w:rsidRPr="00DD35F1" w:rsidRDefault="0036725C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0AC8569C" w14:textId="69867139" w:rsidR="0036725C" w:rsidRPr="00DD35F1" w:rsidRDefault="0036725C" w:rsidP="00E94E89">
            <w:pPr>
              <w:suppressAutoHyphens/>
              <w:rPr>
                <w:sz w:val="24"/>
                <w:szCs w:val="24"/>
              </w:rPr>
            </w:pPr>
            <w:r w:rsidRPr="00DD35F1">
              <w:rPr>
                <w:sz w:val="24"/>
                <w:szCs w:val="24"/>
              </w:rPr>
              <w:t>Внесение соответствующих записей о проведенном</w:t>
            </w:r>
            <w:r>
              <w:rPr>
                <w:sz w:val="24"/>
                <w:szCs w:val="24"/>
              </w:rPr>
              <w:t xml:space="preserve"> техническом диагностировании в паспорта оборудования</w:t>
            </w:r>
          </w:p>
        </w:tc>
        <w:tc>
          <w:tcPr>
            <w:tcW w:w="1985" w:type="dxa"/>
          </w:tcPr>
          <w:p w14:paraId="42AF6016" w14:textId="7CDE89DB" w:rsidR="0036725C" w:rsidRPr="008239B8" w:rsidRDefault="0036725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5D060C6A" w14:textId="005BA3A7" w:rsidR="0036725C" w:rsidRDefault="0036725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</w:tbl>
    <w:p w14:paraId="367569D0" w14:textId="77777777" w:rsidR="00CA642A" w:rsidRDefault="00CA642A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4DC5FB7A" w14:textId="77777777" w:rsidR="0056508B" w:rsidRDefault="0056508B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3F4D647E" w14:textId="77777777" w:rsidR="0056508B" w:rsidRDefault="0056508B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17150234" w14:textId="77777777" w:rsidR="0056508B" w:rsidRDefault="0056508B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1C0242DC" w14:textId="77777777" w:rsidR="0056508B" w:rsidRDefault="0056508B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1DCBADB8" w14:textId="77777777" w:rsidR="0056508B" w:rsidRDefault="0056508B" w:rsidP="00CA642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8" w:name="_Toc51339696"/>
      <w:bookmarkStart w:id="29" w:name="_Toc54643706"/>
      <w:bookmarkStart w:id="30" w:name="_Toc157598029"/>
      <w:r w:rsidRPr="00C4463B">
        <w:rPr>
          <w:lang w:val="ru-RU"/>
        </w:rPr>
        <w:lastRenderedPageBreak/>
        <w:t xml:space="preserve">Требования </w:t>
      </w:r>
      <w:bookmarkEnd w:id="28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9"/>
      <w:bookmarkEnd w:id="30"/>
    </w:p>
    <w:p w14:paraId="3F88986C" w14:textId="5C4CE599" w:rsidR="00AE68EA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1" w:name="_Toc50125127"/>
      <w:bookmarkStart w:id="32" w:name="_Toc51339697"/>
      <w:bookmarkStart w:id="33" w:name="_Toc54643707"/>
      <w:bookmarkStart w:id="34" w:name="_Toc157598030"/>
      <w:bookmarkEnd w:id="17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35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31"/>
      <w:bookmarkEnd w:id="32"/>
      <w:bookmarkEnd w:id="35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33"/>
      <w:bookmarkEnd w:id="34"/>
    </w:p>
    <w:p w14:paraId="6D19F8D6" w14:textId="77777777" w:rsidR="004F07E5" w:rsidRPr="004F07E5" w:rsidRDefault="004F07E5" w:rsidP="004F07E5">
      <w:pPr>
        <w:rPr>
          <w:lang w:eastAsia="x-non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799"/>
        <w:gridCol w:w="2438"/>
        <w:gridCol w:w="2948"/>
      </w:tblGrid>
      <w:tr w:rsidR="00940404" w:rsidRPr="00D57409" w14:paraId="4A8BD487" w14:textId="77777777" w:rsidTr="00CA642A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042F13F0" w14:textId="5BCDC2D6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438" w:type="dxa"/>
          </w:tcPr>
          <w:p w14:paraId="1D1C91E4" w14:textId="4251D869" w:rsidR="00940404" w:rsidRPr="00C20A09" w:rsidRDefault="00940404" w:rsidP="00940404">
            <w:pPr>
              <w:jc w:val="center"/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C20A09">
              <w:rPr>
                <w:sz w:val="24"/>
                <w:szCs w:val="24"/>
              </w:rPr>
              <w:t>оказания</w:t>
            </w:r>
            <w:r w:rsidRPr="00C20A09">
              <w:rPr>
                <w:sz w:val="24"/>
                <w:szCs w:val="24"/>
              </w:rPr>
              <w:t xml:space="preserve"> </w:t>
            </w:r>
            <w:r w:rsidR="00A12E50" w:rsidRPr="00C20A09">
              <w:rPr>
                <w:sz w:val="24"/>
                <w:szCs w:val="24"/>
              </w:rPr>
              <w:t>услуг</w:t>
            </w:r>
            <w:r w:rsidRPr="00C20A09">
              <w:rPr>
                <w:sz w:val="24"/>
                <w:szCs w:val="24"/>
              </w:rPr>
              <w:t xml:space="preserve">/ этапа </w:t>
            </w:r>
            <w:r w:rsidR="00A12E50" w:rsidRPr="00C20A09">
              <w:rPr>
                <w:sz w:val="24"/>
                <w:szCs w:val="24"/>
              </w:rPr>
              <w:t>услуг</w:t>
            </w:r>
          </w:p>
        </w:tc>
        <w:tc>
          <w:tcPr>
            <w:tcW w:w="2948" w:type="dxa"/>
            <w:vAlign w:val="center"/>
          </w:tcPr>
          <w:p w14:paraId="6C15980A" w14:textId="79767894" w:rsidR="00940404" w:rsidRPr="00C20A09" w:rsidRDefault="00940404" w:rsidP="00940404">
            <w:pPr>
              <w:jc w:val="center"/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C20A09">
              <w:rPr>
                <w:sz w:val="24"/>
                <w:szCs w:val="24"/>
              </w:rPr>
              <w:t>оказания</w:t>
            </w:r>
            <w:r w:rsidRPr="00C20A09">
              <w:rPr>
                <w:sz w:val="24"/>
                <w:szCs w:val="24"/>
              </w:rPr>
              <w:t xml:space="preserve"> </w:t>
            </w:r>
            <w:r w:rsidR="00A12E50" w:rsidRPr="00C20A09">
              <w:rPr>
                <w:sz w:val="24"/>
                <w:szCs w:val="24"/>
              </w:rPr>
              <w:t>услуг</w:t>
            </w:r>
            <w:r w:rsidRPr="00C20A09">
              <w:rPr>
                <w:sz w:val="24"/>
                <w:szCs w:val="24"/>
              </w:rPr>
              <w:t xml:space="preserve"> / этапа </w:t>
            </w:r>
            <w:r w:rsidR="00A12E50" w:rsidRPr="00C20A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CA642A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9" w:type="dxa"/>
            <w:shd w:val="clear" w:color="auto" w:fill="auto"/>
          </w:tcPr>
          <w:p w14:paraId="5086701B" w14:textId="77777777" w:rsidR="00940404" w:rsidRPr="00D57409" w:rsidRDefault="00940404" w:rsidP="00122B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087A262" w14:textId="77777777" w:rsidR="00940404" w:rsidRPr="00C20A09" w:rsidRDefault="00940404" w:rsidP="00122B1C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C20A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7E6D7CFD" w14:textId="77777777" w:rsidR="00940404" w:rsidRPr="00C20A09" w:rsidRDefault="00940404" w:rsidP="00122B1C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C20A09">
              <w:rPr>
                <w:b/>
                <w:sz w:val="24"/>
                <w:szCs w:val="24"/>
              </w:rPr>
              <w:t>4</w:t>
            </w:r>
          </w:p>
        </w:tc>
      </w:tr>
      <w:tr w:rsidR="004F07E5" w:rsidRPr="00D57409" w14:paraId="6939C0D2" w14:textId="77777777" w:rsidTr="008B78AC">
        <w:trPr>
          <w:trHeight w:val="375"/>
        </w:trPr>
        <w:tc>
          <w:tcPr>
            <w:tcW w:w="1129" w:type="dxa"/>
            <w:shd w:val="clear" w:color="auto" w:fill="auto"/>
          </w:tcPr>
          <w:p w14:paraId="75A5DD68" w14:textId="47EDCF77" w:rsidR="004F07E5" w:rsidRPr="00D57409" w:rsidRDefault="004F07E5" w:rsidP="00CA642A">
            <w:pPr>
              <w:pStyle w:val="aff6"/>
              <w:numPr>
                <w:ilvl w:val="0"/>
                <w:numId w:val="31"/>
              </w:numPr>
              <w:suppressAutoHyphens/>
            </w:pPr>
          </w:p>
        </w:tc>
        <w:tc>
          <w:tcPr>
            <w:tcW w:w="3799" w:type="dxa"/>
            <w:shd w:val="clear" w:color="auto" w:fill="auto"/>
          </w:tcPr>
          <w:p w14:paraId="772BCECC" w14:textId="5C6F06D9" w:rsidR="004F07E5" w:rsidRPr="00D33B5E" w:rsidRDefault="00575FB3" w:rsidP="008B7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84C9A" w:rsidRPr="00D33B5E">
              <w:rPr>
                <w:sz w:val="24"/>
                <w:szCs w:val="24"/>
              </w:rPr>
              <w:t xml:space="preserve"> соответствии с</w:t>
            </w:r>
            <w:r w:rsidR="009F5803">
              <w:rPr>
                <w:sz w:val="24"/>
                <w:szCs w:val="24"/>
              </w:rPr>
              <w:t xml:space="preserve"> таблицей </w:t>
            </w:r>
            <w:r w:rsidR="00A8251F">
              <w:rPr>
                <w:sz w:val="24"/>
                <w:szCs w:val="24"/>
              </w:rPr>
              <w:t>1</w:t>
            </w:r>
            <w:r w:rsidR="009F5803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>1</w:t>
            </w:r>
            <w:r w:rsidR="008B78AC">
              <w:rPr>
                <w:sz w:val="24"/>
                <w:szCs w:val="24"/>
              </w:rPr>
              <w:t>,3,5;</w:t>
            </w:r>
          </w:p>
        </w:tc>
        <w:tc>
          <w:tcPr>
            <w:tcW w:w="2438" w:type="dxa"/>
          </w:tcPr>
          <w:p w14:paraId="66A9573A" w14:textId="68062411" w:rsidR="004F07E5" w:rsidRPr="00C20A09" w:rsidRDefault="00CA642A" w:rsidP="0023040B">
            <w:pPr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>С</w:t>
            </w:r>
            <w:r w:rsidR="00D33B5E" w:rsidRPr="00C20A09">
              <w:rPr>
                <w:sz w:val="24"/>
                <w:szCs w:val="24"/>
              </w:rPr>
              <w:t xml:space="preserve"> </w:t>
            </w:r>
            <w:r w:rsidR="0023040B">
              <w:rPr>
                <w:sz w:val="24"/>
                <w:szCs w:val="24"/>
              </w:rPr>
              <w:t>01.06.2027</w:t>
            </w:r>
          </w:p>
        </w:tc>
        <w:tc>
          <w:tcPr>
            <w:tcW w:w="2948" w:type="dxa"/>
          </w:tcPr>
          <w:p w14:paraId="0984344D" w14:textId="002926A2" w:rsidR="004F07E5" w:rsidRPr="00C20A09" w:rsidRDefault="003D6E99" w:rsidP="00CA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52C8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B84C9A">
              <w:rPr>
                <w:sz w:val="24"/>
                <w:szCs w:val="24"/>
              </w:rPr>
              <w:t>.202</w:t>
            </w:r>
            <w:r w:rsidR="00CA642A">
              <w:rPr>
                <w:sz w:val="24"/>
                <w:szCs w:val="24"/>
              </w:rPr>
              <w:t>7</w:t>
            </w:r>
          </w:p>
        </w:tc>
      </w:tr>
      <w:tr w:rsidR="008B78AC" w:rsidRPr="00D57409" w14:paraId="08FDD626" w14:textId="77777777" w:rsidTr="008B78AC">
        <w:trPr>
          <w:trHeight w:val="150"/>
        </w:trPr>
        <w:tc>
          <w:tcPr>
            <w:tcW w:w="1129" w:type="dxa"/>
            <w:shd w:val="clear" w:color="auto" w:fill="auto"/>
          </w:tcPr>
          <w:p w14:paraId="5B6F75F2" w14:textId="77777777" w:rsidR="008B78AC" w:rsidRPr="00D57409" w:rsidRDefault="008B78AC" w:rsidP="00CA642A">
            <w:pPr>
              <w:pStyle w:val="aff6"/>
              <w:numPr>
                <w:ilvl w:val="0"/>
                <w:numId w:val="31"/>
              </w:numPr>
              <w:suppressAutoHyphens/>
            </w:pPr>
            <w:bookmarkStart w:id="36" w:name="_Toc50125131"/>
            <w:bookmarkEnd w:id="18"/>
          </w:p>
        </w:tc>
        <w:tc>
          <w:tcPr>
            <w:tcW w:w="3799" w:type="dxa"/>
            <w:shd w:val="clear" w:color="auto" w:fill="auto"/>
          </w:tcPr>
          <w:p w14:paraId="5E0CB3BB" w14:textId="3B51F29B" w:rsidR="008B78AC" w:rsidRDefault="008B78AC" w:rsidP="00CA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33B5E">
              <w:rPr>
                <w:sz w:val="24"/>
                <w:szCs w:val="24"/>
              </w:rPr>
              <w:t xml:space="preserve"> соответствии с</w:t>
            </w:r>
            <w:r>
              <w:rPr>
                <w:sz w:val="24"/>
                <w:szCs w:val="24"/>
              </w:rPr>
              <w:t xml:space="preserve"> таблицей </w:t>
            </w:r>
            <w:r w:rsidR="00A825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п.</w:t>
            </w:r>
            <w:r w:rsidR="001D54AD">
              <w:rPr>
                <w:sz w:val="24"/>
                <w:szCs w:val="24"/>
              </w:rPr>
              <w:t>2,6;</w:t>
            </w:r>
          </w:p>
        </w:tc>
        <w:tc>
          <w:tcPr>
            <w:tcW w:w="2438" w:type="dxa"/>
          </w:tcPr>
          <w:p w14:paraId="2857FF93" w14:textId="6883FCBB" w:rsidR="008B78AC" w:rsidRPr="00C20A09" w:rsidRDefault="008B78AC" w:rsidP="0023040B">
            <w:pPr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01.06.2027</w:t>
            </w:r>
          </w:p>
        </w:tc>
        <w:tc>
          <w:tcPr>
            <w:tcW w:w="2948" w:type="dxa"/>
          </w:tcPr>
          <w:p w14:paraId="52F480CB" w14:textId="6A42359A" w:rsidR="008B78AC" w:rsidRPr="001D54AD" w:rsidRDefault="001D54AD" w:rsidP="00CA642A">
            <w:pPr>
              <w:rPr>
                <w:color w:val="000000"/>
                <w:sz w:val="20"/>
                <w:szCs w:val="20"/>
              </w:rPr>
            </w:pPr>
            <w:r w:rsidRPr="001D54AD">
              <w:rPr>
                <w:color w:val="000000"/>
                <w:sz w:val="24"/>
                <w:szCs w:val="20"/>
              </w:rPr>
              <w:t>31.07.2027</w:t>
            </w:r>
          </w:p>
        </w:tc>
      </w:tr>
      <w:tr w:rsidR="008B78AC" w:rsidRPr="00D57409" w14:paraId="07764432" w14:textId="77777777" w:rsidTr="008B78AC">
        <w:trPr>
          <w:trHeight w:val="135"/>
        </w:trPr>
        <w:tc>
          <w:tcPr>
            <w:tcW w:w="1129" w:type="dxa"/>
            <w:shd w:val="clear" w:color="auto" w:fill="auto"/>
          </w:tcPr>
          <w:p w14:paraId="4B179573" w14:textId="77777777" w:rsidR="008B78AC" w:rsidRPr="00D57409" w:rsidRDefault="008B78AC" w:rsidP="00CA642A">
            <w:pPr>
              <w:pStyle w:val="aff6"/>
              <w:numPr>
                <w:ilvl w:val="0"/>
                <w:numId w:val="31"/>
              </w:numPr>
              <w:suppressAutoHyphens/>
            </w:pPr>
          </w:p>
        </w:tc>
        <w:tc>
          <w:tcPr>
            <w:tcW w:w="3799" w:type="dxa"/>
            <w:shd w:val="clear" w:color="auto" w:fill="auto"/>
          </w:tcPr>
          <w:p w14:paraId="62CD4B12" w14:textId="716C1D64" w:rsidR="008B78AC" w:rsidRDefault="008B78AC" w:rsidP="001D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33B5E">
              <w:rPr>
                <w:sz w:val="24"/>
                <w:szCs w:val="24"/>
              </w:rPr>
              <w:t xml:space="preserve"> соответствии с</w:t>
            </w:r>
            <w:r>
              <w:rPr>
                <w:sz w:val="24"/>
                <w:szCs w:val="24"/>
              </w:rPr>
              <w:t xml:space="preserve"> таблицей </w:t>
            </w:r>
            <w:r w:rsidR="00A825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п.</w:t>
            </w:r>
            <w:r w:rsidR="001D54AD">
              <w:rPr>
                <w:sz w:val="24"/>
                <w:szCs w:val="24"/>
              </w:rPr>
              <w:t>4,7,8;</w:t>
            </w:r>
          </w:p>
        </w:tc>
        <w:tc>
          <w:tcPr>
            <w:tcW w:w="2438" w:type="dxa"/>
          </w:tcPr>
          <w:p w14:paraId="78C5D9C3" w14:textId="26F01D75" w:rsidR="008B78AC" w:rsidRPr="00C20A09" w:rsidRDefault="001D54AD" w:rsidP="0023040B">
            <w:pPr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01.06.2027</w:t>
            </w:r>
          </w:p>
        </w:tc>
        <w:tc>
          <w:tcPr>
            <w:tcW w:w="2948" w:type="dxa"/>
          </w:tcPr>
          <w:p w14:paraId="59400114" w14:textId="55117B7B" w:rsidR="008B78AC" w:rsidRDefault="001D54AD" w:rsidP="00CA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22.08.2027</w:t>
            </w:r>
          </w:p>
        </w:tc>
      </w:tr>
      <w:tr w:rsidR="008B78AC" w:rsidRPr="00D57409" w14:paraId="49685175" w14:textId="77777777" w:rsidTr="00CA642A">
        <w:trPr>
          <w:trHeight w:val="126"/>
        </w:trPr>
        <w:tc>
          <w:tcPr>
            <w:tcW w:w="1129" w:type="dxa"/>
            <w:shd w:val="clear" w:color="auto" w:fill="auto"/>
          </w:tcPr>
          <w:p w14:paraId="61FB0269" w14:textId="77777777" w:rsidR="008B78AC" w:rsidRPr="00D57409" w:rsidRDefault="008B78AC" w:rsidP="00CA642A">
            <w:pPr>
              <w:pStyle w:val="aff6"/>
              <w:numPr>
                <w:ilvl w:val="0"/>
                <w:numId w:val="31"/>
              </w:numPr>
              <w:suppressAutoHyphens/>
            </w:pPr>
          </w:p>
        </w:tc>
        <w:tc>
          <w:tcPr>
            <w:tcW w:w="3799" w:type="dxa"/>
            <w:shd w:val="clear" w:color="auto" w:fill="auto"/>
          </w:tcPr>
          <w:p w14:paraId="75985E11" w14:textId="3CFF6B03" w:rsidR="008B78AC" w:rsidRDefault="008B78AC" w:rsidP="00F94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33B5E">
              <w:rPr>
                <w:sz w:val="24"/>
                <w:szCs w:val="24"/>
              </w:rPr>
              <w:t xml:space="preserve"> соответствии с</w:t>
            </w:r>
            <w:r>
              <w:rPr>
                <w:sz w:val="24"/>
                <w:szCs w:val="24"/>
              </w:rPr>
              <w:t xml:space="preserve"> таблицей </w:t>
            </w:r>
            <w:r w:rsidR="00A825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п.</w:t>
            </w:r>
            <w:r w:rsidR="001D54AD">
              <w:rPr>
                <w:sz w:val="24"/>
                <w:szCs w:val="24"/>
              </w:rPr>
              <w:t>9-1</w:t>
            </w:r>
            <w:r w:rsidR="00F9465A">
              <w:rPr>
                <w:sz w:val="24"/>
                <w:szCs w:val="24"/>
              </w:rPr>
              <w:t>4</w:t>
            </w:r>
            <w:r w:rsidR="001D54AD">
              <w:rPr>
                <w:sz w:val="24"/>
                <w:szCs w:val="24"/>
              </w:rPr>
              <w:t>;</w:t>
            </w:r>
          </w:p>
        </w:tc>
        <w:tc>
          <w:tcPr>
            <w:tcW w:w="2438" w:type="dxa"/>
          </w:tcPr>
          <w:p w14:paraId="715DAFE7" w14:textId="64A6D324" w:rsidR="008B78AC" w:rsidRPr="00C20A09" w:rsidRDefault="001D54AD" w:rsidP="0023040B">
            <w:pPr>
              <w:rPr>
                <w:sz w:val="24"/>
                <w:szCs w:val="24"/>
              </w:rPr>
            </w:pPr>
            <w:r w:rsidRPr="00C20A09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01.06.2027</w:t>
            </w:r>
          </w:p>
        </w:tc>
        <w:tc>
          <w:tcPr>
            <w:tcW w:w="2948" w:type="dxa"/>
          </w:tcPr>
          <w:p w14:paraId="32322954" w14:textId="1ABB10C7" w:rsidR="008B78AC" w:rsidRDefault="001D54AD" w:rsidP="00CA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076C84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33635954" w14:textId="77777777" w:rsidR="00241402" w:rsidRPr="00C4463B" w:rsidRDefault="00241402" w:rsidP="00241402">
      <w:pPr>
        <w:pStyle w:val="4"/>
      </w:pPr>
      <w:bookmarkStart w:id="37" w:name="_Toc46743511"/>
      <w:bookmarkStart w:id="38" w:name="_Toc54643708"/>
      <w:bookmarkStart w:id="39" w:name="_Toc51339698"/>
      <w:bookmarkStart w:id="40" w:name="_Toc54643709"/>
      <w:r w:rsidRPr="00C4463B">
        <w:t xml:space="preserve">Требования к </w:t>
      </w:r>
      <w:bookmarkEnd w:id="37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38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41" w:name="_Toc157598031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6"/>
      <w:bookmarkEnd w:id="39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40"/>
      <w:bookmarkEnd w:id="41"/>
      <w:r w:rsidRPr="00D16518">
        <w:rPr>
          <w:sz w:val="24"/>
          <w:szCs w:val="24"/>
        </w:rPr>
        <w:t xml:space="preserve"> </w:t>
      </w:r>
    </w:p>
    <w:p w14:paraId="7388FB93" w14:textId="186C19EA" w:rsidR="00214B9F" w:rsidRPr="00445D85" w:rsidRDefault="00214B9F" w:rsidP="00D16518">
      <w:pPr>
        <w:rPr>
          <w:rStyle w:val="afff7"/>
          <w:b w:val="0"/>
        </w:rPr>
      </w:pP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822"/>
        <w:gridCol w:w="2397"/>
        <w:gridCol w:w="4827"/>
        <w:gridCol w:w="2224"/>
        <w:gridCol w:w="3026"/>
        <w:gridCol w:w="2129"/>
      </w:tblGrid>
      <w:tr w:rsidR="009D4333" w:rsidRPr="00D57409" w14:paraId="49582535" w14:textId="77777777" w:rsidTr="00487B81">
        <w:tc>
          <w:tcPr>
            <w:tcW w:w="822" w:type="dxa"/>
            <w:vMerge w:val="restart"/>
            <w:vAlign w:val="center"/>
          </w:tcPr>
          <w:p w14:paraId="76C43BA8" w14:textId="77777777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14:paraId="61318993" w14:textId="77777777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27" w:type="dxa"/>
            <w:vMerge w:val="restart"/>
            <w:vAlign w:val="center"/>
          </w:tcPr>
          <w:p w14:paraId="4477BBD2" w14:textId="79366D46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50" w:type="dxa"/>
            <w:gridSpan w:val="2"/>
            <w:vAlign w:val="center"/>
          </w:tcPr>
          <w:p w14:paraId="406D44F3" w14:textId="0DAB3A66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22046" w:rsidRPr="00D57409" w14:paraId="10180FB0" w14:textId="77777777" w:rsidTr="00487B81">
        <w:tc>
          <w:tcPr>
            <w:tcW w:w="822" w:type="dxa"/>
            <w:vMerge/>
            <w:vAlign w:val="center"/>
          </w:tcPr>
          <w:p w14:paraId="55984396" w14:textId="77777777" w:rsidR="00241402" w:rsidRPr="00D57409" w:rsidRDefault="00241402" w:rsidP="00487B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14:paraId="4D65A975" w14:textId="77777777" w:rsidR="00241402" w:rsidRPr="00D57409" w:rsidRDefault="00241402" w:rsidP="00487B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7" w:type="dxa"/>
            <w:vMerge/>
            <w:vAlign w:val="center"/>
          </w:tcPr>
          <w:p w14:paraId="5022D0C9" w14:textId="77777777" w:rsidR="00241402" w:rsidRPr="00D57409" w:rsidRDefault="00241402" w:rsidP="00487B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4" w:type="dxa"/>
            <w:vAlign w:val="center"/>
          </w:tcPr>
          <w:p w14:paraId="62B07C58" w14:textId="09F911C8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3026" w:type="dxa"/>
            <w:vAlign w:val="center"/>
          </w:tcPr>
          <w:p w14:paraId="279F2731" w14:textId="5851831D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D57409" w:rsidRDefault="00241402" w:rsidP="00487B8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333" w:rsidRPr="00D57409" w14:paraId="41B2F13D" w14:textId="77777777" w:rsidTr="00487B81">
        <w:tc>
          <w:tcPr>
            <w:tcW w:w="822" w:type="dxa"/>
            <w:vAlign w:val="center"/>
          </w:tcPr>
          <w:p w14:paraId="0C3C0B4B" w14:textId="6345BE03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2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42"/>
          </w:p>
        </w:tc>
        <w:tc>
          <w:tcPr>
            <w:tcW w:w="2397" w:type="dxa"/>
            <w:vAlign w:val="center"/>
          </w:tcPr>
          <w:p w14:paraId="7689FBA2" w14:textId="20BD37E1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27" w:type="dxa"/>
            <w:vAlign w:val="center"/>
          </w:tcPr>
          <w:p w14:paraId="26876951" w14:textId="16156BFD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24" w:type="dxa"/>
            <w:vAlign w:val="center"/>
          </w:tcPr>
          <w:p w14:paraId="33E01ED2" w14:textId="4EDC73B2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26" w:type="dxa"/>
            <w:vAlign w:val="center"/>
          </w:tcPr>
          <w:p w14:paraId="380B2253" w14:textId="7A4F42A3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D57409" w:rsidRDefault="00241402" w:rsidP="00487B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D4333" w:rsidRPr="00D57409" w14:paraId="1F6D7D4C" w14:textId="2DE04F2F" w:rsidTr="00487B81">
        <w:tc>
          <w:tcPr>
            <w:tcW w:w="822" w:type="dxa"/>
            <w:vAlign w:val="center"/>
          </w:tcPr>
          <w:p w14:paraId="061E934E" w14:textId="77777777" w:rsidR="00241402" w:rsidRPr="00D57409" w:rsidRDefault="00241402" w:rsidP="00487B81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5E05CBEF" w14:textId="77777777" w:rsidR="00241402" w:rsidRPr="00D57409" w:rsidRDefault="00241402" w:rsidP="00487B81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224" w:type="dxa"/>
          </w:tcPr>
          <w:p w14:paraId="337EDF46" w14:textId="18065BB6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956DF62" w14:textId="46F9261D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4A7D8B" w14:textId="5F380DEF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40EE0FB" w14:textId="33B0DB76" w:rsidTr="00487B81">
        <w:tc>
          <w:tcPr>
            <w:tcW w:w="822" w:type="dxa"/>
            <w:vAlign w:val="center"/>
          </w:tcPr>
          <w:p w14:paraId="466C8E8C" w14:textId="77777777" w:rsidR="00241402" w:rsidRPr="00D57409" w:rsidRDefault="00241402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224" w:type="dxa"/>
            <w:gridSpan w:val="2"/>
            <w:vAlign w:val="center"/>
          </w:tcPr>
          <w:p w14:paraId="442ED785" w14:textId="2FD25EB5" w:rsidR="00241402" w:rsidRPr="00D57409" w:rsidRDefault="00241402" w:rsidP="00487B81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224" w:type="dxa"/>
          </w:tcPr>
          <w:p w14:paraId="4DB3DF5B" w14:textId="76081BF1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CAAC8C" w14:textId="3024ED94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2E017EF" w14:textId="13BB1884" w:rsidR="00241402" w:rsidRPr="00D57409" w:rsidRDefault="00241402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7481CEFA" w14:textId="77777777" w:rsidTr="00487B81">
        <w:tc>
          <w:tcPr>
            <w:tcW w:w="822" w:type="dxa"/>
            <w:vAlign w:val="center"/>
          </w:tcPr>
          <w:p w14:paraId="59D9EAF4" w14:textId="77777777" w:rsidR="004F07E5" w:rsidRPr="00D57409" w:rsidRDefault="004F07E5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641D580" w14:textId="0D2B2A32" w:rsidR="004F07E5" w:rsidRPr="00D57409" w:rsidRDefault="004F07E5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4827" w:type="dxa"/>
            <w:shd w:val="clear" w:color="auto" w:fill="auto"/>
          </w:tcPr>
          <w:p w14:paraId="6A6F1002" w14:textId="77777777" w:rsidR="004F07E5" w:rsidRDefault="004F07E5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  <w:p w14:paraId="6C45F2AC" w14:textId="4BFE7BF5" w:rsidR="00BE38AF" w:rsidRPr="00D57409" w:rsidRDefault="00BE38AF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auto"/>
          </w:tcPr>
          <w:p w14:paraId="527B90EB" w14:textId="63881F39" w:rsidR="004F07E5" w:rsidRPr="00D57409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  <w:shd w:val="clear" w:color="auto" w:fill="auto"/>
          </w:tcPr>
          <w:p w14:paraId="0917B54B" w14:textId="7C46A57D" w:rsidR="004F07E5" w:rsidRPr="00D57409" w:rsidRDefault="00CA642A" w:rsidP="00487B81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7</w:t>
            </w:r>
          </w:p>
        </w:tc>
        <w:tc>
          <w:tcPr>
            <w:tcW w:w="2129" w:type="dxa"/>
            <w:shd w:val="clear" w:color="auto" w:fill="auto"/>
          </w:tcPr>
          <w:p w14:paraId="324DFA23" w14:textId="77777777" w:rsidR="004F07E5" w:rsidRPr="00D57409" w:rsidRDefault="004F07E5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0CE5F12E" w14:textId="77777777" w:rsidTr="00487B81">
        <w:tc>
          <w:tcPr>
            <w:tcW w:w="822" w:type="dxa"/>
            <w:vAlign w:val="center"/>
          </w:tcPr>
          <w:p w14:paraId="32EE4ADA" w14:textId="77777777" w:rsidR="004F07E5" w:rsidRPr="00D57409" w:rsidRDefault="004F07E5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7ABA54C0" w14:textId="7CE63DE4" w:rsidR="004F07E5" w:rsidRPr="00D57409" w:rsidRDefault="004F07E5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4827" w:type="dxa"/>
            <w:shd w:val="clear" w:color="auto" w:fill="auto"/>
          </w:tcPr>
          <w:p w14:paraId="5952357F" w14:textId="27E15681" w:rsidR="004F07E5" w:rsidRPr="00D57409" w:rsidRDefault="004F07E5" w:rsidP="00487B81">
            <w:pPr>
              <w:rPr>
                <w:sz w:val="24"/>
                <w:szCs w:val="24"/>
              </w:rPr>
            </w:pPr>
            <w:r w:rsidRPr="009C37AF">
              <w:rPr>
                <w:sz w:val="24"/>
                <w:szCs w:val="24"/>
              </w:rPr>
              <w:t xml:space="preserve">Исполнитель должен иметь лицензию на осуществление деятельности по проведению экспертизы промышленной безопасности. </w:t>
            </w:r>
          </w:p>
        </w:tc>
        <w:tc>
          <w:tcPr>
            <w:tcW w:w="2224" w:type="dxa"/>
            <w:shd w:val="clear" w:color="auto" w:fill="auto"/>
          </w:tcPr>
          <w:p w14:paraId="41DB2AC5" w14:textId="77777777" w:rsidR="004F07E5" w:rsidRPr="00D57409" w:rsidRDefault="004F07E5" w:rsidP="00487B81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1004950C" w14:textId="0AC06450" w:rsidR="004F07E5" w:rsidRPr="00BE38AF" w:rsidRDefault="004F07E5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Копия лицензии</w:t>
            </w:r>
          </w:p>
        </w:tc>
        <w:tc>
          <w:tcPr>
            <w:tcW w:w="2129" w:type="dxa"/>
            <w:shd w:val="clear" w:color="auto" w:fill="auto"/>
          </w:tcPr>
          <w:p w14:paraId="35D6CF92" w14:textId="77777777" w:rsidR="004F07E5" w:rsidRPr="00D57409" w:rsidRDefault="004F07E5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0A63E621" w14:textId="77777777" w:rsidTr="00487B81">
        <w:tc>
          <w:tcPr>
            <w:tcW w:w="822" w:type="dxa"/>
            <w:vAlign w:val="center"/>
          </w:tcPr>
          <w:p w14:paraId="56E2C4F6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54AB00C9" w14:textId="5DF32DB7" w:rsidR="00122B1C" w:rsidRDefault="00122B1C" w:rsidP="00487B81">
            <w:pPr>
              <w:rPr>
                <w:sz w:val="24"/>
                <w:szCs w:val="24"/>
              </w:rPr>
            </w:pPr>
            <w:r w:rsidRPr="00870704">
              <w:rPr>
                <w:sz w:val="24"/>
                <w:szCs w:val="24"/>
              </w:rPr>
              <w:t>Наличие лаборатории</w:t>
            </w:r>
            <w:r w:rsidRPr="00870704">
              <w:rPr>
                <w:color w:val="22272F"/>
                <w:sz w:val="23"/>
                <w:szCs w:val="23"/>
                <w:shd w:val="clear" w:color="auto" w:fill="FFFFFF"/>
              </w:rPr>
              <w:t xml:space="preserve"> неразрушающего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контроля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7" w:type="dxa"/>
            <w:shd w:val="clear" w:color="auto" w:fill="auto"/>
          </w:tcPr>
          <w:p w14:paraId="3F49FCAE" w14:textId="6ECB79B0" w:rsidR="00122B1C" w:rsidRPr="009C37AF" w:rsidRDefault="00122B1C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 в своем составе под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разделение (лабораторию) неразрушающего контроля</w:t>
            </w:r>
            <w:r w:rsidR="00BE38AF">
              <w:rPr>
                <w:color w:val="22272F"/>
                <w:sz w:val="23"/>
                <w:szCs w:val="23"/>
                <w:shd w:val="clear" w:color="auto" w:fill="FFFFFF"/>
              </w:rPr>
              <w:t>, аттестованную в установленном порядке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. Лаборатории должны располагать подготовленным и аттестованным персоналом, средствами НК, вспомогательным оборудованием, материалами и принадлежностями, нормативными техническими и методическими документами, организационно-техническими возможностями, обеспечивающими проведение видов (методов) НК, указанных в документации лаборатории (паспорт лаборатории, руководство по качеству), определяющей область ее деятельности, характер и объем выполняемых лабораторией НК работ.</w:t>
            </w:r>
          </w:p>
        </w:tc>
        <w:tc>
          <w:tcPr>
            <w:tcW w:w="2224" w:type="dxa"/>
            <w:shd w:val="clear" w:color="auto" w:fill="auto"/>
          </w:tcPr>
          <w:p w14:paraId="146F7B00" w14:textId="77777777" w:rsidR="00122B1C" w:rsidRPr="00D57409" w:rsidRDefault="00122B1C" w:rsidP="00487B81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13CE7609" w14:textId="54FED240" w:rsidR="00122B1C" w:rsidRPr="00BE38AF" w:rsidRDefault="00122B1C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Свидетельство об аккредитации лаборатории, паспорт лаборатории, руководство по качеству.</w:t>
            </w:r>
          </w:p>
        </w:tc>
        <w:tc>
          <w:tcPr>
            <w:tcW w:w="2129" w:type="dxa"/>
            <w:shd w:val="clear" w:color="auto" w:fill="auto"/>
          </w:tcPr>
          <w:p w14:paraId="7292F23C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6BDE405E" w14:textId="77777777" w:rsidTr="00487B81">
        <w:tc>
          <w:tcPr>
            <w:tcW w:w="822" w:type="dxa"/>
            <w:vAlign w:val="center"/>
          </w:tcPr>
          <w:p w14:paraId="77EB7487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1EE26338" w14:textId="0F083DB1" w:rsidR="00122B1C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827" w:type="dxa"/>
            <w:shd w:val="clear" w:color="auto" w:fill="auto"/>
          </w:tcPr>
          <w:p w14:paraId="5515DEB0" w14:textId="0F9B49AD" w:rsidR="00122B1C" w:rsidRDefault="00122B1C" w:rsidP="00487B81">
            <w:pPr>
              <w:rPr>
                <w:sz w:val="24"/>
                <w:szCs w:val="24"/>
              </w:rPr>
            </w:pPr>
            <w:r w:rsidRPr="00A532DF">
              <w:rPr>
                <w:sz w:val="24"/>
                <w:szCs w:val="24"/>
              </w:rPr>
              <w:t>Участник долж</w:t>
            </w:r>
            <w:r>
              <w:rPr>
                <w:sz w:val="24"/>
                <w:szCs w:val="24"/>
              </w:rPr>
              <w:t xml:space="preserve">ен иметь обученных и аттестованных в установленном порядке специалистов, </w:t>
            </w:r>
            <w:r w:rsidR="000956FD">
              <w:rPr>
                <w:sz w:val="24"/>
                <w:szCs w:val="24"/>
              </w:rPr>
              <w:t>имеющих соответствующую</w:t>
            </w:r>
            <w:r>
              <w:rPr>
                <w:sz w:val="24"/>
                <w:szCs w:val="24"/>
              </w:rPr>
              <w:t xml:space="preserve"> профессиональную подготовку, теоретические знания и практический опыт, необходимые для оказания услуг.</w:t>
            </w:r>
          </w:p>
          <w:p w14:paraId="6E051EB4" w14:textId="430CE745" w:rsidR="00122B1C" w:rsidRPr="009C37AF" w:rsidRDefault="00122B1C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 аттестации эксперта должна соответствовать объекту экспертизы.</w:t>
            </w:r>
          </w:p>
        </w:tc>
        <w:tc>
          <w:tcPr>
            <w:tcW w:w="2224" w:type="dxa"/>
            <w:shd w:val="clear" w:color="auto" w:fill="auto"/>
          </w:tcPr>
          <w:p w14:paraId="5577C48B" w14:textId="77777777" w:rsidR="00122B1C" w:rsidRPr="00BE38AF" w:rsidRDefault="00122B1C" w:rsidP="00487B81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6EBBEA93" w14:textId="51A98C2D" w:rsidR="00BE38AF" w:rsidRPr="00BE38AF" w:rsidRDefault="009D4333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свидетельства, удостоверения, п</w:t>
            </w:r>
            <w:r w:rsidR="00122B1C" w:rsidRPr="00BE38AF">
              <w:rPr>
                <w:sz w:val="24"/>
                <w:szCs w:val="24"/>
              </w:rPr>
              <w:t>ротоколы аттестации</w:t>
            </w:r>
            <w:r>
              <w:rPr>
                <w:sz w:val="24"/>
                <w:szCs w:val="24"/>
              </w:rPr>
              <w:t xml:space="preserve"> экспертов, </w:t>
            </w:r>
            <w:r w:rsidR="00BE38AF" w:rsidRPr="00BE38AF">
              <w:rPr>
                <w:sz w:val="24"/>
                <w:szCs w:val="24"/>
              </w:rPr>
              <w:t>подтверждающи</w:t>
            </w:r>
            <w:r w:rsidR="00BE38AF">
              <w:rPr>
                <w:sz w:val="24"/>
                <w:szCs w:val="24"/>
              </w:rPr>
              <w:t xml:space="preserve">е </w:t>
            </w:r>
            <w:r w:rsidR="00BE38AF" w:rsidRPr="00BE38AF">
              <w:rPr>
                <w:sz w:val="24"/>
                <w:szCs w:val="24"/>
              </w:rPr>
              <w:t>компетентность работников, на оказание услуг</w:t>
            </w:r>
            <w:r w:rsidR="008239B8">
              <w:rPr>
                <w:sz w:val="24"/>
                <w:szCs w:val="24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14:paraId="3A2300B0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5B3EF06A" w14:textId="77777777" w:rsidTr="00487B81">
        <w:tc>
          <w:tcPr>
            <w:tcW w:w="822" w:type="dxa"/>
            <w:vAlign w:val="center"/>
          </w:tcPr>
          <w:p w14:paraId="2F1CFF8D" w14:textId="69ED588A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068487F6" w14:textId="7FF462F2" w:rsidR="00122B1C" w:rsidRPr="00D57409" w:rsidRDefault="00122B1C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разрешительных документов</w:t>
            </w:r>
          </w:p>
        </w:tc>
        <w:tc>
          <w:tcPr>
            <w:tcW w:w="4827" w:type="dxa"/>
            <w:shd w:val="clear" w:color="auto" w:fill="auto"/>
          </w:tcPr>
          <w:p w14:paraId="2560A3A3" w14:textId="5D84E801" w:rsidR="00122B1C" w:rsidRPr="00D57409" w:rsidRDefault="00122B1C" w:rsidP="00487B81">
            <w:pPr>
              <w:rPr>
                <w:sz w:val="24"/>
                <w:szCs w:val="24"/>
              </w:rPr>
            </w:pPr>
            <w:r w:rsidRPr="009C37AF">
              <w:rPr>
                <w:sz w:val="24"/>
                <w:szCs w:val="24"/>
              </w:rPr>
              <w:t>Срок действия лицензии и разрешительных документов (свидетельство об аккредитации соответствующих лабораторий, удостоверения экспертов и специалистов) не должен быть меньше срока выполнения работ.</w:t>
            </w:r>
          </w:p>
        </w:tc>
        <w:tc>
          <w:tcPr>
            <w:tcW w:w="2224" w:type="dxa"/>
            <w:shd w:val="clear" w:color="auto" w:fill="auto"/>
          </w:tcPr>
          <w:p w14:paraId="077271B2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C806619" w14:textId="5C1D9E6B" w:rsidR="00122B1C" w:rsidRPr="00BE38AF" w:rsidRDefault="00BE38AF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В соответствии с предоставленными документами по пунктам 1</w:t>
            </w:r>
            <w:r>
              <w:rPr>
                <w:sz w:val="24"/>
                <w:szCs w:val="24"/>
              </w:rPr>
              <w:t>.1</w:t>
            </w:r>
            <w:r w:rsidRPr="00BE38AF">
              <w:rPr>
                <w:sz w:val="24"/>
                <w:szCs w:val="24"/>
              </w:rPr>
              <w:t>.2, 1</w:t>
            </w:r>
            <w:r>
              <w:rPr>
                <w:sz w:val="24"/>
                <w:szCs w:val="24"/>
              </w:rPr>
              <w:t>.1</w:t>
            </w:r>
            <w:r w:rsidRPr="00BE38AF">
              <w:rPr>
                <w:sz w:val="24"/>
                <w:szCs w:val="24"/>
              </w:rPr>
              <w:t>.3, 1.</w:t>
            </w:r>
            <w:r>
              <w:rPr>
                <w:sz w:val="24"/>
                <w:szCs w:val="24"/>
              </w:rPr>
              <w:t>1.</w:t>
            </w:r>
            <w:r w:rsidRPr="00BE38AF">
              <w:rPr>
                <w:sz w:val="24"/>
                <w:szCs w:val="24"/>
              </w:rPr>
              <w:t>4 данной т</w:t>
            </w:r>
            <w:r>
              <w:rPr>
                <w:sz w:val="24"/>
                <w:szCs w:val="24"/>
              </w:rPr>
              <w:t>а</w:t>
            </w:r>
            <w:r w:rsidRPr="00BE38AF">
              <w:rPr>
                <w:sz w:val="24"/>
                <w:szCs w:val="24"/>
              </w:rPr>
              <w:t>блицы.</w:t>
            </w:r>
          </w:p>
        </w:tc>
        <w:tc>
          <w:tcPr>
            <w:tcW w:w="2129" w:type="dxa"/>
            <w:shd w:val="clear" w:color="auto" w:fill="auto"/>
          </w:tcPr>
          <w:p w14:paraId="74D99BE7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415E2C38" w14:textId="77777777" w:rsidTr="00487B81">
        <w:tc>
          <w:tcPr>
            <w:tcW w:w="822" w:type="dxa"/>
            <w:vAlign w:val="center"/>
          </w:tcPr>
          <w:p w14:paraId="2E82CC1E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  <w:shd w:val="clear" w:color="auto" w:fill="auto"/>
          </w:tcPr>
          <w:p w14:paraId="6ADD5950" w14:textId="63EB9A8A" w:rsidR="00122B1C" w:rsidRPr="00D57409" w:rsidRDefault="00122B1C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4827" w:type="dxa"/>
            <w:shd w:val="clear" w:color="auto" w:fill="auto"/>
          </w:tcPr>
          <w:p w14:paraId="60949817" w14:textId="77777777" w:rsidR="00122B1C" w:rsidRPr="00BE38AF" w:rsidRDefault="00122B1C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Наличие у Участника опыта выполнения аналогичных работ по техническому освидетельствованию/диагностированию, экспертизе промышленной безопасности оборудования тепловых электрических станций с продлением срока службы технических устройств 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3F9BA324" w14:textId="77777777" w:rsidR="00122B1C" w:rsidRPr="00BE38AF" w:rsidRDefault="00122B1C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Сведения, не позволяющие явно/однозначно определить опыт Участника не оцениваются.</w:t>
            </w:r>
          </w:p>
          <w:p w14:paraId="48B837AA" w14:textId="1864A221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auto"/>
          </w:tcPr>
          <w:p w14:paraId="5E3C5A49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shd w:val="clear" w:color="auto" w:fill="auto"/>
          </w:tcPr>
          <w:p w14:paraId="4C608114" w14:textId="50CE6E6C" w:rsidR="00122B1C" w:rsidRPr="00BE38AF" w:rsidRDefault="00122B1C" w:rsidP="00487B81">
            <w:pPr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  <w:shd w:val="clear" w:color="auto" w:fill="auto"/>
          </w:tcPr>
          <w:p w14:paraId="2D44BEF3" w14:textId="77777777" w:rsidR="00122B1C" w:rsidRPr="00D57409" w:rsidRDefault="00122B1C" w:rsidP="00487B81">
            <w:pPr>
              <w:rPr>
                <w:sz w:val="24"/>
                <w:szCs w:val="24"/>
              </w:rPr>
            </w:pPr>
          </w:p>
        </w:tc>
      </w:tr>
      <w:tr w:rsidR="009D4333" w:rsidRPr="00D57409" w14:paraId="1B7EC0EE" w14:textId="1F4BB7EC" w:rsidTr="00487B81">
        <w:tc>
          <w:tcPr>
            <w:tcW w:w="822" w:type="dxa"/>
            <w:vAlign w:val="center"/>
          </w:tcPr>
          <w:p w14:paraId="289BAF9A" w14:textId="77777777" w:rsidR="00122B1C" w:rsidRPr="009D4333" w:rsidRDefault="00122B1C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2EA56E21" w14:textId="242B2689" w:rsidR="00122B1C" w:rsidRPr="00D57409" w:rsidRDefault="00122B1C" w:rsidP="00487B81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224" w:type="dxa"/>
          </w:tcPr>
          <w:p w14:paraId="7AD8ABED" w14:textId="4D2CEEDA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FBCDB09" w14:textId="4FD3FA0F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6DBA683" w14:textId="122CFBA0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097B2921" w14:textId="77777777" w:rsidTr="00487B81">
        <w:tc>
          <w:tcPr>
            <w:tcW w:w="822" w:type="dxa"/>
            <w:vAlign w:val="center"/>
          </w:tcPr>
          <w:p w14:paraId="68BC353D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783"/>
              <w:jc w:val="center"/>
            </w:pPr>
          </w:p>
        </w:tc>
        <w:tc>
          <w:tcPr>
            <w:tcW w:w="2397" w:type="dxa"/>
          </w:tcPr>
          <w:p w14:paraId="713CE24E" w14:textId="77A3D25F" w:rsidR="00122B1C" w:rsidRPr="00BE38AF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27" w:type="dxa"/>
          </w:tcPr>
          <w:p w14:paraId="65B1990A" w14:textId="77777777" w:rsidR="004F30B7" w:rsidRPr="00BE38AF" w:rsidRDefault="004F30B7" w:rsidP="00487B81">
            <w:pPr>
              <w:pStyle w:val="aff6"/>
              <w:ind w:left="0"/>
            </w:pPr>
            <w:r w:rsidRPr="00BE38AF">
              <w:t xml:space="preserve">Исполнитель при оказании услуг обязан: </w:t>
            </w:r>
          </w:p>
          <w:p w14:paraId="694904BA" w14:textId="08DD8F89" w:rsidR="004F30B7" w:rsidRPr="00BE38AF" w:rsidRDefault="004F30B7" w:rsidP="00487B81">
            <w:pPr>
              <w:pStyle w:val="aff6"/>
              <w:ind w:left="0"/>
            </w:pPr>
            <w:r w:rsidRPr="00BE38AF">
              <w:t>- соблюдать правила внутреннего распорядка, пропускного и внутриобъектового режимов, правила ОТ, пожарной безопасности</w:t>
            </w:r>
            <w:r w:rsidR="00BE38AF">
              <w:t>,</w:t>
            </w:r>
            <w:r w:rsidRPr="00BE38AF">
              <w:t xml:space="preserve"> установленные нормативными документами в области ОТ и</w:t>
            </w:r>
            <w:r w:rsidR="00BE38AF">
              <w:t xml:space="preserve"> </w:t>
            </w:r>
            <w:r w:rsidRPr="00BE38AF"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7A2F7ED8" w:rsidR="004F30B7" w:rsidRPr="00BE38AF" w:rsidRDefault="004F30B7" w:rsidP="00487B81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 w:rsidR="00BE38AF">
              <w:rPr>
                <w:sz w:val="24"/>
                <w:szCs w:val="24"/>
              </w:rPr>
              <w:t>о</w:t>
            </w:r>
            <w:r w:rsidRPr="00BE38AF">
              <w:rPr>
                <w:sz w:val="24"/>
                <w:szCs w:val="24"/>
              </w:rPr>
              <w:t xml:space="preserve">беспечить выполнение мероприятий по охране труда при оказании </w:t>
            </w:r>
            <w:r w:rsidR="000956FD" w:rsidRPr="00BE38AF">
              <w:rPr>
                <w:sz w:val="24"/>
                <w:szCs w:val="24"/>
              </w:rPr>
              <w:t>услуг, соответствующую</w:t>
            </w:r>
            <w:r w:rsidRPr="00BE38AF">
              <w:rPr>
                <w:sz w:val="24"/>
                <w:szCs w:val="24"/>
              </w:rPr>
              <w:t xml:space="preserve"> квалификацию персонала, своевременное согласование действий при производстве работ, </w:t>
            </w:r>
            <w:r w:rsidR="000956FD" w:rsidRPr="00BE38AF">
              <w:rPr>
                <w:sz w:val="24"/>
                <w:szCs w:val="24"/>
              </w:rPr>
              <w:t>соблюдение Правил</w:t>
            </w:r>
            <w:r w:rsidRPr="00BE38AF">
              <w:rPr>
                <w:sz w:val="24"/>
                <w:szCs w:val="24"/>
              </w:rPr>
              <w:t xml:space="preserve"> техники безопасности, пожарной безопасности, промсанитарии в предоставляемых служебных и бытовых помещениях.</w:t>
            </w:r>
          </w:p>
          <w:p w14:paraId="5AF74788" w14:textId="77777777" w:rsidR="00BC5975" w:rsidRDefault="004F30B7" w:rsidP="00487B81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- </w:t>
            </w:r>
            <w:r w:rsidR="00BE38AF">
              <w:rPr>
                <w:sz w:val="24"/>
                <w:szCs w:val="24"/>
              </w:rPr>
              <w:t>н</w:t>
            </w:r>
            <w:r w:rsidRPr="00BE38AF">
              <w:rPr>
                <w:sz w:val="24"/>
                <w:szCs w:val="24"/>
              </w:rPr>
              <w:t>езамедлительно произвести замену персонала, нарушающего правила внутреннего распорядка, пропускного и внутриобъект</w:t>
            </w:r>
            <w:r w:rsidR="005644AA">
              <w:rPr>
                <w:sz w:val="24"/>
                <w:szCs w:val="24"/>
              </w:rPr>
              <w:t>ов</w:t>
            </w:r>
            <w:r w:rsidRPr="00BE38AF">
              <w:rPr>
                <w:sz w:val="24"/>
                <w:szCs w:val="24"/>
              </w:rPr>
              <w:t xml:space="preserve">ого режима, техники безопасности, охраны </w:t>
            </w:r>
            <w:r w:rsidR="000956FD" w:rsidRPr="00BE38AF">
              <w:rPr>
                <w:sz w:val="24"/>
                <w:szCs w:val="24"/>
              </w:rPr>
              <w:t>труда, пожарной</w:t>
            </w:r>
            <w:r w:rsidRPr="00BE38AF">
              <w:rPr>
                <w:sz w:val="24"/>
                <w:szCs w:val="24"/>
              </w:rPr>
              <w:t xml:space="preserve"> безопасности.</w:t>
            </w:r>
          </w:p>
          <w:p w14:paraId="1559F379" w14:textId="57866C58" w:rsidR="00122B1C" w:rsidRPr="00D57409" w:rsidRDefault="004F30B7" w:rsidP="00487B81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b/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224" w:type="dxa"/>
          </w:tcPr>
          <w:p w14:paraId="36DE13F7" w14:textId="26D18622" w:rsidR="00122B1C" w:rsidRPr="00D57409" w:rsidRDefault="00BE38AF" w:rsidP="00487B8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00B0CE9D" w14:textId="77777777" w:rsidR="00122B1C" w:rsidRPr="00D57409" w:rsidRDefault="00122B1C" w:rsidP="00487B81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1D881ADC" w14:textId="77777777" w:rsidR="00122B1C" w:rsidRPr="00D57409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5FA59173" w14:textId="702D32ED" w:rsidTr="00487B81">
        <w:tc>
          <w:tcPr>
            <w:tcW w:w="822" w:type="dxa"/>
            <w:vAlign w:val="center"/>
          </w:tcPr>
          <w:p w14:paraId="4C933349" w14:textId="77777777" w:rsidR="00122B1C" w:rsidRPr="00D57409" w:rsidRDefault="00122B1C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0DF7347E" w14:textId="0C069C11" w:rsidR="00122B1C" w:rsidRPr="00D57409" w:rsidRDefault="00122B1C" w:rsidP="00487B81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24" w:type="dxa"/>
          </w:tcPr>
          <w:p w14:paraId="0AB10FBD" w14:textId="0B1D1A32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52946602" w14:textId="7682A403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07B040" w14:textId="0CDAFB9B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6905D22A" w14:textId="77777777" w:rsidTr="00487B81">
        <w:tc>
          <w:tcPr>
            <w:tcW w:w="822" w:type="dxa"/>
            <w:vAlign w:val="center"/>
          </w:tcPr>
          <w:p w14:paraId="6DC9D426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42BCB59" w14:textId="2A0EBC2E" w:rsidR="00122B1C" w:rsidRPr="00D57409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870704">
              <w:rPr>
                <w:sz w:val="24"/>
                <w:szCs w:val="24"/>
              </w:rPr>
              <w:t>Требования к применяемым МТР</w:t>
            </w:r>
          </w:p>
        </w:tc>
        <w:tc>
          <w:tcPr>
            <w:tcW w:w="4827" w:type="dxa"/>
          </w:tcPr>
          <w:p w14:paraId="6F24C835" w14:textId="12560383" w:rsidR="00122B1C" w:rsidRPr="00D57409" w:rsidRDefault="00122B1C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224" w:type="dxa"/>
          </w:tcPr>
          <w:p w14:paraId="71217FE7" w14:textId="6AEC524E" w:rsidR="00122B1C" w:rsidRPr="00D57409" w:rsidRDefault="00BE38AF" w:rsidP="00487B81">
            <w:pPr>
              <w:rPr>
                <w:b/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5B071DD6" w14:textId="7D8E9316" w:rsidR="00122B1C" w:rsidRPr="00241402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0340D3B1" w14:textId="77777777" w:rsidR="00122B1C" w:rsidRPr="00D57409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30724527" w14:textId="5B968F65" w:rsidTr="00487B81">
        <w:tc>
          <w:tcPr>
            <w:tcW w:w="822" w:type="dxa"/>
            <w:vAlign w:val="center"/>
          </w:tcPr>
          <w:p w14:paraId="663FC959" w14:textId="77777777" w:rsidR="00122B1C" w:rsidRPr="00D57409" w:rsidRDefault="00122B1C" w:rsidP="00487B81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381C4AE7" w14:textId="77777777" w:rsidR="00122B1C" w:rsidRPr="00D57409" w:rsidRDefault="00122B1C" w:rsidP="00487B81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224" w:type="dxa"/>
          </w:tcPr>
          <w:p w14:paraId="09F79C2E" w14:textId="01820903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16B2613" w14:textId="74A06AAA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A07EF4E" w14:textId="4928ECE7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A45499B" w14:textId="67D9CD31" w:rsidTr="00487B81">
        <w:tc>
          <w:tcPr>
            <w:tcW w:w="822" w:type="dxa"/>
            <w:vAlign w:val="center"/>
          </w:tcPr>
          <w:p w14:paraId="2AD3BCB7" w14:textId="77777777" w:rsidR="00122B1C" w:rsidRPr="00D57409" w:rsidRDefault="00122B1C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267464A1" w14:textId="1020D120" w:rsidR="00122B1C" w:rsidRPr="00D57409" w:rsidRDefault="00122B1C" w:rsidP="00487B81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224" w:type="dxa"/>
          </w:tcPr>
          <w:p w14:paraId="0482270D" w14:textId="0D00E662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37BDB626" w14:textId="7692E3D0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9A1AC11" w14:textId="7C3A94D3" w:rsidR="00122B1C" w:rsidRPr="00241402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4A73FE8" w14:textId="77777777" w:rsidTr="00487B81">
        <w:tc>
          <w:tcPr>
            <w:tcW w:w="822" w:type="dxa"/>
            <w:vAlign w:val="center"/>
          </w:tcPr>
          <w:p w14:paraId="2F25A656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E2DA677" w14:textId="0B6E90F6" w:rsidR="00122B1C" w:rsidRPr="00D57409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827" w:type="dxa"/>
          </w:tcPr>
          <w:p w14:paraId="62CA716F" w14:textId="367D9BEE" w:rsidR="00122B1C" w:rsidRPr="00BE38AF" w:rsidRDefault="00122B1C" w:rsidP="00487B81">
            <w:pPr>
              <w:rPr>
                <w:sz w:val="24"/>
                <w:szCs w:val="24"/>
                <w:highlight w:val="yellow"/>
              </w:rPr>
            </w:pPr>
            <w:r w:rsidRPr="00BE38AF">
              <w:rPr>
                <w:sz w:val="24"/>
                <w:szCs w:val="24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384BF88" w14:textId="24012C8F" w:rsidR="00122B1C" w:rsidRPr="00BE38AF" w:rsidRDefault="00122B1C" w:rsidP="00487B81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Заказчик обязуется принять Услуги в течение </w:t>
            </w:r>
            <w:r w:rsidR="004F33B3" w:rsidRPr="00BE38AF">
              <w:rPr>
                <w:sz w:val="24"/>
                <w:szCs w:val="24"/>
              </w:rPr>
              <w:t>2</w:t>
            </w:r>
            <w:r w:rsidR="002068B7">
              <w:rPr>
                <w:sz w:val="24"/>
                <w:szCs w:val="24"/>
              </w:rPr>
              <w:t xml:space="preserve">0 </w:t>
            </w:r>
            <w:r w:rsidR="002068B7" w:rsidRPr="00E470AA">
              <w:rPr>
                <w:sz w:val="24"/>
                <w:szCs w:val="24"/>
              </w:rPr>
              <w:t>(двадцати</w:t>
            </w:r>
            <w:r w:rsidRPr="00E470AA">
              <w:rPr>
                <w:sz w:val="24"/>
                <w:szCs w:val="24"/>
              </w:rPr>
              <w:t>) календарных</w:t>
            </w:r>
            <w:r w:rsidRPr="00BE38AF">
              <w:rPr>
                <w:sz w:val="24"/>
                <w:szCs w:val="24"/>
              </w:rPr>
              <w:t xml:space="preserve">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</w:t>
            </w:r>
            <w:r w:rsidR="000956FD" w:rsidRPr="00BE38AF">
              <w:rPr>
                <w:sz w:val="24"/>
                <w:szCs w:val="24"/>
              </w:rPr>
              <w:t>Акт или</w:t>
            </w:r>
            <w:r w:rsidRPr="00BE38AF">
              <w:rPr>
                <w:sz w:val="24"/>
                <w:szCs w:val="24"/>
              </w:rPr>
              <w:t xml:space="preserve">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7F717D84" w:rsidR="00122B1C" w:rsidRPr="00D57409" w:rsidRDefault="00122B1C" w:rsidP="00487B81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BE38AF">
              <w:rPr>
                <w:sz w:val="24"/>
                <w:szCs w:val="24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</w:t>
            </w:r>
            <w:r w:rsidR="000956FD" w:rsidRPr="00BE38AF">
              <w:rPr>
                <w:sz w:val="24"/>
                <w:szCs w:val="24"/>
              </w:rPr>
              <w:t>порядок и</w:t>
            </w:r>
            <w:r w:rsidRPr="00BE38AF">
              <w:rPr>
                <w:sz w:val="24"/>
                <w:szCs w:val="24"/>
              </w:rPr>
              <w:t xml:space="preserve"> срок их выполнения.</w:t>
            </w:r>
            <w:r w:rsidRPr="00AA36B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24" w:type="dxa"/>
          </w:tcPr>
          <w:p w14:paraId="14F8B1AB" w14:textId="1C2894A6" w:rsidR="00122B1C" w:rsidRPr="00D57409" w:rsidRDefault="00E50BF1" w:rsidP="00487B8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49EFF824" w14:textId="77777777" w:rsidR="00122B1C" w:rsidRPr="00D57409" w:rsidRDefault="00122B1C" w:rsidP="00487B81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65FC21BD" w14:textId="77777777" w:rsidR="00122B1C" w:rsidRPr="00D57409" w:rsidRDefault="00122B1C" w:rsidP="00487B8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08C4CBBF" w14:textId="0FDB4B5B" w:rsidTr="00487B81">
        <w:tc>
          <w:tcPr>
            <w:tcW w:w="822" w:type="dxa"/>
            <w:vAlign w:val="center"/>
          </w:tcPr>
          <w:p w14:paraId="466192A5" w14:textId="77777777" w:rsidR="00122B1C" w:rsidRPr="00D57409" w:rsidRDefault="00122B1C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1F869312" w14:textId="1702DB6E" w:rsidR="00122B1C" w:rsidRPr="00D57409" w:rsidRDefault="00122B1C" w:rsidP="00487B81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24" w:type="dxa"/>
          </w:tcPr>
          <w:p w14:paraId="7E32BBEF" w14:textId="4EDB97C6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7099B571" w14:textId="595A7646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AE68CFD" w14:textId="7E78321E" w:rsidR="00122B1C" w:rsidRPr="00D57409" w:rsidRDefault="00122B1C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92488D6" w14:textId="77777777" w:rsidTr="00487B81">
        <w:tc>
          <w:tcPr>
            <w:tcW w:w="822" w:type="dxa"/>
            <w:vAlign w:val="center"/>
          </w:tcPr>
          <w:p w14:paraId="00C90654" w14:textId="77777777" w:rsidR="00122B1C" w:rsidRPr="00D57409" w:rsidRDefault="00122B1C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B0470E0" w14:textId="6A2E7766" w:rsidR="00122B1C" w:rsidRPr="00D57409" w:rsidRDefault="004F33B3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27" w:type="dxa"/>
          </w:tcPr>
          <w:p w14:paraId="7CCD6D4F" w14:textId="64E2198E" w:rsidR="00122B1C" w:rsidRDefault="004F33B3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Результатом проведения экспертизы промышленной безопасности является заключение в форме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</w:rPr>
              <w:t xml:space="preserve"> электронного документа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,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</w:rPr>
              <w:t xml:space="preserve"> подписанного усиленной квалифицированной подписью в формате 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  <w:lang w:val="en-US"/>
              </w:rPr>
              <w:t>sig</w:t>
            </w:r>
            <w:r w:rsidR="008239B8" w:rsidRPr="008239B8"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</w:rPr>
              <w:t xml:space="preserve">руководителя </w:t>
            </w:r>
            <w:r w:rsidR="00CA642A">
              <w:rPr>
                <w:color w:val="22272F"/>
                <w:sz w:val="23"/>
                <w:szCs w:val="23"/>
                <w:shd w:val="clear" w:color="auto" w:fill="FFFFFF"/>
              </w:rPr>
              <w:t>организации, проводившей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экспертизу, и эксперт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</w:rPr>
              <w:t>ов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, </w:t>
            </w:r>
            <w:r w:rsidR="00CA642A">
              <w:rPr>
                <w:color w:val="22272F"/>
                <w:sz w:val="23"/>
                <w:szCs w:val="23"/>
                <w:shd w:val="clear" w:color="auto" w:fill="FFFFFF"/>
              </w:rPr>
              <w:t>участвовавших в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проведении экспертизы, а также </w:t>
            </w:r>
            <w:r w:rsidR="008239B8">
              <w:rPr>
                <w:color w:val="22272F"/>
                <w:sz w:val="23"/>
                <w:szCs w:val="23"/>
                <w:shd w:val="clear" w:color="auto" w:fill="FFFFFF"/>
              </w:rPr>
              <w:t xml:space="preserve">в письменной форме, </w:t>
            </w:r>
            <w:r w:rsidR="009F5803">
              <w:rPr>
                <w:color w:val="22272F"/>
                <w:sz w:val="23"/>
                <w:szCs w:val="23"/>
                <w:shd w:val="clear" w:color="auto" w:fill="FFFFFF"/>
              </w:rPr>
              <w:t xml:space="preserve">подписанной руководителем организации проводившей экспертизу, и экспертов, участвовавших в проведении экспертизы с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обязательн</w:t>
            </w:r>
            <w:r w:rsidR="009F5803">
              <w:rPr>
                <w:color w:val="22272F"/>
                <w:sz w:val="23"/>
                <w:szCs w:val="23"/>
                <w:shd w:val="clear" w:color="auto" w:fill="FFFFFF"/>
              </w:rPr>
              <w:t>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запись</w:t>
            </w:r>
            <w:r w:rsidR="009F5803">
              <w:rPr>
                <w:color w:val="22272F"/>
                <w:sz w:val="23"/>
                <w:szCs w:val="23"/>
                <w:shd w:val="clear" w:color="auto" w:fill="FFFFFF"/>
              </w:rPr>
              <w:t>ю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в паспорте ТУ</w:t>
            </w:r>
            <w:r w:rsidR="004F30B7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  <w:p w14:paraId="346B093C" w14:textId="6168B3E9" w:rsidR="000956FD" w:rsidRPr="00E4767E" w:rsidRDefault="004F30B7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Сведения о результатах экспертизы промышленной безопасности записываются в паспорт оборудования и должны содержать: наименование организации, проводившей экспертизу промышленной безопасности; дату подписания заключения экспертизы промышленной безопасности; регистрационный номер по реестру заключений экспертизы промышленной безопасности; вывод заключения экспертизы промышленной безопасности.</w:t>
            </w:r>
          </w:p>
        </w:tc>
        <w:tc>
          <w:tcPr>
            <w:tcW w:w="2224" w:type="dxa"/>
          </w:tcPr>
          <w:p w14:paraId="094E0929" w14:textId="5BDB5A07" w:rsidR="00122B1C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1C20C84" w14:textId="77777777" w:rsidR="00122B1C" w:rsidRPr="00D57409" w:rsidRDefault="00122B1C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FEAAE10" w14:textId="77777777" w:rsidR="00122B1C" w:rsidRPr="00D57409" w:rsidRDefault="00122B1C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9D4333" w:rsidRPr="00D57409" w14:paraId="0E1C08FF" w14:textId="77777777" w:rsidTr="00487B81">
        <w:tc>
          <w:tcPr>
            <w:tcW w:w="822" w:type="dxa"/>
            <w:vAlign w:val="center"/>
          </w:tcPr>
          <w:p w14:paraId="3D2AD1EC" w14:textId="6FE76256" w:rsidR="004F33B3" w:rsidRPr="00D57409" w:rsidRDefault="004F33B3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2EC415AB" w14:textId="4BDEAD0D" w:rsidR="004F33B3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27" w:type="dxa"/>
          </w:tcPr>
          <w:p w14:paraId="337FFDD0" w14:textId="6845AEEB" w:rsidR="009D2E96" w:rsidRDefault="004F33B3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Акты по результатам проведения технического диагностирования, неразрушающего контроля, разрушающего контроля технических устройств составляются и подписываются лицами, проводившими работы, и руководителем проводившей их организации или руководителем организации, проводящей экспертизу, и прикладываются к заключению экспертизы.</w:t>
            </w:r>
          </w:p>
        </w:tc>
        <w:tc>
          <w:tcPr>
            <w:tcW w:w="2224" w:type="dxa"/>
          </w:tcPr>
          <w:p w14:paraId="5038F359" w14:textId="0919A174" w:rsidR="004F33B3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33DC6E8E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2A8A1388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9D4333" w:rsidRPr="00D57409" w14:paraId="686EF4C1" w14:textId="77777777" w:rsidTr="00487B81">
        <w:tc>
          <w:tcPr>
            <w:tcW w:w="822" w:type="dxa"/>
            <w:vAlign w:val="center"/>
          </w:tcPr>
          <w:p w14:paraId="0207829F" w14:textId="77777777" w:rsidR="004F33B3" w:rsidRPr="00D57409" w:rsidRDefault="004F33B3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752AC069" w14:textId="38A19707" w:rsidR="004F33B3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27" w:type="dxa"/>
          </w:tcPr>
          <w:p w14:paraId="04247443" w14:textId="595A3F02" w:rsidR="004F33B3" w:rsidRDefault="004F30B7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По результатам технического освидетельствования на каждое ТУ оформляется Акт технического освидетельствования и вносится запись в </w:t>
            </w:r>
            <w:r w:rsidR="009D2E96">
              <w:rPr>
                <w:color w:val="22272F"/>
                <w:sz w:val="23"/>
                <w:szCs w:val="23"/>
                <w:shd w:val="clear" w:color="auto" w:fill="FFFFFF"/>
              </w:rPr>
              <w:t>паспорт с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указанием максимальных разрешённых параметров эксплуатации (давление, температура рабочей среды), сроков следующего освидетельствования.</w:t>
            </w:r>
          </w:p>
        </w:tc>
        <w:tc>
          <w:tcPr>
            <w:tcW w:w="2224" w:type="dxa"/>
          </w:tcPr>
          <w:p w14:paraId="058CD8FA" w14:textId="375389A0" w:rsidR="004F33B3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076CAFDD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FA357DF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2F863E67" w14:textId="77777777" w:rsidTr="00487B81">
        <w:tc>
          <w:tcPr>
            <w:tcW w:w="822" w:type="dxa"/>
            <w:vAlign w:val="center"/>
          </w:tcPr>
          <w:p w14:paraId="1A92DACE" w14:textId="77777777" w:rsidR="004F33B3" w:rsidRPr="00D57409" w:rsidRDefault="004F33B3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0EE0CCDB" w14:textId="2FA3468B" w:rsidR="004F33B3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 w:rsidR="009D2E96">
              <w:rPr>
                <w:sz w:val="24"/>
                <w:szCs w:val="24"/>
              </w:rPr>
              <w:t>оформлению результатов</w:t>
            </w:r>
            <w:r>
              <w:rPr>
                <w:sz w:val="24"/>
                <w:szCs w:val="24"/>
              </w:rPr>
              <w:t xml:space="preserve"> оказанных услуг</w:t>
            </w:r>
          </w:p>
        </w:tc>
        <w:tc>
          <w:tcPr>
            <w:tcW w:w="4827" w:type="dxa"/>
            <w:vAlign w:val="center"/>
          </w:tcPr>
          <w:p w14:paraId="0856B0C5" w14:textId="77777777" w:rsidR="004F33B3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 xml:space="preserve">Заключение экспертизы должно содержать: </w:t>
            </w:r>
          </w:p>
          <w:p w14:paraId="00C81976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1) титульный лист с указанием наименования заключения экспертизы;</w:t>
            </w:r>
          </w:p>
          <w:p w14:paraId="17857792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2) вводную часть, включающую:</w:t>
            </w:r>
          </w:p>
          <w:p w14:paraId="7648DC40" w14:textId="029D0864" w:rsidR="004F33B3" w:rsidRPr="0079472F" w:rsidRDefault="004F33B3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472F">
              <w:rPr>
                <w:sz w:val="24"/>
                <w:szCs w:val="24"/>
              </w:rPr>
              <w:t xml:space="preserve">указание на конкретные структурные единицы нормативных правовых актов в области промышленной безопасности (пункт, подпункт, часть, статья) на </w:t>
            </w:r>
            <w:r w:rsidR="00CA642A" w:rsidRPr="0079472F">
              <w:rPr>
                <w:sz w:val="24"/>
                <w:szCs w:val="24"/>
              </w:rPr>
              <w:t>соответствие,</w:t>
            </w:r>
            <w:r w:rsidRPr="0079472F">
              <w:rPr>
                <w:sz w:val="24"/>
                <w:szCs w:val="24"/>
              </w:rPr>
              <w:t xml:space="preserve"> которым проводится оценка соответствия объекта экспертизы;</w:t>
            </w:r>
          </w:p>
          <w:p w14:paraId="64368224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472F">
              <w:rPr>
                <w:sz w:val="24"/>
                <w:szCs w:val="24"/>
              </w:rPr>
              <w:t>сведения об экспертной организации (наименование организации, её организационно-правовая форма, дата выдачи лицензии на деятельность по проведению экспертизы промышленной безопасности, её номер);</w:t>
            </w:r>
          </w:p>
          <w:p w14:paraId="1A2B7D1E" w14:textId="03031B8D" w:rsidR="004F33B3" w:rsidRPr="0079472F" w:rsidRDefault="00CA642A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Сведения</w:t>
            </w:r>
            <w:r w:rsidR="004F33B3" w:rsidRPr="0079472F">
              <w:rPr>
                <w:sz w:val="24"/>
                <w:szCs w:val="24"/>
              </w:rPr>
              <w:t xml:space="preserve"> об экспертах, принимавших участие в проведении экспертизы (фамилия, имя, отчество (при наличии), регистрационный номер квалификационного удостоверения эксперта);</w:t>
            </w:r>
          </w:p>
          <w:p w14:paraId="116B99CE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3) наименование объекта экспертизы, на который распространяется действие заключения экспертизы;</w:t>
            </w:r>
          </w:p>
          <w:p w14:paraId="67F82643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4) данные о заказчике (наименование организации, её организационно-правовая форма);</w:t>
            </w:r>
          </w:p>
          <w:p w14:paraId="35E0BB8C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5) цель экспертизы;</w:t>
            </w:r>
          </w:p>
          <w:p w14:paraId="0987B038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6) сведения о рассмотренных в процессе экспертизы документах с указанием объема материалов, имеющих шифр, номер, марку или другую индикацию, необходимую для идентификации;</w:t>
            </w:r>
          </w:p>
          <w:p w14:paraId="35801D53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7) краткую характеристику и назначение объекта экспертизы;</w:t>
            </w:r>
          </w:p>
          <w:p w14:paraId="0EF1CFD9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8) результаты проведенной экспертизы со ссылками на конкретные структурные единицы нормативных правовых актов в области</w:t>
            </w:r>
            <w:r>
              <w:rPr>
                <w:sz w:val="24"/>
                <w:szCs w:val="24"/>
              </w:rPr>
              <w:t xml:space="preserve"> </w:t>
            </w:r>
            <w:r w:rsidRPr="0079472F">
              <w:rPr>
                <w:rStyle w:val="aff5"/>
                <w:i w:val="0"/>
                <w:iCs w:val="0"/>
                <w:color w:val="22272F"/>
                <w:sz w:val="24"/>
                <w:szCs w:val="24"/>
              </w:rPr>
              <w:t>промышленной безопасности</w:t>
            </w:r>
            <w:r w:rsidRPr="0079472F">
              <w:rPr>
                <w:sz w:val="24"/>
                <w:szCs w:val="24"/>
              </w:rPr>
              <w:t>;</w:t>
            </w:r>
          </w:p>
          <w:p w14:paraId="6DBF7160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9) выводы заключения</w:t>
            </w:r>
            <w:r>
              <w:rPr>
                <w:sz w:val="24"/>
                <w:szCs w:val="24"/>
              </w:rPr>
              <w:t xml:space="preserve"> </w:t>
            </w:r>
            <w:r w:rsidRPr="0079472F">
              <w:rPr>
                <w:rStyle w:val="aff5"/>
                <w:i w:val="0"/>
                <w:iCs w:val="0"/>
                <w:color w:val="22272F"/>
                <w:sz w:val="24"/>
                <w:szCs w:val="24"/>
              </w:rPr>
              <w:t>экспертизы</w:t>
            </w:r>
            <w:r w:rsidRPr="0079472F">
              <w:rPr>
                <w:sz w:val="24"/>
                <w:szCs w:val="24"/>
              </w:rPr>
              <w:t>;</w:t>
            </w:r>
          </w:p>
          <w:p w14:paraId="646D5CE5" w14:textId="4FBE56B1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10) приложения, предусмотренные</w:t>
            </w:r>
            <w:r>
              <w:rPr>
                <w:sz w:val="24"/>
                <w:szCs w:val="24"/>
              </w:rPr>
              <w:t xml:space="preserve"> </w:t>
            </w:r>
            <w:hyperlink r:id="rId11" w:anchor="/document/75039846/entry/1031" w:history="1">
              <w:r w:rsidRPr="007E5D07">
                <w:rPr>
                  <w:rStyle w:val="af6"/>
                  <w:color w:val="auto"/>
                  <w:sz w:val="24"/>
                  <w:szCs w:val="24"/>
                  <w:u w:val="none"/>
                </w:rPr>
                <w:t>пунктом 31</w:t>
              </w:r>
            </w:hyperlink>
            <w:r w:rsidRPr="007E5D07">
              <w:rPr>
                <w:sz w:val="24"/>
                <w:szCs w:val="24"/>
              </w:rPr>
              <w:t xml:space="preserve"> Федер</w:t>
            </w:r>
            <w:r w:rsidRPr="004073C3">
              <w:rPr>
                <w:sz w:val="24"/>
                <w:szCs w:val="24"/>
              </w:rPr>
              <w:t>альны</w:t>
            </w:r>
            <w:r>
              <w:rPr>
                <w:sz w:val="24"/>
                <w:szCs w:val="24"/>
              </w:rPr>
              <w:t>х</w:t>
            </w:r>
            <w:r w:rsidRPr="004073C3">
              <w:rPr>
                <w:sz w:val="24"/>
                <w:szCs w:val="24"/>
              </w:rPr>
              <w:t xml:space="preserve"> норм и правил в области промышленной безопасности «Правила проведения экспертизы промышленной безопасности», утв. Приказом Федеральной службы по экологическому, технологическому и атомному надзору от 20 октября 2020 г. № </w:t>
            </w:r>
            <w:r w:rsidR="00E4767E" w:rsidRPr="004073C3">
              <w:rPr>
                <w:sz w:val="24"/>
                <w:szCs w:val="24"/>
              </w:rPr>
              <w:t>420.</w:t>
            </w:r>
          </w:p>
          <w:p w14:paraId="611FB3FD" w14:textId="45B6716B" w:rsidR="004F33B3" w:rsidRPr="00E4767E" w:rsidRDefault="004F33B3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highlight w:val="yellow"/>
                <w:shd w:val="clear" w:color="auto" w:fill="FFFFFF"/>
              </w:rPr>
            </w:pPr>
            <w:r w:rsidRPr="0079472F">
              <w:rPr>
                <w:sz w:val="24"/>
                <w:szCs w:val="24"/>
              </w:rPr>
              <w:t>11) сведения о</w:t>
            </w:r>
            <w:r>
              <w:rPr>
                <w:sz w:val="24"/>
                <w:szCs w:val="24"/>
              </w:rPr>
              <w:t xml:space="preserve"> </w:t>
            </w:r>
            <w:r w:rsidRPr="0079472F">
              <w:rPr>
                <w:rStyle w:val="aff5"/>
                <w:i w:val="0"/>
                <w:iCs w:val="0"/>
                <w:color w:val="22272F"/>
                <w:sz w:val="24"/>
                <w:szCs w:val="24"/>
              </w:rPr>
              <w:t xml:space="preserve">проведенных </w:t>
            </w:r>
            <w:r w:rsidRPr="0079472F">
              <w:rPr>
                <w:sz w:val="24"/>
                <w:szCs w:val="24"/>
              </w:rPr>
              <w:t>мероприятиях и о результатах технического диагностирования технических устройств, обследования зданий и сооружений (при их проведении).</w:t>
            </w:r>
          </w:p>
        </w:tc>
        <w:tc>
          <w:tcPr>
            <w:tcW w:w="2224" w:type="dxa"/>
          </w:tcPr>
          <w:p w14:paraId="1848E73A" w14:textId="1AD39898" w:rsidR="004F33B3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3FDB4847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5A70AC13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130AD1E9" w14:textId="77777777" w:rsidTr="00487B81">
        <w:tc>
          <w:tcPr>
            <w:tcW w:w="822" w:type="dxa"/>
            <w:vAlign w:val="center"/>
          </w:tcPr>
          <w:p w14:paraId="3412CB43" w14:textId="77777777" w:rsidR="004F33B3" w:rsidRPr="00D57409" w:rsidRDefault="004F33B3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00C97B7" w14:textId="56014588" w:rsidR="004F33B3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 w:rsidR="00E4767E">
              <w:rPr>
                <w:sz w:val="24"/>
                <w:szCs w:val="24"/>
              </w:rPr>
              <w:t>оформлению результатов</w:t>
            </w:r>
            <w:r>
              <w:rPr>
                <w:sz w:val="24"/>
                <w:szCs w:val="24"/>
              </w:rPr>
              <w:t xml:space="preserve"> оказанных услуг</w:t>
            </w:r>
          </w:p>
        </w:tc>
        <w:tc>
          <w:tcPr>
            <w:tcW w:w="4827" w:type="dxa"/>
            <w:vAlign w:val="center"/>
          </w:tcPr>
          <w:p w14:paraId="38054C70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Заключение экспертизы должно содержать один из следующих выводов о соответствии объекта экспертизы требованиям промышленной безопасности:</w:t>
            </w:r>
          </w:p>
          <w:p w14:paraId="3E5241F9" w14:textId="77777777" w:rsidR="004F33B3" w:rsidRPr="0079472F" w:rsidRDefault="004F33B3" w:rsidP="00487B81">
            <w:pPr>
              <w:rPr>
                <w:sz w:val="24"/>
                <w:szCs w:val="24"/>
              </w:rPr>
            </w:pPr>
            <w:r w:rsidRPr="0079472F">
              <w:rPr>
                <w:sz w:val="24"/>
                <w:szCs w:val="24"/>
              </w:rPr>
              <w:t>1) объект экспертизы соответствует требованиям промышленной безопасности;</w:t>
            </w:r>
          </w:p>
          <w:p w14:paraId="0E25212C" w14:textId="74B9CCC3" w:rsidR="004F33B3" w:rsidRDefault="004F33B3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79472F">
              <w:rPr>
                <w:sz w:val="24"/>
                <w:szCs w:val="24"/>
              </w:rPr>
              <w:t>2) объект экспертизы не соответствует требованиям промышленной безопасности.</w:t>
            </w:r>
          </w:p>
        </w:tc>
        <w:tc>
          <w:tcPr>
            <w:tcW w:w="2224" w:type="dxa"/>
          </w:tcPr>
          <w:p w14:paraId="417658B8" w14:textId="4291AE0D" w:rsidR="004F33B3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74366C79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6EC51CB" w14:textId="77777777" w:rsidR="004F33B3" w:rsidRPr="00D57409" w:rsidRDefault="004F33B3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436BDA5F" w14:textId="77777777" w:rsidTr="00487B81">
        <w:tc>
          <w:tcPr>
            <w:tcW w:w="822" w:type="dxa"/>
            <w:vAlign w:val="center"/>
          </w:tcPr>
          <w:p w14:paraId="7D2F5244" w14:textId="77777777" w:rsidR="004F30B7" w:rsidRPr="00D57409" w:rsidRDefault="004F30B7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B74083F" w14:textId="15CE73ED" w:rsidR="004F30B7" w:rsidRDefault="00BE38AF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срокам </w:t>
            </w:r>
            <w:r w:rsidR="00E4767E">
              <w:rPr>
                <w:sz w:val="24"/>
                <w:szCs w:val="24"/>
              </w:rPr>
              <w:t>оформлению результатов</w:t>
            </w:r>
            <w:r>
              <w:rPr>
                <w:sz w:val="24"/>
                <w:szCs w:val="24"/>
              </w:rPr>
              <w:t xml:space="preserve"> оказанных услуг</w:t>
            </w:r>
          </w:p>
        </w:tc>
        <w:tc>
          <w:tcPr>
            <w:tcW w:w="4827" w:type="dxa"/>
          </w:tcPr>
          <w:p w14:paraId="4D6D1102" w14:textId="6E7C2A99" w:rsidR="004F30B7" w:rsidRPr="00E4767E" w:rsidRDefault="004F30B7" w:rsidP="00487B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0F0">
              <w:rPr>
                <w:sz w:val="24"/>
                <w:szCs w:val="24"/>
              </w:rPr>
              <w:t xml:space="preserve">По результатам экспертного обследования </w:t>
            </w:r>
            <w:r>
              <w:rPr>
                <w:sz w:val="24"/>
                <w:szCs w:val="24"/>
              </w:rPr>
              <w:t xml:space="preserve">Исполнитель обязан </w:t>
            </w:r>
            <w:r w:rsidRPr="00D420F0">
              <w:rPr>
                <w:sz w:val="24"/>
                <w:szCs w:val="24"/>
              </w:rPr>
              <w:t>представить Заключения экспертизы промышленной безопасности, акты технического освидетельствования/диагностирования, в адрес Заказчика в электронном виде для рассмотрения Заказчиком в течение 20 календарных дней после окончания проведения обследования оборудования экспертом. Окончание проведения обследования считать с момента официального направления уведомления в адрес Исполнителя, с отметкой эксперта о завершении работ.</w:t>
            </w:r>
          </w:p>
        </w:tc>
        <w:tc>
          <w:tcPr>
            <w:tcW w:w="2224" w:type="dxa"/>
          </w:tcPr>
          <w:p w14:paraId="6C325570" w14:textId="69CEF05A" w:rsidR="004F30B7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204901D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4198E10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E50BF1" w:rsidRPr="00D57409" w14:paraId="2550104E" w14:textId="77777777" w:rsidTr="00487B81">
        <w:tc>
          <w:tcPr>
            <w:tcW w:w="822" w:type="dxa"/>
            <w:vAlign w:val="center"/>
          </w:tcPr>
          <w:p w14:paraId="7BE0127D" w14:textId="77777777" w:rsidR="004F30B7" w:rsidRPr="00D57409" w:rsidRDefault="004F30B7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E324C5B" w14:textId="22FEE22C" w:rsidR="004F30B7" w:rsidRDefault="00E50BF1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 w:rsidR="00E4767E">
              <w:rPr>
                <w:sz w:val="24"/>
                <w:szCs w:val="24"/>
              </w:rPr>
              <w:t>оформлению результатов</w:t>
            </w:r>
            <w:r>
              <w:rPr>
                <w:sz w:val="24"/>
                <w:szCs w:val="24"/>
              </w:rPr>
              <w:t xml:space="preserve"> оказанных услуг</w:t>
            </w:r>
          </w:p>
        </w:tc>
        <w:tc>
          <w:tcPr>
            <w:tcW w:w="4827" w:type="dxa"/>
          </w:tcPr>
          <w:p w14:paraId="4AA81E24" w14:textId="63E0C4F8" w:rsidR="004F30B7" w:rsidRDefault="004F30B7" w:rsidP="00487B81">
            <w:pPr>
              <w:autoSpaceDE w:val="0"/>
              <w:autoSpaceDN w:val="0"/>
              <w:adjustRightInd w:val="0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D420F0">
              <w:rPr>
                <w:sz w:val="24"/>
                <w:szCs w:val="24"/>
              </w:rPr>
              <w:t xml:space="preserve">Согласованные Заказчиком Заключения экспертизы промышленной безопасности, акты технического освидетельствования/диагностирования представить в 2-х экземплярах на бумажном носителе и в электронном виде, текстовую часть отчета в формате </w:t>
            </w:r>
            <w:r w:rsidRPr="00D420F0">
              <w:rPr>
                <w:sz w:val="24"/>
                <w:szCs w:val="24"/>
                <w:lang w:val="en-US"/>
              </w:rPr>
              <w:t>Word</w:t>
            </w:r>
            <w:r w:rsidRPr="00D420F0">
              <w:rPr>
                <w:sz w:val="24"/>
                <w:szCs w:val="24"/>
              </w:rPr>
              <w:t xml:space="preserve">, графическую часть отчета в формате </w:t>
            </w:r>
            <w:r w:rsidRPr="00D420F0">
              <w:rPr>
                <w:sz w:val="24"/>
                <w:szCs w:val="24"/>
                <w:lang w:val="en-US"/>
              </w:rPr>
              <w:t>Microsoft</w:t>
            </w:r>
            <w:r w:rsidRPr="00D420F0">
              <w:rPr>
                <w:sz w:val="24"/>
                <w:szCs w:val="24"/>
              </w:rPr>
              <w:t xml:space="preserve"> </w:t>
            </w:r>
            <w:r w:rsidRPr="00D420F0">
              <w:rPr>
                <w:sz w:val="24"/>
                <w:szCs w:val="24"/>
                <w:lang w:val="en-US"/>
              </w:rPr>
              <w:t>Office</w:t>
            </w:r>
            <w:r w:rsidRPr="00D420F0">
              <w:rPr>
                <w:sz w:val="24"/>
                <w:szCs w:val="24"/>
              </w:rPr>
              <w:t xml:space="preserve"> </w:t>
            </w:r>
            <w:r w:rsidRPr="00D420F0">
              <w:rPr>
                <w:sz w:val="24"/>
                <w:szCs w:val="24"/>
                <w:lang w:val="en-US"/>
              </w:rPr>
              <w:t>Visio</w:t>
            </w:r>
            <w:r w:rsidRPr="00D420F0">
              <w:rPr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14:paraId="2E99382D" w14:textId="42E79F69" w:rsidR="004F30B7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470CDBCE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53595649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3A313AD3" w14:textId="72633D1D" w:rsidTr="00487B81">
        <w:tc>
          <w:tcPr>
            <w:tcW w:w="822" w:type="dxa"/>
            <w:vAlign w:val="center"/>
          </w:tcPr>
          <w:p w14:paraId="743CDC4F" w14:textId="77777777" w:rsidR="004F30B7" w:rsidRPr="00D57409" w:rsidRDefault="004F30B7" w:rsidP="00487B81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6A5E2EAB" w14:textId="1AD45D0C" w:rsidR="004F30B7" w:rsidRPr="00D57409" w:rsidRDefault="004F30B7" w:rsidP="00487B81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224" w:type="dxa"/>
          </w:tcPr>
          <w:p w14:paraId="02C66105" w14:textId="12E2F7D1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4B61AAB1" w14:textId="2849C580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42C77C5" w14:textId="312A784C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4B37CECF" w14:textId="77777777" w:rsidTr="00487B81">
        <w:trPr>
          <w:trHeight w:val="337"/>
        </w:trPr>
        <w:tc>
          <w:tcPr>
            <w:tcW w:w="822" w:type="dxa"/>
            <w:vAlign w:val="center"/>
          </w:tcPr>
          <w:p w14:paraId="0DAA8F4A" w14:textId="77777777" w:rsidR="004F30B7" w:rsidRPr="00D57409" w:rsidRDefault="004F30B7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7A26D0A" w14:textId="40F14CD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3" w:name="_Toc157598032"/>
            <w:r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43"/>
          </w:p>
        </w:tc>
        <w:tc>
          <w:tcPr>
            <w:tcW w:w="4827" w:type="dxa"/>
          </w:tcPr>
          <w:p w14:paraId="57EA6E3D" w14:textId="77777777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D4333">
              <w:rPr>
                <w:bCs/>
                <w:sz w:val="24"/>
                <w:szCs w:val="24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и нормативно-правовыми актами:</w:t>
            </w:r>
          </w:p>
          <w:p w14:paraId="0508CB04" w14:textId="4701A925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D4333">
              <w:rPr>
                <w:bCs/>
                <w:sz w:val="24"/>
                <w:szCs w:val="24"/>
              </w:rPr>
              <w:t>- Федеральным законом от 21.07.1997 г. № 116 «О промышленной безопасности опасных производственных объектов»;</w:t>
            </w:r>
          </w:p>
          <w:p w14:paraId="08E4E67A" w14:textId="7BB5825F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D4333">
              <w:rPr>
                <w:bCs/>
                <w:sz w:val="24"/>
                <w:szCs w:val="24"/>
              </w:rPr>
              <w:t xml:space="preserve">- </w:t>
            </w:r>
            <w:r w:rsidRPr="009D4333">
              <w:rPr>
                <w:sz w:val="24"/>
                <w:szCs w:val="24"/>
              </w:rPr>
              <w:t xml:space="preserve"> Федеральными нормами и правилами в области промышленной безопасности «Правила промышленной безопасности при использовании оборудования, работающего под избыточным давлением», утв. Приказом Федеральной службы по экологическому, технологическому и атомному надзору от 15 декабря 2020 г. № 536;</w:t>
            </w:r>
          </w:p>
          <w:p w14:paraId="1B1D0C81" w14:textId="3FFBBA91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t>-  Федеральны</w:t>
            </w:r>
            <w:r w:rsidR="00E50BF1" w:rsidRPr="009D4333">
              <w:rPr>
                <w:sz w:val="24"/>
                <w:szCs w:val="24"/>
              </w:rPr>
              <w:t xml:space="preserve">ми </w:t>
            </w:r>
            <w:r w:rsidRPr="009D4333">
              <w:rPr>
                <w:sz w:val="24"/>
                <w:szCs w:val="24"/>
              </w:rPr>
              <w:t>норм</w:t>
            </w:r>
            <w:r w:rsidR="00E50BF1" w:rsidRPr="009D4333">
              <w:rPr>
                <w:sz w:val="24"/>
                <w:szCs w:val="24"/>
              </w:rPr>
              <w:t>ами</w:t>
            </w:r>
            <w:r w:rsidRPr="009D4333">
              <w:rPr>
                <w:sz w:val="24"/>
                <w:szCs w:val="24"/>
              </w:rPr>
              <w:t xml:space="preserve"> и правила</w:t>
            </w:r>
            <w:r w:rsidR="00E50BF1" w:rsidRPr="009D4333">
              <w:rPr>
                <w:sz w:val="24"/>
                <w:szCs w:val="24"/>
              </w:rPr>
              <w:t>ми</w:t>
            </w:r>
            <w:r w:rsidRPr="009D4333">
              <w:rPr>
                <w:sz w:val="24"/>
                <w:szCs w:val="24"/>
              </w:rPr>
              <w:t xml:space="preserve">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Федеральной службы по экологическому, технологическому и атомному надзору от 26 ноября 2020 г. № 461;</w:t>
            </w:r>
          </w:p>
          <w:p w14:paraId="5B1ED705" w14:textId="79DFE135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D4333">
              <w:rPr>
                <w:sz w:val="24"/>
                <w:szCs w:val="24"/>
              </w:rPr>
              <w:t>-  Федеральны</w:t>
            </w:r>
            <w:r w:rsidR="00E50BF1" w:rsidRPr="009D4333">
              <w:rPr>
                <w:sz w:val="24"/>
                <w:szCs w:val="24"/>
              </w:rPr>
              <w:t>ми</w:t>
            </w:r>
            <w:r w:rsidRPr="009D4333">
              <w:rPr>
                <w:sz w:val="24"/>
                <w:szCs w:val="24"/>
              </w:rPr>
              <w:t xml:space="preserve"> норм</w:t>
            </w:r>
            <w:r w:rsidR="00E50BF1" w:rsidRPr="009D4333">
              <w:rPr>
                <w:sz w:val="24"/>
                <w:szCs w:val="24"/>
              </w:rPr>
              <w:t>ами</w:t>
            </w:r>
            <w:r w:rsidRPr="009D4333">
              <w:rPr>
                <w:sz w:val="24"/>
                <w:szCs w:val="24"/>
              </w:rPr>
              <w:t xml:space="preserve"> и правила</w:t>
            </w:r>
            <w:r w:rsidR="00E50BF1" w:rsidRPr="009D4333">
              <w:rPr>
                <w:sz w:val="24"/>
                <w:szCs w:val="24"/>
              </w:rPr>
              <w:t>ми</w:t>
            </w:r>
            <w:r w:rsidRPr="009D4333">
              <w:rPr>
                <w:sz w:val="24"/>
                <w:szCs w:val="24"/>
              </w:rPr>
              <w:t xml:space="preserve"> в области промышленной безопасности «Правила проведения экспертизы промышленной безопасности», утв. Приказом Федеральной службы по экологическому, технологическому и атомному надзору от 20 октября 2020 г. № 420.</w:t>
            </w:r>
          </w:p>
          <w:p w14:paraId="7CE0E179" w14:textId="64959D94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9D4333">
              <w:rPr>
                <w:sz w:val="24"/>
                <w:szCs w:val="24"/>
              </w:rPr>
              <w:t xml:space="preserve">- </w:t>
            </w:r>
            <w:r w:rsidRPr="009D4333">
              <w:rPr>
                <w:noProof/>
                <w:sz w:val="24"/>
                <w:szCs w:val="24"/>
              </w:rPr>
              <w:t xml:space="preserve"> Правила</w:t>
            </w:r>
            <w:r w:rsidR="00E50BF1" w:rsidRPr="009D4333">
              <w:rPr>
                <w:noProof/>
                <w:sz w:val="24"/>
                <w:szCs w:val="24"/>
              </w:rPr>
              <w:t>ми</w:t>
            </w:r>
            <w:r w:rsidRPr="009D4333">
              <w:rPr>
                <w:noProof/>
                <w:sz w:val="24"/>
                <w:szCs w:val="24"/>
              </w:rPr>
              <w:t xml:space="preserve"> технической эксплуатации электрических станций и сетей РФ, утв.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Приказом Минэнерго РФ </w:t>
            </w:r>
            <w:r w:rsidRPr="00E470AA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от </w:t>
            </w:r>
            <w:r w:rsidR="008B1EA3" w:rsidRPr="00E470AA">
              <w:rPr>
                <w:rFonts w:eastAsia="Geneva"/>
                <w:noProof/>
                <w:sz w:val="24"/>
                <w:szCs w:val="24"/>
                <w:lang w:eastAsia="en-US"/>
              </w:rPr>
              <w:t>04.10.2022г. № 1070</w:t>
            </w:r>
            <w:r w:rsidR="001D6684" w:rsidRPr="00E470AA">
              <w:rPr>
                <w:rFonts w:eastAsia="Geneva"/>
                <w:noProof/>
                <w:sz w:val="24"/>
                <w:szCs w:val="24"/>
                <w:lang w:eastAsia="en-US"/>
              </w:rPr>
              <w:t>.</w:t>
            </w:r>
          </w:p>
          <w:p w14:paraId="3374C456" w14:textId="27C2168E" w:rsidR="004F30B7" w:rsidRPr="009D433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-  Федеральны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норм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ами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и правила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</w:t>
            </w:r>
            <w:r w:rsidRPr="009D4333">
              <w:rPr>
                <w:sz w:val="24"/>
                <w:szCs w:val="24"/>
              </w:rPr>
              <w:t xml:space="preserve">,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утв. Приказом Федеральной службы по экологическому, технологическому и атомному надзору от 15.12.2020 № 535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;</w:t>
            </w:r>
          </w:p>
          <w:p w14:paraId="017E8957" w14:textId="371A1DB4" w:rsidR="008B1EA3" w:rsidRPr="009F5803" w:rsidRDefault="004F30B7" w:rsidP="00487B81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- Федеральны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норм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ами 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правила</w:t>
            </w:r>
            <w:r w:rsidR="00E50BF1"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ми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в области промышленной безопасности «Основные требования к проведению неразрушающего контроля</w:t>
            </w:r>
            <w:r w:rsidR="008B1EA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технически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х устройств, зданий и сооружений</w:t>
            </w:r>
            <w:r w:rsidR="008B1EA3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на опасных производственных объектах»</w:t>
            </w:r>
            <w:r w:rsidRPr="009D4333">
              <w:rPr>
                <w:sz w:val="24"/>
                <w:szCs w:val="24"/>
              </w:rPr>
              <w:t xml:space="preserve">, </w:t>
            </w:r>
            <w:r w:rsidRPr="009D4333">
              <w:rPr>
                <w:rFonts w:eastAsia="Geneva"/>
                <w:noProof/>
                <w:sz w:val="24"/>
                <w:szCs w:val="24"/>
                <w:lang w:eastAsia="en-US"/>
              </w:rPr>
              <w:t>утв. Приказом Федеральной службы по экологическому, технологическому и атомному надзору от 01.12.2020 № 478.</w:t>
            </w:r>
          </w:p>
          <w:p w14:paraId="1F59E6E3" w14:textId="42B819BB" w:rsidR="008B1EA3" w:rsidRPr="00E470AA" w:rsidRDefault="001D6684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470AA">
              <w:rPr>
                <w:bCs/>
                <w:sz w:val="24"/>
                <w:szCs w:val="24"/>
              </w:rPr>
              <w:t xml:space="preserve">- </w:t>
            </w:r>
            <w:r w:rsidR="00095A90" w:rsidRPr="00E470AA">
              <w:rPr>
                <w:bCs/>
                <w:sz w:val="24"/>
                <w:szCs w:val="24"/>
              </w:rPr>
              <w:t>«</w:t>
            </w:r>
            <w:r w:rsidRPr="00E470AA">
              <w:rPr>
                <w:bCs/>
                <w:sz w:val="24"/>
                <w:szCs w:val="24"/>
              </w:rPr>
              <w:t>Правилами техники безопасности</w:t>
            </w:r>
            <w:r w:rsidR="00095A90" w:rsidRPr="00E470AA">
              <w:rPr>
                <w:bCs/>
                <w:sz w:val="24"/>
                <w:szCs w:val="24"/>
              </w:rPr>
              <w:t xml:space="preserve"> при эксплуатации тепломеханического оборудования электростанций и тепловых сетей» РД 34.03.201-97, утв. Министерством топлива и энергетики Российской Федерации 3 апреля 1997 г.</w:t>
            </w:r>
          </w:p>
          <w:p w14:paraId="6FEB274D" w14:textId="77777777" w:rsidR="00095A90" w:rsidRPr="00E470AA" w:rsidRDefault="00095A90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470AA">
              <w:rPr>
                <w:bCs/>
                <w:sz w:val="24"/>
                <w:szCs w:val="24"/>
              </w:rPr>
              <w:t>-</w:t>
            </w:r>
            <w:r w:rsidRPr="00E470AA">
              <w:t xml:space="preserve"> </w:t>
            </w:r>
            <w:r w:rsidRPr="00E470AA">
              <w:rPr>
                <w:bCs/>
                <w:sz w:val="24"/>
                <w:szCs w:val="24"/>
              </w:rPr>
              <w:t>Отраслевым руководящим документом РД 34.17.435-95 «Методические указания. Техническое диагностирование котлов с рабочим давлением до 4,0 МПа включительно», утв. Госгортехнадзором РФ 29 апреля 1995 г.</w:t>
            </w:r>
          </w:p>
          <w:p w14:paraId="2BBFE544" w14:textId="43306F15" w:rsidR="00095A90" w:rsidRDefault="00095A90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470AA">
              <w:rPr>
                <w:bCs/>
                <w:sz w:val="24"/>
                <w:szCs w:val="24"/>
              </w:rPr>
              <w:t xml:space="preserve">- </w:t>
            </w:r>
            <w:r w:rsidR="00E470AA" w:rsidRPr="00E470AA">
              <w:rPr>
                <w:bCs/>
                <w:sz w:val="24"/>
                <w:szCs w:val="24"/>
              </w:rPr>
              <w:t>П</w:t>
            </w:r>
            <w:r w:rsidRPr="00E470AA">
              <w:rPr>
                <w:bCs/>
                <w:sz w:val="24"/>
                <w:szCs w:val="24"/>
              </w:rPr>
              <w:t xml:space="preserve">рограммой технического диагностирования паровых котлов с рабочим давлением пара до 4,0 Мпа (включительно) </w:t>
            </w:r>
            <w:r w:rsidR="003922A5" w:rsidRPr="00E470AA">
              <w:rPr>
                <w:bCs/>
                <w:sz w:val="24"/>
                <w:szCs w:val="24"/>
              </w:rPr>
              <w:t>ПАО «РусГидро»</w:t>
            </w:r>
            <w:r w:rsidR="00E470AA">
              <w:rPr>
                <w:bCs/>
                <w:sz w:val="24"/>
                <w:szCs w:val="24"/>
              </w:rPr>
              <w:t>.</w:t>
            </w:r>
          </w:p>
          <w:p w14:paraId="4412C381" w14:textId="77777777" w:rsidR="00095A90" w:rsidRDefault="00095A90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470AA">
              <w:rPr>
                <w:bCs/>
                <w:sz w:val="24"/>
                <w:szCs w:val="24"/>
              </w:rPr>
              <w:t>- Инструкцией по продлению срока службы сосудов, работающих под давлением, утв. приказом Министерства энергетики РФ от 24 июня 2003 г. № 253.</w:t>
            </w:r>
          </w:p>
          <w:p w14:paraId="4A9B66A3" w14:textId="54C98F6B" w:rsidR="003922A5" w:rsidRPr="00D57409" w:rsidRDefault="003922A5" w:rsidP="00487B8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196655">
              <w:rPr>
                <w:bCs/>
                <w:sz w:val="24"/>
                <w:szCs w:val="24"/>
              </w:rPr>
              <w:t xml:space="preserve">- </w:t>
            </w:r>
            <w:r w:rsidRPr="00196655">
              <w:t>«</w:t>
            </w:r>
            <w:r w:rsidRPr="00196655">
              <w:rPr>
                <w:bCs/>
                <w:sz w:val="24"/>
                <w:szCs w:val="24"/>
              </w:rPr>
              <w:t xml:space="preserve">Инструкцией по продлению срока безопасной эксплуатации паровых котлов с рабочим давлением до 4,0 МПа включительно и водогрейных котлов с температурой воды выше 115°С» </w:t>
            </w:r>
            <w:r w:rsidRPr="00E470AA">
              <w:rPr>
                <w:bCs/>
                <w:sz w:val="24"/>
                <w:szCs w:val="24"/>
              </w:rPr>
              <w:t>СО 153-34.17.469-2003, утв. приказом Министерством энергетики РФ от 24 июня 2003 г. № 254.</w:t>
            </w:r>
          </w:p>
        </w:tc>
        <w:tc>
          <w:tcPr>
            <w:tcW w:w="2224" w:type="dxa"/>
          </w:tcPr>
          <w:p w14:paraId="46BD5461" w14:textId="1BB0E799" w:rsidR="004F30B7" w:rsidRPr="00D57409" w:rsidRDefault="00E50BF1" w:rsidP="00487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685AECEB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472E030C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</w:pPr>
          </w:p>
        </w:tc>
      </w:tr>
      <w:tr w:rsidR="00222046" w:rsidRPr="00D57409" w14:paraId="0DEF8F9E" w14:textId="671B8E0B" w:rsidTr="00487B81">
        <w:tc>
          <w:tcPr>
            <w:tcW w:w="822" w:type="dxa"/>
            <w:vAlign w:val="center"/>
          </w:tcPr>
          <w:p w14:paraId="11DCE17B" w14:textId="77777777" w:rsidR="004F30B7" w:rsidRPr="00D57409" w:rsidRDefault="004F30B7" w:rsidP="00487B81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4920E49F" w14:textId="43C742B4" w:rsidR="004F30B7" w:rsidRPr="00D57409" w:rsidRDefault="004F30B7" w:rsidP="00487B81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224" w:type="dxa"/>
          </w:tcPr>
          <w:p w14:paraId="3FCB0079" w14:textId="42608CCF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0C215D70" w14:textId="0D06ADB4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72525A6" w14:textId="54429753" w:rsidR="004F30B7" w:rsidRPr="00D57409" w:rsidRDefault="004F30B7" w:rsidP="00487B81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71B069C5" w14:textId="77777777" w:rsidTr="00487B81">
        <w:trPr>
          <w:trHeight w:val="4230"/>
        </w:trPr>
        <w:tc>
          <w:tcPr>
            <w:tcW w:w="822" w:type="dxa"/>
            <w:vAlign w:val="center"/>
          </w:tcPr>
          <w:p w14:paraId="3A654A6F" w14:textId="77777777" w:rsidR="004F30B7" w:rsidRPr="00D57409" w:rsidRDefault="004F30B7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2BC7A987" w14:textId="7EAA59FF" w:rsidR="004F30B7" w:rsidRPr="00D57409" w:rsidRDefault="004F30B7" w:rsidP="00487B81">
            <w:pPr>
              <w:rPr>
                <w:sz w:val="24"/>
                <w:szCs w:val="24"/>
              </w:rPr>
            </w:pPr>
          </w:p>
        </w:tc>
        <w:tc>
          <w:tcPr>
            <w:tcW w:w="4827" w:type="dxa"/>
          </w:tcPr>
          <w:p w14:paraId="25BF656E" w14:textId="21ED1390" w:rsidR="004F30B7" w:rsidRPr="00D57409" w:rsidRDefault="004F30B7" w:rsidP="00487B81">
            <w:pPr>
              <w:rPr>
                <w:sz w:val="24"/>
                <w:szCs w:val="24"/>
              </w:rPr>
            </w:pPr>
            <w:r w:rsidRPr="00D03814">
              <w:rPr>
                <w:sz w:val="24"/>
                <w:szCs w:val="24"/>
              </w:rPr>
              <w:t xml:space="preserve">Проведение </w:t>
            </w:r>
            <w:r w:rsidR="00D03814" w:rsidRPr="00D03814">
              <w:rPr>
                <w:sz w:val="24"/>
                <w:szCs w:val="24"/>
              </w:rPr>
              <w:t>экспертизы промышленной безопасности</w:t>
            </w:r>
            <w:r w:rsidRPr="00D03814">
              <w:rPr>
                <w:sz w:val="24"/>
                <w:szCs w:val="24"/>
              </w:rPr>
              <w:t xml:space="preserve">, </w:t>
            </w:r>
            <w:r w:rsidR="00D03814" w:rsidRPr="00D03814">
              <w:rPr>
                <w:sz w:val="24"/>
                <w:szCs w:val="24"/>
              </w:rPr>
              <w:t>технического диагностирования</w:t>
            </w:r>
            <w:r w:rsidRPr="00D03814">
              <w:rPr>
                <w:sz w:val="24"/>
                <w:szCs w:val="24"/>
              </w:rPr>
              <w:t xml:space="preserve"> и </w:t>
            </w:r>
            <w:r w:rsidR="00D03814" w:rsidRPr="00D03814">
              <w:rPr>
                <w:sz w:val="24"/>
                <w:szCs w:val="24"/>
              </w:rPr>
              <w:t>технического освидетельствования</w:t>
            </w:r>
            <w:r w:rsidRPr="00D03814">
              <w:rPr>
                <w:sz w:val="24"/>
                <w:szCs w:val="24"/>
              </w:rPr>
              <w:t xml:space="preserve"> и оформление соответствующей документации должно производиться в строгом соответствии с требованиями </w:t>
            </w:r>
            <w:r w:rsidR="00D03814" w:rsidRPr="00D03814">
              <w:rPr>
                <w:sz w:val="24"/>
                <w:szCs w:val="24"/>
              </w:rPr>
              <w:t>нормативно-технической документации</w:t>
            </w:r>
            <w:r w:rsidRPr="00D03814">
              <w:rPr>
                <w:sz w:val="24"/>
                <w:szCs w:val="24"/>
              </w:rPr>
              <w:t>, перечисленно</w:t>
            </w:r>
            <w:r w:rsidR="00D03814" w:rsidRPr="00D03814">
              <w:rPr>
                <w:sz w:val="24"/>
                <w:szCs w:val="24"/>
              </w:rPr>
              <w:t xml:space="preserve">й </w:t>
            </w:r>
            <w:r w:rsidRPr="00D03814">
              <w:rPr>
                <w:sz w:val="24"/>
                <w:szCs w:val="24"/>
              </w:rPr>
              <w:t>в пункте 3 данной таблицы. Заключения ЭПБ</w:t>
            </w:r>
            <w:r w:rsidR="00D03814" w:rsidRPr="00D03814">
              <w:rPr>
                <w:sz w:val="24"/>
                <w:szCs w:val="24"/>
              </w:rPr>
              <w:t>, ТД</w:t>
            </w:r>
            <w:r w:rsidRPr="00D03814">
              <w:rPr>
                <w:sz w:val="24"/>
                <w:szCs w:val="24"/>
              </w:rPr>
              <w:t xml:space="preserve"> и ТО подлежат доработке со стороны Исполнителя при выявлении несоответствия Ростехнадзором</w:t>
            </w:r>
            <w:r w:rsidR="00D03814" w:rsidRPr="00D03814">
              <w:rPr>
                <w:sz w:val="24"/>
                <w:szCs w:val="24"/>
              </w:rPr>
              <w:t xml:space="preserve"> в рамках внесения ЭПБ в Реестр</w:t>
            </w:r>
            <w:r w:rsidRPr="00D03814">
              <w:rPr>
                <w:sz w:val="24"/>
                <w:szCs w:val="24"/>
              </w:rPr>
              <w:t xml:space="preserve"> или информационно-аналитическими центрами, оказывающими услуги Заказчику</w:t>
            </w:r>
            <w:r w:rsidR="00D03814" w:rsidRPr="00D03814">
              <w:rPr>
                <w:sz w:val="24"/>
                <w:szCs w:val="24"/>
              </w:rPr>
              <w:t>.</w:t>
            </w:r>
            <w:r w:rsidR="00D03814">
              <w:rPr>
                <w:sz w:val="24"/>
                <w:szCs w:val="24"/>
              </w:rPr>
              <w:t xml:space="preserve"> Гарантийный срок </w:t>
            </w:r>
            <w:r w:rsidR="000A2FFC">
              <w:rPr>
                <w:sz w:val="24"/>
                <w:szCs w:val="24"/>
              </w:rPr>
              <w:t>в течение 12 месяцев с даты подписания Акта выполненных услуг.</w:t>
            </w:r>
          </w:p>
        </w:tc>
        <w:tc>
          <w:tcPr>
            <w:tcW w:w="2224" w:type="dxa"/>
          </w:tcPr>
          <w:p w14:paraId="3AA2E814" w14:textId="68AB2F90" w:rsidR="004F30B7" w:rsidRPr="00D57409" w:rsidRDefault="00E50BF1" w:rsidP="00487B8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26" w:type="dxa"/>
          </w:tcPr>
          <w:p w14:paraId="16AE2D2C" w14:textId="77777777" w:rsidR="004F30B7" w:rsidRPr="00D57409" w:rsidRDefault="004F30B7" w:rsidP="00487B81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476B1278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487B81" w:rsidRPr="00D57409" w14:paraId="3DDE906F" w14:textId="77777777" w:rsidTr="00487B81">
        <w:trPr>
          <w:trHeight w:val="180"/>
        </w:trPr>
        <w:tc>
          <w:tcPr>
            <w:tcW w:w="822" w:type="dxa"/>
            <w:vAlign w:val="center"/>
          </w:tcPr>
          <w:p w14:paraId="0B6A5995" w14:textId="77777777" w:rsidR="00487B81" w:rsidRPr="00D57409" w:rsidRDefault="00487B81" w:rsidP="00487B81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09FB5650" w14:textId="77777777" w:rsidR="00487B81" w:rsidRPr="00D57409" w:rsidRDefault="00487B81" w:rsidP="00487B81">
            <w:pPr>
              <w:rPr>
                <w:sz w:val="24"/>
                <w:szCs w:val="24"/>
              </w:rPr>
            </w:pPr>
          </w:p>
        </w:tc>
        <w:tc>
          <w:tcPr>
            <w:tcW w:w="4827" w:type="dxa"/>
          </w:tcPr>
          <w:p w14:paraId="0A2B02D9" w14:textId="4108B863" w:rsidR="00487B81" w:rsidRPr="00D03814" w:rsidRDefault="00487B81" w:rsidP="00487B81">
            <w:pPr>
              <w:rPr>
                <w:sz w:val="24"/>
                <w:szCs w:val="24"/>
              </w:rPr>
            </w:pPr>
            <w:r w:rsidRPr="00B35378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экспертизы</w:t>
            </w:r>
            <w:r w:rsidRPr="00B353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котлоагрегатов </w:t>
            </w:r>
            <w:r w:rsidRPr="00B35378">
              <w:rPr>
                <w:sz w:val="24"/>
                <w:szCs w:val="24"/>
              </w:rPr>
              <w:t xml:space="preserve">и оформление соответствующей документации должно производиться в строгом соответствии с </w:t>
            </w:r>
            <w:r>
              <w:rPr>
                <w:sz w:val="24"/>
                <w:szCs w:val="24"/>
              </w:rPr>
              <w:t>Программой технического диагностирования паровых котлов с рабочим давлением пара до 4,0 МПа (включительно) и температурой рабочей среды до 450 °С, утвержденной Распоряжением ПАО «РусГидро» от 26.01.2024 № 27р (</w:t>
            </w:r>
            <w:r w:rsidRPr="005E1B24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 к данному ТТ).</w:t>
            </w:r>
          </w:p>
        </w:tc>
        <w:tc>
          <w:tcPr>
            <w:tcW w:w="2224" w:type="dxa"/>
          </w:tcPr>
          <w:p w14:paraId="2F18F2C2" w14:textId="77777777" w:rsidR="00487B81" w:rsidRDefault="00487B81" w:rsidP="00487B81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14:paraId="6B25D198" w14:textId="77777777" w:rsidR="00487B81" w:rsidRPr="00D57409" w:rsidRDefault="00487B81" w:rsidP="00487B81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24E69B3F" w14:textId="77777777" w:rsidR="00487B81" w:rsidRPr="00D57409" w:rsidRDefault="00487B81" w:rsidP="00487B81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222046" w:rsidRPr="00D57409" w14:paraId="46EB406F" w14:textId="09530478" w:rsidTr="00487B81">
        <w:tc>
          <w:tcPr>
            <w:tcW w:w="822" w:type="dxa"/>
            <w:vAlign w:val="center"/>
          </w:tcPr>
          <w:p w14:paraId="337108FC" w14:textId="77777777" w:rsidR="004F30B7" w:rsidRPr="00D57409" w:rsidRDefault="004F30B7" w:rsidP="00487B81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224" w:type="dxa"/>
            <w:gridSpan w:val="2"/>
            <w:vAlign w:val="center"/>
          </w:tcPr>
          <w:p w14:paraId="4A916562" w14:textId="32F7765F" w:rsidR="004F30B7" w:rsidRPr="00D57409" w:rsidRDefault="004F30B7" w:rsidP="00487B81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224" w:type="dxa"/>
          </w:tcPr>
          <w:p w14:paraId="754BA9B1" w14:textId="27744D03" w:rsidR="004F30B7" w:rsidRPr="00D57409" w:rsidRDefault="004F30B7" w:rsidP="00487B8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26" w:type="dxa"/>
          </w:tcPr>
          <w:p w14:paraId="19353EFE" w14:textId="33BB3A2B" w:rsidR="004F30B7" w:rsidRPr="00D57409" w:rsidRDefault="004F30B7" w:rsidP="00487B8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0DF3055" w14:textId="30B34170" w:rsidR="004F30B7" w:rsidRPr="00D57409" w:rsidRDefault="004F30B7" w:rsidP="00487B8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50BF1" w:rsidRPr="00D57409" w14:paraId="21E6FD86" w14:textId="77777777" w:rsidTr="00487B81">
        <w:tc>
          <w:tcPr>
            <w:tcW w:w="822" w:type="dxa"/>
            <w:vAlign w:val="center"/>
          </w:tcPr>
          <w:p w14:paraId="4A13C860" w14:textId="77777777" w:rsidR="004F30B7" w:rsidRPr="00D57409" w:rsidRDefault="004F30B7" w:rsidP="00487B81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7" w:type="dxa"/>
            <w:vAlign w:val="center"/>
          </w:tcPr>
          <w:p w14:paraId="73FAF3D9" w14:textId="77777777" w:rsidR="004F30B7" w:rsidRPr="00D57409" w:rsidRDefault="004F30B7" w:rsidP="00487B81">
            <w:pPr>
              <w:pStyle w:val="afff5"/>
              <w:keepNext w:val="0"/>
              <w:outlineLvl w:val="2"/>
            </w:pPr>
          </w:p>
        </w:tc>
        <w:tc>
          <w:tcPr>
            <w:tcW w:w="4827" w:type="dxa"/>
            <w:vAlign w:val="center"/>
          </w:tcPr>
          <w:p w14:paraId="7D69B806" w14:textId="001F8712" w:rsidR="004F30B7" w:rsidRPr="00E50BF1" w:rsidRDefault="00D03814" w:rsidP="00487B81">
            <w:pPr>
              <w:pStyle w:val="afff5"/>
              <w:keepNext w:val="0"/>
              <w:jc w:val="left"/>
              <w:outlineLvl w:val="2"/>
              <w:rPr>
                <w:b w:val="0"/>
              </w:rPr>
            </w:pPr>
            <w:bookmarkStart w:id="44" w:name="_Toc157598033"/>
            <w:r>
              <w:rPr>
                <w:b w:val="0"/>
                <w:lang w:val="ru-RU"/>
              </w:rPr>
              <w:t>Исполнитель</w:t>
            </w:r>
            <w:r w:rsidR="004F30B7" w:rsidRPr="00E50BF1">
              <w:rPr>
                <w:b w:val="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>
              <w:rPr>
                <w:b w:val="0"/>
                <w:lang w:val="ru-RU"/>
              </w:rPr>
              <w:t>Исполнителя</w:t>
            </w:r>
            <w:r w:rsidR="004F30B7" w:rsidRPr="00E50BF1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>
              <w:rPr>
                <w:b w:val="0"/>
                <w:lang w:val="ru-RU"/>
              </w:rPr>
              <w:t>Исполнителя</w:t>
            </w:r>
            <w:r w:rsidR="004F30B7" w:rsidRPr="00E50BF1">
              <w:rPr>
                <w:b w:val="0"/>
              </w:rPr>
              <w:t xml:space="preserve"> не должна быть приостановлена.</w:t>
            </w:r>
            <w:bookmarkEnd w:id="44"/>
          </w:p>
        </w:tc>
        <w:tc>
          <w:tcPr>
            <w:tcW w:w="2224" w:type="dxa"/>
          </w:tcPr>
          <w:p w14:paraId="5BC5C978" w14:textId="0A4C843A" w:rsidR="004F30B7" w:rsidRPr="00E50BF1" w:rsidRDefault="00E50BF1" w:rsidP="00487B81">
            <w:pPr>
              <w:pStyle w:val="afff5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45" w:name="_Toc157598034"/>
            <w:r w:rsidRPr="00E50BF1">
              <w:rPr>
                <w:b w:val="0"/>
              </w:rPr>
              <w:t>Согласие с требованием</w:t>
            </w:r>
            <w:bookmarkEnd w:id="45"/>
          </w:p>
        </w:tc>
        <w:tc>
          <w:tcPr>
            <w:tcW w:w="3026" w:type="dxa"/>
          </w:tcPr>
          <w:p w14:paraId="4DCEF435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6F14B69" w14:textId="77777777" w:rsidR="004F30B7" w:rsidRPr="00D57409" w:rsidRDefault="004F30B7" w:rsidP="00487B81">
            <w:pPr>
              <w:pStyle w:val="afff5"/>
              <w:keepNext w:val="0"/>
              <w:jc w:val="left"/>
              <w:outlineLvl w:val="2"/>
            </w:pPr>
          </w:p>
        </w:tc>
      </w:tr>
    </w:tbl>
    <w:p w14:paraId="5F6A14BE" w14:textId="77777777" w:rsidR="00813847" w:rsidRDefault="00FE31B6" w:rsidP="00F0584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textWrapping" w:clear="all"/>
      </w:r>
    </w:p>
    <w:p w14:paraId="27705346" w14:textId="77777777" w:rsidR="00FD2BA9" w:rsidRPr="00FD2BA9" w:rsidRDefault="00FD2BA9" w:rsidP="00FD2BA9">
      <w:pPr>
        <w:rPr>
          <w:sz w:val="24"/>
          <w:szCs w:val="24"/>
        </w:rPr>
      </w:pPr>
    </w:p>
    <w:p w14:paraId="369B80CA" w14:textId="77777777" w:rsidR="00FD2BA9" w:rsidRDefault="00FD2BA9" w:rsidP="00FD2BA9">
      <w:pPr>
        <w:rPr>
          <w:sz w:val="24"/>
          <w:szCs w:val="24"/>
        </w:rPr>
      </w:pPr>
    </w:p>
    <w:p w14:paraId="5948B2E3" w14:textId="77777777" w:rsidR="00BC5975" w:rsidRDefault="00BC5975" w:rsidP="00FD2BA9">
      <w:pPr>
        <w:rPr>
          <w:sz w:val="24"/>
          <w:szCs w:val="24"/>
        </w:rPr>
      </w:pPr>
    </w:p>
    <w:p w14:paraId="031DEF2F" w14:textId="77777777" w:rsidR="00BC5975" w:rsidRDefault="00BC5975" w:rsidP="00FD2BA9">
      <w:pPr>
        <w:rPr>
          <w:sz w:val="24"/>
          <w:szCs w:val="24"/>
        </w:rPr>
      </w:pPr>
    </w:p>
    <w:p w14:paraId="3E194D04" w14:textId="77777777" w:rsidR="00BC5975" w:rsidRDefault="00BC5975" w:rsidP="00FD2BA9">
      <w:pPr>
        <w:rPr>
          <w:sz w:val="24"/>
          <w:szCs w:val="24"/>
        </w:rPr>
      </w:pPr>
    </w:p>
    <w:p w14:paraId="50367141" w14:textId="77777777" w:rsidR="00BC5975" w:rsidRDefault="00BC5975" w:rsidP="00FD2BA9">
      <w:pPr>
        <w:rPr>
          <w:sz w:val="24"/>
          <w:szCs w:val="24"/>
        </w:rPr>
      </w:pPr>
    </w:p>
    <w:p w14:paraId="495E7700" w14:textId="77777777" w:rsidR="00BC5975" w:rsidRDefault="00BC5975" w:rsidP="00FD2BA9">
      <w:pPr>
        <w:rPr>
          <w:sz w:val="24"/>
          <w:szCs w:val="24"/>
        </w:rPr>
      </w:pPr>
    </w:p>
    <w:p w14:paraId="7936CC39" w14:textId="77777777" w:rsidR="00BC5975" w:rsidRDefault="00BC5975" w:rsidP="00FD2BA9">
      <w:pPr>
        <w:rPr>
          <w:sz w:val="24"/>
          <w:szCs w:val="24"/>
        </w:rPr>
      </w:pPr>
    </w:p>
    <w:p w14:paraId="77665E4E" w14:textId="77777777" w:rsidR="00BC5975" w:rsidRDefault="00BC5975" w:rsidP="00FD2BA9">
      <w:pPr>
        <w:rPr>
          <w:sz w:val="24"/>
          <w:szCs w:val="24"/>
        </w:rPr>
      </w:pPr>
    </w:p>
    <w:p w14:paraId="1058B0D2" w14:textId="77777777" w:rsidR="00BC5975" w:rsidRDefault="00BC5975" w:rsidP="00FD2BA9">
      <w:pPr>
        <w:rPr>
          <w:sz w:val="24"/>
          <w:szCs w:val="24"/>
        </w:rPr>
      </w:pPr>
    </w:p>
    <w:p w14:paraId="26E52E7E" w14:textId="77777777" w:rsidR="00BC5975" w:rsidRDefault="00BC5975" w:rsidP="00FD2BA9">
      <w:pPr>
        <w:rPr>
          <w:sz w:val="24"/>
          <w:szCs w:val="24"/>
        </w:rPr>
      </w:pPr>
    </w:p>
    <w:p w14:paraId="354F7F84" w14:textId="77777777" w:rsidR="00BC5975" w:rsidRDefault="00BC5975" w:rsidP="00FD2BA9">
      <w:pPr>
        <w:rPr>
          <w:sz w:val="24"/>
          <w:szCs w:val="24"/>
        </w:rPr>
      </w:pPr>
    </w:p>
    <w:p w14:paraId="1B221108" w14:textId="77777777" w:rsidR="00BC5975" w:rsidRDefault="00BC5975" w:rsidP="00FD2BA9">
      <w:pPr>
        <w:rPr>
          <w:sz w:val="24"/>
          <w:szCs w:val="24"/>
        </w:rPr>
      </w:pPr>
    </w:p>
    <w:p w14:paraId="266C9C2D" w14:textId="77777777" w:rsidR="00BC5975" w:rsidRDefault="00BC5975" w:rsidP="00FD2BA9">
      <w:pPr>
        <w:rPr>
          <w:sz w:val="24"/>
          <w:szCs w:val="24"/>
        </w:rPr>
      </w:pPr>
    </w:p>
    <w:p w14:paraId="148301A9" w14:textId="77777777" w:rsidR="00BC5975" w:rsidRDefault="00BC5975" w:rsidP="00FD2BA9">
      <w:pPr>
        <w:rPr>
          <w:sz w:val="24"/>
          <w:szCs w:val="24"/>
        </w:rPr>
      </w:pPr>
    </w:p>
    <w:p w14:paraId="3060FDD4" w14:textId="77777777" w:rsidR="00BC5975" w:rsidRDefault="00BC5975" w:rsidP="00FD2BA9">
      <w:pPr>
        <w:rPr>
          <w:sz w:val="24"/>
          <w:szCs w:val="24"/>
        </w:rPr>
      </w:pPr>
    </w:p>
    <w:p w14:paraId="72D264B9" w14:textId="77777777" w:rsidR="00BC5975" w:rsidRDefault="00BC5975" w:rsidP="00FD2BA9">
      <w:pPr>
        <w:rPr>
          <w:sz w:val="24"/>
          <w:szCs w:val="24"/>
        </w:rPr>
      </w:pPr>
    </w:p>
    <w:p w14:paraId="1883D7E6" w14:textId="77777777" w:rsidR="00BC5975" w:rsidRDefault="00BC5975" w:rsidP="00FD2BA9">
      <w:pPr>
        <w:rPr>
          <w:sz w:val="24"/>
          <w:szCs w:val="24"/>
        </w:rPr>
      </w:pPr>
    </w:p>
    <w:p w14:paraId="7CD6AFC9" w14:textId="77777777" w:rsidR="00BC5975" w:rsidRDefault="00BC5975" w:rsidP="00FD2BA9">
      <w:pPr>
        <w:rPr>
          <w:sz w:val="24"/>
          <w:szCs w:val="24"/>
        </w:rPr>
      </w:pPr>
    </w:p>
    <w:p w14:paraId="75A32073" w14:textId="77777777" w:rsidR="00BC5975" w:rsidRDefault="00BC5975" w:rsidP="00FD2BA9">
      <w:pPr>
        <w:rPr>
          <w:sz w:val="24"/>
          <w:szCs w:val="24"/>
        </w:rPr>
      </w:pPr>
    </w:p>
    <w:p w14:paraId="19A1CC2D" w14:textId="77777777" w:rsidR="00BC5975" w:rsidRDefault="00BC5975" w:rsidP="00FD2BA9">
      <w:pPr>
        <w:rPr>
          <w:sz w:val="24"/>
          <w:szCs w:val="24"/>
        </w:rPr>
      </w:pPr>
    </w:p>
    <w:p w14:paraId="1FAF9AE6" w14:textId="77777777" w:rsidR="00BC5975" w:rsidRDefault="00BC5975" w:rsidP="00FD2BA9">
      <w:pPr>
        <w:rPr>
          <w:sz w:val="24"/>
          <w:szCs w:val="24"/>
        </w:rPr>
      </w:pPr>
    </w:p>
    <w:p w14:paraId="69973162" w14:textId="77777777" w:rsidR="00BC5975" w:rsidRDefault="00BC5975" w:rsidP="00FD2BA9">
      <w:pPr>
        <w:rPr>
          <w:sz w:val="24"/>
          <w:szCs w:val="24"/>
        </w:rPr>
      </w:pPr>
    </w:p>
    <w:p w14:paraId="239E58F6" w14:textId="77777777" w:rsidR="00BC5975" w:rsidRDefault="00BC5975" w:rsidP="00FD2BA9">
      <w:pPr>
        <w:rPr>
          <w:sz w:val="24"/>
          <w:szCs w:val="24"/>
        </w:rPr>
      </w:pPr>
    </w:p>
    <w:p w14:paraId="616BAF03" w14:textId="77777777" w:rsidR="00BC5975" w:rsidRDefault="00BC5975" w:rsidP="00FD2BA9">
      <w:pPr>
        <w:rPr>
          <w:sz w:val="24"/>
          <w:szCs w:val="24"/>
        </w:rPr>
      </w:pPr>
    </w:p>
    <w:p w14:paraId="7BCF484C" w14:textId="77777777" w:rsidR="00BC5975" w:rsidRDefault="00BC5975" w:rsidP="00FD2BA9">
      <w:pPr>
        <w:rPr>
          <w:sz w:val="24"/>
          <w:szCs w:val="24"/>
        </w:rPr>
      </w:pPr>
    </w:p>
    <w:p w14:paraId="0471210B" w14:textId="77777777" w:rsidR="00BC5975" w:rsidRDefault="00BC5975" w:rsidP="00FD2BA9">
      <w:pPr>
        <w:rPr>
          <w:sz w:val="24"/>
          <w:szCs w:val="24"/>
        </w:rPr>
      </w:pPr>
    </w:p>
    <w:p w14:paraId="2FE0E6F8" w14:textId="77777777" w:rsidR="00BC5975" w:rsidRDefault="00BC5975" w:rsidP="00FD2BA9">
      <w:pPr>
        <w:rPr>
          <w:sz w:val="24"/>
          <w:szCs w:val="24"/>
        </w:rPr>
      </w:pPr>
    </w:p>
    <w:p w14:paraId="2289D983" w14:textId="77777777" w:rsidR="00BC5975" w:rsidRDefault="00BC5975" w:rsidP="00FD2BA9">
      <w:pPr>
        <w:rPr>
          <w:sz w:val="24"/>
          <w:szCs w:val="24"/>
        </w:rPr>
      </w:pPr>
    </w:p>
    <w:p w14:paraId="58F2C6F0" w14:textId="77777777" w:rsidR="00F50D18" w:rsidRDefault="00FD2BA9" w:rsidP="00F50D18">
      <w:pPr>
        <w:rPr>
          <w:b/>
          <w:i/>
          <w:sz w:val="24"/>
          <w:szCs w:val="24"/>
        </w:rPr>
        <w:sectPr w:rsidR="00F50D18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tab/>
      </w:r>
    </w:p>
    <w:p w14:paraId="13703DB6" w14:textId="77777777" w:rsidR="00F50D18" w:rsidRDefault="00F50D18" w:rsidP="00FD2BA9">
      <w:pPr>
        <w:jc w:val="right"/>
        <w:rPr>
          <w:sz w:val="24"/>
          <w:szCs w:val="24"/>
        </w:rPr>
      </w:pPr>
    </w:p>
    <w:p w14:paraId="3BBBC33A" w14:textId="77777777" w:rsidR="00F50D18" w:rsidRDefault="00F50D18" w:rsidP="00F50D18">
      <w:pPr>
        <w:pStyle w:val="1"/>
        <w:keepLines/>
        <w:ind w:left="357" w:hanging="357"/>
        <w:jc w:val="center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закупки</w:t>
      </w:r>
    </w:p>
    <w:p w14:paraId="2D3D5207" w14:textId="77777777" w:rsidR="00F50D18" w:rsidRDefault="00F50D18" w:rsidP="00F50D18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248094BC" w14:textId="77777777" w:rsidR="00F50D18" w:rsidRDefault="00F50D18" w:rsidP="00F50D1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</w:p>
    <w:p w14:paraId="73D6C0FE" w14:textId="77777777" w:rsidR="00F50D18" w:rsidRDefault="00F50D18" w:rsidP="00F50D1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0B6C22B" w14:textId="77777777" w:rsidR="00F50D18" w:rsidRDefault="00F50D18" w:rsidP="00F50D18">
      <w:pPr>
        <w:jc w:val="right"/>
        <w:rPr>
          <w:sz w:val="24"/>
          <w:szCs w:val="24"/>
        </w:rPr>
      </w:pPr>
    </w:p>
    <w:p w14:paraId="4E43A2B1" w14:textId="77777777" w:rsidR="00F50D18" w:rsidRDefault="00F50D18" w:rsidP="00F50D18">
      <w:pPr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13C54D8D" w14:textId="77777777" w:rsidR="00F50D18" w:rsidRDefault="00F50D18" w:rsidP="00F50D18">
      <w:pPr>
        <w:rPr>
          <w:sz w:val="24"/>
          <w:szCs w:val="24"/>
        </w:rPr>
      </w:pPr>
      <w:r>
        <w:rPr>
          <w:sz w:val="24"/>
          <w:szCs w:val="24"/>
        </w:rPr>
        <w:t xml:space="preserve">         Приложение № 1 – Анкета участника закупки</w:t>
      </w:r>
    </w:p>
    <w:p w14:paraId="133CC742" w14:textId="77777777" w:rsidR="00F50D18" w:rsidRDefault="00F50D18" w:rsidP="00F50D18">
      <w:pPr>
        <w:rPr>
          <w:sz w:val="24"/>
          <w:szCs w:val="24"/>
        </w:rPr>
      </w:pPr>
      <w:r>
        <w:rPr>
          <w:sz w:val="24"/>
          <w:szCs w:val="24"/>
        </w:rPr>
        <w:t xml:space="preserve">         Приложение № 2 – Согласие на обработку персональных данных</w:t>
      </w:r>
    </w:p>
    <w:p w14:paraId="1DB4E8D3" w14:textId="77777777" w:rsidR="00F50D18" w:rsidRDefault="00F50D18" w:rsidP="00F50D1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3366"/>
      </w:tblGrid>
      <w:tr w:rsidR="00F50D18" w:rsidRPr="00261CC1" w14:paraId="1CEB0172" w14:textId="77777777" w:rsidTr="00C445B9">
        <w:tc>
          <w:tcPr>
            <w:tcW w:w="6771" w:type="dxa"/>
          </w:tcPr>
          <w:p w14:paraId="4054A2D2" w14:textId="77777777" w:rsidR="00F50D18" w:rsidRPr="00261CC1" w:rsidRDefault="00F50D18" w:rsidP="00C445B9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</w:p>
          <w:p w14:paraId="09F726A9" w14:textId="7B21BB05" w:rsidR="00F50D18" w:rsidRPr="00261CC1" w:rsidRDefault="001D6E1A" w:rsidP="00C445B9">
            <w:pPr>
              <w:shd w:val="clear" w:color="auto" w:fill="FFFFFF"/>
              <w:tabs>
                <w:tab w:val="left" w:pos="0"/>
                <w:tab w:val="left" w:pos="9639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z w:val="26"/>
                <w:szCs w:val="26"/>
              </w:rPr>
              <w:t>Главный инженер</w:t>
            </w:r>
          </w:p>
        </w:tc>
        <w:tc>
          <w:tcPr>
            <w:tcW w:w="3366" w:type="dxa"/>
          </w:tcPr>
          <w:p w14:paraId="6992E919" w14:textId="77777777" w:rsidR="00F50D18" w:rsidRPr="00261CC1" w:rsidRDefault="00F50D18" w:rsidP="00C445B9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</w:p>
          <w:p w14:paraId="44055DC4" w14:textId="105DA5F7" w:rsidR="00F50D18" w:rsidRPr="00261CC1" w:rsidRDefault="00A973DE" w:rsidP="00C445B9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4"/>
                <w:szCs w:val="24"/>
              </w:rPr>
            </w:pPr>
            <w:r>
              <w:rPr>
                <w:sz w:val="26"/>
                <w:szCs w:val="26"/>
              </w:rPr>
              <w:t>В.</w:t>
            </w:r>
            <w:r w:rsidR="001A7D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М.</w:t>
            </w:r>
            <w:r w:rsidR="001A7D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="001A7DBC">
              <w:rPr>
                <w:sz w:val="26"/>
                <w:szCs w:val="26"/>
              </w:rPr>
              <w:t>омс</w:t>
            </w:r>
            <w:r>
              <w:rPr>
                <w:sz w:val="26"/>
                <w:szCs w:val="26"/>
              </w:rPr>
              <w:t>ких</w:t>
            </w:r>
          </w:p>
        </w:tc>
      </w:tr>
    </w:tbl>
    <w:p w14:paraId="09CAFE46" w14:textId="55DCF762" w:rsidR="00F50D18" w:rsidRDefault="00F50D18" w:rsidP="00F50D18">
      <w:pPr>
        <w:pStyle w:val="1"/>
        <w:keepLines/>
        <w:numPr>
          <w:ilvl w:val="0"/>
          <w:numId w:val="0"/>
        </w:numPr>
        <w:rPr>
          <w:sz w:val="24"/>
          <w:szCs w:val="24"/>
        </w:rPr>
      </w:pPr>
      <w:bookmarkStart w:id="46" w:name="_GoBack"/>
      <w:bookmarkEnd w:id="46"/>
      <w:r>
        <w:rPr>
          <w:sz w:val="24"/>
          <w:szCs w:val="24"/>
        </w:rPr>
        <w:br w:type="page"/>
        <w:t xml:space="preserve"> </w:t>
      </w:r>
    </w:p>
    <w:p w14:paraId="1899D43D" w14:textId="53FC1C00" w:rsidR="00FD2BA9" w:rsidRDefault="00FD2BA9" w:rsidP="00FD2BA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606FE5C0" w14:textId="77777777" w:rsidR="00FD2BA9" w:rsidRDefault="00FD2BA9" w:rsidP="00FD2BA9">
      <w:pPr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Техническому требованию</w:t>
      </w:r>
    </w:p>
    <w:p w14:paraId="3FCDDC6E" w14:textId="77777777" w:rsidR="00FD2BA9" w:rsidRDefault="00FD2BA9" w:rsidP="00FD2BA9">
      <w:pPr>
        <w:rPr>
          <w:sz w:val="24"/>
          <w:szCs w:val="24"/>
        </w:rPr>
      </w:pPr>
    </w:p>
    <w:p w14:paraId="578E2E18" w14:textId="77777777" w:rsidR="00FD2BA9" w:rsidRDefault="00FD2BA9" w:rsidP="00FD2BA9">
      <w:pPr>
        <w:jc w:val="right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Персональные данные</w:t>
      </w:r>
    </w:p>
    <w:p w14:paraId="048B2929" w14:textId="77777777" w:rsidR="00FD2BA9" w:rsidRDefault="00FD2BA9" w:rsidP="00FD2BA9">
      <w:pPr>
        <w:jc w:val="center"/>
        <w:rPr>
          <w:sz w:val="16"/>
          <w:szCs w:val="16"/>
        </w:rPr>
      </w:pPr>
    </w:p>
    <w:p w14:paraId="69B6C696" w14:textId="77777777" w:rsidR="00FD2BA9" w:rsidRDefault="00FD2BA9" w:rsidP="00FD2BA9">
      <w:pPr>
        <w:jc w:val="center"/>
        <w:rPr>
          <w:sz w:val="24"/>
          <w:szCs w:val="24"/>
        </w:rPr>
      </w:pPr>
      <w:r>
        <w:rPr>
          <w:sz w:val="24"/>
          <w:szCs w:val="24"/>
        </w:rPr>
        <w:t>АНКЕТА</w:t>
      </w:r>
    </w:p>
    <w:p w14:paraId="23ED4747" w14:textId="77777777" w:rsidR="00FD2BA9" w:rsidRDefault="00FD2BA9" w:rsidP="00FD2BA9">
      <w:pPr>
        <w:jc w:val="center"/>
        <w:rPr>
          <w:sz w:val="20"/>
          <w:szCs w:val="20"/>
        </w:rPr>
      </w:pPr>
      <w:r>
        <w:rPr>
          <w:sz w:val="20"/>
          <w:szCs w:val="20"/>
        </w:rPr>
        <w:t>(для организации доступа на территорию объекта)</w:t>
      </w:r>
    </w:p>
    <w:p w14:paraId="60D44003" w14:textId="7A1007E3" w:rsidR="00FD2BA9" w:rsidRDefault="00FD2BA9" w:rsidP="00FD2BA9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BFAF8" wp14:editId="5D394B71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5CA6C" w14:textId="77777777" w:rsidR="00C445B9" w:rsidRDefault="00C445B9" w:rsidP="00FD2BA9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BFAF8" id="Прямоугольник 2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" filled="f" stroked="f">
                <v:textbox>
                  <w:txbxContent>
                    <w:p w14:paraId="5125CA6C" w14:textId="77777777" w:rsidR="00C445B9" w:rsidRDefault="00C445B9" w:rsidP="00FD2BA9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3267BF61" wp14:editId="1D228C72">
            <wp:extent cx="1076325" cy="1171575"/>
            <wp:effectExtent l="19050" t="19050" r="28575" b="28575"/>
            <wp:docPr id="1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A8AF65" w14:textId="77777777" w:rsidR="00FD2BA9" w:rsidRDefault="00FD2BA9" w:rsidP="00FD2BA9">
      <w:pPr>
        <w:rPr>
          <w:sz w:val="16"/>
          <w:szCs w:val="16"/>
        </w:rPr>
      </w:pPr>
    </w:p>
    <w:p w14:paraId="675D9CA4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Фамилия:</w:t>
      </w:r>
    </w:p>
    <w:p w14:paraId="0D4F2F73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Имя:</w:t>
      </w:r>
    </w:p>
    <w:p w14:paraId="31DC0986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Отчество:</w:t>
      </w:r>
    </w:p>
    <w:p w14:paraId="61661CBD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25696E4E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Число, месяц и год рождения:</w:t>
      </w:r>
    </w:p>
    <w:p w14:paraId="58B97289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рождения </w:t>
      </w:r>
      <w:r>
        <w:rPr>
          <w:sz w:val="20"/>
          <w:szCs w:val="20"/>
        </w:rPr>
        <w:t>(город, район, область, край, республика):</w:t>
      </w:r>
    </w:p>
    <w:p w14:paraId="5D6BE78E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Гражданство </w:t>
      </w:r>
      <w:r>
        <w:rPr>
          <w:sz w:val="20"/>
          <w:szCs w:val="20"/>
        </w:rPr>
        <w:t>(если изменялось, то указать, когда и по какой причине</w:t>
      </w:r>
      <w:r>
        <w:rPr>
          <w:sz w:val="24"/>
          <w:szCs w:val="24"/>
        </w:rPr>
        <w:t>):</w:t>
      </w:r>
    </w:p>
    <w:p w14:paraId="0F9F211C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Семейное положение:</w:t>
      </w:r>
    </w:p>
    <w:p w14:paraId="66C5DF93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(прописки):</w:t>
      </w:r>
    </w:p>
    <w:p w14:paraId="501EF147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места проживания:</w:t>
      </w:r>
    </w:p>
    <w:p w14:paraId="4E1B19B1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паспорта </w:t>
      </w:r>
      <w:r>
        <w:rPr>
          <w:sz w:val="20"/>
          <w:szCs w:val="20"/>
        </w:rPr>
        <w:t>(серия, номер, кем и когда выдан):</w:t>
      </w:r>
    </w:p>
    <w:p w14:paraId="00B58088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p w14:paraId="4E10A418" w14:textId="77777777" w:rsidR="00FD2BA9" w:rsidRDefault="00FD2BA9" w:rsidP="00FD2BA9">
      <w:pPr>
        <w:numPr>
          <w:ilvl w:val="1"/>
          <w:numId w:val="3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последнем месте работы </w:t>
      </w:r>
      <w:r>
        <w:rPr>
          <w:sz w:val="20"/>
          <w:szCs w:val="20"/>
        </w:rPr>
        <w:t>(наименование организации, контактный телефон, период работы):</w:t>
      </w:r>
    </w:p>
    <w:p w14:paraId="6F73F985" w14:textId="77777777" w:rsidR="00FD2BA9" w:rsidRDefault="00FD2BA9" w:rsidP="00FD2BA9">
      <w:pPr>
        <w:ind w:firstLine="708"/>
        <w:jc w:val="both"/>
        <w:rPr>
          <w:sz w:val="16"/>
          <w:szCs w:val="16"/>
        </w:rPr>
      </w:pPr>
    </w:p>
    <w:p w14:paraId="4F384F96" w14:textId="77777777" w:rsidR="00FD2BA9" w:rsidRDefault="00FD2BA9" w:rsidP="00FD2BA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14:paraId="2128B1CA" w14:textId="77777777" w:rsidR="00FD2BA9" w:rsidRDefault="00FD2BA9" w:rsidP="00FD2BA9">
      <w:pPr>
        <w:ind w:firstLine="708"/>
        <w:jc w:val="both"/>
        <w:rPr>
          <w:sz w:val="22"/>
          <w:szCs w:val="22"/>
        </w:rPr>
      </w:pPr>
    </w:p>
    <w:p w14:paraId="00D49116" w14:textId="77777777" w:rsidR="00FD2BA9" w:rsidRDefault="00FD2BA9" w:rsidP="00FD2BA9">
      <w:pPr>
        <w:ind w:firstLine="708"/>
        <w:jc w:val="both"/>
        <w:rPr>
          <w:sz w:val="22"/>
          <w:szCs w:val="22"/>
        </w:rPr>
      </w:pPr>
    </w:p>
    <w:p w14:paraId="48B49968" w14:textId="77777777" w:rsidR="00FD2BA9" w:rsidRDefault="00FD2BA9" w:rsidP="00FD2BA9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/Подпись/</w:t>
      </w:r>
    </w:p>
    <w:p w14:paraId="008BD7CB" w14:textId="77777777" w:rsidR="00F50D18" w:rsidRDefault="00F50D18" w:rsidP="00FD2BA9">
      <w:pPr>
        <w:jc w:val="right"/>
        <w:rPr>
          <w:sz w:val="24"/>
        </w:rPr>
      </w:pPr>
    </w:p>
    <w:p w14:paraId="0FE2459D" w14:textId="77777777" w:rsidR="00F50D18" w:rsidRDefault="00F50D18" w:rsidP="00FD2BA9">
      <w:pPr>
        <w:jc w:val="right"/>
        <w:rPr>
          <w:sz w:val="24"/>
        </w:rPr>
      </w:pPr>
    </w:p>
    <w:p w14:paraId="76955AB8" w14:textId="77777777" w:rsidR="00F50D18" w:rsidRDefault="00F50D18" w:rsidP="00FD2BA9">
      <w:pPr>
        <w:jc w:val="right"/>
        <w:rPr>
          <w:sz w:val="24"/>
        </w:rPr>
      </w:pPr>
    </w:p>
    <w:p w14:paraId="5AC64382" w14:textId="77777777" w:rsidR="00F50D18" w:rsidRDefault="00F50D18" w:rsidP="00FD2BA9">
      <w:pPr>
        <w:jc w:val="right"/>
        <w:rPr>
          <w:sz w:val="24"/>
        </w:rPr>
      </w:pPr>
    </w:p>
    <w:p w14:paraId="0318C1CD" w14:textId="77777777" w:rsidR="00F50D18" w:rsidRDefault="00F50D18" w:rsidP="00FD2BA9">
      <w:pPr>
        <w:jc w:val="right"/>
        <w:rPr>
          <w:sz w:val="24"/>
        </w:rPr>
      </w:pPr>
    </w:p>
    <w:p w14:paraId="67CF7457" w14:textId="77777777" w:rsidR="00F50D18" w:rsidRDefault="00F50D18" w:rsidP="00FD2BA9">
      <w:pPr>
        <w:jc w:val="right"/>
        <w:rPr>
          <w:sz w:val="24"/>
        </w:rPr>
      </w:pPr>
    </w:p>
    <w:p w14:paraId="1CAF2785" w14:textId="77777777" w:rsidR="00F50D18" w:rsidRDefault="00F50D18" w:rsidP="00FD2BA9">
      <w:pPr>
        <w:jc w:val="right"/>
        <w:rPr>
          <w:sz w:val="24"/>
        </w:rPr>
      </w:pPr>
    </w:p>
    <w:p w14:paraId="068BD1BE" w14:textId="77777777" w:rsidR="00F50D18" w:rsidRDefault="00F50D18" w:rsidP="00FD2BA9">
      <w:pPr>
        <w:jc w:val="right"/>
        <w:rPr>
          <w:sz w:val="24"/>
        </w:rPr>
      </w:pPr>
    </w:p>
    <w:p w14:paraId="3CFA10E2" w14:textId="77777777" w:rsidR="00F50D18" w:rsidRDefault="00F50D18" w:rsidP="00FD2BA9">
      <w:pPr>
        <w:jc w:val="right"/>
        <w:rPr>
          <w:sz w:val="24"/>
        </w:rPr>
      </w:pPr>
    </w:p>
    <w:p w14:paraId="6066840B" w14:textId="77777777" w:rsidR="00F50D18" w:rsidRDefault="00F50D18" w:rsidP="00FD2BA9">
      <w:pPr>
        <w:jc w:val="right"/>
        <w:rPr>
          <w:sz w:val="24"/>
        </w:rPr>
      </w:pPr>
    </w:p>
    <w:p w14:paraId="57E480F2" w14:textId="77777777" w:rsidR="00F50D18" w:rsidRDefault="00F50D18" w:rsidP="00FD2BA9">
      <w:pPr>
        <w:jc w:val="right"/>
        <w:rPr>
          <w:sz w:val="24"/>
        </w:rPr>
      </w:pPr>
    </w:p>
    <w:p w14:paraId="7433B3C7" w14:textId="77777777" w:rsidR="00F50D18" w:rsidRDefault="00F50D18" w:rsidP="00FD2BA9">
      <w:pPr>
        <w:jc w:val="right"/>
        <w:rPr>
          <w:sz w:val="24"/>
        </w:rPr>
      </w:pPr>
    </w:p>
    <w:p w14:paraId="7E84E0C3" w14:textId="77777777" w:rsidR="00F50D18" w:rsidRDefault="00F50D18" w:rsidP="00FD2BA9">
      <w:pPr>
        <w:jc w:val="right"/>
        <w:rPr>
          <w:sz w:val="24"/>
        </w:rPr>
      </w:pPr>
    </w:p>
    <w:p w14:paraId="4AAF8243" w14:textId="77777777" w:rsidR="00F50D18" w:rsidRDefault="00F50D18" w:rsidP="00FD2BA9">
      <w:pPr>
        <w:jc w:val="right"/>
        <w:rPr>
          <w:sz w:val="24"/>
        </w:rPr>
      </w:pPr>
    </w:p>
    <w:p w14:paraId="4A25340F" w14:textId="77777777" w:rsidR="00F50D18" w:rsidRDefault="00F50D18" w:rsidP="00FD2BA9">
      <w:pPr>
        <w:jc w:val="right"/>
        <w:rPr>
          <w:sz w:val="24"/>
        </w:rPr>
      </w:pPr>
    </w:p>
    <w:p w14:paraId="536DF542" w14:textId="77777777" w:rsidR="00FD2BA9" w:rsidRDefault="00FD2BA9" w:rsidP="00FD2BA9">
      <w:pPr>
        <w:jc w:val="right"/>
        <w:rPr>
          <w:sz w:val="24"/>
        </w:rPr>
      </w:pPr>
      <w:r>
        <w:rPr>
          <w:sz w:val="24"/>
        </w:rPr>
        <w:t>Приложение № 2</w:t>
      </w:r>
    </w:p>
    <w:p w14:paraId="3C66D3F2" w14:textId="77777777" w:rsidR="00FD2BA9" w:rsidRDefault="00FD2BA9" w:rsidP="00FD2BA9">
      <w:pPr>
        <w:jc w:val="right"/>
        <w:rPr>
          <w:sz w:val="24"/>
        </w:rPr>
      </w:pPr>
      <w:r>
        <w:rPr>
          <w:sz w:val="24"/>
          <w:szCs w:val="24"/>
        </w:rPr>
        <w:t>к Техническому требованию</w:t>
      </w:r>
    </w:p>
    <w:p w14:paraId="4FDDC521" w14:textId="77777777" w:rsidR="00FD2BA9" w:rsidRDefault="00FD2BA9" w:rsidP="00FD2BA9">
      <w:pPr>
        <w:jc w:val="right"/>
        <w:rPr>
          <w:sz w:val="24"/>
        </w:rPr>
      </w:pPr>
    </w:p>
    <w:p w14:paraId="09E05124" w14:textId="77777777" w:rsidR="00FD2BA9" w:rsidRDefault="00FD2BA9" w:rsidP="00FD2BA9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Согласие на обработку персональных данных</w:t>
      </w:r>
    </w:p>
    <w:p w14:paraId="7D9596DC" w14:textId="77777777" w:rsidR="00FD2BA9" w:rsidRDefault="00FD2BA9" w:rsidP="00FD2BA9">
      <w:pPr>
        <w:autoSpaceDE w:val="0"/>
        <w:autoSpaceDN w:val="0"/>
        <w:adjustRightInd w:val="0"/>
        <w:jc w:val="both"/>
        <w:outlineLvl w:val="0"/>
        <w:rPr>
          <w:rFonts w:eastAsia="Calibri"/>
          <w:b/>
          <w:lang w:eastAsia="en-US"/>
        </w:rPr>
      </w:pPr>
    </w:p>
    <w:p w14:paraId="6EC96C62" w14:textId="77777777" w:rsidR="00FD2BA9" w:rsidRDefault="00FD2BA9" w:rsidP="00FD2BA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04FCC2F" w14:textId="77777777" w:rsidR="00FD2BA9" w:rsidRDefault="00FD2BA9" w:rsidP="00FD2BA9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4"/>
          <w:szCs w:val="24"/>
          <w:lang w:eastAsia="en-US"/>
        </w:rPr>
        <w:t>Я,</w:t>
      </w:r>
      <w:r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__________________________________________________________________________________</w:t>
      </w:r>
    </w:p>
    <w:p w14:paraId="50590628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>(полностью фамилия, имя, отчество)</w:t>
      </w:r>
    </w:p>
    <w:p w14:paraId="024E19A2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0939FAF3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>(дата, месяц, год и место рождения)</w:t>
      </w:r>
    </w:p>
    <w:p w14:paraId="105CFE5F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5A972E8F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14:paraId="74E20D68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>выдавшего органа, кода подразделения)</w:t>
      </w:r>
    </w:p>
    <w:p w14:paraId="1F29550E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</w:p>
    <w:p w14:paraId="0FB0C0BF" w14:textId="77777777" w:rsidR="00FD2BA9" w:rsidRDefault="00FD2BA9" w:rsidP="00FD2BA9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>(зарегистрированный по адресу)</w:t>
      </w:r>
    </w:p>
    <w:p w14:paraId="0ADF1DE1" w14:textId="77777777" w:rsidR="00FD2BA9" w:rsidRDefault="00FD2BA9" w:rsidP="00FD2BA9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>
        <w:rPr>
          <w:rFonts w:eastAsia="Calibri"/>
          <w:i/>
          <w:sz w:val="24"/>
          <w:szCs w:val="24"/>
          <w:lang w:eastAsia="en-US"/>
        </w:rPr>
        <w:t>ПАО «__________________» (сокращенное наименование: _____________, место нахождения: 680000, г. Хабаровск ул. Фрунзе, д. 49, ИНН: 1234567899 - пример)</w:t>
      </w:r>
      <w:r>
        <w:rPr>
          <w:rFonts w:eastAsia="Calibri"/>
          <w:sz w:val="24"/>
          <w:szCs w:val="24"/>
          <w:lang w:eastAsia="en-US"/>
        </w:rPr>
        <w:t xml:space="preserve"> 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14:paraId="2C8A06F3" w14:textId="77777777" w:rsidR="00FD2BA9" w:rsidRDefault="00FD2BA9" w:rsidP="00FD2BA9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Согласие дается мною для следующих целей:</w:t>
      </w:r>
    </w:p>
    <w:p w14:paraId="46395352" w14:textId="77777777" w:rsidR="00FD2BA9" w:rsidRDefault="00FD2BA9" w:rsidP="00FD2BA9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•</w:t>
      </w:r>
      <w:r>
        <w:rPr>
          <w:rFonts w:eastAsia="Calibri"/>
          <w:sz w:val="24"/>
          <w:szCs w:val="24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203E4FBA" w14:textId="77777777" w:rsidR="00FD2BA9" w:rsidRDefault="00FD2BA9" w:rsidP="00FD2BA9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•</w:t>
      </w:r>
      <w:r>
        <w:rPr>
          <w:rFonts w:eastAsia="Calibri"/>
          <w:sz w:val="24"/>
          <w:szCs w:val="24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p w14:paraId="11854B5E" w14:textId="77777777" w:rsidR="00FD2BA9" w:rsidRDefault="00FD2BA9" w:rsidP="00FD2BA9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14:paraId="41A922D9" w14:textId="77777777" w:rsidR="00FD2BA9" w:rsidRDefault="00FD2BA9" w:rsidP="00FD2BA9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10AAC689" w14:textId="77777777" w:rsidR="00FD2BA9" w:rsidRDefault="00FD2BA9" w:rsidP="00FD2BA9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28F383C" w14:textId="77777777" w:rsidR="00FD2BA9" w:rsidRDefault="00FD2BA9" w:rsidP="00FD2BA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___________________________</w:t>
      </w:r>
    </w:p>
    <w:p w14:paraId="07DD5E3E" w14:textId="455CEF02" w:rsidR="00F50D18" w:rsidRPr="00347288" w:rsidRDefault="00FD2BA9" w:rsidP="00F50D18">
      <w:pPr>
        <w:jc w:val="both"/>
        <w:rPr>
          <w:rFonts w:eastAsia="Calibri"/>
          <w:vertAlign w:val="superscript"/>
          <w:lang w:val="en-US" w:eastAsia="en-US"/>
        </w:rPr>
      </w:pPr>
      <w:r>
        <w:rPr>
          <w:rFonts w:eastAsia="Calibri"/>
          <w:vertAlign w:val="superscript"/>
          <w:lang w:eastAsia="en-US"/>
        </w:rPr>
        <w:t xml:space="preserve">         (дата)</w:t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  <w:t xml:space="preserve">                        </w:t>
      </w:r>
      <w:r w:rsidR="00F50D18">
        <w:rPr>
          <w:rFonts w:eastAsia="Calibri"/>
          <w:vertAlign w:val="superscript"/>
          <w:lang w:eastAsia="en-US"/>
        </w:rPr>
        <w:t xml:space="preserve">                     </w:t>
      </w:r>
      <w:r w:rsidR="00F50D18">
        <w:rPr>
          <w:rFonts w:eastAsia="Calibri"/>
          <w:vertAlign w:val="superscript"/>
          <w:lang w:eastAsia="en-US"/>
        </w:rPr>
        <w:tab/>
      </w:r>
      <w:r w:rsidR="00F50D18">
        <w:rPr>
          <w:rFonts w:eastAsia="Calibri"/>
          <w:vertAlign w:val="superscript"/>
          <w:lang w:eastAsia="en-US"/>
        </w:rPr>
        <w:tab/>
        <w:t>(подпись</w:t>
      </w:r>
      <w:r w:rsidR="00347288">
        <w:rPr>
          <w:rFonts w:eastAsia="Calibri"/>
          <w:vertAlign w:val="superscript"/>
          <w:lang w:val="en-US" w:eastAsia="en-US"/>
        </w:rPr>
        <w:t>)</w:t>
      </w:r>
    </w:p>
    <w:p w14:paraId="25C969DE" w14:textId="77777777" w:rsidR="00347288" w:rsidRDefault="00347288" w:rsidP="00F50D18">
      <w:pPr>
        <w:jc w:val="both"/>
        <w:rPr>
          <w:rFonts w:eastAsia="Calibri"/>
          <w:vertAlign w:val="superscript"/>
          <w:lang w:eastAsia="en-US"/>
        </w:rPr>
      </w:pPr>
    </w:p>
    <w:p w14:paraId="466B8C3A" w14:textId="77777777" w:rsidR="00602A8D" w:rsidRPr="00D61111" w:rsidRDefault="00602A8D" w:rsidP="00F50D18">
      <w:pPr>
        <w:tabs>
          <w:tab w:val="left" w:pos="993"/>
          <w:tab w:val="left" w:pos="1134"/>
        </w:tabs>
        <w:jc w:val="both"/>
        <w:rPr>
          <w:i/>
          <w:iCs/>
          <w:sz w:val="24"/>
          <w:szCs w:val="24"/>
          <w:shd w:val="clear" w:color="auto" w:fill="FFFF99"/>
        </w:rPr>
      </w:pPr>
    </w:p>
    <w:sectPr w:rsidR="00602A8D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29479" w14:textId="77777777" w:rsidR="00C445B9" w:rsidRDefault="00C445B9">
      <w:r>
        <w:separator/>
      </w:r>
    </w:p>
  </w:endnote>
  <w:endnote w:type="continuationSeparator" w:id="0">
    <w:p w14:paraId="0D208EBF" w14:textId="77777777" w:rsidR="00C445B9" w:rsidRDefault="00C4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4125A" w14:textId="77777777" w:rsidR="00C445B9" w:rsidRDefault="00C445B9">
      <w:r>
        <w:separator/>
      </w:r>
    </w:p>
  </w:footnote>
  <w:footnote w:type="continuationSeparator" w:id="0">
    <w:p w14:paraId="6EDF9941" w14:textId="77777777" w:rsidR="00C445B9" w:rsidRDefault="00C44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C445B9" w:rsidRDefault="00C445B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C445B9" w:rsidRDefault="00C445B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377DAFAB" w:rsidR="00C445B9" w:rsidRDefault="00C445B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D6E1A">
      <w:rPr>
        <w:noProof/>
      </w:rPr>
      <w:t>20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C445B9" w:rsidRDefault="00C445B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30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9"/>
  </w:num>
  <w:num w:numId="9">
    <w:abstractNumId w:val="18"/>
  </w:num>
  <w:num w:numId="10">
    <w:abstractNumId w:val="25"/>
  </w:num>
  <w:num w:numId="11">
    <w:abstractNumId w:val="33"/>
  </w:num>
  <w:num w:numId="12">
    <w:abstractNumId w:val="31"/>
  </w:num>
  <w:num w:numId="13">
    <w:abstractNumId w:val="27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2"/>
  </w:num>
  <w:num w:numId="28">
    <w:abstractNumId w:val="10"/>
  </w:num>
  <w:num w:numId="29">
    <w:abstractNumId w:val="4"/>
  </w:num>
  <w:num w:numId="30">
    <w:abstractNumId w:val="21"/>
  </w:num>
  <w:num w:numId="31">
    <w:abstractNumId w:val="14"/>
  </w:num>
  <w:num w:numId="32">
    <w:abstractNumId w:val="11"/>
  </w:num>
  <w:num w:numId="33">
    <w:abstractNumId w:val="2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5F0C"/>
    <w:rsid w:val="0001658A"/>
    <w:rsid w:val="000167B3"/>
    <w:rsid w:val="00016DFF"/>
    <w:rsid w:val="00016F95"/>
    <w:rsid w:val="00020684"/>
    <w:rsid w:val="000213A4"/>
    <w:rsid w:val="00021A57"/>
    <w:rsid w:val="0002237F"/>
    <w:rsid w:val="00022BF5"/>
    <w:rsid w:val="00022E72"/>
    <w:rsid w:val="0002353E"/>
    <w:rsid w:val="00023CC3"/>
    <w:rsid w:val="0002515C"/>
    <w:rsid w:val="000254AC"/>
    <w:rsid w:val="0002614B"/>
    <w:rsid w:val="0002618D"/>
    <w:rsid w:val="00026EA6"/>
    <w:rsid w:val="00027970"/>
    <w:rsid w:val="00030451"/>
    <w:rsid w:val="000317FD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14D"/>
    <w:rsid w:val="000512F9"/>
    <w:rsid w:val="00051343"/>
    <w:rsid w:val="00051458"/>
    <w:rsid w:val="00051944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7E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0F5"/>
    <w:rsid w:val="000955AD"/>
    <w:rsid w:val="000956FD"/>
    <w:rsid w:val="00095A90"/>
    <w:rsid w:val="00095ACE"/>
    <w:rsid w:val="00096F2D"/>
    <w:rsid w:val="000974CC"/>
    <w:rsid w:val="00097536"/>
    <w:rsid w:val="000A00E1"/>
    <w:rsid w:val="000A0349"/>
    <w:rsid w:val="000A09B6"/>
    <w:rsid w:val="000A0BD9"/>
    <w:rsid w:val="000A1205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F7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3C9"/>
    <w:rsid w:val="000E2579"/>
    <w:rsid w:val="000E34DA"/>
    <w:rsid w:val="000E37BA"/>
    <w:rsid w:val="000E396E"/>
    <w:rsid w:val="000E3DE1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59D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1B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370C5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833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4D1A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655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DBC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0C3"/>
    <w:rsid w:val="001C31CC"/>
    <w:rsid w:val="001C35BC"/>
    <w:rsid w:val="001C3EAB"/>
    <w:rsid w:val="001C457B"/>
    <w:rsid w:val="001C64D6"/>
    <w:rsid w:val="001C6FC1"/>
    <w:rsid w:val="001C7EB5"/>
    <w:rsid w:val="001D057C"/>
    <w:rsid w:val="001D082B"/>
    <w:rsid w:val="001D11F9"/>
    <w:rsid w:val="001D15E4"/>
    <w:rsid w:val="001D2263"/>
    <w:rsid w:val="001D38A5"/>
    <w:rsid w:val="001D3DB4"/>
    <w:rsid w:val="001D4A9A"/>
    <w:rsid w:val="001D54AD"/>
    <w:rsid w:val="001D58E3"/>
    <w:rsid w:val="001D6684"/>
    <w:rsid w:val="001D6E1A"/>
    <w:rsid w:val="001D7B08"/>
    <w:rsid w:val="001E013E"/>
    <w:rsid w:val="001E10AA"/>
    <w:rsid w:val="001E1454"/>
    <w:rsid w:val="001E1F13"/>
    <w:rsid w:val="001E236D"/>
    <w:rsid w:val="001E31F9"/>
    <w:rsid w:val="001E3BC5"/>
    <w:rsid w:val="001E53FB"/>
    <w:rsid w:val="001E5513"/>
    <w:rsid w:val="001E5855"/>
    <w:rsid w:val="001E6024"/>
    <w:rsid w:val="001E65BD"/>
    <w:rsid w:val="001E6898"/>
    <w:rsid w:val="001E76CF"/>
    <w:rsid w:val="001E7DF7"/>
    <w:rsid w:val="001E7EAA"/>
    <w:rsid w:val="001F0A01"/>
    <w:rsid w:val="001F1E18"/>
    <w:rsid w:val="001F35DA"/>
    <w:rsid w:val="001F5C67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8B7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40B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0522"/>
    <w:rsid w:val="00241402"/>
    <w:rsid w:val="002419A6"/>
    <w:rsid w:val="00242955"/>
    <w:rsid w:val="00242E42"/>
    <w:rsid w:val="002439D6"/>
    <w:rsid w:val="00244803"/>
    <w:rsid w:val="00244834"/>
    <w:rsid w:val="00244BB1"/>
    <w:rsid w:val="00244C86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35D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74DB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52C3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602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288"/>
    <w:rsid w:val="0034753F"/>
    <w:rsid w:val="00347B9C"/>
    <w:rsid w:val="00350940"/>
    <w:rsid w:val="00350FEE"/>
    <w:rsid w:val="00351125"/>
    <w:rsid w:val="00352A0D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28E9"/>
    <w:rsid w:val="0036362C"/>
    <w:rsid w:val="003637C1"/>
    <w:rsid w:val="003644F7"/>
    <w:rsid w:val="00364CCB"/>
    <w:rsid w:val="003664B7"/>
    <w:rsid w:val="00366722"/>
    <w:rsid w:val="00366CCA"/>
    <w:rsid w:val="00366EEF"/>
    <w:rsid w:val="0036725C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4B0C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60B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C37"/>
    <w:rsid w:val="00390FFF"/>
    <w:rsid w:val="003922A5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C09A4"/>
    <w:rsid w:val="003C0B6E"/>
    <w:rsid w:val="003C0F06"/>
    <w:rsid w:val="003C1760"/>
    <w:rsid w:val="003C19A4"/>
    <w:rsid w:val="003C19FB"/>
    <w:rsid w:val="003C374B"/>
    <w:rsid w:val="003C3C50"/>
    <w:rsid w:val="003C40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399"/>
    <w:rsid w:val="003D6E99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482D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51D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BFC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4ECA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B45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4073"/>
    <w:rsid w:val="0045554F"/>
    <w:rsid w:val="004557A0"/>
    <w:rsid w:val="00456D83"/>
    <w:rsid w:val="00457F7A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6E0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69A3"/>
    <w:rsid w:val="004778A2"/>
    <w:rsid w:val="00480380"/>
    <w:rsid w:val="0048120F"/>
    <w:rsid w:val="0048166C"/>
    <w:rsid w:val="004819DE"/>
    <w:rsid w:val="00482808"/>
    <w:rsid w:val="00483D9A"/>
    <w:rsid w:val="00483F3B"/>
    <w:rsid w:val="004851A1"/>
    <w:rsid w:val="00485B07"/>
    <w:rsid w:val="00486AC4"/>
    <w:rsid w:val="00486AED"/>
    <w:rsid w:val="00487B81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B92"/>
    <w:rsid w:val="004A75A7"/>
    <w:rsid w:val="004B0183"/>
    <w:rsid w:val="004B18AF"/>
    <w:rsid w:val="004B1901"/>
    <w:rsid w:val="004B1B1D"/>
    <w:rsid w:val="004B335A"/>
    <w:rsid w:val="004B3D65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1A22"/>
    <w:rsid w:val="004D259B"/>
    <w:rsid w:val="004D26BA"/>
    <w:rsid w:val="004D2BB4"/>
    <w:rsid w:val="004D4D37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34F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2818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2E3B"/>
    <w:rsid w:val="0051388A"/>
    <w:rsid w:val="005138BD"/>
    <w:rsid w:val="00513DAF"/>
    <w:rsid w:val="005145AC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94B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525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4AA"/>
    <w:rsid w:val="0056461F"/>
    <w:rsid w:val="0056508B"/>
    <w:rsid w:val="0056539A"/>
    <w:rsid w:val="005654C5"/>
    <w:rsid w:val="00565B1E"/>
    <w:rsid w:val="00565D79"/>
    <w:rsid w:val="005665C0"/>
    <w:rsid w:val="00566A86"/>
    <w:rsid w:val="00566BBC"/>
    <w:rsid w:val="00567A37"/>
    <w:rsid w:val="00567AEB"/>
    <w:rsid w:val="00570B83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5FB3"/>
    <w:rsid w:val="00576140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25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485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AB5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0DD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2A8D"/>
    <w:rsid w:val="00603854"/>
    <w:rsid w:val="00603AAA"/>
    <w:rsid w:val="00603C6E"/>
    <w:rsid w:val="00603F2F"/>
    <w:rsid w:val="006049C9"/>
    <w:rsid w:val="006052DA"/>
    <w:rsid w:val="00606093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104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C1F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AED"/>
    <w:rsid w:val="006A6DCA"/>
    <w:rsid w:val="006A716E"/>
    <w:rsid w:val="006A74D6"/>
    <w:rsid w:val="006A7E3C"/>
    <w:rsid w:val="006B11BD"/>
    <w:rsid w:val="006B1A76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82C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17A15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4F7C"/>
    <w:rsid w:val="007357A5"/>
    <w:rsid w:val="00735868"/>
    <w:rsid w:val="00735906"/>
    <w:rsid w:val="007365F3"/>
    <w:rsid w:val="00737264"/>
    <w:rsid w:val="007404E9"/>
    <w:rsid w:val="007416BF"/>
    <w:rsid w:val="00742983"/>
    <w:rsid w:val="007437ED"/>
    <w:rsid w:val="00743DFC"/>
    <w:rsid w:val="00743E2F"/>
    <w:rsid w:val="007441C7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3B4"/>
    <w:rsid w:val="00755954"/>
    <w:rsid w:val="00757595"/>
    <w:rsid w:val="007609B1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598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3A90"/>
    <w:rsid w:val="00794A05"/>
    <w:rsid w:val="00794FA2"/>
    <w:rsid w:val="0079523C"/>
    <w:rsid w:val="0079658B"/>
    <w:rsid w:val="00796C5B"/>
    <w:rsid w:val="00796DB2"/>
    <w:rsid w:val="00797518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9E6"/>
    <w:rsid w:val="007B1BD3"/>
    <w:rsid w:val="007B2627"/>
    <w:rsid w:val="007B266A"/>
    <w:rsid w:val="007B29C6"/>
    <w:rsid w:val="007B3BDE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4C86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351"/>
    <w:rsid w:val="007F6E0E"/>
    <w:rsid w:val="00800A60"/>
    <w:rsid w:val="00800D3C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06A"/>
    <w:rsid w:val="00814896"/>
    <w:rsid w:val="008148C7"/>
    <w:rsid w:val="00814E5D"/>
    <w:rsid w:val="008154CC"/>
    <w:rsid w:val="00815B5E"/>
    <w:rsid w:val="00815D3E"/>
    <w:rsid w:val="00815DDE"/>
    <w:rsid w:val="008160B3"/>
    <w:rsid w:val="00816338"/>
    <w:rsid w:val="00816B18"/>
    <w:rsid w:val="00816FE7"/>
    <w:rsid w:val="00817A2B"/>
    <w:rsid w:val="00817D1E"/>
    <w:rsid w:val="00817E77"/>
    <w:rsid w:val="00821821"/>
    <w:rsid w:val="008229FE"/>
    <w:rsid w:val="008239B8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C85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4CFC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6F1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AED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1EA3"/>
    <w:rsid w:val="008B2381"/>
    <w:rsid w:val="008B2B93"/>
    <w:rsid w:val="008B2E20"/>
    <w:rsid w:val="008B36E3"/>
    <w:rsid w:val="008B45A4"/>
    <w:rsid w:val="008B59A0"/>
    <w:rsid w:val="008B65E3"/>
    <w:rsid w:val="008B6F4B"/>
    <w:rsid w:val="008B78AC"/>
    <w:rsid w:val="008B7D1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9C7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472E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2F3E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3DC1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CDE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3B4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1B1"/>
    <w:rsid w:val="00985975"/>
    <w:rsid w:val="00986099"/>
    <w:rsid w:val="0098768F"/>
    <w:rsid w:val="00987E95"/>
    <w:rsid w:val="00990717"/>
    <w:rsid w:val="00990873"/>
    <w:rsid w:val="00990ACA"/>
    <w:rsid w:val="009917C0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2D83"/>
    <w:rsid w:val="009B347D"/>
    <w:rsid w:val="009B4A7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1CC"/>
    <w:rsid w:val="009C545F"/>
    <w:rsid w:val="009C6558"/>
    <w:rsid w:val="009D0A21"/>
    <w:rsid w:val="009D0E27"/>
    <w:rsid w:val="009D125B"/>
    <w:rsid w:val="009D2437"/>
    <w:rsid w:val="009D2C04"/>
    <w:rsid w:val="009D2E96"/>
    <w:rsid w:val="009D4333"/>
    <w:rsid w:val="009D487C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9DA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2AA"/>
    <w:rsid w:val="009F2442"/>
    <w:rsid w:val="009F3252"/>
    <w:rsid w:val="009F4100"/>
    <w:rsid w:val="009F44A2"/>
    <w:rsid w:val="009F4B2A"/>
    <w:rsid w:val="009F5803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1DE9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3E60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0DFB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B6B"/>
    <w:rsid w:val="00A80EBC"/>
    <w:rsid w:val="00A821F7"/>
    <w:rsid w:val="00A8223F"/>
    <w:rsid w:val="00A82326"/>
    <w:rsid w:val="00A8251F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613"/>
    <w:rsid w:val="00A9498F"/>
    <w:rsid w:val="00A9576C"/>
    <w:rsid w:val="00A973DE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2F1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618"/>
    <w:rsid w:val="00AE3A10"/>
    <w:rsid w:val="00AE3E02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D96"/>
    <w:rsid w:val="00B21906"/>
    <w:rsid w:val="00B24575"/>
    <w:rsid w:val="00B25510"/>
    <w:rsid w:val="00B255BF"/>
    <w:rsid w:val="00B26A3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961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52B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4C9A"/>
    <w:rsid w:val="00B85D3F"/>
    <w:rsid w:val="00B864C8"/>
    <w:rsid w:val="00B86DB6"/>
    <w:rsid w:val="00B87673"/>
    <w:rsid w:val="00B912A0"/>
    <w:rsid w:val="00B91C5D"/>
    <w:rsid w:val="00B9321E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6E2F"/>
    <w:rsid w:val="00BB76B3"/>
    <w:rsid w:val="00BB7C4D"/>
    <w:rsid w:val="00BC0E66"/>
    <w:rsid w:val="00BC1535"/>
    <w:rsid w:val="00BC39DA"/>
    <w:rsid w:val="00BC4DBE"/>
    <w:rsid w:val="00BC5975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E6CDB"/>
    <w:rsid w:val="00BF0114"/>
    <w:rsid w:val="00BF05ED"/>
    <w:rsid w:val="00BF0650"/>
    <w:rsid w:val="00BF0C00"/>
    <w:rsid w:val="00BF0E09"/>
    <w:rsid w:val="00BF32BC"/>
    <w:rsid w:val="00BF32CB"/>
    <w:rsid w:val="00BF3EAB"/>
    <w:rsid w:val="00BF4025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A09"/>
    <w:rsid w:val="00C212EE"/>
    <w:rsid w:val="00C21CEB"/>
    <w:rsid w:val="00C2254B"/>
    <w:rsid w:val="00C23218"/>
    <w:rsid w:val="00C233D3"/>
    <w:rsid w:val="00C24F77"/>
    <w:rsid w:val="00C25518"/>
    <w:rsid w:val="00C26626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5B9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586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65"/>
    <w:rsid w:val="00C658BB"/>
    <w:rsid w:val="00C6621D"/>
    <w:rsid w:val="00C66331"/>
    <w:rsid w:val="00C6652F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094"/>
    <w:rsid w:val="00C9139A"/>
    <w:rsid w:val="00C92A9E"/>
    <w:rsid w:val="00C92BD8"/>
    <w:rsid w:val="00C9378A"/>
    <w:rsid w:val="00C94E20"/>
    <w:rsid w:val="00C962E2"/>
    <w:rsid w:val="00C96D18"/>
    <w:rsid w:val="00C96DA1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42A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4F96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0697"/>
    <w:rsid w:val="00CF1694"/>
    <w:rsid w:val="00CF1790"/>
    <w:rsid w:val="00CF1EC3"/>
    <w:rsid w:val="00CF24EB"/>
    <w:rsid w:val="00CF25CB"/>
    <w:rsid w:val="00CF2FDF"/>
    <w:rsid w:val="00CF38A0"/>
    <w:rsid w:val="00CF39B2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40FF"/>
    <w:rsid w:val="00D14E02"/>
    <w:rsid w:val="00D15B66"/>
    <w:rsid w:val="00D15DF4"/>
    <w:rsid w:val="00D15E73"/>
    <w:rsid w:val="00D1608D"/>
    <w:rsid w:val="00D16518"/>
    <w:rsid w:val="00D16D65"/>
    <w:rsid w:val="00D20D46"/>
    <w:rsid w:val="00D2159E"/>
    <w:rsid w:val="00D21EA9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B5E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AC6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342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18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6D7D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7C4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5F1"/>
    <w:rsid w:val="00DD3854"/>
    <w:rsid w:val="00DD3B56"/>
    <w:rsid w:val="00DD50A2"/>
    <w:rsid w:val="00DD6F4E"/>
    <w:rsid w:val="00DD73C4"/>
    <w:rsid w:val="00DE0780"/>
    <w:rsid w:val="00DE14F7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A7F"/>
    <w:rsid w:val="00E1478E"/>
    <w:rsid w:val="00E1548D"/>
    <w:rsid w:val="00E168A0"/>
    <w:rsid w:val="00E16B3D"/>
    <w:rsid w:val="00E20A6A"/>
    <w:rsid w:val="00E2191C"/>
    <w:rsid w:val="00E228FA"/>
    <w:rsid w:val="00E22DB8"/>
    <w:rsid w:val="00E239BE"/>
    <w:rsid w:val="00E23E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0AA"/>
    <w:rsid w:val="00E47484"/>
    <w:rsid w:val="00E4767E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657B"/>
    <w:rsid w:val="00E56B4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6E3"/>
    <w:rsid w:val="00E73511"/>
    <w:rsid w:val="00E75893"/>
    <w:rsid w:val="00E76A54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87A45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29B"/>
    <w:rsid w:val="00EA5030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0F7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0A27"/>
    <w:rsid w:val="00F00BBD"/>
    <w:rsid w:val="00F02368"/>
    <w:rsid w:val="00F03418"/>
    <w:rsid w:val="00F03652"/>
    <w:rsid w:val="00F036C7"/>
    <w:rsid w:val="00F04038"/>
    <w:rsid w:val="00F05846"/>
    <w:rsid w:val="00F05A05"/>
    <w:rsid w:val="00F10F84"/>
    <w:rsid w:val="00F1115E"/>
    <w:rsid w:val="00F11C78"/>
    <w:rsid w:val="00F12451"/>
    <w:rsid w:val="00F13118"/>
    <w:rsid w:val="00F13579"/>
    <w:rsid w:val="00F13FAD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FFD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0D18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0E5"/>
    <w:rsid w:val="00F6218E"/>
    <w:rsid w:val="00F62D7A"/>
    <w:rsid w:val="00F64089"/>
    <w:rsid w:val="00F64B0B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97A"/>
    <w:rsid w:val="00F8454E"/>
    <w:rsid w:val="00F8461A"/>
    <w:rsid w:val="00F8572B"/>
    <w:rsid w:val="00F85EE8"/>
    <w:rsid w:val="00F86D12"/>
    <w:rsid w:val="00F90F44"/>
    <w:rsid w:val="00F928B9"/>
    <w:rsid w:val="00F92C77"/>
    <w:rsid w:val="00F930D7"/>
    <w:rsid w:val="00F94378"/>
    <w:rsid w:val="00F9465A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2F13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9F3"/>
    <w:rsid w:val="00FD2BA9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7D1"/>
    <w:rsid w:val="00FE5894"/>
    <w:rsid w:val="00FE6B84"/>
    <w:rsid w:val="00FE7A31"/>
    <w:rsid w:val="00FF0513"/>
    <w:rsid w:val="00FF3F7A"/>
    <w:rsid w:val="00FF531B"/>
    <w:rsid w:val="00FF5507"/>
    <w:rsid w:val="00FF5DAA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D116A78"/>
  <w15:docId w15:val="{3A1B43C8-3D92-43FB-946E-0A8F7AFC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50AC6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  <w:style w:type="character" w:styleId="affff">
    <w:name w:val="FollowedHyperlink"/>
    <w:basedOn w:val="a4"/>
    <w:semiHidden/>
    <w:unhideWhenUsed/>
    <w:rsid w:val="00602A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8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C375-937F-42AB-9B33-B617D5AC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25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31019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tatarinov_es</cp:lastModifiedBy>
  <cp:revision>32</cp:revision>
  <cp:lastPrinted>2024-05-20T03:39:00Z</cp:lastPrinted>
  <dcterms:created xsi:type="dcterms:W3CDTF">2025-02-20T05:31:00Z</dcterms:created>
  <dcterms:modified xsi:type="dcterms:W3CDTF">2026-08-28T02:40:00Z</dcterms:modified>
</cp:coreProperties>
</file>