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D18229" w14:textId="143A9EA2" w:rsidR="005355C9" w:rsidRPr="00D118F0" w:rsidRDefault="005355C9" w:rsidP="00E47B2B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</w:p>
    <w:p w14:paraId="487B5595" w14:textId="77777777" w:rsidR="005355C9" w:rsidRPr="00D118F0" w:rsidRDefault="005355C9" w:rsidP="005355C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18D016DD" w14:textId="5C2AAAF1" w:rsidR="003F6C35" w:rsidRDefault="0015195D" w:rsidP="0095203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21B1F">
        <w:rPr>
          <w:rFonts w:ascii="Times New Roman" w:hAnsi="Times New Roman"/>
          <w:b/>
          <w:sz w:val="24"/>
          <w:szCs w:val="24"/>
        </w:rPr>
        <w:t>ТЕХНИЧЕСКОЕ ЗАДАНИЕ</w:t>
      </w:r>
    </w:p>
    <w:p w14:paraId="5F4D1C4B" w14:textId="1AEC0DFC" w:rsidR="00F21B1F" w:rsidRPr="00F21B1F" w:rsidRDefault="00F21B1F" w:rsidP="0095203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C9CA736" w14:textId="024E6F59" w:rsidR="003F6C35" w:rsidRPr="00F21B1F" w:rsidRDefault="003F6C35" w:rsidP="008B4BF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B1F">
        <w:rPr>
          <w:rFonts w:ascii="Times New Roman" w:hAnsi="Times New Roman" w:cs="Times New Roman"/>
          <w:sz w:val="28"/>
          <w:szCs w:val="28"/>
        </w:rPr>
        <w:t xml:space="preserve">Предмет закупки: </w:t>
      </w:r>
      <w:r w:rsidR="008B4BF6" w:rsidRPr="008B4BF6">
        <w:rPr>
          <w:rFonts w:ascii="Times New Roman" w:hAnsi="Times New Roman" w:cs="Times New Roman"/>
          <w:sz w:val="28"/>
          <w:szCs w:val="28"/>
        </w:rPr>
        <w:t>Поставка бутилированной воды для нужд УФПС Тюменской области</w:t>
      </w:r>
    </w:p>
    <w:p w14:paraId="30C79E2F" w14:textId="77777777" w:rsidR="003F6C35" w:rsidRPr="00F21B1F" w:rsidRDefault="003F6C35" w:rsidP="003F6C35">
      <w:pPr>
        <w:widowControl w:val="0"/>
        <w:autoSpaceDE w:val="0"/>
        <w:autoSpaceDN w:val="0"/>
        <w:spacing w:after="0" w:line="240" w:lineRule="auto"/>
        <w:ind w:left="14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50C3A34" w14:textId="1867744E" w:rsidR="003F6C35" w:rsidRDefault="003F6C35" w:rsidP="003F6C3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21B1F"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 ПРИНЯТЫХ СОКРАЩЕНИЙ</w:t>
      </w:r>
    </w:p>
    <w:p w14:paraId="53E5A46F" w14:textId="77777777" w:rsidR="00F21B1F" w:rsidRPr="00F21B1F" w:rsidRDefault="00F21B1F" w:rsidP="00F21B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6"/>
        <w:gridCol w:w="1811"/>
        <w:gridCol w:w="7291"/>
      </w:tblGrid>
      <w:tr w:rsidR="003F6C35" w:rsidRPr="00F21B1F" w14:paraId="0BEF4C37" w14:textId="77777777" w:rsidTr="00F21B1F">
        <w:trPr>
          <w:trHeight w:val="242"/>
          <w:jc w:val="center"/>
        </w:trPr>
        <w:tc>
          <w:tcPr>
            <w:tcW w:w="816" w:type="dxa"/>
            <w:vAlign w:val="center"/>
          </w:tcPr>
          <w:p w14:paraId="7121C184" w14:textId="77777777" w:rsidR="003F6C35" w:rsidRPr="00F21B1F" w:rsidRDefault="003F6C35" w:rsidP="00556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1"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1B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1" w:type="dxa"/>
            <w:vAlign w:val="center"/>
          </w:tcPr>
          <w:p w14:paraId="3709E30F" w14:textId="77777777" w:rsidR="003F6C35" w:rsidRPr="00F21B1F" w:rsidRDefault="003F6C35" w:rsidP="00556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1B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Сокращение</w:t>
            </w:r>
          </w:p>
        </w:tc>
        <w:tc>
          <w:tcPr>
            <w:tcW w:w="7291" w:type="dxa"/>
            <w:vAlign w:val="center"/>
          </w:tcPr>
          <w:p w14:paraId="115884E7" w14:textId="77777777" w:rsidR="003F6C35" w:rsidRPr="00F21B1F" w:rsidRDefault="003F6C35" w:rsidP="00556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1B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Расшифровка сокращения</w:t>
            </w:r>
          </w:p>
        </w:tc>
      </w:tr>
      <w:tr w:rsidR="003F6C35" w:rsidRPr="00F21B1F" w14:paraId="55E427BC" w14:textId="77777777" w:rsidTr="00F21B1F">
        <w:trPr>
          <w:trHeight w:val="266"/>
          <w:jc w:val="center"/>
        </w:trPr>
        <w:tc>
          <w:tcPr>
            <w:tcW w:w="816" w:type="dxa"/>
            <w:vAlign w:val="center"/>
          </w:tcPr>
          <w:p w14:paraId="764B9997" w14:textId="77777777" w:rsidR="003F6C35" w:rsidRPr="00F21B1F" w:rsidRDefault="003F6C35" w:rsidP="00556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1B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1" w:type="dxa"/>
            <w:vAlign w:val="center"/>
          </w:tcPr>
          <w:p w14:paraId="4D503E39" w14:textId="77777777" w:rsidR="003F6C35" w:rsidRPr="00F21B1F" w:rsidRDefault="003F6C35" w:rsidP="00556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1B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</w:t>
            </w:r>
          </w:p>
        </w:tc>
        <w:tc>
          <w:tcPr>
            <w:tcW w:w="7291" w:type="dxa"/>
            <w:vAlign w:val="center"/>
          </w:tcPr>
          <w:p w14:paraId="1A700107" w14:textId="77777777" w:rsidR="003F6C35" w:rsidRPr="00F21B1F" w:rsidRDefault="003F6C35" w:rsidP="00556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1B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Государственный стандарт</w:t>
            </w:r>
          </w:p>
        </w:tc>
      </w:tr>
      <w:tr w:rsidR="003F6C35" w:rsidRPr="00F21B1F" w14:paraId="5635508C" w14:textId="77777777" w:rsidTr="00F21B1F">
        <w:trPr>
          <w:trHeight w:val="266"/>
          <w:jc w:val="center"/>
        </w:trPr>
        <w:tc>
          <w:tcPr>
            <w:tcW w:w="816" w:type="dxa"/>
            <w:vAlign w:val="center"/>
          </w:tcPr>
          <w:p w14:paraId="2CD527FF" w14:textId="77777777" w:rsidR="003F6C35" w:rsidRPr="00F21B1F" w:rsidRDefault="003F6C35" w:rsidP="00556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1B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1" w:type="dxa"/>
            <w:vAlign w:val="center"/>
          </w:tcPr>
          <w:p w14:paraId="086C2D2B" w14:textId="77777777" w:rsidR="003F6C35" w:rsidRPr="00F21B1F" w:rsidRDefault="003F6C35" w:rsidP="00556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1B1F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СанПиН</w:t>
            </w:r>
          </w:p>
        </w:tc>
        <w:tc>
          <w:tcPr>
            <w:tcW w:w="7291" w:type="dxa"/>
            <w:vAlign w:val="center"/>
          </w:tcPr>
          <w:p w14:paraId="390D81B2" w14:textId="77777777" w:rsidR="003F6C35" w:rsidRPr="00F21B1F" w:rsidRDefault="003F6C35" w:rsidP="00556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1B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Санитарные правила и нормы</w:t>
            </w:r>
          </w:p>
        </w:tc>
      </w:tr>
      <w:tr w:rsidR="003F6C35" w:rsidRPr="00F21B1F" w14:paraId="389E99A9" w14:textId="77777777" w:rsidTr="00F21B1F">
        <w:trPr>
          <w:trHeight w:val="266"/>
          <w:jc w:val="center"/>
        </w:trPr>
        <w:tc>
          <w:tcPr>
            <w:tcW w:w="816" w:type="dxa"/>
            <w:vAlign w:val="center"/>
          </w:tcPr>
          <w:p w14:paraId="565FDE41" w14:textId="77777777" w:rsidR="003F6C35" w:rsidRPr="00F21B1F" w:rsidRDefault="003F6C35" w:rsidP="00556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1B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1" w:type="dxa"/>
            <w:vAlign w:val="center"/>
          </w:tcPr>
          <w:p w14:paraId="36DE43D2" w14:textId="5A8AF31B" w:rsidR="003F6C35" w:rsidRPr="00F21B1F" w:rsidRDefault="00952035" w:rsidP="00556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5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F21B1F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</w:t>
            </w:r>
            <w:r w:rsidR="003F6C35" w:rsidRPr="00F21B1F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СП</w:t>
            </w:r>
          </w:p>
        </w:tc>
        <w:tc>
          <w:tcPr>
            <w:tcW w:w="7291" w:type="dxa"/>
            <w:vAlign w:val="center"/>
          </w:tcPr>
          <w:p w14:paraId="07DCB1D3" w14:textId="21AF2768" w:rsidR="003F6C35" w:rsidRPr="00F21B1F" w:rsidRDefault="00952035" w:rsidP="00556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1B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Обособленное с</w:t>
            </w:r>
            <w:r w:rsidR="003F6C35" w:rsidRPr="00F21B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труктурное подразделение</w:t>
            </w:r>
          </w:p>
        </w:tc>
      </w:tr>
      <w:tr w:rsidR="003F6C35" w:rsidRPr="00F21B1F" w14:paraId="549D15B4" w14:textId="77777777" w:rsidTr="00F21B1F">
        <w:trPr>
          <w:trHeight w:val="319"/>
          <w:jc w:val="center"/>
        </w:trPr>
        <w:tc>
          <w:tcPr>
            <w:tcW w:w="816" w:type="dxa"/>
            <w:vAlign w:val="center"/>
          </w:tcPr>
          <w:p w14:paraId="3779B01A" w14:textId="77777777" w:rsidR="003F6C35" w:rsidRPr="00F21B1F" w:rsidRDefault="003F6C35" w:rsidP="00556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1B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1" w:type="dxa"/>
            <w:vAlign w:val="center"/>
          </w:tcPr>
          <w:p w14:paraId="5265A8C4" w14:textId="77777777" w:rsidR="003F6C35" w:rsidRPr="00F21B1F" w:rsidRDefault="003F6C35" w:rsidP="00556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1B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УФПС</w:t>
            </w:r>
          </w:p>
        </w:tc>
        <w:tc>
          <w:tcPr>
            <w:tcW w:w="7291" w:type="dxa"/>
            <w:vAlign w:val="center"/>
          </w:tcPr>
          <w:p w14:paraId="21084072" w14:textId="77777777" w:rsidR="003F6C35" w:rsidRPr="00F21B1F" w:rsidRDefault="003F6C35" w:rsidP="00556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1B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Федеральной почтовой связи</w:t>
            </w:r>
          </w:p>
        </w:tc>
      </w:tr>
      <w:tr w:rsidR="003F6C35" w:rsidRPr="00F21B1F" w14:paraId="3F0C2903" w14:textId="77777777" w:rsidTr="00F21B1F">
        <w:trPr>
          <w:trHeight w:val="319"/>
          <w:jc w:val="center"/>
        </w:trPr>
        <w:tc>
          <w:tcPr>
            <w:tcW w:w="816" w:type="dxa"/>
            <w:vAlign w:val="center"/>
          </w:tcPr>
          <w:p w14:paraId="29566E63" w14:textId="77777777" w:rsidR="003F6C35" w:rsidRPr="00F21B1F" w:rsidRDefault="003F6C35" w:rsidP="00556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1B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1" w:type="dxa"/>
            <w:vAlign w:val="center"/>
          </w:tcPr>
          <w:p w14:paraId="73D59731" w14:textId="77777777" w:rsidR="003F6C35" w:rsidRPr="00F21B1F" w:rsidRDefault="003F6C35" w:rsidP="00556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1B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7291" w:type="dxa"/>
            <w:vAlign w:val="center"/>
          </w:tcPr>
          <w:p w14:paraId="64161AB9" w14:textId="77777777" w:rsidR="003F6C35" w:rsidRPr="00F21B1F" w:rsidRDefault="003F6C35" w:rsidP="00556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1B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</w:tr>
      <w:tr w:rsidR="003F6C35" w:rsidRPr="00F21B1F" w14:paraId="2440129D" w14:textId="77777777" w:rsidTr="00F21B1F">
        <w:trPr>
          <w:trHeight w:val="319"/>
          <w:jc w:val="center"/>
        </w:trPr>
        <w:tc>
          <w:tcPr>
            <w:tcW w:w="816" w:type="dxa"/>
            <w:vAlign w:val="center"/>
          </w:tcPr>
          <w:p w14:paraId="508E30F4" w14:textId="77777777" w:rsidR="003F6C35" w:rsidRPr="00F21B1F" w:rsidRDefault="003F6C35" w:rsidP="00556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1B1F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811" w:type="dxa"/>
            <w:vAlign w:val="center"/>
          </w:tcPr>
          <w:p w14:paraId="79F8EAD0" w14:textId="77777777" w:rsidR="003F6C35" w:rsidRPr="00F21B1F" w:rsidRDefault="003F6C35" w:rsidP="00556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1B1F">
              <w:rPr>
                <w:rFonts w:ascii="Times New Roman" w:eastAsia="Times New Roman" w:hAnsi="Times New Roman"/>
                <w:sz w:val="24"/>
                <w:szCs w:val="24"/>
              </w:rPr>
              <w:t>Покупатель</w:t>
            </w:r>
          </w:p>
        </w:tc>
        <w:tc>
          <w:tcPr>
            <w:tcW w:w="7291" w:type="dxa"/>
            <w:vAlign w:val="center"/>
          </w:tcPr>
          <w:p w14:paraId="5D551629" w14:textId="570EBF4B" w:rsidR="003F6C35" w:rsidRPr="00F21B1F" w:rsidRDefault="003F6C35" w:rsidP="00556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1B1F">
              <w:rPr>
                <w:rFonts w:ascii="Times New Roman" w:hAnsi="Times New Roman"/>
                <w:sz w:val="24"/>
                <w:szCs w:val="24"/>
              </w:rPr>
              <w:t xml:space="preserve">АО «Почта России» в лице УФПС </w:t>
            </w:r>
            <w:r w:rsidR="00C00EB2">
              <w:rPr>
                <w:rFonts w:ascii="Times New Roman" w:hAnsi="Times New Roman"/>
                <w:sz w:val="24"/>
                <w:szCs w:val="24"/>
              </w:rPr>
              <w:t>Тюменской</w:t>
            </w:r>
            <w:r w:rsidRPr="00F21B1F">
              <w:rPr>
                <w:rFonts w:ascii="Times New Roman" w:hAnsi="Times New Roman"/>
                <w:sz w:val="24"/>
                <w:szCs w:val="24"/>
              </w:rPr>
              <w:t xml:space="preserve"> области</w:t>
            </w:r>
          </w:p>
        </w:tc>
      </w:tr>
    </w:tbl>
    <w:p w14:paraId="4916E435" w14:textId="77777777" w:rsidR="003F6C35" w:rsidRPr="00F21B1F" w:rsidRDefault="003F6C35" w:rsidP="003F6C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E3D908F" w14:textId="77777777" w:rsidR="003F6C35" w:rsidRPr="00F21B1F" w:rsidRDefault="003F6C35" w:rsidP="003F6C3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21B1F">
        <w:rPr>
          <w:rFonts w:ascii="Times New Roman" w:eastAsia="Times New Roman" w:hAnsi="Times New Roman"/>
          <w:b/>
          <w:sz w:val="24"/>
          <w:szCs w:val="24"/>
          <w:lang w:eastAsia="ru-RU"/>
        </w:rPr>
        <w:t>ОБЩИЕ СВЕДЕНИЯ О ТОВАРЕ (ПЕРЕЧЕНЬ ТОВАРОВ)</w:t>
      </w:r>
    </w:p>
    <w:p w14:paraId="6ADF867A" w14:textId="77777777" w:rsidR="003F6C35" w:rsidRPr="00F21B1F" w:rsidRDefault="003F6C35" w:rsidP="003F6C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C36EFEE" w14:textId="0F6D1B81" w:rsidR="003F6C35" w:rsidRPr="00F21B1F" w:rsidRDefault="003F6C35" w:rsidP="003F6C3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1B1F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Поставка </w:t>
      </w:r>
      <w:r w:rsidR="00872106" w:rsidRPr="00F21B1F">
        <w:rPr>
          <w:rFonts w:ascii="Times New Roman" w:eastAsia="Times New Roman" w:hAnsi="Times New Roman"/>
          <w:sz w:val="24"/>
          <w:szCs w:val="24"/>
          <w:lang w:eastAsia="ru-RU"/>
        </w:rPr>
        <w:t xml:space="preserve">бутилированной </w:t>
      </w:r>
      <w:r w:rsidRPr="00F21B1F">
        <w:rPr>
          <w:rFonts w:ascii="Times New Roman" w:eastAsia="Times New Roman" w:hAnsi="Times New Roman"/>
          <w:sz w:val="24"/>
          <w:szCs w:val="24"/>
          <w:lang w:eastAsia="ru-RU"/>
        </w:rPr>
        <w:t xml:space="preserve">питьевой воды для </w:t>
      </w:r>
      <w:r w:rsidR="0015195D" w:rsidRPr="00F21B1F">
        <w:rPr>
          <w:rFonts w:ascii="Times New Roman" w:eastAsia="Times New Roman" w:hAnsi="Times New Roman"/>
          <w:sz w:val="24"/>
          <w:szCs w:val="24"/>
          <w:lang w:eastAsia="ru-RU"/>
        </w:rPr>
        <w:t>ОСП</w:t>
      </w:r>
      <w:r w:rsidRPr="00F21B1F">
        <w:rPr>
          <w:rFonts w:ascii="Times New Roman" w:eastAsia="Times New Roman" w:hAnsi="Times New Roman"/>
          <w:sz w:val="24"/>
          <w:szCs w:val="24"/>
          <w:lang w:eastAsia="ru-RU"/>
        </w:rPr>
        <w:t xml:space="preserve"> УФПС </w:t>
      </w:r>
      <w:r w:rsidR="00C00EB2">
        <w:rPr>
          <w:rFonts w:ascii="Times New Roman" w:eastAsia="Times New Roman" w:hAnsi="Times New Roman"/>
          <w:sz w:val="24"/>
          <w:szCs w:val="24"/>
          <w:lang w:eastAsia="ru-RU"/>
        </w:rPr>
        <w:t>Тюменской</w:t>
      </w:r>
      <w:r w:rsidRPr="00F21B1F">
        <w:rPr>
          <w:rFonts w:ascii="Times New Roman" w:eastAsia="Times New Roman" w:hAnsi="Times New Roman"/>
          <w:sz w:val="24"/>
          <w:szCs w:val="24"/>
          <w:lang w:eastAsia="ru-RU"/>
        </w:rPr>
        <w:t xml:space="preserve"> области.</w:t>
      </w:r>
    </w:p>
    <w:p w14:paraId="029F4FD0" w14:textId="77777777" w:rsidR="003F6C35" w:rsidRPr="00F21B1F" w:rsidRDefault="003F6C35" w:rsidP="003F6C35">
      <w:pPr>
        <w:pStyle w:val="1"/>
        <w:widowControl/>
        <w:numPr>
          <w:ilvl w:val="0"/>
          <w:numId w:val="0"/>
        </w:numPr>
        <w:spacing w:before="0" w:after="0" w:line="240" w:lineRule="auto"/>
        <w:ind w:firstLine="708"/>
        <w:rPr>
          <w:b w:val="0"/>
        </w:rPr>
      </w:pPr>
      <w:r w:rsidRPr="00F21B1F">
        <w:t>-</w:t>
      </w:r>
      <w:r w:rsidRPr="00F21B1F">
        <w:rPr>
          <w:b w:val="0"/>
        </w:rPr>
        <w:t xml:space="preserve"> обеспечение бытовых нужд работников, связанные с исполнением ими трудовых обязанностей, согласно ст. 22 ТК РФ; </w:t>
      </w:r>
    </w:p>
    <w:p w14:paraId="34C58394" w14:textId="77777777" w:rsidR="003F6C35" w:rsidRPr="00F21B1F" w:rsidRDefault="003F6C35" w:rsidP="003F6C35">
      <w:pPr>
        <w:tabs>
          <w:tab w:val="left" w:pos="10065"/>
        </w:tabs>
        <w:ind w:firstLine="708"/>
        <w:jc w:val="both"/>
        <w:rPr>
          <w:rFonts w:ascii="Times New Roman" w:hAnsi="Times New Roman"/>
          <w:sz w:val="24"/>
          <w:szCs w:val="24"/>
        </w:rPr>
      </w:pPr>
      <w:r w:rsidRPr="00F21B1F">
        <w:rPr>
          <w:rFonts w:ascii="Times New Roman" w:hAnsi="Times New Roman"/>
          <w:sz w:val="24"/>
          <w:szCs w:val="24"/>
        </w:rPr>
        <w:t>- соблюдения требований</w:t>
      </w:r>
      <w:r w:rsidRPr="00F21B1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Постановления Главного государственного санитарного врача РФ от 28.01.2021 № 3</w:t>
      </w:r>
      <w:r w:rsidRPr="00F21B1F">
        <w:rPr>
          <w:rFonts w:ascii="Times New Roman" w:hAnsi="Times New Roman"/>
          <w:sz w:val="24"/>
          <w:szCs w:val="24"/>
        </w:rPr>
        <w:t xml:space="preserve"> </w:t>
      </w:r>
      <w:r w:rsidRPr="00F21B1F">
        <w:rPr>
          <w:rFonts w:ascii="Times New Roman" w:hAnsi="Times New Roman"/>
          <w:sz w:val="24"/>
          <w:szCs w:val="24"/>
          <w:shd w:val="clear" w:color="auto" w:fill="FFFFFF"/>
        </w:rPr>
        <w:t>«Об утверждении </w:t>
      </w:r>
      <w:r w:rsidRPr="00F21B1F">
        <w:rPr>
          <w:rFonts w:ascii="Times New Roman" w:hAnsi="Times New Roman"/>
          <w:bCs/>
          <w:sz w:val="24"/>
          <w:szCs w:val="24"/>
          <w:shd w:val="clear" w:color="auto" w:fill="FFFFFF"/>
        </w:rPr>
        <w:t>санитарных</w:t>
      </w:r>
      <w:r w:rsidRPr="00F21B1F">
        <w:rPr>
          <w:rFonts w:ascii="Times New Roman" w:hAnsi="Times New Roman"/>
          <w:sz w:val="24"/>
          <w:szCs w:val="24"/>
          <w:shd w:val="clear" w:color="auto" w:fill="FFFFFF"/>
        </w:rPr>
        <w:t> правил и норм СанПиН 2.1.3684-21 «</w:t>
      </w:r>
      <w:r w:rsidRPr="00F21B1F">
        <w:rPr>
          <w:rFonts w:ascii="Times New Roman" w:hAnsi="Times New Roman"/>
          <w:bCs/>
          <w:sz w:val="24"/>
          <w:szCs w:val="24"/>
          <w:shd w:val="clear" w:color="auto" w:fill="FFFFFF"/>
        </w:rPr>
        <w:t>Санитарно</w:t>
      </w:r>
      <w:r w:rsidRPr="00F21B1F">
        <w:rPr>
          <w:rFonts w:ascii="Times New Roman" w:hAnsi="Times New Roman"/>
          <w:sz w:val="24"/>
          <w:szCs w:val="24"/>
          <w:shd w:val="clear" w:color="auto" w:fill="FFFFFF"/>
        </w:rPr>
        <w:t>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 </w:t>
      </w:r>
      <w:r w:rsidRPr="00F21B1F">
        <w:rPr>
          <w:rFonts w:ascii="Times New Roman" w:hAnsi="Times New Roman"/>
          <w:bCs/>
          <w:sz w:val="24"/>
          <w:szCs w:val="24"/>
          <w:shd w:val="clear" w:color="auto" w:fill="FFFFFF"/>
        </w:rPr>
        <w:t>санитарно</w:t>
      </w:r>
      <w:r w:rsidRPr="00F21B1F">
        <w:rPr>
          <w:rFonts w:ascii="Times New Roman" w:hAnsi="Times New Roman"/>
          <w:sz w:val="24"/>
          <w:szCs w:val="24"/>
          <w:shd w:val="clear" w:color="auto" w:fill="FFFFFF"/>
        </w:rPr>
        <w:t>-противоэпидемических (профилактических) мероприятий»</w:t>
      </w:r>
    </w:p>
    <w:p w14:paraId="18559445" w14:textId="77777777" w:rsidR="003F6C35" w:rsidRPr="00F21B1F" w:rsidRDefault="003F6C35" w:rsidP="003F6C3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25DAD5" w14:textId="77777777" w:rsidR="003F6C35" w:rsidRPr="00F21B1F" w:rsidRDefault="003F6C35" w:rsidP="003F6C3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21B1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ОБЩИЕ ТРЕБОВАНИЯ К ТОВАРУ</w:t>
      </w:r>
    </w:p>
    <w:p w14:paraId="1548E6F6" w14:textId="77777777" w:rsidR="003F6C35" w:rsidRPr="00F21B1F" w:rsidRDefault="003F6C35" w:rsidP="003F6C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8D12D15" w14:textId="77777777" w:rsidR="003F6C35" w:rsidRPr="00F21B1F" w:rsidRDefault="003F6C35" w:rsidP="003F6C35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21B1F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товару</w:t>
      </w:r>
    </w:p>
    <w:p w14:paraId="7BBB3D91" w14:textId="77777777" w:rsidR="003F6C35" w:rsidRPr="00F21B1F" w:rsidRDefault="003F6C35" w:rsidP="003F6C35">
      <w:pPr>
        <w:widowControl w:val="0"/>
        <w:autoSpaceDE w:val="0"/>
        <w:autoSpaceDN w:val="0"/>
        <w:adjustRightInd w:val="0"/>
        <w:spacing w:after="0" w:line="240" w:lineRule="auto"/>
        <w:ind w:right="-4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1B1F">
        <w:rPr>
          <w:rFonts w:ascii="Times New Roman" w:eastAsia="Times New Roman" w:hAnsi="Times New Roman"/>
          <w:sz w:val="24"/>
          <w:szCs w:val="24"/>
          <w:lang w:eastAsia="ru-RU"/>
        </w:rPr>
        <w:t>3.1.1 Товар должен быть новым, строго соответствовать указанным характеристикам и не иметь дефектов, связанных с оформлением, материалами и качеством изготовления. К товару прилагаются копии документов, подтверждающие его соответствие установочным требованиям.</w:t>
      </w:r>
    </w:p>
    <w:p w14:paraId="5935D3B1" w14:textId="613425F7" w:rsidR="003F6C35" w:rsidRDefault="003F6C35" w:rsidP="003F6C35">
      <w:pPr>
        <w:widowControl w:val="0"/>
        <w:autoSpaceDE w:val="0"/>
        <w:autoSpaceDN w:val="0"/>
        <w:adjustRightInd w:val="0"/>
        <w:spacing w:after="0" w:line="240" w:lineRule="auto"/>
        <w:ind w:right="-4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1B1F">
        <w:rPr>
          <w:rFonts w:ascii="Times New Roman" w:eastAsia="Times New Roman" w:hAnsi="Times New Roman"/>
          <w:sz w:val="24"/>
          <w:szCs w:val="24"/>
          <w:lang w:eastAsia="ru-RU"/>
        </w:rPr>
        <w:t xml:space="preserve">3.1.2 Товар на момент его приемки Покупателем должен принадлежать Поставщику на правах собственности, не быть заложенным или арестованным, не являться предметом для спора третьих лиц. </w:t>
      </w:r>
    </w:p>
    <w:p w14:paraId="28A14DAC" w14:textId="77777777" w:rsidR="00F21B1F" w:rsidRPr="00F21B1F" w:rsidRDefault="00F21B1F" w:rsidP="003F6C35">
      <w:pPr>
        <w:widowControl w:val="0"/>
        <w:autoSpaceDE w:val="0"/>
        <w:autoSpaceDN w:val="0"/>
        <w:adjustRightInd w:val="0"/>
        <w:spacing w:after="0" w:line="240" w:lineRule="auto"/>
        <w:ind w:right="-4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983517" w14:textId="45344751" w:rsidR="003F6C35" w:rsidRPr="00F21B1F" w:rsidRDefault="003F6C35" w:rsidP="001519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398465" w14:textId="77777777" w:rsidR="003F6C35" w:rsidRPr="00F21B1F" w:rsidRDefault="003F6C35" w:rsidP="003F6C35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21B1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Спецификация поставляемого товара</w:t>
      </w:r>
    </w:p>
    <w:p w14:paraId="7D98C807" w14:textId="77777777" w:rsidR="003F6C35" w:rsidRPr="00F21B1F" w:rsidRDefault="003F6C35" w:rsidP="003F6C35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733" w:type="dxa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"/>
        <w:gridCol w:w="1886"/>
        <w:gridCol w:w="3107"/>
        <w:gridCol w:w="2659"/>
        <w:gridCol w:w="1470"/>
      </w:tblGrid>
      <w:tr w:rsidR="003F6C35" w:rsidRPr="00F21B1F" w14:paraId="4F50748B" w14:textId="77777777" w:rsidTr="00F21B1F">
        <w:tc>
          <w:tcPr>
            <w:tcW w:w="629" w:type="dxa"/>
            <w:shd w:val="clear" w:color="auto" w:fill="auto"/>
            <w:vAlign w:val="center"/>
          </w:tcPr>
          <w:p w14:paraId="693EB8FA" w14:textId="77777777" w:rsidR="003F6C35" w:rsidRPr="00F21B1F" w:rsidRDefault="003F6C35" w:rsidP="00556B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21B1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264B3DCA" w14:textId="77777777" w:rsidR="003F6C35" w:rsidRPr="00F21B1F" w:rsidRDefault="003F6C35" w:rsidP="00556B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21B1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Наименование товара</w:t>
            </w:r>
          </w:p>
        </w:tc>
        <w:tc>
          <w:tcPr>
            <w:tcW w:w="3388" w:type="dxa"/>
            <w:shd w:val="clear" w:color="auto" w:fill="auto"/>
            <w:vAlign w:val="center"/>
          </w:tcPr>
          <w:p w14:paraId="2F8E4899" w14:textId="77777777" w:rsidR="003F6C35" w:rsidRPr="00F21B1F" w:rsidRDefault="003F6C35" w:rsidP="00556B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21B1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Характеристика товара</w:t>
            </w:r>
          </w:p>
        </w:tc>
        <w:tc>
          <w:tcPr>
            <w:tcW w:w="2816" w:type="dxa"/>
            <w:shd w:val="clear" w:color="auto" w:fill="auto"/>
            <w:vAlign w:val="center"/>
          </w:tcPr>
          <w:p w14:paraId="0083E3BD" w14:textId="77777777" w:rsidR="003F6C35" w:rsidRPr="00F21B1F" w:rsidRDefault="003F6C35" w:rsidP="00556B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21B1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Тара,</w:t>
            </w:r>
          </w:p>
          <w:p w14:paraId="5EC46814" w14:textId="77777777" w:rsidR="003F6C35" w:rsidRPr="00F21B1F" w:rsidRDefault="003F6C35" w:rsidP="00556B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21B1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ед. изм.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2FD9BDBB" w14:textId="501FFD53" w:rsidR="003F6C35" w:rsidRPr="00F21B1F" w:rsidRDefault="003F6C35" w:rsidP="00556B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21B1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Кол-во (бутыль)</w:t>
            </w:r>
            <w:r w:rsidR="00F21B1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/шт</w:t>
            </w:r>
          </w:p>
        </w:tc>
      </w:tr>
      <w:tr w:rsidR="003F6C35" w:rsidRPr="00F21B1F" w14:paraId="73B5A661" w14:textId="77777777" w:rsidTr="00F21B1F">
        <w:trPr>
          <w:trHeight w:val="415"/>
        </w:trPr>
        <w:tc>
          <w:tcPr>
            <w:tcW w:w="629" w:type="dxa"/>
            <w:shd w:val="clear" w:color="auto" w:fill="auto"/>
            <w:vAlign w:val="center"/>
          </w:tcPr>
          <w:p w14:paraId="5C93C885" w14:textId="77777777" w:rsidR="003F6C35" w:rsidRPr="00F21B1F" w:rsidRDefault="003F6C35" w:rsidP="00556B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21B1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2C806FDB" w14:textId="77777777" w:rsidR="003F6C35" w:rsidRPr="00F21B1F" w:rsidRDefault="003F6C35" w:rsidP="00556B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21B1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Вода бутилированная </w:t>
            </w:r>
          </w:p>
        </w:tc>
        <w:tc>
          <w:tcPr>
            <w:tcW w:w="3388" w:type="dxa"/>
            <w:shd w:val="clear" w:color="auto" w:fill="auto"/>
          </w:tcPr>
          <w:p w14:paraId="565000B8" w14:textId="77777777" w:rsidR="003F6C35" w:rsidRPr="00F21B1F" w:rsidRDefault="003F6C35" w:rsidP="00556B0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21B1F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ar-SA"/>
              </w:rPr>
              <w:t>Вода питьевая</w:t>
            </w:r>
            <w:r w:rsidRPr="00F21B1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</w:t>
            </w:r>
          </w:p>
          <w:p w14:paraId="56387CB7" w14:textId="77777777" w:rsidR="003F6C35" w:rsidRPr="00F21B1F" w:rsidRDefault="003F6C35" w:rsidP="00556B0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21B1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Вид: артезианская или родниковая (ключевая);</w:t>
            </w:r>
          </w:p>
          <w:p w14:paraId="50156B92" w14:textId="77777777" w:rsidR="003F6C35" w:rsidRPr="00F21B1F" w:rsidRDefault="003F6C35" w:rsidP="00556B0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21B1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Тип: негазированная;</w:t>
            </w:r>
          </w:p>
          <w:p w14:paraId="60CC99E0" w14:textId="77777777" w:rsidR="003F6C35" w:rsidRPr="00F21B1F" w:rsidRDefault="003F6C35" w:rsidP="00556B0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21B1F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ar-SA"/>
              </w:rPr>
              <w:t>Категория качества воды</w:t>
            </w:r>
            <w:r w:rsidRPr="00F21B1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 первая или высшая;</w:t>
            </w:r>
          </w:p>
          <w:p w14:paraId="618F83D4" w14:textId="77777777" w:rsidR="003F6C35" w:rsidRDefault="003F6C35" w:rsidP="00556B0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21B1F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ar-SA"/>
              </w:rPr>
              <w:t>Химический состав воды, общая минерализация</w:t>
            </w:r>
            <w:r w:rsidRPr="00F21B1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: (г/л) не более </w:t>
            </w:r>
            <w:r w:rsidR="00C1080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0,15</w:t>
            </w:r>
            <w:r w:rsidRPr="00F21B1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  <w:p w14:paraId="3BD4A811" w14:textId="77777777" w:rsidR="00C10800" w:rsidRDefault="00C10800" w:rsidP="00556B0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Основной состав:</w:t>
            </w:r>
          </w:p>
          <w:p w14:paraId="53694D9D" w14:textId="77777777" w:rsidR="00C10800" w:rsidRDefault="00C10800" w:rsidP="00556B0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Общая жесткость не более 2,0 мг-экв/л.</w:t>
            </w:r>
          </w:p>
          <w:p w14:paraId="3BC3044B" w14:textId="77777777" w:rsidR="00C10800" w:rsidRDefault="00C10800" w:rsidP="00556B0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Кальций не более 20 мг/л.</w:t>
            </w:r>
          </w:p>
          <w:p w14:paraId="3DA9C877" w14:textId="77777777" w:rsidR="00C10800" w:rsidRDefault="00C10800" w:rsidP="00556B0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Магний не более 20 мг/л.</w:t>
            </w:r>
          </w:p>
          <w:p w14:paraId="06DF32E2" w14:textId="77777777" w:rsidR="00C10800" w:rsidRDefault="00C10800" w:rsidP="00556B0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Гидрокарбонат – ион не более 200 мг/л.</w:t>
            </w:r>
          </w:p>
          <w:p w14:paraId="20B81674" w14:textId="77777777" w:rsidR="00C10800" w:rsidRDefault="00C10800" w:rsidP="00556B0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Хлориды не более 250 мг/л.</w:t>
            </w:r>
          </w:p>
          <w:p w14:paraId="24381E6A" w14:textId="76C04937" w:rsidR="00C10800" w:rsidRPr="00F21B1F" w:rsidRDefault="00C10800" w:rsidP="00556B0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Обработано с применением обратного осмоса. Обработана озоном</w:t>
            </w:r>
          </w:p>
        </w:tc>
        <w:tc>
          <w:tcPr>
            <w:tcW w:w="2816" w:type="dxa"/>
            <w:shd w:val="clear" w:color="auto" w:fill="auto"/>
          </w:tcPr>
          <w:p w14:paraId="17F37B89" w14:textId="382C8A90" w:rsidR="003F6C35" w:rsidRPr="00F21B1F" w:rsidRDefault="003F6C35" w:rsidP="00556B00">
            <w:pPr>
              <w:pStyle w:val="Default"/>
              <w:jc w:val="both"/>
            </w:pPr>
            <w:r w:rsidRPr="00F21B1F">
              <w:t xml:space="preserve">Поликарбонатная бутыль емкостью не менее 19 литров, пробка одноразовая, из пищевого полиэтилена. </w:t>
            </w:r>
          </w:p>
          <w:p w14:paraId="72D704FE" w14:textId="77777777" w:rsidR="003F6C35" w:rsidRPr="00F21B1F" w:rsidRDefault="003F6C35" w:rsidP="00556B0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14:paraId="3DE77664" w14:textId="6D82E0E9" w:rsidR="003F6C35" w:rsidRPr="00F21B1F" w:rsidRDefault="00EF2CF3" w:rsidP="00F21B1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yellow"/>
                <w:lang w:eastAsia="ar-SA"/>
              </w:rPr>
            </w:pPr>
            <w:r w:rsidRPr="00AE603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</w:t>
            </w:r>
            <w:r w:rsidR="00AE6032" w:rsidRPr="00AE603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15</w:t>
            </w:r>
          </w:p>
        </w:tc>
      </w:tr>
    </w:tbl>
    <w:p w14:paraId="1ABCBF17" w14:textId="77777777" w:rsidR="003F6C35" w:rsidRPr="00F21B1F" w:rsidRDefault="003F6C35" w:rsidP="003F6C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FBA5E7" w14:textId="77777777" w:rsidR="003F6C35" w:rsidRPr="00F21B1F" w:rsidRDefault="003F6C35" w:rsidP="003F6C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872E0" w14:textId="77777777" w:rsidR="003F6C35" w:rsidRPr="00F21B1F" w:rsidRDefault="003F6C35" w:rsidP="003F6C35">
      <w:pPr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21B1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Основные характеристики товара</w:t>
      </w:r>
    </w:p>
    <w:p w14:paraId="6EFBBAB0" w14:textId="77777777" w:rsidR="003F6C35" w:rsidRPr="00F21B1F" w:rsidRDefault="003F6C35" w:rsidP="003F6C3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21B1F">
        <w:rPr>
          <w:rFonts w:ascii="Times New Roman" w:hAnsi="Times New Roman"/>
          <w:sz w:val="24"/>
          <w:szCs w:val="24"/>
        </w:rPr>
        <w:t>Согласно пункту 3.2 настоящего технического задания.</w:t>
      </w:r>
    </w:p>
    <w:p w14:paraId="4A35DE6F" w14:textId="77777777" w:rsidR="003F6C35" w:rsidRPr="00F21B1F" w:rsidRDefault="003F6C35" w:rsidP="003F6C35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21B1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Комплектность товара</w:t>
      </w:r>
    </w:p>
    <w:p w14:paraId="0FA322C4" w14:textId="77777777" w:rsidR="003F6C35" w:rsidRPr="00F21B1F" w:rsidRDefault="003F6C35" w:rsidP="003F6C3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21B1F">
        <w:rPr>
          <w:rFonts w:ascii="Times New Roman" w:hAnsi="Times New Roman"/>
          <w:sz w:val="24"/>
          <w:szCs w:val="24"/>
        </w:rPr>
        <w:t>Согласно пункту 3.2 настоящего технического задания.</w:t>
      </w:r>
    </w:p>
    <w:p w14:paraId="007975E6" w14:textId="77777777" w:rsidR="003F6C35" w:rsidRPr="00F21B1F" w:rsidRDefault="003F6C35" w:rsidP="003F6C35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21B1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Нормативные документы, которые устанавливают требования к товару, к поставке товаров</w:t>
      </w:r>
    </w:p>
    <w:p w14:paraId="4EACB0FA" w14:textId="77777777" w:rsidR="003F6C35" w:rsidRPr="00F21B1F" w:rsidRDefault="003F6C35" w:rsidP="003F6C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1B1F">
        <w:rPr>
          <w:rFonts w:ascii="Times New Roman" w:hAnsi="Times New Roman"/>
          <w:sz w:val="24"/>
          <w:szCs w:val="24"/>
        </w:rPr>
        <w:t>Качество воды и всех передаваемых товаров должно соответствовать требованиям нормативных документов:</w:t>
      </w:r>
    </w:p>
    <w:p w14:paraId="520E380B" w14:textId="77777777" w:rsidR="003F6C35" w:rsidRPr="00F21B1F" w:rsidRDefault="003F6C35" w:rsidP="003F6C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1B1F">
        <w:rPr>
          <w:rFonts w:ascii="Times New Roman" w:hAnsi="Times New Roman"/>
          <w:sz w:val="24"/>
          <w:szCs w:val="24"/>
        </w:rPr>
        <w:t>- ГОСТ Р 32220-2013 «Вода питьевая, расфасованная в емкости. Общие технические условия".</w:t>
      </w:r>
    </w:p>
    <w:p w14:paraId="0688DF68" w14:textId="77777777" w:rsidR="003F6C35" w:rsidRPr="00F21B1F" w:rsidRDefault="003F6C35" w:rsidP="003F6C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1B1F">
        <w:rPr>
          <w:rFonts w:ascii="Times New Roman" w:hAnsi="Times New Roman"/>
          <w:sz w:val="24"/>
          <w:szCs w:val="24"/>
        </w:rPr>
        <w:t>- ГОСТ Р 51074-2003 «Продукты пищевые. Информация для потребителя. ОТ»;</w:t>
      </w:r>
    </w:p>
    <w:p w14:paraId="4BEF515A" w14:textId="77777777" w:rsidR="003F6C35" w:rsidRPr="00F21B1F" w:rsidRDefault="003F6C35" w:rsidP="003F6C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1B1F">
        <w:rPr>
          <w:rFonts w:ascii="Times New Roman" w:hAnsi="Times New Roman"/>
          <w:sz w:val="24"/>
          <w:szCs w:val="24"/>
        </w:rPr>
        <w:t>- СанПиН 2.1.4. 1116-02 «Питьевая вода. Гигиенические требования к качеству воды, расфасованной в емкости. Контроль качества» и подтверждаться сертификатом соответствия и санитарно-эпидемиологическим заключением.</w:t>
      </w:r>
    </w:p>
    <w:p w14:paraId="3710C8DB" w14:textId="77777777" w:rsidR="003F6C35" w:rsidRPr="00F21B1F" w:rsidRDefault="003F6C35" w:rsidP="003F6C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1B1F">
        <w:rPr>
          <w:rFonts w:ascii="Times New Roman" w:hAnsi="Times New Roman"/>
          <w:sz w:val="24"/>
          <w:szCs w:val="24"/>
        </w:rPr>
        <w:t>- СанПиН 2.3.2.1078-01 «Гигиенические требования к безопасности и пищевой ценности пищевых продуктов».</w:t>
      </w:r>
    </w:p>
    <w:p w14:paraId="19F64743" w14:textId="77777777" w:rsidR="003F6C35" w:rsidRPr="00F21B1F" w:rsidRDefault="003F6C35" w:rsidP="003F6C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1B1F">
        <w:rPr>
          <w:rFonts w:ascii="Times New Roman" w:hAnsi="Times New Roman"/>
          <w:sz w:val="24"/>
          <w:szCs w:val="24"/>
        </w:rPr>
        <w:t>-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14:paraId="181896AE" w14:textId="77777777" w:rsidR="003F6C35" w:rsidRPr="00F21B1F" w:rsidRDefault="003F6C35" w:rsidP="0015195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21B1F">
        <w:rPr>
          <w:rFonts w:ascii="Times New Roman" w:hAnsi="Times New Roman"/>
          <w:sz w:val="24"/>
          <w:szCs w:val="24"/>
        </w:rPr>
        <w:t>- Единый перечень продукции(товаров), подлежащей санитарно-эпидемиологическому надзору (контролю) на таможенной границе и таможенной территории Евразийского экономического союза,  утв. Решением Комиссии таможенного союза от 28 мая 2010 года №299.</w:t>
      </w:r>
    </w:p>
    <w:p w14:paraId="025953AD" w14:textId="77777777" w:rsidR="003F6C35" w:rsidRPr="00F21B1F" w:rsidRDefault="003F6C35" w:rsidP="0015195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1B1F">
        <w:rPr>
          <w:rFonts w:ascii="Times New Roman" w:eastAsia="Times New Roman" w:hAnsi="Times New Roman"/>
          <w:sz w:val="24"/>
          <w:szCs w:val="24"/>
          <w:lang w:eastAsia="ru-RU"/>
        </w:rPr>
        <w:t>- Федерального закона от 02.01.2000 № 29-ФЗ «О качестве и безопасности пищевых продуктов».</w:t>
      </w:r>
    </w:p>
    <w:p w14:paraId="37EBCBBF" w14:textId="77777777" w:rsidR="003F6C35" w:rsidRPr="00F21B1F" w:rsidRDefault="003F6C35" w:rsidP="003F6C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1B1F">
        <w:rPr>
          <w:rFonts w:ascii="Times New Roman" w:eastAsia="Times New Roman" w:hAnsi="Times New Roman"/>
          <w:sz w:val="24"/>
          <w:szCs w:val="24"/>
          <w:lang w:eastAsia="ru-RU"/>
        </w:rPr>
        <w:t>- Технического регламента Таможенного союза ТР ТС 021/2011 «О безопасности пищевой продукции» (принят решением комиссии Таможенного союза от 09.12.2011 № 880).</w:t>
      </w:r>
    </w:p>
    <w:p w14:paraId="6BF42532" w14:textId="77777777" w:rsidR="003F6C35" w:rsidRPr="00F21B1F" w:rsidRDefault="003F6C35" w:rsidP="003F6C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43D299" w14:textId="77777777" w:rsidR="003F6C35" w:rsidRPr="00F21B1F" w:rsidRDefault="003F6C35" w:rsidP="003F6C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F2EC8F" w14:textId="77777777" w:rsidR="003F6C35" w:rsidRPr="00F21B1F" w:rsidRDefault="003F6C35" w:rsidP="003F6C35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21B1F">
        <w:rPr>
          <w:rFonts w:ascii="Times New Roman" w:eastAsia="Times New Roman" w:hAnsi="Times New Roman"/>
          <w:b/>
          <w:sz w:val="24"/>
          <w:szCs w:val="24"/>
          <w:lang w:eastAsia="ru-RU"/>
        </w:rPr>
        <w:t>Объем гарантий и гарантийный срок</w:t>
      </w:r>
    </w:p>
    <w:p w14:paraId="4669ED89" w14:textId="77777777" w:rsidR="003F6C35" w:rsidRPr="00F21B1F" w:rsidRDefault="003F6C35" w:rsidP="003F6C35">
      <w:pPr>
        <w:widowControl w:val="0"/>
        <w:numPr>
          <w:ilvl w:val="2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1B1F">
        <w:rPr>
          <w:rFonts w:ascii="Times New Roman" w:hAnsi="Times New Roman"/>
          <w:sz w:val="24"/>
          <w:szCs w:val="24"/>
        </w:rPr>
        <w:t>Поставщик должен предоставить гарантию на Товар на срок, установленный производителем Товара, но не менее 2 (двух) месяцев.</w:t>
      </w:r>
    </w:p>
    <w:p w14:paraId="68CA7476" w14:textId="77777777" w:rsidR="003F6C35" w:rsidRPr="00F21B1F" w:rsidRDefault="003F6C35" w:rsidP="003F6C35">
      <w:pPr>
        <w:widowControl w:val="0"/>
        <w:numPr>
          <w:ilvl w:val="2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1B1F">
        <w:rPr>
          <w:rFonts w:ascii="Times New Roman" w:hAnsi="Times New Roman"/>
          <w:sz w:val="24"/>
          <w:szCs w:val="24"/>
        </w:rPr>
        <w:t>Если после подписания товарной накладной по форме ТОРГ-12/УПД  будет выявлено, что Товар не соответствуют требованиям, установленным Договором, Покупатель может отказаться от него, а Поставщик должен заменить Товар без каких-либо дополнительных затрат со стороны Покупателя.</w:t>
      </w:r>
    </w:p>
    <w:p w14:paraId="39E2CEF3" w14:textId="77777777" w:rsidR="003F6C35" w:rsidRPr="00F21B1F" w:rsidRDefault="003F6C35" w:rsidP="003F6C35">
      <w:pPr>
        <w:widowControl w:val="0"/>
        <w:numPr>
          <w:ilvl w:val="2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1B1F">
        <w:rPr>
          <w:rFonts w:ascii="Times New Roman" w:hAnsi="Times New Roman"/>
          <w:sz w:val="24"/>
          <w:szCs w:val="24"/>
        </w:rPr>
        <w:t>Если в течение гарантийного срока Товар окажется ненадлежащего качества или не будет соответствовать условиям Договора, Поставщик обязан устранить выявленные недостатки и заменить ненадлежащий Товар надлежащего качества Товаром за свой счет.</w:t>
      </w:r>
    </w:p>
    <w:p w14:paraId="4D2A1253" w14:textId="77777777" w:rsidR="003F6C35" w:rsidRPr="00F21B1F" w:rsidRDefault="003F6C35" w:rsidP="003F6C35">
      <w:pPr>
        <w:widowControl w:val="0"/>
        <w:numPr>
          <w:ilvl w:val="2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1B1F">
        <w:rPr>
          <w:rFonts w:ascii="Times New Roman" w:hAnsi="Times New Roman"/>
          <w:sz w:val="24"/>
          <w:szCs w:val="24"/>
        </w:rPr>
        <w:t xml:space="preserve">При замене Товара на аналогичный Товар надлежащего качества, гарантийный срок исчисляется заново со дня передачи Товара Покупателю. </w:t>
      </w:r>
    </w:p>
    <w:p w14:paraId="620DD005" w14:textId="77777777" w:rsidR="003F6C35" w:rsidRPr="00F21B1F" w:rsidRDefault="003F6C35" w:rsidP="003F6C35">
      <w:pPr>
        <w:widowControl w:val="0"/>
        <w:numPr>
          <w:ilvl w:val="2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1B1F">
        <w:rPr>
          <w:rFonts w:ascii="Times New Roman" w:hAnsi="Times New Roman"/>
          <w:sz w:val="24"/>
          <w:szCs w:val="24"/>
        </w:rPr>
        <w:t>В случае, если Поставщик не принимает претензию по качеству Товара, предъявленную Покупателем в течение гарантийного срока, Покупатель имеет право привлечь независимую экспертизу, при подтверждении независимой экспертизой обоснованности претензии Покупателя, Поставщик обязан устранить выявленные недостатки в срок не более 5 (пяти) рабочих дней и возместить Покупателю все расходы, связанные с проведением независимой экспертизы.</w:t>
      </w:r>
    </w:p>
    <w:p w14:paraId="46F22FCD" w14:textId="77777777" w:rsidR="003F6C35" w:rsidRPr="00F21B1F" w:rsidRDefault="003F6C35" w:rsidP="003F6C35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54209919" w14:textId="77777777" w:rsidR="003F6C35" w:rsidRPr="00F21B1F" w:rsidRDefault="003F6C35" w:rsidP="003F6C35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19E34D2" w14:textId="77777777" w:rsidR="003F6C35" w:rsidRPr="00F21B1F" w:rsidRDefault="003F6C35" w:rsidP="003F6C3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F21B1F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МАРКИРОВКЕ</w:t>
      </w:r>
    </w:p>
    <w:p w14:paraId="2D5CFC82" w14:textId="77777777" w:rsidR="003F6C35" w:rsidRPr="00F21B1F" w:rsidRDefault="003F6C35" w:rsidP="003F6C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4FE51C" w14:textId="77777777" w:rsidR="003F6C35" w:rsidRPr="00F21B1F" w:rsidRDefault="003F6C35" w:rsidP="003F6C35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F21B1F">
        <w:rPr>
          <w:rFonts w:ascii="Times New Roman" w:hAnsi="Times New Roman"/>
          <w:sz w:val="24"/>
          <w:szCs w:val="24"/>
        </w:rPr>
        <w:t xml:space="preserve">Каждая упаковка должна быть снабжена ярлыком с маркировкой. </w:t>
      </w:r>
      <w:r w:rsidRPr="00F21B1F">
        <w:rPr>
          <w:rFonts w:ascii="Times New Roman" w:eastAsia="Times New Roman" w:hAnsi="Times New Roman"/>
          <w:bCs/>
          <w:sz w:val="24"/>
          <w:szCs w:val="24"/>
          <w:lang w:eastAsia="ar-SA"/>
        </w:rPr>
        <w:t>Маркировка поставляемого товара должна соответствовать следующим действующим требованиям и нормам:</w:t>
      </w:r>
    </w:p>
    <w:p w14:paraId="0B155F5E" w14:textId="77777777" w:rsidR="003F6C35" w:rsidRPr="00F21B1F" w:rsidRDefault="003F6C35" w:rsidP="003F6C35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F21B1F">
        <w:rPr>
          <w:rFonts w:ascii="Times New Roman" w:eastAsia="Times New Roman" w:hAnsi="Times New Roman"/>
          <w:bCs/>
          <w:sz w:val="24"/>
          <w:szCs w:val="24"/>
          <w:lang w:eastAsia="ar-SA"/>
        </w:rPr>
        <w:t>Технический регламент Таможенного союза ТР ТС 022/2011 «Пищевая продукция в части ее маркировки» (принят решением комиссии Таможенного союза от 09.12.2011 № 881).</w:t>
      </w:r>
    </w:p>
    <w:p w14:paraId="4DF8626E" w14:textId="77777777" w:rsidR="003F6C35" w:rsidRPr="00F21B1F" w:rsidRDefault="003F6C35" w:rsidP="003F6C35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F21B1F">
        <w:rPr>
          <w:rFonts w:ascii="Times New Roman" w:eastAsia="Times New Roman" w:hAnsi="Times New Roman"/>
          <w:bCs/>
          <w:sz w:val="24"/>
          <w:szCs w:val="24"/>
          <w:lang w:eastAsia="ar-SA"/>
        </w:rPr>
        <w:t>ГОСТ Р 51074-2003. Национальный стандарт Российской Федерации. Продукты пищевые. Информация для потребителя. Общие требования".</w:t>
      </w:r>
    </w:p>
    <w:p w14:paraId="4CE4E22A" w14:textId="77777777" w:rsidR="003F6C35" w:rsidRPr="00F21B1F" w:rsidRDefault="003F6C35" w:rsidP="003F6C35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03C534B0" w14:textId="77777777" w:rsidR="003F6C35" w:rsidRPr="00F21B1F" w:rsidRDefault="003F6C35" w:rsidP="003F6C3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21B1F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УПАКОВКЕ</w:t>
      </w:r>
    </w:p>
    <w:p w14:paraId="3F82E5BB" w14:textId="77777777" w:rsidR="003F6C35" w:rsidRPr="00F21B1F" w:rsidRDefault="003F6C35" w:rsidP="003F6C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BB40DB4" w14:textId="77777777" w:rsidR="003F6C35" w:rsidRPr="00F21B1F" w:rsidRDefault="003F6C35" w:rsidP="003F6C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1B1F">
        <w:rPr>
          <w:rFonts w:ascii="Times New Roman" w:hAnsi="Times New Roman"/>
          <w:sz w:val="24"/>
          <w:szCs w:val="24"/>
          <w:lang w:eastAsia="ru-RU"/>
        </w:rPr>
        <w:t xml:space="preserve">Упаковка должна быть </w:t>
      </w:r>
      <w:r w:rsidRPr="00F21B1F">
        <w:rPr>
          <w:rFonts w:ascii="Times New Roman" w:hAnsi="Times New Roman"/>
          <w:bCs/>
          <w:sz w:val="24"/>
          <w:szCs w:val="24"/>
          <w:lang w:eastAsia="ru-RU"/>
        </w:rPr>
        <w:t xml:space="preserve">без повреждений, следов загрязнения. </w:t>
      </w:r>
    </w:p>
    <w:p w14:paraId="657E72E7" w14:textId="77777777" w:rsidR="003F6C35" w:rsidRPr="00F21B1F" w:rsidRDefault="003F6C35" w:rsidP="003F6C3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1B1F">
        <w:rPr>
          <w:rFonts w:ascii="Times New Roman" w:hAnsi="Times New Roman"/>
          <w:sz w:val="24"/>
          <w:szCs w:val="24"/>
        </w:rPr>
        <w:t xml:space="preserve">Способ укупоривания потребительской упаковки (тары) должен исключать возможность подделки расфасованной воды, а также обеспечивать ее герметичность и сохранность при транспортировании, хранении и реализации потребителю в течение срока годности продукции </w:t>
      </w:r>
    </w:p>
    <w:p w14:paraId="3F0AF0D1" w14:textId="77777777" w:rsidR="003F6C35" w:rsidRPr="00F21B1F" w:rsidRDefault="003F6C35" w:rsidP="003F6C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1B1F">
        <w:rPr>
          <w:rFonts w:ascii="Times New Roman" w:eastAsia="Times New Roman" w:hAnsi="Times New Roman"/>
          <w:sz w:val="24"/>
          <w:szCs w:val="24"/>
          <w:lang w:eastAsia="ru-RU"/>
        </w:rPr>
        <w:t>Товар должен быть разлит в потребительскую тару, разрешенной в установленном порядке для контакта с пищевыми продуктами, которая обеспечит сохранность и качество товара при перевозке и хранении.</w:t>
      </w:r>
    </w:p>
    <w:p w14:paraId="53942D25" w14:textId="3636D69A" w:rsidR="003F6C35" w:rsidRPr="00F21B1F" w:rsidRDefault="003F6C35" w:rsidP="00F21B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94C53F" w14:textId="77777777" w:rsidR="003F6C35" w:rsidRPr="00F21B1F" w:rsidRDefault="003F6C35" w:rsidP="003F6C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5FF5CD" w14:textId="77777777" w:rsidR="003F6C35" w:rsidRPr="00F21B1F" w:rsidRDefault="003F6C35" w:rsidP="003F6C3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21B1F">
        <w:rPr>
          <w:rFonts w:ascii="Times New Roman" w:eastAsia="Times New Roman" w:hAnsi="Times New Roman"/>
          <w:b/>
          <w:sz w:val="24"/>
          <w:szCs w:val="24"/>
          <w:lang w:eastAsia="ru-RU"/>
        </w:rPr>
        <w:t>СРОК, МЕСТО И УСЛОВИЯ ПОСТАВКИ ТОВАРА</w:t>
      </w:r>
    </w:p>
    <w:p w14:paraId="30659350" w14:textId="77777777" w:rsidR="003F6C35" w:rsidRPr="00F21B1F" w:rsidRDefault="003F6C35" w:rsidP="003F6C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3D135BC" w14:textId="77777777" w:rsidR="003F6C35" w:rsidRPr="00F21B1F" w:rsidRDefault="003F6C35" w:rsidP="003F6C3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21B1F">
        <w:rPr>
          <w:rFonts w:ascii="Times New Roman" w:eastAsia="Times New Roman" w:hAnsi="Times New Roman"/>
          <w:b/>
          <w:sz w:val="24"/>
          <w:szCs w:val="24"/>
          <w:lang w:eastAsia="ru-RU"/>
        </w:rPr>
        <w:t>Срок и место поставки</w:t>
      </w:r>
    </w:p>
    <w:p w14:paraId="07733E02" w14:textId="772C8EED" w:rsidR="00AA12FE" w:rsidRDefault="008B4BF6" w:rsidP="00AA12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Поставка товара осуществляется по заявкам направляемых Поставщику по адресу, указанному в заявке</w:t>
      </w:r>
      <w:r w:rsidR="00AA12FE">
        <w:rPr>
          <w:rFonts w:ascii="Times New Roman" w:hAnsi="Times New Roman"/>
          <w:sz w:val="24"/>
          <w:szCs w:val="24"/>
        </w:rPr>
        <w:t>.</w:t>
      </w:r>
    </w:p>
    <w:p w14:paraId="51356E7A" w14:textId="1CAD5CBB" w:rsidR="00AA12FE" w:rsidRPr="00AA12FE" w:rsidRDefault="00AA12FE" w:rsidP="00AA12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12FE">
        <w:rPr>
          <w:rFonts w:ascii="Times New Roman" w:eastAsiaTheme="minorHAnsi" w:hAnsi="Times New Roman" w:cstheme="minorBidi"/>
          <w:sz w:val="24"/>
          <w:szCs w:val="24"/>
        </w:rPr>
        <w:t>Начало подачи заявок</w:t>
      </w:r>
      <w:r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r w:rsidR="00DE055F">
        <w:rPr>
          <w:rFonts w:ascii="Times New Roman" w:eastAsiaTheme="minorHAnsi" w:hAnsi="Times New Roman" w:cstheme="minorBidi"/>
          <w:sz w:val="24"/>
          <w:szCs w:val="24"/>
        </w:rPr>
        <w:t>–</w:t>
      </w:r>
      <w:r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r w:rsidR="00DE055F">
        <w:rPr>
          <w:rFonts w:ascii="Times New Roman" w:eastAsiaTheme="minorHAnsi" w:hAnsi="Times New Roman" w:cstheme="minorBidi"/>
          <w:sz w:val="24"/>
          <w:szCs w:val="24"/>
        </w:rPr>
        <w:t>с момента заключения договора.</w:t>
      </w:r>
    </w:p>
    <w:p w14:paraId="2EE7CCC3" w14:textId="77777777" w:rsidR="00AE6032" w:rsidRPr="00AA12FE" w:rsidRDefault="00AE6032" w:rsidP="00AE60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</w:rPr>
        <w:t>Общий</w:t>
      </w:r>
      <w:r w:rsidRPr="00AA12FE">
        <w:rPr>
          <w:rFonts w:ascii="Times New Roman" w:eastAsiaTheme="minorHAnsi" w:hAnsi="Times New Roman" w:cstheme="minorBidi"/>
          <w:sz w:val="24"/>
          <w:szCs w:val="24"/>
        </w:rPr>
        <w:t xml:space="preserve"> срок подачи заявок-</w:t>
      </w:r>
      <w:r>
        <w:rPr>
          <w:rFonts w:ascii="Times New Roman" w:eastAsiaTheme="minorHAnsi" w:hAnsi="Times New Roman" w:cstheme="minorBidi"/>
          <w:sz w:val="24"/>
          <w:szCs w:val="24"/>
        </w:rPr>
        <w:t xml:space="preserve"> 23 месяца с момента заключения договора</w:t>
      </w:r>
    </w:p>
    <w:p w14:paraId="4E2F9C29" w14:textId="049E8A89" w:rsidR="003F6C35" w:rsidRPr="00F21B1F" w:rsidRDefault="003F6C35" w:rsidP="003F6C3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1386C303" w14:textId="77777777" w:rsidR="003F6C35" w:rsidRPr="00F21B1F" w:rsidRDefault="003F6C35" w:rsidP="003F6C3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1B1F">
        <w:rPr>
          <w:rFonts w:ascii="Times New Roman" w:eastAsia="Times New Roman" w:hAnsi="Times New Roman"/>
          <w:sz w:val="24"/>
          <w:szCs w:val="24"/>
          <w:lang w:eastAsia="ru-RU"/>
        </w:rPr>
        <w:t>Адреса поставки товара:</w:t>
      </w:r>
    </w:p>
    <w:p w14:paraId="33F41611" w14:textId="77777777" w:rsidR="003F6C35" w:rsidRPr="00F21B1F" w:rsidRDefault="003F6C35" w:rsidP="003F6C3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492" w:type="dxa"/>
        <w:tblInd w:w="-5" w:type="dxa"/>
        <w:tblLook w:val="04A0" w:firstRow="1" w:lastRow="0" w:firstColumn="1" w:lastColumn="0" w:noHBand="0" w:noVBand="1"/>
      </w:tblPr>
      <w:tblGrid>
        <w:gridCol w:w="898"/>
        <w:gridCol w:w="6757"/>
        <w:gridCol w:w="1837"/>
      </w:tblGrid>
      <w:tr w:rsidR="008630DF" w:rsidRPr="00872106" w14:paraId="48A1A6CC" w14:textId="0036C915" w:rsidTr="008630DF">
        <w:trPr>
          <w:trHeight w:val="620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F6B0F" w14:textId="77777777" w:rsidR="008630DF" w:rsidRPr="009B22D7" w:rsidRDefault="008630DF" w:rsidP="00556B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2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AF2F8" w14:textId="77777777" w:rsidR="008630DF" w:rsidRPr="009B22D7" w:rsidRDefault="008630DF" w:rsidP="00556B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2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Адреса поставки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CCE66C" w14:textId="091A5025" w:rsidR="008630DF" w:rsidRPr="009B22D7" w:rsidRDefault="008630DF" w:rsidP="00556B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2106">
              <w:rPr>
                <w:rFonts w:ascii="Times New Roman" w:eastAsia="Times New Roman" w:hAnsi="Times New Roman"/>
                <w:color w:val="0D0D0D"/>
                <w:szCs w:val="24"/>
                <w:lang w:eastAsia="ru-RU"/>
              </w:rPr>
              <w:t>Общее количество бутылей, в месяц</w:t>
            </w:r>
            <w:r w:rsidR="00A73782">
              <w:rPr>
                <w:rFonts w:ascii="Times New Roman" w:eastAsia="Times New Roman" w:hAnsi="Times New Roman"/>
                <w:color w:val="0D0D0D"/>
                <w:szCs w:val="24"/>
                <w:lang w:eastAsia="ru-RU"/>
              </w:rPr>
              <w:t xml:space="preserve"> </w:t>
            </w:r>
            <w:r w:rsidR="00DA3065">
              <w:rPr>
                <w:rFonts w:ascii="Times New Roman" w:eastAsia="Times New Roman" w:hAnsi="Times New Roman"/>
                <w:color w:val="0D0D0D"/>
                <w:szCs w:val="24"/>
                <w:lang w:eastAsia="ru-RU"/>
              </w:rPr>
              <w:t xml:space="preserve">но </w:t>
            </w:r>
            <w:r w:rsidR="00A73782">
              <w:rPr>
                <w:rFonts w:ascii="Times New Roman" w:eastAsia="Times New Roman" w:hAnsi="Times New Roman"/>
                <w:color w:val="0D0D0D"/>
                <w:szCs w:val="24"/>
                <w:lang w:eastAsia="ru-RU"/>
              </w:rPr>
              <w:t>не более</w:t>
            </w:r>
          </w:p>
        </w:tc>
      </w:tr>
      <w:tr w:rsidR="008630DF" w:rsidRPr="00872106" w14:paraId="0C288F06" w14:textId="5FB09520" w:rsidTr="008630DF">
        <w:trPr>
          <w:trHeight w:val="206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8CDA7" w14:textId="77777777" w:rsidR="008630DF" w:rsidRPr="009B22D7" w:rsidRDefault="008630DF" w:rsidP="00556B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2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66EF0" w14:textId="01708F41" w:rsidR="008630DF" w:rsidRPr="009B22D7" w:rsidRDefault="008630DF" w:rsidP="00556B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2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 Тюмень, ул. Республики, д. 56, 4 этаж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55D753" w14:textId="232FC81C" w:rsidR="008630DF" w:rsidRPr="009B22D7" w:rsidRDefault="00CD28E4" w:rsidP="007E65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8630DF" w:rsidRPr="00872106" w14:paraId="1DEEBB82" w14:textId="4D0E918C" w:rsidTr="008630DF">
        <w:trPr>
          <w:trHeight w:val="206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591FB" w14:textId="4BD38F1C" w:rsidR="008630DF" w:rsidRPr="009B22D7" w:rsidRDefault="008630DF" w:rsidP="00556B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1" w:name="_Hlk229665759"/>
            <w:r w:rsidRPr="009B2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E401E" w14:textId="3CA0F582" w:rsidR="008630DF" w:rsidRPr="009B22D7" w:rsidRDefault="008630DF" w:rsidP="004C562A">
            <w:pPr>
              <w:pStyle w:val="Default"/>
            </w:pPr>
            <w:r w:rsidRPr="009B22D7">
              <w:rPr>
                <w:rFonts w:eastAsia="Times New Roman"/>
                <w:lang w:eastAsia="ru-RU"/>
              </w:rPr>
              <w:t xml:space="preserve">г. </w:t>
            </w:r>
            <w:r w:rsidRPr="009B22D7">
              <w:t xml:space="preserve">Тюмень, ул. Бакинских Комиссаров 6а, 1этаж-дверь справа, 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F280F3" w14:textId="004855B5" w:rsidR="008630DF" w:rsidRPr="009B22D7" w:rsidRDefault="00CD28E4" w:rsidP="007E6520">
            <w:pPr>
              <w:pStyle w:val="Default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</w:t>
            </w:r>
          </w:p>
        </w:tc>
      </w:tr>
      <w:tr w:rsidR="008630DF" w:rsidRPr="00872106" w14:paraId="58DA5B03" w14:textId="6C49C2FD" w:rsidTr="008630DF">
        <w:trPr>
          <w:trHeight w:val="206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8A743" w14:textId="0E260A1B" w:rsidR="008630DF" w:rsidRPr="009B22D7" w:rsidRDefault="008630DF" w:rsidP="00556B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2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5B76B" w14:textId="602F3556" w:rsidR="008630DF" w:rsidRPr="009B22D7" w:rsidRDefault="008630DF" w:rsidP="004C562A">
            <w:pPr>
              <w:pStyle w:val="Default"/>
            </w:pPr>
            <w:r w:rsidRPr="009B22D7">
              <w:rPr>
                <w:rFonts w:eastAsia="Times New Roman"/>
                <w:lang w:eastAsia="ru-RU"/>
              </w:rPr>
              <w:t xml:space="preserve">г. </w:t>
            </w:r>
            <w:r w:rsidRPr="009B22D7">
              <w:t xml:space="preserve">Тюмень, ул. Бакинских Комиссаров 6а, 2 этаж, 11 кабинет 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CA6682" w14:textId="720CBA85" w:rsidR="008630DF" w:rsidRPr="009B22D7" w:rsidRDefault="00CD28E4" w:rsidP="007E6520">
            <w:pPr>
              <w:pStyle w:val="Default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</w:p>
        </w:tc>
      </w:tr>
      <w:tr w:rsidR="008630DF" w:rsidRPr="00872106" w14:paraId="35A8F5F1" w14:textId="43CB7A25" w:rsidTr="008630DF">
        <w:trPr>
          <w:trHeight w:val="206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DF8DA" w14:textId="645E549F" w:rsidR="008630DF" w:rsidRPr="009B22D7" w:rsidRDefault="008630DF" w:rsidP="00556B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2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0C100" w14:textId="41D44FDC" w:rsidR="008630DF" w:rsidRPr="009B22D7" w:rsidRDefault="008630DF" w:rsidP="00556B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22D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г. Тюмень, ул. Бакинских Комиссаров 6а, 1этаж, вход в здание со двора, на крылечко, диспетчерская.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19AD03" w14:textId="6D5C823E" w:rsidR="008630DF" w:rsidRPr="009B22D7" w:rsidRDefault="00CD28E4" w:rsidP="007E652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8630DF" w:rsidRPr="00872106" w14:paraId="18653B2C" w14:textId="240F488C" w:rsidTr="008630DF">
        <w:trPr>
          <w:trHeight w:val="206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3435E" w14:textId="11E1350D" w:rsidR="008630DF" w:rsidRPr="009B22D7" w:rsidRDefault="008630DF" w:rsidP="00556B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2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C3CCD" w14:textId="4582E35B" w:rsidR="008630DF" w:rsidRPr="009B22D7" w:rsidRDefault="008630DF" w:rsidP="004C562A">
            <w:pPr>
              <w:pStyle w:val="Default"/>
            </w:pPr>
            <w:r w:rsidRPr="009B22D7">
              <w:rPr>
                <w:rFonts w:eastAsia="Times New Roman"/>
                <w:lang w:eastAsia="ru-RU"/>
              </w:rPr>
              <w:t xml:space="preserve">г. </w:t>
            </w:r>
            <w:r w:rsidRPr="009B22D7">
              <w:t xml:space="preserve">Тюмень, ул. Огарева д. 2, 1 этаж EMS Почта России 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5EF175" w14:textId="650E1107" w:rsidR="008630DF" w:rsidRPr="009B22D7" w:rsidRDefault="00CD28E4" w:rsidP="007E6520">
            <w:pPr>
              <w:pStyle w:val="Default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</w:t>
            </w:r>
          </w:p>
        </w:tc>
      </w:tr>
      <w:tr w:rsidR="008630DF" w:rsidRPr="00872106" w14:paraId="2B7E7219" w14:textId="4A620419" w:rsidTr="008630DF">
        <w:trPr>
          <w:trHeight w:val="206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7A410" w14:textId="07BCECAC" w:rsidR="008630DF" w:rsidRPr="009B22D7" w:rsidRDefault="008630DF" w:rsidP="00556B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2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DEDF4" w14:textId="7C13B79B" w:rsidR="008630DF" w:rsidRPr="009B22D7" w:rsidRDefault="008630DF" w:rsidP="004C562A">
            <w:pPr>
              <w:pStyle w:val="Default"/>
            </w:pPr>
            <w:r w:rsidRPr="009B22D7">
              <w:rPr>
                <w:rFonts w:eastAsia="Times New Roman"/>
                <w:lang w:eastAsia="ru-RU"/>
              </w:rPr>
              <w:t xml:space="preserve">г. </w:t>
            </w:r>
            <w:r w:rsidRPr="009B22D7">
              <w:t xml:space="preserve">Тюмень, ул. Огарева д. 2, 5 этаж, 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4410D2" w14:textId="67B025BD" w:rsidR="008630DF" w:rsidRPr="009B22D7" w:rsidRDefault="00CD28E4" w:rsidP="007E6520">
            <w:pPr>
              <w:pStyle w:val="Default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</w:p>
        </w:tc>
      </w:tr>
      <w:bookmarkEnd w:id="1"/>
      <w:tr w:rsidR="008630DF" w:rsidRPr="00872106" w14:paraId="3457F488" w14:textId="274604AF" w:rsidTr="008630DF">
        <w:trPr>
          <w:trHeight w:val="206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FD637" w14:textId="75D037C1" w:rsidR="008630DF" w:rsidRPr="009B22D7" w:rsidRDefault="008630DF" w:rsidP="004C56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2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9D046" w14:textId="254E2868" w:rsidR="008630DF" w:rsidRPr="009B22D7" w:rsidRDefault="008630DF" w:rsidP="004C562A">
            <w:pPr>
              <w:pStyle w:val="Default"/>
              <w:rPr>
                <w:rFonts w:eastAsia="Times New Roman"/>
                <w:lang w:eastAsia="ru-RU"/>
              </w:rPr>
            </w:pPr>
            <w:r w:rsidRPr="009B22D7">
              <w:rPr>
                <w:rFonts w:eastAsia="Times New Roman"/>
                <w:lang w:eastAsia="ru-RU"/>
              </w:rPr>
              <w:t xml:space="preserve">г. </w:t>
            </w:r>
            <w:r w:rsidRPr="009B22D7">
              <w:t>Тюмень, ул. Огарева д. 2, 3 этаж,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2E707C" w14:textId="26E47609" w:rsidR="008630DF" w:rsidRPr="009B22D7" w:rsidRDefault="00CD28E4" w:rsidP="007E6520">
            <w:pPr>
              <w:pStyle w:val="Default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</w:t>
            </w:r>
          </w:p>
        </w:tc>
      </w:tr>
      <w:tr w:rsidR="008630DF" w:rsidRPr="00872106" w14:paraId="7B71B576" w14:textId="449E26C1" w:rsidTr="008630DF">
        <w:trPr>
          <w:trHeight w:val="206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E8EEB" w14:textId="5D8EB37E" w:rsidR="008630DF" w:rsidRPr="009B22D7" w:rsidRDefault="008630DF" w:rsidP="004C56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2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DA364" w14:textId="7EB2DFC3" w:rsidR="008630DF" w:rsidRPr="009B22D7" w:rsidRDefault="008630DF" w:rsidP="004C56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2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 Тюмень, ул. Рабочая, д. 5а, почтовое отделение 625008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418E90" w14:textId="2590EE58" w:rsidR="008630DF" w:rsidRPr="009B22D7" w:rsidRDefault="00CD28E4" w:rsidP="007E65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630DF" w:rsidRPr="00872106" w14:paraId="48359BA8" w14:textId="2806D2A0" w:rsidTr="008630DF">
        <w:trPr>
          <w:trHeight w:val="206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B63B5" w14:textId="4688E0F5" w:rsidR="008630DF" w:rsidRPr="009B22D7" w:rsidRDefault="008630DF" w:rsidP="004C56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2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CE9B2" w14:textId="2C542115" w:rsidR="008630DF" w:rsidRPr="009B22D7" w:rsidRDefault="008630DF" w:rsidP="004C56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2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 Тюмень, ул. Калинина, д. 141, почтовое отделение 625030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CB1354" w14:textId="44146CDA" w:rsidR="008630DF" w:rsidRPr="009B22D7" w:rsidRDefault="00CD28E4" w:rsidP="007E65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630DF" w:rsidRPr="00872106" w14:paraId="0BFD3EEE" w14:textId="11B147C6" w:rsidTr="008630DF">
        <w:trPr>
          <w:trHeight w:val="206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150A0" w14:textId="0A0592CA" w:rsidR="008630DF" w:rsidRPr="009B22D7" w:rsidRDefault="008630DF" w:rsidP="004C56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2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EE6BD" w14:textId="7D9A9B13" w:rsidR="008630DF" w:rsidRPr="009B22D7" w:rsidRDefault="008630DF" w:rsidP="004C56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2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 Тюмень, ул. Школьная, д. 12, почтовое отделение 625061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1B2AA1" w14:textId="7D865329" w:rsidR="008630DF" w:rsidRPr="009B22D7" w:rsidRDefault="00CD28E4" w:rsidP="007E65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630DF" w:rsidRPr="00872106" w14:paraId="579CC15C" w14:textId="023F4912" w:rsidTr="008630DF">
        <w:trPr>
          <w:trHeight w:val="388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3ED02" w14:textId="1CB29823" w:rsidR="008630DF" w:rsidRPr="009B22D7" w:rsidRDefault="008630DF" w:rsidP="004C56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2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81036" w14:textId="25DBE076" w:rsidR="008630DF" w:rsidRPr="009B22D7" w:rsidRDefault="008630DF" w:rsidP="009B2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B22D7">
              <w:rPr>
                <w:rFonts w:ascii="Times New Roman" w:hAnsi="Times New Roman"/>
                <w:color w:val="000000"/>
                <w:sz w:val="24"/>
                <w:szCs w:val="24"/>
              </w:rPr>
              <w:t>г. Тюмень, ул. Энергетиков, д. 50,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B2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почтовое отделение</w:t>
            </w:r>
            <w:r w:rsidRPr="009B2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625013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E2DE34" w14:textId="6D52C312" w:rsidR="008630DF" w:rsidRPr="009B22D7" w:rsidRDefault="00CD28E4" w:rsidP="007E65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8630DF" w:rsidRPr="00872106" w14:paraId="0A321347" w14:textId="2A73403E" w:rsidTr="008630DF">
        <w:trPr>
          <w:trHeight w:val="388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1652E" w14:textId="52D42C76" w:rsidR="008630DF" w:rsidRPr="009B22D7" w:rsidRDefault="00CD28E4" w:rsidP="004C56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38CEC" w14:textId="65F9C7C6" w:rsidR="008630DF" w:rsidRPr="009B22D7" w:rsidRDefault="00CD28E4" w:rsidP="009B22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28E4">
              <w:rPr>
                <w:rFonts w:ascii="Times New Roman" w:hAnsi="Times New Roman"/>
                <w:color w:val="000000"/>
                <w:sz w:val="24"/>
                <w:szCs w:val="24"/>
              </w:rPr>
              <w:t>р-н Тюменский, с Луговое, ул</w:t>
            </w:r>
            <w:r w:rsidR="004D762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CD28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60 лет Октября, з/у 14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7462B7" w14:textId="1B127C2F" w:rsidR="008630DF" w:rsidRPr="009B22D7" w:rsidRDefault="00CD28E4" w:rsidP="007E65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8630DF" w:rsidRPr="00872106" w14:paraId="1AF9132C" w14:textId="65FBD84D" w:rsidTr="008630DF">
        <w:trPr>
          <w:trHeight w:val="258"/>
        </w:trPr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4E6A8" w14:textId="153D9A53" w:rsidR="008630DF" w:rsidRPr="009B22D7" w:rsidRDefault="00EE328D" w:rsidP="004C5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Общее количество бутылей в месяц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E94D" w14:textId="50587B64" w:rsidR="008630DF" w:rsidRPr="009B22D7" w:rsidRDefault="00CD28E4" w:rsidP="004C5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105</w:t>
            </w:r>
          </w:p>
        </w:tc>
      </w:tr>
      <w:tr w:rsidR="00EE328D" w:rsidRPr="00872106" w14:paraId="41378F33" w14:textId="77777777" w:rsidTr="008630DF">
        <w:trPr>
          <w:trHeight w:val="258"/>
        </w:trPr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ABD1B" w14:textId="26C0AA55" w:rsidR="00EE328D" w:rsidRPr="009B22D7" w:rsidRDefault="00EE328D" w:rsidP="004C5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Общее количество бутылей за период действия договора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5B2C" w14:textId="78A97DA0" w:rsidR="00EE328D" w:rsidRDefault="00EE328D" w:rsidP="004C5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2415</w:t>
            </w:r>
          </w:p>
        </w:tc>
      </w:tr>
    </w:tbl>
    <w:p w14:paraId="0B58505D" w14:textId="77777777" w:rsidR="003F6C35" w:rsidRPr="00F21B1F" w:rsidRDefault="003F6C35" w:rsidP="003F6C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0FAC71" w14:textId="77777777" w:rsidR="003F6C35" w:rsidRPr="00F21B1F" w:rsidRDefault="003F6C35" w:rsidP="003F6C3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21B1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Условия поставки</w:t>
      </w:r>
    </w:p>
    <w:p w14:paraId="32574EC8" w14:textId="3C213E7D" w:rsidR="003F6C35" w:rsidRPr="00F21B1F" w:rsidRDefault="003F6C35" w:rsidP="003F6C3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1B1F">
        <w:rPr>
          <w:rFonts w:ascii="Times New Roman" w:eastAsia="Times New Roman" w:hAnsi="Times New Roman"/>
          <w:sz w:val="24"/>
          <w:szCs w:val="24"/>
          <w:lang w:eastAsia="ru-RU"/>
        </w:rPr>
        <w:t>Поставка Товара осуществляется партиями в соответствии с заявкой Покупателя</w:t>
      </w:r>
      <w:r w:rsidR="005F7DE4">
        <w:rPr>
          <w:rFonts w:ascii="Times New Roman" w:eastAsia="Times New Roman" w:hAnsi="Times New Roman"/>
          <w:sz w:val="24"/>
          <w:szCs w:val="24"/>
          <w:lang w:eastAsia="ru-RU"/>
        </w:rPr>
        <w:t xml:space="preserve">, но не более количества указанного в таблице в пункте 6.1. для каждого объекта в месяц. </w:t>
      </w:r>
      <w:r w:rsidRPr="00F21B1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5A761F6D" w14:textId="421C3843" w:rsidR="003F6C35" w:rsidRPr="00F21B1F" w:rsidRDefault="003F6C35" w:rsidP="003F6C3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1B1F"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Размещение заявки на поставку Товара производится Покупателем, посредством связи с оператором Поставщика, по телефону. </w:t>
      </w:r>
    </w:p>
    <w:p w14:paraId="00A09176" w14:textId="77777777" w:rsidR="003F6C35" w:rsidRPr="00F21B1F" w:rsidRDefault="003F6C35" w:rsidP="003F6C3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1B1F">
        <w:rPr>
          <w:rFonts w:ascii="Times New Roman" w:hAnsi="Times New Roman"/>
          <w:sz w:val="24"/>
          <w:szCs w:val="24"/>
        </w:rPr>
        <w:t>ФИО и телефоны контактных лиц Покупателя могут корректироваться в случае увольнения, отпуска, перевода в другое СП, временной нетрудоспособности.</w:t>
      </w:r>
    </w:p>
    <w:p w14:paraId="2AF90ED2" w14:textId="77777777" w:rsidR="003F6C35" w:rsidRPr="00F21B1F" w:rsidRDefault="003F6C35" w:rsidP="008B4BF6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1B1F">
        <w:rPr>
          <w:rFonts w:ascii="Times New Roman" w:eastAsia="Times New Roman" w:hAnsi="Times New Roman"/>
          <w:sz w:val="24"/>
          <w:szCs w:val="24"/>
          <w:lang w:eastAsia="ru-RU"/>
        </w:rPr>
        <w:t>Поставка Товара, разгрузка Товара и его размещение на территории Покупателя осуществляется силами и за счет средств Поставщика.</w:t>
      </w:r>
    </w:p>
    <w:p w14:paraId="2FBA558C" w14:textId="77777777" w:rsidR="003F6C35" w:rsidRPr="00F21B1F" w:rsidRDefault="003F6C35" w:rsidP="003F6C3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1B1F">
        <w:rPr>
          <w:rFonts w:ascii="Times New Roman" w:eastAsia="Times New Roman" w:hAnsi="Times New Roman"/>
          <w:sz w:val="24"/>
          <w:szCs w:val="24"/>
          <w:lang w:eastAsia="ru-RU"/>
        </w:rPr>
        <w:t>Поставка товара должна осуществляться в рабочее время с 8-00 до 17-00 часов и в рабочие дни (понедельник, вторник, среда, четверг), с 8-00 до 15-45 в пятницу, кроме дней, официально объявленных праздничными.</w:t>
      </w:r>
    </w:p>
    <w:p w14:paraId="1A70B73D" w14:textId="06B3F753" w:rsidR="003F6C35" w:rsidRPr="00F21B1F" w:rsidRDefault="006E70E3" w:rsidP="003F6C3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Поставка Товара осуществляется на следующий </w:t>
      </w:r>
      <w:r w:rsidR="00D31E78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день после получения заявки. </w:t>
      </w:r>
    </w:p>
    <w:p w14:paraId="6F3659D5" w14:textId="7E6FB5F7" w:rsidR="003F6C35" w:rsidRPr="00F21B1F" w:rsidRDefault="003F6C35" w:rsidP="00F21B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3213040" w14:textId="77777777" w:rsidR="003F6C35" w:rsidRPr="001106EC" w:rsidRDefault="003F6C35" w:rsidP="003F6C3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106EC">
        <w:rPr>
          <w:rFonts w:ascii="Times New Roman" w:eastAsia="Times New Roman" w:hAnsi="Times New Roman"/>
          <w:b/>
          <w:sz w:val="24"/>
          <w:szCs w:val="24"/>
          <w:lang w:eastAsia="ru-RU"/>
        </w:rPr>
        <w:t>УСЛОВИЯ СДАЧИ И ПРИЕМКИ ТОВАРА</w:t>
      </w:r>
    </w:p>
    <w:p w14:paraId="7B44C211" w14:textId="77777777" w:rsidR="003F6C35" w:rsidRPr="00F21B1F" w:rsidRDefault="003F6C35" w:rsidP="003F6C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D5F692" w14:textId="77777777" w:rsidR="003F6C35" w:rsidRPr="00F21B1F" w:rsidRDefault="003F6C35" w:rsidP="003F6C3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1B1F"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сдачи и приемки</w:t>
      </w:r>
    </w:p>
    <w:p w14:paraId="06610434" w14:textId="1B6DD8F6" w:rsidR="003F6C35" w:rsidRPr="00F21B1F" w:rsidRDefault="003F6C35" w:rsidP="003F6C3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1B1F">
        <w:rPr>
          <w:rFonts w:ascii="Times New Roman" w:eastAsia="Times New Roman" w:hAnsi="Times New Roman"/>
          <w:sz w:val="24"/>
          <w:szCs w:val="24"/>
          <w:lang w:eastAsia="ru-RU"/>
        </w:rPr>
        <w:t>Товар считается поставленным и принятым, если он не был в употреблении, является исправным, поставлен в количестве и комплектности, соответствует условиям Договора и Заявки.</w:t>
      </w:r>
    </w:p>
    <w:p w14:paraId="52EAE51A" w14:textId="77777777" w:rsidR="003F6C35" w:rsidRPr="00F21B1F" w:rsidRDefault="003F6C35" w:rsidP="003F6C3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1B1F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по передаче заказчику технических и иных документов при поставке товаров</w:t>
      </w:r>
    </w:p>
    <w:p w14:paraId="186408B7" w14:textId="77777777" w:rsidR="003F6C35" w:rsidRPr="00F21B1F" w:rsidRDefault="003F6C35" w:rsidP="003F6C35">
      <w:pPr>
        <w:widowControl w:val="0"/>
        <w:tabs>
          <w:tab w:val="left" w:pos="0"/>
          <w:tab w:val="left" w:pos="709"/>
          <w:tab w:val="left" w:pos="1134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21B1F">
        <w:rPr>
          <w:rFonts w:ascii="Times New Roman" w:eastAsia="Times New Roman" w:hAnsi="Times New Roman"/>
          <w:sz w:val="24"/>
          <w:szCs w:val="24"/>
          <w:lang w:eastAsia="ar-SA"/>
        </w:rPr>
        <w:t>Поставщик должен поставить Покупателю Товар с надлежащим образом оформленными документами:</w:t>
      </w:r>
    </w:p>
    <w:p w14:paraId="50AF0808" w14:textId="3FCE6CCE" w:rsidR="003F6C35" w:rsidRPr="00F21B1F" w:rsidRDefault="001106EC" w:rsidP="003F6C35">
      <w:pPr>
        <w:widowControl w:val="0"/>
        <w:numPr>
          <w:ilvl w:val="3"/>
          <w:numId w:val="13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течении месяца передаются Расходные накладные</w:t>
      </w:r>
      <w:r w:rsidR="003F6C35" w:rsidRPr="00F21B1F">
        <w:rPr>
          <w:rFonts w:ascii="Times New Roman" w:hAnsi="Times New Roman"/>
          <w:sz w:val="24"/>
          <w:szCs w:val="24"/>
        </w:rPr>
        <w:t>;</w:t>
      </w:r>
    </w:p>
    <w:p w14:paraId="65D3F38B" w14:textId="1B344882" w:rsidR="003F6C35" w:rsidRPr="00F21B1F" w:rsidRDefault="001106EC" w:rsidP="003F6C35">
      <w:pPr>
        <w:widowControl w:val="0"/>
        <w:numPr>
          <w:ilvl w:val="3"/>
          <w:numId w:val="13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окончанию месяца</w:t>
      </w:r>
      <w:r w:rsidR="003F6C35" w:rsidRPr="00F21B1F">
        <w:rPr>
          <w:rFonts w:ascii="Times New Roman" w:hAnsi="Times New Roman"/>
          <w:sz w:val="24"/>
          <w:szCs w:val="24"/>
        </w:rPr>
        <w:t>, товарными накладными, оформленными по форме ТОРГ-12/УПД.</w:t>
      </w:r>
    </w:p>
    <w:p w14:paraId="0F331722" w14:textId="105731EA" w:rsidR="003F6C35" w:rsidRPr="00F21B1F" w:rsidRDefault="003F6C35" w:rsidP="003F6C35">
      <w:pPr>
        <w:widowControl w:val="0"/>
        <w:tabs>
          <w:tab w:val="left" w:pos="0"/>
          <w:tab w:val="left" w:pos="709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21B1F">
        <w:rPr>
          <w:rFonts w:ascii="Times New Roman" w:hAnsi="Times New Roman"/>
          <w:sz w:val="24"/>
          <w:szCs w:val="24"/>
        </w:rPr>
        <w:t>В документах за отчетный период должны быть обозначены адреса поставки Товара, его количество и стоимость согласно разделу 6 настоящего Технического задания.</w:t>
      </w:r>
      <w:r w:rsidR="001106EC">
        <w:rPr>
          <w:rFonts w:ascii="Times New Roman" w:hAnsi="Times New Roman"/>
          <w:sz w:val="24"/>
          <w:szCs w:val="24"/>
        </w:rPr>
        <w:t xml:space="preserve"> Отчетным периодом считать месяц.</w:t>
      </w:r>
    </w:p>
    <w:p w14:paraId="360B1B97" w14:textId="77777777" w:rsidR="003F6C35" w:rsidRPr="00F21B1F" w:rsidRDefault="003F6C35" w:rsidP="003F6C35">
      <w:pPr>
        <w:widowControl w:val="0"/>
        <w:tabs>
          <w:tab w:val="left" w:pos="0"/>
          <w:tab w:val="left" w:pos="142"/>
          <w:tab w:val="left" w:pos="284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632E3816" w14:textId="77777777" w:rsidR="003F6C35" w:rsidRPr="00F21B1F" w:rsidRDefault="003F6C35" w:rsidP="003F6C3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21B1F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БЕЗОПАСНОСТИ</w:t>
      </w:r>
    </w:p>
    <w:p w14:paraId="7F2A81B9" w14:textId="77777777" w:rsidR="003F6C35" w:rsidRPr="00F21B1F" w:rsidRDefault="003F6C35" w:rsidP="003F6C3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1CBF9F54" w14:textId="77777777" w:rsidR="003F6C35" w:rsidRPr="00F21B1F" w:rsidRDefault="003F6C35" w:rsidP="003F6C3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21B1F">
        <w:rPr>
          <w:rFonts w:ascii="Times New Roman" w:hAnsi="Times New Roman"/>
          <w:sz w:val="24"/>
          <w:szCs w:val="24"/>
        </w:rPr>
        <w:t>Поставляемый товар должен быть безопасным и безвредным для потребления человеком по микробиологическим, паразитологическим, радиологическим показателям, с благоприятными органолептическими свойствами.</w:t>
      </w:r>
    </w:p>
    <w:p w14:paraId="7E501C93" w14:textId="77777777" w:rsidR="003F6C35" w:rsidRPr="00F21B1F" w:rsidRDefault="003F6C35" w:rsidP="003F6C3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21B1F">
        <w:rPr>
          <w:rFonts w:ascii="Times New Roman" w:eastAsia="Times New Roman" w:hAnsi="Times New Roman"/>
          <w:sz w:val="24"/>
          <w:szCs w:val="24"/>
          <w:lang w:eastAsia="ar-SA"/>
        </w:rPr>
        <w:t>Поставляемый товар не должен содержать в себе химических элементов, веществ, соединений, посторонних включений (вкусовых заменителей, подсластителей, консервантов, химических эквивалентов натуральным растительным и животным составляющим таких продуктов, генетически-модифицированных организмов), запрещенных на территории Российской Федерации, а также без поверхностной пленки и осадка, в том числе, после кипячения.</w:t>
      </w:r>
    </w:p>
    <w:p w14:paraId="6265230B" w14:textId="77777777" w:rsidR="003F6C35" w:rsidRPr="00F21B1F" w:rsidRDefault="003F6C35" w:rsidP="003F6C3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21B1F">
        <w:rPr>
          <w:rFonts w:ascii="Times New Roman" w:hAnsi="Times New Roman"/>
          <w:sz w:val="24"/>
          <w:szCs w:val="24"/>
        </w:rPr>
        <w:t>Розлив воды должен осуществляться в заводских условиях и произведен не ранее чем за 60 дней до даты поставки товара.</w:t>
      </w:r>
    </w:p>
    <w:p w14:paraId="5CFE4FB6" w14:textId="77777777" w:rsidR="003F6C35" w:rsidRPr="00F21B1F" w:rsidRDefault="003F6C35" w:rsidP="003F6C3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21B1F">
        <w:rPr>
          <w:rFonts w:ascii="Times New Roman" w:hAnsi="Times New Roman"/>
          <w:sz w:val="24"/>
          <w:szCs w:val="24"/>
        </w:rPr>
        <w:t>Оборотная тара должна проходить лабораторные исследования после промывки. Необходимо наличие защиты горловины бутыли от загрязнений до момента использования.</w:t>
      </w:r>
    </w:p>
    <w:p w14:paraId="2344D67B" w14:textId="77777777" w:rsidR="003F6C35" w:rsidRPr="00F21B1F" w:rsidRDefault="003F6C35" w:rsidP="003F6C35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21B1F">
        <w:rPr>
          <w:rFonts w:ascii="Times New Roman" w:hAnsi="Times New Roman"/>
          <w:sz w:val="24"/>
          <w:szCs w:val="24"/>
        </w:rPr>
        <w:t>Многооборотная потребительская тара должна соответствовать требованиям технического регламента «О безопасности упаковки» (ТР ТС 005/2011) и ГОСТ 32626-2014 «Средства укупорочные полимерные. Общие технические условия».</w:t>
      </w:r>
    </w:p>
    <w:p w14:paraId="7F7C7C5A" w14:textId="1C78BF41" w:rsidR="009F7E57" w:rsidRPr="00F21B1F" w:rsidRDefault="00AA12FE" w:rsidP="001519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Поставщик</w:t>
      </w:r>
      <w:r w:rsidR="003F6C35" w:rsidRPr="00F21B1F">
        <w:rPr>
          <w:rFonts w:ascii="Times New Roman" w:hAnsi="Times New Roman"/>
          <w:sz w:val="24"/>
          <w:szCs w:val="24"/>
        </w:rPr>
        <w:t xml:space="preserve"> гарантирует качество и безопасность товара на весь период действия Договора. </w:t>
      </w:r>
      <w:r w:rsidR="003F6C35" w:rsidRPr="00F21B1F">
        <w:rPr>
          <w:rFonts w:ascii="Times New Roman" w:eastAsia="Times New Roman" w:hAnsi="Times New Roman"/>
          <w:sz w:val="24"/>
          <w:szCs w:val="24"/>
          <w:lang w:eastAsia="ru-RU"/>
        </w:rPr>
        <w:t>Наличие гарантии качества и безопасность поставляемого товара в соответствии с действующими стандартами, утвержденными в отношении данного вида товара и наличием сертификатов, обязательных для данного вида товара оформленных в соответствии с действующим российским законодательством.</w:t>
      </w:r>
    </w:p>
    <w:sectPr w:rsidR="009F7E57" w:rsidRPr="00F21B1F" w:rsidSect="00F21B1F">
      <w:headerReference w:type="default" r:id="rId8"/>
      <w:pgSz w:w="11906" w:h="16838"/>
      <w:pgMar w:top="709" w:right="991" w:bottom="993" w:left="1418" w:header="720" w:footer="720" w:gutter="0"/>
      <w:cols w:space="708"/>
      <w:docGrid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8E4A87" w14:textId="77777777" w:rsidR="006E544A" w:rsidRDefault="006E544A">
      <w:pPr>
        <w:spacing w:after="0" w:line="240" w:lineRule="auto"/>
      </w:pPr>
      <w:r>
        <w:separator/>
      </w:r>
    </w:p>
  </w:endnote>
  <w:endnote w:type="continuationSeparator" w:id="0">
    <w:p w14:paraId="303D3102" w14:textId="77777777" w:rsidR="006E544A" w:rsidRDefault="006E5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9450F3" w14:textId="77777777" w:rsidR="006E544A" w:rsidRDefault="006E544A">
      <w:pPr>
        <w:spacing w:after="0" w:line="240" w:lineRule="auto"/>
      </w:pPr>
      <w:r>
        <w:separator/>
      </w:r>
    </w:p>
  </w:footnote>
  <w:footnote w:type="continuationSeparator" w:id="0">
    <w:p w14:paraId="52246DF9" w14:textId="77777777" w:rsidR="006E544A" w:rsidRDefault="006E5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409037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387B6E9E" w14:textId="647084B7" w:rsidR="00662DF2" w:rsidRPr="00182C0B" w:rsidRDefault="0068154F">
        <w:pPr>
          <w:pStyle w:val="a3"/>
          <w:jc w:val="center"/>
          <w:rPr>
            <w:rFonts w:ascii="Times New Roman" w:hAnsi="Times New Roman"/>
          </w:rPr>
        </w:pPr>
        <w:r w:rsidRPr="00182C0B">
          <w:rPr>
            <w:rFonts w:ascii="Times New Roman" w:hAnsi="Times New Roman"/>
          </w:rPr>
          <w:fldChar w:fldCharType="begin"/>
        </w:r>
        <w:r w:rsidRPr="00182C0B">
          <w:rPr>
            <w:rFonts w:ascii="Times New Roman" w:hAnsi="Times New Roman"/>
          </w:rPr>
          <w:instrText>PAGE   \* MERGEFORMAT</w:instrText>
        </w:r>
        <w:r w:rsidRPr="00182C0B">
          <w:rPr>
            <w:rFonts w:ascii="Times New Roman" w:hAnsi="Times New Roman"/>
          </w:rPr>
          <w:fldChar w:fldCharType="separate"/>
        </w:r>
        <w:r w:rsidR="007005F4">
          <w:rPr>
            <w:rFonts w:ascii="Times New Roman" w:hAnsi="Times New Roman"/>
            <w:noProof/>
          </w:rPr>
          <w:t>1</w:t>
        </w:r>
        <w:r w:rsidRPr="00182C0B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3F17"/>
    <w:multiLevelType w:val="multilevel"/>
    <w:tmpl w:val="41F4ACD4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23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6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-2971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-24496" w:hanging="2160"/>
      </w:pPr>
      <w:rPr>
        <w:rFonts w:hint="default"/>
        <w:b/>
      </w:rPr>
    </w:lvl>
  </w:abstractNum>
  <w:abstractNum w:abstractNumId="1" w15:restartNumberingAfterBreak="0">
    <w:nsid w:val="02145BA1"/>
    <w:multiLevelType w:val="hybridMultilevel"/>
    <w:tmpl w:val="CB006CE0"/>
    <w:lvl w:ilvl="0" w:tplc="1DEE951C">
      <w:start w:val="1"/>
      <w:numFmt w:val="decimal"/>
      <w:lvlText w:val="7.%1."/>
      <w:lvlJc w:val="left"/>
      <w:pPr>
        <w:ind w:left="52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2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319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3" w15:restartNumberingAfterBreak="0">
    <w:nsid w:val="095A72C6"/>
    <w:multiLevelType w:val="multilevel"/>
    <w:tmpl w:val="DA70A502"/>
    <w:lvl w:ilvl="0">
      <w:start w:val="7"/>
      <w:numFmt w:val="decimal"/>
      <w:lvlText w:val="%1."/>
      <w:lvlJc w:val="left"/>
      <w:pPr>
        <w:ind w:left="3086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166E3F12"/>
    <w:multiLevelType w:val="multilevel"/>
    <w:tmpl w:val="C40A644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5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4863A30"/>
    <w:multiLevelType w:val="multilevel"/>
    <w:tmpl w:val="FE1E75A2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  <w:i w:val="0"/>
      </w:rPr>
    </w:lvl>
    <w:lvl w:ilvl="3">
      <w:start w:val="1"/>
      <w:numFmt w:val="bullet"/>
      <w:lvlText w:val=""/>
      <w:lvlJc w:val="left"/>
      <w:pPr>
        <w:ind w:left="2682" w:hanging="108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7" w15:restartNumberingAfterBreak="0">
    <w:nsid w:val="352517B6"/>
    <w:multiLevelType w:val="hybridMultilevel"/>
    <w:tmpl w:val="2C484EF2"/>
    <w:lvl w:ilvl="0" w:tplc="22A8D85E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F081C9F"/>
    <w:multiLevelType w:val="multilevel"/>
    <w:tmpl w:val="7E5AEA2C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9" w15:restartNumberingAfterBreak="0">
    <w:nsid w:val="580D4115"/>
    <w:multiLevelType w:val="multilevel"/>
    <w:tmpl w:val="C290BC52"/>
    <w:lvl w:ilvl="0">
      <w:start w:val="1"/>
      <w:numFmt w:val="decimal"/>
      <w:pStyle w:val="1"/>
      <w:lvlText w:val="%1."/>
      <w:lvlJc w:val="left"/>
      <w:pPr>
        <w:tabs>
          <w:tab w:val="num" w:pos="-919"/>
        </w:tabs>
        <w:ind w:left="198" w:hanging="56"/>
      </w:pPr>
      <w:rPr>
        <w:rFonts w:hint="default"/>
        <w:b/>
        <w:sz w:val="24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284"/>
        </w:tabs>
        <w:ind w:left="453" w:hanging="169"/>
      </w:pPr>
      <w:rPr>
        <w:rFonts w:hint="default"/>
        <w:b w:val="0"/>
        <w:lang w:val="ru-RU"/>
      </w:rPr>
    </w:lvl>
    <w:lvl w:ilvl="2">
      <w:start w:val="1"/>
      <w:numFmt w:val="decimal"/>
      <w:pStyle w:val="1"/>
      <w:lvlText w:val="%1.%2.%3."/>
      <w:lvlJc w:val="left"/>
      <w:pPr>
        <w:tabs>
          <w:tab w:val="num" w:pos="-624"/>
        </w:tabs>
        <w:ind w:left="454" w:firstLine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  <w:rPr>
        <w:rFonts w:hint="default"/>
      </w:rPr>
    </w:lvl>
  </w:abstractNum>
  <w:abstractNum w:abstractNumId="10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1" w15:restartNumberingAfterBreak="0">
    <w:nsid w:val="603066F3"/>
    <w:multiLevelType w:val="hybridMultilevel"/>
    <w:tmpl w:val="88328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6CE23AC">
      <w:start w:val="1"/>
      <w:numFmt w:val="decimal"/>
      <w:lvlText w:val="6.%6."/>
      <w:lvlJc w:val="left"/>
      <w:pPr>
        <w:ind w:left="4320" w:hanging="18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FE28E2"/>
    <w:multiLevelType w:val="multilevel"/>
    <w:tmpl w:val="28268DCE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14" w15:restartNumberingAfterBreak="0">
    <w:nsid w:val="69EA7387"/>
    <w:multiLevelType w:val="multilevel"/>
    <w:tmpl w:val="B42C704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5" w15:restartNumberingAfterBreak="0">
    <w:nsid w:val="7A887968"/>
    <w:multiLevelType w:val="multilevel"/>
    <w:tmpl w:val="9F5AB2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7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256" w:hanging="2160"/>
      </w:pPr>
      <w:rPr>
        <w:rFonts w:hint="default"/>
      </w:rPr>
    </w:lvl>
  </w:abstractNum>
  <w:num w:numId="1">
    <w:abstractNumId w:val="10"/>
  </w:num>
  <w:num w:numId="2">
    <w:abstractNumId w:val="12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8"/>
  </w:num>
  <w:num w:numId="9">
    <w:abstractNumId w:val="13"/>
  </w:num>
  <w:num w:numId="10">
    <w:abstractNumId w:val="14"/>
  </w:num>
  <w:num w:numId="11">
    <w:abstractNumId w:val="7"/>
  </w:num>
  <w:num w:numId="12">
    <w:abstractNumId w:val="11"/>
  </w:num>
  <w:num w:numId="13">
    <w:abstractNumId w:val="6"/>
  </w:num>
  <w:num w:numId="14">
    <w:abstractNumId w:val="15"/>
  </w:num>
  <w:num w:numId="15">
    <w:abstractNumId w:val="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24"/>
  <w:defaultTabStop w:val="708"/>
  <w:drawingGridHorizontalSpacing w:val="108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5C9"/>
    <w:rsid w:val="00006EE1"/>
    <w:rsid w:val="00013418"/>
    <w:rsid w:val="00027586"/>
    <w:rsid w:val="000277C3"/>
    <w:rsid w:val="00034B69"/>
    <w:rsid w:val="000435EE"/>
    <w:rsid w:val="0004391D"/>
    <w:rsid w:val="0004754F"/>
    <w:rsid w:val="00052A52"/>
    <w:rsid w:val="00065E35"/>
    <w:rsid w:val="00095BC1"/>
    <w:rsid w:val="00095E58"/>
    <w:rsid w:val="000B0649"/>
    <w:rsid w:val="000C3D98"/>
    <w:rsid w:val="000E2578"/>
    <w:rsid w:val="000F74D7"/>
    <w:rsid w:val="001021A0"/>
    <w:rsid w:val="001106EC"/>
    <w:rsid w:val="00122496"/>
    <w:rsid w:val="00130EFA"/>
    <w:rsid w:val="00134D96"/>
    <w:rsid w:val="0014133B"/>
    <w:rsid w:val="0015195D"/>
    <w:rsid w:val="0016461F"/>
    <w:rsid w:val="00177657"/>
    <w:rsid w:val="00186C2D"/>
    <w:rsid w:val="00187982"/>
    <w:rsid w:val="001A0D0A"/>
    <w:rsid w:val="001B379C"/>
    <w:rsid w:val="001D6E5E"/>
    <w:rsid w:val="001E04A6"/>
    <w:rsid w:val="0021305A"/>
    <w:rsid w:val="002176E6"/>
    <w:rsid w:val="00227C1E"/>
    <w:rsid w:val="00231EEF"/>
    <w:rsid w:val="00256070"/>
    <w:rsid w:val="00265CF5"/>
    <w:rsid w:val="002A0AEF"/>
    <w:rsid w:val="002B7DAF"/>
    <w:rsid w:val="002E06D8"/>
    <w:rsid w:val="00304731"/>
    <w:rsid w:val="003114ED"/>
    <w:rsid w:val="00331116"/>
    <w:rsid w:val="00376602"/>
    <w:rsid w:val="003A4843"/>
    <w:rsid w:val="003A71DE"/>
    <w:rsid w:val="003D6555"/>
    <w:rsid w:val="003F6C35"/>
    <w:rsid w:val="0041031F"/>
    <w:rsid w:val="004128A6"/>
    <w:rsid w:val="00421A98"/>
    <w:rsid w:val="004A245B"/>
    <w:rsid w:val="004A5032"/>
    <w:rsid w:val="004C562A"/>
    <w:rsid w:val="004C57DB"/>
    <w:rsid w:val="004D3A4E"/>
    <w:rsid w:val="004D62F2"/>
    <w:rsid w:val="004D7623"/>
    <w:rsid w:val="004F5FEB"/>
    <w:rsid w:val="00506E44"/>
    <w:rsid w:val="005355C9"/>
    <w:rsid w:val="00554C09"/>
    <w:rsid w:val="005618D1"/>
    <w:rsid w:val="00572850"/>
    <w:rsid w:val="00587DCF"/>
    <w:rsid w:val="005B1DA5"/>
    <w:rsid w:val="005B6E57"/>
    <w:rsid w:val="005C500A"/>
    <w:rsid w:val="005C6D37"/>
    <w:rsid w:val="005D412C"/>
    <w:rsid w:val="005D746D"/>
    <w:rsid w:val="005E4E7E"/>
    <w:rsid w:val="005F32A7"/>
    <w:rsid w:val="005F7DE4"/>
    <w:rsid w:val="006008A4"/>
    <w:rsid w:val="0060267E"/>
    <w:rsid w:val="00605294"/>
    <w:rsid w:val="00616D6F"/>
    <w:rsid w:val="00627D46"/>
    <w:rsid w:val="00632296"/>
    <w:rsid w:val="006566DB"/>
    <w:rsid w:val="006678BA"/>
    <w:rsid w:val="00674B97"/>
    <w:rsid w:val="0068154F"/>
    <w:rsid w:val="006C125A"/>
    <w:rsid w:val="006E544A"/>
    <w:rsid w:val="006E70E3"/>
    <w:rsid w:val="006E7258"/>
    <w:rsid w:val="00700205"/>
    <w:rsid w:val="007005F4"/>
    <w:rsid w:val="00705319"/>
    <w:rsid w:val="007212F6"/>
    <w:rsid w:val="0072147D"/>
    <w:rsid w:val="00735871"/>
    <w:rsid w:val="007376F6"/>
    <w:rsid w:val="007552F9"/>
    <w:rsid w:val="00756224"/>
    <w:rsid w:val="007950D3"/>
    <w:rsid w:val="007A5702"/>
    <w:rsid w:val="007C263F"/>
    <w:rsid w:val="007C2FE5"/>
    <w:rsid w:val="007D311C"/>
    <w:rsid w:val="007D50D4"/>
    <w:rsid w:val="007E6520"/>
    <w:rsid w:val="008037EF"/>
    <w:rsid w:val="00824B6D"/>
    <w:rsid w:val="008368B0"/>
    <w:rsid w:val="00845E8F"/>
    <w:rsid w:val="00847D6C"/>
    <w:rsid w:val="008568B8"/>
    <w:rsid w:val="008630DF"/>
    <w:rsid w:val="00865026"/>
    <w:rsid w:val="00872106"/>
    <w:rsid w:val="008A0A61"/>
    <w:rsid w:val="008B4BF6"/>
    <w:rsid w:val="008D5A77"/>
    <w:rsid w:val="00910AB4"/>
    <w:rsid w:val="009271BA"/>
    <w:rsid w:val="00943975"/>
    <w:rsid w:val="009500FA"/>
    <w:rsid w:val="00951B91"/>
    <w:rsid w:val="00952035"/>
    <w:rsid w:val="00957345"/>
    <w:rsid w:val="009630F1"/>
    <w:rsid w:val="00982D75"/>
    <w:rsid w:val="009B22D7"/>
    <w:rsid w:val="009B3680"/>
    <w:rsid w:val="009F1F63"/>
    <w:rsid w:val="009F7E57"/>
    <w:rsid w:val="00A0189B"/>
    <w:rsid w:val="00A11F3A"/>
    <w:rsid w:val="00A15059"/>
    <w:rsid w:val="00A236C0"/>
    <w:rsid w:val="00A30501"/>
    <w:rsid w:val="00A41CD8"/>
    <w:rsid w:val="00A42DF7"/>
    <w:rsid w:val="00A62E24"/>
    <w:rsid w:val="00A73782"/>
    <w:rsid w:val="00A82860"/>
    <w:rsid w:val="00A833F8"/>
    <w:rsid w:val="00A930BB"/>
    <w:rsid w:val="00AA12FE"/>
    <w:rsid w:val="00AA65D9"/>
    <w:rsid w:val="00AC6676"/>
    <w:rsid w:val="00AD3122"/>
    <w:rsid w:val="00AD46D1"/>
    <w:rsid w:val="00AE3641"/>
    <w:rsid w:val="00AE36F2"/>
    <w:rsid w:val="00AE6032"/>
    <w:rsid w:val="00AE70FA"/>
    <w:rsid w:val="00B02EFD"/>
    <w:rsid w:val="00B3143A"/>
    <w:rsid w:val="00B350DA"/>
    <w:rsid w:val="00B567E9"/>
    <w:rsid w:val="00B57A43"/>
    <w:rsid w:val="00B60791"/>
    <w:rsid w:val="00B70C91"/>
    <w:rsid w:val="00B72496"/>
    <w:rsid w:val="00B82944"/>
    <w:rsid w:val="00B85DFD"/>
    <w:rsid w:val="00BB197E"/>
    <w:rsid w:val="00BC421F"/>
    <w:rsid w:val="00BC4C49"/>
    <w:rsid w:val="00BD2154"/>
    <w:rsid w:val="00C00EB2"/>
    <w:rsid w:val="00C024CC"/>
    <w:rsid w:val="00C04643"/>
    <w:rsid w:val="00C10800"/>
    <w:rsid w:val="00C215DD"/>
    <w:rsid w:val="00C41AFD"/>
    <w:rsid w:val="00C7198F"/>
    <w:rsid w:val="00C74B76"/>
    <w:rsid w:val="00C95E04"/>
    <w:rsid w:val="00CA7013"/>
    <w:rsid w:val="00CB2800"/>
    <w:rsid w:val="00CC3375"/>
    <w:rsid w:val="00CD28E4"/>
    <w:rsid w:val="00D109CD"/>
    <w:rsid w:val="00D25D39"/>
    <w:rsid w:val="00D31E78"/>
    <w:rsid w:val="00D407D0"/>
    <w:rsid w:val="00D4329C"/>
    <w:rsid w:val="00D67B78"/>
    <w:rsid w:val="00D864A2"/>
    <w:rsid w:val="00DA3065"/>
    <w:rsid w:val="00DB09D1"/>
    <w:rsid w:val="00DE055F"/>
    <w:rsid w:val="00DF4A6B"/>
    <w:rsid w:val="00E04C72"/>
    <w:rsid w:val="00E20A09"/>
    <w:rsid w:val="00E2377F"/>
    <w:rsid w:val="00E258DE"/>
    <w:rsid w:val="00E3185E"/>
    <w:rsid w:val="00E44B64"/>
    <w:rsid w:val="00E47B2B"/>
    <w:rsid w:val="00E61FC0"/>
    <w:rsid w:val="00E713E6"/>
    <w:rsid w:val="00EA6CAE"/>
    <w:rsid w:val="00EB3F86"/>
    <w:rsid w:val="00EB7CD6"/>
    <w:rsid w:val="00ED06D4"/>
    <w:rsid w:val="00EE328D"/>
    <w:rsid w:val="00EE72A2"/>
    <w:rsid w:val="00EF2CF3"/>
    <w:rsid w:val="00F156E7"/>
    <w:rsid w:val="00F21B1F"/>
    <w:rsid w:val="00F26EB4"/>
    <w:rsid w:val="00F47759"/>
    <w:rsid w:val="00F52A5E"/>
    <w:rsid w:val="00FA0620"/>
    <w:rsid w:val="00FA4504"/>
    <w:rsid w:val="00FA7980"/>
    <w:rsid w:val="00FD1B3D"/>
    <w:rsid w:val="00FD435B"/>
    <w:rsid w:val="00FE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9C5AF"/>
  <w15:chartTrackingRefBased/>
  <w15:docId w15:val="{EC91C4B9-3415-4C1E-A1A9-D3C43512C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6E7"/>
    <w:pPr>
      <w:spacing w:after="200" w:line="276" w:lineRule="auto"/>
    </w:pPr>
    <w:rPr>
      <w:rFonts w:ascii="Calibri" w:eastAsia="Calibri" w:hAnsi="Calibri" w:cs="Times New Roman"/>
    </w:rPr>
  </w:style>
  <w:style w:type="paragraph" w:styleId="20">
    <w:name w:val="heading 2"/>
    <w:basedOn w:val="a"/>
    <w:next w:val="a"/>
    <w:link w:val="21"/>
    <w:uiPriority w:val="9"/>
    <w:unhideWhenUsed/>
    <w:qFormat/>
    <w:rsid w:val="005355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"/>
    <w:basedOn w:val="a0"/>
    <w:link w:val="20"/>
    <w:uiPriority w:val="9"/>
    <w:rsid w:val="005355C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link w:val="ConsPlusNormal0"/>
    <w:rsid w:val="005355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355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355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55C9"/>
    <w:rPr>
      <w:rFonts w:ascii="Calibri" w:eastAsia="Calibri" w:hAnsi="Calibri" w:cs="Times New Roman"/>
    </w:rPr>
  </w:style>
  <w:style w:type="paragraph" w:styleId="a5">
    <w:name w:val="List Paragraph"/>
    <w:aliases w:val="Paragraphe de liste1,lp1"/>
    <w:basedOn w:val="a"/>
    <w:uiPriority w:val="34"/>
    <w:qFormat/>
    <w:rsid w:val="005618D1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8568B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568B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568B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568B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568B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856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568B8"/>
    <w:rPr>
      <w:rFonts w:ascii="Segoe UI" w:eastAsia="Calibri" w:hAnsi="Segoe UI" w:cs="Segoe UI"/>
      <w:sz w:val="18"/>
      <w:szCs w:val="18"/>
    </w:rPr>
  </w:style>
  <w:style w:type="paragraph" w:customStyle="1" w:styleId="msonormalmrcssattr">
    <w:name w:val="msonormal_mr_css_attr"/>
    <w:basedOn w:val="a"/>
    <w:uiPriority w:val="99"/>
    <w:rsid w:val="007D50D4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ru-RU"/>
    </w:rPr>
  </w:style>
  <w:style w:type="paragraph" w:customStyle="1" w:styleId="1">
    <w:name w:val="_Нумерованный 1"/>
    <w:basedOn w:val="a"/>
    <w:link w:val="11"/>
    <w:qFormat/>
    <w:rsid w:val="00FE2287"/>
    <w:pPr>
      <w:widowControl w:val="0"/>
      <w:numPr>
        <w:ilvl w:val="2"/>
        <w:numId w:val="16"/>
      </w:numPr>
      <w:tabs>
        <w:tab w:val="clear" w:pos="-624"/>
        <w:tab w:val="num" w:pos="-777"/>
      </w:tabs>
      <w:autoSpaceDN w:val="0"/>
      <w:adjustRightInd w:val="0"/>
      <w:spacing w:before="240" w:after="120" w:line="360" w:lineRule="atLeast"/>
      <w:ind w:left="340" w:hanging="56"/>
      <w:jc w:val="both"/>
      <w:textAlignment w:val="baseline"/>
    </w:pPr>
    <w:rPr>
      <w:rFonts w:ascii="Times New Roman" w:eastAsia="Times New Roman" w:hAnsi="Times New Roman"/>
      <w:b/>
      <w:sz w:val="24"/>
      <w:szCs w:val="24"/>
    </w:rPr>
  </w:style>
  <w:style w:type="character" w:customStyle="1" w:styleId="11">
    <w:name w:val="_Нумерованный 1 Знак1"/>
    <w:link w:val="1"/>
    <w:rsid w:val="00FE2287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2">
    <w:name w:val="_Нумерованный 2"/>
    <w:basedOn w:val="1"/>
    <w:qFormat/>
    <w:rsid w:val="00FE2287"/>
    <w:pPr>
      <w:numPr>
        <w:ilvl w:val="1"/>
      </w:numPr>
      <w:tabs>
        <w:tab w:val="clear" w:pos="284"/>
        <w:tab w:val="num" w:pos="360"/>
        <w:tab w:val="num" w:pos="709"/>
      </w:tabs>
      <w:spacing w:before="120" w:line="288" w:lineRule="auto"/>
      <w:ind w:left="709" w:hanging="709"/>
    </w:pPr>
    <w:rPr>
      <w:b w:val="0"/>
    </w:rPr>
  </w:style>
  <w:style w:type="paragraph" w:customStyle="1" w:styleId="Default">
    <w:name w:val="Default"/>
    <w:rsid w:val="00FE22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F6C35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CE269-A6A5-4BF8-AAD9-9371ED316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1549</Words>
  <Characters>8832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Токменин Сергей Тимофеевич</dc:creator>
  <cp:keywords/>
  <dc:description/>
  <cp:lastModifiedBy>Доминова Анна Дмитриевна</cp:lastModifiedBy>
  <cp:revision>2</cp:revision>
  <dcterms:created xsi:type="dcterms:W3CDTF">2026-08-28T10:40:00Z</dcterms:created>
  <dcterms:modified xsi:type="dcterms:W3CDTF">2026-08-28T10:40:00Z</dcterms:modified>
</cp:coreProperties>
</file>