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42A12B44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03A1BF0A" w14:textId="1F879F38" w:rsidR="00002EE1" w:rsidRDefault="005D0963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30F3D7F9" w14:textId="77777777" w:rsidR="006D41E5" w:rsidRPr="006D41E5" w:rsidRDefault="006D41E5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</w:p>
    <w:tbl>
      <w:tblPr>
        <w:tblStyle w:val="a4"/>
        <w:tblpPr w:leftFromText="180" w:rightFromText="180" w:vertAnchor="text" w:horzAnchor="margin" w:tblpX="-142" w:tblpY="-19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4"/>
        <w:gridCol w:w="4232"/>
      </w:tblGrid>
      <w:tr w:rsidR="00002EE1" w14:paraId="79DF3426" w14:textId="77777777" w:rsidTr="008A42C7">
        <w:trPr>
          <w:trHeight w:val="1121"/>
        </w:trPr>
        <w:tc>
          <w:tcPr>
            <w:tcW w:w="5644" w:type="dxa"/>
          </w:tcPr>
          <w:p w14:paraId="4F380891" w14:textId="3599703E" w:rsidR="005D0963" w:rsidRPr="00082AE8" w:rsidRDefault="005D0963" w:rsidP="005D0963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A15CF5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48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-ЗЦ/26</w:t>
            </w:r>
            <w:r w:rsidR="00714854" w:rsidRPr="003D40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A79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НТЛ</w:t>
            </w:r>
            <w:r w:rsidR="0071485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3E0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82AE8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6D3D6DCA" w14:textId="6162453F" w:rsidR="008D6525" w:rsidRPr="00CA7986" w:rsidRDefault="00714854" w:rsidP="00CA7986">
      <w:pPr>
        <w:pStyle w:val="ConsPlusTitle"/>
        <w:ind w:firstLine="851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Общество с ограниченной ответственностью «Почтовые финансы» (ООО «Почтовые финансы»), являясь уполномоченным лицом </w:t>
      </w:r>
      <w:r w:rsidR="00CA7986" w:rsidRPr="00CA7986">
        <w:rPr>
          <w:rFonts w:ascii="TimesNewRomanPS-BoldMT" w:hAnsi="TimesNewRomanPS-BoldMT"/>
          <w:b w:val="0"/>
          <w:sz w:val="24"/>
          <w:szCs w:val="24"/>
        </w:rPr>
        <w:t>Акционерного Общества «Национальные Логистические Технологии ( АО «Национальные Логистические Технологии)</w:t>
      </w:r>
      <w:r w:rsidR="00CA7986">
        <w:rPr>
          <w:rFonts w:ascii="TimesNewRomanPS-BoldMT" w:hAnsi="TimesNewRomanPS-BoldMT"/>
          <w:b w:val="0"/>
          <w:sz w:val="24"/>
          <w:szCs w:val="24"/>
        </w:rPr>
        <w:t xml:space="preserve"> </w:t>
      </w: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>(далее – Заказчик) и Организатором закупки, с целью определения и обоснования стоимости закупки просит Вас предоставить ценовое предложение (ценовую информацию) (далее также – «ТКП»)</w:t>
      </w:r>
      <w:r w:rsidRPr="003575FF">
        <w:rPr>
          <w:rFonts w:ascii="Times New Roman" w:eastAsia="Calibri" w:hAnsi="Times New Roman"/>
          <w:sz w:val="24"/>
          <w:szCs w:val="24"/>
        </w:rPr>
        <w:t xml:space="preserve"> 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в отношении следующего предмета закупки: </w:t>
      </w:r>
      <w:r w:rsidR="00EC7F92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r w:rsidR="00EC7F92" w:rsidRPr="00EC7F92">
        <w:rPr>
          <w:rFonts w:ascii="Times New Roman" w:eastAsiaTheme="minorHAnsi" w:hAnsi="Times New Roman"/>
          <w:sz w:val="24"/>
          <w:szCs w:val="24"/>
          <w:lang w:eastAsia="en-US"/>
        </w:rPr>
        <w:t>оставк</w:t>
      </w:r>
      <w:r w:rsidR="00EC7F92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="00EC7F92" w:rsidRPr="00EC7F92">
        <w:rPr>
          <w:rFonts w:ascii="Times New Roman" w:eastAsiaTheme="minorHAnsi" w:hAnsi="Times New Roman"/>
          <w:sz w:val="24"/>
          <w:szCs w:val="24"/>
          <w:lang w:eastAsia="en-US"/>
        </w:rPr>
        <w:t xml:space="preserve"> железобетонного защитного сооружение для нужд АО «НЛТ» (г. Самара) 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0F409E37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AD2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поставки товара</w:t>
            </w:r>
          </w:p>
        </w:tc>
        <w:tc>
          <w:tcPr>
            <w:tcW w:w="5311" w:type="dxa"/>
            <w:noWrap/>
            <w:vAlign w:val="center"/>
          </w:tcPr>
          <w:p w14:paraId="2DA79AC4" w14:textId="084FCCBA" w:rsidR="00445ABA" w:rsidRPr="001A6481" w:rsidRDefault="00DF1E10" w:rsidP="00BC1FA3">
            <w:pPr>
              <w:spacing w:after="0" w:line="240" w:lineRule="auto"/>
              <w:rPr>
                <w:i/>
                <w:iCs/>
                <w:color w:val="000000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804D0" w:rsidRPr="00680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</w:t>
            </w:r>
            <w:r w:rsidR="00BC1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 заданием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30F108F3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поставки товара</w:t>
            </w:r>
          </w:p>
        </w:tc>
        <w:tc>
          <w:tcPr>
            <w:tcW w:w="5311" w:type="dxa"/>
            <w:noWrap/>
            <w:vAlign w:val="center"/>
          </w:tcPr>
          <w:p w14:paraId="50C8D27A" w14:textId="73C20946" w:rsidR="00445ABA" w:rsidRPr="00EC7F92" w:rsidRDefault="00EC7F92" w:rsidP="00BE32E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F92">
              <w:rPr>
                <w:rFonts w:ascii="Times New Roman" w:hAnsi="Times New Roman" w:cs="Times New Roman"/>
                <w:sz w:val="24"/>
                <w:szCs w:val="24"/>
              </w:rPr>
              <w:t>Поставка Товара производится Поставщиком не позднее 15 рабочих дней с даты заключения договора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4F73F4B5" w:rsidR="00445ABA" w:rsidRPr="0008520A" w:rsidRDefault="00DF1E10" w:rsidP="00663E0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CA79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сентябрь</w:t>
            </w:r>
            <w:r w:rsidR="00C4521D" w:rsidRPr="00C452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2026 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г.</w:t>
            </w:r>
          </w:p>
        </w:tc>
      </w:tr>
      <w:tr w:rsidR="000F1D70" w:rsidRPr="0008520A" w14:paraId="321F0AE0" w14:textId="77777777" w:rsidTr="00B26CB0">
        <w:trPr>
          <w:trHeight w:val="367"/>
          <w:jc w:val="center"/>
        </w:trPr>
        <w:tc>
          <w:tcPr>
            <w:tcW w:w="4106" w:type="dxa"/>
            <w:vAlign w:val="center"/>
          </w:tcPr>
          <w:p w14:paraId="597A5980" w14:textId="31460E15" w:rsidR="000F1D70" w:rsidRPr="0008520A" w:rsidRDefault="00CA7986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поставляемому товару</w:t>
            </w:r>
          </w:p>
        </w:tc>
        <w:tc>
          <w:tcPr>
            <w:tcW w:w="5311" w:type="dxa"/>
            <w:noWrap/>
            <w:vAlign w:val="center"/>
          </w:tcPr>
          <w:p w14:paraId="45C85985" w14:textId="62868040" w:rsidR="000F1D70" w:rsidRPr="000F1D70" w:rsidRDefault="00EC7F92" w:rsidP="00E144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445ABA" w:rsidRPr="0008520A" w14:paraId="24F48AB2" w14:textId="77777777" w:rsidTr="00A81537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shd w:val="clear" w:color="auto" w:fill="auto"/>
            <w:noWrap/>
            <w:vAlign w:val="center"/>
          </w:tcPr>
          <w:p w14:paraId="5B1A8F33" w14:textId="3857B7DB" w:rsidR="00445ABA" w:rsidRPr="006840ED" w:rsidRDefault="00EC7F9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Постоплата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62F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3D6F6C6F" w:rsidR="00445ABA" w:rsidRPr="00082AE8" w:rsidRDefault="00BE32E2" w:rsidP="00082A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установлено</w:t>
            </w:r>
          </w:p>
        </w:tc>
      </w:tr>
      <w:tr w:rsidR="00C4521D" w:rsidRPr="0008520A" w14:paraId="4C0BFBA5" w14:textId="77777777" w:rsidTr="00714854">
        <w:trPr>
          <w:trHeight w:val="736"/>
          <w:jc w:val="center"/>
        </w:trPr>
        <w:tc>
          <w:tcPr>
            <w:tcW w:w="4106" w:type="dxa"/>
            <w:vAlign w:val="center"/>
            <w:hideMark/>
          </w:tcPr>
          <w:p w14:paraId="3B7C9B74" w14:textId="5D5E66FF" w:rsidR="00C4521D" w:rsidRPr="0008520A" w:rsidRDefault="00C4521D" w:rsidP="00C4521D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подачи Альтернативных предложений</w:t>
            </w:r>
          </w:p>
        </w:tc>
        <w:tc>
          <w:tcPr>
            <w:tcW w:w="5311" w:type="dxa"/>
            <w:noWrap/>
            <w:vAlign w:val="center"/>
          </w:tcPr>
          <w:p w14:paraId="36649745" w14:textId="46292602" w:rsidR="00C4521D" w:rsidRPr="006804D0" w:rsidRDefault="00BE32E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п</w:t>
            </w:r>
            <w:r w:rsidR="00C4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редусмотрена</w:t>
            </w:r>
          </w:p>
        </w:tc>
      </w:tr>
    </w:tbl>
    <w:p w14:paraId="219DE70A" w14:textId="66971C0F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FF194A">
        <w:rPr>
          <w:rFonts w:ascii="Times New Roman" w:eastAsia="Calibri" w:hAnsi="Times New Roman" w:cs="Times New Roman"/>
          <w:sz w:val="24"/>
          <w:szCs w:val="24"/>
        </w:rPr>
        <w:t>товары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В этом случае в Вашем ТКП должны содержаться развернутые технические характеристики предлагаемы</w:t>
      </w:r>
      <w:r w:rsidR="00C53714">
        <w:rPr>
          <w:rFonts w:ascii="Times New Roman" w:eastAsia="Calibri" w:hAnsi="Times New Roman" w:cs="Times New Roman"/>
          <w:sz w:val="24"/>
          <w:szCs w:val="24"/>
        </w:rPr>
        <w:t>й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Вами </w:t>
      </w:r>
      <w:r w:rsidR="00C53714">
        <w:rPr>
          <w:rFonts w:ascii="Times New Roman" w:eastAsia="Calibri" w:hAnsi="Times New Roman" w:cs="Times New Roman"/>
          <w:sz w:val="24"/>
          <w:szCs w:val="24"/>
        </w:rPr>
        <w:t>товар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E04C533" w:rsidR="008D6525" w:rsidRPr="003575FF" w:rsidRDefault="00EC7F92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F92">
        <w:rPr>
          <w:rFonts w:ascii="Times New Roman" w:eastAsia="Calibri" w:hAnsi="Times New Roman" w:cs="Times New Roman"/>
          <w:sz w:val="24"/>
          <w:szCs w:val="24"/>
        </w:rPr>
        <w:t>Указание на товарный знак, модель, артикул предлагаемого товара (при наличии), конкретные значения качественных, технических и/или функциональных характеристик товаров в соответствии с Техническим заданием</w:t>
      </w:r>
      <w:r>
        <w:rPr>
          <w:rFonts w:ascii="Times New Roman" w:eastAsia="Calibri" w:hAnsi="Times New Roman" w:cs="Times New Roman"/>
          <w:sz w:val="24"/>
          <w:szCs w:val="24"/>
        </w:rPr>
        <w:t>, 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нформацию о цене за единицу </w:t>
      </w:r>
      <w:r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F95F841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(не менее </w:t>
      </w:r>
      <w:r w:rsidR="00C4521D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 дней)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2DEA2A8D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 w:rsidR="00FF194A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560DB00D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9A0987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6DB0A057" w14:textId="5B0824B0" w:rsidR="008D6525" w:rsidRPr="00FD561D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 xml:space="preserve">на ЭТП АО «Российский аукционный дом» по адресу https://lot-online.ru/ или по </w:t>
      </w:r>
      <w:r w:rsidR="0003671B" w:rsidRPr="00A33381">
        <w:rPr>
          <w:rFonts w:ascii="Times New Roman" w:eastAsia="Calibri" w:hAnsi="Times New Roman" w:cs="Times New Roman"/>
          <w:sz w:val="24"/>
          <w:szCs w:val="24"/>
        </w:rPr>
        <w:t>адресу https://lot-online.ru/ или по электронному адресу:</w:t>
      </w:r>
      <w:r w:rsidR="0003671B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03671B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03671B">
        <w:rPr>
          <w:rFonts w:ascii="Times New Roman" w:hAnsi="Times New Roman" w:cs="Times New Roman"/>
          <w:sz w:val="24"/>
        </w:rPr>
        <w:t xml:space="preserve"> </w:t>
      </w:r>
      <w:r w:rsidR="0003671B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03671B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03671B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</w:t>
      </w:r>
      <w:r w:rsidR="0071485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:00 </w:t>
      </w:r>
      <w:r w:rsidR="00EC7F92">
        <w:rPr>
          <w:rFonts w:ascii="Times New Roman" w:eastAsia="Calibri" w:hAnsi="Times New Roman" w:cs="Times New Roman"/>
          <w:sz w:val="24"/>
          <w:szCs w:val="24"/>
        </w:rPr>
        <w:t>09</w:t>
      </w:r>
      <w:r w:rsidR="00F64584" w:rsidRPr="00FB48B8">
        <w:rPr>
          <w:rFonts w:ascii="Times New Roman" w:eastAsia="Calibri" w:hAnsi="Times New Roman" w:cs="Times New Roman"/>
          <w:sz w:val="24"/>
          <w:szCs w:val="24"/>
        </w:rPr>
        <w:t>.0</w:t>
      </w:r>
      <w:r w:rsidR="00EC7F92">
        <w:rPr>
          <w:rFonts w:ascii="Times New Roman" w:eastAsia="Calibri" w:hAnsi="Times New Roman" w:cs="Times New Roman"/>
          <w:sz w:val="24"/>
          <w:szCs w:val="24"/>
        </w:rPr>
        <w:t>9</w:t>
      </w:r>
      <w:r w:rsidR="00F64584" w:rsidRPr="00FB48B8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4C3CBDAC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</w:t>
      </w:r>
      <w:r w:rsidR="00CA7986" w:rsidRPr="00CA7986">
        <w:rPr>
          <w:rFonts w:ascii="Times New Roman" w:eastAsia="Calibri" w:hAnsi="Times New Roman" w:cs="Times New Roman"/>
          <w:sz w:val="24"/>
          <w:szCs w:val="24"/>
        </w:rPr>
        <w:t>АО «Национальные Логистические Технологии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7F1E672" w14:textId="77777777" w:rsidR="00BE2E14" w:rsidRDefault="00AB7A29" w:rsidP="00BE2E1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</w:p>
    <w:p w14:paraId="1C2E761D" w14:textId="5B92C08E" w:rsidR="00BE2E14" w:rsidRDefault="00BE2E14" w:rsidP="00BE2E14">
      <w:pPr>
        <w:rPr>
          <w:color w:val="0000FF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Хроможенкова Наталья Юрьевна</w:t>
      </w:r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, email: </w:t>
      </w:r>
      <w:hyperlink r:id="rId8" w:history="1">
        <w:r w:rsidRPr="006F4A39">
          <w:rPr>
            <w:rStyle w:val="aa"/>
            <w:rFonts w:ascii="Times New Roman" w:hAnsi="Times New Roman" w:cs="Times New Roman"/>
            <w:sz w:val="24"/>
          </w:rPr>
          <w:t>Khromozhenkova-N@russianpost.ru</w:t>
        </w:r>
      </w:hyperlink>
      <w:r w:rsidRPr="00FB48B8">
        <w:rPr>
          <w:color w:val="2E74B5"/>
          <w:u w:val="single"/>
          <w:lang w:eastAsia="ru-RU"/>
        </w:rPr>
        <w:t xml:space="preserve"> </w:t>
      </w:r>
    </w:p>
    <w:p w14:paraId="2127F06C" w14:textId="3D75EDFC" w:rsidR="008D6525" w:rsidRDefault="008D6525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C7026F" w14:textId="77777777" w:rsidR="00C70ED9" w:rsidRPr="00C3614F" w:rsidRDefault="00C70ED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74F0062A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77777777" w:rsidR="00816643" w:rsidRPr="00002EE1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54F500B3" w:rsidR="008E0EE6" w:rsidRPr="009C5643" w:rsidRDefault="00C4521D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40CC6C59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6A02E3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BC0594" w14:textId="77777777" w:rsidR="00F64584" w:rsidRPr="0019405A" w:rsidRDefault="00F64584" w:rsidP="00F645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E23">
        <w:rPr>
          <w:rFonts w:ascii="Times New Roman" w:hAnsi="Times New Roman" w:cs="Times New Roman"/>
          <w:sz w:val="20"/>
          <w:szCs w:val="20"/>
        </w:rPr>
        <w:t>Исп.: Хроможенкова Н.Ю.</w:t>
      </w:r>
    </w:p>
    <w:p w14:paraId="52E18E42" w14:textId="7C8D7B31" w:rsidR="0019405A" w:rsidRPr="0019405A" w:rsidRDefault="0019405A" w:rsidP="00F645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B6940" w14:textId="77777777" w:rsidR="000B7D48" w:rsidRDefault="000B7D48" w:rsidP="008D6525">
      <w:pPr>
        <w:spacing w:after="0" w:line="240" w:lineRule="auto"/>
      </w:pPr>
      <w:r>
        <w:separator/>
      </w:r>
    </w:p>
  </w:endnote>
  <w:endnote w:type="continuationSeparator" w:id="0">
    <w:p w14:paraId="28F27EAB" w14:textId="77777777" w:rsidR="000B7D48" w:rsidRDefault="000B7D4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7118D" w14:textId="77777777" w:rsidR="000B7D48" w:rsidRDefault="000B7D48" w:rsidP="008D6525">
      <w:pPr>
        <w:spacing w:after="0" w:line="240" w:lineRule="auto"/>
      </w:pPr>
      <w:r>
        <w:separator/>
      </w:r>
    </w:p>
  </w:footnote>
  <w:footnote w:type="continuationSeparator" w:id="0">
    <w:p w14:paraId="0569ADFA" w14:textId="77777777" w:rsidR="000B7D48" w:rsidRDefault="000B7D4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3671B"/>
    <w:rsid w:val="00045DBC"/>
    <w:rsid w:val="000541D9"/>
    <w:rsid w:val="000810F8"/>
    <w:rsid w:val="00082AE8"/>
    <w:rsid w:val="00097648"/>
    <w:rsid w:val="000A2082"/>
    <w:rsid w:val="000B5523"/>
    <w:rsid w:val="000B7D48"/>
    <w:rsid w:val="000C35C0"/>
    <w:rsid w:val="000C3C66"/>
    <w:rsid w:val="000D3CF6"/>
    <w:rsid w:val="000D63D9"/>
    <w:rsid w:val="000F1D70"/>
    <w:rsid w:val="000F3BB9"/>
    <w:rsid w:val="00167113"/>
    <w:rsid w:val="00191DCA"/>
    <w:rsid w:val="0019405A"/>
    <w:rsid w:val="001A6481"/>
    <w:rsid w:val="001D4131"/>
    <w:rsid w:val="001E197F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16B0D"/>
    <w:rsid w:val="003335F4"/>
    <w:rsid w:val="00342F07"/>
    <w:rsid w:val="0035206F"/>
    <w:rsid w:val="00383485"/>
    <w:rsid w:val="003907AE"/>
    <w:rsid w:val="003942A7"/>
    <w:rsid w:val="00394D80"/>
    <w:rsid w:val="003B2FB2"/>
    <w:rsid w:val="003D61E3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4E190D"/>
    <w:rsid w:val="004F41EF"/>
    <w:rsid w:val="00520805"/>
    <w:rsid w:val="0052392D"/>
    <w:rsid w:val="005A0BDE"/>
    <w:rsid w:val="005A6038"/>
    <w:rsid w:val="005D0963"/>
    <w:rsid w:val="005E6CE7"/>
    <w:rsid w:val="00617F90"/>
    <w:rsid w:val="00622B53"/>
    <w:rsid w:val="00634F2B"/>
    <w:rsid w:val="00663E04"/>
    <w:rsid w:val="006804D0"/>
    <w:rsid w:val="006840ED"/>
    <w:rsid w:val="006A1B13"/>
    <w:rsid w:val="006C40C9"/>
    <w:rsid w:val="006D41E5"/>
    <w:rsid w:val="006E41CF"/>
    <w:rsid w:val="00712CD6"/>
    <w:rsid w:val="00714854"/>
    <w:rsid w:val="0073295B"/>
    <w:rsid w:val="00732AD5"/>
    <w:rsid w:val="0073463B"/>
    <w:rsid w:val="00742291"/>
    <w:rsid w:val="0078323C"/>
    <w:rsid w:val="007C0D2C"/>
    <w:rsid w:val="007C253B"/>
    <w:rsid w:val="007C6FC5"/>
    <w:rsid w:val="00816643"/>
    <w:rsid w:val="00854470"/>
    <w:rsid w:val="008A42C7"/>
    <w:rsid w:val="008B7ACC"/>
    <w:rsid w:val="008D6525"/>
    <w:rsid w:val="00912FC0"/>
    <w:rsid w:val="00933FA7"/>
    <w:rsid w:val="00934B02"/>
    <w:rsid w:val="009437BB"/>
    <w:rsid w:val="00947B92"/>
    <w:rsid w:val="00990026"/>
    <w:rsid w:val="00992AC6"/>
    <w:rsid w:val="009A0987"/>
    <w:rsid w:val="009C5643"/>
    <w:rsid w:val="009D41E9"/>
    <w:rsid w:val="00A15CF5"/>
    <w:rsid w:val="00A33381"/>
    <w:rsid w:val="00A45DF1"/>
    <w:rsid w:val="00A624EF"/>
    <w:rsid w:val="00A81537"/>
    <w:rsid w:val="00A97C33"/>
    <w:rsid w:val="00AB7A29"/>
    <w:rsid w:val="00AD2ABC"/>
    <w:rsid w:val="00B033D1"/>
    <w:rsid w:val="00B2162F"/>
    <w:rsid w:val="00B22956"/>
    <w:rsid w:val="00B26CB0"/>
    <w:rsid w:val="00B60D35"/>
    <w:rsid w:val="00B857D1"/>
    <w:rsid w:val="00B91436"/>
    <w:rsid w:val="00BA0947"/>
    <w:rsid w:val="00BC1FA3"/>
    <w:rsid w:val="00BC4BD2"/>
    <w:rsid w:val="00BE2E14"/>
    <w:rsid w:val="00BE32E2"/>
    <w:rsid w:val="00C05D5F"/>
    <w:rsid w:val="00C1483A"/>
    <w:rsid w:val="00C2126B"/>
    <w:rsid w:val="00C3614F"/>
    <w:rsid w:val="00C4521D"/>
    <w:rsid w:val="00C53714"/>
    <w:rsid w:val="00C70ED9"/>
    <w:rsid w:val="00C72B10"/>
    <w:rsid w:val="00C72E72"/>
    <w:rsid w:val="00CA7986"/>
    <w:rsid w:val="00D2584C"/>
    <w:rsid w:val="00D52601"/>
    <w:rsid w:val="00D728E2"/>
    <w:rsid w:val="00DA2615"/>
    <w:rsid w:val="00DE1356"/>
    <w:rsid w:val="00DE2697"/>
    <w:rsid w:val="00DF1E10"/>
    <w:rsid w:val="00E1448F"/>
    <w:rsid w:val="00EA2E86"/>
    <w:rsid w:val="00EC7F92"/>
    <w:rsid w:val="00ED1613"/>
    <w:rsid w:val="00EE2672"/>
    <w:rsid w:val="00EF5F58"/>
    <w:rsid w:val="00F07C97"/>
    <w:rsid w:val="00F5425E"/>
    <w:rsid w:val="00F64584"/>
    <w:rsid w:val="00F83275"/>
    <w:rsid w:val="00F84540"/>
    <w:rsid w:val="00FC2591"/>
    <w:rsid w:val="00FC49C9"/>
    <w:rsid w:val="00FD561D"/>
    <w:rsid w:val="00FE015E"/>
    <w:rsid w:val="00FE1C9D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romozhenkova-N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Хроможенкова Наталья Юрьевна</cp:lastModifiedBy>
  <cp:revision>41</cp:revision>
  <cp:lastPrinted>2022-09-08T10:23:00Z</cp:lastPrinted>
  <dcterms:created xsi:type="dcterms:W3CDTF">2026-01-16T10:59:00Z</dcterms:created>
  <dcterms:modified xsi:type="dcterms:W3CDTF">2026-09-02T13:26:00Z</dcterms:modified>
</cp:coreProperties>
</file>