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CB239" w14:textId="77777777" w:rsidR="006650EA" w:rsidRPr="00C90304" w:rsidRDefault="006650EA" w:rsidP="006650EA">
      <w:pPr>
        <w:shd w:val="clear" w:color="auto" w:fill="FFFFFF"/>
        <w:tabs>
          <w:tab w:val="left" w:pos="6926"/>
        </w:tabs>
        <w:jc w:val="center"/>
        <w:rPr>
          <w:b/>
          <w:sz w:val="24"/>
          <w:szCs w:val="24"/>
        </w:rPr>
      </w:pPr>
      <w:r w:rsidRPr="0094544C">
        <w:rPr>
          <w:b/>
          <w:bCs/>
          <w:sz w:val="24"/>
          <w:szCs w:val="24"/>
        </w:rPr>
        <w:t>Договор поставки</w:t>
      </w:r>
      <w:r>
        <w:rPr>
          <w:b/>
          <w:bCs/>
          <w:sz w:val="24"/>
          <w:szCs w:val="24"/>
        </w:rPr>
        <w:t xml:space="preserve"> №</w:t>
      </w:r>
      <w:r w:rsidR="00A006E2">
        <w:rPr>
          <w:b/>
          <w:bCs/>
          <w:sz w:val="24"/>
          <w:szCs w:val="24"/>
        </w:rPr>
        <w:t xml:space="preserve"> </w:t>
      </w:r>
      <w:r w:rsidR="000E4598">
        <w:rPr>
          <w:b/>
          <w:bCs/>
          <w:sz w:val="24"/>
          <w:szCs w:val="24"/>
        </w:rPr>
        <w:t>__</w:t>
      </w:r>
    </w:p>
    <w:p w14:paraId="671E03C1" w14:textId="77777777" w:rsidR="006650EA" w:rsidRPr="00241C93" w:rsidRDefault="00741021" w:rsidP="006650EA">
      <w:pPr>
        <w:shd w:val="clear" w:color="auto" w:fill="FFFFFF"/>
        <w:tabs>
          <w:tab w:val="right" w:pos="9639"/>
        </w:tabs>
        <w:jc w:val="right"/>
        <w:rPr>
          <w:bCs/>
          <w:sz w:val="24"/>
          <w:szCs w:val="24"/>
        </w:rPr>
      </w:pPr>
      <w:r>
        <w:rPr>
          <w:bCs/>
          <w:sz w:val="24"/>
          <w:szCs w:val="24"/>
        </w:rPr>
        <w:t>г. Белоярский</w:t>
      </w:r>
      <w:r w:rsidR="006650EA" w:rsidRPr="00241C93">
        <w:rPr>
          <w:bCs/>
          <w:sz w:val="24"/>
          <w:szCs w:val="24"/>
        </w:rPr>
        <w:tab/>
      </w:r>
      <w:r w:rsidR="00531C4B">
        <w:rPr>
          <w:bCs/>
          <w:sz w:val="24"/>
          <w:szCs w:val="24"/>
        </w:rPr>
        <w:t xml:space="preserve">   </w:t>
      </w:r>
      <w:r w:rsidR="000E3C5E">
        <w:rPr>
          <w:bCs/>
          <w:sz w:val="24"/>
          <w:szCs w:val="24"/>
        </w:rPr>
        <w:t xml:space="preserve"> 202</w:t>
      </w:r>
      <w:r w:rsidR="004C5AE9">
        <w:rPr>
          <w:bCs/>
          <w:sz w:val="24"/>
          <w:szCs w:val="24"/>
        </w:rPr>
        <w:t>6</w:t>
      </w:r>
      <w:r w:rsidR="0022332F">
        <w:rPr>
          <w:bCs/>
          <w:sz w:val="24"/>
          <w:szCs w:val="24"/>
        </w:rPr>
        <w:t xml:space="preserve"> г.</w:t>
      </w:r>
    </w:p>
    <w:p w14:paraId="0582F528" w14:textId="77777777" w:rsidR="006650EA" w:rsidRPr="00241C93" w:rsidRDefault="006650EA" w:rsidP="006650EA">
      <w:pPr>
        <w:shd w:val="clear" w:color="auto" w:fill="FFFFFF"/>
        <w:tabs>
          <w:tab w:val="right" w:pos="9639"/>
        </w:tabs>
        <w:ind w:firstLine="709"/>
        <w:jc w:val="right"/>
        <w:rPr>
          <w:bCs/>
          <w:sz w:val="24"/>
          <w:szCs w:val="24"/>
        </w:rPr>
      </w:pPr>
    </w:p>
    <w:p w14:paraId="0C03C48B" w14:textId="71B8D3DA" w:rsidR="006650EA" w:rsidRPr="00994D6C" w:rsidRDefault="00FA2670" w:rsidP="006650EA">
      <w:pPr>
        <w:ind w:firstLine="709"/>
        <w:jc w:val="both"/>
        <w:rPr>
          <w:spacing w:val="10"/>
          <w:sz w:val="24"/>
          <w:szCs w:val="24"/>
        </w:rPr>
      </w:pPr>
      <w:r w:rsidRPr="009E4BB2">
        <w:rPr>
          <w:b/>
          <w:sz w:val="24"/>
          <w:szCs w:val="24"/>
        </w:rPr>
        <w:t>Публичное акционерное общество энергетики и электрификации «Передвижная энергетика»,</w:t>
      </w:r>
      <w:r w:rsidRPr="009E4BB2">
        <w:rPr>
          <w:sz w:val="24"/>
          <w:szCs w:val="24"/>
        </w:rPr>
        <w:t xml:space="preserve"> именуемое в дальнейшем </w:t>
      </w:r>
      <w:r w:rsidRPr="009E4BB2">
        <w:rPr>
          <w:b/>
          <w:sz w:val="24"/>
          <w:szCs w:val="24"/>
        </w:rPr>
        <w:t>«</w:t>
      </w:r>
      <w:r w:rsidRPr="009E4BB2">
        <w:rPr>
          <w:b/>
          <w:bCs/>
          <w:sz w:val="24"/>
          <w:szCs w:val="24"/>
        </w:rPr>
        <w:t>Покупатель»</w:t>
      </w:r>
      <w:r w:rsidRPr="009E4BB2">
        <w:rPr>
          <w:bCs/>
          <w:sz w:val="24"/>
          <w:szCs w:val="24"/>
        </w:rPr>
        <w:t xml:space="preserve">, </w:t>
      </w:r>
      <w:r w:rsidRPr="009E4BB2">
        <w:rPr>
          <w:sz w:val="24"/>
          <w:szCs w:val="24"/>
        </w:rPr>
        <w:t>в лице директора филиала Передвижные электростанции «</w:t>
      </w:r>
      <w:r>
        <w:rPr>
          <w:sz w:val="24"/>
          <w:szCs w:val="24"/>
        </w:rPr>
        <w:t>Казым</w:t>
      </w:r>
      <w:r w:rsidRPr="009E4BB2">
        <w:rPr>
          <w:sz w:val="24"/>
          <w:szCs w:val="24"/>
        </w:rPr>
        <w:t>»</w:t>
      </w:r>
      <w:r>
        <w:rPr>
          <w:sz w:val="24"/>
          <w:szCs w:val="24"/>
        </w:rPr>
        <w:t xml:space="preserve"> </w:t>
      </w:r>
      <w:r w:rsidR="00C537EB">
        <w:rPr>
          <w:sz w:val="24"/>
          <w:szCs w:val="24"/>
        </w:rPr>
        <w:t>Левшенкова</w:t>
      </w:r>
      <w:r>
        <w:rPr>
          <w:sz w:val="24"/>
          <w:szCs w:val="24"/>
        </w:rPr>
        <w:t xml:space="preserve"> Сергея </w:t>
      </w:r>
      <w:r w:rsidR="00C537EB">
        <w:rPr>
          <w:sz w:val="24"/>
          <w:szCs w:val="24"/>
        </w:rPr>
        <w:t>Александровича</w:t>
      </w:r>
      <w:r w:rsidRPr="009E4BB2">
        <w:rPr>
          <w:sz w:val="24"/>
          <w:szCs w:val="24"/>
        </w:rPr>
        <w:t>, действующего на основании доверенности</w:t>
      </w:r>
      <w:r w:rsidR="00C7187E">
        <w:rPr>
          <w:sz w:val="24"/>
          <w:szCs w:val="24"/>
        </w:rPr>
        <w:t xml:space="preserve"> </w:t>
      </w:r>
      <w:r w:rsidR="00B270E2" w:rsidRPr="00D74FE1">
        <w:rPr>
          <w:sz w:val="24"/>
          <w:szCs w:val="24"/>
        </w:rPr>
        <w:t>от 03.08.2026г.</w:t>
      </w:r>
      <w:r w:rsidR="00C7187E" w:rsidRPr="00C7187E">
        <w:rPr>
          <w:sz w:val="24"/>
          <w:szCs w:val="24"/>
        </w:rPr>
        <w:t xml:space="preserve"> </w:t>
      </w:r>
      <w:r w:rsidR="00C7187E">
        <w:rPr>
          <w:sz w:val="24"/>
          <w:szCs w:val="24"/>
        </w:rPr>
        <w:t>№</w:t>
      </w:r>
      <w:r w:rsidR="00C7187E" w:rsidRPr="00D74FE1">
        <w:rPr>
          <w:sz w:val="24"/>
          <w:szCs w:val="24"/>
        </w:rPr>
        <w:t>43/2026</w:t>
      </w:r>
      <w:r w:rsidR="00B270E2">
        <w:rPr>
          <w:spacing w:val="4"/>
          <w:sz w:val="24"/>
          <w:szCs w:val="24"/>
        </w:rPr>
        <w:t>,</w:t>
      </w:r>
      <w:r w:rsidRPr="00994D6C">
        <w:rPr>
          <w:spacing w:val="4"/>
          <w:sz w:val="24"/>
          <w:szCs w:val="24"/>
        </w:rPr>
        <w:t xml:space="preserve"> с одной стороны,</w:t>
      </w:r>
      <w:r>
        <w:rPr>
          <w:spacing w:val="4"/>
          <w:sz w:val="24"/>
          <w:szCs w:val="24"/>
        </w:rPr>
        <w:t xml:space="preserve"> и</w:t>
      </w:r>
      <w:r w:rsidRPr="00994D6C">
        <w:rPr>
          <w:spacing w:val="4"/>
          <w:sz w:val="24"/>
          <w:szCs w:val="24"/>
        </w:rPr>
        <w:t xml:space="preserve"> </w:t>
      </w:r>
      <w:r w:rsidR="000E4598">
        <w:rPr>
          <w:b/>
          <w:spacing w:val="4"/>
          <w:sz w:val="24"/>
          <w:szCs w:val="24"/>
        </w:rPr>
        <w:t>___________</w:t>
      </w:r>
      <w:r w:rsidRPr="00360B01">
        <w:rPr>
          <w:b/>
          <w:sz w:val="24"/>
          <w:szCs w:val="24"/>
        </w:rPr>
        <w:t>,</w:t>
      </w:r>
      <w:r w:rsidRPr="00360B01">
        <w:rPr>
          <w:sz w:val="24"/>
          <w:szCs w:val="24"/>
        </w:rPr>
        <w:t xml:space="preserve"> именуемое в дальнейшем «</w:t>
      </w:r>
      <w:r w:rsidRPr="00360B01">
        <w:rPr>
          <w:b/>
          <w:sz w:val="24"/>
          <w:szCs w:val="24"/>
        </w:rPr>
        <w:t>Поставщик</w:t>
      </w:r>
      <w:r w:rsidRPr="00360B01">
        <w:rPr>
          <w:sz w:val="24"/>
          <w:szCs w:val="24"/>
        </w:rPr>
        <w:t xml:space="preserve">», в лице </w:t>
      </w:r>
      <w:r w:rsidR="000E4598">
        <w:rPr>
          <w:sz w:val="24"/>
          <w:szCs w:val="24"/>
        </w:rPr>
        <w:t>_________________</w:t>
      </w:r>
      <w:r w:rsidRPr="00360B01">
        <w:rPr>
          <w:sz w:val="24"/>
          <w:szCs w:val="24"/>
        </w:rPr>
        <w:t xml:space="preserve">, действующего на основании </w:t>
      </w:r>
      <w:r w:rsidR="000E4598">
        <w:rPr>
          <w:sz w:val="24"/>
          <w:szCs w:val="24"/>
        </w:rPr>
        <w:t>____________</w:t>
      </w:r>
      <w:r w:rsidRPr="00994D6C">
        <w:rPr>
          <w:sz w:val="24"/>
          <w:szCs w:val="24"/>
        </w:rPr>
        <w:t>, с другой стороны, совместно в дальнейшем именуемые «Стороны»,</w:t>
      </w:r>
      <w:r>
        <w:rPr>
          <w:sz w:val="24"/>
          <w:szCs w:val="24"/>
        </w:rPr>
        <w:t xml:space="preserve"> а по отдельности – «Сторона», </w:t>
      </w:r>
      <w:r w:rsidRPr="00994D6C">
        <w:rPr>
          <w:snapToGrid w:val="0"/>
          <w:sz w:val="24"/>
          <w:szCs w:val="24"/>
        </w:rPr>
        <w:t xml:space="preserve">заключили настоящий договор поставки (далее </w:t>
      </w:r>
      <w:r w:rsidRPr="0094544C">
        <w:rPr>
          <w:snapToGrid w:val="0"/>
          <w:sz w:val="24"/>
          <w:szCs w:val="24"/>
        </w:rPr>
        <w:t>– «Договор») о</w:t>
      </w:r>
      <w:r w:rsidRPr="00994D6C">
        <w:rPr>
          <w:snapToGrid w:val="0"/>
          <w:sz w:val="24"/>
          <w:szCs w:val="24"/>
        </w:rPr>
        <w:t xml:space="preserve"> нижеследующем:</w:t>
      </w:r>
    </w:p>
    <w:p w14:paraId="0797C724" w14:textId="77777777" w:rsidR="00886F70" w:rsidRPr="00994D6C" w:rsidRDefault="00886F70" w:rsidP="00886F70">
      <w:pPr>
        <w:shd w:val="clear" w:color="auto" w:fill="FFFFFF"/>
        <w:jc w:val="center"/>
        <w:rPr>
          <w:b/>
          <w:bCs/>
          <w:sz w:val="24"/>
          <w:szCs w:val="24"/>
        </w:rPr>
      </w:pPr>
      <w:r w:rsidRPr="00994D6C">
        <w:rPr>
          <w:b/>
          <w:bCs/>
          <w:sz w:val="24"/>
          <w:szCs w:val="24"/>
        </w:rPr>
        <w:t>Термины и определения</w:t>
      </w:r>
    </w:p>
    <w:p w14:paraId="64BF5DDB" w14:textId="77777777" w:rsidR="00886F70" w:rsidRPr="00994D6C" w:rsidRDefault="00886F70" w:rsidP="00886F70">
      <w:pPr>
        <w:shd w:val="clear" w:color="auto" w:fill="FFFFFF"/>
        <w:ind w:firstLine="709"/>
        <w:jc w:val="both"/>
        <w:rPr>
          <w:bCs/>
          <w:sz w:val="24"/>
          <w:szCs w:val="24"/>
        </w:rPr>
      </w:pPr>
      <w:r w:rsidRPr="00994D6C">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1C809A17"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«Акт рекламации»</w:t>
      </w:r>
      <w:r w:rsidRPr="00994D6C">
        <w:rPr>
          <w:sz w:val="24"/>
          <w:szCs w:val="24"/>
          <w:lang w:eastAsia="en-US"/>
        </w:rPr>
        <w:t xml:space="preserve"> – документ, оформляемый по унифицированным формам </w:t>
      </w:r>
      <w:r w:rsidRPr="00994D6C">
        <w:rPr>
          <w:sz w:val="24"/>
          <w:szCs w:val="24"/>
          <w:lang w:eastAsia="en-US"/>
        </w:rPr>
        <w:br/>
        <w:t>№ ТОРГ-2 «Акт об установленном расхождении по количеству и качеству при приемке товарно-материальных ценностей» и № ТОРГ</w:t>
      </w:r>
      <w:r w:rsidR="00A54035">
        <w:rPr>
          <w:snapToGrid w:val="0"/>
          <w:sz w:val="24"/>
          <w:szCs w:val="24"/>
        </w:rPr>
        <w:t>-</w:t>
      </w:r>
      <w:r w:rsidRPr="0094544C">
        <w:rPr>
          <w:sz w:val="24"/>
          <w:szCs w:val="24"/>
          <w:lang w:eastAsia="en-US"/>
        </w:rPr>
        <w:t xml:space="preserve">3 «Акт об установленном расхождении </w:t>
      </w:r>
      <w:r w:rsidRPr="0094544C">
        <w:rPr>
          <w:sz w:val="24"/>
          <w:szCs w:val="24"/>
          <w:lang w:eastAsia="en-US"/>
        </w:rPr>
        <w:br/>
        <w:t>по количеству и качеству при приемк</w:t>
      </w:r>
      <w:r w:rsidRPr="00994D6C">
        <w:rPr>
          <w:sz w:val="24"/>
          <w:szCs w:val="24"/>
          <w:lang w:eastAsia="en-US"/>
        </w:rPr>
        <w:t>е импортных товаров», утвержденным постановлением Госкомстата РФ от 25.12.1998 № 132, подписываемый Сторонами при приемке поставленного Товара.</w:t>
      </w:r>
    </w:p>
    <w:p w14:paraId="0CA41DAE" w14:textId="77777777" w:rsidR="00886F70" w:rsidRPr="008E280D" w:rsidRDefault="00BF2663" w:rsidP="00886F70">
      <w:pPr>
        <w:pStyle w:val="af3"/>
        <w:shd w:val="clear" w:color="auto" w:fill="FFFFFF"/>
        <w:tabs>
          <w:tab w:val="left" w:pos="567"/>
          <w:tab w:val="left" w:pos="1134"/>
        </w:tabs>
        <w:overflowPunct w:val="0"/>
        <w:ind w:left="0" w:firstLine="708"/>
        <w:jc w:val="both"/>
        <w:textAlignment w:val="baseline"/>
        <w:rPr>
          <w:sz w:val="24"/>
          <w:szCs w:val="24"/>
          <w:lang w:eastAsia="en-US"/>
        </w:rPr>
      </w:pPr>
      <w:r w:rsidRPr="00994D6C">
        <w:rPr>
          <w:b/>
          <w:sz w:val="24"/>
          <w:szCs w:val="24"/>
          <w:lang w:eastAsia="en-US"/>
        </w:rPr>
        <w:t xml:space="preserve"> </w:t>
      </w:r>
      <w:r w:rsidR="00886F70" w:rsidRPr="00994D6C">
        <w:rPr>
          <w:b/>
          <w:sz w:val="24"/>
          <w:szCs w:val="24"/>
          <w:lang w:eastAsia="en-US"/>
        </w:rPr>
        <w:t>«Гарантийный срок»</w:t>
      </w:r>
      <w:r w:rsidR="00886F70" w:rsidRPr="00994D6C">
        <w:rPr>
          <w:sz w:val="24"/>
          <w:szCs w:val="24"/>
        </w:rPr>
        <w:t xml:space="preserve"> </w:t>
      </w:r>
      <w:r w:rsidR="00886F70" w:rsidRPr="00994D6C">
        <w:rPr>
          <w:sz w:val="24"/>
          <w:szCs w:val="24"/>
          <w:lang w:eastAsia="en-US"/>
        </w:rPr>
        <w:t xml:space="preserve">– период, в течение которого качество поставленного </w:t>
      </w:r>
      <w:r w:rsidR="00886F70">
        <w:rPr>
          <w:sz w:val="24"/>
          <w:szCs w:val="24"/>
          <w:lang w:eastAsia="en-US"/>
        </w:rPr>
        <w:t>т</w:t>
      </w:r>
      <w:r w:rsidR="00886F70" w:rsidRPr="0094544C">
        <w:rPr>
          <w:sz w:val="24"/>
          <w:szCs w:val="24"/>
          <w:lang w:eastAsia="en-US"/>
        </w:rPr>
        <w:t>овара должно соответствовать требованиям Договора и Применимого права, и Поставщик обязуется устранять в</w:t>
      </w:r>
      <w:r w:rsidR="00886F70" w:rsidRPr="00994D6C">
        <w:rPr>
          <w:sz w:val="24"/>
          <w:szCs w:val="24"/>
          <w:lang w:eastAsia="en-US"/>
        </w:rPr>
        <w:t xml:space="preserve">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A54035">
        <w:rPr>
          <w:sz w:val="24"/>
          <w:szCs w:val="24"/>
          <w:lang w:eastAsia="en-US"/>
        </w:rPr>
        <w:t>Т</w:t>
      </w:r>
      <w:r w:rsidR="00886F70" w:rsidRPr="008E280D">
        <w:rPr>
          <w:sz w:val="24"/>
          <w:szCs w:val="24"/>
          <w:lang w:eastAsia="en-US"/>
        </w:rPr>
        <w:t>овара.</w:t>
      </w:r>
    </w:p>
    <w:p w14:paraId="0F134DF7"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«Договор»</w:t>
      </w:r>
      <w:r w:rsidRPr="00994D6C">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sidRPr="00994D6C">
        <w:rPr>
          <w:sz w:val="24"/>
          <w:szCs w:val="24"/>
          <w:lang w:eastAsia="en-US"/>
        </w:rPr>
        <w:br/>
        <w:t>что они заключены надлежащим образом, и из них явно следует, что они составляют часть Договора.</w:t>
      </w:r>
    </w:p>
    <w:p w14:paraId="72A2C795"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«Коммерческая тайна»</w:t>
      </w:r>
      <w:r w:rsidRPr="00994D6C">
        <w:rPr>
          <w:sz w:val="24"/>
          <w:szCs w:val="24"/>
          <w:lang w:eastAsia="en-US"/>
        </w:rPr>
        <w:t xml:space="preserve"> – режим конфиденциальности информации, позволяющий </w:t>
      </w:r>
      <w:r w:rsidRPr="00994D6C">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994D6C">
        <w:rPr>
          <w:sz w:val="24"/>
          <w:szCs w:val="24"/>
          <w:lang w:eastAsia="en-US"/>
        </w:rPr>
        <w:br/>
        <w:t xml:space="preserve">или получить иную коммерческую выгоду. </w:t>
      </w:r>
    </w:p>
    <w:p w14:paraId="69CF8A93" w14:textId="77777777" w:rsidR="00886F70" w:rsidRPr="00B5749E"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«Накладная ТОРГ-12» </w:t>
      </w:r>
      <w:r w:rsidRPr="00994D6C">
        <w:rPr>
          <w:sz w:val="24"/>
          <w:szCs w:val="24"/>
          <w:lang w:eastAsia="en-US"/>
        </w:rPr>
        <w:t>–</w:t>
      </w:r>
      <w:r w:rsidRPr="00994D6C">
        <w:rPr>
          <w:b/>
          <w:sz w:val="24"/>
          <w:szCs w:val="24"/>
          <w:lang w:eastAsia="en-US"/>
        </w:rPr>
        <w:t xml:space="preserve"> </w:t>
      </w:r>
      <w:r w:rsidRPr="00994D6C">
        <w:rPr>
          <w:sz w:val="24"/>
          <w:szCs w:val="24"/>
          <w:lang w:eastAsia="en-US"/>
        </w:rPr>
        <w:t xml:space="preserve">документ, оформляемый по унифицированной форме </w:t>
      </w:r>
      <w:r w:rsidRPr="00994D6C">
        <w:rPr>
          <w:sz w:val="24"/>
          <w:szCs w:val="24"/>
          <w:lang w:eastAsia="en-US"/>
        </w:rPr>
        <w:br/>
        <w:t xml:space="preserve">№ ТОРГ-12 «Товарная накладная», утвержденной постановлением Госкомстата РФ </w:t>
      </w:r>
      <w:r w:rsidRPr="00994D6C">
        <w:rPr>
          <w:sz w:val="24"/>
          <w:szCs w:val="24"/>
          <w:lang w:eastAsia="en-US"/>
        </w:rPr>
        <w:br/>
        <w:t xml:space="preserve">от 25.12.1998 № 132, подписываемый Сторонами после завершения приемки </w:t>
      </w:r>
      <w:r w:rsidR="00A54035">
        <w:rPr>
          <w:sz w:val="24"/>
          <w:szCs w:val="24"/>
          <w:lang w:eastAsia="en-US"/>
        </w:rPr>
        <w:t>Т</w:t>
      </w:r>
      <w:r w:rsidRPr="008E280D">
        <w:rPr>
          <w:sz w:val="24"/>
          <w:szCs w:val="24"/>
          <w:lang w:eastAsia="en-US"/>
        </w:rPr>
        <w:t>овара по количеству, качеству и комплектности.</w:t>
      </w:r>
    </w:p>
    <w:p w14:paraId="5A041586" w14:textId="77777777" w:rsidR="00B5749E" w:rsidRPr="00D751AB" w:rsidRDefault="00B5749E" w:rsidP="00B5749E">
      <w:pPr>
        <w:pStyle w:val="af3"/>
        <w:shd w:val="clear" w:color="auto" w:fill="FFFFFF"/>
        <w:tabs>
          <w:tab w:val="left" w:pos="0"/>
        </w:tabs>
        <w:overflowPunct w:val="0"/>
        <w:ind w:left="0" w:firstLine="709"/>
        <w:jc w:val="both"/>
        <w:textAlignment w:val="baseline"/>
        <w:rPr>
          <w:sz w:val="24"/>
          <w:szCs w:val="24"/>
          <w:lang w:eastAsia="en-US"/>
        </w:rPr>
      </w:pPr>
      <w:r w:rsidRPr="00B5749E">
        <w:rPr>
          <w:b/>
          <w:bCs/>
          <w:sz w:val="24"/>
          <w:szCs w:val="24"/>
          <w:lang w:eastAsia="en-US"/>
        </w:rPr>
        <w:t xml:space="preserve">«Универсальный передаточный документ (УПД)» </w:t>
      </w:r>
      <w:r w:rsidRPr="00B5749E">
        <w:rPr>
          <w:sz w:val="24"/>
          <w:szCs w:val="24"/>
          <w:lang w:eastAsia="en-US"/>
        </w:rPr>
        <w:t>- документ, оформленный по унифицированной форме, утвержденной   постановлением Правительства Российской Федерации от 26 декабря 2011 г  № 1137  (в редакции постановления Правительства Российской Федерации от 19.08.2017 № 981).</w:t>
      </w:r>
    </w:p>
    <w:p w14:paraId="69BA93A3" w14:textId="77777777" w:rsidR="00886F70" w:rsidRPr="0094544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«Отказ от Договора» </w:t>
      </w:r>
      <w:r w:rsidRPr="00994D6C">
        <w:rPr>
          <w:sz w:val="24"/>
          <w:szCs w:val="24"/>
          <w:lang w:eastAsia="en-US"/>
        </w:rPr>
        <w:t>– односторонний внесудебный отказ от исполнения Договора, совершенный Стороной в соответствии со статьей 450.1 Г</w:t>
      </w:r>
      <w:r>
        <w:rPr>
          <w:sz w:val="24"/>
          <w:szCs w:val="24"/>
          <w:lang w:eastAsia="en-US"/>
        </w:rPr>
        <w:t>ражданского кодекса</w:t>
      </w:r>
      <w:r w:rsidRPr="0094544C">
        <w:rPr>
          <w:sz w:val="24"/>
          <w:szCs w:val="24"/>
          <w:lang w:eastAsia="en-US"/>
        </w:rPr>
        <w:t xml:space="preserve"> Р</w:t>
      </w:r>
      <w:r>
        <w:rPr>
          <w:sz w:val="24"/>
          <w:szCs w:val="24"/>
          <w:lang w:eastAsia="en-US"/>
        </w:rPr>
        <w:t xml:space="preserve">оссийской </w:t>
      </w:r>
      <w:r w:rsidRPr="0094544C">
        <w:rPr>
          <w:sz w:val="24"/>
          <w:szCs w:val="24"/>
          <w:lang w:eastAsia="en-US"/>
        </w:rPr>
        <w:t>Ф</w:t>
      </w:r>
      <w:r>
        <w:rPr>
          <w:sz w:val="24"/>
          <w:szCs w:val="24"/>
          <w:lang w:eastAsia="en-US"/>
        </w:rPr>
        <w:t>едерации</w:t>
      </w:r>
      <w:r w:rsidRPr="0094544C">
        <w:rPr>
          <w:sz w:val="24"/>
          <w:szCs w:val="24"/>
          <w:lang w:eastAsia="en-US"/>
        </w:rPr>
        <w:t xml:space="preserve"> в случаях, установленных Договором. </w:t>
      </w:r>
    </w:p>
    <w:p w14:paraId="35BECBE0" w14:textId="77777777" w:rsidR="004104C3" w:rsidRPr="007F0AE3" w:rsidRDefault="00C47F84" w:rsidP="007F0AE3">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eastAsia="en-US"/>
        </w:rPr>
      </w:pPr>
      <w:r w:rsidRPr="00994D6C">
        <w:rPr>
          <w:rFonts w:ascii="Times New Roman" w:hAnsi="Times New Roman"/>
          <w:color w:val="auto"/>
          <w:sz w:val="24"/>
          <w:szCs w:val="24"/>
          <w:lang w:eastAsia="en-US"/>
        </w:rPr>
        <w:t xml:space="preserve"> </w:t>
      </w:r>
      <w:r w:rsidR="00886F70" w:rsidRPr="00994D6C">
        <w:rPr>
          <w:rFonts w:ascii="Times New Roman" w:hAnsi="Times New Roman"/>
          <w:color w:val="auto"/>
          <w:sz w:val="24"/>
          <w:szCs w:val="24"/>
          <w:lang w:eastAsia="en-US"/>
        </w:rPr>
        <w:t>«Применимое право»</w:t>
      </w:r>
      <w:r w:rsidR="00886F70" w:rsidRPr="00994D6C">
        <w:rPr>
          <w:rFonts w:ascii="Times New Roman" w:hAnsi="Times New Roman"/>
          <w:b w:val="0"/>
          <w:color w:val="auto"/>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886F70">
        <w:rPr>
          <w:rFonts w:ascii="Times New Roman" w:hAnsi="Times New Roman"/>
          <w:b w:val="0"/>
          <w:color w:val="auto"/>
          <w:sz w:val="24"/>
          <w:szCs w:val="24"/>
          <w:lang w:eastAsia="en-US"/>
        </w:rPr>
        <w:t>т</w:t>
      </w:r>
      <w:r w:rsidR="00886F70" w:rsidRPr="008E280D">
        <w:rPr>
          <w:rFonts w:ascii="Times New Roman" w:hAnsi="Times New Roman"/>
          <w:b w:val="0"/>
          <w:color w:val="auto"/>
          <w:sz w:val="24"/>
          <w:szCs w:val="24"/>
          <w:lang w:eastAsia="en-US"/>
        </w:rPr>
        <w:t>овару.</w:t>
      </w:r>
    </w:p>
    <w:p w14:paraId="73A02D49" w14:textId="77777777" w:rsidR="00886F70" w:rsidRPr="0094544C" w:rsidRDefault="00886F70" w:rsidP="00886F70">
      <w:pPr>
        <w:ind w:firstLine="708"/>
        <w:jc w:val="both"/>
        <w:rPr>
          <w:sz w:val="24"/>
          <w:szCs w:val="24"/>
          <w:lang w:eastAsia="en-US"/>
        </w:rPr>
      </w:pPr>
      <w:r w:rsidRPr="00994D6C">
        <w:rPr>
          <w:b/>
          <w:sz w:val="24"/>
          <w:szCs w:val="24"/>
          <w:lang w:eastAsia="en-US"/>
        </w:rPr>
        <w:t>«Рабочий день»</w:t>
      </w:r>
      <w:r w:rsidRPr="00994D6C">
        <w:rPr>
          <w:sz w:val="24"/>
          <w:szCs w:val="24"/>
          <w:lang w:eastAsia="en-US"/>
        </w:rPr>
        <w:t xml:space="preserve"> – день, который в соответствии с Применимым правом, является рабочим днем в</w:t>
      </w:r>
      <w:r w:rsidRPr="0094544C">
        <w:rPr>
          <w:sz w:val="24"/>
          <w:szCs w:val="24"/>
          <w:lang w:eastAsia="en-US"/>
        </w:rPr>
        <w:t xml:space="preserve"> Российской Федерации.</w:t>
      </w:r>
    </w:p>
    <w:p w14:paraId="62F62C59" w14:textId="77777777" w:rsidR="00886F70" w:rsidRPr="00994D6C" w:rsidRDefault="00886F70" w:rsidP="00886F70">
      <w:pPr>
        <w:pStyle w:val="3"/>
        <w:keepNext w:val="0"/>
        <w:tabs>
          <w:tab w:val="left" w:pos="0"/>
        </w:tabs>
        <w:overflowPunct w:val="0"/>
        <w:spacing w:before="0"/>
        <w:ind w:firstLine="708"/>
        <w:jc w:val="both"/>
        <w:textAlignment w:val="baseline"/>
        <w:rPr>
          <w:rFonts w:ascii="Times New Roman" w:hAnsi="Times New Roman"/>
          <w:b w:val="0"/>
          <w:color w:val="auto"/>
          <w:sz w:val="24"/>
          <w:szCs w:val="24"/>
          <w:lang w:eastAsia="en-US"/>
        </w:rPr>
      </w:pPr>
      <w:r w:rsidRPr="00994D6C">
        <w:rPr>
          <w:rFonts w:ascii="Times New Roman" w:hAnsi="Times New Roman"/>
          <w:color w:val="auto"/>
          <w:sz w:val="24"/>
          <w:szCs w:val="24"/>
          <w:lang w:eastAsia="en-US"/>
        </w:rPr>
        <w:lastRenderedPageBreak/>
        <w:t>«Цена Договора»</w:t>
      </w:r>
      <w:r w:rsidRPr="00994D6C">
        <w:rPr>
          <w:rFonts w:ascii="Times New Roman" w:hAnsi="Times New Roman"/>
          <w:b w:val="0"/>
          <w:color w:val="auto"/>
          <w:sz w:val="24"/>
          <w:szCs w:val="24"/>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14:paraId="191042A7" w14:textId="77777777" w:rsidR="006650EA" w:rsidRPr="00994D6C" w:rsidRDefault="006650EA" w:rsidP="006650EA">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Предмет Договора</w:t>
      </w:r>
    </w:p>
    <w:p w14:paraId="1FD9BEDC" w14:textId="77777777" w:rsidR="00662C53" w:rsidRPr="0076796D" w:rsidRDefault="006650EA" w:rsidP="0076796D">
      <w:pPr>
        <w:numPr>
          <w:ilvl w:val="1"/>
          <w:numId w:val="1"/>
        </w:numPr>
        <w:shd w:val="clear" w:color="auto" w:fill="FFFFFF"/>
        <w:tabs>
          <w:tab w:val="num" w:pos="0"/>
          <w:tab w:val="num" w:pos="1134"/>
        </w:tabs>
        <w:ind w:left="0" w:firstLine="709"/>
        <w:jc w:val="both"/>
        <w:rPr>
          <w:bCs/>
          <w:sz w:val="24"/>
          <w:szCs w:val="24"/>
        </w:rPr>
      </w:pPr>
      <w:r w:rsidRPr="00162457">
        <w:rPr>
          <w:bCs/>
          <w:sz w:val="24"/>
          <w:szCs w:val="24"/>
        </w:rPr>
        <w:t>Поставщик обязуется в порядке и сроки, установленные Договором, передать в собственность</w:t>
      </w:r>
      <w:r w:rsidR="00BB4762">
        <w:rPr>
          <w:bCs/>
          <w:sz w:val="24"/>
          <w:szCs w:val="24"/>
        </w:rPr>
        <w:t xml:space="preserve"> Покупателя</w:t>
      </w:r>
      <w:r w:rsidRPr="00162457">
        <w:rPr>
          <w:bCs/>
          <w:sz w:val="24"/>
          <w:szCs w:val="24"/>
        </w:rPr>
        <w:t xml:space="preserve"> </w:t>
      </w:r>
      <w:r w:rsidR="000E4598">
        <w:rPr>
          <w:b/>
          <w:bCs/>
          <w:sz w:val="24"/>
          <w:szCs w:val="24"/>
        </w:rPr>
        <w:t>___________________</w:t>
      </w:r>
      <w:r w:rsidR="00956A16">
        <w:rPr>
          <w:bCs/>
          <w:sz w:val="24"/>
          <w:szCs w:val="24"/>
        </w:rPr>
        <w:t xml:space="preserve"> </w:t>
      </w:r>
      <w:r w:rsidRPr="0076796D">
        <w:rPr>
          <w:bCs/>
          <w:sz w:val="24"/>
          <w:szCs w:val="24"/>
        </w:rPr>
        <w:t>(дал</w:t>
      </w:r>
      <w:r w:rsidR="0076796D">
        <w:rPr>
          <w:bCs/>
          <w:sz w:val="24"/>
          <w:szCs w:val="24"/>
        </w:rPr>
        <w:t xml:space="preserve">ее – «Товар») в соответствии со </w:t>
      </w:r>
      <w:r w:rsidRPr="0076796D">
        <w:rPr>
          <w:bCs/>
          <w:sz w:val="24"/>
          <w:szCs w:val="24"/>
        </w:rPr>
        <w:t xml:space="preserve">Спецификацией (Приложение № 1 к Договору), а Покупатель обязуется принять </w:t>
      </w:r>
      <w:r w:rsidR="0076796D" w:rsidRPr="0076796D">
        <w:rPr>
          <w:bCs/>
          <w:sz w:val="24"/>
          <w:szCs w:val="24"/>
        </w:rPr>
        <w:t>и оплатить Товар</w:t>
      </w:r>
      <w:r w:rsidRPr="0076796D">
        <w:rPr>
          <w:bCs/>
          <w:sz w:val="24"/>
          <w:szCs w:val="24"/>
        </w:rPr>
        <w:t>.</w:t>
      </w:r>
    </w:p>
    <w:p w14:paraId="7F7BCE9E" w14:textId="77777777" w:rsidR="006650EA" w:rsidRPr="00994D6C" w:rsidRDefault="006650EA" w:rsidP="006650EA">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Поставка Товара по Договору осуществляется для нужд </w:t>
      </w:r>
      <w:r w:rsidRPr="009E4BB2">
        <w:rPr>
          <w:bCs/>
          <w:sz w:val="24"/>
          <w:szCs w:val="24"/>
        </w:rPr>
        <w:t>филиала ПЭС "</w:t>
      </w:r>
      <w:r w:rsidR="00741021">
        <w:rPr>
          <w:bCs/>
          <w:sz w:val="24"/>
          <w:szCs w:val="24"/>
        </w:rPr>
        <w:t>Казым</w:t>
      </w:r>
      <w:r w:rsidRPr="009E4BB2">
        <w:rPr>
          <w:bCs/>
          <w:sz w:val="24"/>
          <w:szCs w:val="24"/>
        </w:rPr>
        <w:t>"</w:t>
      </w:r>
      <w:r>
        <w:rPr>
          <w:bCs/>
          <w:sz w:val="24"/>
          <w:szCs w:val="24"/>
        </w:rPr>
        <w:t>.</w:t>
      </w:r>
    </w:p>
    <w:p w14:paraId="4BB2754A" w14:textId="77777777" w:rsidR="006650EA" w:rsidRPr="00994D6C" w:rsidRDefault="006650EA" w:rsidP="006650EA">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Место поставки Товара: </w:t>
      </w:r>
      <w:r w:rsidR="00741021">
        <w:rPr>
          <w:bCs/>
          <w:sz w:val="24"/>
          <w:szCs w:val="24"/>
        </w:rPr>
        <w:t>628162, ХМ</w:t>
      </w:r>
      <w:r w:rsidRPr="00D75F56">
        <w:rPr>
          <w:bCs/>
          <w:sz w:val="24"/>
          <w:szCs w:val="24"/>
        </w:rPr>
        <w:t>АО</w:t>
      </w:r>
      <w:r w:rsidR="00741021">
        <w:rPr>
          <w:bCs/>
          <w:sz w:val="24"/>
          <w:szCs w:val="24"/>
        </w:rPr>
        <w:t xml:space="preserve"> - Югра</w:t>
      </w:r>
      <w:r w:rsidRPr="00D75F56">
        <w:rPr>
          <w:bCs/>
          <w:sz w:val="24"/>
          <w:szCs w:val="24"/>
        </w:rPr>
        <w:t xml:space="preserve">, г. </w:t>
      </w:r>
      <w:r w:rsidR="00741021">
        <w:rPr>
          <w:bCs/>
          <w:sz w:val="24"/>
          <w:szCs w:val="24"/>
        </w:rPr>
        <w:t>Белоярский</w:t>
      </w:r>
      <w:r w:rsidRPr="00D75F56">
        <w:rPr>
          <w:bCs/>
          <w:sz w:val="24"/>
          <w:szCs w:val="24"/>
        </w:rPr>
        <w:t xml:space="preserve">, ул. </w:t>
      </w:r>
      <w:r w:rsidR="00741021">
        <w:rPr>
          <w:bCs/>
          <w:sz w:val="24"/>
          <w:szCs w:val="24"/>
        </w:rPr>
        <w:t>Центральная</w:t>
      </w:r>
      <w:r w:rsidRPr="00D75F56">
        <w:rPr>
          <w:bCs/>
          <w:sz w:val="24"/>
          <w:szCs w:val="24"/>
        </w:rPr>
        <w:t xml:space="preserve">, </w:t>
      </w:r>
      <w:r w:rsidR="00741021">
        <w:rPr>
          <w:bCs/>
          <w:sz w:val="24"/>
          <w:szCs w:val="24"/>
        </w:rPr>
        <w:t xml:space="preserve">№ </w:t>
      </w:r>
      <w:r w:rsidR="00336535">
        <w:rPr>
          <w:bCs/>
          <w:sz w:val="24"/>
          <w:szCs w:val="24"/>
        </w:rPr>
        <w:t>3</w:t>
      </w:r>
      <w:r>
        <w:rPr>
          <w:bCs/>
          <w:sz w:val="24"/>
          <w:szCs w:val="24"/>
        </w:rPr>
        <w:t>1</w:t>
      </w:r>
      <w:r w:rsidRPr="00D75F56">
        <w:rPr>
          <w:bCs/>
          <w:sz w:val="24"/>
          <w:szCs w:val="24"/>
        </w:rPr>
        <w:t xml:space="preserve"> (филиал Передвижные электростанции «</w:t>
      </w:r>
      <w:r w:rsidR="00741021">
        <w:rPr>
          <w:bCs/>
          <w:sz w:val="24"/>
          <w:szCs w:val="24"/>
        </w:rPr>
        <w:t>Казым</w:t>
      </w:r>
      <w:r w:rsidRPr="00D75F56">
        <w:rPr>
          <w:bCs/>
          <w:sz w:val="24"/>
          <w:szCs w:val="24"/>
        </w:rPr>
        <w:t>») (далее</w:t>
      </w:r>
      <w:r w:rsidRPr="00994D6C">
        <w:rPr>
          <w:sz w:val="24"/>
          <w:szCs w:val="24"/>
        </w:rPr>
        <w:t xml:space="preserve"> – «Место поставки»).</w:t>
      </w:r>
    </w:p>
    <w:p w14:paraId="184A7552" w14:textId="0A6FBE16" w:rsidR="006650EA" w:rsidRDefault="00791473" w:rsidP="00791473">
      <w:pPr>
        <w:numPr>
          <w:ilvl w:val="1"/>
          <w:numId w:val="1"/>
        </w:numPr>
        <w:shd w:val="clear" w:color="auto" w:fill="FFFFFF"/>
        <w:tabs>
          <w:tab w:val="num" w:pos="0"/>
          <w:tab w:val="left" w:pos="540"/>
          <w:tab w:val="num" w:pos="1134"/>
          <w:tab w:val="num" w:pos="1855"/>
        </w:tabs>
        <w:ind w:left="0" w:firstLine="709"/>
        <w:jc w:val="both"/>
        <w:rPr>
          <w:bCs/>
          <w:sz w:val="24"/>
          <w:szCs w:val="24"/>
        </w:rPr>
      </w:pPr>
      <w:r>
        <w:rPr>
          <w:bCs/>
          <w:sz w:val="24"/>
          <w:szCs w:val="24"/>
          <w:lang w:val="en-US"/>
        </w:rPr>
        <w:t>C</w:t>
      </w:r>
      <w:r w:rsidR="006650EA" w:rsidRPr="00994D6C">
        <w:rPr>
          <w:bCs/>
          <w:sz w:val="24"/>
          <w:szCs w:val="24"/>
        </w:rPr>
        <w:t>рок поставки Товара:</w:t>
      </w:r>
      <w:r w:rsidRPr="00791473">
        <w:rPr>
          <w:bCs/>
          <w:sz w:val="24"/>
          <w:szCs w:val="24"/>
        </w:rPr>
        <w:t xml:space="preserve"> </w:t>
      </w:r>
      <w:r w:rsidR="00956A16">
        <w:rPr>
          <w:bCs/>
          <w:sz w:val="24"/>
          <w:szCs w:val="24"/>
        </w:rPr>
        <w:t xml:space="preserve">не позднее </w:t>
      </w:r>
      <w:r w:rsidR="00D05E7F">
        <w:rPr>
          <w:bCs/>
          <w:sz w:val="24"/>
          <w:szCs w:val="24"/>
        </w:rPr>
        <w:t>____________</w:t>
      </w:r>
      <w:r>
        <w:rPr>
          <w:bCs/>
          <w:sz w:val="24"/>
          <w:szCs w:val="24"/>
        </w:rPr>
        <w:t>202</w:t>
      </w:r>
      <w:r w:rsidR="004C5AE9">
        <w:rPr>
          <w:bCs/>
          <w:sz w:val="24"/>
          <w:szCs w:val="24"/>
        </w:rPr>
        <w:t>6</w:t>
      </w:r>
      <w:r>
        <w:rPr>
          <w:bCs/>
          <w:sz w:val="24"/>
          <w:szCs w:val="24"/>
        </w:rPr>
        <w:t xml:space="preserve"> г.</w:t>
      </w:r>
    </w:p>
    <w:p w14:paraId="7B8391AB"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Цена Договора и порядок расчетов</w:t>
      </w:r>
    </w:p>
    <w:p w14:paraId="017846E2" w14:textId="77777777" w:rsidR="00886F70" w:rsidRPr="00BF5F06" w:rsidRDefault="00886F70" w:rsidP="00BF5F06">
      <w:pPr>
        <w:numPr>
          <w:ilvl w:val="1"/>
          <w:numId w:val="1"/>
        </w:numPr>
        <w:tabs>
          <w:tab w:val="num" w:pos="0"/>
          <w:tab w:val="left" w:pos="1134"/>
        </w:tabs>
        <w:ind w:left="0" w:firstLine="709"/>
        <w:jc w:val="both"/>
        <w:rPr>
          <w:bCs/>
          <w:sz w:val="24"/>
          <w:szCs w:val="24"/>
        </w:rPr>
      </w:pPr>
      <w:r w:rsidRPr="00BF5F06">
        <w:rPr>
          <w:sz w:val="24"/>
          <w:szCs w:val="24"/>
        </w:rPr>
        <w:t xml:space="preserve">Цена Договора в соответствии со Спецификацией (Приложение № 1 к Договору) </w:t>
      </w:r>
      <w:r w:rsidRPr="00BF5F06">
        <w:rPr>
          <w:bCs/>
          <w:sz w:val="24"/>
          <w:szCs w:val="24"/>
        </w:rPr>
        <w:t xml:space="preserve">является твердой и </w:t>
      </w:r>
      <w:r w:rsidR="00204FD3">
        <w:rPr>
          <w:bCs/>
          <w:sz w:val="24"/>
          <w:szCs w:val="24"/>
        </w:rPr>
        <w:t xml:space="preserve">составляет </w:t>
      </w:r>
      <w:r w:rsidR="000E4598">
        <w:rPr>
          <w:bCs/>
          <w:sz w:val="24"/>
          <w:szCs w:val="24"/>
        </w:rPr>
        <w:t>___________</w:t>
      </w:r>
      <w:r w:rsidR="004C27E1" w:rsidRPr="00074DA6">
        <w:rPr>
          <w:bCs/>
          <w:sz w:val="24"/>
          <w:szCs w:val="24"/>
        </w:rPr>
        <w:t xml:space="preserve"> </w:t>
      </w:r>
      <w:r w:rsidR="004C27E1">
        <w:rPr>
          <w:bCs/>
          <w:sz w:val="24"/>
          <w:szCs w:val="24"/>
        </w:rPr>
        <w:t>(</w:t>
      </w:r>
      <w:r w:rsidR="000E4598">
        <w:rPr>
          <w:bCs/>
          <w:sz w:val="24"/>
          <w:szCs w:val="24"/>
        </w:rPr>
        <w:t>___________________________</w:t>
      </w:r>
      <w:r w:rsidR="004C27E1">
        <w:rPr>
          <w:bCs/>
          <w:sz w:val="24"/>
          <w:szCs w:val="24"/>
        </w:rPr>
        <w:t>)</w:t>
      </w:r>
      <w:r w:rsidR="004C27E1" w:rsidRPr="00074DA6">
        <w:rPr>
          <w:bCs/>
          <w:sz w:val="24"/>
          <w:szCs w:val="24"/>
        </w:rPr>
        <w:t xml:space="preserve"> рубл</w:t>
      </w:r>
      <w:r w:rsidR="00D44480">
        <w:rPr>
          <w:bCs/>
          <w:sz w:val="24"/>
          <w:szCs w:val="24"/>
        </w:rPr>
        <w:t xml:space="preserve">я </w:t>
      </w:r>
      <w:r w:rsidR="000E4598">
        <w:rPr>
          <w:bCs/>
          <w:sz w:val="24"/>
          <w:szCs w:val="24"/>
        </w:rPr>
        <w:t>0</w:t>
      </w:r>
      <w:r w:rsidR="004C27E1">
        <w:rPr>
          <w:bCs/>
          <w:sz w:val="24"/>
          <w:szCs w:val="24"/>
        </w:rPr>
        <w:t>0 копеек, в т. ч. НДС 2</w:t>
      </w:r>
      <w:r w:rsidR="002737AF">
        <w:rPr>
          <w:bCs/>
          <w:sz w:val="24"/>
          <w:szCs w:val="24"/>
        </w:rPr>
        <w:t>2</w:t>
      </w:r>
      <w:r w:rsidR="004C27E1">
        <w:rPr>
          <w:bCs/>
          <w:sz w:val="24"/>
          <w:szCs w:val="24"/>
        </w:rPr>
        <w:t xml:space="preserve">% </w:t>
      </w:r>
      <w:r w:rsidR="000E4598">
        <w:rPr>
          <w:bCs/>
          <w:sz w:val="24"/>
          <w:szCs w:val="24"/>
        </w:rPr>
        <w:t>___________</w:t>
      </w:r>
      <w:r w:rsidR="004C27E1">
        <w:rPr>
          <w:bCs/>
          <w:sz w:val="24"/>
          <w:szCs w:val="24"/>
        </w:rPr>
        <w:t xml:space="preserve"> (</w:t>
      </w:r>
      <w:r w:rsidR="000E4598">
        <w:rPr>
          <w:bCs/>
          <w:sz w:val="24"/>
          <w:szCs w:val="24"/>
        </w:rPr>
        <w:t>__________________</w:t>
      </w:r>
      <w:r w:rsidR="00C90304">
        <w:rPr>
          <w:bCs/>
          <w:sz w:val="24"/>
          <w:szCs w:val="24"/>
        </w:rPr>
        <w:t xml:space="preserve">) рублей </w:t>
      </w:r>
      <w:r w:rsidR="000E4598">
        <w:rPr>
          <w:bCs/>
          <w:sz w:val="24"/>
          <w:szCs w:val="24"/>
        </w:rPr>
        <w:t>00 копее</w:t>
      </w:r>
      <w:r w:rsidR="00D44480">
        <w:rPr>
          <w:bCs/>
          <w:sz w:val="24"/>
          <w:szCs w:val="24"/>
        </w:rPr>
        <w:t>к</w:t>
      </w:r>
      <w:r w:rsidR="004C27E1" w:rsidRPr="00F91442">
        <w:rPr>
          <w:sz w:val="24"/>
          <w:szCs w:val="24"/>
        </w:rPr>
        <w:t>.</w:t>
      </w:r>
    </w:p>
    <w:p w14:paraId="7E440605" w14:textId="77777777" w:rsidR="007D7D5A" w:rsidRPr="00A71F82" w:rsidRDefault="007D7D5A" w:rsidP="007D7D5A">
      <w:pPr>
        <w:numPr>
          <w:ilvl w:val="1"/>
          <w:numId w:val="1"/>
        </w:numPr>
        <w:shd w:val="clear" w:color="auto" w:fill="FFFFFF"/>
        <w:tabs>
          <w:tab w:val="num" w:pos="1134"/>
        </w:tabs>
        <w:ind w:left="0" w:firstLine="709"/>
        <w:jc w:val="both"/>
        <w:rPr>
          <w:bCs/>
          <w:sz w:val="24"/>
          <w:szCs w:val="24"/>
        </w:rPr>
      </w:pPr>
      <w:r w:rsidRPr="00994D6C">
        <w:rPr>
          <w:bCs/>
          <w:sz w:val="24"/>
          <w:szCs w:val="24"/>
        </w:rPr>
        <w:t>Цена Договора включает в себя прибыль Поставщика, а также все расходы</w:t>
      </w:r>
      <w:r w:rsidRPr="0094544C">
        <w:rPr>
          <w:bCs/>
          <w:sz w:val="24"/>
          <w:szCs w:val="24"/>
        </w:rPr>
        <w:t xml:space="preserve"> и затраты </w:t>
      </w:r>
      <w:r w:rsidRPr="008F4499">
        <w:rPr>
          <w:bCs/>
          <w:sz w:val="24"/>
          <w:szCs w:val="24"/>
        </w:rPr>
        <w:t>Поставщика на</w:t>
      </w:r>
      <w:r w:rsidRPr="00A71F82">
        <w:rPr>
          <w:bCs/>
          <w:sz w:val="24"/>
          <w:szCs w:val="24"/>
        </w:rPr>
        <w:t xml:space="preserve">: </w:t>
      </w:r>
    </w:p>
    <w:p w14:paraId="12A7D752" w14:textId="77777777" w:rsidR="007D7D5A" w:rsidRPr="00994D6C" w:rsidRDefault="007D7D5A" w:rsidP="007D7D5A">
      <w:pPr>
        <w:numPr>
          <w:ilvl w:val="2"/>
          <w:numId w:val="1"/>
        </w:numPr>
        <w:shd w:val="clear" w:color="auto" w:fill="FFFFFF"/>
        <w:tabs>
          <w:tab w:val="left" w:pos="1418"/>
        </w:tabs>
        <w:ind w:left="0" w:firstLine="709"/>
        <w:jc w:val="both"/>
        <w:rPr>
          <w:bCs/>
          <w:sz w:val="24"/>
          <w:szCs w:val="24"/>
        </w:rPr>
      </w:pPr>
      <w:r w:rsidRPr="00994D6C">
        <w:rPr>
          <w:bCs/>
          <w:sz w:val="24"/>
          <w:szCs w:val="24"/>
        </w:rPr>
        <w:t>производство и / или приобретение Товара;</w:t>
      </w:r>
    </w:p>
    <w:p w14:paraId="4BFC1A36" w14:textId="77777777" w:rsidR="007D7D5A" w:rsidRPr="00BB4762" w:rsidRDefault="007D7D5A" w:rsidP="00BB4762">
      <w:pPr>
        <w:numPr>
          <w:ilvl w:val="2"/>
          <w:numId w:val="1"/>
        </w:numPr>
        <w:shd w:val="clear" w:color="auto" w:fill="FFFFFF"/>
        <w:tabs>
          <w:tab w:val="left" w:pos="1418"/>
        </w:tabs>
        <w:ind w:left="0" w:firstLine="709"/>
        <w:jc w:val="both"/>
        <w:rPr>
          <w:bCs/>
          <w:sz w:val="24"/>
          <w:szCs w:val="24"/>
        </w:rPr>
      </w:pPr>
      <w:r w:rsidRPr="00BB4762">
        <w:rPr>
          <w:bCs/>
          <w:sz w:val="24"/>
          <w:szCs w:val="24"/>
        </w:rPr>
        <w:t>транспортировку Товара до Места поставки, погрузку, разгрузку, стоимость тары и упаковки, лицензий, необходимых для использования Товара;</w:t>
      </w:r>
    </w:p>
    <w:p w14:paraId="21867704" w14:textId="77777777" w:rsidR="007D7D5A" w:rsidRPr="00A71F82" w:rsidRDefault="007D7D5A" w:rsidP="007D7D5A">
      <w:pPr>
        <w:numPr>
          <w:ilvl w:val="2"/>
          <w:numId w:val="1"/>
        </w:numPr>
        <w:shd w:val="clear" w:color="auto" w:fill="FFFFFF"/>
        <w:tabs>
          <w:tab w:val="left" w:pos="1418"/>
        </w:tabs>
        <w:ind w:left="0" w:firstLine="709"/>
        <w:jc w:val="both"/>
        <w:rPr>
          <w:bCs/>
          <w:sz w:val="24"/>
          <w:szCs w:val="24"/>
        </w:rPr>
      </w:pPr>
      <w:r w:rsidRPr="0094544C">
        <w:rPr>
          <w:bCs/>
          <w:sz w:val="24"/>
          <w:szCs w:val="24"/>
        </w:rPr>
        <w:t>подлежащие уплате налоги, сборы и пошлины (в том числе по таможенному оформлению</w:t>
      </w:r>
      <w:r w:rsidRPr="008F4499">
        <w:rPr>
          <w:bCs/>
          <w:sz w:val="24"/>
          <w:szCs w:val="24"/>
        </w:rPr>
        <w:t xml:space="preserve"> Товара</w:t>
      </w:r>
      <w:r w:rsidRPr="00A71F82">
        <w:rPr>
          <w:bCs/>
          <w:sz w:val="24"/>
          <w:szCs w:val="24"/>
        </w:rPr>
        <w:t>, если применимо)</w:t>
      </w:r>
      <w:r w:rsidRPr="00A71F82">
        <w:rPr>
          <w:bCs/>
          <w:sz w:val="24"/>
          <w:szCs w:val="24"/>
          <w:lang w:val="en-US"/>
        </w:rPr>
        <w:t>;</w:t>
      </w:r>
    </w:p>
    <w:p w14:paraId="3E908F6C" w14:textId="77777777" w:rsidR="007D7D5A" w:rsidRPr="00994D6C" w:rsidRDefault="007D7D5A" w:rsidP="007D7D5A">
      <w:pPr>
        <w:numPr>
          <w:ilvl w:val="2"/>
          <w:numId w:val="1"/>
        </w:numPr>
        <w:shd w:val="clear" w:color="auto" w:fill="FFFFFF"/>
        <w:tabs>
          <w:tab w:val="left" w:pos="1418"/>
        </w:tabs>
        <w:ind w:left="0" w:firstLine="709"/>
        <w:jc w:val="both"/>
        <w:rPr>
          <w:bCs/>
          <w:sz w:val="24"/>
          <w:szCs w:val="24"/>
        </w:rPr>
      </w:pPr>
      <w:r w:rsidRPr="00994D6C">
        <w:rPr>
          <w:bCs/>
          <w:sz w:val="24"/>
          <w:szCs w:val="24"/>
        </w:rPr>
        <w:t xml:space="preserve">заработную плату, накладные и командировочные расходы, перемещение и размещение персонала Поставщика; </w:t>
      </w:r>
    </w:p>
    <w:p w14:paraId="4ADAFA33" w14:textId="77777777" w:rsidR="007D7D5A" w:rsidRPr="009B65CA" w:rsidRDefault="007D7D5A" w:rsidP="007D7D5A">
      <w:pPr>
        <w:numPr>
          <w:ilvl w:val="2"/>
          <w:numId w:val="1"/>
        </w:numPr>
        <w:shd w:val="clear" w:color="auto" w:fill="FFFFFF"/>
        <w:tabs>
          <w:tab w:val="left" w:pos="1418"/>
          <w:tab w:val="num" w:pos="1851"/>
        </w:tabs>
        <w:ind w:left="0" w:firstLine="709"/>
        <w:jc w:val="both"/>
        <w:rPr>
          <w:bCs/>
          <w:sz w:val="24"/>
          <w:szCs w:val="24"/>
        </w:rPr>
      </w:pPr>
      <w:r w:rsidRPr="00994D6C">
        <w:rPr>
          <w:bCs/>
          <w:sz w:val="24"/>
          <w:szCs w:val="24"/>
        </w:rPr>
        <w:t>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Pr="001A6C13">
        <w:rPr>
          <w:sz w:val="24"/>
          <w:szCs w:val="24"/>
        </w:rPr>
        <w:t>.</w:t>
      </w:r>
    </w:p>
    <w:p w14:paraId="4DBD59CF" w14:textId="77777777" w:rsidR="00724D41" w:rsidRPr="009B65CA" w:rsidRDefault="00724D41" w:rsidP="00724D41">
      <w:pPr>
        <w:pStyle w:val="af3"/>
        <w:numPr>
          <w:ilvl w:val="1"/>
          <w:numId w:val="1"/>
        </w:numPr>
        <w:shd w:val="clear" w:color="auto" w:fill="FFFFFF"/>
        <w:tabs>
          <w:tab w:val="num" w:pos="1419"/>
        </w:tabs>
        <w:ind w:left="0" w:firstLine="709"/>
        <w:jc w:val="both"/>
        <w:rPr>
          <w:bCs/>
          <w:sz w:val="24"/>
          <w:szCs w:val="24"/>
        </w:rPr>
      </w:pPr>
      <w:r w:rsidRPr="00521633">
        <w:rPr>
          <w:sz w:val="24"/>
          <w:szCs w:val="24"/>
        </w:rPr>
        <w:t>Покупатель вправе произвести авансовый платеж в размере 30 % от цены Договора</w:t>
      </w:r>
      <w:r>
        <w:rPr>
          <w:sz w:val="24"/>
          <w:szCs w:val="24"/>
        </w:rPr>
        <w:t>.</w:t>
      </w:r>
    </w:p>
    <w:p w14:paraId="742B2786" w14:textId="77777777" w:rsidR="00724D41" w:rsidRPr="009B65CA" w:rsidRDefault="00724D41" w:rsidP="00724D41">
      <w:pPr>
        <w:pStyle w:val="af3"/>
        <w:numPr>
          <w:ilvl w:val="1"/>
          <w:numId w:val="1"/>
        </w:numPr>
        <w:shd w:val="clear" w:color="auto" w:fill="FFFFFF"/>
        <w:tabs>
          <w:tab w:val="num" w:pos="1419"/>
        </w:tabs>
        <w:ind w:left="0" w:firstLine="709"/>
        <w:jc w:val="both"/>
        <w:rPr>
          <w:bCs/>
          <w:sz w:val="24"/>
          <w:szCs w:val="24"/>
        </w:rPr>
      </w:pPr>
      <w:r w:rsidRPr="00521633">
        <w:rPr>
          <w:sz w:val="24"/>
          <w:szCs w:val="24"/>
        </w:rPr>
        <w:t>Предварите</w:t>
      </w:r>
      <w:r>
        <w:rPr>
          <w:sz w:val="24"/>
          <w:szCs w:val="24"/>
        </w:rPr>
        <w:t>льная оплата (аванс) вносится не ранее</w:t>
      </w:r>
      <w:r w:rsidRPr="00521633">
        <w:rPr>
          <w:sz w:val="24"/>
          <w:szCs w:val="24"/>
        </w:rPr>
        <w:t xml:space="preserve"> 30 </w:t>
      </w:r>
      <w:r>
        <w:rPr>
          <w:sz w:val="24"/>
          <w:szCs w:val="24"/>
        </w:rPr>
        <w:t xml:space="preserve">(Тридцати) </w:t>
      </w:r>
      <w:r w:rsidRPr="00521633">
        <w:rPr>
          <w:sz w:val="24"/>
          <w:szCs w:val="24"/>
        </w:rPr>
        <w:t xml:space="preserve">календарных дней </w:t>
      </w:r>
      <w:r>
        <w:rPr>
          <w:sz w:val="24"/>
          <w:szCs w:val="24"/>
        </w:rPr>
        <w:t>до</w:t>
      </w:r>
      <w:r w:rsidRPr="00521633">
        <w:rPr>
          <w:sz w:val="24"/>
          <w:szCs w:val="24"/>
        </w:rPr>
        <w:t xml:space="preserve"> даты </w:t>
      </w:r>
      <w:r>
        <w:rPr>
          <w:sz w:val="24"/>
          <w:szCs w:val="24"/>
        </w:rPr>
        <w:t xml:space="preserve">предполагаемой поставки товара </w:t>
      </w:r>
      <w:r w:rsidRPr="00521633">
        <w:rPr>
          <w:sz w:val="24"/>
          <w:szCs w:val="24"/>
        </w:rPr>
        <w:t>при условии получения Покупателем счета, выставленного Поставщиком</w:t>
      </w:r>
      <w:r>
        <w:rPr>
          <w:sz w:val="24"/>
          <w:szCs w:val="24"/>
        </w:rPr>
        <w:t>.</w:t>
      </w:r>
    </w:p>
    <w:p w14:paraId="36982AE7" w14:textId="77777777" w:rsidR="00724D41" w:rsidRDefault="00724D41" w:rsidP="00724D41">
      <w:pPr>
        <w:numPr>
          <w:ilvl w:val="1"/>
          <w:numId w:val="1"/>
        </w:numPr>
        <w:shd w:val="clear" w:color="auto" w:fill="FFFFFF"/>
        <w:tabs>
          <w:tab w:val="num" w:pos="0"/>
          <w:tab w:val="left" w:pos="1134"/>
          <w:tab w:val="num" w:pos="1855"/>
        </w:tabs>
        <w:ind w:left="0" w:firstLine="709"/>
        <w:jc w:val="both"/>
        <w:rPr>
          <w:sz w:val="24"/>
          <w:szCs w:val="24"/>
        </w:rPr>
      </w:pPr>
      <w:r w:rsidRPr="001A6C13">
        <w:rPr>
          <w:sz w:val="24"/>
          <w:szCs w:val="24"/>
        </w:rPr>
        <w:t>Расчет за переданный товар производится в т</w:t>
      </w:r>
      <w:r>
        <w:rPr>
          <w:sz w:val="24"/>
          <w:szCs w:val="24"/>
        </w:rPr>
        <w:t xml:space="preserve">ечение </w:t>
      </w:r>
      <w:r w:rsidR="004670A2">
        <w:rPr>
          <w:sz w:val="24"/>
          <w:szCs w:val="24"/>
        </w:rPr>
        <w:t>30</w:t>
      </w:r>
      <w:r w:rsidRPr="00521633">
        <w:rPr>
          <w:sz w:val="24"/>
          <w:szCs w:val="24"/>
        </w:rPr>
        <w:t> </w:t>
      </w:r>
      <w:r w:rsidR="004670A2">
        <w:rPr>
          <w:sz w:val="24"/>
          <w:szCs w:val="24"/>
        </w:rPr>
        <w:t>(Тридцати) календарных</w:t>
      </w:r>
      <w:r w:rsidRPr="00521633">
        <w:rPr>
          <w:sz w:val="24"/>
          <w:szCs w:val="24"/>
        </w:rPr>
        <w:t xml:space="preserve"> дней</w:t>
      </w:r>
      <w:r w:rsidRPr="001A6C13">
        <w:rPr>
          <w:sz w:val="24"/>
          <w:szCs w:val="24"/>
        </w:rPr>
        <w:t xml:space="preserve"> с даты подписания </w:t>
      </w:r>
      <w:r>
        <w:rPr>
          <w:sz w:val="24"/>
          <w:szCs w:val="24"/>
        </w:rPr>
        <w:t xml:space="preserve">оригинала </w:t>
      </w:r>
      <w:r w:rsidRPr="001A6C13">
        <w:rPr>
          <w:sz w:val="24"/>
          <w:szCs w:val="24"/>
        </w:rPr>
        <w:t xml:space="preserve">товарной накладной (ТОРГ-12) </w:t>
      </w:r>
      <w:r w:rsidR="00441269" w:rsidRPr="00CD71E6">
        <w:rPr>
          <w:sz w:val="24"/>
          <w:szCs w:val="24"/>
        </w:rPr>
        <w:t xml:space="preserve">или </w:t>
      </w:r>
      <w:r w:rsidR="00441269">
        <w:rPr>
          <w:sz w:val="24"/>
          <w:szCs w:val="24"/>
        </w:rPr>
        <w:t>универсального передаточного документа</w:t>
      </w:r>
      <w:r w:rsidR="00441269" w:rsidRPr="00CD71E6">
        <w:rPr>
          <w:sz w:val="24"/>
          <w:szCs w:val="24"/>
        </w:rPr>
        <w:t xml:space="preserve"> (УПД)</w:t>
      </w:r>
      <w:r w:rsidR="00441269">
        <w:rPr>
          <w:sz w:val="24"/>
          <w:szCs w:val="24"/>
        </w:rPr>
        <w:t xml:space="preserve"> </w:t>
      </w:r>
      <w:r w:rsidRPr="001A6C13">
        <w:rPr>
          <w:sz w:val="24"/>
          <w:szCs w:val="24"/>
        </w:rPr>
        <w:t xml:space="preserve">на основании счета, выставленного </w:t>
      </w:r>
      <w:r>
        <w:rPr>
          <w:sz w:val="24"/>
          <w:szCs w:val="24"/>
        </w:rPr>
        <w:t>Поставщиком и с учётом п. 2.6. Договора.</w:t>
      </w:r>
    </w:p>
    <w:p w14:paraId="06B2B710" w14:textId="77777777" w:rsidR="00724D41" w:rsidRPr="0057539E" w:rsidRDefault="00724D41" w:rsidP="00724D41">
      <w:pPr>
        <w:numPr>
          <w:ilvl w:val="1"/>
          <w:numId w:val="1"/>
        </w:numPr>
        <w:shd w:val="clear" w:color="auto" w:fill="FFFFFF"/>
        <w:tabs>
          <w:tab w:val="num" w:pos="0"/>
          <w:tab w:val="left" w:pos="1134"/>
          <w:tab w:val="num" w:pos="1855"/>
        </w:tabs>
        <w:ind w:left="0" w:firstLine="709"/>
        <w:jc w:val="both"/>
        <w:rPr>
          <w:sz w:val="24"/>
          <w:szCs w:val="24"/>
        </w:rPr>
      </w:pPr>
      <w:r w:rsidRPr="00994D6C">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r>
        <w:rPr>
          <w:sz w:val="24"/>
          <w:szCs w:val="24"/>
        </w:rPr>
        <w:t>.</w:t>
      </w:r>
    </w:p>
    <w:p w14:paraId="11259DCF" w14:textId="77777777" w:rsidR="007D7D5A" w:rsidRPr="00994D6C" w:rsidRDefault="007D7D5A" w:rsidP="007D7D5A">
      <w:pPr>
        <w:pStyle w:val="af3"/>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6B23BC21" w14:textId="77777777" w:rsidR="007D7D5A" w:rsidRDefault="007D7D5A" w:rsidP="007D7D5A">
      <w:pPr>
        <w:numPr>
          <w:ilvl w:val="1"/>
          <w:numId w:val="1"/>
        </w:numPr>
        <w:shd w:val="clear" w:color="auto" w:fill="FFFFFF"/>
        <w:tabs>
          <w:tab w:val="num" w:pos="0"/>
          <w:tab w:val="left" w:pos="567"/>
          <w:tab w:val="num" w:pos="716"/>
          <w:tab w:val="left" w:pos="1134"/>
        </w:tabs>
        <w:ind w:left="0" w:firstLine="709"/>
        <w:jc w:val="both"/>
        <w:rPr>
          <w:sz w:val="24"/>
          <w:szCs w:val="24"/>
        </w:rPr>
      </w:pPr>
      <w:r w:rsidRPr="00994D6C">
        <w:rPr>
          <w:sz w:val="24"/>
          <w:szCs w:val="24"/>
        </w:rPr>
        <w:t>Индексация Цены Договора не допускается.</w:t>
      </w:r>
    </w:p>
    <w:p w14:paraId="54F52517" w14:textId="77777777" w:rsidR="007D7D5A" w:rsidRDefault="007D7D5A" w:rsidP="007D7D5A">
      <w:pPr>
        <w:pStyle w:val="af3"/>
        <w:numPr>
          <w:ilvl w:val="1"/>
          <w:numId w:val="1"/>
        </w:numPr>
        <w:tabs>
          <w:tab w:val="num" w:pos="1134"/>
        </w:tabs>
        <w:ind w:left="0" w:firstLine="709"/>
        <w:jc w:val="both"/>
        <w:rPr>
          <w:sz w:val="24"/>
          <w:szCs w:val="24"/>
        </w:rPr>
      </w:pPr>
      <w:r w:rsidRPr="00A52925">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w:t>
      </w:r>
      <w:r w:rsidRPr="00A52925">
        <w:rPr>
          <w:sz w:val="24"/>
          <w:szCs w:val="24"/>
        </w:rPr>
        <w:lastRenderedPageBreak/>
        <w:t>соответствующего авансового платежа, взятого без учета НДС.</w:t>
      </w:r>
    </w:p>
    <w:p w14:paraId="5B9CBACC"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Порядок поставки и приемки Товара</w:t>
      </w:r>
    </w:p>
    <w:p w14:paraId="26B6FCFA" w14:textId="77777777" w:rsidR="00886F70" w:rsidRPr="00994D6C" w:rsidRDefault="002243D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sz w:val="24"/>
          <w:szCs w:val="24"/>
        </w:rPr>
        <w:t xml:space="preserve">Поставка Товара осуществляется </w:t>
      </w:r>
      <w:r w:rsidR="007F0AE3">
        <w:rPr>
          <w:sz w:val="24"/>
          <w:szCs w:val="24"/>
        </w:rPr>
        <w:t xml:space="preserve">одной </w:t>
      </w:r>
      <w:r w:rsidRPr="00994D6C">
        <w:rPr>
          <w:sz w:val="24"/>
          <w:szCs w:val="24"/>
        </w:rPr>
        <w:t>парти</w:t>
      </w:r>
      <w:r w:rsidR="007F0AE3">
        <w:rPr>
          <w:sz w:val="24"/>
          <w:szCs w:val="24"/>
        </w:rPr>
        <w:t>ей</w:t>
      </w:r>
      <w:r w:rsidRPr="00994D6C">
        <w:rPr>
          <w:sz w:val="24"/>
          <w:szCs w:val="24"/>
        </w:rPr>
        <w:t xml:space="preserve"> в Место поставки, указанное в пункте 1.3 Договора</w:t>
      </w:r>
      <w:r w:rsidR="00886F70" w:rsidRPr="00994D6C">
        <w:rPr>
          <w:sz w:val="24"/>
          <w:szCs w:val="24"/>
        </w:rPr>
        <w:t>.</w:t>
      </w:r>
    </w:p>
    <w:p w14:paraId="5513C6A1"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14:paraId="72B7F716"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168EF6B7" w14:textId="77777777" w:rsidR="00886F70" w:rsidRPr="00994D6C" w:rsidRDefault="007F0AE3" w:rsidP="00886F70">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Одновременно с передачей</w:t>
      </w:r>
      <w:r w:rsidR="00886F70" w:rsidRPr="00994D6C">
        <w:rPr>
          <w:bCs/>
          <w:sz w:val="24"/>
          <w:szCs w:val="24"/>
        </w:rPr>
        <w:t xml:space="preserve"> Товара Поставщик обязан передать Покупателю оригиналы следующих относящихся к Товару документов: </w:t>
      </w:r>
    </w:p>
    <w:p w14:paraId="059B775E" w14:textId="77777777" w:rsidR="00D75F56" w:rsidRDefault="002713B6" w:rsidP="00886F70">
      <w:pPr>
        <w:numPr>
          <w:ilvl w:val="0"/>
          <w:numId w:val="2"/>
        </w:numPr>
        <w:tabs>
          <w:tab w:val="clear" w:pos="1353"/>
          <w:tab w:val="left" w:pos="1418"/>
        </w:tabs>
        <w:ind w:left="0" w:firstLine="709"/>
        <w:jc w:val="both"/>
        <w:rPr>
          <w:sz w:val="24"/>
          <w:szCs w:val="24"/>
        </w:rPr>
      </w:pPr>
      <w:r>
        <w:rPr>
          <w:sz w:val="24"/>
          <w:szCs w:val="24"/>
        </w:rPr>
        <w:t xml:space="preserve">Оригинал </w:t>
      </w:r>
      <w:r w:rsidR="00D75F56" w:rsidRPr="00994D6C">
        <w:rPr>
          <w:sz w:val="24"/>
          <w:szCs w:val="24"/>
        </w:rPr>
        <w:t>накладн</w:t>
      </w:r>
      <w:r>
        <w:rPr>
          <w:sz w:val="24"/>
          <w:szCs w:val="24"/>
        </w:rPr>
        <w:t>ой</w:t>
      </w:r>
      <w:r w:rsidR="00D75F56" w:rsidRPr="00994D6C">
        <w:rPr>
          <w:sz w:val="24"/>
          <w:szCs w:val="24"/>
        </w:rPr>
        <w:t xml:space="preserve"> ТОРГ-12 </w:t>
      </w:r>
      <w:r w:rsidR="00444D8F" w:rsidRPr="00CD71E6">
        <w:rPr>
          <w:sz w:val="24"/>
          <w:szCs w:val="24"/>
        </w:rPr>
        <w:t xml:space="preserve">или </w:t>
      </w:r>
      <w:r w:rsidR="00441269">
        <w:rPr>
          <w:sz w:val="24"/>
          <w:szCs w:val="24"/>
        </w:rPr>
        <w:t>универсального передаточного документа</w:t>
      </w:r>
      <w:r w:rsidR="00444D8F" w:rsidRPr="00CD71E6">
        <w:rPr>
          <w:sz w:val="24"/>
          <w:szCs w:val="24"/>
        </w:rPr>
        <w:t xml:space="preserve"> (УПД)</w:t>
      </w:r>
      <w:r w:rsidR="00444D8F">
        <w:rPr>
          <w:sz w:val="24"/>
          <w:szCs w:val="24"/>
        </w:rPr>
        <w:t xml:space="preserve"> </w:t>
      </w:r>
      <w:r w:rsidR="00D75F56" w:rsidRPr="00D75F56">
        <w:rPr>
          <w:sz w:val="24"/>
          <w:szCs w:val="24"/>
        </w:rPr>
        <w:t>в двух</w:t>
      </w:r>
      <w:r w:rsidR="00D75F56" w:rsidRPr="00994D6C">
        <w:rPr>
          <w:sz w:val="24"/>
          <w:szCs w:val="24"/>
        </w:rPr>
        <w:t xml:space="preserve"> экз</w:t>
      </w:r>
      <w:r w:rsidR="00D75F56">
        <w:rPr>
          <w:sz w:val="24"/>
          <w:szCs w:val="24"/>
        </w:rPr>
        <w:t>.</w:t>
      </w:r>
    </w:p>
    <w:p w14:paraId="383EFD0F" w14:textId="77777777" w:rsidR="00886F70" w:rsidRPr="00994D6C" w:rsidRDefault="00886F70" w:rsidP="00886F70">
      <w:pPr>
        <w:numPr>
          <w:ilvl w:val="0"/>
          <w:numId w:val="2"/>
        </w:numPr>
        <w:tabs>
          <w:tab w:val="clear" w:pos="1353"/>
          <w:tab w:val="left" w:pos="1418"/>
        </w:tabs>
        <w:ind w:left="0" w:firstLine="709"/>
        <w:jc w:val="both"/>
        <w:rPr>
          <w:sz w:val="24"/>
          <w:szCs w:val="24"/>
        </w:rPr>
      </w:pPr>
      <w:r w:rsidRPr="00994D6C">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23610C" w:rsidRPr="0023610C">
        <w:rPr>
          <w:color w:val="000000"/>
          <w:sz w:val="24"/>
          <w:szCs w:val="24"/>
        </w:rPr>
        <w:t>сертификат о происхождении товара</w:t>
      </w:r>
      <w:r w:rsidR="0023610C" w:rsidRPr="00994D6C">
        <w:rPr>
          <w:sz w:val="24"/>
          <w:szCs w:val="24"/>
        </w:rPr>
        <w:t xml:space="preserve"> </w:t>
      </w:r>
      <w:r w:rsidRPr="00994D6C">
        <w:rPr>
          <w:sz w:val="24"/>
          <w:szCs w:val="24"/>
        </w:rPr>
        <w:t>и т.п.) в зависимости от номенклатуры поставляемого Товара;</w:t>
      </w:r>
    </w:p>
    <w:p w14:paraId="637EECDB" w14:textId="77777777" w:rsidR="00886F70" w:rsidRPr="00D75F56" w:rsidRDefault="002713B6" w:rsidP="00D75F56">
      <w:pPr>
        <w:numPr>
          <w:ilvl w:val="0"/>
          <w:numId w:val="2"/>
        </w:numPr>
        <w:shd w:val="clear" w:color="auto" w:fill="FFFFFF"/>
        <w:tabs>
          <w:tab w:val="clear" w:pos="1353"/>
          <w:tab w:val="num" w:pos="1418"/>
        </w:tabs>
        <w:ind w:left="0" w:firstLine="709"/>
        <w:jc w:val="both"/>
        <w:rPr>
          <w:sz w:val="24"/>
          <w:szCs w:val="24"/>
        </w:rPr>
      </w:pPr>
      <w:r w:rsidRPr="002713B6">
        <w:rPr>
          <w:sz w:val="24"/>
          <w:szCs w:val="24"/>
        </w:rPr>
        <w:t>Транспортная накладная</w:t>
      </w:r>
      <w:r>
        <w:rPr>
          <w:sz w:val="24"/>
          <w:szCs w:val="24"/>
        </w:rPr>
        <w:t>,</w:t>
      </w:r>
      <w:r w:rsidRPr="002713B6">
        <w:rPr>
          <w:sz w:val="24"/>
          <w:szCs w:val="24"/>
        </w:rPr>
        <w:t xml:space="preserve"> заполненная в соответствие с приложением №4 Постановления Правительства РФ от 21.12.2020г.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994D6C">
        <w:rPr>
          <w:sz w:val="24"/>
          <w:szCs w:val="24"/>
        </w:rPr>
        <w:t xml:space="preserve"> </w:t>
      </w:r>
      <w:r w:rsidR="00886F70" w:rsidRPr="00994D6C">
        <w:rPr>
          <w:sz w:val="24"/>
          <w:szCs w:val="24"/>
        </w:rPr>
        <w:t>(для учета товарно-материальных ценностей и расчетов за их перевозки) или транспортная железнодорож</w:t>
      </w:r>
      <w:r w:rsidR="00D75F56">
        <w:rPr>
          <w:sz w:val="24"/>
          <w:szCs w:val="24"/>
        </w:rPr>
        <w:t>ная накладная (форма № ГУ-27).</w:t>
      </w:r>
    </w:p>
    <w:p w14:paraId="1751878B"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0" w:name="_Ref361408232"/>
      <w:r w:rsidRPr="00994D6C">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2DC9AE3F" w14:textId="77777777" w:rsidR="00886F70" w:rsidRPr="00994D6C" w:rsidRDefault="00886F70" w:rsidP="00886F70">
      <w:pPr>
        <w:pStyle w:val="af3"/>
        <w:shd w:val="clear" w:color="auto" w:fill="FFFFFF"/>
        <w:tabs>
          <w:tab w:val="left" w:pos="1134"/>
          <w:tab w:val="left" w:pos="1418"/>
        </w:tabs>
        <w:ind w:left="0" w:firstLine="709"/>
        <w:jc w:val="both"/>
        <w:rPr>
          <w:bCs/>
          <w:sz w:val="24"/>
          <w:szCs w:val="24"/>
        </w:rPr>
      </w:pPr>
      <w:r w:rsidRPr="00994D6C">
        <w:rPr>
          <w:bCs/>
          <w:sz w:val="24"/>
          <w:szCs w:val="24"/>
        </w:rPr>
        <w:t>Оригинал доверенности представителя Поставщика подлежит передаче Покупателю.</w:t>
      </w:r>
    </w:p>
    <w:p w14:paraId="2D2E7D0E"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r w:rsidRPr="00994D6C">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6B805794"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474"/>
      <w:r w:rsidRPr="00994D6C">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sidRPr="00994D6C">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35ACAC45" w14:textId="77777777"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Отдельные требования к упаковке и маркировке негабаритного Товара, </w:t>
      </w:r>
      <w:r w:rsidRPr="00994D6C">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3C59B54C" w14:textId="77777777"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Стоимость тары и упаковки включена в стоимость Товара. Тара и упаковка возврату </w:t>
      </w:r>
      <w:r w:rsidRPr="00994D6C">
        <w:rPr>
          <w:bCs/>
          <w:sz w:val="24"/>
          <w:szCs w:val="24"/>
        </w:rPr>
        <w:br/>
        <w:t xml:space="preserve">не подлежат. </w:t>
      </w:r>
    </w:p>
    <w:p w14:paraId="588D0378" w14:textId="77777777" w:rsidR="00886F70" w:rsidRPr="0094544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Погрузка, </w:t>
      </w:r>
      <w:r w:rsidRPr="00D75F56">
        <w:rPr>
          <w:sz w:val="24"/>
          <w:szCs w:val="24"/>
        </w:rPr>
        <w:t xml:space="preserve">доставка, разгрузка и перемещение Товара (в том числе </w:t>
      </w:r>
      <w:r w:rsidRPr="00D75F56">
        <w:rPr>
          <w:sz w:val="24"/>
          <w:szCs w:val="24"/>
        </w:rPr>
        <w:br/>
        <w:t xml:space="preserve">по территории Покупателя) </w:t>
      </w:r>
      <w:r w:rsidRPr="00D75F56">
        <w:rPr>
          <w:bCs/>
          <w:sz w:val="24"/>
          <w:szCs w:val="24"/>
        </w:rPr>
        <w:t>осуществляется</w:t>
      </w:r>
      <w:r w:rsidRPr="00D75F56">
        <w:rPr>
          <w:sz w:val="24"/>
          <w:szCs w:val="24"/>
        </w:rPr>
        <w:t xml:space="preserve"> Поставщиком. Стоимость погрузки, доставки, разгрузки и перемещения Товара включена</w:t>
      </w:r>
      <w:r w:rsidRPr="0094544C">
        <w:rPr>
          <w:sz w:val="24"/>
          <w:szCs w:val="24"/>
        </w:rPr>
        <w:t xml:space="preserve"> в стоимость Товара.</w:t>
      </w:r>
    </w:p>
    <w:p w14:paraId="34CAEAC9"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sz w:val="24"/>
          <w:szCs w:val="24"/>
        </w:rPr>
      </w:pPr>
      <w:r w:rsidRPr="008E280D">
        <w:rPr>
          <w:sz w:val="24"/>
          <w:szCs w:val="24"/>
        </w:rPr>
        <w:t xml:space="preserve">Досрочная поставка Товара допускается только при условии получения </w:t>
      </w:r>
      <w:r w:rsidRPr="008F4499">
        <w:rPr>
          <w:sz w:val="24"/>
          <w:szCs w:val="24"/>
        </w:rPr>
        <w:t xml:space="preserve">Поставщиком </w:t>
      </w:r>
      <w:r w:rsidRPr="00A71F82">
        <w:rPr>
          <w:sz w:val="24"/>
          <w:szCs w:val="24"/>
        </w:rPr>
        <w:t>письменного согласия Покупателя</w:t>
      </w:r>
      <w:r w:rsidRPr="00994D6C">
        <w:rPr>
          <w:sz w:val="24"/>
          <w:szCs w:val="24"/>
        </w:rPr>
        <w:t xml:space="preserve">. </w:t>
      </w:r>
    </w:p>
    <w:p w14:paraId="679DF2D7" w14:textId="77777777" w:rsidR="00886F70" w:rsidRPr="00994D6C" w:rsidRDefault="007F0AE3" w:rsidP="00886F70">
      <w:pPr>
        <w:pStyle w:val="af3"/>
        <w:widowControl/>
        <w:numPr>
          <w:ilvl w:val="1"/>
          <w:numId w:val="1"/>
        </w:numPr>
        <w:shd w:val="clear" w:color="auto" w:fill="FFFFFF"/>
        <w:tabs>
          <w:tab w:val="left" w:pos="1418"/>
        </w:tabs>
        <w:autoSpaceDE/>
        <w:autoSpaceDN/>
        <w:ind w:left="0" w:firstLine="709"/>
        <w:jc w:val="both"/>
        <w:rPr>
          <w:sz w:val="24"/>
          <w:szCs w:val="24"/>
        </w:rPr>
      </w:pPr>
      <w:bookmarkStart w:id="2" w:name="_Ref361396594"/>
      <w:r>
        <w:rPr>
          <w:sz w:val="24"/>
          <w:szCs w:val="24"/>
        </w:rPr>
        <w:t>Датой поставки</w:t>
      </w:r>
      <w:r w:rsidR="00886F70" w:rsidRPr="00994D6C">
        <w:rPr>
          <w:sz w:val="24"/>
          <w:szCs w:val="24"/>
        </w:rPr>
        <w:t xml:space="preserve"> Товара является дата подписания Сторонами </w:t>
      </w:r>
      <w:r w:rsidR="002713B6">
        <w:rPr>
          <w:sz w:val="24"/>
          <w:szCs w:val="24"/>
        </w:rPr>
        <w:t xml:space="preserve">оригинала </w:t>
      </w:r>
      <w:r w:rsidR="00886F70" w:rsidRPr="00994D6C">
        <w:rPr>
          <w:sz w:val="24"/>
          <w:szCs w:val="24"/>
        </w:rPr>
        <w:t xml:space="preserve">накладной </w:t>
      </w:r>
      <w:r w:rsidR="00886F70" w:rsidRPr="00994D6C">
        <w:rPr>
          <w:sz w:val="24"/>
          <w:szCs w:val="24"/>
        </w:rPr>
        <w:br/>
        <w:t>ТОРГ-12</w:t>
      </w:r>
      <w:r w:rsidR="00BB4762" w:rsidRPr="00BB4762">
        <w:rPr>
          <w:sz w:val="24"/>
          <w:szCs w:val="24"/>
        </w:rPr>
        <w:t xml:space="preserve"> </w:t>
      </w:r>
      <w:r w:rsidR="00BB4762" w:rsidRPr="00CD71E6">
        <w:rPr>
          <w:sz w:val="24"/>
          <w:szCs w:val="24"/>
        </w:rPr>
        <w:t xml:space="preserve">или </w:t>
      </w:r>
      <w:r w:rsidR="00BB4762">
        <w:rPr>
          <w:sz w:val="24"/>
          <w:szCs w:val="24"/>
        </w:rPr>
        <w:t>универсального передаточного документа</w:t>
      </w:r>
      <w:r w:rsidR="00BB4762" w:rsidRPr="00CD71E6">
        <w:rPr>
          <w:sz w:val="24"/>
          <w:szCs w:val="24"/>
        </w:rPr>
        <w:t xml:space="preserve"> (УПД)</w:t>
      </w:r>
      <w:r w:rsidR="00886F70" w:rsidRPr="00994D6C">
        <w:rPr>
          <w:sz w:val="24"/>
          <w:szCs w:val="24"/>
        </w:rPr>
        <w:t>.</w:t>
      </w:r>
      <w:bookmarkEnd w:id="2"/>
      <w:r w:rsidR="00886F70" w:rsidRPr="00994D6C">
        <w:rPr>
          <w:sz w:val="24"/>
          <w:szCs w:val="24"/>
        </w:rPr>
        <w:t xml:space="preserve"> </w:t>
      </w:r>
    </w:p>
    <w:p w14:paraId="317A096F" w14:textId="77777777"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w:t>
      </w:r>
      <w:r w:rsidRPr="00994D6C">
        <w:rPr>
          <w:sz w:val="24"/>
          <w:szCs w:val="24"/>
        </w:rPr>
        <w:lastRenderedPageBreak/>
        <w:t xml:space="preserve">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14:paraId="31C8AD4F" w14:textId="77777777" w:rsidR="00886F70" w:rsidRPr="00D75F56"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D75F56">
        <w:rPr>
          <w:sz w:val="24"/>
          <w:szCs w:val="24"/>
        </w:rPr>
        <w:t xml:space="preserve">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7AAD7C33" w14:textId="77777777" w:rsidR="00886F70" w:rsidRPr="00D75F56" w:rsidRDefault="00886F70" w:rsidP="00886F70">
      <w:pPr>
        <w:pStyle w:val="af3"/>
        <w:shd w:val="clear" w:color="auto" w:fill="FFFFFF"/>
        <w:tabs>
          <w:tab w:val="left" w:pos="1418"/>
        </w:tabs>
        <w:ind w:left="0" w:firstLine="709"/>
        <w:jc w:val="both"/>
        <w:rPr>
          <w:sz w:val="24"/>
          <w:szCs w:val="24"/>
        </w:rPr>
      </w:pPr>
      <w:r w:rsidRPr="00D75F56">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0"/>
      <w:r w:rsidRPr="00D75F56">
        <w:rPr>
          <w:sz w:val="24"/>
          <w:szCs w:val="24"/>
        </w:rPr>
        <w:t xml:space="preserve"> </w:t>
      </w:r>
    </w:p>
    <w:p w14:paraId="6C829BD2" w14:textId="77777777"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D75F56">
        <w:rPr>
          <w:sz w:val="24"/>
          <w:szCs w:val="24"/>
        </w:rPr>
        <w:t>Приемка Товара со вскрытием тары и упаковки производится Покупателем в присутствии представителя Поставщика в течение 10 (десяти)</w:t>
      </w:r>
      <w:r w:rsidRPr="00994D6C">
        <w:rPr>
          <w:sz w:val="24"/>
          <w:szCs w:val="24"/>
        </w:rPr>
        <w:t xml:space="preserve"> рабочих дней </w:t>
      </w:r>
      <w:r w:rsidRPr="00994D6C">
        <w:rPr>
          <w:sz w:val="24"/>
          <w:szCs w:val="24"/>
        </w:rPr>
        <w:br/>
        <w:t xml:space="preserve">с даты подписания Покупателем транспортных документов. В случае отсутствия замечаний Покупатель подписывает </w:t>
      </w:r>
      <w:r w:rsidR="00BF7F0F">
        <w:rPr>
          <w:sz w:val="24"/>
          <w:szCs w:val="24"/>
        </w:rPr>
        <w:t>оригинал накладной</w:t>
      </w:r>
      <w:r w:rsidRPr="00994D6C">
        <w:rPr>
          <w:sz w:val="24"/>
          <w:szCs w:val="24"/>
        </w:rPr>
        <w:t xml:space="preserve">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p>
    <w:p w14:paraId="69A0CBAF" w14:textId="77777777" w:rsidR="00886F70" w:rsidRPr="00994D6C" w:rsidRDefault="00886F70" w:rsidP="00886F70">
      <w:pPr>
        <w:numPr>
          <w:ilvl w:val="1"/>
          <w:numId w:val="1"/>
        </w:numPr>
        <w:shd w:val="clear" w:color="auto" w:fill="FFFFFF"/>
        <w:tabs>
          <w:tab w:val="num" w:pos="568"/>
          <w:tab w:val="num" w:pos="1134"/>
          <w:tab w:val="left" w:pos="1418"/>
        </w:tabs>
        <w:ind w:left="0" w:firstLine="709"/>
        <w:jc w:val="both"/>
        <w:rPr>
          <w:sz w:val="24"/>
          <w:szCs w:val="24"/>
        </w:rPr>
      </w:pPr>
      <w:r w:rsidRPr="00994D6C">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58B2F747" w14:textId="77777777"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14:paraId="64C53E8D" w14:textId="77777777"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Товара.</w:t>
      </w:r>
    </w:p>
    <w:p w14:paraId="7DFD864E" w14:textId="77777777" w:rsidR="00886F70" w:rsidRPr="00994D6C" w:rsidRDefault="00886F70" w:rsidP="00886F70">
      <w:pPr>
        <w:numPr>
          <w:ilvl w:val="1"/>
          <w:numId w:val="1"/>
        </w:numPr>
        <w:shd w:val="clear" w:color="auto" w:fill="FFFFFF"/>
        <w:tabs>
          <w:tab w:val="num" w:pos="1418"/>
        </w:tabs>
        <w:ind w:left="0" w:firstLine="709"/>
        <w:jc w:val="both"/>
        <w:rPr>
          <w:sz w:val="24"/>
          <w:szCs w:val="24"/>
        </w:rPr>
      </w:pPr>
      <w:r w:rsidRPr="00994D6C">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sidR="007F0AE3">
        <w:rPr>
          <w:sz w:val="24"/>
          <w:szCs w:val="24"/>
        </w:rPr>
        <w:t>го</w:t>
      </w:r>
      <w:r w:rsidRPr="00994D6C">
        <w:rPr>
          <w:sz w:val="24"/>
          <w:szCs w:val="24"/>
        </w:rPr>
        <w:t xml:space="preserve"> отказался Покупатель, возвратить е</w:t>
      </w:r>
      <w:r w:rsidR="007F0AE3">
        <w:rPr>
          <w:sz w:val="24"/>
          <w:szCs w:val="24"/>
        </w:rPr>
        <w:t>го</w:t>
      </w:r>
      <w:r w:rsidRPr="00994D6C">
        <w:rPr>
          <w:sz w:val="24"/>
          <w:szCs w:val="24"/>
        </w:rPr>
        <w:t xml:space="preserve">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14:paraId="02164B70" w14:textId="77777777" w:rsidR="00886F70" w:rsidRDefault="00886F70" w:rsidP="00886F70">
      <w:pPr>
        <w:shd w:val="clear" w:color="auto" w:fill="FFFFFF"/>
        <w:tabs>
          <w:tab w:val="num" w:pos="1283"/>
          <w:tab w:val="num" w:pos="1851"/>
        </w:tabs>
        <w:ind w:firstLine="709"/>
        <w:jc w:val="both"/>
        <w:rPr>
          <w:sz w:val="24"/>
          <w:szCs w:val="24"/>
        </w:rPr>
      </w:pPr>
      <w:r w:rsidRPr="00994D6C">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2C58A6C9"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
          <w:color w:val="000000"/>
          <w:sz w:val="24"/>
          <w:szCs w:val="24"/>
        </w:rPr>
      </w:pPr>
      <w:r w:rsidRPr="008E280D">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w:t>
      </w:r>
      <w:r w:rsidRPr="001A3DB5">
        <w:rPr>
          <w:sz w:val="24"/>
          <w:szCs w:val="24"/>
        </w:rPr>
        <w:t>), Инструкцией Госарбитража при Совете Министров СССР от 25.04.1966 № П-7 (за исключением пунктов 20, 23, абз</w:t>
      </w:r>
      <w:r w:rsidR="00E42D14">
        <w:rPr>
          <w:sz w:val="24"/>
          <w:szCs w:val="24"/>
        </w:rPr>
        <w:t xml:space="preserve">аца </w:t>
      </w:r>
      <w:r w:rsidRPr="001A3DB5">
        <w:rPr>
          <w:sz w:val="24"/>
          <w:szCs w:val="24"/>
        </w:rPr>
        <w:t>3 пункта 30, 35, 38-42).</w:t>
      </w:r>
      <w:r w:rsidRPr="00994D6C">
        <w:rPr>
          <w:b/>
          <w:bCs/>
          <w:color w:val="000000"/>
          <w:sz w:val="24"/>
          <w:szCs w:val="24"/>
        </w:rPr>
        <w:t xml:space="preserve"> </w:t>
      </w:r>
    </w:p>
    <w:p w14:paraId="60032F1B"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2713B6">
        <w:rPr>
          <w:sz w:val="24"/>
          <w:szCs w:val="24"/>
        </w:rPr>
        <w:t>оригинала</w:t>
      </w:r>
      <w:r w:rsidR="00981E43">
        <w:rPr>
          <w:sz w:val="24"/>
          <w:szCs w:val="24"/>
        </w:rPr>
        <w:t xml:space="preserve"> </w:t>
      </w:r>
      <w:r w:rsidRPr="00994D6C">
        <w:rPr>
          <w:sz w:val="24"/>
          <w:szCs w:val="24"/>
        </w:rPr>
        <w:t>накладной ТОРГ-12</w:t>
      </w:r>
      <w:r w:rsidR="00444D8F" w:rsidRPr="00444D8F">
        <w:rPr>
          <w:sz w:val="24"/>
          <w:szCs w:val="24"/>
        </w:rPr>
        <w:t xml:space="preserve"> </w:t>
      </w:r>
      <w:r w:rsidR="00444D8F" w:rsidRPr="00CD71E6">
        <w:rPr>
          <w:sz w:val="24"/>
          <w:szCs w:val="24"/>
        </w:rPr>
        <w:t>или универсального пер</w:t>
      </w:r>
      <w:r w:rsidR="00441269">
        <w:rPr>
          <w:sz w:val="24"/>
          <w:szCs w:val="24"/>
        </w:rPr>
        <w:t>едаточного документа</w:t>
      </w:r>
      <w:r w:rsidR="00444D8F" w:rsidRPr="00CD71E6">
        <w:rPr>
          <w:sz w:val="24"/>
          <w:szCs w:val="24"/>
        </w:rPr>
        <w:t xml:space="preserve"> (УПД)</w:t>
      </w:r>
      <w:r w:rsidRPr="00994D6C">
        <w:rPr>
          <w:sz w:val="24"/>
          <w:szCs w:val="24"/>
        </w:rPr>
        <w:t>.</w:t>
      </w:r>
    </w:p>
    <w:p w14:paraId="75331797" w14:textId="77777777" w:rsidR="00886F70" w:rsidRPr="00994D6C" w:rsidRDefault="00886F70" w:rsidP="001832F0">
      <w:pPr>
        <w:pStyle w:val="af3"/>
        <w:numPr>
          <w:ilvl w:val="0"/>
          <w:numId w:val="1"/>
        </w:numPr>
        <w:shd w:val="clear" w:color="auto" w:fill="FFFFFF"/>
        <w:tabs>
          <w:tab w:val="clear" w:pos="360"/>
          <w:tab w:val="num" w:pos="284"/>
        </w:tabs>
        <w:ind w:left="0" w:firstLine="0"/>
        <w:jc w:val="center"/>
        <w:rPr>
          <w:b/>
          <w:sz w:val="24"/>
          <w:szCs w:val="24"/>
        </w:rPr>
      </w:pPr>
      <w:r w:rsidRPr="00994D6C">
        <w:rPr>
          <w:b/>
          <w:sz w:val="24"/>
          <w:szCs w:val="24"/>
        </w:rPr>
        <w:t>Гарантийный срок</w:t>
      </w:r>
    </w:p>
    <w:p w14:paraId="441CF491" w14:textId="77777777" w:rsidR="00886F70" w:rsidRPr="00994D6C" w:rsidRDefault="00886F70" w:rsidP="00886F70">
      <w:pPr>
        <w:pStyle w:val="af3"/>
        <w:numPr>
          <w:ilvl w:val="1"/>
          <w:numId w:val="1"/>
        </w:numPr>
        <w:tabs>
          <w:tab w:val="num" w:pos="709"/>
          <w:tab w:val="left" w:pos="1134"/>
        </w:tabs>
        <w:ind w:left="0" w:firstLine="709"/>
        <w:jc w:val="both"/>
        <w:rPr>
          <w:sz w:val="24"/>
          <w:szCs w:val="24"/>
        </w:rPr>
      </w:pPr>
      <w:r w:rsidRPr="00994D6C">
        <w:rPr>
          <w:sz w:val="24"/>
          <w:szCs w:val="24"/>
        </w:rPr>
        <w:t xml:space="preserve">Гарантийный срок на Товар, поставленный по Договору, составляет </w:t>
      </w:r>
      <w:r w:rsidR="00D75F56">
        <w:rPr>
          <w:sz w:val="24"/>
          <w:szCs w:val="24"/>
        </w:rPr>
        <w:t>12 (двенадцать)</w:t>
      </w:r>
      <w:r w:rsidRPr="00994D6C">
        <w:rPr>
          <w:sz w:val="24"/>
          <w:szCs w:val="24"/>
        </w:rPr>
        <w:t xml:space="preserve"> месяцев и начинает течь с даты подписания Сторонами </w:t>
      </w:r>
      <w:r w:rsidR="000F4A89">
        <w:rPr>
          <w:sz w:val="24"/>
          <w:szCs w:val="24"/>
        </w:rPr>
        <w:t xml:space="preserve">оригинала </w:t>
      </w:r>
      <w:r w:rsidRPr="00994D6C">
        <w:rPr>
          <w:sz w:val="24"/>
          <w:szCs w:val="24"/>
        </w:rPr>
        <w:t>накладной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r w:rsidRPr="00BD3EB4">
        <w:rPr>
          <w:sz w:val="24"/>
          <w:szCs w:val="24"/>
        </w:rPr>
        <w:t xml:space="preserve"> </w:t>
      </w:r>
      <w:r w:rsidRPr="00994D6C">
        <w:rPr>
          <w:sz w:val="24"/>
          <w:szCs w:val="24"/>
        </w:rPr>
        <w:t xml:space="preserve">Гарантийный срок может быть продлен в соответствии с условиями Договора. </w:t>
      </w:r>
    </w:p>
    <w:p w14:paraId="25DF2A21" w14:textId="77777777" w:rsidR="00886F70" w:rsidRPr="0094544C" w:rsidRDefault="00886F70" w:rsidP="00886F70">
      <w:pPr>
        <w:pStyle w:val="af3"/>
        <w:tabs>
          <w:tab w:val="left" w:pos="1134"/>
          <w:tab w:val="num" w:pos="1851"/>
        </w:tabs>
        <w:ind w:left="0" w:firstLine="709"/>
        <w:jc w:val="both"/>
        <w:rPr>
          <w:sz w:val="24"/>
          <w:szCs w:val="24"/>
        </w:rPr>
      </w:pPr>
      <w:r w:rsidRPr="0094544C">
        <w:rPr>
          <w:sz w:val="24"/>
          <w:szCs w:val="24"/>
        </w:rPr>
        <w:t xml:space="preserve">Установленный в отношении Товара </w:t>
      </w:r>
      <w:r>
        <w:rPr>
          <w:sz w:val="24"/>
          <w:szCs w:val="24"/>
        </w:rPr>
        <w:t>Г</w:t>
      </w:r>
      <w:r w:rsidRPr="0094544C">
        <w:rPr>
          <w:sz w:val="24"/>
          <w:szCs w:val="24"/>
        </w:rPr>
        <w:t xml:space="preserve">арантийный срок распространяется на все составные </w:t>
      </w:r>
      <w:r w:rsidRPr="0094544C">
        <w:rPr>
          <w:sz w:val="24"/>
          <w:szCs w:val="24"/>
        </w:rPr>
        <w:lastRenderedPageBreak/>
        <w:t>части и комплектующие Товара.</w:t>
      </w:r>
    </w:p>
    <w:p w14:paraId="7D600A74"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8E280D">
        <w:rPr>
          <w:sz w:val="24"/>
          <w:szCs w:val="24"/>
        </w:rPr>
        <w:t xml:space="preserve">В течение Гарантийного срока Поставщик гарантирует соответствие качества </w:t>
      </w:r>
      <w:r w:rsidRPr="008F4499">
        <w:rPr>
          <w:sz w:val="24"/>
          <w:szCs w:val="24"/>
        </w:rPr>
        <w:t>Товара требованиям Договора, технического паспорта и иных документов, относящихся к Товару, и Применимого права</w:t>
      </w:r>
      <w:r w:rsidRPr="00A71F82">
        <w:rPr>
          <w:sz w:val="24"/>
          <w:szCs w:val="24"/>
        </w:rPr>
        <w:t xml:space="preserve">, возможность эксплуатации </w:t>
      </w:r>
      <w:r w:rsidRPr="00994D6C">
        <w:rPr>
          <w:sz w:val="24"/>
          <w:szCs w:val="24"/>
        </w:rPr>
        <w:t xml:space="preserve">(использования)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14:paraId="687DF581" w14:textId="77777777" w:rsidR="00886F70" w:rsidRPr="00994D6C" w:rsidRDefault="00886F70" w:rsidP="00886F70">
      <w:pPr>
        <w:numPr>
          <w:ilvl w:val="1"/>
          <w:numId w:val="1"/>
        </w:numPr>
        <w:shd w:val="clear" w:color="auto" w:fill="FFFFFF"/>
        <w:tabs>
          <w:tab w:val="num" w:pos="1134"/>
        </w:tabs>
        <w:ind w:left="0" w:firstLine="709"/>
        <w:jc w:val="both"/>
        <w:rPr>
          <w:sz w:val="24"/>
          <w:szCs w:val="24"/>
        </w:rPr>
      </w:pPr>
      <w:r w:rsidRPr="00994D6C">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43404F52"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sidRPr="00994D6C">
        <w:rPr>
          <w:sz w:val="24"/>
          <w:szCs w:val="24"/>
        </w:rPr>
        <w:t>Покупателем в соответствии с пунктом 4.3 Договора</w:t>
      </w:r>
      <w:bookmarkEnd w:id="3"/>
      <w:bookmarkEnd w:id="4"/>
      <w:r w:rsidRPr="00994D6C">
        <w:rPr>
          <w:sz w:val="24"/>
          <w:szCs w:val="24"/>
        </w:rPr>
        <w:t xml:space="preserve">, путем замены или ремонта Товара. </w:t>
      </w:r>
    </w:p>
    <w:p w14:paraId="152FE77D" w14:textId="77777777" w:rsidR="00886F70" w:rsidRPr="00994D6C" w:rsidRDefault="00886F70" w:rsidP="00886F70">
      <w:pPr>
        <w:shd w:val="clear" w:color="auto" w:fill="FFFFFF"/>
        <w:ind w:firstLine="709"/>
        <w:jc w:val="both"/>
        <w:rPr>
          <w:sz w:val="24"/>
          <w:szCs w:val="24"/>
        </w:rPr>
      </w:pPr>
      <w:r w:rsidRPr="00994D6C">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14:paraId="69D0730F"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14:paraId="7CDAFFAE"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14:paraId="788FB25D"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14:paraId="3BBA993D"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Ответственность Сторон</w:t>
      </w:r>
    </w:p>
    <w:p w14:paraId="009591F4" w14:textId="77777777" w:rsidR="00886F70" w:rsidRPr="00994D6C" w:rsidRDefault="00886F70" w:rsidP="00C13F36">
      <w:pPr>
        <w:pStyle w:val="af3"/>
        <w:numPr>
          <w:ilvl w:val="1"/>
          <w:numId w:val="1"/>
        </w:numPr>
        <w:tabs>
          <w:tab w:val="left" w:pos="1134"/>
        </w:tabs>
        <w:ind w:left="0" w:firstLine="709"/>
        <w:jc w:val="both"/>
        <w:rPr>
          <w:sz w:val="24"/>
          <w:szCs w:val="24"/>
        </w:rPr>
      </w:pPr>
      <w:r w:rsidRPr="00994D6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050CFA7C" w14:textId="77777777" w:rsidR="00886F70" w:rsidRPr="00994D6C" w:rsidRDefault="00886F70" w:rsidP="00C13F36">
      <w:pPr>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 xml:space="preserve">Покупатель не несет ответственности за ненадлежащее исполнение обязательств </w:t>
      </w:r>
      <w:r w:rsidRPr="00994D6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5DF22D67" w14:textId="77777777"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w:t>
      </w:r>
      <w:r>
        <w:rPr>
          <w:bCs/>
          <w:sz w:val="24"/>
          <w:szCs w:val="24"/>
        </w:rPr>
        <w:t xml:space="preserve"> и</w:t>
      </w:r>
      <w:r w:rsidRPr="001A3DB5">
        <w:rPr>
          <w:bCs/>
          <w:sz w:val="24"/>
          <w:szCs w:val="24"/>
        </w:rPr>
        <w:t xml:space="preserve"> одна десятая) процента от </w:t>
      </w:r>
      <w:r w:rsidRPr="001A3DB5">
        <w:rPr>
          <w:bCs/>
          <w:sz w:val="24"/>
          <w:szCs w:val="24"/>
        </w:rPr>
        <w:lastRenderedPageBreak/>
        <w:t>несвоевременно оплаченной суммы за каждый день просрочки, но не более 5 (пяти) процентов от несвоевр</w:t>
      </w:r>
      <w:r w:rsidRPr="00994D6C">
        <w:rPr>
          <w:bCs/>
          <w:sz w:val="24"/>
          <w:szCs w:val="24"/>
        </w:rPr>
        <w:t xml:space="preserve">еменно оплаченной суммы. </w:t>
      </w:r>
    </w:p>
    <w:p w14:paraId="2EC4C342" w14:textId="77777777"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t>Ответственность Покупателя за причиненные Поставщику убытки ограничивается реальным ущербом, но не более Цены Договора.</w:t>
      </w:r>
    </w:p>
    <w:p w14:paraId="4D8398B6" w14:textId="77777777" w:rsidR="002243D0" w:rsidRPr="00994D6C" w:rsidRDefault="007F0AE3" w:rsidP="002243D0">
      <w:pPr>
        <w:widowControl/>
        <w:numPr>
          <w:ilvl w:val="1"/>
          <w:numId w:val="1"/>
        </w:numPr>
        <w:tabs>
          <w:tab w:val="left" w:pos="1134"/>
        </w:tabs>
        <w:autoSpaceDE/>
        <w:autoSpaceDN/>
        <w:ind w:left="0" w:firstLine="709"/>
        <w:jc w:val="both"/>
        <w:rPr>
          <w:bCs/>
          <w:sz w:val="24"/>
          <w:szCs w:val="24"/>
        </w:rPr>
      </w:pPr>
      <w:r w:rsidRPr="00994D6C">
        <w:rPr>
          <w:bCs/>
          <w:sz w:val="24"/>
          <w:szCs w:val="24"/>
        </w:rPr>
        <w:t xml:space="preserve">В случае </w:t>
      </w:r>
      <w:r w:rsidRPr="00994D6C">
        <w:rPr>
          <w:sz w:val="24"/>
          <w:szCs w:val="24"/>
        </w:rPr>
        <w:t>нарушения Поставщиком обязательств по поставке Товара (</w:t>
      </w:r>
      <w:r w:rsidRPr="00994D6C">
        <w:rPr>
          <w:rFonts w:eastAsia="Calibri"/>
          <w:bCs/>
          <w:sz w:val="24"/>
          <w:szCs w:val="24"/>
        </w:rPr>
        <w:t>нарушение срока поставки, недопоставка)</w:t>
      </w:r>
      <w:r w:rsidRPr="00994D6C">
        <w:rPr>
          <w:sz w:val="24"/>
          <w:szCs w:val="24"/>
        </w:rPr>
        <w:t>, а также в случае несвоевременного устранения выявленных недостатков Товара, Покупатель впра</w:t>
      </w:r>
      <w:r>
        <w:rPr>
          <w:sz w:val="24"/>
          <w:szCs w:val="24"/>
        </w:rPr>
        <w:t xml:space="preserve">ве требовать уплаты Поставщиком </w:t>
      </w:r>
      <w:r>
        <w:rPr>
          <w:bCs/>
          <w:sz w:val="24"/>
          <w:szCs w:val="24"/>
        </w:rPr>
        <w:t>неустойки в размере 0,1 (ноль целых и одна десятая) процента от Цены Договора за каждый день просрочки.</w:t>
      </w:r>
    </w:p>
    <w:p w14:paraId="4C8660DF" w14:textId="77777777" w:rsidR="00886F70" w:rsidRPr="00BD3EB4" w:rsidRDefault="00886F70" w:rsidP="00C13F36">
      <w:pPr>
        <w:pStyle w:val="af3"/>
        <w:widowControl/>
        <w:numPr>
          <w:ilvl w:val="1"/>
          <w:numId w:val="1"/>
        </w:numPr>
        <w:tabs>
          <w:tab w:val="left" w:pos="1134"/>
          <w:tab w:val="left" w:pos="1701"/>
        </w:tabs>
        <w:autoSpaceDE/>
        <w:autoSpaceDN/>
        <w:ind w:left="0" w:firstLine="709"/>
        <w:jc w:val="both"/>
        <w:rPr>
          <w:sz w:val="24"/>
          <w:szCs w:val="24"/>
        </w:rPr>
      </w:pPr>
      <w:r w:rsidRPr="004332DF">
        <w:rPr>
          <w:rFonts w:eastAsia="Calibri"/>
          <w:bCs/>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r w:rsidRPr="004332DF">
        <w:rPr>
          <w:sz w:val="24"/>
          <w:szCs w:val="24"/>
        </w:rPr>
        <w:t>.</w:t>
      </w:r>
    </w:p>
    <w:p w14:paraId="5A3F3449" w14:textId="77777777" w:rsidR="00886F70" w:rsidRPr="00BD3EB4" w:rsidRDefault="00886F70" w:rsidP="00C13F36">
      <w:pPr>
        <w:pStyle w:val="af3"/>
        <w:widowControl/>
        <w:numPr>
          <w:ilvl w:val="1"/>
          <w:numId w:val="1"/>
        </w:numPr>
        <w:shd w:val="clear" w:color="auto" w:fill="FFFFFF"/>
        <w:tabs>
          <w:tab w:val="left" w:pos="1134"/>
        </w:tabs>
        <w:autoSpaceDE/>
        <w:autoSpaceDN/>
        <w:ind w:left="0" w:firstLine="709"/>
        <w:jc w:val="both"/>
        <w:rPr>
          <w:bCs/>
          <w:sz w:val="24"/>
          <w:szCs w:val="24"/>
        </w:rPr>
      </w:pPr>
      <w:r w:rsidRPr="00BD3EB4">
        <w:rPr>
          <w:bCs/>
          <w:sz w:val="24"/>
          <w:szCs w:val="24"/>
        </w:rPr>
        <w:t xml:space="preserve">Если в результате составления и выставления Поставщиком счетов-фактур </w:t>
      </w:r>
      <w:r w:rsidRPr="00BD3EB4">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BD3EB4">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BD3EB4">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45C5B63A" w14:textId="77777777" w:rsidR="00886F70" w:rsidRPr="00BD3EB4" w:rsidRDefault="00886F70" w:rsidP="00C13F36">
      <w:pPr>
        <w:pStyle w:val="af3"/>
        <w:widowControl/>
        <w:shd w:val="clear" w:color="auto" w:fill="FFFFFF"/>
        <w:tabs>
          <w:tab w:val="left" w:pos="1134"/>
        </w:tabs>
        <w:autoSpaceDE/>
        <w:autoSpaceDN/>
        <w:ind w:left="0" w:firstLine="709"/>
        <w:jc w:val="both"/>
        <w:rPr>
          <w:bCs/>
          <w:sz w:val="24"/>
          <w:szCs w:val="24"/>
        </w:rPr>
      </w:pPr>
      <w:r w:rsidRPr="00BD3EB4">
        <w:rPr>
          <w:bCs/>
          <w:sz w:val="24"/>
          <w:szCs w:val="24"/>
        </w:rPr>
        <w:t xml:space="preserve">В случае нарушения Поставщиком сроков предоставления счетов-фактур, </w:t>
      </w:r>
      <w:r w:rsidR="00453E98">
        <w:rPr>
          <w:bCs/>
          <w:sz w:val="24"/>
          <w:szCs w:val="24"/>
        </w:rPr>
        <w:t>установленных пунктом 2.9</w:t>
      </w:r>
      <w:r w:rsidR="002558C6">
        <w:rPr>
          <w:bCs/>
          <w:sz w:val="24"/>
          <w:szCs w:val="24"/>
        </w:rPr>
        <w:t>.</w:t>
      </w:r>
      <w:r w:rsidRPr="00193378">
        <w:rPr>
          <w:bCs/>
          <w:sz w:val="24"/>
          <w:szCs w:val="24"/>
        </w:rPr>
        <w:t xml:space="preserve"> Договора, Покупатель</w:t>
      </w:r>
      <w:r w:rsidRPr="00BD3EB4">
        <w:rPr>
          <w:bCs/>
          <w:sz w:val="24"/>
          <w:szCs w:val="24"/>
        </w:rPr>
        <w:t xml:space="preserve"> вправе требовать уплаты Поставщиком штрафа в размере 50 000 (Пятидесяти тысяч) рублей за каждый случай нарушения.</w:t>
      </w:r>
    </w:p>
    <w:p w14:paraId="4CECA384" w14:textId="77777777" w:rsidR="00886F70" w:rsidRPr="0094544C" w:rsidRDefault="00886F70" w:rsidP="00886F70">
      <w:pPr>
        <w:pStyle w:val="af3"/>
        <w:widowControl/>
        <w:numPr>
          <w:ilvl w:val="1"/>
          <w:numId w:val="1"/>
        </w:numPr>
        <w:shd w:val="clear" w:color="auto" w:fill="FFFFFF"/>
        <w:tabs>
          <w:tab w:val="left" w:pos="1276"/>
        </w:tabs>
        <w:autoSpaceDE/>
        <w:autoSpaceDN/>
        <w:ind w:left="0" w:firstLine="709"/>
        <w:jc w:val="both"/>
        <w:rPr>
          <w:bCs/>
          <w:sz w:val="24"/>
          <w:szCs w:val="24"/>
        </w:rPr>
      </w:pPr>
      <w:r w:rsidRPr="00994D6C">
        <w:rPr>
          <w:bCs/>
          <w:sz w:val="24"/>
          <w:szCs w:val="24"/>
        </w:rPr>
        <w:t>Поставщик несет ответственность перед Покупателем за причиненны</w:t>
      </w:r>
      <w:r>
        <w:rPr>
          <w:bCs/>
          <w:sz w:val="24"/>
          <w:szCs w:val="24"/>
        </w:rPr>
        <w:t>е</w:t>
      </w:r>
      <w:r w:rsidRPr="00994D6C">
        <w:rPr>
          <w:bCs/>
          <w:sz w:val="24"/>
          <w:szCs w:val="24"/>
        </w:rPr>
        <w:t xml:space="preserve"> у</w:t>
      </w:r>
      <w:r>
        <w:rPr>
          <w:bCs/>
          <w:sz w:val="24"/>
          <w:szCs w:val="24"/>
        </w:rPr>
        <w:t>бытки</w:t>
      </w:r>
      <w:r w:rsidRPr="00994D6C">
        <w:rPr>
          <w:bCs/>
          <w:sz w:val="24"/>
          <w:szCs w:val="24"/>
        </w:rPr>
        <w:t xml:space="preserve"> </w:t>
      </w:r>
      <w:r w:rsidRPr="00994D6C">
        <w:rPr>
          <w:bCs/>
          <w:sz w:val="24"/>
          <w:szCs w:val="24"/>
        </w:rPr>
        <w:br/>
        <w:t xml:space="preserve">в размере фактически понесенных и документально подтвержденных расходов, возникших </w:t>
      </w:r>
      <w:r w:rsidRPr="00994D6C">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D49CDA1" w14:textId="77777777" w:rsidR="00F53D1F" w:rsidRPr="002558C6" w:rsidRDefault="00886F70" w:rsidP="00F53D1F">
      <w:pPr>
        <w:pStyle w:val="af3"/>
        <w:widowControl/>
        <w:numPr>
          <w:ilvl w:val="1"/>
          <w:numId w:val="1"/>
        </w:numPr>
        <w:shd w:val="clear" w:color="auto" w:fill="FFFFFF"/>
        <w:tabs>
          <w:tab w:val="left" w:pos="1418"/>
        </w:tabs>
        <w:autoSpaceDE/>
        <w:autoSpaceDN/>
        <w:ind w:left="0" w:firstLine="709"/>
        <w:jc w:val="both"/>
        <w:rPr>
          <w:bCs/>
          <w:sz w:val="24"/>
          <w:szCs w:val="24"/>
        </w:rPr>
      </w:pPr>
      <w:r w:rsidRPr="002558C6">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036268B1"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157018D"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31E3615B"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7B1A9F85"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994D6C">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994D6C">
        <w:rPr>
          <w:bCs/>
          <w:sz w:val="24"/>
          <w:szCs w:val="24"/>
        </w:rPr>
        <w:br/>
        <w:t>в письменном требовании,</w:t>
      </w:r>
      <w:r w:rsidRPr="00994D6C">
        <w:rPr>
          <w:sz w:val="24"/>
          <w:szCs w:val="24"/>
        </w:rPr>
        <w:t xml:space="preserve"> </w:t>
      </w:r>
      <w:r w:rsidRPr="00994D6C">
        <w:rPr>
          <w:bCs/>
          <w:sz w:val="24"/>
          <w:szCs w:val="24"/>
        </w:rPr>
        <w:t>сумма неустойки, подлежащая уплате виновной Стороной, определяется на основании решения суда.</w:t>
      </w:r>
    </w:p>
    <w:p w14:paraId="4766ABC0" w14:textId="77777777" w:rsidR="00886F70" w:rsidRPr="00994D6C" w:rsidRDefault="00886F70" w:rsidP="00886F70">
      <w:pPr>
        <w:pStyle w:val="af3"/>
        <w:widowControl/>
        <w:numPr>
          <w:ilvl w:val="0"/>
          <w:numId w:val="1"/>
        </w:numPr>
        <w:shd w:val="clear" w:color="auto" w:fill="FFFFFF"/>
        <w:tabs>
          <w:tab w:val="clear" w:pos="360"/>
          <w:tab w:val="left" w:pos="0"/>
          <w:tab w:val="num" w:pos="284"/>
        </w:tabs>
        <w:autoSpaceDE/>
        <w:autoSpaceDN/>
        <w:ind w:left="0" w:firstLine="0"/>
        <w:jc w:val="center"/>
        <w:rPr>
          <w:b/>
          <w:bCs/>
          <w:sz w:val="24"/>
          <w:szCs w:val="24"/>
        </w:rPr>
      </w:pPr>
      <w:r w:rsidRPr="00994D6C">
        <w:rPr>
          <w:b/>
          <w:bCs/>
          <w:sz w:val="24"/>
          <w:szCs w:val="24"/>
        </w:rPr>
        <w:t>Конфиденциальность</w:t>
      </w:r>
    </w:p>
    <w:p w14:paraId="48D7B719"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16980576" w14:textId="77777777"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994D6C">
        <w:rPr>
          <w:sz w:val="24"/>
          <w:szCs w:val="24"/>
        </w:rPr>
        <w:t xml:space="preserve">м, в том числе по причине </w:t>
      </w:r>
      <w:r w:rsidRPr="00994D6C">
        <w:rPr>
          <w:bCs/>
          <w:sz w:val="24"/>
          <w:szCs w:val="24"/>
        </w:rPr>
        <w:t>введения в отношении нее режима Коммерческой тайны;</w:t>
      </w:r>
    </w:p>
    <w:p w14:paraId="61164F5D" w14:textId="77777777"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lastRenderedPageBreak/>
        <w:t xml:space="preserve">данная Информация не относится к категории общедоступной </w:t>
      </w:r>
      <w:r w:rsidRPr="00994D6C">
        <w:rPr>
          <w:bCs/>
          <w:sz w:val="24"/>
          <w:szCs w:val="24"/>
        </w:rPr>
        <w:br/>
        <w:t>или обязательной к раскрытию Покупателем в соответствии с законодательством Российской Федерации.</w:t>
      </w:r>
    </w:p>
    <w:p w14:paraId="2FEF9846"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Условия Договора и сам факт его заключения составляют Информацию </w:t>
      </w:r>
      <w:r w:rsidRPr="00994D6C">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15B18814"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6BE2827"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5817458B"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включать в себя, в том числе, но не ограничиваясь:</w:t>
      </w:r>
    </w:p>
    <w:p w14:paraId="0FD3DC7C"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финансовую </w:t>
      </w:r>
      <w:r w:rsidRPr="00994D6C">
        <w:rPr>
          <w:bCs/>
          <w:sz w:val="24"/>
          <w:szCs w:val="24"/>
          <w:lang w:val="en-US"/>
        </w:rPr>
        <w:t>(</w:t>
      </w:r>
      <w:r w:rsidRPr="00994D6C">
        <w:rPr>
          <w:bCs/>
          <w:sz w:val="24"/>
          <w:szCs w:val="24"/>
        </w:rPr>
        <w:t>бухгалтерскую) отчетность;</w:t>
      </w:r>
    </w:p>
    <w:p w14:paraId="4DBE459B"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учетные регистры бухгалтерского учета;</w:t>
      </w:r>
    </w:p>
    <w:p w14:paraId="17812CDE"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бизнес-планы;</w:t>
      </w:r>
    </w:p>
    <w:p w14:paraId="51A30728"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14:paraId="76566072"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финансовых, правовых, организационных и других взаимоотношениях между Покупателем и третьими лицами;</w:t>
      </w:r>
    </w:p>
    <w:p w14:paraId="6ABEEA3A"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находящихся на регистрации товарных знаках Покупателя, а также </w:t>
      </w:r>
      <w:r w:rsidRPr="00994D6C">
        <w:rPr>
          <w:bCs/>
          <w:sz w:val="24"/>
          <w:szCs w:val="24"/>
        </w:rPr>
        <w:br/>
        <w:t>об объектах интеллектуальной собственности Покупателя, сведения о которых не являются опубликованными;</w:t>
      </w:r>
    </w:p>
    <w:p w14:paraId="392C93CE"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Поставщиках, поставщиках оборудования и материалов, а также </w:t>
      </w:r>
      <w:r w:rsidRPr="00994D6C">
        <w:rPr>
          <w:bCs/>
          <w:sz w:val="24"/>
          <w:szCs w:val="24"/>
        </w:rPr>
        <w:br/>
        <w:t>о покупателях продукции Покупателя и их аффилированных лицах;</w:t>
      </w:r>
    </w:p>
    <w:p w14:paraId="7E2F0C6A"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об объемах производства и / или реализации продукции и услуг Покупателя или его аффилированных лиц;</w:t>
      </w:r>
    </w:p>
    <w:p w14:paraId="6DFC42C1"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материалы обобщения, анализа, оценки, иных действий по обработке вышеуказанной Информации и документов.</w:t>
      </w:r>
    </w:p>
    <w:p w14:paraId="0199D6E2"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bookmarkStart w:id="5" w:name="_Ref361337849"/>
      <w:r w:rsidRPr="00994D6C">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994D6C">
        <w:rPr>
          <w:sz w:val="24"/>
          <w:szCs w:val="24"/>
        </w:rPr>
        <w:t xml:space="preserve"> </w:t>
      </w:r>
      <w:r w:rsidRPr="00994D6C">
        <w:rPr>
          <w:bCs/>
          <w:sz w:val="24"/>
          <w:szCs w:val="24"/>
        </w:rPr>
        <w:t>(расторжения) или исполнения, в том числе:</w:t>
      </w:r>
      <w:bookmarkEnd w:id="5"/>
      <w:r w:rsidRPr="00994D6C">
        <w:rPr>
          <w:bCs/>
          <w:sz w:val="24"/>
          <w:szCs w:val="24"/>
        </w:rPr>
        <w:t xml:space="preserve"> </w:t>
      </w:r>
    </w:p>
    <w:p w14:paraId="05D55DD1" w14:textId="77777777" w:rsidR="00886F70" w:rsidRPr="008F4499"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разглашать, не обсуждать содержание, не предоставлять копий, </w:t>
      </w:r>
      <w:r w:rsidRPr="00994D6C">
        <w:rPr>
          <w:bCs/>
          <w:sz w:val="24"/>
          <w:szCs w:val="24"/>
        </w:rPr>
        <w:br/>
        <w:t xml:space="preserve">не публиковать и не </w:t>
      </w:r>
      <w:r w:rsidRPr="00994D6C">
        <w:rPr>
          <w:sz w:val="24"/>
          <w:szCs w:val="24"/>
        </w:rPr>
        <w:t>раскрывать</w:t>
      </w:r>
      <w:r w:rsidRPr="00994D6C">
        <w:rPr>
          <w:bCs/>
          <w:sz w:val="24"/>
          <w:szCs w:val="24"/>
        </w:rPr>
        <w:t xml:space="preserve"> в какой-либо иной форме третьим лицам Информацию </w:t>
      </w:r>
      <w:r w:rsidRPr="00994D6C">
        <w:rPr>
          <w:bCs/>
          <w:sz w:val="24"/>
          <w:szCs w:val="24"/>
        </w:rPr>
        <w:br/>
        <w:t xml:space="preserve">без получения предварительного письменного согласия Покупателя, за исключением случаев, предусмотренных законодательством Российской Федерации и п. </w:t>
      </w:r>
      <w:r w:rsidR="00193378">
        <w:rPr>
          <w:bCs/>
          <w:sz w:val="24"/>
          <w:szCs w:val="24"/>
        </w:rPr>
        <w:t>6</w:t>
      </w:r>
      <w:r w:rsidRPr="008F4499">
        <w:rPr>
          <w:bCs/>
          <w:sz w:val="24"/>
          <w:szCs w:val="24"/>
        </w:rPr>
        <w:t>.6.7 Договора.</w:t>
      </w:r>
    </w:p>
    <w:p w14:paraId="657CD9DD"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sidRPr="00994D6C">
        <w:rPr>
          <w:bCs/>
          <w:sz w:val="24"/>
          <w:szCs w:val="24"/>
        </w:rPr>
        <w:br/>
        <w:t>в отношении защиты Информации обычно используемые им меры защиты.</w:t>
      </w:r>
    </w:p>
    <w:p w14:paraId="01BEEECE"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Использовать Информацию исключительно для целей, для которых она была предоставлена. </w:t>
      </w:r>
    </w:p>
    <w:p w14:paraId="14DBFE33"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56B3A832"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14:paraId="45486373"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sidRPr="00994D6C">
        <w:rPr>
          <w:bCs/>
          <w:sz w:val="24"/>
          <w:szCs w:val="24"/>
        </w:rPr>
        <w:br/>
        <w:t xml:space="preserve">на технических средствах Поставщика. При этом Покупатель признает, что обязательства </w:t>
      </w:r>
      <w:r w:rsidRPr="00994D6C">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w:t>
      </w:r>
      <w:r w:rsidRPr="00994D6C">
        <w:rPr>
          <w:bCs/>
          <w:sz w:val="24"/>
          <w:szCs w:val="24"/>
        </w:rPr>
        <w:lastRenderedPageBreak/>
        <w:t xml:space="preserve">которые были созданы вследствие автоматического архивирования </w:t>
      </w:r>
      <w:r w:rsidRPr="00994D6C">
        <w:rPr>
          <w:bCs/>
          <w:sz w:val="24"/>
          <w:szCs w:val="24"/>
        </w:rPr>
        <w:br/>
        <w:t xml:space="preserve">или методики создания резервных копий. </w:t>
      </w:r>
    </w:p>
    <w:p w14:paraId="051C1217"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bookmarkStart w:id="6" w:name="_Ref361337832"/>
      <w:r w:rsidRPr="00994D6C">
        <w:rPr>
          <w:bCs/>
          <w:sz w:val="24"/>
          <w:szCs w:val="24"/>
        </w:rPr>
        <w:t xml:space="preserve">Раскрывать Информацию своим работникам, членам органов управления </w:t>
      </w:r>
      <w:r w:rsidRPr="00994D6C">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994D6C">
        <w:rPr>
          <w:bCs/>
          <w:sz w:val="24"/>
          <w:szCs w:val="24"/>
        </w:rPr>
        <w:br/>
        <w:t>за свои собственные.</w:t>
      </w:r>
      <w:bookmarkEnd w:id="6"/>
    </w:p>
    <w:p w14:paraId="20EEB1A2"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Не разглашать третьим лицам факты передачи или получения Информации.</w:t>
      </w:r>
    </w:p>
    <w:p w14:paraId="00214CF3" w14:textId="77777777" w:rsidR="00886F70" w:rsidRPr="00994D6C" w:rsidRDefault="00886F70" w:rsidP="00886F70">
      <w:pPr>
        <w:pStyle w:val="af3"/>
        <w:widowControl/>
        <w:numPr>
          <w:ilvl w:val="1"/>
          <w:numId w:val="1"/>
        </w:numPr>
        <w:shd w:val="clear" w:color="auto" w:fill="FFFFFF"/>
        <w:tabs>
          <w:tab w:val="num" w:pos="0"/>
          <w:tab w:val="num" w:pos="1134"/>
        </w:tabs>
        <w:autoSpaceDE/>
        <w:autoSpaceDN/>
        <w:ind w:left="0" w:firstLine="709"/>
        <w:jc w:val="both"/>
        <w:rPr>
          <w:bCs/>
          <w:sz w:val="24"/>
          <w:szCs w:val="24"/>
        </w:rPr>
      </w:pPr>
      <w:bookmarkStart w:id="7" w:name="_Ref361337863"/>
      <w:r w:rsidRPr="00994D6C">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sidRPr="00994D6C">
        <w:rPr>
          <w:bCs/>
          <w:sz w:val="24"/>
          <w:szCs w:val="24"/>
        </w:rPr>
        <w:br/>
        <w:t>с даты получения соответствующего письменного требования Покупателя.</w:t>
      </w:r>
      <w:bookmarkEnd w:id="7"/>
    </w:p>
    <w:p w14:paraId="1891C97E" w14:textId="77777777" w:rsidR="00886F70" w:rsidRPr="00994D6C" w:rsidRDefault="00886F70" w:rsidP="00886F70">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14:paraId="2BEB97A1" w14:textId="77777777" w:rsidR="00B80BAB" w:rsidRPr="00994D6C" w:rsidRDefault="00B80BAB" w:rsidP="00B80BAB">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Разрешение споров</w:t>
      </w:r>
    </w:p>
    <w:p w14:paraId="0824CDD2"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Все споры, разногласия и требования, возникающие между Сторонами </w:t>
      </w:r>
      <w:r w:rsidRPr="00994D6C">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06F89E2D" w14:textId="77777777" w:rsidR="00B80BAB" w:rsidRPr="00994D6C" w:rsidRDefault="00B80BAB" w:rsidP="00B80BAB">
      <w:pPr>
        <w:pStyle w:val="af3"/>
        <w:widowControl/>
        <w:numPr>
          <w:ilvl w:val="1"/>
          <w:numId w:val="1"/>
        </w:numPr>
        <w:shd w:val="clear" w:color="auto" w:fill="FFFFFF"/>
        <w:tabs>
          <w:tab w:val="left" w:pos="0"/>
          <w:tab w:val="num" w:pos="1418"/>
        </w:tabs>
        <w:autoSpaceDE/>
        <w:autoSpaceDN/>
        <w:ind w:left="0" w:firstLine="709"/>
        <w:jc w:val="both"/>
        <w:rPr>
          <w:bCs/>
          <w:sz w:val="24"/>
          <w:szCs w:val="24"/>
        </w:rPr>
      </w:pPr>
      <w:r w:rsidRPr="00994D6C">
        <w:rPr>
          <w:bCs/>
          <w:sz w:val="24"/>
          <w:szCs w:val="24"/>
        </w:rPr>
        <w:t xml:space="preserve">Споры, указанные в пункте </w:t>
      </w:r>
      <w:r w:rsidR="00554E2F">
        <w:rPr>
          <w:bCs/>
          <w:sz w:val="24"/>
          <w:szCs w:val="24"/>
        </w:rPr>
        <w:t>7</w:t>
      </w:r>
      <w:r w:rsidRPr="00994D6C">
        <w:rPr>
          <w:bCs/>
          <w:sz w:val="24"/>
          <w:szCs w:val="24"/>
        </w:rPr>
        <w:t xml:space="preserve">.1 Договора, которые не были урегулированы Сторонами путем переговоров, подлежат разрешению в Арбитражном суде </w:t>
      </w:r>
      <w:r w:rsidR="00FD57CC">
        <w:rPr>
          <w:bCs/>
          <w:sz w:val="24"/>
          <w:szCs w:val="24"/>
        </w:rPr>
        <w:t>г.</w:t>
      </w:r>
      <w:r w:rsidR="00BB4762">
        <w:rPr>
          <w:bCs/>
          <w:sz w:val="24"/>
          <w:szCs w:val="24"/>
        </w:rPr>
        <w:t>Москвы</w:t>
      </w:r>
      <w:r w:rsidRPr="00994D6C">
        <w:rPr>
          <w:bCs/>
          <w:sz w:val="24"/>
          <w:szCs w:val="24"/>
        </w:rPr>
        <w:t xml:space="preserve"> в соответствии с законодате</w:t>
      </w:r>
      <w:r w:rsidR="00554E2F">
        <w:rPr>
          <w:bCs/>
          <w:sz w:val="24"/>
          <w:szCs w:val="24"/>
        </w:rPr>
        <w:t>льством Российской Федерации.</w:t>
      </w:r>
    </w:p>
    <w:p w14:paraId="0AD8D042"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554E2F">
        <w:rPr>
          <w:bCs/>
          <w:sz w:val="24"/>
          <w:szCs w:val="24"/>
        </w:rPr>
        <w:t>3</w:t>
      </w:r>
      <w:r w:rsidRPr="00994D6C">
        <w:rPr>
          <w:bCs/>
          <w:sz w:val="24"/>
          <w:szCs w:val="24"/>
        </w:rPr>
        <w:t>.7 Договора.</w:t>
      </w:r>
    </w:p>
    <w:p w14:paraId="3ABA3863"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Срок для рассмотрения претензии – 15 (пятнадцать) рабочих дней со дня </w:t>
      </w:r>
      <w:r w:rsidRPr="00994D6C">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994D6C">
        <w:rPr>
          <w:bCs/>
          <w:sz w:val="24"/>
          <w:szCs w:val="24"/>
        </w:rPr>
        <w:br/>
        <w:t>с иском в суд.</w:t>
      </w:r>
    </w:p>
    <w:p w14:paraId="15120196"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Условия настоящего раздела сохраняют свою силу в случае признания Договора незаключенным и / или недействительным.</w:t>
      </w:r>
    </w:p>
    <w:p w14:paraId="6ED3A63D" w14:textId="77777777" w:rsidR="00886F70" w:rsidRPr="00994D6C" w:rsidRDefault="00886F70" w:rsidP="001832F0">
      <w:pPr>
        <w:pStyle w:val="af3"/>
        <w:widowControl/>
        <w:numPr>
          <w:ilvl w:val="0"/>
          <w:numId w:val="1"/>
        </w:numPr>
        <w:shd w:val="clear" w:color="auto" w:fill="FFFFFF"/>
        <w:tabs>
          <w:tab w:val="clear" w:pos="360"/>
          <w:tab w:val="num" w:pos="284"/>
        </w:tabs>
        <w:autoSpaceDE/>
        <w:autoSpaceDN/>
        <w:ind w:left="0" w:firstLine="0"/>
        <w:jc w:val="center"/>
        <w:rPr>
          <w:b/>
          <w:bCs/>
          <w:sz w:val="24"/>
          <w:szCs w:val="24"/>
        </w:rPr>
      </w:pPr>
      <w:r w:rsidRPr="00994D6C">
        <w:rPr>
          <w:b/>
          <w:bCs/>
          <w:sz w:val="24"/>
          <w:szCs w:val="24"/>
        </w:rPr>
        <w:t>Антикоррупционная оговорка</w:t>
      </w:r>
    </w:p>
    <w:p w14:paraId="489D6EB1" w14:textId="77777777" w:rsidR="00E220B4" w:rsidRPr="00E220B4"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220B4">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220B4">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AAC51F1"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FD07BFF"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C319944"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5D17EF3"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lastRenderedPageBreak/>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4100016D"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w:t>
      </w:r>
      <w:r>
        <w:rPr>
          <w:bCs/>
          <w:color w:val="000000"/>
          <w:sz w:val="24"/>
          <w:szCs w:val="24"/>
        </w:rPr>
        <w:t xml:space="preserve"> </w:t>
      </w:r>
      <w:r w:rsidRPr="00EA4A3E">
        <w:rPr>
          <w:bCs/>
          <w:color w:val="000000"/>
          <w:sz w:val="24"/>
          <w:szCs w:val="24"/>
        </w:rPr>
        <w:t xml:space="preserve">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8438193"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color w:val="000000"/>
          <w:sz w:val="24"/>
          <w:szCs w:val="24"/>
        </w:rPr>
      </w:pPr>
      <w:r w:rsidRPr="00EA4A3E">
        <w:rPr>
          <w:color w:val="000000"/>
          <w:sz w:val="24"/>
          <w:szCs w:val="24"/>
        </w:rPr>
        <w:t xml:space="preserve">Каналы связи Линия доверия Группы РусГидро: </w:t>
      </w:r>
    </w:p>
    <w:p w14:paraId="10CEA91D" w14:textId="77777777" w:rsidR="00E220B4" w:rsidRPr="00EA4A3E" w:rsidRDefault="00E220B4" w:rsidP="00DB2AE3">
      <w:pPr>
        <w:pStyle w:val="af3"/>
        <w:numPr>
          <w:ilvl w:val="2"/>
          <w:numId w:val="1"/>
        </w:numPr>
        <w:autoSpaceDE/>
        <w:autoSpaceDN/>
        <w:jc w:val="both"/>
        <w:rPr>
          <w:sz w:val="24"/>
          <w:szCs w:val="24"/>
        </w:rPr>
      </w:pPr>
      <w:r w:rsidRPr="00EA4A3E">
        <w:rPr>
          <w:sz w:val="24"/>
          <w:szCs w:val="24"/>
        </w:rPr>
        <w:t>Электронная почта: ld@rushydro.ru.</w:t>
      </w:r>
    </w:p>
    <w:p w14:paraId="633A86AA" w14:textId="77777777" w:rsidR="00E220B4" w:rsidRPr="00EA4A3E" w:rsidRDefault="00E220B4" w:rsidP="00DB2AE3">
      <w:pPr>
        <w:pStyle w:val="af3"/>
        <w:numPr>
          <w:ilvl w:val="2"/>
          <w:numId w:val="1"/>
        </w:numPr>
        <w:autoSpaceDE/>
        <w:autoSpaceDN/>
        <w:jc w:val="both"/>
        <w:rPr>
          <w:sz w:val="24"/>
          <w:szCs w:val="24"/>
        </w:rPr>
      </w:pPr>
      <w:r w:rsidRPr="00EA4A3E">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74D0C63" w14:textId="77777777" w:rsidR="00886F70" w:rsidRPr="00994D6C" w:rsidRDefault="00E220B4" w:rsidP="00DB2AE3">
      <w:pPr>
        <w:pStyle w:val="af3"/>
        <w:numPr>
          <w:ilvl w:val="2"/>
          <w:numId w:val="1"/>
        </w:numPr>
        <w:autoSpaceDE/>
        <w:autoSpaceDN/>
        <w:jc w:val="both"/>
        <w:rPr>
          <w:rStyle w:val="aff4"/>
          <w:sz w:val="24"/>
          <w:szCs w:val="24"/>
        </w:rPr>
      </w:pPr>
      <w:r w:rsidRPr="00EA4A3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1E109A2" w14:textId="77777777" w:rsidR="00886F70" w:rsidRPr="003A32EB" w:rsidRDefault="00886F70" w:rsidP="003A32EB">
      <w:pPr>
        <w:pStyle w:val="af3"/>
        <w:widowControl/>
        <w:numPr>
          <w:ilvl w:val="0"/>
          <w:numId w:val="1"/>
        </w:numPr>
        <w:shd w:val="clear" w:color="auto" w:fill="FFFFFF"/>
        <w:autoSpaceDE/>
        <w:autoSpaceDN/>
        <w:jc w:val="center"/>
        <w:rPr>
          <w:b/>
          <w:bCs/>
          <w:sz w:val="24"/>
          <w:szCs w:val="24"/>
        </w:rPr>
      </w:pPr>
      <w:r w:rsidRPr="003A32EB">
        <w:rPr>
          <w:b/>
          <w:bCs/>
          <w:sz w:val="24"/>
          <w:szCs w:val="24"/>
        </w:rPr>
        <w:t>Обстоятельства непреодолимой силы (форс-мажор)</w:t>
      </w:r>
    </w:p>
    <w:p w14:paraId="713B5341"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8E280D">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w:t>
      </w:r>
      <w:r w:rsidRPr="00994D6C">
        <w:rPr>
          <w:bCs/>
          <w:sz w:val="24"/>
          <w:szCs w:val="24"/>
        </w:rPr>
        <w:t>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0BF5E8CA"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имеет право ссылаться на обстоятельства непреодолимой силы только </w:t>
      </w:r>
      <w:r w:rsidRPr="00994D6C">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73F050BE"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994D6C">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5566E2D" w14:textId="77777777" w:rsidR="00AF65D9" w:rsidRPr="00AF65D9" w:rsidRDefault="00AF65D9"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3FCD9694"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Отсутствие уведомления или несвоевременное уведомление </w:t>
      </w:r>
      <w:r w:rsidRPr="00994D6C">
        <w:rPr>
          <w:bCs/>
          <w:sz w:val="24"/>
          <w:szCs w:val="24"/>
        </w:rPr>
        <w:br/>
        <w:t xml:space="preserve">об обстоятельствах непреодолимой силы лишает соответствующую Сторону права </w:t>
      </w:r>
      <w:r w:rsidRPr="00994D6C">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4D168AA0" w14:textId="77777777" w:rsidR="00886F70" w:rsidRPr="00994D6C" w:rsidRDefault="00886F70" w:rsidP="003A32EB">
      <w:pPr>
        <w:pStyle w:val="af3"/>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994D6C">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74D0F450" w14:textId="77777777" w:rsidR="00886F70" w:rsidRPr="00994D6C" w:rsidRDefault="00886F70" w:rsidP="00886F70">
      <w:pPr>
        <w:pStyle w:val="af3"/>
        <w:shd w:val="clear" w:color="auto" w:fill="FFFFFF"/>
        <w:tabs>
          <w:tab w:val="left" w:pos="0"/>
          <w:tab w:val="left" w:pos="568"/>
          <w:tab w:val="left" w:pos="1418"/>
        </w:tabs>
        <w:ind w:left="0" w:firstLine="709"/>
        <w:jc w:val="both"/>
        <w:rPr>
          <w:bCs/>
          <w:sz w:val="24"/>
          <w:szCs w:val="24"/>
        </w:rPr>
      </w:pPr>
      <w:r w:rsidRPr="00994D6C">
        <w:rPr>
          <w:bCs/>
          <w:sz w:val="24"/>
          <w:szCs w:val="24"/>
        </w:rPr>
        <w:t xml:space="preserve">При этом любая из Сторон вправе отказаться от исполнения Договора </w:t>
      </w:r>
      <w:r w:rsidRPr="00994D6C">
        <w:rPr>
          <w:bCs/>
          <w:sz w:val="24"/>
          <w:szCs w:val="24"/>
        </w:rPr>
        <w:br/>
      </w:r>
      <w:r w:rsidRPr="00994D6C">
        <w:rPr>
          <w:bCs/>
          <w:sz w:val="24"/>
          <w:szCs w:val="24"/>
        </w:rPr>
        <w:lastRenderedPageBreak/>
        <w:t>в одностороннем внесудебном порядке.</w:t>
      </w:r>
    </w:p>
    <w:p w14:paraId="0F399940" w14:textId="77777777" w:rsidR="00886F70" w:rsidRPr="00994D6C" w:rsidRDefault="00886F70" w:rsidP="003A32EB">
      <w:pPr>
        <w:widowControl/>
        <w:numPr>
          <w:ilvl w:val="0"/>
          <w:numId w:val="1"/>
        </w:numPr>
        <w:shd w:val="clear" w:color="auto" w:fill="FFFFFF"/>
        <w:autoSpaceDE/>
        <w:autoSpaceDN/>
        <w:ind w:left="0" w:firstLine="0"/>
        <w:contextualSpacing/>
        <w:jc w:val="center"/>
        <w:rPr>
          <w:b/>
          <w:bCs/>
          <w:sz w:val="24"/>
          <w:szCs w:val="24"/>
        </w:rPr>
      </w:pPr>
      <w:r w:rsidRPr="00994D6C">
        <w:rPr>
          <w:b/>
          <w:bCs/>
          <w:sz w:val="24"/>
          <w:szCs w:val="24"/>
        </w:rPr>
        <w:t>Особые положения</w:t>
      </w:r>
    </w:p>
    <w:p w14:paraId="2FB8ED37" w14:textId="77777777" w:rsidR="00886F70" w:rsidRPr="0094544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994D6C">
          <w:rPr>
            <w:bCs/>
            <w:sz w:val="24"/>
            <w:szCs w:val="24"/>
          </w:rPr>
          <w:t>№ 18162/09</w:t>
        </w:r>
      </w:hyperlink>
      <w:r w:rsidRPr="00994D6C">
        <w:rPr>
          <w:bCs/>
          <w:sz w:val="24"/>
          <w:szCs w:val="24"/>
        </w:rPr>
        <w:t xml:space="preserve"> и от 25.05.2010 </w:t>
      </w:r>
      <w:hyperlink r:id="rId12" w:history="1">
        <w:r w:rsidRPr="00994D6C">
          <w:rPr>
            <w:bCs/>
            <w:sz w:val="24"/>
            <w:szCs w:val="24"/>
          </w:rPr>
          <w:t>№ 15658/09</w:t>
        </w:r>
      </w:hyperlink>
      <w:r w:rsidRPr="00994D6C">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history="1">
        <w:r w:rsidRPr="00994D6C">
          <w:rPr>
            <w:bCs/>
            <w:sz w:val="24"/>
            <w:szCs w:val="24"/>
          </w:rPr>
          <w:t>Критери</w:t>
        </w:r>
      </w:hyperlink>
      <w:r w:rsidRPr="00994D6C">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4711CF6" w14:textId="77777777" w:rsidR="00886F70" w:rsidRPr="008F4499"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4544C">
        <w:rPr>
          <w:bCs/>
          <w:sz w:val="24"/>
          <w:szCs w:val="24"/>
        </w:rPr>
        <w:t>Поставщик обязуется незамедлительно уведомить Покупателя о появлении в ходе исполнения Договора у привлеченных орг</w:t>
      </w:r>
      <w:r w:rsidRPr="008E280D">
        <w:rPr>
          <w:bCs/>
          <w:sz w:val="24"/>
          <w:szCs w:val="24"/>
        </w:rPr>
        <w:t>анизаций признаков недобросовестности, указанных в п</w:t>
      </w:r>
      <w:r w:rsidRPr="008F4499">
        <w:rPr>
          <w:bCs/>
          <w:sz w:val="24"/>
          <w:szCs w:val="24"/>
        </w:rPr>
        <w:t>ункте 1</w:t>
      </w:r>
      <w:r w:rsidR="00CB38D5">
        <w:rPr>
          <w:bCs/>
          <w:sz w:val="24"/>
          <w:szCs w:val="24"/>
        </w:rPr>
        <w:t>0</w:t>
      </w:r>
      <w:r w:rsidRPr="008F4499">
        <w:rPr>
          <w:bCs/>
          <w:sz w:val="24"/>
          <w:szCs w:val="24"/>
        </w:rPr>
        <w:t>.1 Договора, а также обеспечить прекращение участия таких организаций в исполнении Договора.</w:t>
      </w:r>
    </w:p>
    <w:p w14:paraId="6270FC3B"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В случае нарушения Поставщиком обязательств, установленных пунктами 1</w:t>
      </w:r>
      <w:r w:rsidR="00CB38D5">
        <w:rPr>
          <w:bCs/>
          <w:sz w:val="24"/>
          <w:szCs w:val="24"/>
        </w:rPr>
        <w:t>0</w:t>
      </w:r>
      <w:r w:rsidRPr="00994D6C">
        <w:rPr>
          <w:bCs/>
          <w:sz w:val="24"/>
          <w:szCs w:val="24"/>
        </w:rPr>
        <w:t>.1, 1</w:t>
      </w:r>
      <w:r w:rsidR="00CB38D5">
        <w:rPr>
          <w:bCs/>
          <w:sz w:val="24"/>
          <w:szCs w:val="24"/>
        </w:rPr>
        <w:t>0</w:t>
      </w:r>
      <w:r w:rsidRPr="00994D6C">
        <w:rPr>
          <w:bCs/>
          <w:sz w:val="24"/>
          <w:szCs w:val="24"/>
        </w:rPr>
        <w:t>.2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14:paraId="23894EBC"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w:t>
      </w:r>
      <w:r w:rsidR="00CB38D5">
        <w:rPr>
          <w:bCs/>
          <w:sz w:val="24"/>
          <w:szCs w:val="24"/>
        </w:rPr>
        <w:t>льств, установленных пунктами 10</w:t>
      </w:r>
      <w:r w:rsidRPr="00994D6C">
        <w:rPr>
          <w:bCs/>
          <w:sz w:val="24"/>
          <w:szCs w:val="24"/>
        </w:rPr>
        <w:t>.1, 1</w:t>
      </w:r>
      <w:r w:rsidR="00CB38D5">
        <w:rPr>
          <w:bCs/>
          <w:sz w:val="24"/>
          <w:szCs w:val="24"/>
        </w:rPr>
        <w:t>0</w:t>
      </w:r>
      <w:r w:rsidRPr="00994D6C">
        <w:rPr>
          <w:bCs/>
          <w:sz w:val="24"/>
          <w:szCs w:val="24"/>
        </w:rPr>
        <w:t>.2 Договора.</w:t>
      </w:r>
    </w:p>
    <w:p w14:paraId="659E39F7"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Ш</w:t>
      </w:r>
      <w:r w:rsidR="00CB38D5">
        <w:rPr>
          <w:bCs/>
          <w:sz w:val="24"/>
          <w:szCs w:val="24"/>
        </w:rPr>
        <w:t>траф, предусмотренный пунктом 10</w:t>
      </w:r>
      <w:r w:rsidRPr="00994D6C">
        <w:rPr>
          <w:bCs/>
          <w:sz w:val="24"/>
          <w:szCs w:val="24"/>
        </w:rPr>
        <w:t>.4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w:t>
      </w:r>
      <w:r w:rsidR="00CB38D5">
        <w:rPr>
          <w:bCs/>
          <w:sz w:val="24"/>
          <w:szCs w:val="24"/>
        </w:rPr>
        <w:t>0</w:t>
      </w:r>
      <w:r w:rsidRPr="00994D6C">
        <w:rPr>
          <w:bCs/>
          <w:sz w:val="24"/>
          <w:szCs w:val="24"/>
        </w:rPr>
        <w:t>.3 Договора.</w:t>
      </w:r>
    </w:p>
    <w:p w14:paraId="0222B75D"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r w:rsidR="00CB38D5">
        <w:rPr>
          <w:bCs/>
          <w:sz w:val="24"/>
          <w:szCs w:val="24"/>
        </w:rPr>
        <w:t>0</w:t>
      </w:r>
      <w:r w:rsidRPr="00994D6C">
        <w:rPr>
          <w:bCs/>
          <w:sz w:val="24"/>
          <w:szCs w:val="24"/>
        </w:rPr>
        <w:t>.4 Договора. При этом Покупатель не будет считаться просрочившим и / или нарушившим свои обязательства по Договору.</w:t>
      </w:r>
    </w:p>
    <w:p w14:paraId="08E11D37" w14:textId="77777777" w:rsidR="000B2BC5" w:rsidRDefault="000B2BC5" w:rsidP="003A32EB">
      <w:pPr>
        <w:pStyle w:val="af3"/>
        <w:widowControl/>
        <w:numPr>
          <w:ilvl w:val="1"/>
          <w:numId w:val="1"/>
        </w:numPr>
        <w:shd w:val="clear" w:color="auto" w:fill="FFFFFF"/>
        <w:tabs>
          <w:tab w:val="left" w:pos="0"/>
          <w:tab w:val="left" w:pos="568"/>
          <w:tab w:val="num" w:pos="1418"/>
          <w:tab w:val="num" w:pos="3268"/>
        </w:tabs>
        <w:autoSpaceDE/>
        <w:autoSpaceDN/>
        <w:ind w:left="0" w:firstLine="709"/>
        <w:jc w:val="both"/>
        <w:rPr>
          <w:bCs/>
          <w:sz w:val="24"/>
          <w:szCs w:val="24"/>
        </w:rPr>
      </w:pPr>
      <w:r w:rsidRPr="00994D6C">
        <w:rPr>
          <w:bCs/>
          <w:sz w:val="24"/>
          <w:szCs w:val="24"/>
        </w:rPr>
        <w:t>Независимо от других положений Договора, положения пунктов 1</w:t>
      </w:r>
      <w:r>
        <w:rPr>
          <w:bCs/>
          <w:sz w:val="24"/>
          <w:szCs w:val="24"/>
        </w:rPr>
        <w:t>0</w:t>
      </w:r>
      <w:r w:rsidRPr="00994D6C">
        <w:rPr>
          <w:bCs/>
          <w:sz w:val="24"/>
          <w:szCs w:val="24"/>
        </w:rPr>
        <w:t>.4, 1</w:t>
      </w:r>
      <w:r>
        <w:rPr>
          <w:bCs/>
          <w:sz w:val="24"/>
          <w:szCs w:val="24"/>
        </w:rPr>
        <w:t>0</w:t>
      </w:r>
      <w:r w:rsidRPr="00994D6C">
        <w:rPr>
          <w:bCs/>
          <w:sz w:val="24"/>
          <w:szCs w:val="24"/>
        </w:rPr>
        <w:t>.5 Договора продолжают действовать в течение 4 (четырех) лет после его прекращения (расторжения) или исполнения.</w:t>
      </w:r>
    </w:p>
    <w:p w14:paraId="3F2A83D3" w14:textId="77777777" w:rsidR="0054296F" w:rsidRPr="0054296F" w:rsidRDefault="00886F70" w:rsidP="003A32EB">
      <w:pPr>
        <w:pStyle w:val="af3"/>
        <w:widowControl/>
        <w:numPr>
          <w:ilvl w:val="0"/>
          <w:numId w:val="1"/>
        </w:numPr>
        <w:shd w:val="clear" w:color="auto" w:fill="FFFFFF"/>
        <w:tabs>
          <w:tab w:val="left" w:pos="426"/>
        </w:tabs>
        <w:autoSpaceDE/>
        <w:autoSpaceDN/>
        <w:ind w:left="0" w:firstLine="0"/>
        <w:jc w:val="center"/>
        <w:rPr>
          <w:b/>
          <w:sz w:val="24"/>
          <w:szCs w:val="24"/>
        </w:rPr>
      </w:pPr>
      <w:r w:rsidRPr="00994D6C">
        <w:rPr>
          <w:b/>
          <w:bCs/>
          <w:sz w:val="24"/>
          <w:szCs w:val="24"/>
        </w:rPr>
        <w:t>Заверения</w:t>
      </w:r>
      <w:r w:rsidRPr="00994D6C">
        <w:rPr>
          <w:b/>
          <w:sz w:val="24"/>
          <w:szCs w:val="24"/>
        </w:rPr>
        <w:t xml:space="preserve"> Сторон</w:t>
      </w:r>
    </w:p>
    <w:p w14:paraId="5D101301" w14:textId="77777777" w:rsidR="004F0A2D" w:rsidRPr="00994D6C" w:rsidRDefault="004F0A2D" w:rsidP="003A32EB">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bCs/>
          <w:sz w:val="24"/>
          <w:szCs w:val="24"/>
        </w:rPr>
        <w:t>Каждая</w:t>
      </w:r>
      <w:r w:rsidRPr="00994D6C">
        <w:rPr>
          <w:sz w:val="24"/>
          <w:szCs w:val="24"/>
        </w:rPr>
        <w:t xml:space="preserve"> из Сторон заявляет и подтверждает другой Стороне, что: </w:t>
      </w:r>
    </w:p>
    <w:p w14:paraId="4CB5E45B" w14:textId="77777777" w:rsidR="004F0A2D" w:rsidRPr="006A2F76"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является юридическим лицом</w:t>
      </w:r>
      <w:r>
        <w:rPr>
          <w:sz w:val="24"/>
          <w:szCs w:val="24"/>
        </w:rPr>
        <w:t>/индивидуальным предпринимателем</w:t>
      </w:r>
      <w:r w:rsidRPr="00994D6C">
        <w:rPr>
          <w:sz w:val="24"/>
          <w:szCs w:val="24"/>
        </w:rPr>
        <w:t>, надлежащим образом учрежденным и правомерно осуществляющим свою деятельность в соответствии с законодательством Российской Федерации;</w:t>
      </w:r>
      <w:r w:rsidRPr="006A2F76">
        <w:rPr>
          <w:bCs/>
          <w:sz w:val="24"/>
          <w:szCs w:val="24"/>
        </w:rPr>
        <w:t xml:space="preserve"> </w:t>
      </w:r>
    </w:p>
    <w:p w14:paraId="79064C79" w14:textId="77777777" w:rsidR="004F0A2D" w:rsidRPr="006A2F76"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521633">
        <w:rPr>
          <w:bCs/>
          <w:sz w:val="24"/>
          <w:szCs w:val="24"/>
        </w:rPr>
        <w:t xml:space="preserve">все сведения о </w:t>
      </w:r>
      <w:r>
        <w:rPr>
          <w:sz w:val="24"/>
          <w:szCs w:val="24"/>
        </w:rPr>
        <w:t>стороне</w:t>
      </w:r>
      <w:r w:rsidRPr="00521633">
        <w:rPr>
          <w:bCs/>
          <w:sz w:val="24"/>
          <w:szCs w:val="24"/>
        </w:rPr>
        <w:t xml:space="preserve"> в ЕГРЮЛ</w:t>
      </w:r>
      <w:r>
        <w:rPr>
          <w:bCs/>
          <w:sz w:val="24"/>
          <w:szCs w:val="24"/>
        </w:rPr>
        <w:t>/</w:t>
      </w:r>
      <w:r>
        <w:rPr>
          <w:sz w:val="24"/>
          <w:szCs w:val="24"/>
        </w:rPr>
        <w:t>ЕГРИП</w:t>
      </w:r>
      <w:r w:rsidRPr="00521633">
        <w:rPr>
          <w:bCs/>
          <w:sz w:val="24"/>
          <w:szCs w:val="24"/>
        </w:rPr>
        <w:t xml:space="preserve"> достоверны на момент подписания Договора. Если в дальнейшем в ЕГРЮЛ</w:t>
      </w:r>
      <w:r>
        <w:rPr>
          <w:bCs/>
          <w:sz w:val="24"/>
          <w:szCs w:val="24"/>
        </w:rPr>
        <w:t>/</w:t>
      </w:r>
      <w:r>
        <w:rPr>
          <w:sz w:val="24"/>
          <w:szCs w:val="24"/>
        </w:rPr>
        <w:t>ЕГРИП</w:t>
      </w:r>
      <w:r w:rsidRPr="00521633">
        <w:rPr>
          <w:bCs/>
          <w:sz w:val="24"/>
          <w:szCs w:val="24"/>
        </w:rPr>
        <w:t xml:space="preserve"> появится зап</w:t>
      </w:r>
      <w:r>
        <w:rPr>
          <w:bCs/>
          <w:sz w:val="24"/>
          <w:szCs w:val="24"/>
        </w:rPr>
        <w:t>ись о недостоверности данных о стороне</w:t>
      </w:r>
      <w:r w:rsidRPr="00521633">
        <w:rPr>
          <w:bCs/>
          <w:sz w:val="24"/>
          <w:szCs w:val="24"/>
        </w:rPr>
        <w:t>, он</w:t>
      </w:r>
      <w:r>
        <w:rPr>
          <w:bCs/>
          <w:sz w:val="24"/>
          <w:szCs w:val="24"/>
        </w:rPr>
        <w:t>а</w:t>
      </w:r>
      <w:r w:rsidRPr="00521633">
        <w:rPr>
          <w:bCs/>
          <w:sz w:val="24"/>
          <w:szCs w:val="24"/>
        </w:rPr>
        <w:t xml:space="preserve"> обязуется в течение месяца внести в ЕГРЮЛ</w:t>
      </w:r>
      <w:r>
        <w:rPr>
          <w:bCs/>
          <w:sz w:val="24"/>
          <w:szCs w:val="24"/>
        </w:rPr>
        <w:t>/</w:t>
      </w:r>
      <w:r w:rsidRPr="007121E1">
        <w:rPr>
          <w:sz w:val="24"/>
          <w:szCs w:val="24"/>
        </w:rPr>
        <w:t xml:space="preserve"> </w:t>
      </w:r>
      <w:r>
        <w:rPr>
          <w:sz w:val="24"/>
          <w:szCs w:val="24"/>
        </w:rPr>
        <w:t>ЕГРИП</w:t>
      </w:r>
      <w:r w:rsidRPr="00521633">
        <w:rPr>
          <w:bCs/>
          <w:sz w:val="24"/>
          <w:szCs w:val="24"/>
        </w:rPr>
        <w:t xml:space="preserve"> достоверные сведения или подтвердить регистрирующему органу, что сведения в ЕГРЮЛ </w:t>
      </w:r>
      <w:r>
        <w:rPr>
          <w:bCs/>
          <w:sz w:val="24"/>
          <w:szCs w:val="24"/>
        </w:rPr>
        <w:t>/</w:t>
      </w:r>
      <w:r w:rsidRPr="0088200A">
        <w:rPr>
          <w:sz w:val="24"/>
          <w:szCs w:val="24"/>
        </w:rPr>
        <w:t xml:space="preserve"> </w:t>
      </w:r>
      <w:r>
        <w:rPr>
          <w:sz w:val="24"/>
          <w:szCs w:val="24"/>
        </w:rPr>
        <w:t>ЕГРИП</w:t>
      </w:r>
      <w:r w:rsidRPr="00521633">
        <w:rPr>
          <w:bCs/>
          <w:sz w:val="24"/>
          <w:szCs w:val="24"/>
        </w:rPr>
        <w:t xml:space="preserve"> достоверны;</w:t>
      </w:r>
    </w:p>
    <w:p w14:paraId="01B0C0DC"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lastRenderedPageBreak/>
        <w:t xml:space="preserve">она обладает полной правоспособностью на заключение Договора </w:t>
      </w:r>
      <w:r w:rsidRPr="00994D6C">
        <w:rPr>
          <w:sz w:val="24"/>
          <w:szCs w:val="24"/>
        </w:rPr>
        <w:br/>
        <w:t>и исполнение всех своих обязательств, возникающих из Договора или в связи с ним;</w:t>
      </w:r>
    </w:p>
    <w:p w14:paraId="74E377FC"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получила все корпоративные одобрения Договора органами управления </w:t>
      </w:r>
      <w:r w:rsidRPr="00994D6C">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994D6C">
        <w:rPr>
          <w:sz w:val="24"/>
          <w:szCs w:val="24"/>
        </w:rPr>
        <w:br/>
        <w:t>и иных лиц, необходимые для заключения и исполнения Договора;</w:t>
      </w:r>
    </w:p>
    <w:p w14:paraId="557EE400"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лица, подписывающие от имени Сторон Договор, надлежащим образом уполномочены на его подписание;</w:t>
      </w:r>
    </w:p>
    <w:p w14:paraId="7FFDC2AA"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994D6C">
        <w:rPr>
          <w:sz w:val="24"/>
          <w:szCs w:val="24"/>
        </w:rPr>
        <w:br/>
        <w:t xml:space="preserve">или в связи с ним. </w:t>
      </w:r>
    </w:p>
    <w:p w14:paraId="4521FED3" w14:textId="77777777"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Поставщик заявляет и заверяет Покупателя в том, что на момент заключения Договора:</w:t>
      </w:r>
    </w:p>
    <w:p w14:paraId="4439C349"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учредителем / учредителями Поставщика являются лица, не являющиеся массовыми учредителем / учредителями;</w:t>
      </w:r>
    </w:p>
    <w:p w14:paraId="7705B12A"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руководителем Поставщика является лицо, не являющееся массовым руководителем;</w:t>
      </w:r>
    </w:p>
    <w:p w14:paraId="306A9CCF"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фактически находится по адресу, указанному в Едином государственном реестре </w:t>
      </w:r>
      <w:r>
        <w:rPr>
          <w:sz w:val="24"/>
          <w:szCs w:val="24"/>
        </w:rPr>
        <w:t>индивидуальных предпринимателей</w:t>
      </w:r>
      <w:r w:rsidRPr="00994D6C">
        <w:rPr>
          <w:sz w:val="24"/>
          <w:szCs w:val="24"/>
        </w:rPr>
        <w:t xml:space="preserve">; </w:t>
      </w:r>
    </w:p>
    <w:p w14:paraId="050E711E"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своевременно и в полном объеме уплачивает налоги и сборы </w:t>
      </w:r>
      <w:r w:rsidRPr="00994D6C">
        <w:rPr>
          <w:sz w:val="24"/>
          <w:szCs w:val="24"/>
        </w:rPr>
        <w:br/>
        <w:t>в соответствии с законодательством Российской Федерации;</w:t>
      </w:r>
    </w:p>
    <w:p w14:paraId="16163D0E" w14:textId="77777777"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Поставщик не находится в процедуре несостоятельности (банкротства) </w:t>
      </w:r>
      <w:r w:rsidRPr="00994D6C">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w:t>
      </w:r>
      <w:r w:rsidR="00305125">
        <w:rPr>
          <w:sz w:val="24"/>
          <w:szCs w:val="24"/>
        </w:rPr>
        <w:t>ельства, возникающие из Договора</w:t>
      </w:r>
      <w:r w:rsidRPr="00994D6C">
        <w:rPr>
          <w:sz w:val="24"/>
          <w:szCs w:val="24"/>
        </w:rPr>
        <w:t xml:space="preserve"> или в связи с ним;</w:t>
      </w:r>
    </w:p>
    <w:p w14:paraId="6E30FB8E" w14:textId="77777777"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Поставщик тщательно изучил всю информацию, связанную с Договором, </w:t>
      </w:r>
      <w:r w:rsidRPr="00994D6C">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682F5CA3" w14:textId="77777777" w:rsidR="005A28D7" w:rsidRPr="005A28D7" w:rsidRDefault="005A28D7" w:rsidP="005A28D7">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своевременно и в полном объеме в соответствии с законодательством Российской Федерации отразит все финансово-хозяйственные операции, связанные с исполнением Д</w:t>
      </w:r>
      <w:r>
        <w:rPr>
          <w:sz w:val="24"/>
          <w:szCs w:val="24"/>
        </w:rPr>
        <w:t>оговора, включая полученные от Покупателя</w:t>
      </w:r>
      <w:r w:rsidRPr="005A28D7">
        <w:rPr>
          <w:sz w:val="24"/>
          <w:szCs w:val="24"/>
        </w:rPr>
        <w:t xml:space="preserve"> авансы и реализацию </w:t>
      </w:r>
      <w:r>
        <w:rPr>
          <w:sz w:val="24"/>
          <w:szCs w:val="24"/>
        </w:rPr>
        <w:t>товара</w:t>
      </w:r>
      <w:r w:rsidRPr="005A28D7">
        <w:rPr>
          <w:sz w:val="24"/>
          <w:szCs w:val="24"/>
        </w:rPr>
        <w:t xml:space="preserve"> </w:t>
      </w:r>
      <w:r>
        <w:rPr>
          <w:sz w:val="24"/>
          <w:szCs w:val="24"/>
        </w:rPr>
        <w:t>Покупателю</w:t>
      </w:r>
      <w:r w:rsidRPr="005A28D7">
        <w:rPr>
          <w:sz w:val="24"/>
          <w:szCs w:val="24"/>
        </w:rPr>
        <w:t>, в учете, бухгалтерской и налоговой отчетности, в том числе отразит НДС, уплаченный Заказчиком в составе цены договора;</w:t>
      </w:r>
    </w:p>
    <w:p w14:paraId="7C01C256" w14:textId="77777777" w:rsidR="004F0A2D" w:rsidRPr="00E04F22"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E04F22">
        <w:rPr>
          <w:bCs/>
          <w:sz w:val="24"/>
          <w:szCs w:val="24"/>
        </w:rPr>
        <w:t xml:space="preserve"> </w:t>
      </w:r>
      <w:r w:rsidRPr="00521633">
        <w:rPr>
          <w:bCs/>
          <w:sz w:val="24"/>
          <w:szCs w:val="24"/>
        </w:rPr>
        <w:t>в случае получения Поставщиком требования налогового органа о представлении документов, относящихся к сделке с Покупателем, Поставщик обязуется исполнить требование в течение пят</w:t>
      </w:r>
      <w:r>
        <w:rPr>
          <w:bCs/>
          <w:sz w:val="24"/>
          <w:szCs w:val="24"/>
        </w:rPr>
        <w:t>и рабочих дней со дня получения</w:t>
      </w:r>
      <w:r w:rsidRPr="00994D6C">
        <w:rPr>
          <w:sz w:val="24"/>
          <w:szCs w:val="24"/>
        </w:rPr>
        <w:t>;</w:t>
      </w:r>
    </w:p>
    <w:p w14:paraId="6A89575F" w14:textId="77777777" w:rsidR="004F0A2D"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вся информация, предоставленная Покупателю, является достоверной, полной </w:t>
      </w:r>
      <w:r w:rsidRPr="00994D6C">
        <w:rPr>
          <w:sz w:val="24"/>
          <w:szCs w:val="24"/>
        </w:rPr>
        <w:br/>
        <w:t xml:space="preserve">и точной, и Поставщик не скрыл никаких обстоятельств, которые при их обнаружении могли </w:t>
      </w:r>
      <w:r w:rsidRPr="00994D6C">
        <w:rPr>
          <w:sz w:val="24"/>
          <w:szCs w:val="24"/>
        </w:rPr>
        <w:br/>
        <w:t>бы негативно повлиять на решение Покупателя заключить Договор на указанных в нем условиях.</w:t>
      </w:r>
    </w:p>
    <w:p w14:paraId="31E9DAB6" w14:textId="77777777" w:rsidR="005A28D7" w:rsidRPr="00994D6C" w:rsidRDefault="005A28D7"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обязуется своевременно предоставить в ИФНС налоговую декларацию по НДС.</w:t>
      </w:r>
    </w:p>
    <w:p w14:paraId="737853FA" w14:textId="77777777" w:rsidR="004F0A2D" w:rsidRPr="00994D6C" w:rsidRDefault="004F0A2D" w:rsidP="003A32EB">
      <w:pPr>
        <w:widowControl/>
        <w:numPr>
          <w:ilvl w:val="1"/>
          <w:numId w:val="1"/>
        </w:numPr>
        <w:tabs>
          <w:tab w:val="left" w:pos="1418"/>
        </w:tabs>
        <w:autoSpaceDE/>
        <w:autoSpaceDN/>
        <w:ind w:left="0" w:firstLine="709"/>
        <w:jc w:val="both"/>
        <w:rPr>
          <w:sz w:val="24"/>
          <w:szCs w:val="24"/>
        </w:rPr>
      </w:pPr>
      <w:r w:rsidRPr="00994D6C">
        <w:rPr>
          <w:sz w:val="24"/>
          <w:szCs w:val="24"/>
        </w:rPr>
        <w:t xml:space="preserve">При заключении и исполнении Договора каждая Сторона полагается </w:t>
      </w:r>
      <w:r w:rsidRPr="00994D6C">
        <w:rPr>
          <w:sz w:val="24"/>
          <w:szCs w:val="24"/>
        </w:rPr>
        <w:br/>
        <w:t xml:space="preserve">на достоверность, точность и полноту заверений другой Стороны, изложенных в настоящем разделе Договора. </w:t>
      </w:r>
    </w:p>
    <w:p w14:paraId="6A3A922F" w14:textId="77777777"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В случае, если </w:t>
      </w:r>
      <w:r w:rsidRPr="00994D6C">
        <w:rPr>
          <w:bCs/>
          <w:sz w:val="24"/>
          <w:szCs w:val="24"/>
        </w:rPr>
        <w:t xml:space="preserve">Поставщик </w:t>
      </w:r>
      <w:r w:rsidRPr="00994D6C">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994D6C">
        <w:rPr>
          <w:bCs/>
          <w:sz w:val="24"/>
          <w:szCs w:val="24"/>
        </w:rPr>
        <w:t xml:space="preserve">Поставщик </w:t>
      </w:r>
      <w:r w:rsidRPr="00994D6C">
        <w:rPr>
          <w:sz w:val="24"/>
          <w:szCs w:val="24"/>
        </w:rPr>
        <w:t xml:space="preserve">обязан </w:t>
      </w:r>
      <w:r w:rsidRPr="00994D6C">
        <w:rPr>
          <w:sz w:val="24"/>
          <w:szCs w:val="24"/>
        </w:rPr>
        <w:br/>
        <w:t xml:space="preserve">по письменному требованию Покупателя уплатить последнему штраф в размере 5 (пяти) </w:t>
      </w:r>
      <w:r>
        <w:rPr>
          <w:sz w:val="24"/>
          <w:szCs w:val="24"/>
        </w:rPr>
        <w:t>процентов</w:t>
      </w:r>
      <w:r w:rsidRPr="00994D6C">
        <w:rPr>
          <w:sz w:val="24"/>
          <w:szCs w:val="24"/>
        </w:rPr>
        <w:t xml:space="preserve"> от Цены Договора, указанной в пункте 2.1 Договора.</w:t>
      </w:r>
    </w:p>
    <w:p w14:paraId="6406F25C" w14:textId="77777777" w:rsidR="00886F70" w:rsidRPr="004F0A2D"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w:t>
      </w:r>
      <w:r w:rsidRPr="00994D6C">
        <w:rPr>
          <w:sz w:val="24"/>
          <w:szCs w:val="24"/>
        </w:rPr>
        <w:lastRenderedPageBreak/>
        <w:t>односторонний отказ от Договора без возмещения другой Стороне каких-либо убытков, причиненных отказом от</w:t>
      </w:r>
      <w:r>
        <w:rPr>
          <w:sz w:val="24"/>
          <w:szCs w:val="24"/>
        </w:rPr>
        <w:t xml:space="preserve"> Договора (исполнения Договора)</w:t>
      </w:r>
      <w:r w:rsidR="0054296F" w:rsidRPr="004F0A2D">
        <w:rPr>
          <w:sz w:val="24"/>
          <w:szCs w:val="24"/>
        </w:rPr>
        <w:t>.</w:t>
      </w:r>
    </w:p>
    <w:p w14:paraId="798C92BA" w14:textId="77777777" w:rsidR="00886F70" w:rsidRPr="00994D6C" w:rsidRDefault="00886F70" w:rsidP="003A32EB">
      <w:pPr>
        <w:pStyle w:val="af3"/>
        <w:widowControl/>
        <w:numPr>
          <w:ilvl w:val="0"/>
          <w:numId w:val="1"/>
        </w:numPr>
        <w:shd w:val="clear" w:color="auto" w:fill="FFFFFF"/>
        <w:autoSpaceDE/>
        <w:autoSpaceDN/>
        <w:ind w:left="0" w:firstLine="0"/>
        <w:jc w:val="center"/>
        <w:rPr>
          <w:b/>
          <w:sz w:val="24"/>
          <w:szCs w:val="24"/>
        </w:rPr>
      </w:pPr>
      <w:r w:rsidRPr="00994D6C">
        <w:rPr>
          <w:b/>
          <w:bCs/>
          <w:sz w:val="24"/>
          <w:szCs w:val="24"/>
        </w:rPr>
        <w:t>П</w:t>
      </w:r>
      <w:r w:rsidRPr="00994D6C">
        <w:rPr>
          <w:b/>
          <w:sz w:val="24"/>
          <w:szCs w:val="24"/>
        </w:rPr>
        <w:t>рекращение (расторжение) Договора</w:t>
      </w:r>
    </w:p>
    <w:p w14:paraId="20E5EB93"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CB38D5">
        <w:rPr>
          <w:sz w:val="24"/>
          <w:szCs w:val="24"/>
        </w:rPr>
        <w:t>3</w:t>
      </w:r>
      <w:r w:rsidRPr="00994D6C">
        <w:rPr>
          <w:sz w:val="24"/>
          <w:szCs w:val="24"/>
        </w:rPr>
        <w:t>.7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14:paraId="2F8B1F93"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14:paraId="07471496" w14:textId="77777777" w:rsidR="00886F70" w:rsidRPr="00994D6C" w:rsidRDefault="00886F70" w:rsidP="00886F70">
      <w:pPr>
        <w:pStyle w:val="af3"/>
        <w:shd w:val="clear" w:color="auto" w:fill="FFFFFF"/>
        <w:tabs>
          <w:tab w:val="num" w:pos="0"/>
          <w:tab w:val="left" w:pos="1418"/>
        </w:tabs>
        <w:ind w:left="0" w:firstLine="709"/>
        <w:jc w:val="both"/>
        <w:rPr>
          <w:sz w:val="24"/>
          <w:szCs w:val="24"/>
        </w:rPr>
      </w:pPr>
      <w:r w:rsidRPr="00994D6C">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4CED6B39"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Стороны установили, что существенным нарушением Договора Поставщиком является:</w:t>
      </w:r>
    </w:p>
    <w:p w14:paraId="4B375468"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14:paraId="24ADE66F"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14:paraId="3E6E0332"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14:paraId="1D7D6AF6"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14:paraId="6F7D1204" w14:textId="77777777" w:rsidR="00886F70" w:rsidRPr="00994D6C" w:rsidRDefault="00886F70" w:rsidP="00720429">
      <w:pPr>
        <w:pStyle w:val="af3"/>
        <w:widowControl/>
        <w:numPr>
          <w:ilvl w:val="0"/>
          <w:numId w:val="9"/>
        </w:numPr>
        <w:tabs>
          <w:tab w:val="num" w:pos="0"/>
          <w:tab w:val="left" w:pos="1418"/>
        </w:tabs>
        <w:autoSpaceDE/>
        <w:autoSpaceDN/>
        <w:ind w:left="0" w:firstLine="567"/>
        <w:jc w:val="both"/>
        <w:rPr>
          <w:sz w:val="24"/>
          <w:szCs w:val="24"/>
        </w:rPr>
      </w:pPr>
      <w:r w:rsidRPr="00994D6C">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r>
      <w:r w:rsidRPr="00994D6C">
        <w:rPr>
          <w:sz w:val="24"/>
          <w:szCs w:val="24"/>
        </w:rPr>
        <w:br/>
        <w:t>об обстоятельствах, указанных в разделе 1</w:t>
      </w:r>
      <w:r w:rsidR="00CB38D5">
        <w:rPr>
          <w:sz w:val="24"/>
          <w:szCs w:val="24"/>
        </w:rPr>
        <w:t>1</w:t>
      </w:r>
      <w:r w:rsidRPr="00994D6C">
        <w:rPr>
          <w:sz w:val="24"/>
          <w:szCs w:val="24"/>
        </w:rPr>
        <w:t xml:space="preserve"> Договора, и имеющих существенное значение для его заключения и исполнения.</w:t>
      </w:r>
    </w:p>
    <w:p w14:paraId="2C291B91"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отказа Покупателя от Договора в случаях, предусмотренных пунктами 1</w:t>
      </w:r>
      <w:r w:rsidR="00CB38D5">
        <w:rPr>
          <w:sz w:val="24"/>
          <w:szCs w:val="24"/>
        </w:rPr>
        <w:t>2</w:t>
      </w:r>
      <w:r w:rsidRPr="00994D6C">
        <w:rPr>
          <w:sz w:val="24"/>
          <w:szCs w:val="24"/>
        </w:rPr>
        <w:t>.2, 1</w:t>
      </w:r>
      <w:r w:rsidR="00CB38D5">
        <w:rPr>
          <w:sz w:val="24"/>
          <w:szCs w:val="24"/>
        </w:rPr>
        <w:t>2</w:t>
      </w:r>
      <w:r w:rsidRPr="00994D6C">
        <w:rPr>
          <w:sz w:val="24"/>
          <w:szCs w:val="24"/>
        </w:rPr>
        <w:t xml:space="preserve">.3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401343BF"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 даты прекращения (расторжения) Договора Поставщик обязан прекратить поставку Товара.</w:t>
      </w:r>
    </w:p>
    <w:p w14:paraId="3E1AC776"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прекращении (расторжении) Договора по основаниям, указанным </w:t>
      </w:r>
      <w:r w:rsidRPr="00994D6C">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14:paraId="2462C1E0" w14:textId="77777777" w:rsidR="00886F70" w:rsidRPr="00994D6C" w:rsidRDefault="00886F70" w:rsidP="003A32EB">
      <w:pPr>
        <w:pStyle w:val="af3"/>
        <w:widowControl/>
        <w:numPr>
          <w:ilvl w:val="0"/>
          <w:numId w:val="1"/>
        </w:numPr>
        <w:shd w:val="clear" w:color="auto" w:fill="FFFFFF"/>
        <w:autoSpaceDE/>
        <w:autoSpaceDN/>
        <w:ind w:left="0" w:firstLine="0"/>
        <w:jc w:val="center"/>
        <w:rPr>
          <w:b/>
          <w:bCs/>
          <w:sz w:val="24"/>
          <w:szCs w:val="24"/>
        </w:rPr>
      </w:pPr>
      <w:r w:rsidRPr="00994D6C">
        <w:rPr>
          <w:b/>
          <w:bCs/>
          <w:sz w:val="24"/>
          <w:szCs w:val="24"/>
        </w:rPr>
        <w:t>Заключительные положения</w:t>
      </w:r>
    </w:p>
    <w:p w14:paraId="7BB47734"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Договор вступает в силу с даты его подписания Сторонами и действует </w:t>
      </w:r>
      <w:r w:rsidRPr="00994D6C">
        <w:rPr>
          <w:sz w:val="24"/>
          <w:szCs w:val="24"/>
        </w:rPr>
        <w:br/>
        <w:t>до полного исполнения ими</w:t>
      </w:r>
      <w:r w:rsidR="00CB38D5">
        <w:rPr>
          <w:sz w:val="24"/>
          <w:szCs w:val="24"/>
        </w:rPr>
        <w:t xml:space="preserve"> принятых на себя обязательств.</w:t>
      </w:r>
    </w:p>
    <w:p w14:paraId="554DF502"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8F4499">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Pr="00994D6C">
        <w:rPr>
          <w:sz w:val="24"/>
          <w:szCs w:val="24"/>
        </w:rPr>
        <w:t>унктом 1</w:t>
      </w:r>
      <w:r w:rsidR="00CB38D5">
        <w:rPr>
          <w:sz w:val="24"/>
          <w:szCs w:val="24"/>
        </w:rPr>
        <w:t>3</w:t>
      </w:r>
      <w:r w:rsidRPr="00994D6C">
        <w:rPr>
          <w:sz w:val="24"/>
          <w:szCs w:val="24"/>
        </w:rPr>
        <w:t>.</w:t>
      </w:r>
      <w:r w:rsidR="00193378">
        <w:rPr>
          <w:sz w:val="24"/>
          <w:szCs w:val="24"/>
        </w:rPr>
        <w:t>6</w:t>
      </w:r>
      <w:r w:rsidRPr="00994D6C">
        <w:rPr>
          <w:sz w:val="24"/>
          <w:szCs w:val="24"/>
        </w:rPr>
        <w:t xml:space="preserve"> Договора. </w:t>
      </w:r>
    </w:p>
    <w:p w14:paraId="2ABD35F4"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37CB9E85"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lastRenderedPageBreak/>
        <w:t xml:space="preserve">В случае наличия любых расхождений между содержанием Договора </w:t>
      </w:r>
      <w:r w:rsidRPr="00994D6C">
        <w:rPr>
          <w:sz w:val="24"/>
          <w:szCs w:val="24"/>
        </w:rPr>
        <w:br/>
        <w:t>и приложений к нему, приоритет имеет текст Договора.</w:t>
      </w:r>
    </w:p>
    <w:p w14:paraId="198D15BB" w14:textId="77777777"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Обмен информацией между Сторонами по любым вопросам, связанным </w:t>
      </w:r>
      <w:r w:rsidRPr="00994D6C">
        <w:rPr>
          <w:sz w:val="24"/>
          <w:szCs w:val="24"/>
        </w:rPr>
        <w:br/>
        <w:t xml:space="preserve">с </w:t>
      </w:r>
      <w:r w:rsidRPr="00EC5545">
        <w:rPr>
          <w:sz w:val="24"/>
          <w:szCs w:val="24"/>
        </w:rPr>
        <w:t xml:space="preserve">исполнением Договора, включая уведомления и иные сообщения, осуществляется только </w:t>
      </w:r>
      <w:r w:rsidRPr="00EC5545">
        <w:rPr>
          <w:sz w:val="24"/>
          <w:szCs w:val="24"/>
        </w:rPr>
        <w:br/>
        <w:t>в письменной форме в порядке, предусмотренном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5487705D" w14:textId="77777777"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bookmarkStart w:id="8" w:name="_Ref361338004"/>
      <w:r w:rsidRPr="00EC5545">
        <w:rPr>
          <w:sz w:val="24"/>
          <w:szCs w:val="24"/>
        </w:rPr>
        <w:t>Стороны обязуются уведомлять друг друга об изменении адреса и / или реквизитов, указанных в разделе 1</w:t>
      </w:r>
      <w:r w:rsidR="00CB38D5">
        <w:rPr>
          <w:sz w:val="24"/>
          <w:szCs w:val="24"/>
        </w:rPr>
        <w:t>5</w:t>
      </w:r>
      <w:r w:rsidRPr="00EC5545">
        <w:rPr>
          <w:sz w:val="24"/>
          <w:szCs w:val="24"/>
        </w:rPr>
        <w:t xml:space="preserve"> Договора, не позднее 3 (трех) рабочих дней после такого изменения в порядке, установленном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w:t>
      </w:r>
      <w:bookmarkEnd w:id="8"/>
      <w:r w:rsidRPr="00EC5545">
        <w:rPr>
          <w:sz w:val="24"/>
          <w:szCs w:val="24"/>
        </w:rPr>
        <w:t xml:space="preserve"> </w:t>
      </w:r>
    </w:p>
    <w:p w14:paraId="6AEE79EC" w14:textId="77777777" w:rsidR="00EC5545" w:rsidRPr="00EC5545" w:rsidRDefault="00EC5545" w:rsidP="003A32EB">
      <w:pPr>
        <w:pStyle w:val="af3"/>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EC5545">
        <w:rPr>
          <w:sz w:val="24"/>
          <w:szCs w:val="24"/>
        </w:rPr>
        <w:t>Письма, уведомления и / или сообщения направляются Стороне</w:t>
      </w:r>
      <w:r w:rsidRPr="00EC5545">
        <w:rPr>
          <w:bCs/>
          <w:sz w:val="24"/>
          <w:szCs w:val="24"/>
        </w:rPr>
        <w:t>-</w:t>
      </w:r>
      <w:r w:rsidRPr="00EC5545">
        <w:rPr>
          <w:sz w:val="24"/>
          <w:szCs w:val="24"/>
        </w:rPr>
        <w:t>получателю по адресу ее места нахождения, указанному в разделе 1</w:t>
      </w:r>
      <w:r w:rsidR="00CB38D5">
        <w:rPr>
          <w:sz w:val="24"/>
          <w:szCs w:val="24"/>
        </w:rPr>
        <w:t>5</w:t>
      </w:r>
      <w:r>
        <w:rPr>
          <w:sz w:val="24"/>
          <w:szCs w:val="24"/>
        </w:rPr>
        <w:t xml:space="preserve"> </w:t>
      </w:r>
      <w:r w:rsidRPr="00EC5545">
        <w:rPr>
          <w:sz w:val="24"/>
          <w:szCs w:val="24"/>
        </w:rPr>
        <w:t>Договора, или в ранее полученном уведомлении Стороны об изменении адреса, одним из следующих способов, при этом документ</w:t>
      </w:r>
      <w:r w:rsidRPr="00EC5545">
        <w:rPr>
          <w:bCs/>
          <w:sz w:val="24"/>
          <w:szCs w:val="24"/>
        </w:rPr>
        <w:t xml:space="preserve"> будет считаться полученным</w:t>
      </w:r>
      <w:r w:rsidRPr="00EC5545">
        <w:rPr>
          <w:sz w:val="24"/>
          <w:szCs w:val="24"/>
        </w:rPr>
        <w:t xml:space="preserve">: </w:t>
      </w:r>
    </w:p>
    <w:p w14:paraId="59C84047" w14:textId="77777777" w:rsidR="00EC5545" w:rsidRPr="00EC5545" w:rsidRDefault="00EC5545" w:rsidP="003A32EB">
      <w:pPr>
        <w:pStyle w:val="af3"/>
        <w:numPr>
          <w:ilvl w:val="2"/>
          <w:numId w:val="1"/>
        </w:numPr>
        <w:ind w:left="0" w:firstLine="709"/>
        <w:jc w:val="both"/>
        <w:rPr>
          <w:sz w:val="24"/>
          <w:szCs w:val="24"/>
        </w:rPr>
      </w:pPr>
      <w:r w:rsidRPr="00EC5545">
        <w:rPr>
          <w:bCs/>
          <w:sz w:val="24"/>
          <w:szCs w:val="24"/>
        </w:rPr>
        <w:t xml:space="preserve">Заказным почтовым отправлением с уведомлением о вручении – </w:t>
      </w:r>
      <w:r w:rsidRPr="00EC554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7256D335" w14:textId="77777777" w:rsidR="00EC5545" w:rsidRPr="00EC5545" w:rsidRDefault="00EC5545" w:rsidP="003A32EB">
      <w:pPr>
        <w:pStyle w:val="af3"/>
        <w:numPr>
          <w:ilvl w:val="2"/>
          <w:numId w:val="1"/>
        </w:numPr>
        <w:ind w:left="0" w:firstLine="709"/>
        <w:jc w:val="both"/>
        <w:rPr>
          <w:sz w:val="24"/>
          <w:szCs w:val="24"/>
        </w:rPr>
      </w:pPr>
      <w:r w:rsidRPr="00EC5545">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EC5545">
        <w:rPr>
          <w:sz w:val="24"/>
          <w:szCs w:val="24"/>
        </w:rPr>
        <w:t xml:space="preserve">; </w:t>
      </w:r>
    </w:p>
    <w:p w14:paraId="07F19C48" w14:textId="77777777" w:rsidR="00EC5545" w:rsidRPr="00EC5545" w:rsidRDefault="00EC5545" w:rsidP="003A32EB">
      <w:pPr>
        <w:pStyle w:val="af3"/>
        <w:numPr>
          <w:ilvl w:val="2"/>
          <w:numId w:val="1"/>
        </w:numPr>
        <w:ind w:left="0" w:firstLine="709"/>
        <w:jc w:val="both"/>
        <w:rPr>
          <w:bCs/>
          <w:sz w:val="24"/>
          <w:szCs w:val="24"/>
        </w:rPr>
      </w:pPr>
      <w:r w:rsidRPr="00EC5545">
        <w:rPr>
          <w:bCs/>
          <w:sz w:val="24"/>
          <w:szCs w:val="24"/>
        </w:rPr>
        <w:t>Посредством электронной почты (</w:t>
      </w:r>
      <w:r w:rsidRPr="00EC5545">
        <w:rPr>
          <w:bCs/>
          <w:sz w:val="24"/>
          <w:szCs w:val="24"/>
          <w:lang w:val="en-US"/>
        </w:rPr>
        <w:t>e</w:t>
      </w:r>
      <w:r w:rsidRPr="00EC5545">
        <w:rPr>
          <w:bCs/>
          <w:sz w:val="24"/>
          <w:szCs w:val="24"/>
        </w:rPr>
        <w:t>-</w:t>
      </w:r>
      <w:r w:rsidRPr="00EC5545">
        <w:rPr>
          <w:bCs/>
          <w:sz w:val="24"/>
          <w:szCs w:val="24"/>
          <w:lang w:val="en-US"/>
        </w:rPr>
        <w:t>mail</w:t>
      </w:r>
      <w:r w:rsidRPr="00EC5545">
        <w:rPr>
          <w:bCs/>
          <w:sz w:val="24"/>
          <w:szCs w:val="24"/>
        </w:rPr>
        <w:t>) – в дату направления электронного сообщения, зафиксированную на почтовом сервере отправителя.</w:t>
      </w:r>
    </w:p>
    <w:p w14:paraId="5B052BBB" w14:textId="77777777" w:rsidR="00EC5545" w:rsidRPr="00EC5545" w:rsidRDefault="00EC5545" w:rsidP="00EC5545">
      <w:pPr>
        <w:pStyle w:val="af3"/>
        <w:shd w:val="clear" w:color="auto" w:fill="FFFFFF"/>
        <w:tabs>
          <w:tab w:val="left" w:pos="0"/>
          <w:tab w:val="left" w:pos="1418"/>
          <w:tab w:val="left" w:pos="1701"/>
        </w:tabs>
        <w:ind w:left="0" w:firstLine="709"/>
        <w:jc w:val="both"/>
        <w:rPr>
          <w:bCs/>
          <w:sz w:val="24"/>
          <w:szCs w:val="24"/>
        </w:rPr>
      </w:pPr>
      <w:r w:rsidRPr="00EC5545">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CB38D5">
        <w:rPr>
          <w:bCs/>
          <w:sz w:val="24"/>
          <w:szCs w:val="24"/>
        </w:rPr>
        <w:t>3</w:t>
      </w:r>
      <w:r w:rsidRPr="00EC5545">
        <w:rPr>
          <w:bCs/>
          <w:sz w:val="24"/>
          <w:szCs w:val="24"/>
        </w:rPr>
        <w:t>.</w:t>
      </w:r>
      <w:r w:rsidR="00CB38D5">
        <w:rPr>
          <w:bCs/>
          <w:sz w:val="24"/>
          <w:szCs w:val="24"/>
        </w:rPr>
        <w:t>7</w:t>
      </w:r>
      <w:r w:rsidRPr="00EC5545">
        <w:rPr>
          <w:bCs/>
          <w:sz w:val="24"/>
          <w:szCs w:val="24"/>
        </w:rPr>
        <w:t>.1 – 1</w:t>
      </w:r>
      <w:r w:rsidR="00CB38D5">
        <w:rPr>
          <w:bCs/>
          <w:sz w:val="24"/>
          <w:szCs w:val="24"/>
        </w:rPr>
        <w:t>3</w:t>
      </w:r>
      <w:r w:rsidRPr="00EC5545">
        <w:rPr>
          <w:bCs/>
          <w:sz w:val="24"/>
          <w:szCs w:val="24"/>
        </w:rPr>
        <w:t>.</w:t>
      </w:r>
      <w:r w:rsidR="00CB38D5">
        <w:rPr>
          <w:bCs/>
          <w:sz w:val="24"/>
          <w:szCs w:val="24"/>
        </w:rPr>
        <w:t>7</w:t>
      </w:r>
      <w:r w:rsidRPr="00EC5545">
        <w:rPr>
          <w:bCs/>
          <w:sz w:val="24"/>
          <w:szCs w:val="24"/>
        </w:rPr>
        <w:t xml:space="preserve">.2 Договора. </w:t>
      </w:r>
    </w:p>
    <w:p w14:paraId="706B79E6" w14:textId="77777777" w:rsidR="00CE5E2D" w:rsidRDefault="00886F70"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66306C01" w14:textId="77777777" w:rsidR="00CE5E2D" w:rsidRPr="00CE5E2D" w:rsidRDefault="00CE5E2D"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p>
    <w:p w14:paraId="6AAC6184" w14:textId="77777777" w:rsidR="00CE5E2D" w:rsidRDefault="00CE5E2D" w:rsidP="00CE5E2D">
      <w:pPr>
        <w:ind w:firstLine="709"/>
        <w:jc w:val="both"/>
        <w:rPr>
          <w:sz w:val="24"/>
          <w:szCs w:val="24"/>
        </w:rPr>
      </w:pPr>
      <w:r w:rsidRPr="00CE5E2D">
        <w:rPr>
          <w:bCs/>
          <w:sz w:val="24"/>
          <w:szCs w:val="24"/>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r w:rsidRPr="00CE5E2D">
        <w:rPr>
          <w:sz w:val="24"/>
          <w:szCs w:val="24"/>
        </w:rPr>
        <w:t xml:space="preserve">.  </w:t>
      </w:r>
    </w:p>
    <w:p w14:paraId="7225E828" w14:textId="77777777" w:rsidR="00CE5E2D" w:rsidRPr="00CE5E2D" w:rsidRDefault="00886F70" w:rsidP="003A32EB">
      <w:pPr>
        <w:pStyle w:val="af3"/>
        <w:numPr>
          <w:ilvl w:val="1"/>
          <w:numId w:val="1"/>
        </w:numPr>
        <w:ind w:left="0" w:firstLine="709"/>
        <w:jc w:val="both"/>
        <w:rPr>
          <w:sz w:val="24"/>
          <w:szCs w:val="24"/>
        </w:rPr>
      </w:pPr>
      <w:r w:rsidRPr="00CE5E2D">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33483341" w14:textId="77777777" w:rsidR="00886F70" w:rsidRPr="00CE5E2D" w:rsidRDefault="00886F70" w:rsidP="003A32EB">
      <w:pPr>
        <w:pStyle w:val="af3"/>
        <w:numPr>
          <w:ilvl w:val="1"/>
          <w:numId w:val="1"/>
        </w:numPr>
        <w:ind w:left="0" w:firstLine="709"/>
        <w:jc w:val="both"/>
        <w:rPr>
          <w:sz w:val="24"/>
          <w:szCs w:val="24"/>
        </w:rPr>
      </w:pPr>
      <w:r w:rsidRPr="00CE5E2D">
        <w:rPr>
          <w:sz w:val="24"/>
          <w:szCs w:val="24"/>
        </w:rPr>
        <w:t>Договор составлен в 2 (двух) оригинальных экземплярах, имеющих равную юридическую силу, по 1 (одному) для каждой из Сторон.</w:t>
      </w:r>
    </w:p>
    <w:p w14:paraId="73E30DAA" w14:textId="77777777" w:rsidR="00886F70" w:rsidRPr="00994D6C" w:rsidRDefault="00886F70" w:rsidP="003A32EB">
      <w:pPr>
        <w:widowControl/>
        <w:numPr>
          <w:ilvl w:val="0"/>
          <w:numId w:val="1"/>
        </w:numPr>
        <w:shd w:val="clear" w:color="auto" w:fill="FFFFFF"/>
        <w:tabs>
          <w:tab w:val="left" w:pos="284"/>
        </w:tabs>
        <w:autoSpaceDE/>
        <w:autoSpaceDN/>
        <w:ind w:left="0"/>
        <w:contextualSpacing/>
        <w:jc w:val="center"/>
        <w:rPr>
          <w:b/>
          <w:bCs/>
          <w:sz w:val="24"/>
          <w:szCs w:val="24"/>
        </w:rPr>
      </w:pPr>
      <w:r w:rsidRPr="00994D6C">
        <w:rPr>
          <w:b/>
          <w:bCs/>
          <w:sz w:val="24"/>
          <w:szCs w:val="24"/>
        </w:rPr>
        <w:t xml:space="preserve">Список приложений </w:t>
      </w:r>
    </w:p>
    <w:p w14:paraId="689036C8" w14:textId="77777777" w:rsidR="00886F70" w:rsidRDefault="00886F70" w:rsidP="00886F70">
      <w:pPr>
        <w:widowControl/>
        <w:shd w:val="clear" w:color="auto" w:fill="FFFFFF"/>
        <w:tabs>
          <w:tab w:val="left" w:pos="0"/>
        </w:tabs>
        <w:suppressAutoHyphens/>
        <w:autoSpaceDE/>
        <w:autoSpaceDN/>
        <w:ind w:firstLine="709"/>
        <w:jc w:val="both"/>
        <w:rPr>
          <w:rFonts w:eastAsia="Calibri"/>
          <w:sz w:val="24"/>
          <w:szCs w:val="24"/>
          <w:lang w:eastAsia="en-US"/>
        </w:rPr>
      </w:pPr>
      <w:bookmarkStart w:id="9" w:name="sub_1"/>
      <w:r w:rsidRPr="00994D6C">
        <w:rPr>
          <w:rFonts w:eastAsia="Calibri"/>
          <w:sz w:val="24"/>
          <w:szCs w:val="24"/>
          <w:lang w:eastAsia="en-US"/>
        </w:rPr>
        <w:t>Приложение № 1 – Спецификация.</w:t>
      </w:r>
    </w:p>
    <w:bookmarkEnd w:id="9"/>
    <w:p w14:paraId="7F927297" w14:textId="77777777" w:rsidR="00886F70" w:rsidRPr="00994D6C" w:rsidRDefault="00886F70" w:rsidP="003A32EB">
      <w:pPr>
        <w:pStyle w:val="af3"/>
        <w:widowControl/>
        <w:numPr>
          <w:ilvl w:val="0"/>
          <w:numId w:val="1"/>
        </w:numPr>
        <w:shd w:val="clear" w:color="auto" w:fill="FFFFFF"/>
        <w:tabs>
          <w:tab w:val="left" w:pos="426"/>
        </w:tabs>
        <w:autoSpaceDE/>
        <w:autoSpaceDN/>
        <w:ind w:left="0" w:firstLine="0"/>
        <w:jc w:val="center"/>
        <w:rPr>
          <w:b/>
          <w:bCs/>
          <w:sz w:val="24"/>
          <w:szCs w:val="24"/>
        </w:rPr>
      </w:pPr>
      <w:r w:rsidRPr="00994D6C">
        <w:rPr>
          <w:b/>
          <w:bCs/>
          <w:sz w:val="24"/>
          <w:szCs w:val="24"/>
        </w:rPr>
        <w:t>Адреса и платежные реквизиты Сторон</w:t>
      </w:r>
    </w:p>
    <w:p w14:paraId="30430630" w14:textId="77777777" w:rsidR="00C47F84" w:rsidRPr="00F63769" w:rsidRDefault="00C47F84" w:rsidP="0087667A">
      <w:pPr>
        <w:pStyle w:val="af3"/>
        <w:ind w:left="0"/>
        <w:jc w:val="both"/>
        <w:rPr>
          <w:sz w:val="6"/>
        </w:rPr>
      </w:pP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1134"/>
        <w:gridCol w:w="4113"/>
        <w:gridCol w:w="4398"/>
      </w:tblGrid>
      <w:tr w:rsidR="00AD4D47" w:rsidRPr="00EC6637" w14:paraId="29A5505E" w14:textId="77777777" w:rsidTr="008121D3">
        <w:tc>
          <w:tcPr>
            <w:tcW w:w="1134" w:type="dxa"/>
            <w:tcBorders>
              <w:top w:val="double" w:sz="2" w:space="0" w:color="808080"/>
              <w:left w:val="double" w:sz="2" w:space="0" w:color="808080"/>
              <w:bottom w:val="double" w:sz="2" w:space="0" w:color="808080"/>
              <w:right w:val="nil"/>
            </w:tcBorders>
            <w:vAlign w:val="center"/>
          </w:tcPr>
          <w:p w14:paraId="165138AE" w14:textId="77777777" w:rsidR="00AD4D47" w:rsidRPr="00956A16" w:rsidRDefault="00AD4D47" w:rsidP="00902C2B">
            <w:pPr>
              <w:widowControl/>
              <w:autoSpaceDE/>
              <w:autoSpaceDN/>
              <w:jc w:val="both"/>
              <w:rPr>
                <w:sz w:val="24"/>
                <w:szCs w:val="24"/>
              </w:rPr>
            </w:pPr>
          </w:p>
        </w:tc>
        <w:tc>
          <w:tcPr>
            <w:tcW w:w="4113" w:type="dxa"/>
            <w:tcBorders>
              <w:top w:val="double" w:sz="2" w:space="0" w:color="808080"/>
              <w:left w:val="double" w:sz="2" w:space="0" w:color="808080"/>
              <w:bottom w:val="double" w:sz="2" w:space="0" w:color="808080"/>
              <w:right w:val="nil"/>
            </w:tcBorders>
            <w:vAlign w:val="center"/>
            <w:hideMark/>
          </w:tcPr>
          <w:p w14:paraId="44F82B80" w14:textId="77777777" w:rsidR="00AD4D47" w:rsidRPr="00956A16" w:rsidRDefault="00AD4D47" w:rsidP="00902C2B">
            <w:pPr>
              <w:widowControl/>
              <w:autoSpaceDE/>
              <w:autoSpaceDN/>
              <w:jc w:val="both"/>
              <w:rPr>
                <w:b/>
                <w:sz w:val="24"/>
                <w:szCs w:val="24"/>
              </w:rPr>
            </w:pPr>
            <w:r w:rsidRPr="00956A16">
              <w:rPr>
                <w:b/>
                <w:sz w:val="24"/>
                <w:szCs w:val="24"/>
              </w:rPr>
              <w:t>Покупатель:</w:t>
            </w:r>
          </w:p>
        </w:tc>
        <w:tc>
          <w:tcPr>
            <w:tcW w:w="4398" w:type="dxa"/>
            <w:tcBorders>
              <w:top w:val="double" w:sz="2" w:space="0" w:color="808080"/>
              <w:left w:val="double" w:sz="2" w:space="0" w:color="808080"/>
              <w:bottom w:val="double" w:sz="2" w:space="0" w:color="808080"/>
              <w:right w:val="double" w:sz="2" w:space="0" w:color="808080"/>
            </w:tcBorders>
            <w:vAlign w:val="center"/>
            <w:hideMark/>
          </w:tcPr>
          <w:p w14:paraId="7FA9A17E" w14:textId="77777777" w:rsidR="00AD4D47" w:rsidRPr="00956A16" w:rsidRDefault="00AD4D47" w:rsidP="00EC6637">
            <w:pPr>
              <w:widowControl/>
              <w:autoSpaceDE/>
              <w:autoSpaceDN/>
              <w:jc w:val="both"/>
              <w:rPr>
                <w:b/>
                <w:sz w:val="24"/>
                <w:szCs w:val="24"/>
              </w:rPr>
            </w:pPr>
            <w:r w:rsidRPr="00956A16">
              <w:rPr>
                <w:b/>
                <w:sz w:val="24"/>
                <w:szCs w:val="24"/>
              </w:rPr>
              <w:t>Поставщик:</w:t>
            </w:r>
          </w:p>
        </w:tc>
      </w:tr>
      <w:tr w:rsidR="00AD4D47" w:rsidRPr="00EC6637" w14:paraId="694961D8" w14:textId="77777777" w:rsidTr="001B08B9">
        <w:tc>
          <w:tcPr>
            <w:tcW w:w="1134" w:type="dxa"/>
            <w:tcBorders>
              <w:top w:val="nil"/>
              <w:left w:val="double" w:sz="2" w:space="0" w:color="808080"/>
              <w:bottom w:val="double" w:sz="2" w:space="0" w:color="808080"/>
              <w:right w:val="nil"/>
            </w:tcBorders>
            <w:vAlign w:val="center"/>
          </w:tcPr>
          <w:p w14:paraId="4608E7B6" w14:textId="77777777" w:rsidR="00AD4D47" w:rsidRPr="00956A16" w:rsidRDefault="00AD4D47" w:rsidP="00902C2B">
            <w:pPr>
              <w:widowControl/>
              <w:autoSpaceDE/>
              <w:autoSpaceDN/>
              <w:jc w:val="both"/>
              <w:rPr>
                <w:sz w:val="24"/>
                <w:szCs w:val="24"/>
              </w:rPr>
            </w:pPr>
          </w:p>
        </w:tc>
        <w:tc>
          <w:tcPr>
            <w:tcW w:w="4113" w:type="dxa"/>
            <w:tcBorders>
              <w:top w:val="nil"/>
              <w:left w:val="double" w:sz="2" w:space="0" w:color="808080"/>
              <w:bottom w:val="double" w:sz="2" w:space="0" w:color="808080"/>
              <w:right w:val="nil"/>
            </w:tcBorders>
            <w:vAlign w:val="center"/>
            <w:hideMark/>
          </w:tcPr>
          <w:p w14:paraId="5EAE087B" w14:textId="77777777" w:rsidR="00AD4D47" w:rsidRPr="00956A16" w:rsidRDefault="00AD4D47" w:rsidP="00902C2B">
            <w:pPr>
              <w:widowControl/>
              <w:autoSpaceDE/>
              <w:autoSpaceDN/>
              <w:rPr>
                <w:b/>
                <w:sz w:val="24"/>
                <w:szCs w:val="24"/>
              </w:rPr>
            </w:pPr>
            <w:r w:rsidRPr="00956A16">
              <w:rPr>
                <w:b/>
                <w:sz w:val="24"/>
                <w:szCs w:val="24"/>
              </w:rPr>
              <w:t>ПАО «Передвижная энергетика»</w:t>
            </w:r>
          </w:p>
        </w:tc>
        <w:tc>
          <w:tcPr>
            <w:tcW w:w="4398" w:type="dxa"/>
            <w:tcBorders>
              <w:left w:val="double" w:sz="1" w:space="0" w:color="808080"/>
              <w:bottom w:val="double" w:sz="1" w:space="0" w:color="808080"/>
              <w:right w:val="double" w:sz="1" w:space="0" w:color="808080"/>
            </w:tcBorders>
            <w:vAlign w:val="center"/>
            <w:hideMark/>
          </w:tcPr>
          <w:p w14:paraId="55884EF1" w14:textId="77777777" w:rsidR="00AD4D47" w:rsidRPr="001B08B9" w:rsidRDefault="00AD4D47" w:rsidP="001B08B9">
            <w:pPr>
              <w:widowControl/>
              <w:autoSpaceDE/>
              <w:autoSpaceDN/>
              <w:rPr>
                <w:b/>
                <w:sz w:val="24"/>
                <w:szCs w:val="24"/>
              </w:rPr>
            </w:pPr>
          </w:p>
        </w:tc>
      </w:tr>
      <w:tr w:rsidR="00AD4D47" w:rsidRPr="00EC6637" w14:paraId="63556513" w14:textId="77777777" w:rsidTr="001B08B9">
        <w:tc>
          <w:tcPr>
            <w:tcW w:w="1134" w:type="dxa"/>
            <w:tcBorders>
              <w:top w:val="nil"/>
              <w:left w:val="double" w:sz="2" w:space="0" w:color="808080"/>
              <w:bottom w:val="double" w:sz="2" w:space="0" w:color="808080"/>
              <w:right w:val="nil"/>
            </w:tcBorders>
            <w:vAlign w:val="center"/>
            <w:hideMark/>
          </w:tcPr>
          <w:p w14:paraId="3F3B83B2" w14:textId="77777777" w:rsidR="00AD4D47" w:rsidRPr="00956A16" w:rsidRDefault="00AD4D47" w:rsidP="00902C2B">
            <w:pPr>
              <w:widowControl/>
              <w:autoSpaceDE/>
              <w:autoSpaceDN/>
              <w:jc w:val="both"/>
              <w:rPr>
                <w:sz w:val="24"/>
                <w:szCs w:val="24"/>
              </w:rPr>
            </w:pPr>
            <w:r w:rsidRPr="00956A16">
              <w:rPr>
                <w:sz w:val="24"/>
                <w:szCs w:val="24"/>
              </w:rPr>
              <w:t>Адрес регистрации</w:t>
            </w:r>
          </w:p>
        </w:tc>
        <w:tc>
          <w:tcPr>
            <w:tcW w:w="4113" w:type="dxa"/>
            <w:tcBorders>
              <w:top w:val="nil"/>
              <w:left w:val="double" w:sz="2" w:space="0" w:color="808080"/>
              <w:bottom w:val="double" w:sz="2" w:space="0" w:color="808080"/>
              <w:right w:val="nil"/>
            </w:tcBorders>
            <w:vAlign w:val="center"/>
            <w:hideMark/>
          </w:tcPr>
          <w:p w14:paraId="6938108A" w14:textId="77777777" w:rsidR="00AD4D47" w:rsidRPr="00B81EBA" w:rsidRDefault="007F372E" w:rsidP="00902C2B">
            <w:pPr>
              <w:rPr>
                <w:sz w:val="24"/>
                <w:szCs w:val="24"/>
              </w:rPr>
            </w:pPr>
            <w:r w:rsidRPr="00B81EBA">
              <w:rPr>
                <w:sz w:val="24"/>
                <w:szCs w:val="24"/>
              </w:rPr>
              <w:t>629404</w:t>
            </w:r>
            <w:r>
              <w:rPr>
                <w:sz w:val="24"/>
                <w:szCs w:val="24"/>
              </w:rPr>
              <w:t>,</w:t>
            </w:r>
            <w:r w:rsidRPr="00B81EBA">
              <w:rPr>
                <w:sz w:val="24"/>
                <w:szCs w:val="24"/>
              </w:rPr>
              <w:t xml:space="preserve"> ЯНАО,</w:t>
            </w:r>
            <w:r>
              <w:rPr>
                <w:sz w:val="24"/>
                <w:szCs w:val="24"/>
              </w:rPr>
              <w:t xml:space="preserve"> М.О.Приуральский район,</w:t>
            </w:r>
            <w:r w:rsidRPr="00B81EBA">
              <w:rPr>
                <w:sz w:val="24"/>
                <w:szCs w:val="24"/>
              </w:rPr>
              <w:t xml:space="preserve"> г.Лабытнанги,</w:t>
            </w:r>
            <w:r>
              <w:rPr>
                <w:sz w:val="24"/>
                <w:szCs w:val="24"/>
              </w:rPr>
              <w:t xml:space="preserve"> </w:t>
            </w:r>
            <w:r w:rsidRPr="00B81EBA">
              <w:rPr>
                <w:sz w:val="24"/>
                <w:szCs w:val="24"/>
              </w:rPr>
              <w:t>ул.Первомайская,д.60</w:t>
            </w:r>
          </w:p>
        </w:tc>
        <w:tc>
          <w:tcPr>
            <w:tcW w:w="4398" w:type="dxa"/>
            <w:tcBorders>
              <w:left w:val="double" w:sz="1" w:space="0" w:color="808080"/>
              <w:bottom w:val="double" w:sz="1" w:space="0" w:color="808080"/>
              <w:right w:val="double" w:sz="1" w:space="0" w:color="808080"/>
            </w:tcBorders>
            <w:vAlign w:val="center"/>
          </w:tcPr>
          <w:p w14:paraId="26DF65E9" w14:textId="77777777" w:rsidR="00AD4D47" w:rsidRPr="001B08B9" w:rsidRDefault="00AD4D47" w:rsidP="001B08B9">
            <w:pPr>
              <w:widowControl/>
              <w:autoSpaceDE/>
              <w:autoSpaceDN/>
              <w:rPr>
                <w:sz w:val="24"/>
                <w:szCs w:val="24"/>
              </w:rPr>
            </w:pPr>
          </w:p>
        </w:tc>
      </w:tr>
      <w:tr w:rsidR="00AD4D47" w:rsidRPr="00EC6637" w14:paraId="7C8D8C4A" w14:textId="77777777" w:rsidTr="001B08B9">
        <w:tc>
          <w:tcPr>
            <w:tcW w:w="1134" w:type="dxa"/>
            <w:tcBorders>
              <w:top w:val="nil"/>
              <w:left w:val="double" w:sz="2" w:space="0" w:color="808080"/>
              <w:bottom w:val="double" w:sz="2" w:space="0" w:color="808080"/>
              <w:right w:val="nil"/>
            </w:tcBorders>
            <w:vAlign w:val="center"/>
            <w:hideMark/>
          </w:tcPr>
          <w:p w14:paraId="5E13640A" w14:textId="77777777" w:rsidR="00AD4D47" w:rsidRPr="00956A16" w:rsidRDefault="00AD4D47" w:rsidP="00902C2B">
            <w:pPr>
              <w:widowControl/>
              <w:autoSpaceDE/>
              <w:autoSpaceDN/>
              <w:jc w:val="both"/>
              <w:rPr>
                <w:sz w:val="24"/>
                <w:szCs w:val="24"/>
              </w:rPr>
            </w:pPr>
            <w:r w:rsidRPr="00956A16">
              <w:rPr>
                <w:sz w:val="24"/>
                <w:szCs w:val="24"/>
              </w:rPr>
              <w:t>Адрес нахождения</w:t>
            </w:r>
          </w:p>
        </w:tc>
        <w:tc>
          <w:tcPr>
            <w:tcW w:w="4113" w:type="dxa"/>
            <w:tcBorders>
              <w:top w:val="nil"/>
              <w:left w:val="double" w:sz="2" w:space="0" w:color="808080"/>
              <w:bottom w:val="double" w:sz="2" w:space="0" w:color="808080"/>
              <w:right w:val="nil"/>
            </w:tcBorders>
            <w:vAlign w:val="center"/>
            <w:hideMark/>
          </w:tcPr>
          <w:p w14:paraId="28F1C12E" w14:textId="77777777" w:rsidR="00AD4D47" w:rsidRPr="00956A16" w:rsidRDefault="00AD4D47" w:rsidP="00902C2B">
            <w:pPr>
              <w:widowControl/>
              <w:autoSpaceDE/>
              <w:autoSpaceDN/>
              <w:rPr>
                <w:sz w:val="24"/>
                <w:szCs w:val="24"/>
              </w:rPr>
            </w:pPr>
            <w:r w:rsidRPr="00956A16">
              <w:rPr>
                <w:sz w:val="24"/>
                <w:szCs w:val="24"/>
              </w:rPr>
              <w:t>628162, ХМАО – Югра, г. Белоярский,</w:t>
            </w:r>
          </w:p>
          <w:p w14:paraId="5D8CCA9D" w14:textId="77777777" w:rsidR="00AD4D47" w:rsidRPr="00956A16" w:rsidRDefault="00AD4D47" w:rsidP="00902C2B">
            <w:pPr>
              <w:widowControl/>
              <w:autoSpaceDE/>
              <w:autoSpaceDN/>
              <w:rPr>
                <w:sz w:val="24"/>
                <w:szCs w:val="24"/>
              </w:rPr>
            </w:pPr>
            <w:r w:rsidRPr="00956A16">
              <w:rPr>
                <w:sz w:val="24"/>
                <w:szCs w:val="24"/>
              </w:rPr>
              <w:t xml:space="preserve"> ул. Центральная, № 31  </w:t>
            </w:r>
          </w:p>
        </w:tc>
        <w:tc>
          <w:tcPr>
            <w:tcW w:w="4398" w:type="dxa"/>
            <w:tcBorders>
              <w:left w:val="double" w:sz="1" w:space="0" w:color="808080"/>
              <w:bottom w:val="double" w:sz="1" w:space="0" w:color="808080"/>
              <w:right w:val="double" w:sz="1" w:space="0" w:color="808080"/>
            </w:tcBorders>
            <w:vAlign w:val="center"/>
          </w:tcPr>
          <w:p w14:paraId="7D45DF1E" w14:textId="77777777" w:rsidR="00AD4D47" w:rsidRPr="001B08B9" w:rsidRDefault="00AD4D47" w:rsidP="001B08B9">
            <w:pPr>
              <w:widowControl/>
              <w:autoSpaceDE/>
              <w:autoSpaceDN/>
              <w:rPr>
                <w:sz w:val="24"/>
                <w:szCs w:val="24"/>
              </w:rPr>
            </w:pPr>
          </w:p>
        </w:tc>
      </w:tr>
      <w:tr w:rsidR="00AD4D47" w:rsidRPr="00EC6637" w14:paraId="76792033" w14:textId="77777777" w:rsidTr="001B08B9">
        <w:tc>
          <w:tcPr>
            <w:tcW w:w="1134" w:type="dxa"/>
            <w:tcBorders>
              <w:top w:val="nil"/>
              <w:left w:val="double" w:sz="2" w:space="0" w:color="808080"/>
              <w:bottom w:val="double" w:sz="2" w:space="0" w:color="808080"/>
              <w:right w:val="nil"/>
            </w:tcBorders>
            <w:vAlign w:val="center"/>
            <w:hideMark/>
          </w:tcPr>
          <w:p w14:paraId="5D4BDF9A" w14:textId="77777777" w:rsidR="00AD4D47" w:rsidRPr="00956A16" w:rsidRDefault="00AD4D47" w:rsidP="00902C2B">
            <w:pPr>
              <w:widowControl/>
              <w:autoSpaceDE/>
              <w:autoSpaceDN/>
              <w:jc w:val="both"/>
              <w:rPr>
                <w:sz w:val="24"/>
                <w:szCs w:val="24"/>
              </w:rPr>
            </w:pPr>
            <w:r w:rsidRPr="00956A16">
              <w:rPr>
                <w:sz w:val="24"/>
                <w:szCs w:val="24"/>
              </w:rPr>
              <w:t>ОГРН</w:t>
            </w:r>
          </w:p>
        </w:tc>
        <w:tc>
          <w:tcPr>
            <w:tcW w:w="4113" w:type="dxa"/>
            <w:tcBorders>
              <w:top w:val="nil"/>
              <w:left w:val="double" w:sz="2" w:space="0" w:color="808080"/>
              <w:bottom w:val="double" w:sz="2" w:space="0" w:color="808080"/>
              <w:right w:val="nil"/>
            </w:tcBorders>
            <w:vAlign w:val="center"/>
            <w:hideMark/>
          </w:tcPr>
          <w:p w14:paraId="42CE065D" w14:textId="77777777" w:rsidR="00AD4D47" w:rsidRPr="00956A16" w:rsidRDefault="00AD4D47" w:rsidP="00902C2B">
            <w:pPr>
              <w:widowControl/>
              <w:autoSpaceDE/>
              <w:autoSpaceDN/>
              <w:rPr>
                <w:sz w:val="24"/>
                <w:szCs w:val="24"/>
              </w:rPr>
            </w:pPr>
            <w:r w:rsidRPr="00956A16">
              <w:rPr>
                <w:sz w:val="24"/>
                <w:szCs w:val="24"/>
              </w:rPr>
              <w:t>1027700465418</w:t>
            </w:r>
          </w:p>
        </w:tc>
        <w:tc>
          <w:tcPr>
            <w:tcW w:w="4398" w:type="dxa"/>
            <w:tcBorders>
              <w:left w:val="double" w:sz="1" w:space="0" w:color="808080"/>
              <w:bottom w:val="double" w:sz="1" w:space="0" w:color="808080"/>
              <w:right w:val="double" w:sz="1" w:space="0" w:color="808080"/>
            </w:tcBorders>
            <w:vAlign w:val="center"/>
          </w:tcPr>
          <w:p w14:paraId="74D6FB71" w14:textId="77777777" w:rsidR="00AD4D47" w:rsidRPr="001B08B9" w:rsidRDefault="00AD4D47" w:rsidP="001B08B9">
            <w:pPr>
              <w:widowControl/>
              <w:autoSpaceDE/>
              <w:autoSpaceDN/>
              <w:rPr>
                <w:sz w:val="24"/>
                <w:szCs w:val="24"/>
              </w:rPr>
            </w:pPr>
          </w:p>
        </w:tc>
      </w:tr>
      <w:tr w:rsidR="00AD4D47" w:rsidRPr="00EC6637" w14:paraId="32EAC274" w14:textId="77777777" w:rsidTr="001B08B9">
        <w:tc>
          <w:tcPr>
            <w:tcW w:w="1134" w:type="dxa"/>
            <w:tcBorders>
              <w:top w:val="nil"/>
              <w:left w:val="double" w:sz="2" w:space="0" w:color="808080"/>
              <w:bottom w:val="double" w:sz="2" w:space="0" w:color="808080"/>
              <w:right w:val="nil"/>
            </w:tcBorders>
            <w:vAlign w:val="center"/>
            <w:hideMark/>
          </w:tcPr>
          <w:p w14:paraId="1FD53200" w14:textId="77777777" w:rsidR="00AD4D47" w:rsidRPr="00956A16" w:rsidRDefault="00AD4D47" w:rsidP="00902C2B">
            <w:pPr>
              <w:widowControl/>
              <w:autoSpaceDE/>
              <w:autoSpaceDN/>
              <w:jc w:val="both"/>
              <w:rPr>
                <w:sz w:val="24"/>
                <w:szCs w:val="24"/>
              </w:rPr>
            </w:pPr>
            <w:r w:rsidRPr="00956A16">
              <w:rPr>
                <w:sz w:val="24"/>
                <w:szCs w:val="24"/>
              </w:rPr>
              <w:t xml:space="preserve">ИНН/ </w:t>
            </w:r>
            <w:r w:rsidRPr="00956A16">
              <w:rPr>
                <w:sz w:val="24"/>
                <w:szCs w:val="24"/>
              </w:rPr>
              <w:lastRenderedPageBreak/>
              <w:t>КПП</w:t>
            </w:r>
          </w:p>
        </w:tc>
        <w:tc>
          <w:tcPr>
            <w:tcW w:w="4113" w:type="dxa"/>
            <w:tcBorders>
              <w:top w:val="nil"/>
              <w:left w:val="double" w:sz="2" w:space="0" w:color="808080"/>
              <w:bottom w:val="double" w:sz="2" w:space="0" w:color="808080"/>
              <w:right w:val="nil"/>
            </w:tcBorders>
            <w:vAlign w:val="center"/>
            <w:hideMark/>
          </w:tcPr>
          <w:p w14:paraId="50EBEC03" w14:textId="77777777" w:rsidR="00AD4D47" w:rsidRPr="00956A16" w:rsidRDefault="00AD4D47" w:rsidP="00902C2B">
            <w:pPr>
              <w:widowControl/>
              <w:autoSpaceDE/>
              <w:autoSpaceDN/>
              <w:rPr>
                <w:sz w:val="24"/>
                <w:szCs w:val="24"/>
              </w:rPr>
            </w:pPr>
            <w:r w:rsidRPr="00956A16">
              <w:rPr>
                <w:sz w:val="24"/>
                <w:szCs w:val="24"/>
              </w:rPr>
              <w:lastRenderedPageBreak/>
              <w:t>7719019846/861102001</w:t>
            </w:r>
          </w:p>
        </w:tc>
        <w:tc>
          <w:tcPr>
            <w:tcW w:w="4398" w:type="dxa"/>
            <w:tcBorders>
              <w:left w:val="double" w:sz="1" w:space="0" w:color="808080"/>
              <w:bottom w:val="double" w:sz="1" w:space="0" w:color="808080"/>
              <w:right w:val="double" w:sz="1" w:space="0" w:color="808080"/>
            </w:tcBorders>
            <w:vAlign w:val="center"/>
          </w:tcPr>
          <w:p w14:paraId="05CA09E8" w14:textId="77777777" w:rsidR="00AD4D47" w:rsidRPr="001B08B9" w:rsidRDefault="00AD4D47" w:rsidP="001B08B9">
            <w:pPr>
              <w:widowControl/>
              <w:autoSpaceDE/>
              <w:autoSpaceDN/>
              <w:rPr>
                <w:sz w:val="24"/>
                <w:szCs w:val="24"/>
              </w:rPr>
            </w:pPr>
          </w:p>
        </w:tc>
      </w:tr>
      <w:tr w:rsidR="00AD4D47" w:rsidRPr="00EC6637" w14:paraId="44ED4712" w14:textId="77777777" w:rsidTr="001B08B9">
        <w:tc>
          <w:tcPr>
            <w:tcW w:w="1134" w:type="dxa"/>
            <w:tcBorders>
              <w:top w:val="nil"/>
              <w:left w:val="double" w:sz="2" w:space="0" w:color="808080"/>
              <w:bottom w:val="double" w:sz="2" w:space="0" w:color="808080"/>
              <w:right w:val="nil"/>
            </w:tcBorders>
            <w:vAlign w:val="center"/>
            <w:hideMark/>
          </w:tcPr>
          <w:p w14:paraId="7332A651" w14:textId="77777777" w:rsidR="00AD4D47" w:rsidRPr="00956A16" w:rsidRDefault="00AD4D47" w:rsidP="00902C2B">
            <w:pPr>
              <w:widowControl/>
              <w:autoSpaceDE/>
              <w:autoSpaceDN/>
              <w:jc w:val="both"/>
              <w:rPr>
                <w:sz w:val="24"/>
                <w:szCs w:val="24"/>
              </w:rPr>
            </w:pPr>
            <w:r w:rsidRPr="00956A16">
              <w:rPr>
                <w:sz w:val="24"/>
                <w:szCs w:val="24"/>
              </w:rPr>
              <w:t>ОКПО</w:t>
            </w:r>
          </w:p>
        </w:tc>
        <w:tc>
          <w:tcPr>
            <w:tcW w:w="4113" w:type="dxa"/>
            <w:tcBorders>
              <w:top w:val="nil"/>
              <w:left w:val="double" w:sz="2" w:space="0" w:color="808080"/>
              <w:bottom w:val="double" w:sz="2" w:space="0" w:color="808080"/>
              <w:right w:val="nil"/>
            </w:tcBorders>
            <w:vAlign w:val="center"/>
            <w:hideMark/>
          </w:tcPr>
          <w:p w14:paraId="79236AE2" w14:textId="77777777" w:rsidR="00AD4D47" w:rsidRPr="00956A16" w:rsidRDefault="00AD4D47" w:rsidP="00902C2B">
            <w:pPr>
              <w:widowControl/>
              <w:autoSpaceDE/>
              <w:autoSpaceDN/>
              <w:rPr>
                <w:sz w:val="24"/>
                <w:szCs w:val="24"/>
              </w:rPr>
            </w:pPr>
            <w:r w:rsidRPr="00956A16">
              <w:rPr>
                <w:sz w:val="24"/>
                <w:szCs w:val="24"/>
              </w:rPr>
              <w:t>39342171</w:t>
            </w:r>
          </w:p>
        </w:tc>
        <w:tc>
          <w:tcPr>
            <w:tcW w:w="4398" w:type="dxa"/>
            <w:tcBorders>
              <w:left w:val="double" w:sz="1" w:space="0" w:color="808080"/>
              <w:bottom w:val="double" w:sz="1" w:space="0" w:color="808080"/>
              <w:right w:val="double" w:sz="1" w:space="0" w:color="808080"/>
            </w:tcBorders>
            <w:vAlign w:val="center"/>
          </w:tcPr>
          <w:p w14:paraId="5EC84ADF" w14:textId="77777777" w:rsidR="00AD4D47" w:rsidRPr="001B08B9" w:rsidRDefault="00AD4D47" w:rsidP="001B08B9">
            <w:pPr>
              <w:widowControl/>
              <w:autoSpaceDE/>
              <w:autoSpaceDN/>
              <w:rPr>
                <w:sz w:val="24"/>
                <w:szCs w:val="24"/>
              </w:rPr>
            </w:pPr>
          </w:p>
        </w:tc>
      </w:tr>
      <w:tr w:rsidR="00AD4D47" w:rsidRPr="00EC6637" w14:paraId="02A2DD07" w14:textId="77777777" w:rsidTr="008121D3">
        <w:tc>
          <w:tcPr>
            <w:tcW w:w="9645" w:type="dxa"/>
            <w:gridSpan w:val="3"/>
            <w:tcBorders>
              <w:top w:val="nil"/>
              <w:left w:val="double" w:sz="2" w:space="0" w:color="808080"/>
              <w:bottom w:val="double" w:sz="2" w:space="0" w:color="808080"/>
              <w:right w:val="double" w:sz="2" w:space="0" w:color="808080"/>
            </w:tcBorders>
            <w:vAlign w:val="center"/>
            <w:hideMark/>
          </w:tcPr>
          <w:p w14:paraId="5DCC5341" w14:textId="77777777" w:rsidR="00AD4D47" w:rsidRPr="001B08B9" w:rsidRDefault="00AD4D47" w:rsidP="00902C2B">
            <w:pPr>
              <w:widowControl/>
              <w:autoSpaceDE/>
              <w:autoSpaceDN/>
              <w:rPr>
                <w:sz w:val="24"/>
                <w:szCs w:val="24"/>
              </w:rPr>
            </w:pPr>
            <w:r w:rsidRPr="001B08B9">
              <w:rPr>
                <w:sz w:val="24"/>
                <w:szCs w:val="24"/>
              </w:rPr>
              <w:t>Банковские реквизиты:</w:t>
            </w:r>
          </w:p>
        </w:tc>
      </w:tr>
      <w:tr w:rsidR="00AD4D47" w:rsidRPr="00EC6637" w14:paraId="3E1C2E40" w14:textId="77777777" w:rsidTr="001B08B9">
        <w:tc>
          <w:tcPr>
            <w:tcW w:w="1134" w:type="dxa"/>
            <w:tcBorders>
              <w:top w:val="nil"/>
              <w:left w:val="double" w:sz="2" w:space="0" w:color="808080"/>
              <w:bottom w:val="double" w:sz="2" w:space="0" w:color="808080"/>
              <w:right w:val="nil"/>
            </w:tcBorders>
            <w:vAlign w:val="center"/>
            <w:hideMark/>
          </w:tcPr>
          <w:p w14:paraId="3D06050C" w14:textId="77777777" w:rsidR="00AD4D47" w:rsidRPr="00956A16" w:rsidRDefault="00AD4D47" w:rsidP="00902C2B">
            <w:pPr>
              <w:widowControl/>
              <w:autoSpaceDE/>
              <w:autoSpaceDN/>
              <w:jc w:val="both"/>
              <w:rPr>
                <w:sz w:val="24"/>
                <w:szCs w:val="24"/>
              </w:rPr>
            </w:pPr>
            <w:r w:rsidRPr="00956A16">
              <w:rPr>
                <w:sz w:val="24"/>
                <w:szCs w:val="24"/>
              </w:rPr>
              <w:t>Р/счет</w:t>
            </w:r>
          </w:p>
        </w:tc>
        <w:tc>
          <w:tcPr>
            <w:tcW w:w="4113" w:type="dxa"/>
            <w:tcBorders>
              <w:top w:val="nil"/>
              <w:left w:val="double" w:sz="2" w:space="0" w:color="808080"/>
              <w:bottom w:val="double" w:sz="2" w:space="0" w:color="808080"/>
              <w:right w:val="nil"/>
            </w:tcBorders>
            <w:vAlign w:val="center"/>
            <w:hideMark/>
          </w:tcPr>
          <w:p w14:paraId="2AFC7D59" w14:textId="77777777" w:rsidR="00AD4D47" w:rsidRPr="00956A16" w:rsidRDefault="00AD4D47" w:rsidP="00902C2B">
            <w:pPr>
              <w:widowControl/>
              <w:autoSpaceDE/>
              <w:autoSpaceDN/>
              <w:rPr>
                <w:sz w:val="24"/>
                <w:szCs w:val="24"/>
              </w:rPr>
            </w:pPr>
            <w:r w:rsidRPr="00956A16">
              <w:rPr>
                <w:sz w:val="24"/>
                <w:szCs w:val="24"/>
              </w:rPr>
              <w:t>40702810</w:t>
            </w:r>
            <w:r>
              <w:rPr>
                <w:sz w:val="24"/>
                <w:szCs w:val="24"/>
              </w:rPr>
              <w:t>338290102746</w:t>
            </w:r>
          </w:p>
        </w:tc>
        <w:tc>
          <w:tcPr>
            <w:tcW w:w="4398" w:type="dxa"/>
            <w:tcBorders>
              <w:left w:val="double" w:sz="1" w:space="0" w:color="808080"/>
              <w:bottom w:val="double" w:sz="1" w:space="0" w:color="808080"/>
              <w:right w:val="double" w:sz="1" w:space="0" w:color="808080"/>
            </w:tcBorders>
            <w:vAlign w:val="center"/>
          </w:tcPr>
          <w:p w14:paraId="33617D99" w14:textId="77777777" w:rsidR="00AD4D47" w:rsidRPr="001B08B9" w:rsidRDefault="00AD4D47" w:rsidP="000452A1">
            <w:pPr>
              <w:widowControl/>
              <w:autoSpaceDE/>
              <w:autoSpaceDN/>
              <w:rPr>
                <w:sz w:val="24"/>
                <w:szCs w:val="24"/>
              </w:rPr>
            </w:pPr>
          </w:p>
        </w:tc>
      </w:tr>
      <w:tr w:rsidR="00AD4D47" w:rsidRPr="00EC6637" w14:paraId="501AE52B" w14:textId="77777777" w:rsidTr="001B08B9">
        <w:tc>
          <w:tcPr>
            <w:tcW w:w="1134" w:type="dxa"/>
            <w:tcBorders>
              <w:top w:val="nil"/>
              <w:left w:val="double" w:sz="2" w:space="0" w:color="808080"/>
              <w:bottom w:val="double" w:sz="2" w:space="0" w:color="808080"/>
              <w:right w:val="nil"/>
            </w:tcBorders>
            <w:vAlign w:val="center"/>
            <w:hideMark/>
          </w:tcPr>
          <w:p w14:paraId="5A2714A8" w14:textId="77777777" w:rsidR="00AD4D47" w:rsidRPr="00956A16" w:rsidRDefault="00AD4D47" w:rsidP="00902C2B">
            <w:pPr>
              <w:widowControl/>
              <w:autoSpaceDE/>
              <w:autoSpaceDN/>
              <w:jc w:val="both"/>
              <w:rPr>
                <w:sz w:val="24"/>
                <w:szCs w:val="24"/>
              </w:rPr>
            </w:pPr>
            <w:r w:rsidRPr="00956A16">
              <w:rPr>
                <w:sz w:val="24"/>
                <w:szCs w:val="24"/>
              </w:rPr>
              <w:t>Банк</w:t>
            </w:r>
          </w:p>
        </w:tc>
        <w:tc>
          <w:tcPr>
            <w:tcW w:w="4113" w:type="dxa"/>
            <w:tcBorders>
              <w:top w:val="nil"/>
              <w:left w:val="double" w:sz="2" w:space="0" w:color="808080"/>
              <w:bottom w:val="double" w:sz="2" w:space="0" w:color="808080"/>
              <w:right w:val="nil"/>
            </w:tcBorders>
            <w:vAlign w:val="center"/>
            <w:hideMark/>
          </w:tcPr>
          <w:p w14:paraId="28504ED8" w14:textId="77777777" w:rsidR="00AD4D47" w:rsidRPr="00956A16" w:rsidRDefault="00AD4D47" w:rsidP="00902C2B">
            <w:pPr>
              <w:widowControl/>
              <w:tabs>
                <w:tab w:val="num" w:pos="0"/>
              </w:tabs>
              <w:autoSpaceDE/>
              <w:autoSpaceDN/>
              <w:ind w:right="-106"/>
              <w:rPr>
                <w:sz w:val="24"/>
                <w:szCs w:val="24"/>
              </w:rPr>
            </w:pPr>
            <w:r>
              <w:rPr>
                <w:sz w:val="24"/>
                <w:szCs w:val="24"/>
              </w:rPr>
              <w:t>ПАО СБЕРБАНК</w:t>
            </w:r>
            <w:r w:rsidRPr="00956A16">
              <w:rPr>
                <w:sz w:val="24"/>
                <w:szCs w:val="24"/>
              </w:rPr>
              <w:t xml:space="preserve"> г. </w:t>
            </w:r>
            <w:r>
              <w:rPr>
                <w:sz w:val="24"/>
                <w:szCs w:val="24"/>
              </w:rPr>
              <w:t>Москва</w:t>
            </w:r>
          </w:p>
        </w:tc>
        <w:tc>
          <w:tcPr>
            <w:tcW w:w="4398" w:type="dxa"/>
            <w:tcBorders>
              <w:left w:val="double" w:sz="1" w:space="0" w:color="808080"/>
              <w:bottom w:val="double" w:sz="1" w:space="0" w:color="808080"/>
              <w:right w:val="double" w:sz="1" w:space="0" w:color="808080"/>
            </w:tcBorders>
            <w:vAlign w:val="center"/>
          </w:tcPr>
          <w:p w14:paraId="2BED77D5" w14:textId="77777777" w:rsidR="00AD4D47" w:rsidRPr="001B08B9" w:rsidRDefault="00AD4D47" w:rsidP="001B08B9">
            <w:pPr>
              <w:widowControl/>
              <w:autoSpaceDE/>
              <w:autoSpaceDN/>
              <w:rPr>
                <w:sz w:val="24"/>
                <w:szCs w:val="24"/>
              </w:rPr>
            </w:pPr>
          </w:p>
        </w:tc>
      </w:tr>
      <w:tr w:rsidR="00AD4D47" w:rsidRPr="00EC6637" w14:paraId="6DA65035" w14:textId="77777777" w:rsidTr="001B08B9">
        <w:tc>
          <w:tcPr>
            <w:tcW w:w="1134" w:type="dxa"/>
            <w:tcBorders>
              <w:top w:val="nil"/>
              <w:left w:val="double" w:sz="2" w:space="0" w:color="808080"/>
              <w:bottom w:val="double" w:sz="2" w:space="0" w:color="808080"/>
              <w:right w:val="nil"/>
            </w:tcBorders>
            <w:vAlign w:val="center"/>
            <w:hideMark/>
          </w:tcPr>
          <w:p w14:paraId="32D684B4" w14:textId="77777777" w:rsidR="00AD4D47" w:rsidRPr="00956A16" w:rsidRDefault="00AD4D47" w:rsidP="00902C2B">
            <w:pPr>
              <w:widowControl/>
              <w:autoSpaceDE/>
              <w:autoSpaceDN/>
              <w:jc w:val="both"/>
              <w:rPr>
                <w:sz w:val="24"/>
                <w:szCs w:val="24"/>
              </w:rPr>
            </w:pPr>
            <w:r w:rsidRPr="00956A16">
              <w:rPr>
                <w:sz w:val="24"/>
                <w:szCs w:val="24"/>
              </w:rPr>
              <w:t>К/счет</w:t>
            </w:r>
          </w:p>
        </w:tc>
        <w:tc>
          <w:tcPr>
            <w:tcW w:w="4113" w:type="dxa"/>
            <w:tcBorders>
              <w:top w:val="nil"/>
              <w:left w:val="double" w:sz="2" w:space="0" w:color="808080"/>
              <w:bottom w:val="double" w:sz="2" w:space="0" w:color="808080"/>
              <w:right w:val="nil"/>
            </w:tcBorders>
            <w:vAlign w:val="center"/>
            <w:hideMark/>
          </w:tcPr>
          <w:p w14:paraId="6AADBE50" w14:textId="77777777" w:rsidR="00AD4D47" w:rsidRPr="00956A16" w:rsidRDefault="00AD4D47" w:rsidP="00902C2B">
            <w:pPr>
              <w:widowControl/>
              <w:autoSpaceDE/>
              <w:autoSpaceDN/>
              <w:rPr>
                <w:sz w:val="24"/>
                <w:szCs w:val="24"/>
              </w:rPr>
            </w:pPr>
            <w:r w:rsidRPr="00956A16">
              <w:rPr>
                <w:sz w:val="24"/>
                <w:szCs w:val="24"/>
              </w:rPr>
              <w:t>30101810</w:t>
            </w:r>
            <w:r>
              <w:rPr>
                <w:sz w:val="24"/>
                <w:szCs w:val="24"/>
              </w:rPr>
              <w:t>400000000225</w:t>
            </w:r>
          </w:p>
        </w:tc>
        <w:tc>
          <w:tcPr>
            <w:tcW w:w="4398" w:type="dxa"/>
            <w:tcBorders>
              <w:left w:val="double" w:sz="1" w:space="0" w:color="808080"/>
              <w:bottom w:val="double" w:sz="1" w:space="0" w:color="808080"/>
              <w:right w:val="double" w:sz="1" w:space="0" w:color="808080"/>
            </w:tcBorders>
            <w:vAlign w:val="center"/>
          </w:tcPr>
          <w:p w14:paraId="266AE37F" w14:textId="77777777" w:rsidR="00AD4D47" w:rsidRPr="001B08B9" w:rsidRDefault="00AD4D47" w:rsidP="000452A1">
            <w:pPr>
              <w:widowControl/>
              <w:autoSpaceDE/>
              <w:autoSpaceDN/>
              <w:rPr>
                <w:sz w:val="24"/>
                <w:szCs w:val="24"/>
              </w:rPr>
            </w:pPr>
          </w:p>
        </w:tc>
      </w:tr>
      <w:tr w:rsidR="00AD4D47" w:rsidRPr="00EC6637" w14:paraId="05F38485" w14:textId="77777777" w:rsidTr="001B08B9">
        <w:tc>
          <w:tcPr>
            <w:tcW w:w="1134" w:type="dxa"/>
            <w:tcBorders>
              <w:top w:val="nil"/>
              <w:left w:val="double" w:sz="2" w:space="0" w:color="808080"/>
              <w:bottom w:val="double" w:sz="2" w:space="0" w:color="808080"/>
              <w:right w:val="nil"/>
            </w:tcBorders>
            <w:vAlign w:val="center"/>
            <w:hideMark/>
          </w:tcPr>
          <w:p w14:paraId="205FEFA0" w14:textId="77777777" w:rsidR="00AD4D47" w:rsidRPr="00956A16" w:rsidRDefault="00AD4D47" w:rsidP="00902C2B">
            <w:pPr>
              <w:widowControl/>
              <w:autoSpaceDE/>
              <w:autoSpaceDN/>
              <w:jc w:val="both"/>
              <w:rPr>
                <w:sz w:val="24"/>
                <w:szCs w:val="24"/>
              </w:rPr>
            </w:pPr>
            <w:r w:rsidRPr="00956A16">
              <w:rPr>
                <w:sz w:val="24"/>
                <w:szCs w:val="24"/>
              </w:rPr>
              <w:t>БИК</w:t>
            </w:r>
          </w:p>
        </w:tc>
        <w:tc>
          <w:tcPr>
            <w:tcW w:w="4113" w:type="dxa"/>
            <w:tcBorders>
              <w:top w:val="nil"/>
              <w:left w:val="double" w:sz="2" w:space="0" w:color="808080"/>
              <w:bottom w:val="double" w:sz="2" w:space="0" w:color="808080"/>
              <w:right w:val="nil"/>
            </w:tcBorders>
            <w:vAlign w:val="center"/>
            <w:hideMark/>
          </w:tcPr>
          <w:p w14:paraId="1B789608" w14:textId="77777777" w:rsidR="00AD4D47" w:rsidRPr="00956A16" w:rsidRDefault="00AD4D47" w:rsidP="00902C2B">
            <w:pPr>
              <w:widowControl/>
              <w:autoSpaceDE/>
              <w:autoSpaceDN/>
              <w:rPr>
                <w:sz w:val="24"/>
                <w:szCs w:val="24"/>
              </w:rPr>
            </w:pPr>
            <w:r w:rsidRPr="00956A16">
              <w:rPr>
                <w:sz w:val="24"/>
                <w:szCs w:val="24"/>
              </w:rPr>
              <w:t>04</w:t>
            </w:r>
            <w:r>
              <w:rPr>
                <w:sz w:val="24"/>
                <w:szCs w:val="24"/>
              </w:rPr>
              <w:t>4525225</w:t>
            </w:r>
          </w:p>
        </w:tc>
        <w:tc>
          <w:tcPr>
            <w:tcW w:w="4398" w:type="dxa"/>
            <w:tcBorders>
              <w:left w:val="double" w:sz="1" w:space="0" w:color="808080"/>
              <w:bottom w:val="double" w:sz="1" w:space="0" w:color="808080"/>
              <w:right w:val="double" w:sz="1" w:space="0" w:color="808080"/>
            </w:tcBorders>
            <w:vAlign w:val="center"/>
          </w:tcPr>
          <w:p w14:paraId="7C2080A0" w14:textId="77777777" w:rsidR="00AD4D47" w:rsidRPr="001B08B9" w:rsidRDefault="00AD4D47" w:rsidP="001B08B9">
            <w:pPr>
              <w:widowControl/>
              <w:autoSpaceDE/>
              <w:autoSpaceDN/>
              <w:rPr>
                <w:sz w:val="24"/>
                <w:szCs w:val="24"/>
              </w:rPr>
            </w:pPr>
          </w:p>
        </w:tc>
      </w:tr>
      <w:tr w:rsidR="00AD4D47" w:rsidRPr="00EC6637" w14:paraId="4F91B3A9" w14:textId="77777777" w:rsidTr="001B08B9">
        <w:tc>
          <w:tcPr>
            <w:tcW w:w="1134" w:type="dxa"/>
            <w:tcBorders>
              <w:top w:val="nil"/>
              <w:left w:val="double" w:sz="2" w:space="0" w:color="808080"/>
              <w:bottom w:val="double" w:sz="2" w:space="0" w:color="808080"/>
              <w:right w:val="nil"/>
            </w:tcBorders>
            <w:vAlign w:val="center"/>
            <w:hideMark/>
          </w:tcPr>
          <w:p w14:paraId="6A2FA8AC" w14:textId="77777777" w:rsidR="00AD4D47" w:rsidRPr="00956A16" w:rsidRDefault="00AD4D47" w:rsidP="00902C2B">
            <w:pPr>
              <w:widowControl/>
              <w:autoSpaceDE/>
              <w:autoSpaceDN/>
              <w:jc w:val="both"/>
              <w:rPr>
                <w:sz w:val="24"/>
                <w:szCs w:val="24"/>
              </w:rPr>
            </w:pPr>
            <w:r w:rsidRPr="00956A16">
              <w:rPr>
                <w:sz w:val="24"/>
                <w:szCs w:val="24"/>
              </w:rPr>
              <w:t>Телефон</w:t>
            </w:r>
          </w:p>
        </w:tc>
        <w:tc>
          <w:tcPr>
            <w:tcW w:w="4113" w:type="dxa"/>
            <w:tcBorders>
              <w:top w:val="nil"/>
              <w:left w:val="double" w:sz="2" w:space="0" w:color="808080"/>
              <w:bottom w:val="double" w:sz="2" w:space="0" w:color="808080"/>
              <w:right w:val="nil"/>
            </w:tcBorders>
            <w:vAlign w:val="center"/>
            <w:hideMark/>
          </w:tcPr>
          <w:p w14:paraId="4166BDD4" w14:textId="77777777" w:rsidR="00AD4D47" w:rsidRPr="00956A16" w:rsidRDefault="00AD4D47" w:rsidP="008B0963">
            <w:pPr>
              <w:widowControl/>
              <w:autoSpaceDE/>
              <w:autoSpaceDN/>
              <w:rPr>
                <w:sz w:val="24"/>
                <w:szCs w:val="24"/>
              </w:rPr>
            </w:pPr>
            <w:r w:rsidRPr="00956A16">
              <w:rPr>
                <w:sz w:val="24"/>
                <w:szCs w:val="24"/>
              </w:rPr>
              <w:t>8(346) 702-22-00</w:t>
            </w:r>
          </w:p>
        </w:tc>
        <w:tc>
          <w:tcPr>
            <w:tcW w:w="4398" w:type="dxa"/>
            <w:tcBorders>
              <w:left w:val="double" w:sz="1" w:space="0" w:color="808080"/>
              <w:bottom w:val="double" w:sz="1" w:space="0" w:color="808080"/>
              <w:right w:val="double" w:sz="1" w:space="0" w:color="808080"/>
            </w:tcBorders>
            <w:vAlign w:val="center"/>
          </w:tcPr>
          <w:p w14:paraId="1D8D44B6" w14:textId="77777777" w:rsidR="00AD4D47" w:rsidRPr="001B08B9" w:rsidRDefault="00AD4D47" w:rsidP="000452A1">
            <w:pPr>
              <w:widowControl/>
              <w:autoSpaceDE/>
              <w:autoSpaceDN/>
              <w:rPr>
                <w:sz w:val="24"/>
                <w:szCs w:val="24"/>
              </w:rPr>
            </w:pPr>
          </w:p>
        </w:tc>
      </w:tr>
      <w:tr w:rsidR="00AD4D47" w:rsidRPr="00EC6637" w14:paraId="0AFF54AF" w14:textId="77777777" w:rsidTr="001B08B9">
        <w:trPr>
          <w:trHeight w:val="433"/>
        </w:trPr>
        <w:tc>
          <w:tcPr>
            <w:tcW w:w="1134" w:type="dxa"/>
            <w:tcBorders>
              <w:top w:val="nil"/>
              <w:left w:val="double" w:sz="2" w:space="0" w:color="808080"/>
              <w:bottom w:val="double" w:sz="2" w:space="0" w:color="808080"/>
              <w:right w:val="nil"/>
            </w:tcBorders>
            <w:vAlign w:val="center"/>
            <w:hideMark/>
          </w:tcPr>
          <w:p w14:paraId="23A6476B" w14:textId="77777777" w:rsidR="00AD4D47" w:rsidRPr="00956A16" w:rsidRDefault="00AD4D47" w:rsidP="00902C2B">
            <w:pPr>
              <w:widowControl/>
              <w:autoSpaceDE/>
              <w:autoSpaceDN/>
              <w:jc w:val="both"/>
              <w:rPr>
                <w:sz w:val="24"/>
                <w:szCs w:val="24"/>
              </w:rPr>
            </w:pPr>
            <w:r w:rsidRPr="00956A16">
              <w:rPr>
                <w:sz w:val="24"/>
                <w:szCs w:val="24"/>
              </w:rPr>
              <w:t>E-mail</w:t>
            </w:r>
          </w:p>
        </w:tc>
        <w:tc>
          <w:tcPr>
            <w:tcW w:w="4113" w:type="dxa"/>
            <w:tcBorders>
              <w:top w:val="nil"/>
              <w:left w:val="double" w:sz="2" w:space="0" w:color="808080"/>
              <w:bottom w:val="double" w:sz="2" w:space="0" w:color="808080"/>
              <w:right w:val="nil"/>
            </w:tcBorders>
            <w:vAlign w:val="center"/>
            <w:hideMark/>
          </w:tcPr>
          <w:p w14:paraId="3D0E925D" w14:textId="77777777" w:rsidR="00AD4D47" w:rsidRPr="00956A16" w:rsidRDefault="00AD4D47" w:rsidP="00203DFA">
            <w:pPr>
              <w:widowControl/>
              <w:autoSpaceDE/>
              <w:autoSpaceDN/>
              <w:jc w:val="both"/>
              <w:rPr>
                <w:sz w:val="24"/>
                <w:szCs w:val="24"/>
              </w:rPr>
            </w:pPr>
            <w:r w:rsidRPr="00956A16">
              <w:rPr>
                <w:sz w:val="24"/>
                <w:szCs w:val="24"/>
                <w:lang w:val="en-US"/>
              </w:rPr>
              <w:t>pes</w:t>
            </w:r>
            <w:r w:rsidRPr="00956A16">
              <w:rPr>
                <w:sz w:val="24"/>
                <w:szCs w:val="24"/>
              </w:rPr>
              <w:t>.</w:t>
            </w:r>
            <w:r w:rsidRPr="00956A16">
              <w:rPr>
                <w:sz w:val="24"/>
                <w:szCs w:val="24"/>
                <w:lang w:val="en-US"/>
              </w:rPr>
              <w:t>kazym</w:t>
            </w:r>
            <w:r w:rsidRPr="00956A16">
              <w:rPr>
                <w:sz w:val="24"/>
                <w:szCs w:val="24"/>
              </w:rPr>
              <w:t>@</w:t>
            </w:r>
            <w:r w:rsidR="00203DFA">
              <w:rPr>
                <w:sz w:val="24"/>
                <w:szCs w:val="24"/>
                <w:lang w:val="en-US"/>
              </w:rPr>
              <w:t>pes</w:t>
            </w:r>
            <w:r w:rsidRPr="00956A16">
              <w:rPr>
                <w:sz w:val="24"/>
                <w:szCs w:val="24"/>
              </w:rPr>
              <w:t>.</w:t>
            </w:r>
            <w:r w:rsidRPr="00956A16">
              <w:rPr>
                <w:sz w:val="24"/>
                <w:szCs w:val="24"/>
                <w:lang w:val="en-US"/>
              </w:rPr>
              <w:t>mob</w:t>
            </w:r>
            <w:r w:rsidRPr="00956A16">
              <w:rPr>
                <w:sz w:val="24"/>
                <w:szCs w:val="24"/>
              </w:rPr>
              <w:t>-</w:t>
            </w:r>
            <w:r w:rsidRPr="00956A16">
              <w:rPr>
                <w:sz w:val="24"/>
                <w:szCs w:val="24"/>
                <w:lang w:val="en-US"/>
              </w:rPr>
              <w:t>energy</w:t>
            </w:r>
            <w:r w:rsidRPr="00956A16">
              <w:rPr>
                <w:sz w:val="24"/>
                <w:szCs w:val="24"/>
              </w:rPr>
              <w:t>.</w:t>
            </w:r>
            <w:r w:rsidRPr="00956A16">
              <w:rPr>
                <w:sz w:val="24"/>
                <w:szCs w:val="24"/>
                <w:lang w:val="en-US"/>
              </w:rPr>
              <w:t>ru</w:t>
            </w:r>
          </w:p>
        </w:tc>
        <w:tc>
          <w:tcPr>
            <w:tcW w:w="4398" w:type="dxa"/>
            <w:tcBorders>
              <w:left w:val="double" w:sz="1" w:space="0" w:color="808080"/>
              <w:bottom w:val="double" w:sz="1" w:space="0" w:color="808080"/>
              <w:right w:val="double" w:sz="1" w:space="0" w:color="808080"/>
            </w:tcBorders>
            <w:vAlign w:val="center"/>
          </w:tcPr>
          <w:p w14:paraId="7311BFFD" w14:textId="77777777" w:rsidR="00AD4D47" w:rsidRPr="00724D41" w:rsidRDefault="00AD4D47" w:rsidP="001B08B9">
            <w:pPr>
              <w:widowControl/>
              <w:autoSpaceDE/>
              <w:autoSpaceDN/>
              <w:rPr>
                <w:sz w:val="24"/>
                <w:szCs w:val="24"/>
              </w:rPr>
            </w:pPr>
          </w:p>
        </w:tc>
      </w:tr>
    </w:tbl>
    <w:p w14:paraId="00607626" w14:textId="77777777" w:rsidR="00C47F84" w:rsidRDefault="00C47F84" w:rsidP="00C47F84">
      <w:pPr>
        <w:jc w:val="center"/>
        <w:outlineLvl w:val="0"/>
        <w:rPr>
          <w:b/>
          <w:bCs/>
          <w:snapToGrid w:val="0"/>
          <w:sz w:val="24"/>
          <w:szCs w:val="24"/>
        </w:rPr>
      </w:pPr>
      <w:r w:rsidRPr="00C47F84">
        <w:rPr>
          <w:b/>
          <w:bCs/>
          <w:snapToGrid w:val="0"/>
          <w:sz w:val="24"/>
          <w:szCs w:val="24"/>
        </w:rPr>
        <w:t>ПОДПИСИ СТОРОН:</w:t>
      </w:r>
    </w:p>
    <w:tbl>
      <w:tblPr>
        <w:tblW w:w="9413" w:type="dxa"/>
        <w:tblInd w:w="108" w:type="dxa"/>
        <w:tblLook w:val="01E0" w:firstRow="1" w:lastRow="1" w:firstColumn="1" w:lastColumn="1" w:noHBand="0" w:noVBand="0"/>
      </w:tblPr>
      <w:tblGrid>
        <w:gridCol w:w="4916"/>
        <w:gridCol w:w="4497"/>
      </w:tblGrid>
      <w:tr w:rsidR="00380217" w:rsidRPr="00380217" w14:paraId="26977A62" w14:textId="77777777" w:rsidTr="008121D3">
        <w:tc>
          <w:tcPr>
            <w:tcW w:w="4916" w:type="dxa"/>
          </w:tcPr>
          <w:p w14:paraId="0FA1489B" w14:textId="77777777" w:rsidR="00336535" w:rsidRDefault="00380217" w:rsidP="00380217">
            <w:pPr>
              <w:widowControl/>
              <w:autoSpaceDE/>
              <w:autoSpaceDN/>
              <w:ind w:left="180"/>
              <w:rPr>
                <w:b/>
                <w:sz w:val="24"/>
                <w:szCs w:val="24"/>
              </w:rPr>
            </w:pPr>
            <w:r w:rsidRPr="00380217">
              <w:rPr>
                <w:b/>
                <w:sz w:val="24"/>
                <w:szCs w:val="24"/>
              </w:rPr>
              <w:t>От Покупате</w:t>
            </w:r>
            <w:r w:rsidR="00642E70">
              <w:rPr>
                <w:b/>
                <w:sz w:val="24"/>
                <w:szCs w:val="24"/>
              </w:rPr>
              <w:t xml:space="preserve">ля: </w:t>
            </w:r>
          </w:p>
          <w:p w14:paraId="396B09A6" w14:textId="77777777" w:rsidR="00380217" w:rsidRDefault="00642E70" w:rsidP="00380217">
            <w:pPr>
              <w:widowControl/>
              <w:autoSpaceDE/>
              <w:autoSpaceDN/>
              <w:ind w:left="180"/>
              <w:rPr>
                <w:b/>
                <w:sz w:val="24"/>
                <w:szCs w:val="24"/>
              </w:rPr>
            </w:pPr>
            <w:r>
              <w:rPr>
                <w:b/>
                <w:sz w:val="24"/>
                <w:szCs w:val="24"/>
              </w:rPr>
              <w:t>Директор филиала ПЭС «Казым</w:t>
            </w:r>
            <w:r w:rsidR="00380217" w:rsidRPr="00380217">
              <w:rPr>
                <w:b/>
                <w:sz w:val="24"/>
                <w:szCs w:val="24"/>
              </w:rPr>
              <w:t>»</w:t>
            </w:r>
          </w:p>
          <w:p w14:paraId="5A5DF502" w14:textId="77777777" w:rsidR="00336535" w:rsidRDefault="00336535" w:rsidP="00380217">
            <w:pPr>
              <w:widowControl/>
              <w:autoSpaceDE/>
              <w:autoSpaceDN/>
              <w:ind w:left="180"/>
              <w:rPr>
                <w:b/>
                <w:sz w:val="24"/>
                <w:szCs w:val="24"/>
              </w:rPr>
            </w:pPr>
          </w:p>
          <w:p w14:paraId="618D399F" w14:textId="77777777" w:rsidR="002960B1" w:rsidRPr="00380217" w:rsidRDefault="002960B1" w:rsidP="00380217">
            <w:pPr>
              <w:widowControl/>
              <w:autoSpaceDE/>
              <w:autoSpaceDN/>
              <w:ind w:left="180"/>
              <w:rPr>
                <w:b/>
                <w:sz w:val="24"/>
                <w:szCs w:val="24"/>
              </w:rPr>
            </w:pPr>
          </w:p>
          <w:p w14:paraId="01E8782F" w14:textId="77777777" w:rsidR="00380217" w:rsidRPr="00380217" w:rsidRDefault="00380217" w:rsidP="00380217">
            <w:pPr>
              <w:widowControl/>
              <w:autoSpaceDE/>
              <w:autoSpaceDN/>
            </w:pPr>
          </w:p>
          <w:p w14:paraId="4E575A5F" w14:textId="77777777" w:rsidR="00380217" w:rsidRPr="00380217" w:rsidRDefault="00DC22E1" w:rsidP="00380217">
            <w:pPr>
              <w:widowControl/>
              <w:autoSpaceDE/>
              <w:autoSpaceDN/>
              <w:rPr>
                <w:b/>
                <w:sz w:val="24"/>
                <w:szCs w:val="24"/>
              </w:rPr>
            </w:pPr>
            <w:r>
              <w:rPr>
                <w:b/>
                <w:sz w:val="24"/>
                <w:szCs w:val="24"/>
              </w:rPr>
              <w:t>________________ / С. А. Левшенков</w:t>
            </w:r>
            <w:r w:rsidR="00380217" w:rsidRPr="00380217">
              <w:rPr>
                <w:b/>
                <w:sz w:val="24"/>
                <w:szCs w:val="24"/>
              </w:rPr>
              <w:t>/</w:t>
            </w:r>
          </w:p>
          <w:p w14:paraId="0832CA4E" w14:textId="77777777" w:rsidR="00380217" w:rsidRPr="00380217" w:rsidRDefault="00380217" w:rsidP="00380217">
            <w:pPr>
              <w:widowControl/>
              <w:autoSpaceDE/>
              <w:autoSpaceDN/>
              <w:rPr>
                <w:sz w:val="10"/>
                <w:szCs w:val="10"/>
              </w:rPr>
            </w:pPr>
          </w:p>
          <w:p w14:paraId="1F87CA03" w14:textId="77777777" w:rsidR="00380217" w:rsidRPr="00380217" w:rsidRDefault="00336535" w:rsidP="00380217">
            <w:pPr>
              <w:widowControl/>
              <w:autoSpaceDE/>
              <w:autoSpaceDN/>
              <w:rPr>
                <w:b/>
                <w:sz w:val="24"/>
                <w:szCs w:val="24"/>
              </w:rPr>
            </w:pPr>
            <w:r>
              <w:rPr>
                <w:color w:val="000000"/>
                <w:sz w:val="24"/>
                <w:szCs w:val="24"/>
              </w:rPr>
              <w:t>“___”_______________ 202</w:t>
            </w:r>
            <w:r w:rsidR="004C5AE9">
              <w:rPr>
                <w:color w:val="000000"/>
                <w:sz w:val="24"/>
                <w:szCs w:val="24"/>
              </w:rPr>
              <w:t>6</w:t>
            </w:r>
            <w:r w:rsidR="00380217" w:rsidRPr="00380217">
              <w:rPr>
                <w:color w:val="000000"/>
                <w:sz w:val="24"/>
                <w:szCs w:val="24"/>
              </w:rPr>
              <w:t xml:space="preserve"> г.</w:t>
            </w:r>
          </w:p>
          <w:p w14:paraId="375D86FE" w14:textId="77777777" w:rsidR="00380217" w:rsidRPr="00380217" w:rsidRDefault="00380217" w:rsidP="00380217">
            <w:pPr>
              <w:widowControl/>
              <w:autoSpaceDE/>
              <w:autoSpaceDN/>
              <w:rPr>
                <w:noProof/>
                <w:sz w:val="10"/>
                <w:szCs w:val="10"/>
              </w:rPr>
            </w:pPr>
          </w:p>
          <w:p w14:paraId="1A109711" w14:textId="77777777" w:rsidR="00380217" w:rsidRPr="00380217" w:rsidRDefault="00380217" w:rsidP="00380217">
            <w:pPr>
              <w:widowControl/>
              <w:autoSpaceDE/>
              <w:autoSpaceDN/>
            </w:pPr>
            <w:r w:rsidRPr="00380217">
              <w:rPr>
                <w:noProof/>
              </w:rPr>
              <w:t xml:space="preserve">           м.п.</w:t>
            </w:r>
          </w:p>
        </w:tc>
        <w:tc>
          <w:tcPr>
            <w:tcW w:w="4497" w:type="dxa"/>
          </w:tcPr>
          <w:p w14:paraId="09802405" w14:textId="77777777" w:rsidR="00380217" w:rsidRDefault="00380217" w:rsidP="00380217">
            <w:pPr>
              <w:widowControl/>
              <w:autoSpaceDE/>
              <w:autoSpaceDN/>
              <w:ind w:left="180"/>
              <w:rPr>
                <w:b/>
                <w:sz w:val="24"/>
                <w:szCs w:val="24"/>
              </w:rPr>
            </w:pPr>
            <w:r w:rsidRPr="00380217">
              <w:rPr>
                <w:b/>
                <w:sz w:val="24"/>
                <w:szCs w:val="24"/>
              </w:rPr>
              <w:t xml:space="preserve">От Поставщика: </w:t>
            </w:r>
          </w:p>
          <w:p w14:paraId="13F29A2D" w14:textId="77777777" w:rsidR="006F5890" w:rsidRDefault="00987819" w:rsidP="006F5890">
            <w:pPr>
              <w:widowControl/>
              <w:autoSpaceDE/>
              <w:autoSpaceDN/>
              <w:ind w:left="180"/>
              <w:rPr>
                <w:b/>
                <w:sz w:val="24"/>
                <w:szCs w:val="24"/>
              </w:rPr>
            </w:pPr>
            <w:r>
              <w:rPr>
                <w:b/>
                <w:sz w:val="24"/>
                <w:szCs w:val="24"/>
              </w:rPr>
              <w:t xml:space="preserve"> </w:t>
            </w:r>
            <w:r w:rsidR="00D64A59">
              <w:rPr>
                <w:b/>
                <w:sz w:val="24"/>
                <w:szCs w:val="24"/>
              </w:rPr>
              <w:t>______________________</w:t>
            </w:r>
            <w:r w:rsidR="006F5890" w:rsidRPr="00380217">
              <w:rPr>
                <w:b/>
                <w:sz w:val="24"/>
                <w:szCs w:val="24"/>
              </w:rPr>
              <w:t xml:space="preserve"> </w:t>
            </w:r>
          </w:p>
          <w:p w14:paraId="5D117954" w14:textId="77777777" w:rsidR="006F5890" w:rsidRPr="00380217" w:rsidRDefault="006F5890" w:rsidP="006F5890">
            <w:pPr>
              <w:widowControl/>
              <w:autoSpaceDE/>
              <w:autoSpaceDN/>
              <w:ind w:left="180"/>
              <w:rPr>
                <w:b/>
                <w:sz w:val="24"/>
                <w:szCs w:val="24"/>
              </w:rPr>
            </w:pPr>
          </w:p>
          <w:p w14:paraId="02686236" w14:textId="77777777" w:rsidR="006F5890" w:rsidRDefault="006F5890" w:rsidP="006F5890">
            <w:pPr>
              <w:widowControl/>
              <w:autoSpaceDE/>
              <w:autoSpaceDN/>
            </w:pPr>
          </w:p>
          <w:p w14:paraId="798C6B29" w14:textId="77777777" w:rsidR="006F5890" w:rsidRPr="00380217" w:rsidRDefault="006F5890" w:rsidP="006F5890">
            <w:pPr>
              <w:widowControl/>
              <w:autoSpaceDE/>
              <w:autoSpaceDN/>
            </w:pPr>
          </w:p>
          <w:p w14:paraId="1AF7F0EC" w14:textId="77777777" w:rsidR="006F5890" w:rsidRPr="00380217" w:rsidRDefault="006F5890" w:rsidP="006F5890">
            <w:pPr>
              <w:widowControl/>
              <w:autoSpaceDE/>
              <w:autoSpaceDN/>
              <w:rPr>
                <w:b/>
                <w:sz w:val="24"/>
                <w:szCs w:val="24"/>
              </w:rPr>
            </w:pPr>
            <w:r w:rsidRPr="00380217">
              <w:rPr>
                <w:b/>
                <w:sz w:val="24"/>
                <w:szCs w:val="24"/>
              </w:rPr>
              <w:t>________________ /</w:t>
            </w:r>
            <w:r>
              <w:rPr>
                <w:b/>
                <w:sz w:val="24"/>
                <w:szCs w:val="24"/>
              </w:rPr>
              <w:t xml:space="preserve"> </w:t>
            </w:r>
            <w:r w:rsidR="00D64A59">
              <w:rPr>
                <w:b/>
                <w:sz w:val="24"/>
                <w:szCs w:val="24"/>
              </w:rPr>
              <w:t>______________</w:t>
            </w:r>
            <w:r w:rsidRPr="00380217">
              <w:rPr>
                <w:b/>
                <w:sz w:val="24"/>
                <w:szCs w:val="24"/>
              </w:rPr>
              <w:t>/</w:t>
            </w:r>
          </w:p>
          <w:p w14:paraId="34E23CDE" w14:textId="77777777" w:rsidR="006F5890" w:rsidRPr="00380217" w:rsidRDefault="006F5890" w:rsidP="006F5890">
            <w:pPr>
              <w:widowControl/>
              <w:autoSpaceDE/>
              <w:autoSpaceDN/>
              <w:rPr>
                <w:sz w:val="10"/>
                <w:szCs w:val="10"/>
              </w:rPr>
            </w:pPr>
          </w:p>
          <w:p w14:paraId="6645CDCA" w14:textId="77777777" w:rsidR="006F5890" w:rsidRPr="00380217" w:rsidRDefault="006F5890" w:rsidP="006F5890">
            <w:pPr>
              <w:widowControl/>
              <w:autoSpaceDE/>
              <w:autoSpaceDN/>
              <w:rPr>
                <w:b/>
                <w:sz w:val="24"/>
                <w:szCs w:val="24"/>
              </w:rPr>
            </w:pPr>
            <w:r w:rsidRPr="00380217">
              <w:rPr>
                <w:color w:val="000000"/>
                <w:sz w:val="24"/>
                <w:szCs w:val="24"/>
              </w:rPr>
              <w:t>“___”_______________ 202</w:t>
            </w:r>
            <w:r w:rsidR="004C5AE9">
              <w:rPr>
                <w:color w:val="000000"/>
                <w:sz w:val="24"/>
                <w:szCs w:val="24"/>
              </w:rPr>
              <w:t>6</w:t>
            </w:r>
            <w:r w:rsidRPr="00380217">
              <w:rPr>
                <w:color w:val="000000"/>
                <w:sz w:val="24"/>
                <w:szCs w:val="24"/>
              </w:rPr>
              <w:t xml:space="preserve"> г.</w:t>
            </w:r>
          </w:p>
          <w:p w14:paraId="1EF4A09E" w14:textId="77777777" w:rsidR="006F5890" w:rsidRPr="00380217" w:rsidRDefault="006F5890" w:rsidP="006F5890">
            <w:pPr>
              <w:widowControl/>
              <w:autoSpaceDE/>
              <w:autoSpaceDN/>
              <w:rPr>
                <w:noProof/>
                <w:sz w:val="10"/>
                <w:szCs w:val="10"/>
              </w:rPr>
            </w:pPr>
          </w:p>
          <w:p w14:paraId="29C285E5" w14:textId="77777777" w:rsidR="00380217" w:rsidRPr="00380217" w:rsidRDefault="006F5890" w:rsidP="006F5890">
            <w:pPr>
              <w:widowControl/>
              <w:autoSpaceDE/>
              <w:autoSpaceDN/>
            </w:pPr>
            <w:r w:rsidRPr="00380217">
              <w:rPr>
                <w:noProof/>
              </w:rPr>
              <w:t xml:space="preserve">           м.п.</w:t>
            </w:r>
          </w:p>
        </w:tc>
      </w:tr>
    </w:tbl>
    <w:p w14:paraId="1C3ED36D" w14:textId="77777777" w:rsidR="00C47F84" w:rsidRPr="00C47F84" w:rsidRDefault="00C47F84" w:rsidP="00C47F84">
      <w:pPr>
        <w:widowControl/>
        <w:suppressAutoHyphens/>
        <w:autoSpaceDE/>
        <w:autoSpaceDN/>
        <w:rPr>
          <w:rFonts w:eastAsia="Calibri"/>
          <w:b/>
          <w:sz w:val="24"/>
          <w:szCs w:val="24"/>
          <w:lang w:eastAsia="en-US"/>
        </w:rPr>
      </w:pPr>
    </w:p>
    <w:p w14:paraId="3141BD90" w14:textId="77777777" w:rsidR="00886F70" w:rsidRPr="00994D6C" w:rsidRDefault="00886F70" w:rsidP="00886F70">
      <w:pPr>
        <w:rPr>
          <w:sz w:val="24"/>
          <w:szCs w:val="24"/>
        </w:rPr>
        <w:sectPr w:rsidR="00886F70" w:rsidRPr="00994D6C" w:rsidSect="001B08B9">
          <w:footerReference w:type="default" r:id="rId14"/>
          <w:pgSz w:w="11901" w:h="16840" w:code="9"/>
          <w:pgMar w:top="567" w:right="567" w:bottom="567" w:left="1134" w:header="340" w:footer="567" w:gutter="0"/>
          <w:cols w:space="708"/>
          <w:titlePg/>
          <w:docGrid w:linePitch="360"/>
        </w:sectPr>
      </w:pPr>
    </w:p>
    <w:p w14:paraId="4212034C" w14:textId="77777777" w:rsidR="00886F70" w:rsidRPr="00F66E63" w:rsidRDefault="00886F70" w:rsidP="001E37E3">
      <w:pPr>
        <w:suppressAutoHyphens/>
        <w:ind w:left="5103"/>
        <w:jc w:val="right"/>
        <w:rPr>
          <w:sz w:val="22"/>
          <w:szCs w:val="22"/>
        </w:rPr>
      </w:pPr>
      <w:r w:rsidRPr="00F66E63">
        <w:rPr>
          <w:sz w:val="22"/>
          <w:szCs w:val="22"/>
        </w:rPr>
        <w:lastRenderedPageBreak/>
        <w:t>Приложение № 1</w:t>
      </w:r>
    </w:p>
    <w:p w14:paraId="4815471C" w14:textId="77777777" w:rsidR="00886F70" w:rsidRPr="00F66E63" w:rsidRDefault="00886F70" w:rsidP="001E37E3">
      <w:pPr>
        <w:suppressAutoHyphens/>
        <w:ind w:left="5103"/>
        <w:jc w:val="right"/>
        <w:rPr>
          <w:sz w:val="22"/>
          <w:szCs w:val="22"/>
        </w:rPr>
      </w:pPr>
      <w:r w:rsidRPr="00F66E63">
        <w:rPr>
          <w:sz w:val="22"/>
          <w:szCs w:val="22"/>
        </w:rPr>
        <w:t>к Договору поставки</w:t>
      </w:r>
    </w:p>
    <w:p w14:paraId="7355E877" w14:textId="77777777" w:rsidR="00886F70" w:rsidRPr="00873EED" w:rsidRDefault="00A706F3" w:rsidP="001E37E3">
      <w:pPr>
        <w:suppressAutoHyphens/>
        <w:ind w:left="5103"/>
        <w:jc w:val="right"/>
        <w:rPr>
          <w:sz w:val="22"/>
          <w:szCs w:val="22"/>
        </w:rPr>
      </w:pPr>
      <w:r>
        <w:rPr>
          <w:sz w:val="22"/>
          <w:szCs w:val="22"/>
        </w:rPr>
        <w:t xml:space="preserve">от </w:t>
      </w:r>
      <w:r w:rsidR="00CB7025">
        <w:rPr>
          <w:sz w:val="22"/>
          <w:szCs w:val="22"/>
        </w:rPr>
        <w:t xml:space="preserve">                       </w:t>
      </w:r>
      <w:r w:rsidR="0022332F">
        <w:rPr>
          <w:sz w:val="22"/>
          <w:szCs w:val="22"/>
        </w:rPr>
        <w:t xml:space="preserve"> 202</w:t>
      </w:r>
      <w:r w:rsidR="004C5AE9">
        <w:rPr>
          <w:sz w:val="22"/>
          <w:szCs w:val="22"/>
        </w:rPr>
        <w:t>6</w:t>
      </w:r>
      <w:r w:rsidR="0022332F">
        <w:rPr>
          <w:sz w:val="22"/>
          <w:szCs w:val="22"/>
        </w:rPr>
        <w:t xml:space="preserve"> г.</w:t>
      </w:r>
      <w:r w:rsidR="00886F70" w:rsidRPr="00F66E63">
        <w:rPr>
          <w:sz w:val="22"/>
          <w:szCs w:val="22"/>
        </w:rPr>
        <w:t xml:space="preserve"> № </w:t>
      </w:r>
      <w:r w:rsidR="00D64A59">
        <w:rPr>
          <w:sz w:val="22"/>
          <w:szCs w:val="22"/>
        </w:rPr>
        <w:t>___</w:t>
      </w:r>
    </w:p>
    <w:p w14:paraId="41C421A1" w14:textId="77777777" w:rsidR="00886F70" w:rsidRDefault="00886F70" w:rsidP="00886F70">
      <w:pPr>
        <w:jc w:val="center"/>
        <w:rPr>
          <w:b/>
          <w:sz w:val="24"/>
          <w:szCs w:val="24"/>
        </w:rPr>
      </w:pPr>
      <w:r w:rsidRPr="008E280D">
        <w:rPr>
          <w:b/>
          <w:sz w:val="24"/>
          <w:szCs w:val="24"/>
        </w:rPr>
        <w:t xml:space="preserve">СПЕЦИФИКАЦИЯ </w:t>
      </w:r>
    </w:p>
    <w:p w14:paraId="1C4AF5D5" w14:textId="77777777" w:rsidR="00A6458B" w:rsidRPr="008E280D" w:rsidRDefault="00A6458B" w:rsidP="00886F70">
      <w:pPr>
        <w:jc w:val="center"/>
        <w:rPr>
          <w:b/>
          <w:sz w:val="24"/>
          <w:szCs w:val="24"/>
        </w:rPr>
      </w:pPr>
    </w:p>
    <w:p w14:paraId="02C5A5C7" w14:textId="77777777" w:rsidR="00CB38D5" w:rsidRPr="00BF3F74" w:rsidRDefault="00CB38D5" w:rsidP="00CB38D5">
      <w:pPr>
        <w:jc w:val="center"/>
        <w:rPr>
          <w:b/>
          <w:sz w:val="8"/>
          <w:szCs w:val="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2268"/>
        <w:gridCol w:w="992"/>
        <w:gridCol w:w="567"/>
        <w:gridCol w:w="567"/>
        <w:gridCol w:w="993"/>
        <w:gridCol w:w="1417"/>
      </w:tblGrid>
      <w:tr w:rsidR="001E37E3" w:rsidRPr="00CB38D5" w14:paraId="5361F6A5" w14:textId="77777777" w:rsidTr="004A43BE">
        <w:tc>
          <w:tcPr>
            <w:tcW w:w="534" w:type="dxa"/>
            <w:vAlign w:val="center"/>
          </w:tcPr>
          <w:p w14:paraId="73757C03" w14:textId="77777777" w:rsidR="001E37E3" w:rsidRPr="004B7D07" w:rsidRDefault="001E37E3" w:rsidP="008121D3">
            <w:pPr>
              <w:ind w:left="-108" w:right="-108"/>
              <w:jc w:val="center"/>
              <w:rPr>
                <w:rFonts w:eastAsia="Calibri"/>
                <w:b/>
                <w:bCs/>
                <w:iCs/>
              </w:rPr>
            </w:pPr>
            <w:r w:rsidRPr="004B7D07">
              <w:rPr>
                <w:rFonts w:eastAsia="Calibri"/>
                <w:b/>
                <w:bCs/>
                <w:iCs/>
              </w:rPr>
              <w:t>№ п/п</w:t>
            </w:r>
          </w:p>
        </w:tc>
        <w:tc>
          <w:tcPr>
            <w:tcW w:w="2693" w:type="dxa"/>
            <w:vAlign w:val="center"/>
          </w:tcPr>
          <w:p w14:paraId="7D236C2F" w14:textId="77777777" w:rsidR="001E37E3" w:rsidRPr="004B7D07" w:rsidRDefault="001E37E3" w:rsidP="008121D3">
            <w:pPr>
              <w:jc w:val="center"/>
              <w:rPr>
                <w:rFonts w:eastAsia="Calibri"/>
                <w:b/>
                <w:bCs/>
                <w:iCs/>
              </w:rPr>
            </w:pPr>
            <w:r w:rsidRPr="004B7D07">
              <w:rPr>
                <w:rFonts w:eastAsia="Calibri"/>
                <w:b/>
                <w:bCs/>
                <w:iCs/>
              </w:rPr>
              <w:t>Наименование</w:t>
            </w:r>
          </w:p>
        </w:tc>
        <w:tc>
          <w:tcPr>
            <w:tcW w:w="2268" w:type="dxa"/>
            <w:vAlign w:val="center"/>
          </w:tcPr>
          <w:p w14:paraId="52FA49F9" w14:textId="77777777" w:rsidR="001E37E3" w:rsidRPr="004B7D07" w:rsidRDefault="001E37E3" w:rsidP="008121D3">
            <w:pPr>
              <w:ind w:left="-108" w:right="-108"/>
              <w:jc w:val="center"/>
              <w:rPr>
                <w:rFonts w:eastAsia="Calibri"/>
                <w:b/>
                <w:bCs/>
                <w:iCs/>
              </w:rPr>
            </w:pPr>
            <w:r w:rsidRPr="004B7D07">
              <w:rPr>
                <w:rFonts w:eastAsia="Calibri"/>
                <w:b/>
                <w:bCs/>
                <w:iCs/>
              </w:rPr>
              <w:t>Технические характеристики</w:t>
            </w:r>
          </w:p>
        </w:tc>
        <w:tc>
          <w:tcPr>
            <w:tcW w:w="992" w:type="dxa"/>
            <w:vAlign w:val="center"/>
          </w:tcPr>
          <w:p w14:paraId="66F4BBE2" w14:textId="77777777" w:rsidR="001E37E3" w:rsidRPr="004B7D07" w:rsidRDefault="001E37E3" w:rsidP="008121D3">
            <w:pPr>
              <w:ind w:left="-108" w:right="-108"/>
              <w:jc w:val="center"/>
              <w:rPr>
                <w:rFonts w:eastAsia="Calibri"/>
                <w:b/>
                <w:bCs/>
                <w:iCs/>
              </w:rPr>
            </w:pPr>
            <w:r w:rsidRPr="004B7D07">
              <w:rPr>
                <w:rFonts w:eastAsia="Calibri"/>
                <w:b/>
                <w:bCs/>
                <w:iCs/>
              </w:rPr>
              <w:t>Страна происхождения</w:t>
            </w:r>
          </w:p>
        </w:tc>
        <w:tc>
          <w:tcPr>
            <w:tcW w:w="567" w:type="dxa"/>
            <w:vAlign w:val="center"/>
          </w:tcPr>
          <w:p w14:paraId="55D8B28E" w14:textId="77777777" w:rsidR="001E37E3" w:rsidRPr="004B7D07" w:rsidRDefault="001E37E3" w:rsidP="008121D3">
            <w:pPr>
              <w:ind w:left="-108" w:right="-108"/>
              <w:jc w:val="center"/>
              <w:rPr>
                <w:rFonts w:eastAsia="Calibri"/>
                <w:b/>
                <w:bCs/>
                <w:iCs/>
              </w:rPr>
            </w:pPr>
            <w:r w:rsidRPr="004B7D07">
              <w:rPr>
                <w:rFonts w:eastAsia="Calibri"/>
                <w:b/>
                <w:bCs/>
                <w:iCs/>
              </w:rPr>
              <w:t>Ед. изм.</w:t>
            </w:r>
          </w:p>
        </w:tc>
        <w:tc>
          <w:tcPr>
            <w:tcW w:w="567" w:type="dxa"/>
            <w:vAlign w:val="center"/>
          </w:tcPr>
          <w:p w14:paraId="7546C92D" w14:textId="77777777" w:rsidR="001E37E3" w:rsidRPr="004B7D07" w:rsidRDefault="001E37E3" w:rsidP="008121D3">
            <w:pPr>
              <w:ind w:left="-108" w:right="-108"/>
              <w:jc w:val="center"/>
              <w:rPr>
                <w:rFonts w:eastAsia="Calibri"/>
                <w:b/>
                <w:bCs/>
                <w:iCs/>
              </w:rPr>
            </w:pPr>
            <w:r w:rsidRPr="004B7D07">
              <w:rPr>
                <w:rFonts w:eastAsia="Calibri"/>
                <w:b/>
                <w:bCs/>
                <w:iCs/>
              </w:rPr>
              <w:t>Кол-во</w:t>
            </w:r>
          </w:p>
        </w:tc>
        <w:tc>
          <w:tcPr>
            <w:tcW w:w="993" w:type="dxa"/>
            <w:vAlign w:val="center"/>
          </w:tcPr>
          <w:p w14:paraId="37A0AA26" w14:textId="77777777" w:rsidR="001E37E3" w:rsidRPr="004B7D07" w:rsidRDefault="001E37E3" w:rsidP="008121D3">
            <w:pPr>
              <w:ind w:left="-108" w:right="-108"/>
              <w:jc w:val="center"/>
              <w:rPr>
                <w:rFonts w:eastAsia="Calibri"/>
                <w:b/>
                <w:bCs/>
                <w:iCs/>
              </w:rPr>
            </w:pPr>
            <w:r w:rsidRPr="004B7D07">
              <w:rPr>
                <w:rFonts w:eastAsia="Calibri"/>
                <w:b/>
                <w:bCs/>
                <w:iCs/>
              </w:rPr>
              <w:t>Цена за шт/руб с НДС</w:t>
            </w:r>
          </w:p>
        </w:tc>
        <w:tc>
          <w:tcPr>
            <w:tcW w:w="1417" w:type="dxa"/>
            <w:vAlign w:val="center"/>
          </w:tcPr>
          <w:p w14:paraId="29AC55BD" w14:textId="77777777" w:rsidR="001E37E3" w:rsidRPr="004B7D07" w:rsidRDefault="001E37E3" w:rsidP="008121D3">
            <w:pPr>
              <w:ind w:left="-108" w:right="-108"/>
              <w:jc w:val="center"/>
              <w:rPr>
                <w:rFonts w:eastAsia="Calibri"/>
                <w:b/>
                <w:bCs/>
                <w:iCs/>
              </w:rPr>
            </w:pPr>
            <w:r w:rsidRPr="004B7D07">
              <w:rPr>
                <w:rFonts w:eastAsia="Calibri"/>
                <w:b/>
                <w:bCs/>
                <w:iCs/>
              </w:rPr>
              <w:t>Стоимость с НДС, руб</w:t>
            </w:r>
          </w:p>
        </w:tc>
      </w:tr>
      <w:tr w:rsidR="00AC7A9F" w:rsidRPr="000452A1" w14:paraId="18A44F2E" w14:textId="77777777" w:rsidTr="00AC7A9F">
        <w:tc>
          <w:tcPr>
            <w:tcW w:w="534" w:type="dxa"/>
            <w:vAlign w:val="center"/>
          </w:tcPr>
          <w:p w14:paraId="7040009D" w14:textId="77777777" w:rsidR="00AC7A9F" w:rsidRPr="00AC7A9F" w:rsidRDefault="00AC7A9F" w:rsidP="007E3A8C">
            <w:pPr>
              <w:jc w:val="center"/>
              <w:rPr>
                <w:sz w:val="18"/>
                <w:szCs w:val="18"/>
              </w:rPr>
            </w:pPr>
          </w:p>
        </w:tc>
        <w:tc>
          <w:tcPr>
            <w:tcW w:w="2693" w:type="dxa"/>
            <w:vAlign w:val="center"/>
          </w:tcPr>
          <w:p w14:paraId="62647DB8" w14:textId="77777777" w:rsidR="00AC7A9F" w:rsidRPr="00AC7A9F" w:rsidRDefault="00AC7A9F" w:rsidP="00AC7A9F">
            <w:pPr>
              <w:ind w:left="-108" w:right="-79"/>
              <w:rPr>
                <w:sz w:val="18"/>
                <w:szCs w:val="18"/>
              </w:rPr>
            </w:pPr>
          </w:p>
        </w:tc>
        <w:tc>
          <w:tcPr>
            <w:tcW w:w="2268" w:type="dxa"/>
            <w:vAlign w:val="center"/>
          </w:tcPr>
          <w:p w14:paraId="4437F142" w14:textId="77777777" w:rsidR="00AC7A9F" w:rsidRPr="00AC7A9F" w:rsidRDefault="00AC7A9F" w:rsidP="00E220B4">
            <w:pPr>
              <w:widowControl/>
              <w:adjustRightInd w:val="0"/>
              <w:ind w:right="-79"/>
              <w:rPr>
                <w:sz w:val="18"/>
                <w:szCs w:val="18"/>
              </w:rPr>
            </w:pPr>
          </w:p>
        </w:tc>
        <w:tc>
          <w:tcPr>
            <w:tcW w:w="992" w:type="dxa"/>
            <w:vAlign w:val="center"/>
          </w:tcPr>
          <w:p w14:paraId="312F3CA8" w14:textId="77777777" w:rsidR="00AC7A9F" w:rsidRPr="00AC7A9F" w:rsidRDefault="00AC7A9F" w:rsidP="000452A1">
            <w:pPr>
              <w:ind w:left="-108" w:right="-108"/>
              <w:jc w:val="center"/>
              <w:rPr>
                <w:sz w:val="18"/>
                <w:szCs w:val="18"/>
              </w:rPr>
            </w:pPr>
          </w:p>
        </w:tc>
        <w:tc>
          <w:tcPr>
            <w:tcW w:w="567" w:type="dxa"/>
            <w:vAlign w:val="center"/>
          </w:tcPr>
          <w:p w14:paraId="7C36BE09" w14:textId="77777777" w:rsidR="00AC7A9F" w:rsidRPr="00AC7A9F" w:rsidRDefault="00AC7A9F" w:rsidP="000452A1">
            <w:pPr>
              <w:ind w:left="-108" w:right="-108"/>
              <w:jc w:val="center"/>
              <w:rPr>
                <w:sz w:val="18"/>
                <w:szCs w:val="18"/>
              </w:rPr>
            </w:pPr>
          </w:p>
        </w:tc>
        <w:tc>
          <w:tcPr>
            <w:tcW w:w="567" w:type="dxa"/>
            <w:vAlign w:val="center"/>
          </w:tcPr>
          <w:p w14:paraId="5B256AA3" w14:textId="77777777" w:rsidR="00AC7A9F" w:rsidRPr="00AC7A9F" w:rsidRDefault="00AC7A9F" w:rsidP="000452A1">
            <w:pPr>
              <w:ind w:left="-79" w:right="-137"/>
              <w:jc w:val="center"/>
              <w:rPr>
                <w:sz w:val="18"/>
                <w:szCs w:val="18"/>
              </w:rPr>
            </w:pPr>
          </w:p>
        </w:tc>
        <w:tc>
          <w:tcPr>
            <w:tcW w:w="993" w:type="dxa"/>
            <w:vAlign w:val="center"/>
          </w:tcPr>
          <w:p w14:paraId="4578C35C" w14:textId="77777777" w:rsidR="00AC7A9F" w:rsidRPr="00AC7A9F" w:rsidRDefault="00AC7A9F" w:rsidP="000452A1">
            <w:pPr>
              <w:ind w:right="-108"/>
              <w:jc w:val="center"/>
              <w:rPr>
                <w:sz w:val="18"/>
                <w:szCs w:val="18"/>
              </w:rPr>
            </w:pPr>
          </w:p>
        </w:tc>
        <w:tc>
          <w:tcPr>
            <w:tcW w:w="1417" w:type="dxa"/>
            <w:vAlign w:val="center"/>
          </w:tcPr>
          <w:p w14:paraId="44EB7996" w14:textId="77777777" w:rsidR="00AC7A9F" w:rsidRPr="00AC7A9F" w:rsidRDefault="00AC7A9F" w:rsidP="000452A1">
            <w:pPr>
              <w:ind w:left="-108" w:right="-108"/>
              <w:jc w:val="center"/>
              <w:rPr>
                <w:sz w:val="18"/>
                <w:szCs w:val="18"/>
              </w:rPr>
            </w:pPr>
          </w:p>
        </w:tc>
      </w:tr>
      <w:tr w:rsidR="00AC7A9F" w:rsidRPr="000452A1" w14:paraId="05BAEB54" w14:textId="77777777" w:rsidTr="00145CC7">
        <w:tc>
          <w:tcPr>
            <w:tcW w:w="534" w:type="dxa"/>
            <w:vAlign w:val="center"/>
          </w:tcPr>
          <w:p w14:paraId="727E4976" w14:textId="77777777" w:rsidR="00AC7A9F" w:rsidRPr="00AC7A9F" w:rsidRDefault="00AC7A9F" w:rsidP="007E3A8C">
            <w:pPr>
              <w:jc w:val="center"/>
              <w:rPr>
                <w:sz w:val="18"/>
                <w:szCs w:val="18"/>
              </w:rPr>
            </w:pPr>
          </w:p>
        </w:tc>
        <w:tc>
          <w:tcPr>
            <w:tcW w:w="2693" w:type="dxa"/>
            <w:vAlign w:val="center"/>
          </w:tcPr>
          <w:p w14:paraId="71D52515" w14:textId="77777777" w:rsidR="00AC7A9F" w:rsidRPr="00AC7A9F" w:rsidRDefault="00AC7A9F" w:rsidP="00AC7A9F">
            <w:pPr>
              <w:ind w:left="-108" w:right="-79"/>
              <w:rPr>
                <w:sz w:val="18"/>
                <w:szCs w:val="18"/>
              </w:rPr>
            </w:pPr>
          </w:p>
        </w:tc>
        <w:tc>
          <w:tcPr>
            <w:tcW w:w="2268" w:type="dxa"/>
            <w:vAlign w:val="center"/>
          </w:tcPr>
          <w:p w14:paraId="18FC8227" w14:textId="77777777" w:rsidR="00AC7A9F" w:rsidRPr="00AC7A9F" w:rsidRDefault="00AC7A9F" w:rsidP="00B77D47">
            <w:pPr>
              <w:widowControl/>
              <w:adjustRightInd w:val="0"/>
              <w:ind w:right="-79"/>
              <w:rPr>
                <w:sz w:val="18"/>
                <w:szCs w:val="18"/>
              </w:rPr>
            </w:pPr>
          </w:p>
        </w:tc>
        <w:tc>
          <w:tcPr>
            <w:tcW w:w="992" w:type="dxa"/>
            <w:vAlign w:val="center"/>
          </w:tcPr>
          <w:p w14:paraId="2A19DED2" w14:textId="77777777" w:rsidR="00AC7A9F" w:rsidRPr="00AC7A9F" w:rsidRDefault="00AC7A9F" w:rsidP="000452A1">
            <w:pPr>
              <w:ind w:left="-108" w:right="-108"/>
              <w:jc w:val="center"/>
              <w:rPr>
                <w:sz w:val="18"/>
                <w:szCs w:val="18"/>
              </w:rPr>
            </w:pPr>
          </w:p>
        </w:tc>
        <w:tc>
          <w:tcPr>
            <w:tcW w:w="567" w:type="dxa"/>
            <w:vAlign w:val="center"/>
          </w:tcPr>
          <w:p w14:paraId="3D85F129" w14:textId="77777777" w:rsidR="00AC7A9F" w:rsidRPr="00AC7A9F" w:rsidRDefault="00AC7A9F" w:rsidP="000452A1">
            <w:pPr>
              <w:ind w:left="-108" w:right="-108"/>
              <w:jc w:val="center"/>
              <w:rPr>
                <w:sz w:val="18"/>
                <w:szCs w:val="18"/>
              </w:rPr>
            </w:pPr>
          </w:p>
        </w:tc>
        <w:tc>
          <w:tcPr>
            <w:tcW w:w="567" w:type="dxa"/>
            <w:vAlign w:val="center"/>
          </w:tcPr>
          <w:p w14:paraId="568187B0" w14:textId="77777777" w:rsidR="00AC7A9F" w:rsidRPr="00AC7A9F" w:rsidRDefault="00AC7A9F" w:rsidP="00145CC7">
            <w:pPr>
              <w:ind w:left="-79" w:right="-137"/>
              <w:jc w:val="center"/>
              <w:rPr>
                <w:sz w:val="18"/>
                <w:szCs w:val="18"/>
              </w:rPr>
            </w:pPr>
          </w:p>
        </w:tc>
        <w:tc>
          <w:tcPr>
            <w:tcW w:w="993" w:type="dxa"/>
            <w:vAlign w:val="center"/>
          </w:tcPr>
          <w:p w14:paraId="423F43F4" w14:textId="77777777" w:rsidR="00AC7A9F" w:rsidRPr="00AC7A9F" w:rsidRDefault="00AC7A9F" w:rsidP="00145CC7">
            <w:pPr>
              <w:ind w:right="-108"/>
              <w:jc w:val="center"/>
              <w:rPr>
                <w:sz w:val="18"/>
                <w:szCs w:val="18"/>
              </w:rPr>
            </w:pPr>
          </w:p>
        </w:tc>
        <w:tc>
          <w:tcPr>
            <w:tcW w:w="1417" w:type="dxa"/>
            <w:vAlign w:val="center"/>
          </w:tcPr>
          <w:p w14:paraId="101EB964" w14:textId="77777777" w:rsidR="00AC7A9F" w:rsidRPr="00AC7A9F" w:rsidRDefault="00AC7A9F" w:rsidP="00145CC7">
            <w:pPr>
              <w:ind w:left="-108" w:right="-108"/>
              <w:jc w:val="center"/>
              <w:rPr>
                <w:sz w:val="18"/>
                <w:szCs w:val="18"/>
              </w:rPr>
            </w:pPr>
          </w:p>
        </w:tc>
      </w:tr>
      <w:tr w:rsidR="00AC7A9F" w:rsidRPr="000452A1" w14:paraId="6F49BA7E" w14:textId="77777777" w:rsidTr="00145CC7">
        <w:tc>
          <w:tcPr>
            <w:tcW w:w="534" w:type="dxa"/>
            <w:vAlign w:val="center"/>
          </w:tcPr>
          <w:p w14:paraId="6EE29941" w14:textId="77777777" w:rsidR="00AC7A9F" w:rsidRPr="00AC7A9F" w:rsidRDefault="00AC7A9F" w:rsidP="007E3A8C">
            <w:pPr>
              <w:jc w:val="center"/>
              <w:rPr>
                <w:sz w:val="18"/>
                <w:szCs w:val="18"/>
              </w:rPr>
            </w:pPr>
          </w:p>
        </w:tc>
        <w:tc>
          <w:tcPr>
            <w:tcW w:w="2693" w:type="dxa"/>
            <w:vAlign w:val="center"/>
          </w:tcPr>
          <w:p w14:paraId="061E451C" w14:textId="77777777" w:rsidR="00AC7A9F" w:rsidRPr="00AC7A9F" w:rsidRDefault="00AC7A9F" w:rsidP="00AC7A9F">
            <w:pPr>
              <w:ind w:left="-108" w:right="-79"/>
              <w:rPr>
                <w:sz w:val="18"/>
                <w:szCs w:val="18"/>
              </w:rPr>
            </w:pPr>
          </w:p>
        </w:tc>
        <w:tc>
          <w:tcPr>
            <w:tcW w:w="2268" w:type="dxa"/>
            <w:vAlign w:val="center"/>
          </w:tcPr>
          <w:p w14:paraId="524DE543" w14:textId="77777777" w:rsidR="00AC7A9F" w:rsidRPr="00AC7A9F" w:rsidRDefault="00AC7A9F" w:rsidP="00E220B4">
            <w:pPr>
              <w:widowControl/>
              <w:adjustRightInd w:val="0"/>
              <w:ind w:right="-79"/>
              <w:rPr>
                <w:sz w:val="18"/>
                <w:szCs w:val="18"/>
              </w:rPr>
            </w:pPr>
          </w:p>
        </w:tc>
        <w:tc>
          <w:tcPr>
            <w:tcW w:w="992" w:type="dxa"/>
            <w:vAlign w:val="center"/>
          </w:tcPr>
          <w:p w14:paraId="11612DFC" w14:textId="77777777" w:rsidR="00AC7A9F" w:rsidRPr="00AC7A9F" w:rsidRDefault="00AC7A9F" w:rsidP="000452A1">
            <w:pPr>
              <w:ind w:left="-108" w:right="-108"/>
              <w:jc w:val="center"/>
              <w:rPr>
                <w:sz w:val="18"/>
                <w:szCs w:val="18"/>
              </w:rPr>
            </w:pPr>
          </w:p>
        </w:tc>
        <w:tc>
          <w:tcPr>
            <w:tcW w:w="567" w:type="dxa"/>
            <w:vAlign w:val="center"/>
          </w:tcPr>
          <w:p w14:paraId="582DCC93" w14:textId="77777777" w:rsidR="00AC7A9F" w:rsidRPr="00AC7A9F" w:rsidRDefault="00AC7A9F" w:rsidP="000452A1">
            <w:pPr>
              <w:ind w:left="-108" w:right="-108"/>
              <w:jc w:val="center"/>
              <w:rPr>
                <w:sz w:val="18"/>
                <w:szCs w:val="18"/>
              </w:rPr>
            </w:pPr>
          </w:p>
        </w:tc>
        <w:tc>
          <w:tcPr>
            <w:tcW w:w="567" w:type="dxa"/>
            <w:vAlign w:val="center"/>
          </w:tcPr>
          <w:p w14:paraId="700E0DCC" w14:textId="77777777" w:rsidR="00AC7A9F" w:rsidRPr="00AC7A9F" w:rsidRDefault="00AC7A9F" w:rsidP="00145CC7">
            <w:pPr>
              <w:ind w:left="-79" w:right="-137"/>
              <w:jc w:val="center"/>
              <w:rPr>
                <w:sz w:val="18"/>
                <w:szCs w:val="18"/>
              </w:rPr>
            </w:pPr>
          </w:p>
        </w:tc>
        <w:tc>
          <w:tcPr>
            <w:tcW w:w="993" w:type="dxa"/>
            <w:vAlign w:val="center"/>
          </w:tcPr>
          <w:p w14:paraId="6634489D" w14:textId="77777777" w:rsidR="00AC7A9F" w:rsidRPr="00AC7A9F" w:rsidRDefault="00AC7A9F" w:rsidP="00145CC7">
            <w:pPr>
              <w:ind w:right="-108"/>
              <w:jc w:val="center"/>
              <w:rPr>
                <w:sz w:val="18"/>
                <w:szCs w:val="18"/>
              </w:rPr>
            </w:pPr>
          </w:p>
        </w:tc>
        <w:tc>
          <w:tcPr>
            <w:tcW w:w="1417" w:type="dxa"/>
            <w:vAlign w:val="center"/>
          </w:tcPr>
          <w:p w14:paraId="7ED29276" w14:textId="77777777" w:rsidR="00AC7A9F" w:rsidRPr="00AC7A9F" w:rsidRDefault="00AC7A9F" w:rsidP="00145CC7">
            <w:pPr>
              <w:ind w:left="-108" w:right="-108"/>
              <w:jc w:val="center"/>
              <w:rPr>
                <w:sz w:val="18"/>
                <w:szCs w:val="18"/>
              </w:rPr>
            </w:pPr>
          </w:p>
        </w:tc>
      </w:tr>
      <w:tr w:rsidR="00AC7A9F" w:rsidRPr="000452A1" w14:paraId="18439089" w14:textId="77777777" w:rsidTr="008121D3">
        <w:tc>
          <w:tcPr>
            <w:tcW w:w="8614" w:type="dxa"/>
            <w:gridSpan w:val="7"/>
          </w:tcPr>
          <w:p w14:paraId="7A8456E6" w14:textId="77777777" w:rsidR="00AC7A9F" w:rsidRPr="00AC7A9F" w:rsidRDefault="00AC7A9F" w:rsidP="008121D3">
            <w:pPr>
              <w:ind w:left="-108" w:right="-108"/>
              <w:jc w:val="right"/>
              <w:rPr>
                <w:b/>
                <w:color w:val="000000"/>
              </w:rPr>
            </w:pPr>
            <w:r w:rsidRPr="00AC7A9F">
              <w:rPr>
                <w:b/>
                <w:color w:val="000000"/>
              </w:rPr>
              <w:t>Итого:</w:t>
            </w:r>
          </w:p>
        </w:tc>
        <w:tc>
          <w:tcPr>
            <w:tcW w:w="1417" w:type="dxa"/>
            <w:vAlign w:val="center"/>
          </w:tcPr>
          <w:p w14:paraId="4206C1BF" w14:textId="77777777" w:rsidR="00AC7A9F" w:rsidRPr="000452A1" w:rsidRDefault="00AC7A9F" w:rsidP="007E3A8C">
            <w:pPr>
              <w:ind w:left="-108" w:right="-108"/>
              <w:jc w:val="center"/>
              <w:rPr>
                <w:b/>
                <w:color w:val="000000"/>
                <w:sz w:val="18"/>
                <w:szCs w:val="18"/>
              </w:rPr>
            </w:pPr>
          </w:p>
        </w:tc>
      </w:tr>
      <w:tr w:rsidR="00AC7A9F" w:rsidRPr="000452A1" w14:paraId="2C02AB66" w14:textId="77777777" w:rsidTr="008121D3">
        <w:tc>
          <w:tcPr>
            <w:tcW w:w="8614" w:type="dxa"/>
            <w:gridSpan w:val="7"/>
          </w:tcPr>
          <w:p w14:paraId="730C8A91" w14:textId="77777777" w:rsidR="00AC7A9F" w:rsidRPr="00AC7A9F" w:rsidRDefault="00AC7A9F" w:rsidP="008121D3">
            <w:pPr>
              <w:ind w:left="-108" w:right="-108"/>
              <w:jc w:val="right"/>
              <w:rPr>
                <w:b/>
                <w:color w:val="000000"/>
              </w:rPr>
            </w:pPr>
            <w:r w:rsidRPr="00AC7A9F">
              <w:rPr>
                <w:b/>
                <w:color w:val="000000"/>
              </w:rPr>
              <w:t>в том числе НДС:</w:t>
            </w:r>
          </w:p>
        </w:tc>
        <w:tc>
          <w:tcPr>
            <w:tcW w:w="1417" w:type="dxa"/>
            <w:vAlign w:val="center"/>
          </w:tcPr>
          <w:p w14:paraId="432CE2B9" w14:textId="77777777" w:rsidR="00AC7A9F" w:rsidRPr="000452A1" w:rsidRDefault="00AC7A9F" w:rsidP="00D44480">
            <w:pPr>
              <w:ind w:left="-108" w:right="-108"/>
              <w:jc w:val="center"/>
              <w:rPr>
                <w:b/>
                <w:color w:val="000000"/>
                <w:sz w:val="18"/>
                <w:szCs w:val="18"/>
              </w:rPr>
            </w:pPr>
          </w:p>
        </w:tc>
      </w:tr>
    </w:tbl>
    <w:p w14:paraId="7D7639DF" w14:textId="77777777" w:rsidR="00CB38D5" w:rsidRPr="000452A1" w:rsidRDefault="00CB38D5" w:rsidP="00CB38D5">
      <w:pPr>
        <w:jc w:val="both"/>
        <w:rPr>
          <w:sz w:val="18"/>
          <w:szCs w:val="18"/>
        </w:rPr>
      </w:pPr>
    </w:p>
    <w:p w14:paraId="3B972DB4" w14:textId="77777777" w:rsidR="006A1509" w:rsidRDefault="00CB38D5" w:rsidP="001E37E3">
      <w:pPr>
        <w:widowControl/>
        <w:autoSpaceDE/>
        <w:autoSpaceDN/>
        <w:ind w:firstLine="708"/>
        <w:jc w:val="both"/>
        <w:rPr>
          <w:bCs/>
          <w:sz w:val="24"/>
          <w:szCs w:val="24"/>
        </w:rPr>
      </w:pPr>
      <w:r w:rsidRPr="001E37E3">
        <w:rPr>
          <w:sz w:val="24"/>
          <w:szCs w:val="24"/>
        </w:rPr>
        <w:t xml:space="preserve">Стоимость по Спецификации </w:t>
      </w:r>
      <w:r w:rsidR="00D64A59">
        <w:rPr>
          <w:bCs/>
          <w:sz w:val="24"/>
          <w:szCs w:val="24"/>
        </w:rPr>
        <w:t>_________</w:t>
      </w:r>
      <w:r w:rsidR="00873EED" w:rsidRPr="00074DA6">
        <w:rPr>
          <w:bCs/>
          <w:sz w:val="24"/>
          <w:szCs w:val="24"/>
        </w:rPr>
        <w:t xml:space="preserve"> </w:t>
      </w:r>
      <w:r w:rsidR="00873EED">
        <w:rPr>
          <w:bCs/>
          <w:sz w:val="24"/>
          <w:szCs w:val="24"/>
        </w:rPr>
        <w:t>(</w:t>
      </w:r>
      <w:r w:rsidR="00D64A59">
        <w:rPr>
          <w:bCs/>
          <w:sz w:val="24"/>
          <w:szCs w:val="24"/>
        </w:rPr>
        <w:t>__________________________</w:t>
      </w:r>
      <w:r w:rsidR="00873EED">
        <w:rPr>
          <w:bCs/>
          <w:sz w:val="24"/>
          <w:szCs w:val="24"/>
        </w:rPr>
        <w:t>)</w:t>
      </w:r>
      <w:r w:rsidR="00873EED" w:rsidRPr="00074DA6">
        <w:rPr>
          <w:bCs/>
          <w:sz w:val="24"/>
          <w:szCs w:val="24"/>
        </w:rPr>
        <w:t xml:space="preserve"> рубл</w:t>
      </w:r>
      <w:r w:rsidR="00D64A59">
        <w:rPr>
          <w:bCs/>
          <w:sz w:val="24"/>
          <w:szCs w:val="24"/>
        </w:rPr>
        <w:t>ей 0</w:t>
      </w:r>
      <w:r w:rsidR="00873EED">
        <w:rPr>
          <w:bCs/>
          <w:sz w:val="24"/>
          <w:szCs w:val="24"/>
        </w:rPr>
        <w:t xml:space="preserve">0 копеек, в т. ч. НДС 20% </w:t>
      </w:r>
      <w:r w:rsidR="00D64A59">
        <w:rPr>
          <w:bCs/>
          <w:sz w:val="24"/>
          <w:szCs w:val="24"/>
        </w:rPr>
        <w:t>____________</w:t>
      </w:r>
      <w:r w:rsidR="00873EED">
        <w:rPr>
          <w:bCs/>
          <w:sz w:val="24"/>
          <w:szCs w:val="24"/>
        </w:rPr>
        <w:t xml:space="preserve"> (</w:t>
      </w:r>
      <w:r w:rsidR="00D64A59">
        <w:rPr>
          <w:bCs/>
          <w:sz w:val="24"/>
          <w:szCs w:val="24"/>
        </w:rPr>
        <w:t>____________________</w:t>
      </w:r>
      <w:r w:rsidR="00D44480">
        <w:rPr>
          <w:bCs/>
          <w:sz w:val="24"/>
          <w:szCs w:val="24"/>
        </w:rPr>
        <w:t xml:space="preserve"> </w:t>
      </w:r>
      <w:r w:rsidR="00873EED">
        <w:rPr>
          <w:bCs/>
          <w:sz w:val="24"/>
          <w:szCs w:val="24"/>
        </w:rPr>
        <w:t xml:space="preserve">) рублей </w:t>
      </w:r>
      <w:r w:rsidR="00D64A59">
        <w:rPr>
          <w:bCs/>
          <w:sz w:val="24"/>
          <w:szCs w:val="24"/>
        </w:rPr>
        <w:t>00</w:t>
      </w:r>
      <w:r w:rsidR="00D44480">
        <w:rPr>
          <w:bCs/>
          <w:sz w:val="24"/>
          <w:szCs w:val="24"/>
        </w:rPr>
        <w:t xml:space="preserve"> копе</w:t>
      </w:r>
      <w:r w:rsidR="00D64A59">
        <w:rPr>
          <w:bCs/>
          <w:sz w:val="24"/>
          <w:szCs w:val="24"/>
        </w:rPr>
        <w:t>е</w:t>
      </w:r>
      <w:r w:rsidR="00D44480">
        <w:rPr>
          <w:bCs/>
          <w:sz w:val="24"/>
          <w:szCs w:val="24"/>
        </w:rPr>
        <w:t>к</w:t>
      </w:r>
      <w:r w:rsidR="00840228" w:rsidRPr="00F91442">
        <w:rPr>
          <w:sz w:val="24"/>
          <w:szCs w:val="24"/>
        </w:rPr>
        <w:t>.</w:t>
      </w:r>
    </w:p>
    <w:p w14:paraId="31C11873" w14:textId="77777777" w:rsidR="00CB38D5" w:rsidRPr="00CB38D5" w:rsidRDefault="00C47F84" w:rsidP="001E37E3">
      <w:pPr>
        <w:widowControl/>
        <w:autoSpaceDE/>
        <w:autoSpaceDN/>
        <w:ind w:firstLine="708"/>
        <w:jc w:val="both"/>
        <w:rPr>
          <w:sz w:val="24"/>
          <w:szCs w:val="24"/>
        </w:rPr>
      </w:pPr>
      <w:r>
        <w:rPr>
          <w:sz w:val="24"/>
          <w:szCs w:val="24"/>
        </w:rPr>
        <w:t>Стоимость</w:t>
      </w:r>
      <w:r w:rsidRPr="00521633">
        <w:rPr>
          <w:sz w:val="24"/>
          <w:szCs w:val="24"/>
        </w:rPr>
        <w:t xml:space="preserve"> Товара включает в себя затраты, связанные с транспортными, погрузочно-разгрузочными работами, страхованием и прочими расходами, связанными с доставкой Товара на склад Покупателя, и выполнение сопутствующих работ</w:t>
      </w:r>
      <w:r w:rsidRPr="004C110D">
        <w:rPr>
          <w:sz w:val="24"/>
          <w:szCs w:val="24"/>
        </w:rPr>
        <w:t>.</w:t>
      </w:r>
    </w:p>
    <w:p w14:paraId="57D3C73F" w14:textId="77777777" w:rsidR="00BF3F74" w:rsidRDefault="00BF3F74" w:rsidP="00886F70">
      <w:pPr>
        <w:jc w:val="center"/>
        <w:outlineLvl w:val="0"/>
        <w:rPr>
          <w:b/>
          <w:bCs/>
          <w:snapToGrid w:val="0"/>
          <w:sz w:val="24"/>
          <w:szCs w:val="24"/>
        </w:rPr>
      </w:pPr>
    </w:p>
    <w:p w14:paraId="728FA30F" w14:textId="77777777" w:rsidR="00886F70" w:rsidRPr="00994D6C" w:rsidRDefault="00886F70" w:rsidP="00886F70">
      <w:pPr>
        <w:jc w:val="center"/>
        <w:outlineLvl w:val="0"/>
        <w:rPr>
          <w:b/>
          <w:bCs/>
          <w:snapToGrid w:val="0"/>
          <w:sz w:val="24"/>
          <w:szCs w:val="24"/>
        </w:rPr>
      </w:pPr>
      <w:r w:rsidRPr="00994D6C">
        <w:rPr>
          <w:b/>
          <w:bCs/>
          <w:snapToGrid w:val="0"/>
          <w:sz w:val="24"/>
          <w:szCs w:val="24"/>
        </w:rPr>
        <w:t>ПОДПИСИ СТОРОН:</w:t>
      </w:r>
    </w:p>
    <w:p w14:paraId="0B6F7B3A" w14:textId="77777777" w:rsidR="002558C6" w:rsidRDefault="002558C6" w:rsidP="002558C6">
      <w:pPr>
        <w:jc w:val="center"/>
        <w:outlineLvl w:val="0"/>
        <w:rPr>
          <w:bCs/>
          <w:snapToGrid w:val="0"/>
          <w:sz w:val="24"/>
          <w:szCs w:val="24"/>
        </w:rPr>
      </w:pPr>
    </w:p>
    <w:tbl>
      <w:tblPr>
        <w:tblW w:w="9413" w:type="dxa"/>
        <w:tblInd w:w="108" w:type="dxa"/>
        <w:tblLook w:val="01E0" w:firstRow="1" w:lastRow="1" w:firstColumn="1" w:lastColumn="1" w:noHBand="0" w:noVBand="0"/>
      </w:tblPr>
      <w:tblGrid>
        <w:gridCol w:w="4916"/>
        <w:gridCol w:w="4497"/>
      </w:tblGrid>
      <w:tr w:rsidR="00380217" w:rsidRPr="00380217" w14:paraId="0AC3C280" w14:textId="77777777" w:rsidTr="008121D3">
        <w:tc>
          <w:tcPr>
            <w:tcW w:w="4916" w:type="dxa"/>
          </w:tcPr>
          <w:p w14:paraId="4ED70E73" w14:textId="77777777" w:rsidR="00336535" w:rsidRDefault="00380217" w:rsidP="00380217">
            <w:pPr>
              <w:widowControl/>
              <w:autoSpaceDE/>
              <w:autoSpaceDN/>
              <w:ind w:left="180"/>
              <w:rPr>
                <w:b/>
                <w:sz w:val="24"/>
                <w:szCs w:val="24"/>
              </w:rPr>
            </w:pPr>
            <w:r w:rsidRPr="00380217">
              <w:rPr>
                <w:b/>
                <w:sz w:val="24"/>
                <w:szCs w:val="24"/>
              </w:rPr>
              <w:t xml:space="preserve">От Покупателя: </w:t>
            </w:r>
          </w:p>
          <w:p w14:paraId="2B523C54" w14:textId="77777777" w:rsidR="00380217" w:rsidRDefault="00380217" w:rsidP="002960B1">
            <w:pPr>
              <w:widowControl/>
              <w:autoSpaceDE/>
              <w:autoSpaceDN/>
              <w:rPr>
                <w:b/>
                <w:sz w:val="24"/>
                <w:szCs w:val="24"/>
              </w:rPr>
            </w:pPr>
            <w:r w:rsidRPr="00380217">
              <w:rPr>
                <w:b/>
                <w:sz w:val="24"/>
                <w:szCs w:val="24"/>
              </w:rPr>
              <w:t xml:space="preserve">Директор </w:t>
            </w:r>
            <w:r w:rsidR="00642E70">
              <w:rPr>
                <w:b/>
                <w:sz w:val="24"/>
                <w:szCs w:val="24"/>
              </w:rPr>
              <w:t>филиала ПЭС «Казым</w:t>
            </w:r>
            <w:r w:rsidRPr="00380217">
              <w:rPr>
                <w:b/>
                <w:sz w:val="24"/>
                <w:szCs w:val="24"/>
              </w:rPr>
              <w:t>»</w:t>
            </w:r>
          </w:p>
          <w:p w14:paraId="0CE1213C" w14:textId="77777777" w:rsidR="00336535" w:rsidRPr="00380217" w:rsidRDefault="00336535" w:rsidP="00380217">
            <w:pPr>
              <w:widowControl/>
              <w:autoSpaceDE/>
              <w:autoSpaceDN/>
              <w:ind w:left="180"/>
              <w:rPr>
                <w:b/>
                <w:sz w:val="24"/>
                <w:szCs w:val="24"/>
              </w:rPr>
            </w:pPr>
          </w:p>
          <w:p w14:paraId="33C4AF8C" w14:textId="77777777" w:rsidR="00380217" w:rsidRDefault="00380217" w:rsidP="00380217">
            <w:pPr>
              <w:widowControl/>
              <w:autoSpaceDE/>
              <w:autoSpaceDN/>
            </w:pPr>
          </w:p>
          <w:p w14:paraId="1B8F62E8" w14:textId="77777777" w:rsidR="002960B1" w:rsidRPr="00380217" w:rsidRDefault="002960B1" w:rsidP="00380217">
            <w:pPr>
              <w:widowControl/>
              <w:autoSpaceDE/>
              <w:autoSpaceDN/>
            </w:pPr>
          </w:p>
          <w:p w14:paraId="66D217F9" w14:textId="77777777" w:rsidR="00380217" w:rsidRPr="00380217" w:rsidRDefault="00380217" w:rsidP="00380217">
            <w:pPr>
              <w:widowControl/>
              <w:autoSpaceDE/>
              <w:autoSpaceDN/>
              <w:rPr>
                <w:b/>
                <w:sz w:val="24"/>
                <w:szCs w:val="24"/>
              </w:rPr>
            </w:pPr>
            <w:r w:rsidRPr="00380217">
              <w:rPr>
                <w:b/>
                <w:sz w:val="24"/>
                <w:szCs w:val="24"/>
              </w:rPr>
              <w:t>________________ /</w:t>
            </w:r>
            <w:r w:rsidR="00DC22E1">
              <w:rPr>
                <w:b/>
                <w:sz w:val="24"/>
                <w:szCs w:val="24"/>
              </w:rPr>
              <w:t xml:space="preserve"> С. А. Левшенков</w:t>
            </w:r>
            <w:r w:rsidRPr="00380217">
              <w:rPr>
                <w:b/>
                <w:sz w:val="24"/>
                <w:szCs w:val="24"/>
              </w:rPr>
              <w:t>/</w:t>
            </w:r>
          </w:p>
          <w:p w14:paraId="24EEA66B" w14:textId="77777777" w:rsidR="00380217" w:rsidRPr="00380217" w:rsidRDefault="00380217" w:rsidP="00380217">
            <w:pPr>
              <w:widowControl/>
              <w:autoSpaceDE/>
              <w:autoSpaceDN/>
              <w:rPr>
                <w:sz w:val="10"/>
                <w:szCs w:val="10"/>
              </w:rPr>
            </w:pPr>
          </w:p>
          <w:p w14:paraId="72730D1E" w14:textId="77777777" w:rsidR="00380217" w:rsidRPr="00380217" w:rsidRDefault="00DC22E1" w:rsidP="00380217">
            <w:pPr>
              <w:widowControl/>
              <w:autoSpaceDE/>
              <w:autoSpaceDN/>
              <w:rPr>
                <w:b/>
                <w:sz w:val="24"/>
                <w:szCs w:val="24"/>
              </w:rPr>
            </w:pPr>
            <w:r>
              <w:rPr>
                <w:color w:val="000000"/>
                <w:sz w:val="24"/>
                <w:szCs w:val="24"/>
              </w:rPr>
              <w:t>“___”_______________ 202</w:t>
            </w:r>
            <w:r w:rsidR="004C5AE9">
              <w:rPr>
                <w:color w:val="000000"/>
                <w:sz w:val="24"/>
                <w:szCs w:val="24"/>
              </w:rPr>
              <w:t>6</w:t>
            </w:r>
            <w:r w:rsidR="00380217" w:rsidRPr="00380217">
              <w:rPr>
                <w:color w:val="000000"/>
                <w:sz w:val="24"/>
                <w:szCs w:val="24"/>
              </w:rPr>
              <w:t xml:space="preserve"> г.</w:t>
            </w:r>
          </w:p>
          <w:p w14:paraId="42CB2538" w14:textId="77777777" w:rsidR="00380217" w:rsidRPr="00380217" w:rsidRDefault="00380217" w:rsidP="00380217">
            <w:pPr>
              <w:widowControl/>
              <w:autoSpaceDE/>
              <w:autoSpaceDN/>
              <w:rPr>
                <w:noProof/>
                <w:sz w:val="10"/>
                <w:szCs w:val="10"/>
              </w:rPr>
            </w:pPr>
          </w:p>
          <w:p w14:paraId="065FAFC9" w14:textId="77777777" w:rsidR="00380217" w:rsidRPr="00380217" w:rsidRDefault="00380217" w:rsidP="00380217">
            <w:pPr>
              <w:widowControl/>
              <w:autoSpaceDE/>
              <w:autoSpaceDN/>
            </w:pPr>
            <w:r w:rsidRPr="00380217">
              <w:rPr>
                <w:noProof/>
              </w:rPr>
              <w:t xml:space="preserve">           м.п.</w:t>
            </w:r>
          </w:p>
        </w:tc>
        <w:tc>
          <w:tcPr>
            <w:tcW w:w="4497" w:type="dxa"/>
          </w:tcPr>
          <w:p w14:paraId="1FE76EB7" w14:textId="77777777" w:rsidR="00336535" w:rsidRDefault="00336535" w:rsidP="00380217">
            <w:pPr>
              <w:widowControl/>
              <w:autoSpaceDE/>
              <w:autoSpaceDN/>
              <w:ind w:left="180"/>
              <w:rPr>
                <w:b/>
                <w:sz w:val="24"/>
                <w:szCs w:val="24"/>
              </w:rPr>
            </w:pPr>
            <w:r>
              <w:rPr>
                <w:b/>
                <w:sz w:val="24"/>
                <w:szCs w:val="24"/>
              </w:rPr>
              <w:t>От Поставщика:</w:t>
            </w:r>
          </w:p>
          <w:p w14:paraId="0C8F1AE8" w14:textId="77777777" w:rsidR="006F5890" w:rsidRDefault="00D64A59" w:rsidP="006F5890">
            <w:pPr>
              <w:widowControl/>
              <w:autoSpaceDE/>
              <w:autoSpaceDN/>
              <w:ind w:left="180"/>
              <w:rPr>
                <w:b/>
                <w:sz w:val="24"/>
                <w:szCs w:val="24"/>
              </w:rPr>
            </w:pPr>
            <w:r>
              <w:rPr>
                <w:b/>
                <w:sz w:val="24"/>
                <w:szCs w:val="24"/>
              </w:rPr>
              <w:t>__________________________</w:t>
            </w:r>
          </w:p>
          <w:p w14:paraId="6907E123" w14:textId="77777777" w:rsidR="006F5890" w:rsidRPr="00380217" w:rsidRDefault="006F5890" w:rsidP="006F5890">
            <w:pPr>
              <w:widowControl/>
              <w:autoSpaceDE/>
              <w:autoSpaceDN/>
              <w:ind w:left="180"/>
              <w:rPr>
                <w:b/>
                <w:sz w:val="24"/>
                <w:szCs w:val="24"/>
              </w:rPr>
            </w:pPr>
          </w:p>
          <w:p w14:paraId="6E54F805" w14:textId="77777777" w:rsidR="006F5890" w:rsidRDefault="006F5890" w:rsidP="006F5890">
            <w:pPr>
              <w:widowControl/>
              <w:autoSpaceDE/>
              <w:autoSpaceDN/>
            </w:pPr>
          </w:p>
          <w:p w14:paraId="4CBBBEC4" w14:textId="77777777" w:rsidR="006F5890" w:rsidRPr="00380217" w:rsidRDefault="006F5890" w:rsidP="006F5890">
            <w:pPr>
              <w:widowControl/>
              <w:autoSpaceDE/>
              <w:autoSpaceDN/>
            </w:pPr>
          </w:p>
          <w:p w14:paraId="59925538" w14:textId="77777777" w:rsidR="006F5890" w:rsidRPr="00380217" w:rsidRDefault="006F5890" w:rsidP="006F5890">
            <w:pPr>
              <w:widowControl/>
              <w:autoSpaceDE/>
              <w:autoSpaceDN/>
              <w:rPr>
                <w:b/>
                <w:sz w:val="24"/>
                <w:szCs w:val="24"/>
              </w:rPr>
            </w:pPr>
            <w:r w:rsidRPr="00380217">
              <w:rPr>
                <w:b/>
                <w:sz w:val="24"/>
                <w:szCs w:val="24"/>
              </w:rPr>
              <w:t>________________ /</w:t>
            </w:r>
            <w:r>
              <w:rPr>
                <w:b/>
                <w:sz w:val="24"/>
                <w:szCs w:val="24"/>
              </w:rPr>
              <w:t xml:space="preserve"> </w:t>
            </w:r>
            <w:r w:rsidR="00D64A59">
              <w:rPr>
                <w:b/>
                <w:sz w:val="24"/>
                <w:szCs w:val="24"/>
              </w:rPr>
              <w:t>_________________</w:t>
            </w:r>
            <w:r w:rsidRPr="00380217">
              <w:rPr>
                <w:b/>
                <w:sz w:val="24"/>
                <w:szCs w:val="24"/>
              </w:rPr>
              <w:t>/</w:t>
            </w:r>
          </w:p>
          <w:p w14:paraId="5DDC3463" w14:textId="77777777" w:rsidR="006F5890" w:rsidRPr="00380217" w:rsidRDefault="006F5890" w:rsidP="006F5890">
            <w:pPr>
              <w:widowControl/>
              <w:autoSpaceDE/>
              <w:autoSpaceDN/>
              <w:rPr>
                <w:sz w:val="10"/>
                <w:szCs w:val="10"/>
              </w:rPr>
            </w:pPr>
          </w:p>
          <w:p w14:paraId="63D29B25" w14:textId="77777777" w:rsidR="006F5890" w:rsidRPr="00380217" w:rsidRDefault="006F5890" w:rsidP="006F5890">
            <w:pPr>
              <w:widowControl/>
              <w:autoSpaceDE/>
              <w:autoSpaceDN/>
              <w:rPr>
                <w:b/>
                <w:sz w:val="24"/>
                <w:szCs w:val="24"/>
              </w:rPr>
            </w:pPr>
            <w:r w:rsidRPr="00380217">
              <w:rPr>
                <w:color w:val="000000"/>
                <w:sz w:val="24"/>
                <w:szCs w:val="24"/>
              </w:rPr>
              <w:t>“___”_______________ 202</w:t>
            </w:r>
            <w:r w:rsidR="004C5AE9">
              <w:rPr>
                <w:color w:val="000000"/>
                <w:sz w:val="24"/>
                <w:szCs w:val="24"/>
              </w:rPr>
              <w:t>6</w:t>
            </w:r>
            <w:r w:rsidRPr="00380217">
              <w:rPr>
                <w:color w:val="000000"/>
                <w:sz w:val="24"/>
                <w:szCs w:val="24"/>
              </w:rPr>
              <w:t xml:space="preserve"> г.</w:t>
            </w:r>
          </w:p>
          <w:p w14:paraId="2196CAD6" w14:textId="77777777" w:rsidR="006F5890" w:rsidRPr="00380217" w:rsidRDefault="006F5890" w:rsidP="006F5890">
            <w:pPr>
              <w:widowControl/>
              <w:autoSpaceDE/>
              <w:autoSpaceDN/>
              <w:rPr>
                <w:noProof/>
                <w:sz w:val="10"/>
                <w:szCs w:val="10"/>
              </w:rPr>
            </w:pPr>
          </w:p>
          <w:p w14:paraId="30F038E7" w14:textId="77777777" w:rsidR="00380217" w:rsidRPr="00380217" w:rsidRDefault="006F5890" w:rsidP="006F5890">
            <w:pPr>
              <w:widowControl/>
              <w:autoSpaceDE/>
              <w:autoSpaceDN/>
            </w:pPr>
            <w:r w:rsidRPr="00380217">
              <w:rPr>
                <w:noProof/>
              </w:rPr>
              <w:t xml:space="preserve">           м.п.</w:t>
            </w:r>
          </w:p>
        </w:tc>
      </w:tr>
    </w:tbl>
    <w:p w14:paraId="13094E0B" w14:textId="77777777" w:rsidR="00F53D1F" w:rsidRPr="00F0689C" w:rsidRDefault="00F53D1F" w:rsidP="00BF3F74">
      <w:pPr>
        <w:widowControl/>
        <w:autoSpaceDE/>
        <w:autoSpaceDN/>
        <w:spacing w:after="160" w:line="259" w:lineRule="auto"/>
      </w:pPr>
    </w:p>
    <w:sectPr w:rsidR="00F53D1F" w:rsidRPr="00F0689C" w:rsidSect="001B08B9">
      <w:headerReference w:type="default" r:id="rId15"/>
      <w:footerReference w:type="default" r:id="rId16"/>
      <w:pgSz w:w="11901" w:h="16840" w:code="9"/>
      <w:pgMar w:top="567" w:right="567" w:bottom="567" w:left="1134"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116DA" w14:textId="77777777" w:rsidR="00A5037B" w:rsidRDefault="00A5037B" w:rsidP="00886F70">
      <w:r>
        <w:separator/>
      </w:r>
    </w:p>
  </w:endnote>
  <w:endnote w:type="continuationSeparator" w:id="0">
    <w:p w14:paraId="4AB33B37" w14:textId="77777777" w:rsidR="00A5037B" w:rsidRDefault="00A5037B" w:rsidP="0088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81D53" w14:textId="77777777" w:rsidR="00E220B4" w:rsidRDefault="00346734" w:rsidP="00A54035">
    <w:pPr>
      <w:pStyle w:val="ab"/>
      <w:jc w:val="right"/>
    </w:pPr>
    <w:r>
      <w:fldChar w:fldCharType="begin"/>
    </w:r>
    <w:r w:rsidR="002737AF">
      <w:instrText>PAGE   \* MERGEFORMAT</w:instrText>
    </w:r>
    <w:r>
      <w:fldChar w:fldCharType="separate"/>
    </w:r>
    <w:r w:rsidR="007F372E">
      <w:rPr>
        <w:noProof/>
      </w:rPr>
      <w:t>13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D438" w14:textId="77777777" w:rsidR="00E220B4" w:rsidRPr="00F66E63" w:rsidRDefault="00346734" w:rsidP="00F66E63">
    <w:pPr>
      <w:pStyle w:val="ab"/>
      <w:jc w:val="right"/>
      <w:rPr>
        <w:sz w:val="22"/>
        <w:szCs w:val="22"/>
      </w:rPr>
    </w:pPr>
    <w:r w:rsidRPr="00F66E63">
      <w:rPr>
        <w:sz w:val="22"/>
        <w:szCs w:val="22"/>
      </w:rPr>
      <w:fldChar w:fldCharType="begin"/>
    </w:r>
    <w:r w:rsidR="00E220B4" w:rsidRPr="00F66E63">
      <w:rPr>
        <w:sz w:val="22"/>
        <w:szCs w:val="22"/>
      </w:rPr>
      <w:instrText xml:space="preserve"> PAGE   \* MERGEFORMAT </w:instrText>
    </w:r>
    <w:r w:rsidRPr="00F66E63">
      <w:rPr>
        <w:sz w:val="22"/>
        <w:szCs w:val="22"/>
      </w:rPr>
      <w:fldChar w:fldCharType="separate"/>
    </w:r>
    <w:r w:rsidR="007F372E">
      <w:rPr>
        <w:noProof/>
        <w:sz w:val="22"/>
        <w:szCs w:val="22"/>
      </w:rPr>
      <w:t>15</w:t>
    </w:r>
    <w:r w:rsidRPr="00F66E63">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3AF8B" w14:textId="77777777" w:rsidR="00A5037B" w:rsidRDefault="00A5037B" w:rsidP="00886F70">
      <w:r>
        <w:separator/>
      </w:r>
    </w:p>
  </w:footnote>
  <w:footnote w:type="continuationSeparator" w:id="0">
    <w:p w14:paraId="26D311C5" w14:textId="77777777" w:rsidR="00A5037B" w:rsidRDefault="00A5037B" w:rsidP="00886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17778" w14:textId="77777777" w:rsidR="00E220B4" w:rsidRDefault="00E220B4" w:rsidP="00A54035">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F617F"/>
    <w:multiLevelType w:val="hybridMultilevel"/>
    <w:tmpl w:val="2D56BAD0"/>
    <w:lvl w:ilvl="0" w:tplc="476ED43A">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7F71EE"/>
    <w:multiLevelType w:val="hybridMultilevel"/>
    <w:tmpl w:val="E3105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2A5634"/>
    <w:multiLevelType w:val="multilevel"/>
    <w:tmpl w:val="C5AE3E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15E91"/>
    <w:multiLevelType w:val="multilevel"/>
    <w:tmpl w:val="4D68FA3C"/>
    <w:lvl w:ilvl="0">
      <w:start w:val="1"/>
      <w:numFmt w:val="decimal"/>
      <w:lvlText w:val="%1."/>
      <w:lvlJc w:val="left"/>
      <w:pPr>
        <w:ind w:left="1070" w:hanging="360"/>
      </w:pPr>
      <w:rPr>
        <w:rFonts w:cs="Times New Roman" w:hint="default"/>
        <w:b/>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C32119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42F2765"/>
    <w:multiLevelType w:val="multilevel"/>
    <w:tmpl w:val="ADA4E5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2138"/>
        </w:tabs>
        <w:ind w:left="1922"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9E55741"/>
    <w:multiLevelType w:val="multilevel"/>
    <w:tmpl w:val="100AB678"/>
    <w:lvl w:ilvl="0">
      <w:start w:val="1"/>
      <w:numFmt w:val="decimal"/>
      <w:lvlText w:val="8.%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7" w15:restartNumberingAfterBreak="0">
    <w:nsid w:val="7CC7279D"/>
    <w:multiLevelType w:val="multilevel"/>
    <w:tmpl w:val="9E6C301A"/>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2"/>
  </w:num>
  <w:num w:numId="3">
    <w:abstractNumId w:val="13"/>
  </w:num>
  <w:num w:numId="4">
    <w:abstractNumId w:val="14"/>
  </w:num>
  <w:num w:numId="5">
    <w:abstractNumId w:val="1"/>
  </w:num>
  <w:num w:numId="6">
    <w:abstractNumId w:val="17"/>
  </w:num>
  <w:num w:numId="7">
    <w:abstractNumId w:val="24"/>
  </w:num>
  <w:num w:numId="8">
    <w:abstractNumId w:val="23"/>
  </w:num>
  <w:num w:numId="9">
    <w:abstractNumId w:val="10"/>
  </w:num>
  <w:num w:numId="10">
    <w:abstractNumId w:val="18"/>
  </w:num>
  <w:num w:numId="11">
    <w:abstractNumId w:val="15"/>
  </w:num>
  <w:num w:numId="12">
    <w:abstractNumId w:val="21"/>
  </w:num>
  <w:num w:numId="13">
    <w:abstractNumId w:val="6"/>
  </w:num>
  <w:num w:numId="14">
    <w:abstractNumId w:val="5"/>
  </w:num>
  <w:num w:numId="15">
    <w:abstractNumId w:val="19"/>
  </w:num>
  <w:num w:numId="16">
    <w:abstractNumId w:val="16"/>
  </w:num>
  <w:num w:numId="17">
    <w:abstractNumId w:val="7"/>
  </w:num>
  <w:num w:numId="18">
    <w:abstractNumId w:val="0"/>
  </w:num>
  <w:num w:numId="19">
    <w:abstractNumId w:val="25"/>
  </w:num>
  <w:num w:numId="20">
    <w:abstractNumId w:val="11"/>
  </w:num>
  <w:num w:numId="21">
    <w:abstractNumId w:val="26"/>
  </w:num>
  <w:num w:numId="22">
    <w:abstractNumId w:val="4"/>
  </w:num>
  <w:num w:numId="23">
    <w:abstractNumId w:val="27"/>
  </w:num>
  <w:num w:numId="24">
    <w:abstractNumId w:val="3"/>
  </w:num>
  <w:num w:numId="25">
    <w:abstractNumId w:val="1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9"/>
  </w:num>
  <w:num w:numId="28">
    <w:abstractNumId w:val="12"/>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drawingGridHorizontalSpacing w:val="100"/>
  <w:displayHorizontalDrawingGridEvery w:val="2"/>
  <w:displayVerticalDrawingGridEvery w:val="2"/>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6F70"/>
    <w:rsid w:val="00012352"/>
    <w:rsid w:val="00013553"/>
    <w:rsid w:val="0002739C"/>
    <w:rsid w:val="00027FAE"/>
    <w:rsid w:val="00032EB4"/>
    <w:rsid w:val="0004408E"/>
    <w:rsid w:val="000452A1"/>
    <w:rsid w:val="000466A2"/>
    <w:rsid w:val="0005058E"/>
    <w:rsid w:val="000616AD"/>
    <w:rsid w:val="00081917"/>
    <w:rsid w:val="000A1030"/>
    <w:rsid w:val="000A50F2"/>
    <w:rsid w:val="000A5880"/>
    <w:rsid w:val="000B0E77"/>
    <w:rsid w:val="000B2BC5"/>
    <w:rsid w:val="000C370B"/>
    <w:rsid w:val="000C4E8F"/>
    <w:rsid w:val="000D4FAC"/>
    <w:rsid w:val="000D54E0"/>
    <w:rsid w:val="000E1307"/>
    <w:rsid w:val="000E3C5E"/>
    <w:rsid w:val="000E4598"/>
    <w:rsid w:val="000E5188"/>
    <w:rsid w:val="000F3379"/>
    <w:rsid w:val="000F448D"/>
    <w:rsid w:val="000F4A89"/>
    <w:rsid w:val="000F50E1"/>
    <w:rsid w:val="00101F43"/>
    <w:rsid w:val="00104DDD"/>
    <w:rsid w:val="00115895"/>
    <w:rsid w:val="00125DCA"/>
    <w:rsid w:val="00132FCB"/>
    <w:rsid w:val="00134A37"/>
    <w:rsid w:val="00136FF6"/>
    <w:rsid w:val="00145CC7"/>
    <w:rsid w:val="00162457"/>
    <w:rsid w:val="0017469A"/>
    <w:rsid w:val="0018233A"/>
    <w:rsid w:val="001832F0"/>
    <w:rsid w:val="00183623"/>
    <w:rsid w:val="0018382B"/>
    <w:rsid w:val="001872DA"/>
    <w:rsid w:val="00193378"/>
    <w:rsid w:val="001A085A"/>
    <w:rsid w:val="001A3835"/>
    <w:rsid w:val="001B08B9"/>
    <w:rsid w:val="001B19A9"/>
    <w:rsid w:val="001B3551"/>
    <w:rsid w:val="001B6B58"/>
    <w:rsid w:val="001C261C"/>
    <w:rsid w:val="001E376F"/>
    <w:rsid w:val="001E37E3"/>
    <w:rsid w:val="001E38DB"/>
    <w:rsid w:val="00203DFA"/>
    <w:rsid w:val="00204FD3"/>
    <w:rsid w:val="002052E7"/>
    <w:rsid w:val="00211A64"/>
    <w:rsid w:val="002174D8"/>
    <w:rsid w:val="0022298A"/>
    <w:rsid w:val="0022332F"/>
    <w:rsid w:val="002243D0"/>
    <w:rsid w:val="0023610C"/>
    <w:rsid w:val="002364F5"/>
    <w:rsid w:val="002558C6"/>
    <w:rsid w:val="002713B6"/>
    <w:rsid w:val="002737AF"/>
    <w:rsid w:val="0028269D"/>
    <w:rsid w:val="002866D3"/>
    <w:rsid w:val="00286D26"/>
    <w:rsid w:val="002960B1"/>
    <w:rsid w:val="002A2762"/>
    <w:rsid w:val="002A27E9"/>
    <w:rsid w:val="002B2A18"/>
    <w:rsid w:val="002D253E"/>
    <w:rsid w:val="002D3A82"/>
    <w:rsid w:val="002E15BD"/>
    <w:rsid w:val="002E4AEF"/>
    <w:rsid w:val="002E5D76"/>
    <w:rsid w:val="002E6C0E"/>
    <w:rsid w:val="002F3A47"/>
    <w:rsid w:val="002F4E1A"/>
    <w:rsid w:val="00305125"/>
    <w:rsid w:val="00312CB7"/>
    <w:rsid w:val="003231F7"/>
    <w:rsid w:val="00336535"/>
    <w:rsid w:val="003374F6"/>
    <w:rsid w:val="00346734"/>
    <w:rsid w:val="00353906"/>
    <w:rsid w:val="00370704"/>
    <w:rsid w:val="00376E1D"/>
    <w:rsid w:val="00380217"/>
    <w:rsid w:val="00386FAB"/>
    <w:rsid w:val="00390ADF"/>
    <w:rsid w:val="00392B6C"/>
    <w:rsid w:val="003A2D31"/>
    <w:rsid w:val="003A32EB"/>
    <w:rsid w:val="003C24D6"/>
    <w:rsid w:val="003E243F"/>
    <w:rsid w:val="003E7F6F"/>
    <w:rsid w:val="004104C3"/>
    <w:rsid w:val="00412E43"/>
    <w:rsid w:val="00422A3B"/>
    <w:rsid w:val="00426B2A"/>
    <w:rsid w:val="00431A6D"/>
    <w:rsid w:val="00441269"/>
    <w:rsid w:val="00444D8F"/>
    <w:rsid w:val="00453E98"/>
    <w:rsid w:val="004670A2"/>
    <w:rsid w:val="00485338"/>
    <w:rsid w:val="004A43BE"/>
    <w:rsid w:val="004B7D07"/>
    <w:rsid w:val="004C27E1"/>
    <w:rsid w:val="004C5187"/>
    <w:rsid w:val="004C5AE9"/>
    <w:rsid w:val="004C7167"/>
    <w:rsid w:val="004E60F5"/>
    <w:rsid w:val="004F0A2D"/>
    <w:rsid w:val="00507930"/>
    <w:rsid w:val="00531C4B"/>
    <w:rsid w:val="00541205"/>
    <w:rsid w:val="0054296F"/>
    <w:rsid w:val="00554DCF"/>
    <w:rsid w:val="00554E2F"/>
    <w:rsid w:val="005A28D7"/>
    <w:rsid w:val="006055B8"/>
    <w:rsid w:val="00642E70"/>
    <w:rsid w:val="006466CE"/>
    <w:rsid w:val="00660C38"/>
    <w:rsid w:val="00662C53"/>
    <w:rsid w:val="006650EA"/>
    <w:rsid w:val="00680ED1"/>
    <w:rsid w:val="006962C4"/>
    <w:rsid w:val="00697EAA"/>
    <w:rsid w:val="006A1509"/>
    <w:rsid w:val="006B0013"/>
    <w:rsid w:val="006B692B"/>
    <w:rsid w:val="006E1B16"/>
    <w:rsid w:val="006E44FB"/>
    <w:rsid w:val="006F3198"/>
    <w:rsid w:val="006F5890"/>
    <w:rsid w:val="00712B5F"/>
    <w:rsid w:val="00716608"/>
    <w:rsid w:val="00720429"/>
    <w:rsid w:val="00724D41"/>
    <w:rsid w:val="00741021"/>
    <w:rsid w:val="00741431"/>
    <w:rsid w:val="00760A2B"/>
    <w:rsid w:val="00760FF6"/>
    <w:rsid w:val="0076796D"/>
    <w:rsid w:val="00770DC3"/>
    <w:rsid w:val="00780818"/>
    <w:rsid w:val="00791473"/>
    <w:rsid w:val="007B394D"/>
    <w:rsid w:val="007B7F12"/>
    <w:rsid w:val="007D612B"/>
    <w:rsid w:val="007D7CF5"/>
    <w:rsid w:val="007D7D5A"/>
    <w:rsid w:val="007E3A8C"/>
    <w:rsid w:val="007F0AE3"/>
    <w:rsid w:val="007F372E"/>
    <w:rsid w:val="00810CC3"/>
    <w:rsid w:val="008121D3"/>
    <w:rsid w:val="00840228"/>
    <w:rsid w:val="00854987"/>
    <w:rsid w:val="00856508"/>
    <w:rsid w:val="0086392E"/>
    <w:rsid w:val="00863AE8"/>
    <w:rsid w:val="00873EED"/>
    <w:rsid w:val="00875DB9"/>
    <w:rsid w:val="0087667A"/>
    <w:rsid w:val="00886F70"/>
    <w:rsid w:val="00895AF6"/>
    <w:rsid w:val="008A03C5"/>
    <w:rsid w:val="008A3190"/>
    <w:rsid w:val="008A6FC2"/>
    <w:rsid w:val="008B0963"/>
    <w:rsid w:val="008C2B9C"/>
    <w:rsid w:val="008D7D8F"/>
    <w:rsid w:val="008E6EE3"/>
    <w:rsid w:val="008F4FE4"/>
    <w:rsid w:val="0090162D"/>
    <w:rsid w:val="009148AB"/>
    <w:rsid w:val="0092154B"/>
    <w:rsid w:val="00932847"/>
    <w:rsid w:val="00947841"/>
    <w:rsid w:val="00956A16"/>
    <w:rsid w:val="009670A3"/>
    <w:rsid w:val="00981E43"/>
    <w:rsid w:val="00987819"/>
    <w:rsid w:val="009B2548"/>
    <w:rsid w:val="009B50ED"/>
    <w:rsid w:val="009D29B5"/>
    <w:rsid w:val="009F200D"/>
    <w:rsid w:val="00A006E2"/>
    <w:rsid w:val="00A116C1"/>
    <w:rsid w:val="00A165DF"/>
    <w:rsid w:val="00A43378"/>
    <w:rsid w:val="00A4579A"/>
    <w:rsid w:val="00A45808"/>
    <w:rsid w:val="00A5037B"/>
    <w:rsid w:val="00A52925"/>
    <w:rsid w:val="00A54035"/>
    <w:rsid w:val="00A63AFA"/>
    <w:rsid w:val="00A6458B"/>
    <w:rsid w:val="00A660B0"/>
    <w:rsid w:val="00A66992"/>
    <w:rsid w:val="00A706F3"/>
    <w:rsid w:val="00A9316C"/>
    <w:rsid w:val="00A957BF"/>
    <w:rsid w:val="00AC7A9F"/>
    <w:rsid w:val="00AD2384"/>
    <w:rsid w:val="00AD4D47"/>
    <w:rsid w:val="00AE35CB"/>
    <w:rsid w:val="00AE63B1"/>
    <w:rsid w:val="00AF063E"/>
    <w:rsid w:val="00AF5B1C"/>
    <w:rsid w:val="00AF65D9"/>
    <w:rsid w:val="00B00AD8"/>
    <w:rsid w:val="00B034C5"/>
    <w:rsid w:val="00B270E2"/>
    <w:rsid w:val="00B307F3"/>
    <w:rsid w:val="00B32547"/>
    <w:rsid w:val="00B37ED5"/>
    <w:rsid w:val="00B409D4"/>
    <w:rsid w:val="00B4528A"/>
    <w:rsid w:val="00B5749E"/>
    <w:rsid w:val="00B77D47"/>
    <w:rsid w:val="00B80BAB"/>
    <w:rsid w:val="00B81EBA"/>
    <w:rsid w:val="00B82C71"/>
    <w:rsid w:val="00BA3448"/>
    <w:rsid w:val="00BA63B4"/>
    <w:rsid w:val="00BB4762"/>
    <w:rsid w:val="00BD4A8B"/>
    <w:rsid w:val="00BE0FA8"/>
    <w:rsid w:val="00BF23D0"/>
    <w:rsid w:val="00BF2663"/>
    <w:rsid w:val="00BF3F74"/>
    <w:rsid w:val="00BF5616"/>
    <w:rsid w:val="00BF5F06"/>
    <w:rsid w:val="00BF7F0F"/>
    <w:rsid w:val="00C00740"/>
    <w:rsid w:val="00C07390"/>
    <w:rsid w:val="00C13F36"/>
    <w:rsid w:val="00C151C7"/>
    <w:rsid w:val="00C23AC3"/>
    <w:rsid w:val="00C27770"/>
    <w:rsid w:val="00C3032D"/>
    <w:rsid w:val="00C47F84"/>
    <w:rsid w:val="00C537EB"/>
    <w:rsid w:val="00C5405E"/>
    <w:rsid w:val="00C615CF"/>
    <w:rsid w:val="00C7187E"/>
    <w:rsid w:val="00C90304"/>
    <w:rsid w:val="00C97EBB"/>
    <w:rsid w:val="00CA45C2"/>
    <w:rsid w:val="00CB38D5"/>
    <w:rsid w:val="00CB7025"/>
    <w:rsid w:val="00CC461A"/>
    <w:rsid w:val="00CC6453"/>
    <w:rsid w:val="00CE5E2D"/>
    <w:rsid w:val="00D05E7F"/>
    <w:rsid w:val="00D07483"/>
    <w:rsid w:val="00D079D7"/>
    <w:rsid w:val="00D14F6D"/>
    <w:rsid w:val="00D44480"/>
    <w:rsid w:val="00D56B57"/>
    <w:rsid w:val="00D64A59"/>
    <w:rsid w:val="00D70434"/>
    <w:rsid w:val="00D75F56"/>
    <w:rsid w:val="00D80E04"/>
    <w:rsid w:val="00D82BF9"/>
    <w:rsid w:val="00D8388A"/>
    <w:rsid w:val="00D91936"/>
    <w:rsid w:val="00D95806"/>
    <w:rsid w:val="00DA0B9B"/>
    <w:rsid w:val="00DB2AE3"/>
    <w:rsid w:val="00DB2E0F"/>
    <w:rsid w:val="00DC22E1"/>
    <w:rsid w:val="00DC39BC"/>
    <w:rsid w:val="00DC4F53"/>
    <w:rsid w:val="00DC60FD"/>
    <w:rsid w:val="00DC6D9D"/>
    <w:rsid w:val="00DE48F5"/>
    <w:rsid w:val="00DE5273"/>
    <w:rsid w:val="00E00748"/>
    <w:rsid w:val="00E03D34"/>
    <w:rsid w:val="00E162B7"/>
    <w:rsid w:val="00E220B4"/>
    <w:rsid w:val="00E22643"/>
    <w:rsid w:val="00E256F7"/>
    <w:rsid w:val="00E27D19"/>
    <w:rsid w:val="00E349B0"/>
    <w:rsid w:val="00E42D14"/>
    <w:rsid w:val="00E62A3A"/>
    <w:rsid w:val="00E64644"/>
    <w:rsid w:val="00E80C4A"/>
    <w:rsid w:val="00EA3279"/>
    <w:rsid w:val="00EC1F47"/>
    <w:rsid w:val="00EC5545"/>
    <w:rsid w:val="00EC6637"/>
    <w:rsid w:val="00ED4629"/>
    <w:rsid w:val="00ED4E9E"/>
    <w:rsid w:val="00ED5EA6"/>
    <w:rsid w:val="00F0460A"/>
    <w:rsid w:val="00F05F72"/>
    <w:rsid w:val="00F0689C"/>
    <w:rsid w:val="00F53D1F"/>
    <w:rsid w:val="00F544AD"/>
    <w:rsid w:val="00F55E91"/>
    <w:rsid w:val="00F63769"/>
    <w:rsid w:val="00F64E70"/>
    <w:rsid w:val="00F66E63"/>
    <w:rsid w:val="00F73616"/>
    <w:rsid w:val="00F77924"/>
    <w:rsid w:val="00F827C2"/>
    <w:rsid w:val="00F84AB0"/>
    <w:rsid w:val="00F91442"/>
    <w:rsid w:val="00F93FC0"/>
    <w:rsid w:val="00F941FE"/>
    <w:rsid w:val="00FA2670"/>
    <w:rsid w:val="00FA2B38"/>
    <w:rsid w:val="00FA498A"/>
    <w:rsid w:val="00FC72FF"/>
    <w:rsid w:val="00FD5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F8A36F3"/>
  <w15:docId w15:val="{538C8E3F-BB10-4D63-BD7B-9AD8F15B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F70"/>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86F7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86F70"/>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F70"/>
    <w:rPr>
      <w:rFonts w:ascii="Arial" w:eastAsia="Times New Roman" w:hAnsi="Arial" w:cs="Arial"/>
      <w:b/>
      <w:bCs/>
      <w:kern w:val="32"/>
      <w:sz w:val="32"/>
      <w:szCs w:val="32"/>
      <w:lang w:eastAsia="ru-RU"/>
    </w:rPr>
  </w:style>
  <w:style w:type="character" w:customStyle="1" w:styleId="30">
    <w:name w:val="Заголовок 3 Знак"/>
    <w:basedOn w:val="a0"/>
    <w:link w:val="3"/>
    <w:rsid w:val="00886F70"/>
    <w:rPr>
      <w:rFonts w:ascii="Cambria" w:eastAsia="Times New Roman" w:hAnsi="Cambria" w:cs="Times New Roman"/>
      <w:b/>
      <w:bCs/>
      <w:color w:val="4F81BD"/>
      <w:sz w:val="20"/>
      <w:szCs w:val="20"/>
    </w:rPr>
  </w:style>
  <w:style w:type="paragraph" w:styleId="a3">
    <w:name w:val="Title"/>
    <w:basedOn w:val="a"/>
    <w:link w:val="a4"/>
    <w:qFormat/>
    <w:rsid w:val="00886F70"/>
    <w:pPr>
      <w:jc w:val="center"/>
    </w:pPr>
    <w:rPr>
      <w:b/>
      <w:bCs/>
      <w:sz w:val="24"/>
      <w:szCs w:val="24"/>
    </w:rPr>
  </w:style>
  <w:style w:type="character" w:customStyle="1" w:styleId="a4">
    <w:name w:val="Заголовок Знак"/>
    <w:basedOn w:val="a0"/>
    <w:link w:val="a3"/>
    <w:rsid w:val="00886F70"/>
    <w:rPr>
      <w:rFonts w:ascii="Times New Roman" w:eastAsia="Times New Roman" w:hAnsi="Times New Roman" w:cs="Times New Roman"/>
      <w:b/>
      <w:bCs/>
      <w:sz w:val="24"/>
      <w:szCs w:val="24"/>
      <w:lang w:eastAsia="ru-RU"/>
    </w:rPr>
  </w:style>
  <w:style w:type="paragraph" w:customStyle="1" w:styleId="a5">
    <w:name w:val="Таблицы (моноширинный)"/>
    <w:basedOn w:val="a"/>
    <w:next w:val="a"/>
    <w:rsid w:val="00886F70"/>
    <w:pPr>
      <w:adjustRightInd w:val="0"/>
      <w:jc w:val="both"/>
    </w:pPr>
    <w:rPr>
      <w:rFonts w:ascii="Courier New" w:hAnsi="Courier New" w:cs="Courier New"/>
    </w:rPr>
  </w:style>
  <w:style w:type="paragraph" w:styleId="2">
    <w:name w:val="Body Text Indent 2"/>
    <w:basedOn w:val="a"/>
    <w:link w:val="20"/>
    <w:rsid w:val="00886F70"/>
    <w:pPr>
      <w:ind w:left="1843"/>
      <w:jc w:val="both"/>
    </w:pPr>
    <w:rPr>
      <w:sz w:val="24"/>
    </w:rPr>
  </w:style>
  <w:style w:type="character" w:customStyle="1" w:styleId="20">
    <w:name w:val="Основной текст с отступом 2 Знак"/>
    <w:basedOn w:val="a0"/>
    <w:link w:val="2"/>
    <w:rsid w:val="00886F70"/>
    <w:rPr>
      <w:rFonts w:ascii="Times New Roman" w:eastAsia="Times New Roman" w:hAnsi="Times New Roman" w:cs="Times New Roman"/>
      <w:sz w:val="24"/>
      <w:szCs w:val="20"/>
      <w:lang w:eastAsia="ru-RU"/>
    </w:rPr>
  </w:style>
  <w:style w:type="paragraph" w:styleId="a6">
    <w:name w:val="Balloon Text"/>
    <w:basedOn w:val="a"/>
    <w:link w:val="a7"/>
    <w:semiHidden/>
    <w:rsid w:val="00886F70"/>
    <w:rPr>
      <w:rFonts w:ascii="Tahoma" w:hAnsi="Tahoma" w:cs="Tahoma"/>
      <w:sz w:val="16"/>
      <w:szCs w:val="16"/>
    </w:rPr>
  </w:style>
  <w:style w:type="character" w:customStyle="1" w:styleId="a7">
    <w:name w:val="Текст выноски Знак"/>
    <w:basedOn w:val="a0"/>
    <w:link w:val="a6"/>
    <w:semiHidden/>
    <w:rsid w:val="00886F70"/>
    <w:rPr>
      <w:rFonts w:ascii="Tahoma" w:eastAsia="Times New Roman" w:hAnsi="Tahoma" w:cs="Tahoma"/>
      <w:sz w:val="16"/>
      <w:szCs w:val="16"/>
      <w:lang w:eastAsia="ru-RU"/>
    </w:rPr>
  </w:style>
  <w:style w:type="paragraph" w:styleId="21">
    <w:name w:val="Body Text 2"/>
    <w:basedOn w:val="a"/>
    <w:link w:val="22"/>
    <w:rsid w:val="00886F70"/>
    <w:pPr>
      <w:widowControl/>
      <w:autoSpaceDE/>
      <w:autoSpaceDN/>
      <w:spacing w:after="120" w:line="480" w:lineRule="auto"/>
    </w:pPr>
    <w:rPr>
      <w:sz w:val="24"/>
      <w:szCs w:val="24"/>
    </w:rPr>
  </w:style>
  <w:style w:type="character" w:customStyle="1" w:styleId="22">
    <w:name w:val="Основной текст 2 Знак"/>
    <w:basedOn w:val="a0"/>
    <w:link w:val="21"/>
    <w:rsid w:val="00886F70"/>
    <w:rPr>
      <w:rFonts w:ascii="Times New Roman" w:eastAsia="Times New Roman" w:hAnsi="Times New Roman" w:cs="Times New Roman"/>
      <w:sz w:val="24"/>
      <w:szCs w:val="24"/>
      <w:lang w:eastAsia="ru-RU"/>
    </w:rPr>
  </w:style>
  <w:style w:type="paragraph" w:styleId="a8">
    <w:name w:val="Body Text"/>
    <w:basedOn w:val="a"/>
    <w:link w:val="a9"/>
    <w:rsid w:val="00886F70"/>
    <w:pPr>
      <w:spacing w:after="120"/>
    </w:pPr>
  </w:style>
  <w:style w:type="character" w:customStyle="1" w:styleId="a9">
    <w:name w:val="Основной текст Знак"/>
    <w:basedOn w:val="a0"/>
    <w:link w:val="a8"/>
    <w:rsid w:val="00886F70"/>
    <w:rPr>
      <w:rFonts w:ascii="Times New Roman" w:eastAsia="Times New Roman" w:hAnsi="Times New Roman" w:cs="Times New Roman"/>
      <w:sz w:val="20"/>
      <w:szCs w:val="20"/>
      <w:lang w:eastAsia="ru-RU"/>
    </w:rPr>
  </w:style>
  <w:style w:type="table" w:styleId="aa">
    <w:name w:val="Table Grid"/>
    <w:basedOn w:val="a1"/>
    <w:rsid w:val="00886F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886F70"/>
    <w:pPr>
      <w:tabs>
        <w:tab w:val="center" w:pos="4677"/>
        <w:tab w:val="right" w:pos="9355"/>
      </w:tabs>
    </w:pPr>
  </w:style>
  <w:style w:type="character" w:customStyle="1" w:styleId="ac">
    <w:name w:val="Нижний колонтитул Знак"/>
    <w:basedOn w:val="a0"/>
    <w:link w:val="ab"/>
    <w:uiPriority w:val="99"/>
    <w:rsid w:val="00886F70"/>
    <w:rPr>
      <w:rFonts w:ascii="Times New Roman" w:eastAsia="Times New Roman" w:hAnsi="Times New Roman" w:cs="Times New Roman"/>
      <w:sz w:val="20"/>
      <w:szCs w:val="20"/>
      <w:lang w:eastAsia="ru-RU"/>
    </w:rPr>
  </w:style>
  <w:style w:type="character" w:styleId="ad">
    <w:name w:val="page number"/>
    <w:basedOn w:val="a0"/>
    <w:rsid w:val="00886F70"/>
  </w:style>
  <w:style w:type="paragraph" w:styleId="31">
    <w:name w:val="Body Text 3"/>
    <w:basedOn w:val="a"/>
    <w:link w:val="32"/>
    <w:rsid w:val="00886F70"/>
    <w:pPr>
      <w:spacing w:after="120"/>
    </w:pPr>
    <w:rPr>
      <w:sz w:val="16"/>
      <w:szCs w:val="16"/>
    </w:rPr>
  </w:style>
  <w:style w:type="character" w:customStyle="1" w:styleId="32">
    <w:name w:val="Основной текст 3 Знак"/>
    <w:basedOn w:val="a0"/>
    <w:link w:val="31"/>
    <w:rsid w:val="00886F70"/>
    <w:rPr>
      <w:rFonts w:ascii="Times New Roman" w:eastAsia="Times New Roman" w:hAnsi="Times New Roman" w:cs="Times New Roman"/>
      <w:sz w:val="16"/>
      <w:szCs w:val="16"/>
    </w:rPr>
  </w:style>
  <w:style w:type="character" w:styleId="ae">
    <w:name w:val="annotation reference"/>
    <w:rsid w:val="00886F70"/>
    <w:rPr>
      <w:sz w:val="16"/>
      <w:szCs w:val="16"/>
    </w:rPr>
  </w:style>
  <w:style w:type="paragraph" w:styleId="af">
    <w:name w:val="annotation text"/>
    <w:basedOn w:val="a"/>
    <w:link w:val="af0"/>
    <w:rsid w:val="00886F70"/>
  </w:style>
  <w:style w:type="character" w:customStyle="1" w:styleId="af0">
    <w:name w:val="Текст примечания Знак"/>
    <w:basedOn w:val="a0"/>
    <w:link w:val="af"/>
    <w:rsid w:val="00886F70"/>
    <w:rPr>
      <w:rFonts w:ascii="Times New Roman" w:eastAsia="Times New Roman" w:hAnsi="Times New Roman" w:cs="Times New Roman"/>
      <w:sz w:val="20"/>
      <w:szCs w:val="20"/>
      <w:lang w:eastAsia="ru-RU"/>
    </w:rPr>
  </w:style>
  <w:style w:type="paragraph" w:styleId="af1">
    <w:name w:val="annotation subject"/>
    <w:basedOn w:val="af"/>
    <w:next w:val="af"/>
    <w:link w:val="af2"/>
    <w:rsid w:val="00886F70"/>
    <w:rPr>
      <w:b/>
      <w:bCs/>
    </w:rPr>
  </w:style>
  <w:style w:type="character" w:customStyle="1" w:styleId="af2">
    <w:name w:val="Тема примечания Знак"/>
    <w:basedOn w:val="af0"/>
    <w:link w:val="af1"/>
    <w:rsid w:val="00886F70"/>
    <w:rPr>
      <w:rFonts w:ascii="Times New Roman" w:eastAsia="Times New Roman" w:hAnsi="Times New Roman" w:cs="Times New Roman"/>
      <w:b/>
      <w:bCs/>
      <w:sz w:val="20"/>
      <w:szCs w:val="20"/>
      <w:lang w:eastAsia="ru-RU"/>
    </w:rPr>
  </w:style>
  <w:style w:type="paragraph" w:styleId="af3">
    <w:name w:val="List Paragraph"/>
    <w:aliases w:val="Table-Normal,RSHB_Table-Normal,Заголовок_3,Подпись рисунка"/>
    <w:basedOn w:val="a"/>
    <w:link w:val="af4"/>
    <w:uiPriority w:val="34"/>
    <w:qFormat/>
    <w:rsid w:val="00886F70"/>
    <w:pPr>
      <w:ind w:left="720"/>
      <w:contextualSpacing/>
    </w:pPr>
  </w:style>
  <w:style w:type="paragraph" w:customStyle="1" w:styleId="af5">
    <w:name w:val="Знак Знак Знак Знак Знак Знак Знак Знак Знак"/>
    <w:basedOn w:val="a"/>
    <w:uiPriority w:val="99"/>
    <w:rsid w:val="00886F70"/>
    <w:pPr>
      <w:widowControl/>
      <w:autoSpaceDE/>
      <w:autoSpaceDN/>
      <w:spacing w:after="160" w:line="240" w:lineRule="exact"/>
      <w:jc w:val="both"/>
    </w:pPr>
    <w:rPr>
      <w:rFonts w:ascii="Verdana" w:hAnsi="Verdana"/>
      <w:sz w:val="22"/>
      <w:lang w:val="en-US" w:eastAsia="en-US"/>
    </w:rPr>
  </w:style>
  <w:style w:type="paragraph" w:customStyle="1" w:styleId="af6">
    <w:name w:val="Подпункт договора"/>
    <w:basedOn w:val="a"/>
    <w:rsid w:val="00886F70"/>
    <w:pPr>
      <w:widowControl/>
      <w:tabs>
        <w:tab w:val="num" w:pos="360"/>
      </w:tabs>
      <w:autoSpaceDE/>
      <w:autoSpaceDN/>
      <w:jc w:val="both"/>
    </w:pPr>
    <w:rPr>
      <w:rFonts w:ascii="Arial" w:hAnsi="Arial"/>
    </w:rPr>
  </w:style>
  <w:style w:type="paragraph" w:customStyle="1" w:styleId="ConsNormal">
    <w:name w:val="ConsNormal"/>
    <w:rsid w:val="00886F70"/>
    <w:pPr>
      <w:spacing w:after="0" w:line="240" w:lineRule="auto"/>
      <w:ind w:right="19772" w:firstLine="720"/>
    </w:pPr>
    <w:rPr>
      <w:rFonts w:ascii="Arial" w:eastAsia="Times New Roman" w:hAnsi="Arial" w:cs="Times New Roman"/>
      <w:snapToGrid w:val="0"/>
      <w:sz w:val="32"/>
      <w:szCs w:val="20"/>
    </w:rPr>
  </w:style>
  <w:style w:type="paragraph" w:styleId="af7">
    <w:name w:val="Body Text Indent"/>
    <w:basedOn w:val="a"/>
    <w:link w:val="af8"/>
    <w:rsid w:val="00886F70"/>
    <w:pPr>
      <w:spacing w:after="120"/>
      <w:ind w:left="283"/>
    </w:pPr>
  </w:style>
  <w:style w:type="character" w:customStyle="1" w:styleId="af8">
    <w:name w:val="Основной текст с отступом Знак"/>
    <w:basedOn w:val="a0"/>
    <w:link w:val="af7"/>
    <w:rsid w:val="00886F70"/>
    <w:rPr>
      <w:rFonts w:ascii="Times New Roman" w:eastAsia="Times New Roman" w:hAnsi="Times New Roman" w:cs="Times New Roman"/>
      <w:sz w:val="20"/>
      <w:szCs w:val="20"/>
      <w:lang w:eastAsia="ru-RU"/>
    </w:rPr>
  </w:style>
  <w:style w:type="paragraph" w:customStyle="1" w:styleId="af9">
    <w:name w:val="Знак"/>
    <w:basedOn w:val="a"/>
    <w:rsid w:val="00886F70"/>
    <w:pPr>
      <w:widowControl/>
      <w:autoSpaceDE/>
      <w:autoSpaceDN/>
      <w:spacing w:after="160" w:line="240" w:lineRule="exact"/>
    </w:pPr>
    <w:rPr>
      <w:rFonts w:ascii="Verdana" w:hAnsi="Verdana" w:cs="Verdana"/>
      <w:lang w:val="en-US" w:eastAsia="en-US"/>
    </w:rPr>
  </w:style>
  <w:style w:type="character" w:customStyle="1" w:styleId="afa">
    <w:name w:val="комментарий"/>
    <w:uiPriority w:val="99"/>
    <w:rsid w:val="00886F70"/>
    <w:rPr>
      <w:rFonts w:cs="Times New Roman"/>
      <w:b/>
      <w:bCs/>
      <w:i/>
      <w:iCs/>
      <w:shd w:val="clear" w:color="auto" w:fill="FFFF99"/>
    </w:rPr>
  </w:style>
  <w:style w:type="paragraph" w:styleId="afb">
    <w:name w:val="footnote text"/>
    <w:basedOn w:val="a"/>
    <w:link w:val="afc"/>
    <w:rsid w:val="00886F70"/>
  </w:style>
  <w:style w:type="character" w:customStyle="1" w:styleId="afc">
    <w:name w:val="Текст сноски Знак"/>
    <w:basedOn w:val="a0"/>
    <w:link w:val="afb"/>
    <w:rsid w:val="00886F70"/>
    <w:rPr>
      <w:rFonts w:ascii="Times New Roman" w:eastAsia="Times New Roman" w:hAnsi="Times New Roman" w:cs="Times New Roman"/>
      <w:sz w:val="20"/>
      <w:szCs w:val="20"/>
      <w:lang w:eastAsia="ru-RU"/>
    </w:rPr>
  </w:style>
  <w:style w:type="character" w:styleId="afd">
    <w:name w:val="footnote reference"/>
    <w:rsid w:val="00886F70"/>
    <w:rPr>
      <w:vertAlign w:val="superscript"/>
    </w:rPr>
  </w:style>
  <w:style w:type="paragraph" w:styleId="33">
    <w:name w:val="List Bullet 3"/>
    <w:basedOn w:val="a"/>
    <w:uiPriority w:val="99"/>
    <w:unhideWhenUsed/>
    <w:rsid w:val="00886F70"/>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886F70"/>
    <w:pPr>
      <w:widowControl/>
      <w:tabs>
        <w:tab w:val="num" w:pos="851"/>
      </w:tabs>
      <w:autoSpaceDE/>
      <w:autoSpaceDN/>
      <w:spacing w:line="360" w:lineRule="auto"/>
      <w:ind w:left="851" w:hanging="851"/>
      <w:jc w:val="both"/>
    </w:pPr>
    <w:rPr>
      <w:rFonts w:eastAsia="Calibri"/>
      <w:sz w:val="28"/>
      <w:szCs w:val="28"/>
    </w:rPr>
  </w:style>
  <w:style w:type="paragraph" w:styleId="afe">
    <w:name w:val="Document Map"/>
    <w:basedOn w:val="a"/>
    <w:link w:val="aff"/>
    <w:semiHidden/>
    <w:rsid w:val="00886F70"/>
    <w:pPr>
      <w:shd w:val="clear" w:color="auto" w:fill="000080"/>
    </w:pPr>
    <w:rPr>
      <w:rFonts w:ascii="Tahoma" w:hAnsi="Tahoma" w:cs="Tahoma"/>
    </w:rPr>
  </w:style>
  <w:style w:type="character" w:customStyle="1" w:styleId="aff">
    <w:name w:val="Схема документа Знак"/>
    <w:basedOn w:val="a0"/>
    <w:link w:val="afe"/>
    <w:semiHidden/>
    <w:rsid w:val="00886F70"/>
    <w:rPr>
      <w:rFonts w:ascii="Tahoma" w:eastAsia="Times New Roman" w:hAnsi="Tahoma" w:cs="Tahoma"/>
      <w:sz w:val="20"/>
      <w:szCs w:val="20"/>
      <w:shd w:val="clear" w:color="auto" w:fill="000080"/>
      <w:lang w:eastAsia="ru-RU"/>
    </w:rPr>
  </w:style>
  <w:style w:type="paragraph" w:styleId="aff0">
    <w:name w:val="Revision"/>
    <w:hidden/>
    <w:uiPriority w:val="99"/>
    <w:semiHidden/>
    <w:rsid w:val="00886F70"/>
    <w:pPr>
      <w:spacing w:after="0" w:line="240" w:lineRule="auto"/>
    </w:pPr>
    <w:rPr>
      <w:rFonts w:ascii="Times New Roman" w:eastAsia="Times New Roman" w:hAnsi="Times New Roman" w:cs="Times New Roman"/>
      <w:sz w:val="20"/>
      <w:szCs w:val="20"/>
      <w:lang w:eastAsia="ru-RU"/>
    </w:rPr>
  </w:style>
  <w:style w:type="paragraph" w:styleId="aff1">
    <w:name w:val="header"/>
    <w:basedOn w:val="a"/>
    <w:link w:val="aff2"/>
    <w:rsid w:val="00886F70"/>
    <w:pPr>
      <w:tabs>
        <w:tab w:val="center" w:pos="4677"/>
        <w:tab w:val="right" w:pos="9355"/>
      </w:tabs>
    </w:pPr>
  </w:style>
  <w:style w:type="character" w:customStyle="1" w:styleId="aff2">
    <w:name w:val="Верхний колонтитул Знак"/>
    <w:basedOn w:val="a0"/>
    <w:link w:val="aff1"/>
    <w:rsid w:val="00886F70"/>
    <w:rPr>
      <w:rFonts w:ascii="Times New Roman" w:eastAsia="Times New Roman" w:hAnsi="Times New Roman" w:cs="Times New Roman"/>
      <w:sz w:val="20"/>
      <w:szCs w:val="20"/>
      <w:lang w:eastAsia="ru-RU"/>
    </w:rPr>
  </w:style>
  <w:style w:type="paragraph" w:customStyle="1" w:styleId="aff3">
    <w:name w:val="Пункт договора"/>
    <w:basedOn w:val="a"/>
    <w:rsid w:val="00886F70"/>
    <w:pPr>
      <w:autoSpaceDE/>
      <w:autoSpaceDN/>
      <w:jc w:val="both"/>
    </w:pPr>
    <w:rPr>
      <w:rFonts w:ascii="Arial" w:hAnsi="Arial"/>
    </w:rPr>
  </w:style>
  <w:style w:type="paragraph" w:customStyle="1" w:styleId="11">
    <w:name w:val="Знак Знак Знак Знак Знак Знак Знак Знак Знак1"/>
    <w:basedOn w:val="a"/>
    <w:rsid w:val="00886F70"/>
    <w:pPr>
      <w:widowControl/>
      <w:autoSpaceDE/>
      <w:autoSpaceDN/>
      <w:spacing w:after="160" w:line="240" w:lineRule="exact"/>
      <w:jc w:val="both"/>
    </w:pPr>
    <w:rPr>
      <w:rFonts w:ascii="Verdana" w:hAnsi="Verdana"/>
      <w:sz w:val="22"/>
      <w:lang w:val="en-US" w:eastAsia="en-US"/>
    </w:rPr>
  </w:style>
  <w:style w:type="character" w:styleId="aff4">
    <w:name w:val="Hyperlink"/>
    <w:rsid w:val="00886F70"/>
    <w:rPr>
      <w:color w:val="0000FF"/>
      <w:u w:val="single"/>
    </w:rPr>
  </w:style>
  <w:style w:type="paragraph" w:customStyle="1" w:styleId="12">
    <w:name w:val="Обычный1"/>
    <w:rsid w:val="00886F70"/>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rsid w:val="00886F70"/>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aliases w:val="Table-Normal Знак,RSHB_Table-Normal Знак,Заголовок_3 Знак,Подпись рисунка Знак"/>
    <w:link w:val="af3"/>
    <w:uiPriority w:val="34"/>
    <w:locked/>
    <w:rsid w:val="00B80BAB"/>
    <w:rPr>
      <w:rFonts w:ascii="Times New Roman" w:eastAsia="Times New Roman" w:hAnsi="Times New Roman" w:cs="Times New Roman"/>
      <w:sz w:val="20"/>
      <w:szCs w:val="20"/>
      <w:lang w:eastAsia="ru-RU"/>
    </w:rPr>
  </w:style>
  <w:style w:type="paragraph" w:styleId="aff5">
    <w:name w:val="No Spacing"/>
    <w:uiPriority w:val="1"/>
    <w:qFormat/>
    <w:rsid w:val="001E37E3"/>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1630">
      <w:bodyDiv w:val="1"/>
      <w:marLeft w:val="0"/>
      <w:marRight w:val="0"/>
      <w:marTop w:val="0"/>
      <w:marBottom w:val="0"/>
      <w:divBdr>
        <w:top w:val="none" w:sz="0" w:space="0" w:color="auto"/>
        <w:left w:val="none" w:sz="0" w:space="0" w:color="auto"/>
        <w:bottom w:val="none" w:sz="0" w:space="0" w:color="auto"/>
        <w:right w:val="none" w:sz="0" w:space="0" w:color="auto"/>
      </w:divBdr>
    </w:div>
    <w:div w:id="209464327">
      <w:bodyDiv w:val="1"/>
      <w:marLeft w:val="0"/>
      <w:marRight w:val="0"/>
      <w:marTop w:val="0"/>
      <w:marBottom w:val="0"/>
      <w:divBdr>
        <w:top w:val="none" w:sz="0" w:space="0" w:color="auto"/>
        <w:left w:val="none" w:sz="0" w:space="0" w:color="auto"/>
        <w:bottom w:val="none" w:sz="0" w:space="0" w:color="auto"/>
        <w:right w:val="none" w:sz="0" w:space="0" w:color="auto"/>
      </w:divBdr>
    </w:div>
    <w:div w:id="550650976">
      <w:bodyDiv w:val="1"/>
      <w:marLeft w:val="0"/>
      <w:marRight w:val="0"/>
      <w:marTop w:val="0"/>
      <w:marBottom w:val="0"/>
      <w:divBdr>
        <w:top w:val="none" w:sz="0" w:space="0" w:color="auto"/>
        <w:left w:val="none" w:sz="0" w:space="0" w:color="auto"/>
        <w:bottom w:val="none" w:sz="0" w:space="0" w:color="auto"/>
        <w:right w:val="none" w:sz="0" w:space="0" w:color="auto"/>
      </w:divBdr>
    </w:div>
    <w:div w:id="581454941">
      <w:bodyDiv w:val="1"/>
      <w:marLeft w:val="0"/>
      <w:marRight w:val="0"/>
      <w:marTop w:val="0"/>
      <w:marBottom w:val="0"/>
      <w:divBdr>
        <w:top w:val="none" w:sz="0" w:space="0" w:color="auto"/>
        <w:left w:val="none" w:sz="0" w:space="0" w:color="auto"/>
        <w:bottom w:val="none" w:sz="0" w:space="0" w:color="auto"/>
        <w:right w:val="none" w:sz="0" w:space="0" w:color="auto"/>
      </w:divBdr>
    </w:div>
    <w:div w:id="1334065175">
      <w:bodyDiv w:val="1"/>
      <w:marLeft w:val="0"/>
      <w:marRight w:val="0"/>
      <w:marTop w:val="0"/>
      <w:marBottom w:val="0"/>
      <w:divBdr>
        <w:top w:val="none" w:sz="0" w:space="0" w:color="auto"/>
        <w:left w:val="none" w:sz="0" w:space="0" w:color="auto"/>
        <w:bottom w:val="none" w:sz="0" w:space="0" w:color="auto"/>
        <w:right w:val="none" w:sz="0" w:space="0" w:color="auto"/>
      </w:divBdr>
    </w:div>
    <w:div w:id="1981685168">
      <w:bodyDiv w:val="1"/>
      <w:marLeft w:val="0"/>
      <w:marRight w:val="0"/>
      <w:marTop w:val="0"/>
      <w:marBottom w:val="0"/>
      <w:divBdr>
        <w:top w:val="none" w:sz="0" w:space="0" w:color="auto"/>
        <w:left w:val="none" w:sz="0" w:space="0" w:color="auto"/>
        <w:bottom w:val="none" w:sz="0" w:space="0" w:color="auto"/>
        <w:right w:val="none" w:sz="0" w:space="0" w:color="auto"/>
      </w:divBdr>
    </w:div>
    <w:div w:id="202338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6FCEAD1-0D24-488C-9206-77E0D534013A}">
  <ds:schemaRefs>
    <ds:schemaRef ds:uri="http://schemas.openxmlformats.org/officeDocument/2006/bibliography"/>
  </ds:schemaRefs>
</ds:datastoreItem>
</file>

<file path=customXml/itemProps3.xml><?xml version="1.0" encoding="utf-8"?>
<ds:datastoreItem xmlns:ds="http://schemas.openxmlformats.org/officeDocument/2006/customXml" ds:itemID="{95CAEEA5-E2B6-4B76-A826-4F29FF9531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B29469-CEFB-4C63-A023-2AFB44A96B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Pages>
  <Words>7681</Words>
  <Characters>43788</Characters>
  <Application>Microsoft Office Word</Application>
  <DocSecurity>0</DocSecurity>
  <Lines>364</Lines>
  <Paragraphs>102</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«Применимое право» – обязательные для Сторон в процессе исполнения Договора меж</vt:lpstr>
      <vt:lpstr>        «Цена Договора» – определяемая в соответствии с разделом 2 Договора сумма, котор</vt:lpstr>
      <vt:lpstr>ПОДПИСИ СТОРОН:</vt:lpstr>
      <vt:lpstr/>
      <vt:lpstr>ПОДПИСИ СТОРОН:</vt:lpstr>
      <vt:lpstr/>
    </vt:vector>
  </TitlesOfParts>
  <Company>РусГидро</Company>
  <LinksUpToDate>false</LinksUpToDate>
  <CharactersWithSpaces>51367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Быстрова Дарья Андреевна</dc:creator>
  <cp:lastModifiedBy>Специалист по МТС2</cp:lastModifiedBy>
  <cp:revision>39</cp:revision>
  <cp:lastPrinted>2021-04-13T08:47:00Z</cp:lastPrinted>
  <dcterms:created xsi:type="dcterms:W3CDTF">2021-07-02T07:11:00Z</dcterms:created>
  <dcterms:modified xsi:type="dcterms:W3CDTF">2026-09-03T05:40:00Z</dcterms:modified>
</cp:coreProperties>
</file>