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88D29" w14:textId="77777777" w:rsidR="00EF568D" w:rsidRPr="0072038D" w:rsidRDefault="00EF568D" w:rsidP="00EF568D">
      <w:pPr>
        <w:pStyle w:val="ConsPlusTitle"/>
        <w:jc w:val="center"/>
        <w:rPr>
          <w:rFonts w:ascii="Times New Roman" w:hAnsi="Times New Roman" w:cs="Times New Roman"/>
          <w:b w:val="0"/>
          <w:sz w:val="24"/>
          <w:szCs w:val="24"/>
        </w:rPr>
      </w:pPr>
      <w:bookmarkStart w:id="0" w:name="_GoBack"/>
      <w:bookmarkEnd w:id="0"/>
      <w:r w:rsidRPr="0072038D">
        <w:rPr>
          <w:rFonts w:ascii="Times New Roman" w:hAnsi="Times New Roman" w:cs="Times New Roman"/>
          <w:b w:val="0"/>
          <w:sz w:val="24"/>
          <w:szCs w:val="24"/>
        </w:rPr>
        <w:t xml:space="preserve">ТЕХНИЧЕСКОЕ ЗАДАНИЕ </w:t>
      </w:r>
    </w:p>
    <w:p w14:paraId="2A8E8D6F" w14:textId="77777777" w:rsidR="007805FB" w:rsidRDefault="007805FB" w:rsidP="007805FB">
      <w:pPr>
        <w:pStyle w:val="ConsPlusNormal"/>
        <w:ind w:left="851" w:firstLine="0"/>
        <w:jc w:val="center"/>
        <w:rPr>
          <w:rFonts w:ascii="Times New Roman" w:hAnsi="Times New Roman" w:cs="Times New Roman"/>
          <w:sz w:val="24"/>
          <w:szCs w:val="24"/>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Pr>
          <w:rFonts w:ascii="Times New Roman" w:hAnsi="Times New Roman" w:cs="Times New Roman"/>
          <w:sz w:val="24"/>
          <w:szCs w:val="24"/>
          <w:lang w:eastAsia="ar-SA"/>
        </w:rPr>
        <w:t xml:space="preserve">автотранспортного подразделения </w:t>
      </w:r>
      <w:r w:rsidRPr="00774648">
        <w:rPr>
          <w:rFonts w:ascii="Times New Roman" w:hAnsi="Times New Roman" w:cs="Times New Roman"/>
          <w:sz w:val="24"/>
          <w:szCs w:val="24"/>
        </w:rPr>
        <w:t>УФПС Ханты-Мансийского автономного округа – Югра</w:t>
      </w:r>
    </w:p>
    <w:p w14:paraId="22EFC30C" w14:textId="77777777" w:rsidR="00EF568D" w:rsidRPr="0072038D" w:rsidRDefault="00EF568D" w:rsidP="00EF568D">
      <w:pPr>
        <w:pStyle w:val="ConsPlusTitle"/>
        <w:jc w:val="center"/>
        <w:rPr>
          <w:rFonts w:ascii="Times New Roman" w:hAnsi="Times New Roman" w:cs="Times New Roman"/>
          <w:b w:val="0"/>
          <w:sz w:val="24"/>
          <w:szCs w:val="24"/>
        </w:rPr>
      </w:pPr>
    </w:p>
    <w:p w14:paraId="631A7315" w14:textId="02659E86"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08BDD0A9" w14:textId="77777777" w:rsidR="00EF568D" w:rsidRPr="0072038D" w:rsidRDefault="00EF568D" w:rsidP="00EF568D">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72038D" w14:paraId="6E92E8B8" w14:textId="77777777" w:rsidTr="008937C1">
        <w:trPr>
          <w:tblHeader/>
        </w:trPr>
        <w:tc>
          <w:tcPr>
            <w:tcW w:w="709" w:type="dxa"/>
            <w:vAlign w:val="center"/>
          </w:tcPr>
          <w:p w14:paraId="74FAA9AD"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F4C3A39" w14:textId="6D6A7D26" w:rsidR="00EF568D" w:rsidRPr="0072038D" w:rsidRDefault="00EF568D" w:rsidP="00B3209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EF568D" w:rsidRPr="0072038D" w14:paraId="44ED2E5C" w14:textId="77777777" w:rsidTr="008937C1">
        <w:tc>
          <w:tcPr>
            <w:tcW w:w="709" w:type="dxa"/>
          </w:tcPr>
          <w:p w14:paraId="14F6C745" w14:textId="77777777" w:rsidR="00EF568D" w:rsidRPr="0072038D"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72038D" w:rsidRDefault="00EF568D" w:rsidP="008937C1">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CB81207" w14:textId="77777777" w:rsidR="00EF568D" w:rsidRPr="0072038D" w:rsidRDefault="00EF568D" w:rsidP="008937C1">
            <w:pPr>
              <w:pStyle w:val="ConsPlusNormal"/>
              <w:ind w:firstLine="0"/>
              <w:rPr>
                <w:rFonts w:ascii="Times New Roman" w:hAnsi="Times New Roman" w:cs="Times New Roman"/>
                <w:sz w:val="24"/>
                <w:szCs w:val="24"/>
              </w:rPr>
            </w:pPr>
          </w:p>
        </w:tc>
        <w:tc>
          <w:tcPr>
            <w:tcW w:w="6379" w:type="dxa"/>
          </w:tcPr>
          <w:p w14:paraId="3C989732" w14:textId="66A296D8" w:rsidR="00EF568D" w:rsidRPr="0072038D" w:rsidRDefault="00EF56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sidR="0072038D">
              <w:rPr>
                <w:rFonts w:ascii="Times New Roman" w:hAnsi="Times New Roman" w:cs="Times New Roman"/>
                <w:sz w:val="24"/>
                <w:szCs w:val="24"/>
              </w:rPr>
              <w:t>нерное общество «Почта России»</w:t>
            </w:r>
          </w:p>
        </w:tc>
      </w:tr>
      <w:tr w:rsidR="0072038D" w:rsidRPr="0072038D" w14:paraId="41587479" w14:textId="77777777" w:rsidTr="008937C1">
        <w:tc>
          <w:tcPr>
            <w:tcW w:w="709" w:type="dxa"/>
          </w:tcPr>
          <w:p w14:paraId="5A18470D"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47B46117"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332C30CA" w14:textId="6DFD9029"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72038D" w:rsidRPr="0072038D" w14:paraId="3894D481" w14:textId="77777777" w:rsidTr="008937C1">
        <w:tc>
          <w:tcPr>
            <w:tcW w:w="709" w:type="dxa"/>
          </w:tcPr>
          <w:p w14:paraId="79791D8C"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339068C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B5BB753" w14:textId="4611A70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72038D" w:rsidRPr="0072038D" w14:paraId="7E7219D9" w14:textId="77777777" w:rsidTr="008937C1">
        <w:tc>
          <w:tcPr>
            <w:tcW w:w="709" w:type="dxa"/>
          </w:tcPr>
          <w:p w14:paraId="40A91B53"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2E41FC4E"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7973250" w14:textId="347915B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72038D" w:rsidRPr="0072038D" w14:paraId="7FA56BEC" w14:textId="77777777" w:rsidTr="008937C1">
        <w:tc>
          <w:tcPr>
            <w:tcW w:w="709" w:type="dxa"/>
          </w:tcPr>
          <w:p w14:paraId="7A56A485"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24434EC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BC7EB94" w14:textId="4532B3DD"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72038D" w:rsidRPr="0072038D" w14:paraId="50679554" w14:textId="77777777" w:rsidTr="008937C1">
        <w:tc>
          <w:tcPr>
            <w:tcW w:w="709" w:type="dxa"/>
          </w:tcPr>
          <w:p w14:paraId="082A30CD"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452AF14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B7678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AEEF7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4C7F72E5" w14:textId="2C8F41B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72038D" w:rsidRPr="0072038D" w14:paraId="6BF48F04" w14:textId="77777777" w:rsidTr="008937C1">
        <w:tc>
          <w:tcPr>
            <w:tcW w:w="709" w:type="dxa"/>
          </w:tcPr>
          <w:p w14:paraId="30D8A5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717443C"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2411FB9" w14:textId="12A18D9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53BBF00A" w14:textId="5AC17A8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72038D" w:rsidRPr="0072038D" w14:paraId="7A872CEA" w14:textId="77777777" w:rsidTr="008937C1">
        <w:tc>
          <w:tcPr>
            <w:tcW w:w="709" w:type="dxa"/>
          </w:tcPr>
          <w:p w14:paraId="201F6F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C24A1F7" w14:textId="4B86480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54667AF0" w14:textId="7985730D" w:rsidR="0072038D" w:rsidRPr="0072038D" w:rsidRDefault="0072038D" w:rsidP="0072038D">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72038D" w:rsidRPr="0072038D" w14:paraId="5B9B990D" w14:textId="77777777" w:rsidTr="008937C1">
        <w:tc>
          <w:tcPr>
            <w:tcW w:w="709" w:type="dxa"/>
          </w:tcPr>
          <w:p w14:paraId="2ED30425"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0F9BC35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4527D3F" w14:textId="65A2BA8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72038D" w:rsidRPr="0072038D" w14:paraId="1C59400F" w14:textId="77777777" w:rsidTr="008937C1">
        <w:tc>
          <w:tcPr>
            <w:tcW w:w="709" w:type="dxa"/>
            <w:tcBorders>
              <w:bottom w:val="single" w:sz="4" w:space="0" w:color="auto"/>
            </w:tcBorders>
          </w:tcPr>
          <w:p w14:paraId="7B4B6647"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2EDB7F0D" w:rsidR="0072038D" w:rsidRPr="005D1D7D" w:rsidRDefault="0072038D"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8CF8620" w14:textId="4432E3F9" w:rsidR="0072038D" w:rsidRPr="005D1D7D" w:rsidRDefault="00C33F38" w:rsidP="0000457E">
            <w:pPr>
              <w:pStyle w:val="ConsPlusNormal"/>
              <w:ind w:firstLine="0"/>
              <w:jc w:val="both"/>
              <w:rPr>
                <w:rFonts w:ascii="Times New Roman" w:hAnsi="Times New Roman" w:cs="Times New Roman"/>
                <w:color w:val="000000" w:themeColor="text1"/>
                <w:sz w:val="24"/>
                <w:szCs w:val="24"/>
                <w:lang w:eastAsia="ar-SA"/>
              </w:rPr>
            </w:pPr>
            <w:r w:rsidRPr="005D1D7D">
              <w:rPr>
                <w:rFonts w:ascii="Times New Roman" w:hAnsi="Times New Roman" w:cs="Times New Roman"/>
                <w:color w:val="000000" w:themeColor="text1"/>
                <w:sz w:val="24"/>
                <w:szCs w:val="24"/>
              </w:rPr>
              <w:t>Физическая</w:t>
            </w:r>
            <w:r w:rsidR="0072038D" w:rsidRPr="005D1D7D">
              <w:rPr>
                <w:rFonts w:ascii="Times New Roman" w:hAnsi="Times New Roman" w:cs="Times New Roman"/>
                <w:color w:val="000000" w:themeColor="text1"/>
                <w:sz w:val="24"/>
                <w:szCs w:val="24"/>
              </w:rPr>
              <w:t xml:space="preserve"> </w:t>
            </w:r>
            <w:r w:rsidRPr="005D1D7D">
              <w:rPr>
                <w:rFonts w:ascii="Times New Roman" w:hAnsi="Times New Roman" w:cs="Times New Roman"/>
                <w:color w:val="000000" w:themeColor="text1"/>
                <w:sz w:val="24"/>
                <w:szCs w:val="24"/>
                <w:lang w:eastAsia="ar-SA"/>
              </w:rPr>
              <w:t>охрана</w:t>
            </w:r>
            <w:r w:rsidR="0072038D" w:rsidRPr="005D1D7D">
              <w:rPr>
                <w:rFonts w:ascii="Times New Roman" w:hAnsi="Times New Roman" w:cs="Times New Roman"/>
                <w:color w:val="000000" w:themeColor="text1"/>
                <w:sz w:val="24"/>
                <w:szCs w:val="24"/>
                <w:lang w:eastAsia="ar-SA"/>
              </w:rPr>
              <w:t xml:space="preserve"> </w:t>
            </w:r>
            <w:r w:rsidR="0000457E">
              <w:rPr>
                <w:rFonts w:ascii="Times New Roman" w:hAnsi="Times New Roman" w:cs="Times New Roman"/>
                <w:sz w:val="24"/>
                <w:szCs w:val="24"/>
                <w:lang w:eastAsia="ar-SA"/>
              </w:rPr>
              <w:t xml:space="preserve">здания УФПС </w:t>
            </w:r>
            <w:r w:rsidR="00E752B7">
              <w:rPr>
                <w:rFonts w:ascii="Times New Roman" w:hAnsi="Times New Roman" w:cs="Times New Roman"/>
                <w:sz w:val="24"/>
                <w:szCs w:val="24"/>
                <w:lang w:eastAsia="ar-SA"/>
              </w:rPr>
              <w:t xml:space="preserve">Автотранспортного подразделения </w:t>
            </w:r>
            <w:r w:rsidR="00E752B7" w:rsidRPr="00774648">
              <w:rPr>
                <w:rFonts w:ascii="Times New Roman" w:hAnsi="Times New Roman" w:cs="Times New Roman"/>
                <w:sz w:val="24"/>
                <w:szCs w:val="24"/>
              </w:rPr>
              <w:t>УФПС Ханты-Мансийского автономного округа – Югра</w:t>
            </w:r>
          </w:p>
        </w:tc>
      </w:tr>
      <w:tr w:rsidR="0072038D" w:rsidRPr="0072038D" w14:paraId="537C6F48" w14:textId="77777777" w:rsidTr="008937C1">
        <w:tc>
          <w:tcPr>
            <w:tcW w:w="709" w:type="dxa"/>
            <w:tcBorders>
              <w:bottom w:val="single" w:sz="4" w:space="0" w:color="auto"/>
            </w:tcBorders>
          </w:tcPr>
          <w:p w14:paraId="26FB4F66"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069DFBE9" w:rsidR="0072038D" w:rsidRPr="005D1D7D" w:rsidRDefault="00266C9C" w:rsidP="00266C9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3600B069" w14:textId="4CD66BB1" w:rsidR="0072038D" w:rsidRPr="005D1D7D" w:rsidRDefault="00266C9C"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2038D" w:rsidRPr="0072038D" w14:paraId="68072CA0" w14:textId="77777777" w:rsidTr="008937C1">
        <w:tc>
          <w:tcPr>
            <w:tcW w:w="709" w:type="dxa"/>
          </w:tcPr>
          <w:p w14:paraId="67C5ED67"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E9F6900"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17A9CC16" w14:textId="448C0FB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27B3307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49B78B05" w14:textId="77777777" w:rsidR="007805FB" w:rsidRDefault="007805FB" w:rsidP="007805FB">
      <w:pPr>
        <w:pStyle w:val="ConsPlusNormal"/>
        <w:jc w:val="both"/>
        <w:rPr>
          <w:rFonts w:ascii="Times New Roman" w:hAnsi="Times New Roman" w:cs="Times New Roman"/>
          <w:b/>
          <w:sz w:val="24"/>
          <w:szCs w:val="24"/>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Pr>
          <w:rFonts w:ascii="Times New Roman" w:hAnsi="Times New Roman" w:cs="Times New Roman"/>
          <w:sz w:val="24"/>
          <w:szCs w:val="24"/>
          <w:lang w:eastAsia="ar-SA"/>
        </w:rPr>
        <w:t xml:space="preserve">Автотранспортного подразделения </w:t>
      </w:r>
      <w:r w:rsidRPr="00774648">
        <w:rPr>
          <w:rFonts w:ascii="Times New Roman" w:hAnsi="Times New Roman" w:cs="Times New Roman"/>
          <w:sz w:val="24"/>
          <w:szCs w:val="24"/>
        </w:rPr>
        <w:t>УФПС Ханты-Мансийского автономного округа – Югра</w:t>
      </w:r>
      <w:r w:rsidRPr="0072038D">
        <w:rPr>
          <w:rFonts w:ascii="Times New Roman" w:hAnsi="Times New Roman" w:cs="Times New Roman"/>
          <w:b/>
          <w:sz w:val="24"/>
          <w:szCs w:val="24"/>
        </w:rPr>
        <w:t xml:space="preserve"> </w:t>
      </w:r>
    </w:p>
    <w:p w14:paraId="5F166096" w14:textId="77777777" w:rsidR="00ED3748" w:rsidRDefault="00ED3748" w:rsidP="00ED3748">
      <w:pPr>
        <w:pStyle w:val="ConsPlusNormal"/>
        <w:jc w:val="both"/>
        <w:rPr>
          <w:rFonts w:ascii="Times New Roman" w:hAnsi="Times New Roman" w:cs="Times New Roman"/>
          <w:sz w:val="24"/>
          <w:szCs w:val="24"/>
          <w:lang w:eastAsia="ar-SA"/>
        </w:rPr>
      </w:pPr>
    </w:p>
    <w:p w14:paraId="3A46D461" w14:textId="3D7AC8AE" w:rsidR="00EF568D" w:rsidRPr="0072038D" w:rsidRDefault="00EF568D" w:rsidP="00ED3748">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A4E6069"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3BD56773" w14:textId="1B514133" w:rsidR="00EF568D" w:rsidRPr="0072038D" w:rsidRDefault="0000457E" w:rsidP="00EF568D">
      <w:pPr>
        <w:pStyle w:val="ConsPlusNormal"/>
        <w:numPr>
          <w:ilvl w:val="0"/>
          <w:numId w:val="2"/>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защиту Объекта</w:t>
      </w:r>
      <w:r w:rsidR="00EF568D" w:rsidRPr="0072038D">
        <w:rPr>
          <w:rFonts w:ascii="Times New Roman" w:hAnsi="Times New Roman" w:cs="Times New Roman"/>
          <w:sz w:val="24"/>
          <w:szCs w:val="24"/>
        </w:rPr>
        <w:t>, обеспечение на Объект</w:t>
      </w:r>
      <w:r>
        <w:rPr>
          <w:rFonts w:ascii="Times New Roman" w:hAnsi="Times New Roman" w:cs="Times New Roman"/>
          <w:sz w:val="24"/>
          <w:szCs w:val="24"/>
        </w:rPr>
        <w:t>е</w:t>
      </w:r>
      <w:r w:rsidR="00EF568D" w:rsidRPr="0072038D">
        <w:rPr>
          <w:rFonts w:ascii="Times New Roman" w:hAnsi="Times New Roman" w:cs="Times New Roman"/>
          <w:sz w:val="24"/>
          <w:szCs w:val="24"/>
        </w:rPr>
        <w:t xml:space="preserve"> пропускного и внутриобъектового режимов;</w:t>
      </w:r>
    </w:p>
    <w:p w14:paraId="04EE6F50" w14:textId="30274522"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w:t>
      </w:r>
      <w:r w:rsidR="0000457E">
        <w:rPr>
          <w:rFonts w:ascii="Times New Roman" w:hAnsi="Times New Roman" w:cs="Times New Roman"/>
          <w:sz w:val="24"/>
          <w:szCs w:val="24"/>
        </w:rPr>
        <w:t>а Объект</w:t>
      </w:r>
      <w:r w:rsidRPr="0072038D">
        <w:rPr>
          <w:rFonts w:ascii="Times New Roman" w:hAnsi="Times New Roman" w:cs="Times New Roman"/>
          <w:sz w:val="24"/>
          <w:szCs w:val="24"/>
        </w:rPr>
        <w:t>;</w:t>
      </w:r>
    </w:p>
    <w:p w14:paraId="4A30FCF2" w14:textId="42AED9A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проведение мероприятий, обеспечивающих по</w:t>
      </w:r>
      <w:r w:rsidR="0000457E">
        <w:rPr>
          <w:rFonts w:ascii="Times New Roman" w:hAnsi="Times New Roman" w:cs="Times New Roman"/>
          <w:sz w:val="24"/>
          <w:szCs w:val="24"/>
        </w:rPr>
        <w:t xml:space="preserve">ддержание порядка </w:t>
      </w:r>
      <w:r w:rsidR="0000457E">
        <w:rPr>
          <w:rFonts w:ascii="Times New Roman" w:hAnsi="Times New Roman" w:cs="Times New Roman"/>
          <w:sz w:val="24"/>
          <w:szCs w:val="24"/>
        </w:rPr>
        <w:br/>
        <w:t>на охраняемом Объекте</w:t>
      </w:r>
      <w:r w:rsidRPr="0072038D">
        <w:rPr>
          <w:rFonts w:ascii="Times New Roman" w:hAnsi="Times New Roman" w:cs="Times New Roman"/>
          <w:sz w:val="24"/>
          <w:szCs w:val="24"/>
        </w:rPr>
        <w:t>.</w:t>
      </w:r>
    </w:p>
    <w:p w14:paraId="5464A22F" w14:textId="209D57B5"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Цель Услуг – защита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33AECFD9" w14:textId="6D943B18" w:rsidR="00EF568D" w:rsidRPr="0072038D" w:rsidRDefault="00EF568D" w:rsidP="00EF568D">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 обеспечение безопасности людей и имущества, предотвращение хищений и других правонарушений, а также реагирование на угрозы и ЧС.</w:t>
      </w:r>
    </w:p>
    <w:p w14:paraId="54688B73"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9BAAFE4" w14:textId="737734C3" w:rsidR="00EF568D" w:rsidRPr="00ED568D" w:rsidRDefault="00EF568D" w:rsidP="00EF568D">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w:t>
      </w:r>
      <w:r w:rsidR="0072038D" w:rsidRPr="00ED568D">
        <w:rPr>
          <w:rFonts w:ascii="Times New Roman" w:hAnsi="Times New Roman" w:cs="Times New Roman"/>
          <w:sz w:val="24"/>
          <w:szCs w:val="24"/>
        </w:rPr>
        <w:t>24</w:t>
      </w:r>
      <w:r w:rsidRPr="00ED568D">
        <w:rPr>
          <w:rFonts w:ascii="Times New Roman" w:hAnsi="Times New Roman" w:cs="Times New Roman"/>
          <w:sz w:val="24"/>
          <w:szCs w:val="24"/>
        </w:rPr>
        <w:t xml:space="preserve"> месяц</w:t>
      </w:r>
      <w:r w:rsidR="005D1D7D" w:rsidRPr="00ED568D">
        <w:rPr>
          <w:rFonts w:ascii="Times New Roman" w:hAnsi="Times New Roman" w:cs="Times New Roman"/>
          <w:sz w:val="24"/>
          <w:szCs w:val="24"/>
        </w:rPr>
        <w:t>а</w:t>
      </w:r>
      <w:r w:rsidRPr="00ED568D">
        <w:rPr>
          <w:rFonts w:ascii="Times New Roman" w:hAnsi="Times New Roman" w:cs="Times New Roman"/>
          <w:sz w:val="24"/>
          <w:szCs w:val="24"/>
        </w:rPr>
        <w:t xml:space="preserve"> с даты заключения договора. </w:t>
      </w:r>
    </w:p>
    <w:p w14:paraId="497E3B41" w14:textId="77777777" w:rsidR="00ED568D" w:rsidRPr="00ED568D" w:rsidRDefault="00ED568D" w:rsidP="00ED568D">
      <w:pPr>
        <w:pStyle w:val="a6"/>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21A99C7F" w14:textId="77777777" w:rsidR="00EF568D" w:rsidRPr="0072038D" w:rsidRDefault="00EF568D" w:rsidP="00EF568D">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5F165934" w14:textId="576F3CAB" w:rsidR="0072038D" w:rsidRDefault="00EF568D" w:rsidP="0072038D">
      <w:pPr>
        <w:pStyle w:val="af"/>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sidR="008A6E83">
        <w:rPr>
          <w:rFonts w:ascii="Times New Roman" w:hAnsi="Times New Roman"/>
          <w:sz w:val="24"/>
          <w:szCs w:val="24"/>
        </w:rPr>
        <w:t>:</w:t>
      </w:r>
      <w:r w:rsidR="0072038D" w:rsidRPr="0072038D">
        <w:rPr>
          <w:rFonts w:ascii="Times New Roman" w:hAnsi="Times New Roman"/>
          <w:sz w:val="24"/>
          <w:szCs w:val="24"/>
        </w:rPr>
        <w:t xml:space="preserve"> </w:t>
      </w:r>
      <w:r w:rsidR="007805FB" w:rsidRPr="00B86F8D">
        <w:rPr>
          <w:rFonts w:ascii="Times New Roman" w:hAnsi="Times New Roman"/>
          <w:sz w:val="24"/>
          <w:szCs w:val="24"/>
        </w:rPr>
        <w:t xml:space="preserve">г. Ханты-Мансийск, ул. </w:t>
      </w:r>
      <w:r w:rsidR="007805FB">
        <w:rPr>
          <w:rFonts w:ascii="Times New Roman" w:hAnsi="Times New Roman"/>
          <w:sz w:val="24"/>
          <w:szCs w:val="24"/>
        </w:rPr>
        <w:t>Затонская</w:t>
      </w:r>
      <w:r w:rsidR="007805FB" w:rsidRPr="00B86F8D">
        <w:rPr>
          <w:rFonts w:ascii="Times New Roman" w:hAnsi="Times New Roman"/>
          <w:sz w:val="24"/>
          <w:szCs w:val="24"/>
        </w:rPr>
        <w:t xml:space="preserve">, д. </w:t>
      </w:r>
      <w:r w:rsidR="007805FB">
        <w:rPr>
          <w:rFonts w:ascii="Times New Roman" w:hAnsi="Times New Roman"/>
          <w:sz w:val="24"/>
          <w:szCs w:val="24"/>
        </w:rPr>
        <w:t>1.</w:t>
      </w:r>
    </w:p>
    <w:p w14:paraId="23C43C07" w14:textId="77777777" w:rsidR="0072038D" w:rsidRDefault="0072038D" w:rsidP="0072038D">
      <w:pPr>
        <w:pStyle w:val="af"/>
        <w:spacing w:after="0" w:line="240" w:lineRule="auto"/>
        <w:ind w:left="709"/>
        <w:rPr>
          <w:rFonts w:ascii="Times New Roman" w:hAnsi="Times New Roman"/>
          <w:sz w:val="24"/>
          <w:szCs w:val="24"/>
        </w:rPr>
      </w:pPr>
    </w:p>
    <w:p w14:paraId="38B86F4F" w14:textId="2742A506" w:rsidR="00EF568D" w:rsidRPr="0072038D" w:rsidRDefault="00EF568D" w:rsidP="0072038D">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692F621" w14:textId="2CC7ABC4"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sidR="0072038D">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w:t>
      </w:r>
      <w:r w:rsidR="0000457E">
        <w:rPr>
          <w:rFonts w:ascii="Times New Roman" w:hAnsi="Times New Roman" w:cs="Times New Roman"/>
          <w:sz w:val="24"/>
          <w:szCs w:val="24"/>
        </w:rPr>
        <w:t>тствии с режимом охраны Объекта</w:t>
      </w:r>
      <w:r w:rsidRPr="0072038D">
        <w:rPr>
          <w:rFonts w:ascii="Times New Roman" w:hAnsi="Times New Roman" w:cs="Times New Roman"/>
          <w:sz w:val="24"/>
          <w:szCs w:val="24"/>
        </w:rPr>
        <w:t>,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sidR="0072038D">
        <w:rPr>
          <w:rFonts w:ascii="Times New Roman" w:hAnsi="Times New Roman" w:cs="Times New Roman"/>
          <w:sz w:val="24"/>
          <w:szCs w:val="24"/>
          <w:vertAlign w:val="superscript"/>
        </w:rPr>
        <w:t xml:space="preserve"> </w:t>
      </w:r>
      <w:r w:rsidR="0072038D" w:rsidRPr="0072038D">
        <w:rPr>
          <w:rFonts w:ascii="Times New Roman" w:hAnsi="Times New Roman" w:cs="Times New Roman"/>
          <w:sz w:val="24"/>
          <w:szCs w:val="24"/>
        </w:rPr>
        <w:t xml:space="preserve"> </w:t>
      </w:r>
      <w:r w:rsidRPr="0072038D">
        <w:rPr>
          <w:rFonts w:ascii="Times New Roman" w:hAnsi="Times New Roman" w:cs="Times New Roman"/>
          <w:sz w:val="24"/>
          <w:szCs w:val="24"/>
        </w:rPr>
        <w:t xml:space="preserve">Перечень </w:t>
      </w:r>
      <w:r w:rsidR="0072038D">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1EF90DF5" w14:textId="558E4F4A"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sidR="0072038D">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53992BCC" w14:textId="4366F92E" w:rsidR="00EF568D" w:rsidRPr="0072038D" w:rsidRDefault="00EF568D" w:rsidP="008A0E25">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sidR="00357E5C">
        <w:rPr>
          <w:rFonts w:ascii="Times New Roman" w:hAnsi="Times New Roman" w:cs="Times New Roman"/>
          <w:sz w:val="24"/>
          <w:szCs w:val="24"/>
        </w:rPr>
        <w:t xml:space="preserve"> </w:t>
      </w:r>
      <w:r w:rsidRPr="0072038D">
        <w:rPr>
          <w:rFonts w:ascii="Times New Roman" w:hAnsi="Times New Roman" w:cs="Times New Roman"/>
          <w:sz w:val="24"/>
          <w:szCs w:val="24"/>
        </w:rPr>
        <w:t>из расчета, 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36320900" w14:textId="71E01284" w:rsidR="00EF568D" w:rsidRPr="0072038D" w:rsidRDefault="00EF568D" w:rsidP="008A0E25">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sidR="0072038D">
        <w:rPr>
          <w:rFonts w:ascii="Times New Roman" w:hAnsi="Times New Roman" w:cs="Times New Roman"/>
          <w:sz w:val="24"/>
          <w:szCs w:val="24"/>
        </w:rPr>
        <w:t>пропускного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w:t>
      </w:r>
    </w:p>
    <w:p w14:paraId="38902150" w14:textId="77777777" w:rsidR="00EF568D" w:rsidRPr="0072038D" w:rsidRDefault="00EF568D" w:rsidP="008A0E25">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0C5ACB83" w14:textId="0958FDBD"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осуществляют допуск лиц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 xml:space="preserve"> при предъявлении ими документов, дающих право на вход (выход) лиц, въезд (выезд) транспортных средств, внос (вынос), в</w:t>
      </w:r>
      <w:r w:rsidR="0000457E">
        <w:rPr>
          <w:rFonts w:ascii="Times New Roman" w:hAnsi="Times New Roman" w:cs="Times New Roman"/>
          <w:sz w:val="24"/>
          <w:szCs w:val="24"/>
        </w:rPr>
        <w:t>воз (вывоз) имущества на Объект</w:t>
      </w:r>
      <w:r w:rsidRPr="0072038D">
        <w:rPr>
          <w:rFonts w:ascii="Times New Roman" w:hAnsi="Times New Roman" w:cs="Times New Roman"/>
          <w:sz w:val="24"/>
          <w:szCs w:val="24"/>
        </w:rPr>
        <w:t xml:space="preserve"> (с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w:t>
      </w:r>
    </w:p>
    <w:p w14:paraId="123E2514" w14:textId="701B63EB"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 (выезжающих с О</w:t>
      </w:r>
      <w:r w:rsidR="008A0E25">
        <w:rPr>
          <w:rFonts w:ascii="Times New Roman" w:hAnsi="Times New Roman" w:cs="Times New Roman"/>
          <w:sz w:val="24"/>
          <w:szCs w:val="24"/>
        </w:rPr>
        <w:t>бъект</w:t>
      </w:r>
      <w:r w:rsidR="0000457E">
        <w:rPr>
          <w:rFonts w:ascii="Times New Roman" w:hAnsi="Times New Roman" w:cs="Times New Roman"/>
          <w:sz w:val="24"/>
          <w:szCs w:val="24"/>
        </w:rPr>
        <w:t>а</w:t>
      </w:r>
      <w:r w:rsidR="008A0E25">
        <w:rPr>
          <w:rFonts w:ascii="Times New Roman" w:hAnsi="Times New Roman" w:cs="Times New Roman"/>
          <w:sz w:val="24"/>
          <w:szCs w:val="24"/>
        </w:rPr>
        <w:t xml:space="preserve">)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sidR="008A0E25">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7521247D" w14:textId="59DFBAF9"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sidR="0072038D">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1381C06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73BF05F5"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0254805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6DEC311C" w:rsidR="00EF56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1924E06E" w14:textId="0960973D" w:rsidR="00027C6B" w:rsidRPr="005D1D7D" w:rsidRDefault="00027C6B" w:rsidP="00EF568D">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755A77CB" w14:textId="785BD2D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sidR="00FE7FC6">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sidR="00FE7FC6">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2AB2A976" w14:textId="3696024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sidR="00FE7FC6">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w:t>
      </w:r>
      <w:r w:rsidR="00AF6308" w:rsidRPr="005273D1">
        <w:rPr>
          <w:rFonts w:ascii="Times New Roman" w:hAnsi="Times New Roman" w:cs="Times New Roman"/>
          <w:sz w:val="24"/>
          <w:szCs w:val="24"/>
        </w:rPr>
        <w:t>е;</w:t>
      </w:r>
    </w:p>
    <w:p w14:paraId="231BD5BB"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7DE333CE"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04773FA" w14:textId="79113050"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sidR="00FE7FC6">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sidR="00FE7FC6">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а также с дежурной частью территориального органа МВД России.</w:t>
      </w:r>
    </w:p>
    <w:p w14:paraId="20390754" w14:textId="52ACFB10"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xml:space="preserve"> и (или</w:t>
      </w:r>
      <w:r w:rsidR="00D946C9" w:rsidRPr="0072038D">
        <w:rPr>
          <w:rFonts w:ascii="Times New Roman" w:hAnsi="Times New Roman" w:cs="Times New Roman"/>
          <w:sz w:val="24"/>
          <w:szCs w:val="24"/>
        </w:rPr>
        <w:t xml:space="preserve">) имущества, а также по обеспечению </w:t>
      </w:r>
      <w:r w:rsidRPr="0072038D">
        <w:rPr>
          <w:rFonts w:ascii="Times New Roman" w:hAnsi="Times New Roman" w:cs="Times New Roman"/>
          <w:sz w:val="24"/>
          <w:szCs w:val="24"/>
        </w:rPr>
        <w:t>внутриобъектового и пропускного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 в отношении которых установлены обязательные для выполнения требования к ант</w:t>
      </w:r>
      <w:r w:rsidR="00D946C9" w:rsidRPr="0072038D">
        <w:rPr>
          <w:rFonts w:ascii="Times New Roman" w:hAnsi="Times New Roman" w:cs="Times New Roman"/>
          <w:sz w:val="24"/>
          <w:szCs w:val="24"/>
        </w:rPr>
        <w:t>итеррористической</w:t>
      </w:r>
      <w:r w:rsidR="00AF6308">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w:t>
      </w:r>
      <w:r w:rsidR="0000457E">
        <w:rPr>
          <w:rFonts w:ascii="Times New Roman" w:hAnsi="Times New Roman" w:cs="Times New Roman"/>
          <w:sz w:val="24"/>
          <w:szCs w:val="24"/>
        </w:rPr>
        <w:t>а</w:t>
      </w:r>
      <w:r w:rsidRPr="0072038D">
        <w:rPr>
          <w:rFonts w:ascii="Times New Roman" w:hAnsi="Times New Roman" w:cs="Times New Roman"/>
          <w:sz w:val="24"/>
          <w:szCs w:val="24"/>
        </w:rPr>
        <w:t>, предусмотренных ч. 3 ст. 11 Закона РФ № 2487-1.</w:t>
      </w:r>
    </w:p>
    <w:p w14:paraId="46DADC42"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5540B966" w14:textId="77777777" w:rsidR="00EF568D" w:rsidRPr="0072038D"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F156DB3"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641E383A"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765FFEDB"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BC10614"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4F916DA7"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9288473"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426DEF04" w14:textId="5DDE0856"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sidR="0034397C">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sidR="0034397C">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0E7751FC"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1290E8BF" w14:textId="4A3C8EB1"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sidR="0034397C">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C3DA3B4"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3BE12B2" w14:textId="696ADBBC"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w:t>
      </w:r>
      <w:r w:rsidR="0000457E">
        <w:rPr>
          <w:rFonts w:ascii="Times New Roman" w:hAnsi="Times New Roman" w:cs="Times New Roman"/>
          <w:sz w:val="24"/>
          <w:szCs w:val="24"/>
        </w:rPr>
        <w:t>е</w:t>
      </w:r>
      <w:r w:rsidRPr="0072038D">
        <w:rPr>
          <w:rFonts w:ascii="Times New Roman" w:hAnsi="Times New Roman" w:cs="Times New Roman"/>
          <w:sz w:val="24"/>
          <w:szCs w:val="24"/>
        </w:rPr>
        <w:t>;</w:t>
      </w:r>
    </w:p>
    <w:p w14:paraId="6DE01C7D" w14:textId="1597E88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образцами </w:t>
      </w:r>
      <w:r w:rsidR="004502B3" w:rsidRPr="0072038D">
        <w:rPr>
          <w:rFonts w:ascii="Times New Roman" w:hAnsi="Times New Roman" w:cs="Times New Roman"/>
          <w:sz w:val="24"/>
          <w:szCs w:val="24"/>
        </w:rPr>
        <w:t>пропусков, дающих право на вход </w:t>
      </w:r>
      <w:r w:rsidRPr="0072038D">
        <w:rPr>
          <w:rFonts w:ascii="Times New Roman" w:hAnsi="Times New Roman" w:cs="Times New Roman"/>
          <w:sz w:val="24"/>
          <w:szCs w:val="24"/>
        </w:rPr>
        <w:t>(выход) лиц, въезд (вы</w:t>
      </w:r>
      <w:r w:rsidR="004502B3" w:rsidRPr="0072038D">
        <w:rPr>
          <w:rFonts w:ascii="Times New Roman" w:hAnsi="Times New Roman" w:cs="Times New Roman"/>
          <w:sz w:val="24"/>
          <w:szCs w:val="24"/>
        </w:rPr>
        <w:t>езд) транспортных средств, внос </w:t>
      </w:r>
      <w:r w:rsidRPr="0072038D">
        <w:rPr>
          <w:rFonts w:ascii="Times New Roman" w:hAnsi="Times New Roman" w:cs="Times New Roman"/>
          <w:sz w:val="24"/>
          <w:szCs w:val="24"/>
        </w:rPr>
        <w:t>(вынос), ввоз</w:t>
      </w:r>
      <w:r w:rsidR="004502B3" w:rsidRPr="0072038D">
        <w:rPr>
          <w:rFonts w:ascii="Times New Roman" w:hAnsi="Times New Roman" w:cs="Times New Roman"/>
          <w:sz w:val="24"/>
          <w:szCs w:val="24"/>
        </w:rPr>
        <w:t> </w:t>
      </w:r>
      <w:r w:rsidR="0034397C">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9B1E1D8"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4831EDD1"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3E7D364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64991DD5"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11A69DD"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4D5C3C4B"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681F07F"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21F41D8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1D219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519DEF53" w14:textId="7B0EB436"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копией лицензии организации на осуществлени</w:t>
      </w:r>
      <w:r w:rsidR="00FE7FC6">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32F324B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4D420A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8F4710B" w14:textId="0BD6CED7" w:rsidR="00EF568D" w:rsidRPr="0072038D" w:rsidRDefault="00EF568D" w:rsidP="00EF568D">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22EFD313" w14:textId="73BBA9BA" w:rsidR="00EF568D" w:rsidRPr="0072038D"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ф</w:t>
      </w:r>
      <w:r w:rsidR="00EF568D" w:rsidRPr="0072038D">
        <w:rPr>
          <w:rFonts w:ascii="Times New Roman" w:hAnsi="Times New Roman"/>
          <w:sz w:val="24"/>
          <w:szCs w:val="24"/>
        </w:rPr>
        <w:t xml:space="preserve">едеральный закон от 13.12.1996 № 150-ФЗ «Об оружии»; </w:t>
      </w:r>
    </w:p>
    <w:p w14:paraId="65813F84" w14:textId="08D02D69" w:rsidR="00EF568D" w:rsidRPr="0072038D"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ф</w:t>
      </w:r>
      <w:r w:rsidR="00EF568D" w:rsidRPr="0072038D">
        <w:rPr>
          <w:rFonts w:ascii="Times New Roman" w:hAnsi="Times New Roman"/>
          <w:sz w:val="24"/>
          <w:szCs w:val="24"/>
        </w:rPr>
        <w:t xml:space="preserve">едеральный закон от 27.07.2006 № 152-ФЗ «О персональных данных»; </w:t>
      </w:r>
    </w:p>
    <w:p w14:paraId="2A6E8CF6" w14:textId="7052F4A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sidR="00FE7FC6">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sidR="00FE7FC6">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60E391D1" w14:textId="2E72AFA3" w:rsidR="00EF56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693D6BE8" w14:textId="4B0A6FCE" w:rsidR="005A472E" w:rsidRPr="000D5DF4" w:rsidRDefault="000D5DF4" w:rsidP="005A472E">
      <w:pPr>
        <w:pStyle w:val="af"/>
        <w:widowControl w:val="0"/>
        <w:numPr>
          <w:ilvl w:val="0"/>
          <w:numId w:val="6"/>
        </w:numPr>
        <w:spacing w:after="0" w:line="240" w:lineRule="auto"/>
        <w:ind w:left="0" w:firstLine="709"/>
        <w:jc w:val="both"/>
        <w:rPr>
          <w:rStyle w:val="af6"/>
          <w:rFonts w:ascii="Times New Roman" w:hAnsi="Times New Roman"/>
          <w:bCs w:val="0"/>
          <w:sz w:val="24"/>
          <w:szCs w:val="24"/>
        </w:rPr>
      </w:pPr>
      <w:r>
        <w:rPr>
          <w:rStyle w:val="af6"/>
          <w:rFonts w:ascii="Times New Roman" w:hAnsi="Times New Roman"/>
          <w:b w:val="0"/>
          <w:sz w:val="24"/>
          <w:szCs w:val="24"/>
          <w:shd w:val="clear" w:color="auto" w:fill="FFFFFF"/>
        </w:rPr>
        <w:t>ф</w:t>
      </w:r>
      <w:r w:rsidR="005A472E" w:rsidRPr="005A472E">
        <w:rPr>
          <w:rStyle w:val="af6"/>
          <w:rFonts w:ascii="Times New Roman" w:hAnsi="Times New Roman"/>
          <w:b w:val="0"/>
          <w:sz w:val="24"/>
          <w:szCs w:val="24"/>
          <w:shd w:val="clear" w:color="auto" w:fill="FFFFFF"/>
        </w:rPr>
        <w:t>едеральный закон от 30.11.2024 № 427-ФЗ «О частной охранной деятельности»</w:t>
      </w:r>
      <w:r w:rsidR="005A472E">
        <w:rPr>
          <w:rStyle w:val="af6"/>
          <w:rFonts w:ascii="Times New Roman" w:hAnsi="Times New Roman"/>
          <w:b w:val="0"/>
          <w:sz w:val="24"/>
          <w:szCs w:val="24"/>
          <w:shd w:val="clear" w:color="auto" w:fill="FFFFFF"/>
        </w:rPr>
        <w:t>;</w:t>
      </w:r>
    </w:p>
    <w:p w14:paraId="6A701171" w14:textId="07A45FA0" w:rsidR="000D5DF4" w:rsidRPr="000D5DF4" w:rsidRDefault="000D5DF4" w:rsidP="005A472E">
      <w:pPr>
        <w:pStyle w:val="af"/>
        <w:widowControl w:val="0"/>
        <w:numPr>
          <w:ilvl w:val="0"/>
          <w:numId w:val="6"/>
        </w:numPr>
        <w:spacing w:after="0" w:line="240" w:lineRule="auto"/>
        <w:ind w:left="0" w:firstLine="709"/>
        <w:jc w:val="both"/>
        <w:rPr>
          <w:rStyle w:val="af6"/>
          <w:rFonts w:ascii="Times New Roman" w:hAnsi="Times New Roman"/>
          <w:b w:val="0"/>
          <w:sz w:val="24"/>
          <w:szCs w:val="24"/>
        </w:rPr>
      </w:pPr>
      <w:r>
        <w:rPr>
          <w:rStyle w:val="af6"/>
          <w:rFonts w:ascii="Times New Roman" w:hAnsi="Times New Roman"/>
          <w:b w:val="0"/>
          <w:sz w:val="24"/>
          <w:szCs w:val="24"/>
        </w:rPr>
        <w:t>п</w:t>
      </w:r>
      <w:r w:rsidRPr="000D5DF4">
        <w:rPr>
          <w:rStyle w:val="af6"/>
          <w:rFonts w:ascii="Times New Roman" w:hAnsi="Times New Roman"/>
          <w:b w:val="0"/>
          <w:sz w:val="24"/>
          <w:szCs w:val="24"/>
        </w:rPr>
        <w:t>остановление Правительства РФ от 23.06.2026 N 782 "Об утверждении Положения о лицензировании частной детективной деятельности</w:t>
      </w:r>
      <w:r>
        <w:rPr>
          <w:rStyle w:val="af6"/>
          <w:rFonts w:ascii="Times New Roman" w:hAnsi="Times New Roman"/>
          <w:b w:val="0"/>
          <w:sz w:val="24"/>
          <w:szCs w:val="24"/>
        </w:rPr>
        <w:t>;</w:t>
      </w:r>
    </w:p>
    <w:p w14:paraId="03EE3587" w14:textId="4A17C594" w:rsidR="005A472E" w:rsidRPr="00E0517F" w:rsidRDefault="000D5DF4" w:rsidP="005A472E">
      <w:pPr>
        <w:pStyle w:val="af"/>
        <w:widowControl w:val="0"/>
        <w:numPr>
          <w:ilvl w:val="0"/>
          <w:numId w:val="6"/>
        </w:numPr>
        <w:spacing w:after="0" w:line="240" w:lineRule="auto"/>
        <w:ind w:left="0" w:firstLine="709"/>
        <w:jc w:val="both"/>
        <w:rPr>
          <w:rFonts w:ascii="Times New Roman" w:hAnsi="Times New Roman"/>
          <w:sz w:val="24"/>
          <w:szCs w:val="24"/>
        </w:rPr>
      </w:pPr>
      <w:r>
        <w:rPr>
          <w:rFonts w:ascii="Times New Roman" w:eastAsia="Times New Roman" w:hAnsi="Times New Roman"/>
          <w:bCs/>
          <w:kern w:val="36"/>
          <w:sz w:val="24"/>
          <w:szCs w:val="24"/>
          <w:lang w:eastAsia="ru-RU"/>
        </w:rPr>
        <w:t>п</w:t>
      </w:r>
      <w:r w:rsidR="005A472E" w:rsidRPr="00E0517F">
        <w:rPr>
          <w:rFonts w:ascii="Times New Roman" w:eastAsia="Times New Roman" w:hAnsi="Times New Roman"/>
          <w:bCs/>
          <w:kern w:val="36"/>
          <w:sz w:val="24"/>
          <w:szCs w:val="24"/>
          <w:lang w:eastAsia="ru-RU"/>
        </w:rPr>
        <w:t>риказ Росгвардии от 02.10.2025 N 358 "Об утверждении типовых требований к должностной инструкции частного охранника на охраняемом объекте и (или) при обеспечении порядка, установленного заказчиком в местах проведения мероприятий, и к должностной инструкции телохранителя по защите охраняемого лица"</w:t>
      </w:r>
    </w:p>
    <w:p w14:paraId="452D4A01" w14:textId="1C410A22" w:rsidR="005A472E" w:rsidRPr="00E0517F" w:rsidRDefault="000D5DF4" w:rsidP="00EF568D">
      <w:pPr>
        <w:pStyle w:val="af"/>
        <w:widowControl w:val="0"/>
        <w:numPr>
          <w:ilvl w:val="0"/>
          <w:numId w:val="6"/>
        </w:numPr>
        <w:spacing w:after="0" w:line="240" w:lineRule="auto"/>
        <w:ind w:left="0" w:firstLine="709"/>
        <w:jc w:val="both"/>
        <w:rPr>
          <w:rFonts w:ascii="Times New Roman" w:hAnsi="Times New Roman"/>
          <w:sz w:val="24"/>
          <w:szCs w:val="24"/>
        </w:rPr>
      </w:pPr>
      <w:r>
        <w:rPr>
          <w:rStyle w:val="af6"/>
          <w:rFonts w:ascii="Times New Roman" w:hAnsi="Times New Roman"/>
          <w:b w:val="0"/>
          <w:sz w:val="24"/>
          <w:szCs w:val="24"/>
          <w:shd w:val="clear" w:color="auto" w:fill="FFFFFF"/>
        </w:rPr>
        <w:t>п</w:t>
      </w:r>
      <w:r w:rsidR="005A472E" w:rsidRPr="00E0517F">
        <w:rPr>
          <w:rStyle w:val="af6"/>
          <w:rFonts w:ascii="Times New Roman" w:hAnsi="Times New Roman"/>
          <w:b w:val="0"/>
          <w:sz w:val="24"/>
          <w:szCs w:val="24"/>
          <w:shd w:val="clear" w:color="auto" w:fill="FFFFFF"/>
        </w:rPr>
        <w:t>риказ Росгвардии от 4 июня 2026 года №</w:t>
      </w:r>
      <w:r>
        <w:rPr>
          <w:rStyle w:val="af6"/>
          <w:rFonts w:ascii="Times New Roman" w:hAnsi="Times New Roman"/>
          <w:b w:val="0"/>
          <w:sz w:val="24"/>
          <w:szCs w:val="24"/>
          <w:shd w:val="clear" w:color="auto" w:fill="FFFFFF"/>
        </w:rPr>
        <w:t xml:space="preserve"> </w:t>
      </w:r>
      <w:r w:rsidR="005A472E" w:rsidRPr="00E0517F">
        <w:rPr>
          <w:rStyle w:val="af6"/>
          <w:rFonts w:ascii="Times New Roman" w:hAnsi="Times New Roman"/>
          <w:b w:val="0"/>
          <w:sz w:val="24"/>
          <w:szCs w:val="24"/>
          <w:shd w:val="clear" w:color="auto" w:fill="FFFFFF"/>
        </w:rPr>
        <w:t>198</w:t>
      </w:r>
      <w:r w:rsidR="005A472E" w:rsidRPr="00E0517F">
        <w:rPr>
          <w:rFonts w:ascii="Times New Roman" w:hAnsi="Times New Roman"/>
          <w:sz w:val="24"/>
          <w:szCs w:val="24"/>
          <w:shd w:val="clear" w:color="auto" w:fill="FFFFFF"/>
        </w:rPr>
        <w:t> «Об установлении образца личной карточки работника частной охранной организации и требований к её бланку»</w:t>
      </w:r>
      <w:r w:rsidR="00E0517F" w:rsidRPr="00E0517F">
        <w:rPr>
          <w:rFonts w:ascii="Times New Roman" w:hAnsi="Times New Roman"/>
          <w:sz w:val="24"/>
          <w:szCs w:val="24"/>
          <w:shd w:val="clear" w:color="auto" w:fill="FFFFFF"/>
        </w:rPr>
        <w:t>;</w:t>
      </w:r>
    </w:p>
    <w:p w14:paraId="5B6A066A" w14:textId="5A4C88E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0D84EDDF" w14:textId="65EA4C9D"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sidR="00FE7FC6">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FA643ED"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5F3910D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48FAB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29C68E01" w14:textId="77777777" w:rsidR="00EF568D" w:rsidRPr="007203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428232" w14:textId="20A50F26" w:rsidR="00EF568D" w:rsidRPr="0072038D" w:rsidRDefault="00EF568D" w:rsidP="00EF568D">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2F899D18" w14:textId="106BB77F"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sidR="00AF6308">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sidR="00AF6308">
        <w:rPr>
          <w:rFonts w:ascii="Times New Roman" w:hAnsi="Times New Roman"/>
          <w:sz w:val="24"/>
          <w:szCs w:val="24"/>
        </w:rPr>
        <w:t>очте</w:t>
      </w:r>
      <w:r w:rsidR="00ED568D">
        <w:rPr>
          <w:rFonts w:ascii="Times New Roman" w:hAnsi="Times New Roman"/>
          <w:sz w:val="24"/>
          <w:szCs w:val="24"/>
        </w:rPr>
        <w:t>, указанной</w:t>
      </w:r>
      <w:r w:rsidRPr="0072038D">
        <w:rPr>
          <w:rFonts w:ascii="Times New Roman" w:hAnsi="Times New Roman"/>
          <w:sz w:val="24"/>
          <w:szCs w:val="24"/>
        </w:rPr>
        <w:t xml:space="preserve"> в договоре, направляет Исполнителю Заявку независимо от кол</w:t>
      </w:r>
      <w:r w:rsidR="00A2469E" w:rsidRPr="0072038D">
        <w:rPr>
          <w:rFonts w:ascii="Times New Roman" w:hAnsi="Times New Roman"/>
          <w:sz w:val="24"/>
          <w:szCs w:val="24"/>
        </w:rPr>
        <w:t>ичества ППК.</w:t>
      </w:r>
    </w:p>
    <w:p w14:paraId="4D5C6EE5" w14:textId="2AD3A12E"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w:t>
      </w:r>
      <w:r w:rsidR="00AF6308">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618D75E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08DF3BA2" w14:textId="4B14E46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sidR="00AF6308">
        <w:rPr>
          <w:rFonts w:ascii="Times New Roman" w:hAnsi="Times New Roman"/>
          <w:sz w:val="24"/>
          <w:szCs w:val="24"/>
        </w:rPr>
        <w:t>5</w:t>
      </w:r>
      <w:r w:rsidRPr="0072038D">
        <w:rPr>
          <w:rFonts w:ascii="Times New Roman" w:hAnsi="Times New Roman"/>
          <w:sz w:val="24"/>
          <w:szCs w:val="24"/>
        </w:rPr>
        <w:t xml:space="preserve"> дней</w:t>
      </w:r>
      <w:r w:rsidR="00AF6308">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w:t>
      </w:r>
      <w:r w:rsidR="00A2469E" w:rsidRPr="0072038D">
        <w:rPr>
          <w:rFonts w:ascii="Times New Roman" w:hAnsi="Times New Roman"/>
          <w:sz w:val="24"/>
          <w:szCs w:val="24"/>
        </w:rPr>
        <w:t xml:space="preserve"> по организации охраны Объекта,</w:t>
      </w:r>
      <w:r w:rsidR="00A2469E" w:rsidRPr="0072038D">
        <w:rPr>
          <w:rFonts w:ascii="Times New Roman" w:hAnsi="Times New Roman"/>
          <w:sz w:val="24"/>
          <w:szCs w:val="24"/>
        </w:rPr>
        <w:br/>
      </w:r>
      <w:r w:rsidRPr="0072038D">
        <w:rPr>
          <w:rFonts w:ascii="Times New Roman" w:hAnsi="Times New Roman"/>
          <w:sz w:val="24"/>
          <w:szCs w:val="24"/>
        </w:rPr>
        <w:t>в которой подробно указывает расположение каждого Поста охраны</w:t>
      </w:r>
      <w:r w:rsidR="00330860">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6FF6B1F" w14:textId="087DB164"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sidR="00330860">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3FBD8A16"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6567315A"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A5B1CEA" w14:textId="17C72D25"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sidR="00AF6308">
        <w:rPr>
          <w:rFonts w:ascii="Times New Roman" w:hAnsi="Times New Roman"/>
          <w:sz w:val="24"/>
          <w:szCs w:val="24"/>
        </w:rPr>
        <w:t xml:space="preserve"> штука)</w:t>
      </w:r>
    </w:p>
    <w:p w14:paraId="26A97944"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1BB527F3" w14:textId="29EF9B87" w:rsidR="00EF568D" w:rsidRPr="0072038D" w:rsidRDefault="00330860" w:rsidP="00EF568D">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00EF568D" w:rsidRPr="0072038D">
        <w:rPr>
          <w:rFonts w:ascii="Times New Roman" w:hAnsi="Times New Roman"/>
          <w:sz w:val="24"/>
          <w:szCs w:val="24"/>
        </w:rPr>
        <w:t>ручным металлодетектором в рабочем состоянии – 1 штука,</w:t>
      </w:r>
    </w:p>
    <w:p w14:paraId="0FCA5E09" w14:textId="4665B71C" w:rsidR="00EF568D" w:rsidRPr="0072038D" w:rsidRDefault="00EF568D" w:rsidP="00EF568D">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sidR="00330860">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EAF451C" w14:textId="5906636F"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3ACD4C63"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70F849EE"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003912BF" w14:textId="363AE9C5"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w:t>
      </w:r>
      <w:r w:rsidR="0030461B" w:rsidRPr="0072038D">
        <w:rPr>
          <w:rFonts w:ascii="Times New Roman" w:hAnsi="Times New Roman"/>
          <w:sz w:val="24"/>
          <w:szCs w:val="24"/>
        </w:rPr>
        <w:t>-</w:t>
      </w:r>
      <w:r w:rsidRPr="0072038D">
        <w:rPr>
          <w:rFonts w:ascii="Times New Roman" w:hAnsi="Times New Roman"/>
          <w:sz w:val="24"/>
          <w:szCs w:val="24"/>
        </w:rPr>
        <w:t xml:space="preserve">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2890D06D" w14:textId="29F342C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w:t>
      </w:r>
      <w:r w:rsidR="009D48D4" w:rsidRPr="0072038D">
        <w:rPr>
          <w:rFonts w:ascii="Times New Roman" w:hAnsi="Times New Roman"/>
          <w:sz w:val="24"/>
          <w:szCs w:val="24"/>
        </w:rPr>
        <w:t>,</w:t>
      </w:r>
      <w:r w:rsidRPr="0072038D">
        <w:rPr>
          <w:rFonts w:ascii="Times New Roman" w:hAnsi="Times New Roman"/>
          <w:sz w:val="24"/>
          <w:szCs w:val="24"/>
        </w:rPr>
        <w:t xml:space="preserve"> похожего на </w:t>
      </w:r>
      <w:r w:rsidR="008442DC">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5698B16D"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3ADB83E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1261196E" w14:textId="6CE3C44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AF6308">
        <w:rPr>
          <w:rFonts w:ascii="Times New Roman" w:hAnsi="Times New Roman"/>
          <w:sz w:val="24"/>
          <w:szCs w:val="24"/>
        </w:rPr>
        <w:t>3-х</w:t>
      </w:r>
      <w:r w:rsidRPr="0072038D">
        <w:rPr>
          <w:rFonts w:ascii="Times New Roman" w:hAnsi="Times New Roman"/>
          <w:sz w:val="24"/>
          <w:szCs w:val="24"/>
        </w:rPr>
        <w:t xml:space="preserve"> раз в неделю (в том числе </w:t>
      </w:r>
      <w:r w:rsidR="00AF6308">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32194DE1" w14:textId="5C88AC63" w:rsidR="00EF568D" w:rsidRPr="0072038D" w:rsidRDefault="00EF568D" w:rsidP="00EF568D">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AF6308">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0FCD7E11"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596A1709"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56028B56" w14:textId="1DB0155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обеспечивает усиление охраны на О</w:t>
      </w:r>
      <w:r w:rsidR="00941797" w:rsidRPr="0072038D">
        <w:rPr>
          <w:rFonts w:ascii="Times New Roman" w:hAnsi="Times New Roman"/>
          <w:sz w:val="24"/>
          <w:szCs w:val="24"/>
        </w:rPr>
        <w:t>бъекте за счет собственных сил</w:t>
      </w:r>
      <w:r w:rsidR="00941797" w:rsidRPr="0072038D">
        <w:rPr>
          <w:rFonts w:ascii="Times New Roman" w:hAnsi="Times New Roman"/>
          <w:sz w:val="24"/>
          <w:szCs w:val="24"/>
        </w:rPr>
        <w:br/>
      </w:r>
      <w:r w:rsidRPr="0072038D">
        <w:rPr>
          <w:rFonts w:ascii="Times New Roman" w:hAnsi="Times New Roman"/>
          <w:sz w:val="24"/>
          <w:szCs w:val="24"/>
        </w:rPr>
        <w:t>и средств путем:</w:t>
      </w:r>
    </w:p>
    <w:p w14:paraId="3AA83EA1" w14:textId="3CE6E223"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w:t>
      </w:r>
      <w:r w:rsidR="00941797" w:rsidRPr="0072038D">
        <w:rPr>
          <w:rFonts w:ascii="Times New Roman" w:hAnsi="Times New Roman"/>
          <w:sz w:val="24"/>
          <w:szCs w:val="24"/>
        </w:rPr>
        <w:t xml:space="preserve"> быстрого реагирования</w:t>
      </w:r>
      <w:r w:rsidR="00941797" w:rsidRPr="0072038D">
        <w:rPr>
          <w:rFonts w:ascii="Times New Roman" w:hAnsi="Times New Roman"/>
          <w:sz w:val="24"/>
          <w:szCs w:val="24"/>
        </w:rPr>
        <w:br/>
      </w:r>
      <w:r w:rsidRPr="0072038D">
        <w:rPr>
          <w:rFonts w:ascii="Times New Roman" w:hAnsi="Times New Roman"/>
          <w:sz w:val="24"/>
          <w:szCs w:val="24"/>
        </w:rPr>
        <w:t>(на специальном автомобиле, в составе не менее двух со</w:t>
      </w:r>
      <w:r w:rsidR="00330860">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sidR="00330860">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sidR="00AF6308">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63777EE7" w14:textId="317A4D0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sidR="00330860">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7A4C4AA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5BD876E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A56698A" w14:textId="109492CB"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sidR="00AF6308">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001BA303" w14:textId="49F9149B"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sidR="00AF6308">
        <w:rPr>
          <w:rFonts w:ascii="Times New Roman" w:hAnsi="Times New Roman"/>
          <w:sz w:val="24"/>
          <w:szCs w:val="24"/>
        </w:rPr>
        <w:t>.</w:t>
      </w:r>
      <w:r w:rsidRPr="0072038D">
        <w:rPr>
          <w:rFonts w:ascii="Times New Roman" w:hAnsi="Times New Roman"/>
          <w:sz w:val="24"/>
          <w:szCs w:val="24"/>
        </w:rPr>
        <w:t xml:space="preserve"> </w:t>
      </w:r>
    </w:p>
    <w:p w14:paraId="3F494F5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7A752DEB" w14:textId="3C5A718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осуществляет ознакомление сотрудников охраны с условиями работы и особенностями охраны Объекта под </w:t>
      </w:r>
      <w:r w:rsidR="00941797" w:rsidRPr="0072038D">
        <w:rPr>
          <w:rFonts w:ascii="Times New Roman" w:hAnsi="Times New Roman"/>
          <w:sz w:val="24"/>
          <w:szCs w:val="24"/>
        </w:rPr>
        <w:t>под</w:t>
      </w:r>
      <w:r w:rsidRPr="0072038D">
        <w:rPr>
          <w:rFonts w:ascii="Times New Roman" w:hAnsi="Times New Roman"/>
          <w:sz w:val="24"/>
          <w:szCs w:val="24"/>
        </w:rPr>
        <w:t>пись, согласовывает взаимодействие сотрудников охраны с ответственным за безопасность должностным лицом Заказчика;</w:t>
      </w:r>
    </w:p>
    <w:p w14:paraId="7C6F87E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DBCB82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2BF17BEC" w14:textId="0324F7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sidR="00330860">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6A2BD8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2F259F00" w14:textId="77777777"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515197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422E9EF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11950E7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1E580568"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1D4200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31DD7DB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92BBE4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3E2F6E81" w14:textId="32437DD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sidR="00330860">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3CAF13FE" w14:textId="22DD70BF"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sidR="00330860">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39EDBE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20670496" w14:textId="4792D1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sidR="00AF6308">
        <w:rPr>
          <w:rFonts w:ascii="Times New Roman" w:hAnsi="Times New Roman"/>
          <w:sz w:val="24"/>
          <w:szCs w:val="24"/>
        </w:rPr>
        <w:t>;</w:t>
      </w:r>
    </w:p>
    <w:p w14:paraId="2B27B5E7" w14:textId="77777777" w:rsidR="00EF568D" w:rsidRPr="0072038D" w:rsidRDefault="00EF568D" w:rsidP="00EF568D">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2D7A165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3FB8D782" w14:textId="4A23CA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sidR="00330860">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1307B62" w14:textId="798FF9D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sidR="00FE7FC6">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2BFA1A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34D08C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3FB3028D" w14:textId="0162F4E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sidR="00330860">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5175AC4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2A5FA79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32AE213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5D3D9D3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1FC42297" w14:textId="65A610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sidR="00330860">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426FC0C4" w14:textId="048890F7" w:rsidR="00EF568D" w:rsidRPr="0072038D" w:rsidRDefault="00EF568D" w:rsidP="004B4E41">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sidR="00330860">
        <w:rPr>
          <w:rFonts w:ascii="Times New Roman" w:hAnsi="Times New Roman"/>
          <w:sz w:val="24"/>
          <w:szCs w:val="24"/>
        </w:rPr>
        <w:t xml:space="preserve">, указанных в пп. 5.8, 5.9 ТЗ, </w:t>
      </w:r>
      <w:r w:rsidRPr="0072038D">
        <w:rPr>
          <w:rFonts w:ascii="Times New Roman" w:hAnsi="Times New Roman"/>
          <w:sz w:val="24"/>
          <w:szCs w:val="24"/>
        </w:rPr>
        <w:t>или непредоставление указанных документов Заказчику по его требованию;</w:t>
      </w:r>
    </w:p>
    <w:p w14:paraId="5442E4BC" w14:textId="0C57C72E"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sidR="005D1D7D">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254DEFB8" w14:textId="0A1F647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sidR="00AF6308">
        <w:rPr>
          <w:rFonts w:ascii="Times New Roman" w:hAnsi="Times New Roman"/>
          <w:sz w:val="24"/>
          <w:szCs w:val="24"/>
        </w:rPr>
        <w:t xml:space="preserve"> </w:t>
      </w:r>
      <w:r w:rsidRPr="0072038D">
        <w:rPr>
          <w:rFonts w:ascii="Times New Roman" w:hAnsi="Times New Roman"/>
          <w:sz w:val="24"/>
          <w:szCs w:val="24"/>
        </w:rPr>
        <w:t>на Объекте.</w:t>
      </w:r>
    </w:p>
    <w:p w14:paraId="39F21D2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EFD0116"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w:t>
      </w:r>
      <w:r w:rsidR="005C2895" w:rsidRPr="0072038D">
        <w:rPr>
          <w:rFonts w:ascii="Times New Roman" w:hAnsi="Times New Roman"/>
          <w:sz w:val="24"/>
          <w:szCs w:val="24"/>
        </w:rPr>
        <w:t>у</w:t>
      </w:r>
      <w:r w:rsidRPr="0072038D">
        <w:rPr>
          <w:rFonts w:ascii="Times New Roman" w:hAnsi="Times New Roman"/>
          <w:sz w:val="24"/>
          <w:szCs w:val="24"/>
        </w:rPr>
        <w:t xml:space="preserve">-схеме обхода территорий </w:t>
      </w:r>
      <w:r w:rsidR="00326B10">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sidR="00326B10">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07D110AF" w14:textId="0E7F6A4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sidR="00AF6308">
        <w:rPr>
          <w:rFonts w:ascii="Times New Roman" w:hAnsi="Times New Roman"/>
          <w:sz w:val="24"/>
          <w:szCs w:val="24"/>
        </w:rPr>
        <w:t>.</w:t>
      </w:r>
    </w:p>
    <w:p w14:paraId="7A79C48A" w14:textId="2C8059B4"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sidR="00326B10">
        <w:rPr>
          <w:rFonts w:ascii="Times New Roman" w:hAnsi="Times New Roman"/>
          <w:sz w:val="24"/>
          <w:szCs w:val="24"/>
        </w:rPr>
        <w:t>аны (при их наличии), имущества</w:t>
      </w:r>
      <w:r w:rsidR="00ED568D">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2C75E077"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4130F24C" w14:textId="086B49A6" w:rsidR="00EF568D" w:rsidRPr="0072038D" w:rsidRDefault="00EF568D" w:rsidP="00EF568D">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sidR="00330860">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0DCC28E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48D5FD" w14:textId="7C585DE1"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sidR="00B3209C">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w:t>
      </w:r>
      <w:r w:rsidR="002516C6" w:rsidRPr="0072038D">
        <w:rPr>
          <w:rFonts w:ascii="Times New Roman" w:hAnsi="Times New Roman"/>
          <w:sz w:val="24"/>
          <w:szCs w:val="24"/>
        </w:rPr>
        <w:t>ы</w:t>
      </w:r>
      <w:r w:rsidRPr="0072038D">
        <w:rPr>
          <w:rFonts w:ascii="Times New Roman" w:hAnsi="Times New Roman"/>
          <w:sz w:val="24"/>
          <w:szCs w:val="24"/>
        </w:rPr>
        <w:t xml:space="preserve"> договором.</w:t>
      </w:r>
    </w:p>
    <w:p w14:paraId="41464917" w14:textId="42A48E97" w:rsidR="00EF568D" w:rsidRPr="0072038D" w:rsidRDefault="002516C6" w:rsidP="00EF568D">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w:t>
      </w:r>
      <w:r w:rsidR="00EF568D" w:rsidRPr="0072038D">
        <w:rPr>
          <w:rFonts w:ascii="Times New Roman" w:eastAsia="Times New Roman" w:hAnsi="Times New Roman"/>
          <w:b/>
          <w:sz w:val="24"/>
          <w:szCs w:val="24"/>
          <w:lang w:eastAsia="ru-RU"/>
        </w:rPr>
        <w:t>аказчику технических и иных документов (оформление результатов оказанных услуг)</w:t>
      </w:r>
    </w:p>
    <w:p w14:paraId="406ECCB3" w14:textId="4A692C6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sidR="00B3209C">
        <w:rPr>
          <w:rFonts w:ascii="Times New Roman" w:hAnsi="Times New Roman"/>
          <w:sz w:val="24"/>
          <w:szCs w:val="24"/>
        </w:rPr>
        <w:t>кземплярах.</w:t>
      </w:r>
    </w:p>
    <w:p w14:paraId="75AFC498" w14:textId="53A5104B"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sidR="00326B10">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sidR="00B3209C">
        <w:rPr>
          <w:rFonts w:ascii="Times New Roman" w:hAnsi="Times New Roman"/>
          <w:sz w:val="24"/>
          <w:szCs w:val="24"/>
        </w:rPr>
        <w:t>.</w:t>
      </w:r>
    </w:p>
    <w:p w14:paraId="7315E5B0" w14:textId="453B35A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sidR="00B3209C">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w:t>
      </w:r>
      <w:r w:rsidR="0099701A" w:rsidRPr="0072038D">
        <w:rPr>
          <w:rFonts w:ascii="Times New Roman" w:hAnsi="Times New Roman"/>
          <w:sz w:val="24"/>
          <w:szCs w:val="24"/>
        </w:rPr>
        <w:t xml:space="preserve"> указан</w:t>
      </w:r>
      <w:r w:rsidR="00330860">
        <w:rPr>
          <w:rFonts w:ascii="Times New Roman" w:hAnsi="Times New Roman"/>
          <w:sz w:val="24"/>
          <w:szCs w:val="24"/>
        </w:rPr>
        <w:t xml:space="preserve">ного </w:t>
      </w:r>
      <w:r w:rsidR="0099701A" w:rsidRPr="0072038D">
        <w:rPr>
          <w:rFonts w:ascii="Times New Roman" w:hAnsi="Times New Roman"/>
          <w:sz w:val="24"/>
          <w:szCs w:val="24"/>
        </w:rPr>
        <w:t>в п. 6.2.16 </w:t>
      </w:r>
      <w:r w:rsidRPr="0072038D">
        <w:rPr>
          <w:rFonts w:ascii="Times New Roman" w:hAnsi="Times New Roman"/>
          <w:sz w:val="24"/>
          <w:szCs w:val="24"/>
        </w:rPr>
        <w:t xml:space="preserve">ТЗ, Исполнитель направляет Заказчику подписанный со своей стороны акт сдачи-приемки оказанных </w:t>
      </w:r>
      <w:r w:rsidR="00B3209C">
        <w:rPr>
          <w:rFonts w:ascii="Times New Roman" w:hAnsi="Times New Roman"/>
          <w:sz w:val="24"/>
          <w:szCs w:val="24"/>
        </w:rPr>
        <w:t>Услуг в двух экземплярах.</w:t>
      </w:r>
    </w:p>
    <w:p w14:paraId="3DE1F3AB" w14:textId="77777777"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04DC6F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62D664B1"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55E1C34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59EB0395" w14:textId="77777777" w:rsidR="00E752B7" w:rsidRPr="00227328" w:rsidRDefault="00E752B7" w:rsidP="00E752B7">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227328">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 </w:t>
      </w:r>
    </w:p>
    <w:p w14:paraId="27F5644A" w14:textId="2155CF50" w:rsidR="00E752B7" w:rsidRPr="00E752B7" w:rsidRDefault="00E752B7" w:rsidP="00E752B7">
      <w:pPr>
        <w:pStyle w:val="af4"/>
        <w:tabs>
          <w:tab w:val="left" w:pos="567"/>
        </w:tabs>
        <w:spacing w:before="0" w:beforeAutospacing="0" w:after="0" w:afterAutospacing="0" w:line="285" w:lineRule="atLeast"/>
        <w:ind w:firstLine="567"/>
        <w:jc w:val="both"/>
      </w:pPr>
      <w:r w:rsidRPr="00E752B7">
        <w:t>-</w:t>
      </w:r>
      <w:r w:rsidRPr="00E752B7">
        <w:rPr>
          <w:color w:val="000000"/>
          <w:shd w:val="clear" w:color="auto" w:fill="FFFFFF"/>
        </w:rPr>
        <w:t xml:space="preserve"> охрана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w:t>
      </w:r>
      <w:hyperlink r:id="rId8" w:anchor="dst100065" w:history="1">
        <w:r w:rsidRPr="00E752B7">
          <w:rPr>
            <w:rStyle w:val="af5"/>
            <w:color w:val="1A0DAB"/>
            <w:shd w:val="clear" w:color="auto" w:fill="FFFFFF"/>
          </w:rPr>
          <w:t>пунктом 8</w:t>
        </w:r>
      </w:hyperlink>
      <w:r w:rsidRPr="00E752B7">
        <w:rPr>
          <w:color w:val="000000"/>
          <w:shd w:val="clear" w:color="auto" w:fill="FFFFFF"/>
        </w:rPr>
        <w:t> настоящей части</w:t>
      </w:r>
      <w:r w:rsidRPr="00E752B7">
        <w:t>;</w:t>
      </w:r>
    </w:p>
    <w:p w14:paraId="0C1539B6" w14:textId="4EDEEF8E" w:rsidR="00E752B7" w:rsidRPr="00E752B7" w:rsidRDefault="00E752B7" w:rsidP="00E752B7">
      <w:pPr>
        <w:tabs>
          <w:tab w:val="left" w:pos="567"/>
        </w:tabs>
        <w:spacing w:after="0" w:line="240" w:lineRule="auto"/>
        <w:ind w:firstLine="426"/>
        <w:jc w:val="both"/>
        <w:rPr>
          <w:rFonts w:ascii="Times New Roman" w:eastAsia="Times New Roman" w:hAnsi="Times New Roman"/>
          <w:spacing w:val="-6"/>
          <w:sz w:val="24"/>
          <w:szCs w:val="24"/>
        </w:rPr>
      </w:pPr>
      <w:r w:rsidRPr="00E752B7">
        <w:rPr>
          <w:rFonts w:ascii="Times New Roman" w:eastAsia="Times New Roman" w:hAnsi="Times New Roman"/>
          <w:sz w:val="24"/>
          <w:szCs w:val="24"/>
        </w:rPr>
        <w:t xml:space="preserve">- </w:t>
      </w:r>
      <w:r w:rsidRPr="00E752B7">
        <w:rPr>
          <w:rFonts w:ascii="Times New Roman" w:hAnsi="Times New Roman"/>
          <w:color w:val="000000"/>
          <w:sz w:val="24"/>
          <w:szCs w:val="24"/>
          <w:shd w:val="clear" w:color="auto" w:fill="FFFFFF"/>
        </w:rPr>
        <w:t> обеспечение внутриобъектового режима и пропускного режима на охраняемых объектах, за исключением охраняемых объектов, предусмотренных </w:t>
      </w:r>
      <w:hyperlink r:id="rId9" w:anchor="dst100065" w:history="1">
        <w:r w:rsidRPr="00E752B7">
          <w:rPr>
            <w:rStyle w:val="af5"/>
            <w:rFonts w:ascii="Times New Roman" w:hAnsi="Times New Roman"/>
            <w:color w:val="1A0DAB"/>
            <w:sz w:val="24"/>
            <w:szCs w:val="24"/>
            <w:shd w:val="clear" w:color="auto" w:fill="FFFFFF"/>
          </w:rPr>
          <w:t>пунктом 8</w:t>
        </w:r>
      </w:hyperlink>
      <w:r w:rsidRPr="00E752B7">
        <w:rPr>
          <w:rFonts w:ascii="Times New Roman" w:hAnsi="Times New Roman"/>
          <w:color w:val="000000"/>
          <w:sz w:val="24"/>
          <w:szCs w:val="24"/>
          <w:shd w:val="clear" w:color="auto" w:fill="FFFFFF"/>
        </w:rPr>
        <w:t> настоящей части</w:t>
      </w:r>
      <w:r w:rsidRPr="00E752B7">
        <w:rPr>
          <w:rFonts w:ascii="Times New Roman" w:eastAsia="Times New Roman" w:hAnsi="Times New Roman"/>
          <w:spacing w:val="-6"/>
          <w:sz w:val="24"/>
          <w:szCs w:val="24"/>
        </w:rPr>
        <w:t xml:space="preserve">; </w:t>
      </w:r>
    </w:p>
    <w:p w14:paraId="5998F194" w14:textId="095A948A" w:rsidR="00E752B7" w:rsidRPr="00E752B7" w:rsidRDefault="00E752B7" w:rsidP="00E752B7">
      <w:pPr>
        <w:tabs>
          <w:tab w:val="left" w:pos="567"/>
        </w:tabs>
        <w:spacing w:after="0" w:line="240" w:lineRule="auto"/>
        <w:ind w:firstLine="426"/>
        <w:jc w:val="both"/>
        <w:rPr>
          <w:rFonts w:ascii="Times New Roman" w:eastAsia="Times New Roman" w:hAnsi="Times New Roman"/>
          <w:spacing w:val="-6"/>
          <w:sz w:val="24"/>
          <w:szCs w:val="24"/>
        </w:rPr>
      </w:pPr>
      <w:r>
        <w:rPr>
          <w:rFonts w:ascii="Times New Roman" w:hAnsi="Times New Roman"/>
          <w:color w:val="000000"/>
          <w:sz w:val="24"/>
          <w:szCs w:val="24"/>
          <w:shd w:val="clear" w:color="auto" w:fill="FFFFFF"/>
        </w:rPr>
        <w:t xml:space="preserve">- </w:t>
      </w:r>
      <w:r w:rsidRPr="00E752B7">
        <w:rPr>
          <w:rFonts w:ascii="Times New Roman" w:hAnsi="Times New Roman"/>
          <w:color w:val="000000"/>
          <w:sz w:val="24"/>
          <w:szCs w:val="24"/>
          <w:shd w:val="clear" w:color="auto" w:fill="FFFFFF"/>
        </w:rPr>
        <w:t>охрана принадлежащих заказчику на праве собственности или ином законном основании охраняемых объектов, обеспечение внутриобъектового режима и пропускного режима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10" w:anchor="dst100044" w:history="1">
        <w:r w:rsidRPr="00E752B7">
          <w:rPr>
            <w:rStyle w:val="af5"/>
            <w:rFonts w:ascii="Times New Roman" w:hAnsi="Times New Roman"/>
            <w:color w:val="1A0DAB"/>
            <w:sz w:val="24"/>
            <w:szCs w:val="24"/>
            <w:shd w:val="clear" w:color="auto" w:fill="FFFFFF"/>
          </w:rPr>
          <w:t>частью 2 статьи 4</w:t>
        </w:r>
      </w:hyperlink>
      <w:r w:rsidRPr="00E752B7">
        <w:rPr>
          <w:rFonts w:ascii="Times New Roman" w:hAnsi="Times New Roman"/>
          <w:color w:val="000000"/>
          <w:sz w:val="24"/>
          <w:szCs w:val="24"/>
          <w:shd w:val="clear" w:color="auto" w:fill="FFFFFF"/>
        </w:rPr>
        <w:t> </w:t>
      </w:r>
      <w:r w:rsidR="006C1343">
        <w:rPr>
          <w:rFonts w:ascii="Times New Roman" w:hAnsi="Times New Roman"/>
          <w:color w:val="000000"/>
          <w:sz w:val="24"/>
          <w:szCs w:val="24"/>
          <w:shd w:val="clear" w:color="auto" w:fill="FFFFFF"/>
        </w:rPr>
        <w:t xml:space="preserve"> </w:t>
      </w:r>
      <w:r w:rsidR="006C1343">
        <w:rPr>
          <w:rFonts w:ascii="Times New Roman" w:hAnsi="Times New Roman"/>
          <w:sz w:val="24"/>
          <w:szCs w:val="24"/>
        </w:rPr>
        <w:t>Федерального закона от 30.11.2024 № 427-ФЗ «О частной охранной деятельности»</w:t>
      </w:r>
      <w:r w:rsidRPr="00E752B7">
        <w:rPr>
          <w:rFonts w:ascii="Times New Roman" w:hAnsi="Times New Roman"/>
          <w:color w:val="000000"/>
          <w:sz w:val="24"/>
          <w:szCs w:val="24"/>
          <w:shd w:val="clear" w:color="auto" w:fill="FFFFFF"/>
        </w:rPr>
        <w:t>.</w:t>
      </w:r>
    </w:p>
    <w:p w14:paraId="2553B1E4" w14:textId="0D55C48B" w:rsidR="00E752B7" w:rsidRPr="00227328" w:rsidRDefault="00E752B7" w:rsidP="00E752B7">
      <w:pPr>
        <w:pStyle w:val="af"/>
        <w:spacing w:after="0" w:line="240" w:lineRule="auto"/>
        <w:ind w:left="0" w:firstLine="709"/>
        <w:jc w:val="both"/>
        <w:rPr>
          <w:rFonts w:ascii="Times New Roman" w:hAnsi="Times New Roman"/>
          <w:sz w:val="24"/>
          <w:szCs w:val="24"/>
        </w:rPr>
      </w:pPr>
      <w:r w:rsidRPr="00227328">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w:t>
      </w:r>
      <w:r w:rsidR="005A472E">
        <w:rPr>
          <w:rFonts w:ascii="Times New Roman" w:hAnsi="Times New Roman"/>
          <w:sz w:val="24"/>
          <w:szCs w:val="24"/>
        </w:rPr>
        <w:t xml:space="preserve">дельных видов деятельности"; пп. 2, 6 и 8 </w:t>
      </w:r>
      <w:r w:rsidRPr="00227328">
        <w:rPr>
          <w:rFonts w:ascii="Times New Roman" w:hAnsi="Times New Roman"/>
          <w:sz w:val="24"/>
          <w:szCs w:val="24"/>
        </w:rPr>
        <w:t xml:space="preserve">п. </w:t>
      </w:r>
      <w:r w:rsidR="005A472E">
        <w:rPr>
          <w:rFonts w:ascii="Times New Roman" w:hAnsi="Times New Roman"/>
          <w:sz w:val="24"/>
          <w:szCs w:val="24"/>
        </w:rPr>
        <w:t>2</w:t>
      </w:r>
      <w:r w:rsidRPr="00227328">
        <w:rPr>
          <w:rFonts w:ascii="Times New Roman" w:hAnsi="Times New Roman"/>
          <w:sz w:val="24"/>
          <w:szCs w:val="24"/>
        </w:rPr>
        <w:t xml:space="preserve"> </w:t>
      </w:r>
      <w:r w:rsidR="005A472E">
        <w:rPr>
          <w:rFonts w:ascii="Times New Roman" w:hAnsi="Times New Roman"/>
          <w:sz w:val="24"/>
          <w:szCs w:val="24"/>
        </w:rPr>
        <w:t xml:space="preserve">                         </w:t>
      </w:r>
      <w:r w:rsidRPr="00227328">
        <w:rPr>
          <w:rFonts w:ascii="Times New Roman" w:hAnsi="Times New Roman"/>
          <w:sz w:val="24"/>
          <w:szCs w:val="24"/>
        </w:rPr>
        <w:t>ст.</w:t>
      </w:r>
      <w:r w:rsidR="005A472E">
        <w:rPr>
          <w:rFonts w:ascii="Times New Roman" w:hAnsi="Times New Roman"/>
          <w:sz w:val="24"/>
          <w:szCs w:val="24"/>
        </w:rPr>
        <w:t xml:space="preserve"> 5</w:t>
      </w:r>
      <w:r w:rsidRPr="00227328">
        <w:rPr>
          <w:rFonts w:ascii="Times New Roman" w:hAnsi="Times New Roman"/>
          <w:sz w:val="24"/>
          <w:szCs w:val="24"/>
        </w:rPr>
        <w:t> </w:t>
      </w:r>
      <w:r w:rsidR="005A472E">
        <w:rPr>
          <w:rFonts w:ascii="Times New Roman" w:hAnsi="Times New Roman"/>
          <w:sz w:val="24"/>
          <w:szCs w:val="24"/>
        </w:rPr>
        <w:t xml:space="preserve"> Федеральный закон от 30.11.2024 № 427-ФЗ «О частной охранной деятельности»</w:t>
      </w:r>
      <w:r w:rsidRPr="00227328">
        <w:rPr>
          <w:rStyle w:val="af3"/>
          <w:rFonts w:ascii="Times New Roman" w:hAnsi="Times New Roman"/>
          <w:sz w:val="24"/>
          <w:szCs w:val="24"/>
        </w:rPr>
        <w:footnoteReference w:id="2"/>
      </w:r>
      <w:r w:rsidRPr="00227328">
        <w:rPr>
          <w:rFonts w:ascii="Times New Roman" w:hAnsi="Times New Roman"/>
          <w:sz w:val="24"/>
          <w:szCs w:val="24"/>
        </w:rPr>
        <w:t>.</w:t>
      </w:r>
    </w:p>
    <w:p w14:paraId="16DC4934" w14:textId="77777777" w:rsidR="00E752B7" w:rsidRDefault="00E752B7" w:rsidP="00E752B7">
      <w:pPr>
        <w:pStyle w:val="af"/>
        <w:spacing w:after="0" w:line="240" w:lineRule="auto"/>
        <w:ind w:left="0" w:firstLine="709"/>
        <w:jc w:val="both"/>
        <w:rPr>
          <w:rFonts w:ascii="Times New Roman" w:hAnsi="Times New Roman"/>
          <w:sz w:val="24"/>
          <w:szCs w:val="24"/>
        </w:rPr>
      </w:pPr>
    </w:p>
    <w:p w14:paraId="1C352944"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3E7CCCA0" w14:textId="77777777"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54C2F56F" w14:textId="77777777" w:rsidR="00EF568D" w:rsidRPr="0072038D" w:rsidRDefault="00EF568D" w:rsidP="00EF568D">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72038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72038D" w:rsidRDefault="00EF568D" w:rsidP="008937C1">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72038D" w:rsidRDefault="00EF568D" w:rsidP="008937C1">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EF568D" w:rsidRPr="0072038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09EAE532" w:rsidR="00EF568D" w:rsidRPr="0072038D" w:rsidRDefault="007805FB" w:rsidP="00F37849">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 xml:space="preserve">постов </w:t>
            </w:r>
            <w:r w:rsidRPr="00774648">
              <w:rPr>
                <w:rFonts w:ascii="Times New Roman" w:hAnsi="Times New Roman"/>
                <w:sz w:val="24"/>
                <w:szCs w:val="24"/>
              </w:rPr>
              <w:t>УФПС Ханты-Мансийского автономного округа – Югра</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344628F1" w:rsidR="00EF568D" w:rsidRPr="0072038D" w:rsidRDefault="00B3209C" w:rsidP="00544CAB">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11"/>
          <w:headerReference w:type="first" r:id="rId12"/>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Приложение № 1</w:t>
      </w:r>
    </w:p>
    <w:p w14:paraId="04706B3A"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67CE3FB9" w14:textId="77777777" w:rsidR="00B3209C" w:rsidRPr="00B179DE" w:rsidRDefault="00B3209C" w:rsidP="00B3209C">
      <w:pPr>
        <w:spacing w:after="0" w:line="240" w:lineRule="auto"/>
        <w:jc w:val="right"/>
        <w:rPr>
          <w:rFonts w:ascii="Times New Roman" w:hAnsi="Times New Roman"/>
          <w:b/>
          <w:sz w:val="24"/>
          <w:szCs w:val="24"/>
        </w:rPr>
      </w:pPr>
    </w:p>
    <w:tbl>
      <w:tblPr>
        <w:tblpPr w:leftFromText="180" w:rightFromText="180" w:vertAnchor="text" w:horzAnchor="margin" w:tblpY="37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193"/>
        <w:gridCol w:w="2485"/>
        <w:gridCol w:w="1472"/>
        <w:gridCol w:w="1574"/>
        <w:gridCol w:w="1732"/>
        <w:gridCol w:w="1879"/>
        <w:gridCol w:w="1878"/>
        <w:gridCol w:w="1444"/>
      </w:tblGrid>
      <w:tr w:rsidR="00B25B4D" w:rsidRPr="00B179DE" w14:paraId="031947DF" w14:textId="77777777" w:rsidTr="007805FB">
        <w:trPr>
          <w:trHeight w:val="1980"/>
        </w:trPr>
        <w:tc>
          <w:tcPr>
            <w:tcW w:w="511" w:type="dxa"/>
            <w:shd w:val="clear" w:color="000000" w:fill="FFFFFF"/>
            <w:tcMar>
              <w:left w:w="57" w:type="dxa"/>
              <w:right w:w="57" w:type="dxa"/>
            </w:tcMar>
            <w:vAlign w:val="center"/>
            <w:hideMark/>
          </w:tcPr>
          <w:p w14:paraId="5826920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w:t>
            </w:r>
          </w:p>
          <w:p w14:paraId="5ABBE53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w:t>
            </w:r>
          </w:p>
        </w:tc>
        <w:tc>
          <w:tcPr>
            <w:tcW w:w="2197" w:type="dxa"/>
            <w:shd w:val="clear" w:color="000000" w:fill="FFFFFF"/>
            <w:tcMar>
              <w:left w:w="57" w:type="dxa"/>
              <w:right w:w="57" w:type="dxa"/>
            </w:tcMar>
            <w:vAlign w:val="center"/>
            <w:hideMark/>
          </w:tcPr>
          <w:p w14:paraId="75543E72"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Наименование объекта</w:t>
            </w:r>
          </w:p>
        </w:tc>
        <w:tc>
          <w:tcPr>
            <w:tcW w:w="2559" w:type="dxa"/>
            <w:shd w:val="clear" w:color="000000" w:fill="FFFFFF"/>
            <w:tcMar>
              <w:left w:w="57" w:type="dxa"/>
              <w:right w:w="57" w:type="dxa"/>
            </w:tcMar>
            <w:vAlign w:val="center"/>
            <w:hideMark/>
          </w:tcPr>
          <w:p w14:paraId="3BEC9DB7"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Адрес объекта </w:t>
            </w:r>
          </w:p>
        </w:tc>
        <w:tc>
          <w:tcPr>
            <w:tcW w:w="1495" w:type="dxa"/>
            <w:shd w:val="clear" w:color="000000" w:fill="FFFFFF"/>
            <w:tcMar>
              <w:left w:w="57" w:type="dxa"/>
              <w:right w:w="57" w:type="dxa"/>
            </w:tcMar>
            <w:vAlign w:val="center"/>
            <w:hideMark/>
          </w:tcPr>
          <w:p w14:paraId="7F6B4A85"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принятия объекта под охрану</w:t>
            </w:r>
          </w:p>
        </w:tc>
        <w:tc>
          <w:tcPr>
            <w:tcW w:w="1428" w:type="dxa"/>
            <w:shd w:val="clear" w:color="000000" w:fill="FFFFFF"/>
            <w:tcMar>
              <w:left w:w="57" w:type="dxa"/>
              <w:right w:w="57" w:type="dxa"/>
            </w:tcMar>
            <w:vAlign w:val="center"/>
            <w:hideMark/>
          </w:tcPr>
          <w:p w14:paraId="5216D6BD"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5138E567"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Режим охраны</w:t>
            </w:r>
          </w:p>
        </w:tc>
        <w:tc>
          <w:tcPr>
            <w:tcW w:w="1879" w:type="dxa"/>
            <w:shd w:val="clear" w:color="000000" w:fill="FFFFFF"/>
            <w:tcMar>
              <w:left w:w="57" w:type="dxa"/>
              <w:right w:w="57" w:type="dxa"/>
            </w:tcMar>
            <w:vAlign w:val="center"/>
            <w:hideMark/>
          </w:tcPr>
          <w:p w14:paraId="0EC58AF8"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Категория поста (вооруженный/ со спецсредствами)</w:t>
            </w:r>
          </w:p>
        </w:tc>
        <w:tc>
          <w:tcPr>
            <w:tcW w:w="1912" w:type="dxa"/>
            <w:shd w:val="clear" w:color="000000" w:fill="FFFFFF"/>
            <w:tcMar>
              <w:left w:w="57" w:type="dxa"/>
              <w:right w:w="57" w:type="dxa"/>
            </w:tcMar>
            <w:vAlign w:val="center"/>
            <w:hideMark/>
          </w:tcPr>
          <w:p w14:paraId="4B710ACF"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 xml:space="preserve">Количество </w:t>
            </w:r>
          </w:p>
          <w:p w14:paraId="4AB88250"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ППК</w:t>
            </w:r>
          </w:p>
        </w:tc>
        <w:tc>
          <w:tcPr>
            <w:tcW w:w="1450" w:type="dxa"/>
            <w:shd w:val="clear" w:color="000000" w:fill="FFFFFF"/>
            <w:tcMar>
              <w:left w:w="57" w:type="dxa"/>
              <w:right w:w="57" w:type="dxa"/>
            </w:tcMar>
            <w:vAlign w:val="center"/>
            <w:hideMark/>
          </w:tcPr>
          <w:p w14:paraId="236C0C1C" w14:textId="77777777" w:rsidR="00B25B4D" w:rsidRPr="00B179DE" w:rsidRDefault="00B25B4D" w:rsidP="00550F21">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Количество часов по договору</w:t>
            </w:r>
          </w:p>
        </w:tc>
      </w:tr>
      <w:tr w:rsidR="007805FB" w:rsidRPr="00B179DE" w14:paraId="4461B1C0" w14:textId="77777777" w:rsidTr="007805FB">
        <w:trPr>
          <w:trHeight w:val="900"/>
        </w:trPr>
        <w:tc>
          <w:tcPr>
            <w:tcW w:w="511" w:type="dxa"/>
            <w:shd w:val="clear" w:color="000000" w:fill="FFFFFF"/>
            <w:vAlign w:val="center"/>
            <w:hideMark/>
          </w:tcPr>
          <w:p w14:paraId="7BE6E43D"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w:t>
            </w:r>
          </w:p>
        </w:tc>
        <w:tc>
          <w:tcPr>
            <w:tcW w:w="2197" w:type="dxa"/>
            <w:shd w:val="clear" w:color="000000" w:fill="FFFFFF"/>
            <w:hideMark/>
          </w:tcPr>
          <w:p w14:paraId="5B542440" w14:textId="77777777" w:rsidR="007805FB" w:rsidRDefault="007805FB" w:rsidP="007805FB">
            <w:pPr>
              <w:pStyle w:val="ConsPlusNormal"/>
              <w:ind w:firstLine="0"/>
              <w:jc w:val="both"/>
              <w:rPr>
                <w:rFonts w:ascii="Times New Roman" w:hAnsi="Times New Roman" w:cs="Times New Roman"/>
                <w:b/>
                <w:sz w:val="24"/>
                <w:szCs w:val="24"/>
              </w:rPr>
            </w:pPr>
            <w:r>
              <w:rPr>
                <w:rFonts w:ascii="Times New Roman" w:hAnsi="Times New Roman"/>
                <w:sz w:val="24"/>
                <w:szCs w:val="24"/>
              </w:rPr>
              <w:t xml:space="preserve">Автотранспортное подразделение </w:t>
            </w:r>
            <w:r w:rsidRPr="00774648">
              <w:rPr>
                <w:rFonts w:ascii="Times New Roman" w:hAnsi="Times New Roman" w:cs="Times New Roman"/>
                <w:sz w:val="24"/>
                <w:szCs w:val="24"/>
              </w:rPr>
              <w:t>УФПС Ханты-Мансийского автономного округа – Югра</w:t>
            </w:r>
            <w:r w:rsidRPr="0072038D">
              <w:rPr>
                <w:rFonts w:ascii="Times New Roman" w:hAnsi="Times New Roman" w:cs="Times New Roman"/>
                <w:b/>
                <w:sz w:val="24"/>
                <w:szCs w:val="24"/>
              </w:rPr>
              <w:t xml:space="preserve"> </w:t>
            </w:r>
          </w:p>
          <w:p w14:paraId="63CEFB23" w14:textId="37588E34" w:rsidR="007805FB" w:rsidRPr="00B179DE" w:rsidRDefault="007805FB" w:rsidP="007805FB">
            <w:pPr>
              <w:spacing w:after="0" w:line="240" w:lineRule="auto"/>
              <w:jc w:val="center"/>
              <w:rPr>
                <w:rFonts w:ascii="Times New Roman" w:eastAsia="Times New Roman" w:hAnsi="Times New Roman"/>
                <w:sz w:val="24"/>
                <w:szCs w:val="24"/>
                <w:lang w:eastAsia="ru-RU"/>
              </w:rPr>
            </w:pPr>
          </w:p>
        </w:tc>
        <w:tc>
          <w:tcPr>
            <w:tcW w:w="2559" w:type="dxa"/>
            <w:shd w:val="clear" w:color="000000" w:fill="FFFFFF"/>
            <w:hideMark/>
          </w:tcPr>
          <w:p w14:paraId="16854BC1" w14:textId="246BCAAF" w:rsidR="007805FB" w:rsidRPr="00B179DE" w:rsidRDefault="007805FB" w:rsidP="007805FB">
            <w:pPr>
              <w:widowControl w:val="0"/>
              <w:spacing w:after="0" w:line="240" w:lineRule="auto"/>
              <w:jc w:val="center"/>
              <w:rPr>
                <w:rFonts w:ascii="Times New Roman" w:eastAsia="Times New Roman" w:hAnsi="Times New Roman"/>
                <w:sz w:val="24"/>
                <w:szCs w:val="24"/>
                <w:lang w:eastAsia="ru-RU"/>
              </w:rPr>
            </w:pPr>
            <w:r w:rsidRPr="00B86F8D">
              <w:rPr>
                <w:rFonts w:ascii="Times New Roman" w:hAnsi="Times New Roman"/>
                <w:sz w:val="24"/>
                <w:szCs w:val="24"/>
              </w:rPr>
              <w:t xml:space="preserve">г. Ханты-Мансийск, ул. </w:t>
            </w:r>
            <w:r>
              <w:rPr>
                <w:rFonts w:ascii="Times New Roman" w:hAnsi="Times New Roman"/>
                <w:sz w:val="24"/>
                <w:szCs w:val="24"/>
              </w:rPr>
              <w:t>Затонская</w:t>
            </w:r>
            <w:r w:rsidRPr="00B86F8D">
              <w:rPr>
                <w:rFonts w:ascii="Times New Roman" w:hAnsi="Times New Roman"/>
                <w:sz w:val="24"/>
                <w:szCs w:val="24"/>
              </w:rPr>
              <w:t xml:space="preserve">, д. </w:t>
            </w:r>
            <w:r>
              <w:rPr>
                <w:rFonts w:ascii="Times New Roman" w:hAnsi="Times New Roman"/>
                <w:sz w:val="24"/>
                <w:szCs w:val="24"/>
              </w:rPr>
              <w:t>1.</w:t>
            </w:r>
          </w:p>
        </w:tc>
        <w:tc>
          <w:tcPr>
            <w:tcW w:w="1495" w:type="dxa"/>
            <w:shd w:val="clear" w:color="000000" w:fill="FFFFFF"/>
            <w:vAlign w:val="center"/>
          </w:tcPr>
          <w:p w14:paraId="12B7DD05" w14:textId="008A714D"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428" w:type="dxa"/>
            <w:shd w:val="clear" w:color="000000" w:fill="FFFFFF"/>
            <w:vAlign w:val="center"/>
          </w:tcPr>
          <w:p w14:paraId="32A6BB3F" w14:textId="7C33F9CB"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hideMark/>
          </w:tcPr>
          <w:p w14:paraId="416A1CBB"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879" w:type="dxa"/>
            <w:shd w:val="clear" w:color="000000" w:fill="FFFFFF"/>
            <w:hideMark/>
          </w:tcPr>
          <w:p w14:paraId="1EDCF84B" w14:textId="77777777" w:rsidR="007805FB" w:rsidRPr="00B179DE" w:rsidRDefault="007805FB" w:rsidP="007805FB">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912" w:type="dxa"/>
            <w:shd w:val="clear" w:color="000000" w:fill="FFFFFF"/>
            <w:vAlign w:val="center"/>
            <w:hideMark/>
          </w:tcPr>
          <w:p w14:paraId="1E2E1E3B" w14:textId="63D07136"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0" w:type="dxa"/>
            <w:shd w:val="clear" w:color="000000" w:fill="FFFFFF"/>
            <w:vAlign w:val="center"/>
            <w:hideMark/>
          </w:tcPr>
          <w:p w14:paraId="6A4A6DC3" w14:textId="2C0BB852" w:rsidR="007805FB" w:rsidRPr="00B179DE" w:rsidRDefault="007805FB" w:rsidP="007805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17 544</w:t>
            </w:r>
          </w:p>
        </w:tc>
      </w:tr>
      <w:tr w:rsidR="00B25B4D" w:rsidRPr="00B179DE" w14:paraId="24F270D6" w14:textId="77777777" w:rsidTr="007805FB">
        <w:trPr>
          <w:trHeight w:val="344"/>
        </w:trPr>
        <w:tc>
          <w:tcPr>
            <w:tcW w:w="11801" w:type="dxa"/>
            <w:gridSpan w:val="7"/>
            <w:shd w:val="clear" w:color="000000" w:fill="FFFFFF"/>
            <w:vAlign w:val="center"/>
          </w:tcPr>
          <w:p w14:paraId="14D2B6B4" w14:textId="77777777" w:rsidR="00B25B4D" w:rsidRPr="00B179DE" w:rsidRDefault="00B25B4D" w:rsidP="00550F21">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w:t>
            </w:r>
          </w:p>
        </w:tc>
        <w:tc>
          <w:tcPr>
            <w:tcW w:w="1912" w:type="dxa"/>
            <w:shd w:val="clear" w:color="000000" w:fill="FFFFFF"/>
            <w:vAlign w:val="center"/>
          </w:tcPr>
          <w:p w14:paraId="72B7D20F" w14:textId="408DC640" w:rsidR="00B25B4D" w:rsidRPr="00B179DE" w:rsidRDefault="007805FB" w:rsidP="00550F2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0" w:type="dxa"/>
            <w:shd w:val="clear" w:color="000000" w:fill="FFFFFF"/>
            <w:vAlign w:val="center"/>
          </w:tcPr>
          <w:p w14:paraId="11026BE8" w14:textId="05E4ED67" w:rsidR="00B25B4D" w:rsidRPr="00B179DE" w:rsidRDefault="007805FB" w:rsidP="00550F2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17 544</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B46BA9">
      <w:headerReference w:type="default" r:id="rId13"/>
      <w:headerReference w:type="first" r:id="rId14"/>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673AA" w14:textId="77777777" w:rsidR="00DD55AC" w:rsidRDefault="00DD55AC" w:rsidP="00F25C29">
      <w:pPr>
        <w:spacing w:after="0" w:line="240" w:lineRule="auto"/>
      </w:pPr>
      <w:r>
        <w:separator/>
      </w:r>
    </w:p>
  </w:endnote>
  <w:endnote w:type="continuationSeparator" w:id="0">
    <w:p w14:paraId="422438AF" w14:textId="77777777" w:rsidR="00DD55AC" w:rsidRDefault="00DD55AC" w:rsidP="00F25C29">
      <w:pPr>
        <w:spacing w:after="0" w:line="240" w:lineRule="auto"/>
      </w:pPr>
      <w:r>
        <w:continuationSeparator/>
      </w:r>
    </w:p>
  </w:endnote>
  <w:endnote w:type="continuationNotice" w:id="1">
    <w:p w14:paraId="3997EB4B" w14:textId="77777777" w:rsidR="00DD55AC" w:rsidRDefault="00DD55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1BAE1" w14:textId="77777777" w:rsidR="00DD55AC" w:rsidRDefault="00DD55AC" w:rsidP="00F25C29">
      <w:pPr>
        <w:spacing w:after="0" w:line="240" w:lineRule="auto"/>
      </w:pPr>
      <w:r>
        <w:separator/>
      </w:r>
    </w:p>
  </w:footnote>
  <w:footnote w:type="continuationSeparator" w:id="0">
    <w:p w14:paraId="03E8361D" w14:textId="77777777" w:rsidR="00DD55AC" w:rsidRDefault="00DD55AC" w:rsidP="00F25C29">
      <w:pPr>
        <w:spacing w:after="0" w:line="240" w:lineRule="auto"/>
      </w:pPr>
      <w:r>
        <w:continuationSeparator/>
      </w:r>
    </w:p>
  </w:footnote>
  <w:footnote w:type="continuationNotice" w:id="1">
    <w:p w14:paraId="4156FC5C" w14:textId="77777777" w:rsidR="00DD55AC" w:rsidRDefault="00DD55AC">
      <w:pPr>
        <w:spacing w:after="0" w:line="240" w:lineRule="auto"/>
      </w:pPr>
    </w:p>
  </w:footnote>
  <w:footnote w:id="2">
    <w:p w14:paraId="1BF10D69" w14:textId="77777777" w:rsidR="00E752B7" w:rsidRPr="000E3EA7" w:rsidRDefault="00E752B7" w:rsidP="00E752B7">
      <w:pPr>
        <w:pStyle w:val="af1"/>
        <w:jc w:val="both"/>
        <w:rPr>
          <w:rFonts w:ascii="Times New Roman" w:hAnsi="Times New Roman"/>
          <w:i/>
          <w:sz w:val="24"/>
          <w:szCs w:val="24"/>
        </w:rPr>
      </w:pPr>
      <w:r w:rsidRPr="000E3EA7">
        <w:rPr>
          <w:rStyle w:val="af3"/>
          <w:rFonts w:ascii="Times New Roman" w:hAnsi="Times New Roman"/>
          <w:i/>
          <w:sz w:val="24"/>
          <w:szCs w:val="24"/>
        </w:rPr>
        <w:footnoteRef/>
      </w:r>
      <w:r w:rsidRPr="000E3EA7">
        <w:rPr>
          <w:rFonts w:ascii="Times New Roman" w:hAnsi="Times New Roman"/>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rFonts w:ascii="Times New Roman" w:hAnsi="Times New Roma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78ED" w14:textId="270DBB35" w:rsidR="00EF568D" w:rsidRPr="009445F7" w:rsidRDefault="00EF568D">
    <w:pPr>
      <w:pStyle w:val="aa"/>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5369A9C4"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6C1343">
          <w:rPr>
            <w:rFonts w:ascii="Times New Roman" w:hAnsi="Times New Roman"/>
            <w:noProof/>
            <w:sz w:val="24"/>
            <w:szCs w:val="24"/>
          </w:rPr>
          <w:t>12</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72744F6E"/>
    <w:lvl w:ilvl="0" w:tplc="6C4ABF8A">
      <w:start w:val="1"/>
      <w:numFmt w:val="decimal"/>
      <w:lvlText w:val="6.2.%1."/>
      <w:lvlJc w:val="left"/>
      <w:pPr>
        <w:ind w:left="1429" w:hanging="360"/>
      </w:pPr>
      <w:rPr>
        <w:rFonts w:hint="default"/>
        <w:i w:val="0"/>
        <w:color w:val="auto"/>
        <w:sz w:val="28"/>
        <w:szCs w:val="28"/>
      </w:rPr>
    </w:lvl>
    <w:lvl w:ilvl="1" w:tplc="04190019">
      <w:start w:val="1"/>
      <w:numFmt w:val="lowerLetter"/>
      <w:lvlText w:val="%2."/>
      <w:lvlJc w:val="left"/>
      <w:pPr>
        <w:ind w:left="2149" w:hanging="360"/>
      </w:p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0457E"/>
    <w:rsid w:val="0001328C"/>
    <w:rsid w:val="0001509F"/>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5CA5"/>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76F7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D5DF4"/>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3ACC"/>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44A4"/>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401EF"/>
    <w:rsid w:val="003411F6"/>
    <w:rsid w:val="00342B4D"/>
    <w:rsid w:val="00342F13"/>
    <w:rsid w:val="0034397C"/>
    <w:rsid w:val="003459F6"/>
    <w:rsid w:val="00351903"/>
    <w:rsid w:val="00354B34"/>
    <w:rsid w:val="00355344"/>
    <w:rsid w:val="00357E5C"/>
    <w:rsid w:val="00360BB1"/>
    <w:rsid w:val="00363A8A"/>
    <w:rsid w:val="00364500"/>
    <w:rsid w:val="00365B9E"/>
    <w:rsid w:val="00365CA8"/>
    <w:rsid w:val="00366031"/>
    <w:rsid w:val="00366B94"/>
    <w:rsid w:val="00370A10"/>
    <w:rsid w:val="003712EB"/>
    <w:rsid w:val="003732FD"/>
    <w:rsid w:val="00380767"/>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0FA2"/>
    <w:rsid w:val="003F3FA5"/>
    <w:rsid w:val="003F5672"/>
    <w:rsid w:val="003F77E4"/>
    <w:rsid w:val="00400BE1"/>
    <w:rsid w:val="00402D1E"/>
    <w:rsid w:val="00403756"/>
    <w:rsid w:val="004048B1"/>
    <w:rsid w:val="00407969"/>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72E"/>
    <w:rsid w:val="005A4999"/>
    <w:rsid w:val="005A777F"/>
    <w:rsid w:val="005B187C"/>
    <w:rsid w:val="005B248E"/>
    <w:rsid w:val="005B7433"/>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08E9"/>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1343"/>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05FB"/>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549B"/>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E25"/>
    <w:rsid w:val="008A0F5D"/>
    <w:rsid w:val="008A1E16"/>
    <w:rsid w:val="008A2623"/>
    <w:rsid w:val="008A47D0"/>
    <w:rsid w:val="008A6E83"/>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5A46"/>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B4D"/>
    <w:rsid w:val="00B25EDC"/>
    <w:rsid w:val="00B3209C"/>
    <w:rsid w:val="00B375CF"/>
    <w:rsid w:val="00B44ED3"/>
    <w:rsid w:val="00B45C2B"/>
    <w:rsid w:val="00B45C72"/>
    <w:rsid w:val="00B46BA9"/>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8F4"/>
    <w:rsid w:val="00C23ABD"/>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7717B"/>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55AC"/>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17F"/>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752B7"/>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3748"/>
    <w:rsid w:val="00ED568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37849"/>
    <w:rsid w:val="00F419E3"/>
    <w:rsid w:val="00F4266D"/>
    <w:rsid w:val="00F4329C"/>
    <w:rsid w:val="00F45AB3"/>
    <w:rsid w:val="00F4635B"/>
    <w:rsid w:val="00F507F7"/>
    <w:rsid w:val="00F50F2A"/>
    <w:rsid w:val="00F51C30"/>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paragraph" w:styleId="1">
    <w:name w:val="heading 1"/>
    <w:basedOn w:val="a"/>
    <w:link w:val="10"/>
    <w:uiPriority w:val="9"/>
    <w:qFormat/>
    <w:rsid w:val="005A472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 w:type="character" w:styleId="af6">
    <w:name w:val="Strong"/>
    <w:basedOn w:val="a0"/>
    <w:uiPriority w:val="22"/>
    <w:qFormat/>
    <w:rsid w:val="005A472E"/>
    <w:rPr>
      <w:b/>
      <w:bCs/>
    </w:rPr>
  </w:style>
  <w:style w:type="character" w:customStyle="1" w:styleId="10">
    <w:name w:val="Заголовок 1 Знак"/>
    <w:basedOn w:val="a0"/>
    <w:link w:val="1"/>
    <w:uiPriority w:val="9"/>
    <w:rsid w:val="005A472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18585960">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9671/478c443379e2a16ce97a2fe60b86a24b6e68d40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document/cons_doc_LAW_529671/6aac97d1f2e8bc1ff437058ed65e88cc76c19dd4/" TargetMode="External"/><Relationship Id="rId4" Type="http://schemas.openxmlformats.org/officeDocument/2006/relationships/settings" Target="settings.xml"/><Relationship Id="rId9" Type="http://schemas.openxmlformats.org/officeDocument/2006/relationships/hyperlink" Target="https://www.consultant.ru/document/cons_doc_LAW_529671/478c443379e2a16ce97a2fe60b86a24b6e68d401/"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382D-86DC-4017-92D4-20F836DD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4097</Words>
  <Characters>23356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Доминова Анна Дмитриевна</cp:lastModifiedBy>
  <cp:revision>2</cp:revision>
  <cp:lastPrinted>2019-06-06T10:46:00Z</cp:lastPrinted>
  <dcterms:created xsi:type="dcterms:W3CDTF">2026-09-04T05:41:00Z</dcterms:created>
  <dcterms:modified xsi:type="dcterms:W3CDTF">2026-09-04T05:41:00Z</dcterms:modified>
</cp:coreProperties>
</file>