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0506CA" w:rsidRDefault="000506CA" w:rsidP="000506CA">
      <w:pPr>
        <w:suppressAutoHyphens/>
        <w:spacing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Pr="00D12768">
        <w:rPr>
          <w:rFonts w:ascii="Times New Roman" w:hAnsi="Times New Roman"/>
          <w:sz w:val="28"/>
          <w:szCs w:val="28"/>
        </w:rPr>
        <w:t>оказание услуг по перевозке почтовых отправлений и прочих товарно-материальных</w:t>
      </w:r>
      <w:r w:rsidR="0045120D" w:rsidRPr="00D12768">
        <w:rPr>
          <w:rFonts w:ascii="Times New Roman" w:hAnsi="Times New Roman"/>
          <w:sz w:val="28"/>
          <w:szCs w:val="28"/>
        </w:rPr>
        <w:t xml:space="preserve"> ценностей автотранспортом 1,5-2</w:t>
      </w:r>
      <w:r w:rsidRPr="00D12768">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45120D" w:rsidRPr="00D12768">
        <w:rPr>
          <w:rFonts w:ascii="Times New Roman" w:hAnsi="Times New Roman"/>
          <w:sz w:val="28"/>
          <w:szCs w:val="28"/>
        </w:rPr>
        <w:t>родолжительностью маршрута от 50 до 85</w:t>
      </w:r>
      <w:r w:rsidRPr="00D12768">
        <w:rPr>
          <w:rFonts w:ascii="Times New Roman" w:hAnsi="Times New Roman"/>
          <w:sz w:val="28"/>
          <w:szCs w:val="28"/>
        </w:rPr>
        <w:t xml:space="preserve"> км, по внутриузловым маршрутам для нужд УФПС г. Москвы</w:t>
      </w: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Pr="00170DC2" w:rsidRDefault="00BD1A3D" w:rsidP="000506CA">
      <w:pPr>
        <w:suppressAutoHyphens/>
        <w:spacing w:line="240" w:lineRule="auto"/>
        <w:jc w:val="center"/>
        <w:rPr>
          <w:rFonts w:ascii="Times New Roman" w:eastAsia="Times New Roman" w:hAnsi="Times New Roman"/>
          <w:i/>
          <w:sz w:val="28"/>
          <w:szCs w:val="28"/>
          <w:lang w:eastAsia="ru-RU"/>
        </w:rPr>
      </w:pPr>
      <w:r>
        <w:rPr>
          <w:rFonts w:ascii="Times New Roman" w:hAnsi="Times New Roman"/>
          <w:sz w:val="28"/>
          <w:szCs w:val="28"/>
        </w:rPr>
        <w:t>г. Москва, 2026</w:t>
      </w:r>
    </w:p>
    <w:p w:rsidR="000506CA" w:rsidRDefault="000506CA" w:rsidP="000506CA">
      <w:pPr>
        <w:pStyle w:val="ConsPlusNormal"/>
        <w:suppressAutoHyphens/>
        <w:ind w:firstLine="0"/>
        <w:jc w:val="center"/>
        <w:rPr>
          <w:rFonts w:ascii="Times New Roman" w:hAnsi="Times New Roman" w:cs="Times New Roman"/>
          <w:sz w:val="28"/>
          <w:szCs w:val="28"/>
        </w:rPr>
      </w:pPr>
    </w:p>
    <w:p w:rsidR="000506CA" w:rsidRPr="00BD1A3D" w:rsidRDefault="000506CA" w:rsidP="00BD1A3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BD1A3D">
        <w:rPr>
          <w:rFonts w:ascii="Times New Roman" w:hAnsi="Times New Roman" w:cs="Times New Roman"/>
          <w:b/>
          <w:sz w:val="28"/>
          <w:szCs w:val="28"/>
        </w:rPr>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506CA" w:rsidRPr="009B0A39" w:rsidTr="000506CA">
        <w:trPr>
          <w:trHeight w:val="20"/>
          <w:tblHeader/>
          <w:jc w:val="center"/>
        </w:trPr>
        <w:tc>
          <w:tcPr>
            <w:tcW w:w="704"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0506CA" w:rsidRDefault="000506CA" w:rsidP="000506CA">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0506CA" w:rsidRPr="00D52703" w:rsidRDefault="000506CA" w:rsidP="000506CA">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0506CA" w:rsidRPr="00DB52D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0506CA" w:rsidRPr="00CD5956" w:rsidRDefault="000506CA" w:rsidP="000506CA">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0506CA" w:rsidRPr="00F34108"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506CA" w:rsidRPr="009B0A39" w:rsidTr="000506CA">
        <w:trPr>
          <w:trHeight w:val="20"/>
          <w:jc w:val="center"/>
        </w:trPr>
        <w:tc>
          <w:tcPr>
            <w:tcW w:w="704" w:type="dxa"/>
          </w:tcPr>
          <w:p w:rsidR="000506CA" w:rsidRPr="001C3A68"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rsidR="000506CA" w:rsidRPr="001C3A68" w:rsidRDefault="000506CA" w:rsidP="000506CA">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0506CA" w:rsidRPr="001C3A68" w:rsidRDefault="000506CA" w:rsidP="000506CA">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0506CA" w:rsidRPr="004C232A" w:rsidRDefault="000506CA" w:rsidP="000506CA">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0506CA" w:rsidRPr="0034395E"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0506CA" w:rsidRPr="00E24FD4" w:rsidDel="00BC2F26" w:rsidRDefault="000506CA" w:rsidP="000506CA">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0506CA" w:rsidRPr="00B10075" w:rsidRDefault="000506CA" w:rsidP="000506CA">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0506CA" w:rsidRPr="001533D8" w:rsidRDefault="000506CA" w:rsidP="000506CA">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0506CA" w:rsidRPr="0043569D" w:rsidRDefault="000506CA" w:rsidP="000506CA">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rsidR="00BD1A3D" w:rsidRPr="007108A3" w:rsidRDefault="00BD1A3D" w:rsidP="00BD1A3D">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1"/>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2"/>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BD1A3D" w:rsidRPr="009B0A39" w:rsidTr="0091666F">
        <w:trPr>
          <w:trHeight w:val="20"/>
          <w:jc w:val="center"/>
        </w:trPr>
        <w:tc>
          <w:tcPr>
            <w:tcW w:w="704" w:type="dxa"/>
          </w:tcPr>
          <w:p w:rsidR="00BD1A3D" w:rsidRPr="00340304" w:rsidRDefault="00BD1A3D" w:rsidP="00BD1A3D">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rsidR="000506CA" w:rsidRPr="009B0A39" w:rsidRDefault="000506CA" w:rsidP="000506C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0506CA" w:rsidRDefault="000506CA" w:rsidP="000506CA">
      <w:pPr>
        <w:keepNext/>
        <w:suppressAutoHyphens/>
        <w:spacing w:after="0" w:line="240" w:lineRule="auto"/>
        <w:ind w:firstLine="709"/>
        <w:jc w:val="both"/>
        <w:rPr>
          <w:rStyle w:val="ae"/>
          <w:rFonts w:ascii="Times New Roman" w:eastAsia="Times New Roman" w:hAnsi="Times New Roman" w:cs="Arial"/>
          <w:lang w:eastAsia="ru-RU"/>
        </w:rPr>
      </w:pPr>
      <w:r w:rsidRPr="009B0A39">
        <w:rPr>
          <w:rFonts w:ascii="Times New Roman" w:hAnsi="Times New Roman"/>
          <w:sz w:val="28"/>
          <w:szCs w:val="28"/>
        </w:rPr>
        <w:t xml:space="preserve">Оказание </w:t>
      </w:r>
      <w:r w:rsidRPr="00D12768">
        <w:rPr>
          <w:rFonts w:ascii="Times New Roman" w:hAnsi="Times New Roman"/>
          <w:sz w:val="28"/>
          <w:szCs w:val="28"/>
        </w:rPr>
        <w:t>услуг по перевозке почтовых отправлений и прочих товарно-материальных</w:t>
      </w:r>
      <w:r w:rsidR="0045120D" w:rsidRPr="00D12768">
        <w:rPr>
          <w:rFonts w:ascii="Times New Roman" w:hAnsi="Times New Roman"/>
          <w:sz w:val="28"/>
          <w:szCs w:val="28"/>
        </w:rPr>
        <w:t xml:space="preserve"> ценностей автотранспортом 1,5-2</w:t>
      </w:r>
      <w:r w:rsidRPr="00D12768">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45120D" w:rsidRPr="00D12768">
        <w:rPr>
          <w:rFonts w:ascii="Times New Roman" w:hAnsi="Times New Roman"/>
          <w:sz w:val="28"/>
          <w:szCs w:val="28"/>
        </w:rPr>
        <w:t>родолжительностью маршрута от 50 до 85</w:t>
      </w:r>
      <w:r w:rsidRPr="00D12768">
        <w:rPr>
          <w:rFonts w:ascii="Times New Roman" w:hAnsi="Times New Roman"/>
          <w:sz w:val="28"/>
          <w:szCs w:val="28"/>
        </w:rPr>
        <w:t xml:space="preserve"> км, по внутриузловым маршрутам для нужд УФПС г. Москвы</w:t>
      </w:r>
    </w:p>
    <w:p w:rsidR="000506CA" w:rsidRPr="009B0A39" w:rsidRDefault="000506CA" w:rsidP="000506C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0506CA" w:rsidRPr="009B0A39" w:rsidRDefault="000506CA" w:rsidP="000506CA">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w:t>
      </w:r>
      <w:r>
        <w:rPr>
          <w:rFonts w:eastAsia="SimSun"/>
          <w:i/>
          <w:sz w:val="28"/>
          <w:szCs w:val="28"/>
        </w:rPr>
        <w:t>внутриузловым</w:t>
      </w:r>
      <w:r w:rsidRPr="005755B4">
        <w:rPr>
          <w:i/>
          <w:sz w:val="28"/>
          <w:szCs w:val="28"/>
        </w:rPr>
        <w:t xml:space="preserve"> </w:t>
      </w:r>
      <w:r w:rsidRPr="005755B4">
        <w:rPr>
          <w:sz w:val="28"/>
          <w:szCs w:val="28"/>
        </w:rPr>
        <w:t>маршрутам</w:t>
      </w:r>
      <w:r w:rsidRPr="005755B4">
        <w:rPr>
          <w:i/>
          <w:sz w:val="28"/>
          <w:szCs w:val="28"/>
        </w:rPr>
        <w:t xml:space="preserve"> </w:t>
      </w:r>
      <w:r>
        <w:rPr>
          <w:i/>
          <w:sz w:val="28"/>
          <w:szCs w:val="28"/>
        </w:rPr>
        <w:br/>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0506CA" w:rsidRPr="00FA5A81" w:rsidRDefault="000506CA" w:rsidP="000506CA">
      <w:pPr>
        <w:pStyle w:val="a5"/>
        <w:suppressAutoHyphens/>
        <w:ind w:left="0" w:firstLine="709"/>
        <w:jc w:val="both"/>
        <w:rPr>
          <w:sz w:val="28"/>
          <w:szCs w:val="28"/>
        </w:rPr>
      </w:pPr>
      <w:r>
        <w:rPr>
          <w:sz w:val="28"/>
          <w:szCs w:val="28"/>
        </w:rPr>
        <w:lastRenderedPageBreak/>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внутриузловым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0506CA" w:rsidRPr="008B4E35" w:rsidRDefault="000506CA" w:rsidP="000506C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w:t>
      </w:r>
      <w:r w:rsidRPr="000506CA">
        <w:rPr>
          <w:rFonts w:ascii="Times New Roman" w:hAnsi="Times New Roman"/>
          <w:sz w:val="28"/>
          <w:szCs w:val="24"/>
        </w:rPr>
        <w:t>[Предварительной и Итоговой]</w:t>
      </w:r>
      <w:r w:rsidRPr="000506CA">
        <w:rPr>
          <w:rFonts w:ascii="Times New Roman" w:hAnsi="Times New Roman"/>
          <w:iCs/>
          <w:snapToGrid w:val="0"/>
          <w:sz w:val="28"/>
          <w:szCs w:val="24"/>
          <w:vertAlign w:val="superscript"/>
        </w:rPr>
        <w:footnoteReference w:id="3"/>
      </w:r>
      <w:r w:rsidRPr="000506CA">
        <w:rPr>
          <w:rFonts w:ascii="Times New Roman" w:eastAsiaTheme="minorHAnsi" w:hAnsi="Times New Roman"/>
          <w:sz w:val="28"/>
          <w:szCs w:val="24"/>
        </w:rPr>
        <w:t xml:space="preserve"> </w:t>
      </w:r>
      <w:r w:rsidRPr="008B4E35">
        <w:rPr>
          <w:rFonts w:ascii="Times New Roman" w:hAnsi="Times New Roman"/>
          <w:sz w:val="28"/>
          <w:szCs w:val="28"/>
        </w:rPr>
        <w:t>Заявке</w:t>
      </w:r>
      <w:r w:rsidRPr="002A54A5">
        <w:rPr>
          <w:rFonts w:ascii="Times New Roman" w:hAnsi="Times New Roman"/>
          <w:sz w:val="28"/>
          <w:szCs w:val="28"/>
        </w:rPr>
        <w:t>.</w:t>
      </w:r>
    </w:p>
    <w:p w:rsidR="000506CA" w:rsidRPr="009B0A39" w:rsidRDefault="000506CA" w:rsidP="000506C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310C2F" w:rsidRPr="00310C2F" w:rsidRDefault="000506CA" w:rsidP="00310C2F">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r>
      <w:r w:rsidR="00310C2F" w:rsidRPr="00310C2F">
        <w:rPr>
          <w:rFonts w:ascii="Times New Roman" w:hAnsi="Times New Roman"/>
          <w:sz w:val="28"/>
          <w:szCs w:val="28"/>
        </w:rPr>
        <w:t xml:space="preserve">Перевозка ПО и прочих ТМЦ автотранспортом осуществляется </w:t>
      </w:r>
    </w:p>
    <w:p w:rsidR="000506CA" w:rsidRPr="00F5694F" w:rsidRDefault="00310C2F" w:rsidP="00310C2F">
      <w:pPr>
        <w:tabs>
          <w:tab w:val="left" w:pos="1276"/>
        </w:tabs>
        <w:suppressAutoHyphens/>
        <w:spacing w:after="0" w:line="240" w:lineRule="auto"/>
        <w:ind w:firstLine="709"/>
        <w:jc w:val="both"/>
        <w:rPr>
          <w:rFonts w:ascii="Times New Roman" w:hAnsi="Times New Roman"/>
          <w:sz w:val="28"/>
          <w:szCs w:val="28"/>
        </w:rPr>
      </w:pPr>
      <w:r w:rsidRPr="00310C2F">
        <w:rPr>
          <w:rFonts w:ascii="Times New Roman" w:hAnsi="Times New Roman"/>
          <w:sz w:val="28"/>
          <w:szCs w:val="28"/>
        </w:rPr>
        <w:t>по установленным маршрутам от начального до конечного пункта, включая пункты обмена по маршруту в соответствии с приложением № 1 к ТЗ и [Итоговых]</w:t>
      </w:r>
      <w:r>
        <w:rPr>
          <w:rStyle w:val="a9"/>
          <w:rFonts w:ascii="Times New Roman" w:hAnsi="Times New Roman"/>
          <w:sz w:val="28"/>
          <w:szCs w:val="28"/>
        </w:rPr>
        <w:footnoteReference w:id="4"/>
      </w:r>
      <w:r w:rsidRPr="00310C2F">
        <w:rPr>
          <w:rFonts w:ascii="Times New Roman" w:hAnsi="Times New Roman"/>
          <w:sz w:val="28"/>
          <w:szCs w:val="28"/>
        </w:rPr>
        <w:t xml:space="preserve">  Заявок Заказчика, направленных в адрес Исполнителя [</w:t>
      </w:r>
      <w:r w:rsidR="006A6D3F">
        <w:rPr>
          <w:rFonts w:ascii="Times New Roman" w:hAnsi="Times New Roman"/>
          <w:sz w:val="28"/>
          <w:szCs w:val="28"/>
        </w:rPr>
        <w:t>в соответствии с Приложением № 4</w:t>
      </w:r>
      <w:r w:rsidRPr="00310C2F">
        <w:rPr>
          <w:rFonts w:ascii="Times New Roman" w:hAnsi="Times New Roman"/>
          <w:sz w:val="28"/>
          <w:szCs w:val="28"/>
        </w:rPr>
        <w:t xml:space="preserve"> к ТЗ]</w:t>
      </w:r>
      <w:r>
        <w:rPr>
          <w:rStyle w:val="a9"/>
          <w:rFonts w:ascii="Times New Roman" w:hAnsi="Times New Roman"/>
          <w:sz w:val="28"/>
          <w:szCs w:val="28"/>
        </w:rPr>
        <w:footnoteReference w:id="5"/>
      </w:r>
      <w:r w:rsidRPr="00310C2F">
        <w:rPr>
          <w:rFonts w:ascii="Times New Roman" w:hAnsi="Times New Roman"/>
          <w:sz w:val="28"/>
          <w:szCs w:val="28"/>
        </w:rPr>
        <w:t xml:space="preserve"> .</w:t>
      </w:r>
    </w:p>
    <w:p w:rsidR="000506CA" w:rsidRPr="00385C29" w:rsidRDefault="000506CA" w:rsidP="00310C2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color w:val="1E0E01"/>
          <w:sz w:val="28"/>
          <w:szCs w:val="28"/>
        </w:rPr>
        <w:t xml:space="preserve"> Базовая стоимость услуги за 1 (один) рейс определяется по</w:t>
      </w:r>
      <w:r w:rsidR="00310C2F">
        <w:rPr>
          <w:rFonts w:ascii="Times New Roman" w:hAnsi="Times New Roman"/>
          <w:color w:val="1E0E01"/>
          <w:sz w:val="28"/>
          <w:szCs w:val="28"/>
        </w:rPr>
        <w:t xml:space="preserve"> </w:t>
      </w:r>
      <w:r w:rsidR="00310C2F">
        <w:rPr>
          <w:rFonts w:ascii="Times New Roman" w:hAnsi="Times New Roman"/>
          <w:sz w:val="28"/>
          <w:szCs w:val="28"/>
        </w:rPr>
        <w:t>[Итоговой</w:t>
      </w:r>
      <w:r w:rsidR="00310C2F" w:rsidRPr="00310C2F">
        <w:rPr>
          <w:rFonts w:ascii="Times New Roman" w:hAnsi="Times New Roman"/>
          <w:sz w:val="28"/>
          <w:szCs w:val="28"/>
        </w:rPr>
        <w:t>]</w:t>
      </w:r>
      <w:r w:rsidR="00310C2F">
        <w:rPr>
          <w:rStyle w:val="a9"/>
          <w:rFonts w:ascii="Times New Roman" w:hAnsi="Times New Roman"/>
          <w:sz w:val="28"/>
          <w:szCs w:val="28"/>
        </w:rPr>
        <w:footnoteReference w:id="6"/>
      </w:r>
      <w:r w:rsidR="00310C2F">
        <w:rPr>
          <w:rFonts w:ascii="Times New Roman" w:hAnsi="Times New Roman"/>
          <w:sz w:val="28"/>
          <w:szCs w:val="28"/>
        </w:rPr>
        <w:t xml:space="preserve"> </w:t>
      </w:r>
      <w:r w:rsidRPr="00385C29">
        <w:rPr>
          <w:rFonts w:ascii="Times New Roman" w:hAnsi="Times New Roman"/>
          <w:color w:val="1E0E01"/>
          <w:sz w:val="28"/>
          <w:szCs w:val="28"/>
        </w:rPr>
        <w:t xml:space="preserve"> Заявке Заказчика и рассчитывается как произведение планируемого пробега </w:t>
      </w:r>
      <w:r>
        <w:rPr>
          <w:rFonts w:ascii="Times New Roman" w:hAnsi="Times New Roman"/>
          <w:color w:val="1E0E01"/>
          <w:sz w:val="28"/>
          <w:szCs w:val="28"/>
        </w:rPr>
        <w:br/>
      </w:r>
      <w:r w:rsidRPr="00385C29">
        <w:rPr>
          <w:rFonts w:ascii="Times New Roman" w:hAnsi="Times New Roman"/>
          <w:color w:val="1E0E01"/>
          <w:sz w:val="28"/>
          <w:szCs w:val="28"/>
        </w:rPr>
        <w:t>по маршруту и тарифа (Базовой стоимости единиц</w:t>
      </w:r>
      <w:r>
        <w:rPr>
          <w:rFonts w:ascii="Times New Roman" w:hAnsi="Times New Roman"/>
          <w:color w:val="1E0E01"/>
          <w:sz w:val="28"/>
          <w:szCs w:val="28"/>
        </w:rPr>
        <w:t>ы</w:t>
      </w:r>
      <w:r w:rsidRPr="00385C29">
        <w:rPr>
          <w:rFonts w:ascii="Times New Roman" w:hAnsi="Times New Roman"/>
          <w:color w:val="1E0E01"/>
          <w:sz w:val="28"/>
          <w:szCs w:val="28"/>
        </w:rPr>
        <w:t xml:space="preserve"> услуги). </w:t>
      </w:r>
    </w:p>
    <w:p w:rsidR="000506CA" w:rsidRPr="00385C29" w:rsidRDefault="000506CA" w:rsidP="000506CA">
      <w:pPr>
        <w:suppressAutoHyphens/>
        <w:spacing w:after="0" w:line="240" w:lineRule="auto"/>
        <w:ind w:firstLine="709"/>
        <w:jc w:val="both"/>
        <w:rPr>
          <w:rFonts w:ascii="Times New Roman" w:hAnsi="Times New Roman"/>
          <w:color w:val="1E0E01"/>
          <w:sz w:val="28"/>
          <w:szCs w:val="28"/>
        </w:rPr>
      </w:pPr>
      <w:r w:rsidRPr="00385C29">
        <w:rPr>
          <w:rFonts w:ascii="Times New Roman" w:hAnsi="Times New Roman"/>
          <w:color w:val="1E0E01"/>
          <w:sz w:val="28"/>
          <w:szCs w:val="28"/>
        </w:rPr>
        <w:t>Пробег ТС рассчитывается по кратчайшему маршруту (на момент формирования Заявки), предлагаемому сервисом, находящимся в открытом доступе в сети Интернет</w:t>
      </w:r>
      <w:r>
        <w:rPr>
          <w:rFonts w:ascii="Times New Roman" w:hAnsi="Times New Roman"/>
          <w:color w:val="1E0E01"/>
          <w:sz w:val="28"/>
          <w:szCs w:val="28"/>
        </w:rPr>
        <w:t>;</w:t>
      </w:r>
    </w:p>
    <w:p w:rsidR="000506CA" w:rsidRPr="009B0A39" w:rsidRDefault="000506CA" w:rsidP="000506C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0506CA" w:rsidRPr="00984DD1"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 xml:space="preserve">и окончания маршрута и в пунктах обмена в случае установления соответствующих требований в </w:t>
      </w:r>
      <w:r w:rsidR="00D5060A" w:rsidRPr="00D5060A">
        <w:rPr>
          <w:rFonts w:ascii="Times New Roman" w:hAnsi="Times New Roman"/>
          <w:sz w:val="28"/>
          <w:szCs w:val="28"/>
        </w:rPr>
        <w:t>[Предварительной и Итоговой]</w:t>
      </w:r>
      <w:r w:rsidR="00D5060A">
        <w:rPr>
          <w:rStyle w:val="a9"/>
          <w:rFonts w:ascii="Times New Roman" w:hAnsi="Times New Roman"/>
          <w:sz w:val="28"/>
          <w:szCs w:val="28"/>
        </w:rPr>
        <w:footnoteReference w:id="7"/>
      </w:r>
      <w:r w:rsidR="00D5060A" w:rsidRPr="00D5060A">
        <w:rPr>
          <w:rFonts w:ascii="Times New Roman" w:hAnsi="Times New Roman"/>
          <w:sz w:val="28"/>
          <w:szCs w:val="28"/>
        </w:rPr>
        <w:t xml:space="preserve">  </w:t>
      </w:r>
      <w:r w:rsidRPr="00902376">
        <w:rPr>
          <w:rFonts w:ascii="Times New Roman" w:hAnsi="Times New Roman"/>
          <w:sz w:val="28"/>
          <w:szCs w:val="28"/>
        </w:rPr>
        <w:t>Заявке</w:t>
      </w:r>
      <w:r>
        <w:rPr>
          <w:rFonts w:ascii="Times New Roman" w:hAnsi="Times New Roman"/>
          <w:sz w:val="28"/>
          <w:szCs w:val="28"/>
        </w:rPr>
        <w:t>;</w:t>
      </w:r>
    </w:p>
    <w:p w:rsidR="000506CA" w:rsidRPr="009B0A39" w:rsidRDefault="000506CA" w:rsidP="000506C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0506CA" w:rsidRDefault="000506CA" w:rsidP="000506C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w:t>
      </w:r>
      <w:r w:rsidR="00D5060A" w:rsidRPr="00D5060A">
        <w:rPr>
          <w:rFonts w:ascii="Times New Roman" w:hAnsi="Times New Roman"/>
          <w:sz w:val="28"/>
          <w:szCs w:val="28"/>
        </w:rPr>
        <w:lastRenderedPageBreak/>
        <w:t>[Предварительной и Итоговой]</w:t>
      </w:r>
      <w:r w:rsidR="00D5060A">
        <w:rPr>
          <w:rStyle w:val="a9"/>
          <w:rFonts w:ascii="Times New Roman" w:hAnsi="Times New Roman"/>
          <w:sz w:val="28"/>
          <w:szCs w:val="28"/>
        </w:rPr>
        <w:footnoteReference w:id="8"/>
      </w:r>
      <w:r w:rsidR="00D5060A" w:rsidRPr="00D5060A">
        <w:rPr>
          <w:rFonts w:ascii="Times New Roman" w:hAnsi="Times New Roman"/>
          <w:sz w:val="28"/>
          <w:szCs w:val="28"/>
        </w:rPr>
        <w:t xml:space="preserve">  </w:t>
      </w:r>
      <w:r w:rsidRPr="00CE2186">
        <w:rPr>
          <w:rFonts w:ascii="Times New Roman" w:hAnsi="Times New Roman"/>
          <w:sz w:val="28"/>
          <w:szCs w:val="28"/>
        </w:rPr>
        <w:t xml:space="preserve">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0506CA" w:rsidRPr="00D5060A" w:rsidRDefault="000506CA" w:rsidP="00D5060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sidR="00D5060A">
        <w:rPr>
          <w:rFonts w:ascii="Times New Roman" w:hAnsi="Times New Roman" w:cs="Times New Roman"/>
          <w:sz w:val="28"/>
          <w:szCs w:val="28"/>
        </w:rPr>
        <w:t>.</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0506CA" w:rsidRPr="009B0A39" w:rsidRDefault="000506CA" w:rsidP="000506C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0506CA" w:rsidRPr="00983109"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0506CA" w:rsidRPr="0083523F"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0506CA" w:rsidRPr="0083523F"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0506CA" w:rsidRPr="00D2378D" w:rsidRDefault="000506CA" w:rsidP="000506C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0506CA"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0506CA" w:rsidRPr="00154848"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rsidR="000506CA" w:rsidRPr="00587082" w:rsidRDefault="000506CA" w:rsidP="000506CA">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0506CA" w:rsidRPr="00587082" w:rsidRDefault="000506CA" w:rsidP="000506CA">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0506CA" w:rsidRPr="0083523F"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0506CA" w:rsidRPr="00FB5DC0" w:rsidRDefault="000506CA" w:rsidP="000506C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9"/>
      </w:r>
      <w:r w:rsidR="00D5060A" w:rsidRPr="00D5060A">
        <w:rPr>
          <w:rFonts w:ascii="Times New Roman" w:eastAsiaTheme="minorHAnsi" w:hAnsi="Times New Roman"/>
          <w:sz w:val="28"/>
          <w:szCs w:val="24"/>
        </w:rPr>
        <w:t xml:space="preserve"> </w:t>
      </w:r>
      <w:r w:rsidRPr="003B5223">
        <w:rPr>
          <w:rFonts w:ascii="Times New Roman" w:hAnsi="Times New Roman"/>
          <w:sz w:val="28"/>
          <w:szCs w:val="28"/>
        </w:rPr>
        <w:t>Заявке</w:t>
      </w:r>
      <w:r w:rsidR="00FD1612">
        <w:rPr>
          <w:rFonts w:ascii="Times New Roman" w:hAnsi="Times New Roman"/>
          <w:sz w:val="28"/>
          <w:szCs w:val="28"/>
        </w:rPr>
        <w:t>,</w:t>
      </w:r>
      <w:r w:rsidR="006B7629">
        <w:rPr>
          <w:rFonts w:ascii="Times New Roman" w:hAnsi="Times New Roman"/>
          <w:sz w:val="28"/>
          <w:szCs w:val="28"/>
        </w:rPr>
        <w:t xml:space="preserve">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0506CA"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0506CA" w:rsidRPr="0023213E"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0506CA" w:rsidRPr="00E607D9"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0506CA"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D5060A" w:rsidRPr="00D5060A" w:rsidRDefault="000506CA" w:rsidP="00D5060A">
      <w:pPr>
        <w:pStyle w:val="ConsPlusNormal"/>
        <w:suppressAutoHyphens/>
        <w:ind w:firstLine="709"/>
        <w:jc w:val="both"/>
        <w:rPr>
          <w:rFonts w:ascii="Times New Roman" w:hAnsi="Times New Roman" w:cs="Times New Roman"/>
          <w:sz w:val="28"/>
          <w:szCs w:val="24"/>
        </w:rPr>
      </w:pPr>
      <w:r>
        <w:rPr>
          <w:rFonts w:ascii="Times New Roman" w:hAnsi="Times New Roman"/>
          <w:sz w:val="28"/>
          <w:szCs w:val="28"/>
        </w:rPr>
        <w:t>6.2.2.</w:t>
      </w:r>
      <w:r>
        <w:rPr>
          <w:rFonts w:ascii="Times New Roman" w:hAnsi="Times New Roman"/>
          <w:sz w:val="28"/>
          <w:szCs w:val="28"/>
        </w:rPr>
        <w:tab/>
      </w:r>
      <w:r w:rsidR="00D5060A" w:rsidRPr="00D5060A">
        <w:rPr>
          <w:rFonts w:ascii="Times New Roman" w:hAnsi="Times New Roman"/>
          <w:sz w:val="28"/>
          <w:szCs w:val="24"/>
        </w:rPr>
        <w:t>В целях оказания услуг по перевозке ПО и прочих ТМЦ Исполнитель в</w:t>
      </w:r>
      <w:r w:rsidR="00D5060A" w:rsidRPr="00D5060A">
        <w:rPr>
          <w:rFonts w:ascii="Times New Roman" w:hAnsi="Times New Roman" w:cs="Times New Roman"/>
          <w:sz w:val="28"/>
          <w:szCs w:val="24"/>
        </w:rPr>
        <w:t xml:space="preserve"> срок не более 11 (одиннадцати) часов с момента получения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10"/>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Заявки</w:t>
      </w:r>
      <w:r w:rsidR="00FD1612">
        <w:rPr>
          <w:rFonts w:ascii="Times New Roman" w:hAnsi="Times New Roman" w:cs="Times New Roman"/>
          <w:sz w:val="28"/>
          <w:szCs w:val="24"/>
        </w:rPr>
        <w:t xml:space="preserve"> </w:t>
      </w:r>
      <w:r w:rsidR="00FD1612" w:rsidRPr="006B7629">
        <w:rPr>
          <w:rFonts w:ascii="Times New Roman" w:hAnsi="Times New Roman"/>
          <w:sz w:val="28"/>
          <w:szCs w:val="28"/>
        </w:rPr>
        <w:t>[направляемой в соотве</w:t>
      </w:r>
      <w:r w:rsidR="00FD1612">
        <w:rPr>
          <w:rFonts w:ascii="Times New Roman" w:hAnsi="Times New Roman"/>
          <w:sz w:val="28"/>
          <w:szCs w:val="28"/>
        </w:rPr>
        <w:t>тствии с Приложением № 4 к ТЗ]</w:t>
      </w:r>
      <w:r w:rsidR="00FD1612">
        <w:rPr>
          <w:rStyle w:val="a9"/>
          <w:rFonts w:ascii="Times New Roman" w:hAnsi="Times New Roman"/>
          <w:sz w:val="28"/>
          <w:szCs w:val="28"/>
        </w:rPr>
        <w:footnoteReference w:id="11"/>
      </w:r>
      <w:r w:rsidR="00D5060A" w:rsidRPr="00D5060A">
        <w:rPr>
          <w:rFonts w:ascii="Times New Roman" w:hAnsi="Times New Roman" w:cs="Times New Roman"/>
          <w:sz w:val="28"/>
          <w:szCs w:val="24"/>
        </w:rPr>
        <w:t xml:space="preserve">, </w:t>
      </w:r>
      <w:r w:rsidR="00D5060A" w:rsidRPr="00D5060A">
        <w:rPr>
          <w:rFonts w:ascii="Times New Roman" w:hAnsi="Times New Roman"/>
          <w:sz w:val="28"/>
          <w:szCs w:val="24"/>
        </w:rPr>
        <w:t>рассматривает ее, подтверждает в системе</w:t>
      </w:r>
      <w:r w:rsidR="00D5060A" w:rsidRPr="00D5060A">
        <w:rPr>
          <w:rFonts w:ascii="Times New Roman" w:hAnsi="Times New Roman" w:cs="Times New Roman"/>
          <w:sz w:val="28"/>
          <w:szCs w:val="24"/>
        </w:rPr>
        <w:t xml:space="preserve"> TMS или в иной программе, внедренной и используемой Заказчиком (далее – программа), подписывает </w:t>
      </w:r>
      <w:r w:rsidR="00D5060A" w:rsidRPr="00D5060A">
        <w:rPr>
          <w:rFonts w:ascii="Times New Roman" w:hAnsi="Times New Roman" w:cs="Times New Roman"/>
          <w:sz w:val="28"/>
          <w:szCs w:val="24"/>
        </w:rPr>
        <w:br/>
        <w:t xml:space="preserve">и направляет согласованную </w:t>
      </w:r>
      <w:r w:rsidR="00D5060A" w:rsidRPr="00D5060A">
        <w:rPr>
          <w:rFonts w:ascii="Times New Roman" w:hAnsi="Times New Roman"/>
          <w:sz w:val="28"/>
          <w:szCs w:val="24"/>
        </w:rPr>
        <w:t>[Итоговую]</w:t>
      </w:r>
      <w:r w:rsidR="00D5060A" w:rsidRPr="00D5060A">
        <w:rPr>
          <w:rFonts w:ascii="Times New Roman" w:hAnsi="Times New Roman"/>
          <w:iCs/>
          <w:snapToGrid w:val="0"/>
          <w:sz w:val="28"/>
          <w:szCs w:val="24"/>
          <w:vertAlign w:val="superscript"/>
        </w:rPr>
        <w:footnoteReference w:id="12"/>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 xml:space="preserve">Заявку Заказчику по электронной почте, указанной в договоре. </w:t>
      </w:r>
    </w:p>
    <w:p w:rsidR="00D5060A" w:rsidRPr="00D5060A" w:rsidRDefault="00D5060A" w:rsidP="00D5060A">
      <w:pPr>
        <w:pStyle w:val="ConsPlusNormal"/>
        <w:suppressAutoHyphens/>
        <w:ind w:firstLine="709"/>
        <w:jc w:val="both"/>
        <w:rPr>
          <w:rFonts w:ascii="Times New Roman" w:hAnsi="Times New Roman"/>
          <w:sz w:val="28"/>
          <w:szCs w:val="24"/>
        </w:rPr>
      </w:pPr>
      <w:r w:rsidRPr="00D5060A">
        <w:rPr>
          <w:rFonts w:ascii="Times New Roman" w:hAnsi="Times New Roman"/>
          <w:sz w:val="28"/>
          <w:szCs w:val="24"/>
        </w:rPr>
        <w:t>В случае установления соответствующих требований в [Итоговой]</w:t>
      </w:r>
      <w:r w:rsidRPr="00D5060A">
        <w:rPr>
          <w:rFonts w:ascii="Times New Roman" w:hAnsi="Times New Roman"/>
          <w:iCs/>
          <w:snapToGrid w:val="0"/>
          <w:sz w:val="28"/>
          <w:szCs w:val="24"/>
          <w:vertAlign w:val="superscript"/>
        </w:rPr>
        <w:footnoteReference w:id="13"/>
      </w:r>
      <w:r w:rsidRPr="00D5060A">
        <w:rPr>
          <w:rFonts w:ascii="Times New Roman" w:eastAsiaTheme="minorHAnsi" w:hAnsi="Times New Roman"/>
          <w:sz w:val="28"/>
          <w:szCs w:val="24"/>
        </w:rPr>
        <w:t xml:space="preserve"> </w:t>
      </w:r>
      <w:r w:rsidRPr="00D5060A">
        <w:rPr>
          <w:rFonts w:ascii="Times New Roman" w:hAnsi="Times New Roman"/>
          <w:sz w:val="28"/>
          <w:szCs w:val="24"/>
        </w:rPr>
        <w:t xml:space="preserve">Заявке </w:t>
      </w:r>
      <w:r w:rsidRPr="00D5060A">
        <w:rPr>
          <w:rFonts w:ascii="Times New Roman" w:hAnsi="Times New Roman" w:cs="Times New Roman"/>
          <w:sz w:val="28"/>
          <w:szCs w:val="24"/>
        </w:rPr>
        <w:t>Исполнитель осуществляет ПРР в местах начала и окончания маршрута, а также в пунктах обмена.</w:t>
      </w:r>
      <w:r w:rsidRPr="00D5060A">
        <w:rPr>
          <w:rFonts w:ascii="Times New Roman" w:hAnsi="Times New Roman"/>
          <w:sz w:val="28"/>
          <w:szCs w:val="24"/>
        </w:rPr>
        <w:t xml:space="preserve"> </w:t>
      </w:r>
    </w:p>
    <w:p w:rsidR="000506CA" w:rsidRPr="003B5223" w:rsidRDefault="000506CA" w:rsidP="00D5060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D5060A" w:rsidRPr="00D5060A" w:rsidRDefault="00D5060A" w:rsidP="00D5060A">
      <w:pPr>
        <w:pStyle w:val="ConsPlusNormal"/>
        <w:ind w:firstLine="709"/>
        <w:jc w:val="both"/>
        <w:rPr>
          <w:rFonts w:ascii="Times New Roman" w:hAnsi="Times New Roman"/>
          <w:sz w:val="28"/>
          <w:szCs w:val="24"/>
        </w:rPr>
      </w:pPr>
      <w:r w:rsidRPr="00D5060A">
        <w:rPr>
          <w:rFonts w:ascii="Times New Roman" w:hAnsi="Times New Roman"/>
          <w:sz w:val="28"/>
          <w:szCs w:val="24"/>
        </w:rPr>
        <w:t xml:space="preserve">При необходимости перевозки ГМ, водители Исполнителей должны соблюдать требования предусмотренные Приложением № 3 к ТЗ, требование о перевозке ГМ указывается в [Предварительной и Итоговой] </w:t>
      </w:r>
      <w:r>
        <w:rPr>
          <w:rStyle w:val="a9"/>
          <w:rFonts w:ascii="Times New Roman" w:hAnsi="Times New Roman"/>
          <w:sz w:val="28"/>
          <w:szCs w:val="24"/>
        </w:rPr>
        <w:footnoteReference w:id="14"/>
      </w:r>
      <w:r w:rsidRPr="00D5060A">
        <w:rPr>
          <w:rFonts w:ascii="Times New Roman" w:hAnsi="Times New Roman"/>
          <w:sz w:val="28"/>
          <w:szCs w:val="24"/>
        </w:rPr>
        <w:t>Заявке Заказчика.</w:t>
      </w:r>
    </w:p>
    <w:p w:rsidR="005B01A6" w:rsidRPr="005B01A6" w:rsidRDefault="005B01A6" w:rsidP="005B01A6">
      <w:pPr>
        <w:suppressAutoHyphens/>
        <w:spacing w:after="0" w:line="240" w:lineRule="auto"/>
        <w:ind w:firstLine="709"/>
        <w:jc w:val="both"/>
        <w:rPr>
          <w:rFonts w:ascii="Times New Roman" w:hAnsi="Times New Roman"/>
          <w:sz w:val="28"/>
          <w:szCs w:val="24"/>
        </w:rPr>
      </w:pPr>
      <w:r w:rsidRPr="005B01A6">
        <w:rPr>
          <w:rFonts w:ascii="Times New Roman" w:hAnsi="Times New Roman"/>
          <w:sz w:val="28"/>
          <w:szCs w:val="24"/>
        </w:rPr>
        <w:t>Исполнитель дополнительно обязуется предоставлять автотранспорт по [Итоговым]</w:t>
      </w:r>
      <w:r w:rsidRPr="005B01A6">
        <w:rPr>
          <w:rFonts w:ascii="Times New Roman" w:hAnsi="Times New Roman"/>
          <w:iCs/>
          <w:snapToGrid w:val="0"/>
          <w:sz w:val="28"/>
          <w:szCs w:val="24"/>
          <w:vertAlign w:val="superscript"/>
        </w:rPr>
        <w:footnoteReference w:id="15"/>
      </w:r>
      <w:r w:rsidRPr="005B01A6">
        <w:rPr>
          <w:rFonts w:ascii="Times New Roman" w:eastAsiaTheme="minorHAnsi" w:hAnsi="Times New Roman"/>
          <w:sz w:val="28"/>
          <w:szCs w:val="24"/>
        </w:rPr>
        <w:t xml:space="preserve"> </w:t>
      </w:r>
      <w:r w:rsidRPr="005B01A6">
        <w:rPr>
          <w:rFonts w:ascii="Times New Roman" w:hAnsi="Times New Roman"/>
          <w:sz w:val="28"/>
          <w:szCs w:val="24"/>
        </w:rPr>
        <w:t xml:space="preserve">Заявкам Заказчика не более чем на 20% от указанного </w:t>
      </w:r>
      <w:r w:rsidRPr="005B01A6">
        <w:rPr>
          <w:rFonts w:ascii="Times New Roman" w:hAnsi="Times New Roman"/>
          <w:sz w:val="28"/>
          <w:szCs w:val="24"/>
        </w:rPr>
        <w:br/>
        <w:t>в приложении № 1 к ТЗ планируемого количества Заявок в сутки.</w:t>
      </w:r>
    </w:p>
    <w:p w:rsidR="000506CA" w:rsidRDefault="000506CA" w:rsidP="000506C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5B01A6" w:rsidRPr="005B01A6">
        <w:rPr>
          <w:rFonts w:ascii="Times New Roman" w:eastAsia="Times New Roman" w:hAnsi="Times New Roman"/>
          <w:sz w:val="28"/>
          <w:szCs w:val="24"/>
          <w:lang w:eastAsia="ru-RU"/>
        </w:rPr>
        <w:t xml:space="preserve">В целях оказания услуг по </w:t>
      </w:r>
      <w:r w:rsidR="005B01A6" w:rsidRPr="005B01A6">
        <w:rPr>
          <w:rFonts w:ascii="Times New Roman" w:hAnsi="Times New Roman"/>
          <w:sz w:val="28"/>
          <w:szCs w:val="24"/>
        </w:rPr>
        <w:t>перевозке ПО и прочих ТМЦ Заказчик размещает [Итоговые]</w:t>
      </w:r>
      <w:r w:rsidR="005B01A6" w:rsidRPr="005B01A6">
        <w:rPr>
          <w:rFonts w:ascii="Times New Roman" w:hAnsi="Times New Roman"/>
          <w:iCs/>
          <w:snapToGrid w:val="0"/>
          <w:sz w:val="28"/>
          <w:szCs w:val="24"/>
          <w:vertAlign w:val="superscript"/>
        </w:rPr>
        <w:footnoteReference w:id="16"/>
      </w:r>
      <w:r w:rsidR="005B01A6" w:rsidRPr="005B01A6">
        <w:rPr>
          <w:rFonts w:ascii="Times New Roman" w:eastAsiaTheme="minorHAnsi" w:hAnsi="Times New Roman"/>
          <w:sz w:val="28"/>
          <w:szCs w:val="24"/>
        </w:rPr>
        <w:t xml:space="preserve"> </w:t>
      </w:r>
      <w:r w:rsidR="005B01A6" w:rsidRPr="005B01A6">
        <w:rPr>
          <w:rFonts w:ascii="Times New Roman" w:hAnsi="Times New Roman"/>
          <w:sz w:val="28"/>
          <w:szCs w:val="24"/>
        </w:rPr>
        <w:t>Заявки, на выполнение рейса по маршруту Исполнителем в программе в срок не менее чем за 12 (двенадцать) часов до запланированного времени подачи ТС</w:t>
      </w:r>
      <w:r w:rsidR="00FD1612">
        <w:rPr>
          <w:rStyle w:val="ae"/>
          <w:rFonts w:ascii="Times New Roman" w:eastAsia="Times New Roman" w:hAnsi="Times New Roman"/>
          <w:sz w:val="28"/>
          <w:szCs w:val="24"/>
          <w:lang w:eastAsia="ru-RU"/>
        </w:rPr>
        <w:t>.</w:t>
      </w:r>
    </w:p>
    <w:p w:rsidR="000506CA" w:rsidRPr="0045120D" w:rsidRDefault="000506CA" w:rsidP="000506CA">
      <w:pPr>
        <w:widowControl w:val="0"/>
        <w:suppressAutoHyphens/>
        <w:spacing w:after="0" w:line="240" w:lineRule="auto"/>
        <w:ind w:firstLine="709"/>
        <w:jc w:val="both"/>
        <w:rPr>
          <w:rFonts w:ascii="Times New Roman" w:hAnsi="Times New Roman"/>
          <w:sz w:val="28"/>
          <w:szCs w:val="28"/>
        </w:rPr>
      </w:pPr>
      <w:r w:rsidRPr="0045120D">
        <w:rPr>
          <w:rFonts w:ascii="Times New Roman" w:hAnsi="Times New Roman"/>
          <w:sz w:val="28"/>
          <w:szCs w:val="28"/>
        </w:rPr>
        <w:t xml:space="preserve">Планируемое </w:t>
      </w:r>
      <w:r w:rsidR="0045120D" w:rsidRPr="0045120D">
        <w:rPr>
          <w:rFonts w:ascii="Times New Roman" w:hAnsi="Times New Roman"/>
          <w:sz w:val="28"/>
          <w:szCs w:val="28"/>
        </w:rPr>
        <w:t xml:space="preserve">количество заявок </w:t>
      </w:r>
      <w:r w:rsidRPr="0045120D">
        <w:rPr>
          <w:rFonts w:ascii="Times New Roman" w:hAnsi="Times New Roman"/>
          <w:sz w:val="28"/>
          <w:szCs w:val="28"/>
        </w:rPr>
        <w:t xml:space="preserve">на период действия договора указано в </w:t>
      </w:r>
      <w:r w:rsidRPr="0045120D">
        <w:rPr>
          <w:rFonts w:ascii="Times New Roman" w:hAnsi="Times New Roman"/>
          <w:sz w:val="28"/>
          <w:szCs w:val="28"/>
        </w:rPr>
        <w:lastRenderedPageBreak/>
        <w:t>приложении № 1 к ТЗ.</w:t>
      </w:r>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45120D">
        <w:rPr>
          <w:rFonts w:ascii="Times New Roman" w:hAnsi="Times New Roman" w:cs="Times New Roman"/>
          <w:sz w:val="28"/>
          <w:szCs w:val="24"/>
        </w:rPr>
        <w:t xml:space="preserve">Отсутствие ответа на </w:t>
      </w:r>
      <w:r w:rsidRPr="0045120D">
        <w:rPr>
          <w:rFonts w:ascii="Times New Roman" w:hAnsi="Times New Roman"/>
          <w:sz w:val="28"/>
          <w:szCs w:val="24"/>
        </w:rPr>
        <w:t>[Итоговую]</w:t>
      </w:r>
      <w:r w:rsidRPr="0045120D">
        <w:rPr>
          <w:rFonts w:ascii="Times New Roman" w:hAnsi="Times New Roman"/>
          <w:iCs/>
          <w:snapToGrid w:val="0"/>
          <w:sz w:val="28"/>
          <w:szCs w:val="24"/>
          <w:vertAlign w:val="superscript"/>
        </w:rPr>
        <w:footnoteReference w:id="17"/>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 xml:space="preserve">Заявку Заказчика в течение 10 (десяти) часов или отказа в предоставлении ТС с момента подачи </w:t>
      </w:r>
      <w:r w:rsidRPr="0045120D">
        <w:rPr>
          <w:rFonts w:ascii="Times New Roman" w:hAnsi="Times New Roman"/>
          <w:sz w:val="28"/>
          <w:szCs w:val="24"/>
        </w:rPr>
        <w:t>[Итоговой]</w:t>
      </w:r>
      <w:r w:rsidRPr="0045120D">
        <w:rPr>
          <w:rFonts w:ascii="Times New Roman" w:hAnsi="Times New Roman"/>
          <w:iCs/>
          <w:snapToGrid w:val="0"/>
          <w:sz w:val="28"/>
          <w:szCs w:val="24"/>
          <w:vertAlign w:val="superscript"/>
        </w:rPr>
        <w:footnoteReference w:id="18"/>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Заявки Зак</w:t>
      </w:r>
      <w:r w:rsidR="0045120D">
        <w:rPr>
          <w:rFonts w:ascii="Times New Roman" w:hAnsi="Times New Roman" w:cs="Times New Roman"/>
          <w:sz w:val="28"/>
          <w:szCs w:val="24"/>
        </w:rPr>
        <w:t xml:space="preserve">азчиком, является неподачей ТС </w:t>
      </w:r>
      <w:r w:rsidR="00FD1612" w:rsidRPr="00FD1612">
        <w:rPr>
          <w:rFonts w:ascii="Times New Roman" w:hAnsi="Times New Roman" w:cs="Times New Roman"/>
          <w:sz w:val="28"/>
          <w:szCs w:val="28"/>
        </w:rPr>
        <w:t>в размере 70 % от базовой стоимости маршрута, указанной в Заявке.</w:t>
      </w:r>
      <w:bookmarkStart w:id="0" w:name="_GoBack"/>
      <w:bookmarkEnd w:id="0"/>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 xml:space="preserve">Корректировка и (или) отмена </w:t>
      </w:r>
      <w:r w:rsidRPr="00152033">
        <w:rPr>
          <w:rFonts w:ascii="Times New Roman" w:hAnsi="Times New Roman"/>
          <w:sz w:val="28"/>
          <w:szCs w:val="24"/>
        </w:rPr>
        <w:t>[Итоговой]</w:t>
      </w:r>
      <w:r w:rsidRPr="00152033">
        <w:rPr>
          <w:rFonts w:ascii="Times New Roman" w:hAnsi="Times New Roman"/>
          <w:iCs/>
          <w:snapToGrid w:val="0"/>
          <w:sz w:val="28"/>
          <w:szCs w:val="24"/>
          <w:vertAlign w:val="superscript"/>
        </w:rPr>
        <w:footnoteReference w:id="19"/>
      </w:r>
      <w:r w:rsidRPr="00152033">
        <w:rPr>
          <w:rFonts w:ascii="Times New Roman" w:eastAsiaTheme="minorHAnsi" w:hAnsi="Times New Roman"/>
          <w:sz w:val="28"/>
          <w:szCs w:val="24"/>
        </w:rPr>
        <w:t xml:space="preserve"> </w:t>
      </w:r>
      <w:r w:rsidRPr="00152033">
        <w:rPr>
          <w:rFonts w:ascii="Times New Roman" w:hAnsi="Times New Roman" w:cs="Times New Roman"/>
          <w:sz w:val="28"/>
          <w:szCs w:val="24"/>
        </w:rPr>
        <w:t>Заявки Заказчиком осуществляется в следующие сроки:</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корректировка – не менее чем за 6 (шесть) часов до подачи ТС;</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отмена – не менее чем за 6 (шесть) часов до подачи ТС.</w:t>
      </w:r>
    </w:p>
    <w:p w:rsidR="000506CA" w:rsidRPr="009B0A39" w:rsidRDefault="000506CA" w:rsidP="000506C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0506CA"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0506CA" w:rsidRDefault="000506CA" w:rsidP="000506C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0506CA" w:rsidRPr="005718D9" w:rsidRDefault="000506CA" w:rsidP="000506C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0506CA" w:rsidRPr="009B0A39" w:rsidRDefault="000506CA" w:rsidP="000506C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0506CA" w:rsidRDefault="000506CA" w:rsidP="000506C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152033" w:rsidRPr="00152033">
        <w:rPr>
          <w:rFonts w:ascii="Times New Roman" w:hAnsi="Times New Roman" w:cs="Times New Roman"/>
          <w:sz w:val="28"/>
          <w:szCs w:val="28"/>
        </w:rPr>
        <w:t xml:space="preserve">15 (пятнадцати)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0506CA" w:rsidRPr="009B0A39" w:rsidRDefault="000506CA" w:rsidP="000506C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0506CA" w:rsidRPr="00841697" w:rsidRDefault="000506CA" w:rsidP="000506C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152033" w:rsidRPr="00152033">
        <w:rPr>
          <w:sz w:val="28"/>
          <w:szCs w:val="28"/>
        </w:rPr>
        <w:t xml:space="preserve">10 (десяти) </w:t>
      </w:r>
      <w:r w:rsidRPr="00841697">
        <w:rPr>
          <w:sz w:val="28"/>
          <w:szCs w:val="28"/>
        </w:rPr>
        <w:t xml:space="preserve">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w:t>
      </w:r>
      <w:r w:rsidRPr="00841697">
        <w:rPr>
          <w:sz w:val="28"/>
          <w:szCs w:val="28"/>
        </w:rPr>
        <w:lastRenderedPageBreak/>
        <w:t>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rsidR="00152033" w:rsidRPr="00152033" w:rsidRDefault="00152033" w:rsidP="00152033">
      <w:pPr>
        <w:pStyle w:val="aa"/>
        <w:numPr>
          <w:ilvl w:val="0"/>
          <w:numId w:val="12"/>
        </w:numPr>
        <w:tabs>
          <w:tab w:val="left" w:pos="1134"/>
        </w:tabs>
        <w:suppressAutoHyphens/>
        <w:spacing w:before="0" w:after="0"/>
        <w:ind w:left="709" w:firstLine="0"/>
        <w:jc w:val="both"/>
        <w:rPr>
          <w:sz w:val="28"/>
          <w:szCs w:val="24"/>
        </w:rPr>
      </w:pPr>
      <w:r w:rsidRPr="00152033">
        <w:rPr>
          <w:sz w:val="28"/>
          <w:szCs w:val="24"/>
        </w:rPr>
        <w:t xml:space="preserve"> [Итоговые]</w:t>
      </w:r>
      <w:r w:rsidRPr="00152033">
        <w:rPr>
          <w:iCs/>
          <w:snapToGrid w:val="0"/>
          <w:sz w:val="28"/>
          <w:szCs w:val="24"/>
          <w:vertAlign w:val="superscript"/>
        </w:rPr>
        <w:footnoteReference w:id="20"/>
      </w:r>
      <w:r w:rsidRPr="00152033">
        <w:rPr>
          <w:rFonts w:eastAsiaTheme="minorHAnsi"/>
          <w:sz w:val="28"/>
          <w:szCs w:val="24"/>
        </w:rPr>
        <w:t xml:space="preserve"> </w:t>
      </w:r>
      <w:r w:rsidRPr="00152033">
        <w:rPr>
          <w:sz w:val="28"/>
          <w:szCs w:val="24"/>
        </w:rPr>
        <w:t>заявки Заказчика;</w:t>
      </w:r>
    </w:p>
    <w:p w:rsidR="00152033" w:rsidRPr="00152033" w:rsidRDefault="00152033" w:rsidP="00152033">
      <w:pPr>
        <w:pStyle w:val="aa"/>
        <w:tabs>
          <w:tab w:val="left" w:pos="1134"/>
        </w:tabs>
        <w:suppressAutoHyphens/>
        <w:spacing w:before="0" w:after="0"/>
        <w:ind w:firstLine="709"/>
        <w:jc w:val="both"/>
        <w:rPr>
          <w:sz w:val="28"/>
          <w:szCs w:val="24"/>
        </w:rPr>
      </w:pPr>
      <w:r w:rsidRPr="00152033">
        <w:rPr>
          <w:sz w:val="28"/>
          <w:szCs w:val="24"/>
        </w:rPr>
        <w:t>–</w:t>
      </w:r>
      <w:r w:rsidRPr="00152033">
        <w:rPr>
          <w:sz w:val="28"/>
          <w:szCs w:val="24"/>
        </w:rPr>
        <w:tab/>
        <w:t>счет на оплату;</w:t>
      </w:r>
    </w:p>
    <w:p w:rsidR="00152033" w:rsidRPr="00152033" w:rsidRDefault="00152033" w:rsidP="00152033">
      <w:pPr>
        <w:pStyle w:val="ConsPlusNormal"/>
        <w:tabs>
          <w:tab w:val="left" w:pos="1134"/>
        </w:tabs>
        <w:suppressAutoHyphens/>
        <w:ind w:firstLine="709"/>
        <w:jc w:val="both"/>
        <w:rPr>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счет-фактура</w:t>
      </w:r>
      <w:r w:rsidRPr="00152033">
        <w:rPr>
          <w:rFonts w:ascii="Times New Roman" w:hAnsi="Times New Roman" w:cs="Times New Roman"/>
          <w:sz w:val="28"/>
          <w:szCs w:val="24"/>
          <w:vertAlign w:val="superscript"/>
        </w:rPr>
        <w:footnoteReference w:id="21"/>
      </w:r>
      <w:r w:rsidRPr="00152033">
        <w:rPr>
          <w:rFonts w:ascii="Times New Roman" w:hAnsi="Times New Roman" w:cs="Times New Roman"/>
          <w:sz w:val="28"/>
          <w:szCs w:val="24"/>
        </w:rPr>
        <w:t>.</w:t>
      </w:r>
      <w:r w:rsidRPr="00152033">
        <w:rPr>
          <w:rFonts w:ascii="Times New Roman" w:hAnsi="Times New Roman" w:cs="Times New Roman"/>
          <w:sz w:val="28"/>
          <w:szCs w:val="24"/>
          <w:vertAlign w:val="superscript"/>
        </w:rPr>
        <w:t>.</w:t>
      </w:r>
      <w:r w:rsidRPr="00152033">
        <w:rPr>
          <w:rFonts w:ascii="Times New Roman" w:hAnsi="Times New Roman" w:cs="Times New Roman"/>
          <w:sz w:val="28"/>
          <w:szCs w:val="24"/>
        </w:rPr>
        <w:t xml:space="preserve">  </w:t>
      </w:r>
    </w:p>
    <w:p w:rsidR="00152033" w:rsidRPr="00152033" w:rsidRDefault="00152033" w:rsidP="00152033">
      <w:pPr>
        <w:pStyle w:val="a5"/>
        <w:widowControl w:val="0"/>
        <w:shd w:val="clear" w:color="auto" w:fill="FFFFFF" w:themeFill="background1"/>
        <w:tabs>
          <w:tab w:val="left" w:pos="1134"/>
        </w:tabs>
        <w:suppressAutoHyphens/>
        <w:autoSpaceDE w:val="0"/>
        <w:autoSpaceDN w:val="0"/>
        <w:adjustRightInd w:val="0"/>
        <w:ind w:left="0" w:firstLine="709"/>
        <w:jc w:val="both"/>
        <w:rPr>
          <w:sz w:val="28"/>
        </w:rPr>
      </w:pPr>
      <w:r w:rsidRPr="00152033">
        <w:rPr>
          <w:sz w:val="28"/>
        </w:rPr>
        <w:t>–</w:t>
      </w:r>
      <w:r w:rsidRPr="00152033">
        <w:rPr>
          <w:sz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152033">
        <w:rPr>
          <w:sz w:val="28"/>
        </w:rPr>
        <w:br/>
        <w:t>к перевозке по пути следования маршрута принимались ТМЦ)</w:t>
      </w:r>
      <w:r w:rsidR="00BC197A">
        <w:rPr>
          <w:sz w:val="28"/>
        </w:rPr>
        <w:t>.</w:t>
      </w:r>
      <w:r w:rsidR="00BC197A" w:rsidRPr="00BC197A">
        <w:t xml:space="preserve"> </w:t>
      </w:r>
      <w:r w:rsidR="00BC197A" w:rsidRPr="003A49F7">
        <w:t>Товарно-транспортные накладные и/или транспортные накладные оформляются и направляются Исполнителем Заказчику в порядке и в соответствии с действующим законодательством РФ</w:t>
      </w:r>
      <w:r w:rsidRPr="00152033">
        <w:rPr>
          <w:sz w:val="28"/>
        </w:rPr>
        <w:t xml:space="preserve">; </w:t>
      </w:r>
    </w:p>
    <w:p w:rsidR="00152033" w:rsidRPr="00152033" w:rsidRDefault="00152033" w:rsidP="00152033">
      <w:pPr>
        <w:pStyle w:val="aa"/>
        <w:numPr>
          <w:ilvl w:val="0"/>
          <w:numId w:val="12"/>
        </w:numPr>
        <w:tabs>
          <w:tab w:val="left" w:pos="1134"/>
        </w:tabs>
        <w:suppressAutoHyphens/>
        <w:spacing w:before="0" w:after="0"/>
        <w:ind w:left="0" w:firstLine="709"/>
        <w:jc w:val="both"/>
        <w:rPr>
          <w:sz w:val="28"/>
          <w:szCs w:val="24"/>
        </w:rPr>
      </w:pPr>
      <w:r w:rsidRPr="00152033">
        <w:rPr>
          <w:sz w:val="28"/>
          <w:szCs w:val="24"/>
        </w:rPr>
        <w:t>отрывной талон путевого листа формы 4-П;</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реестр прибытия и убытия транспорта.</w:t>
      </w:r>
    </w:p>
    <w:p w:rsidR="000506CA" w:rsidRDefault="000506CA" w:rsidP="006F2D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500C09" w:rsidRPr="00500C09">
        <w:rPr>
          <w:rFonts w:ascii="Times New Roman" w:hAnsi="Times New Roman" w:cs="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r w:rsidR="006F2DDC">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0506CA" w:rsidRPr="00A42776" w:rsidRDefault="000506CA" w:rsidP="000506C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500C09" w:rsidRDefault="00500C09" w:rsidP="000506CA">
      <w:pPr>
        <w:pStyle w:val="aa"/>
        <w:suppressAutoHyphens/>
        <w:spacing w:before="0" w:after="0"/>
        <w:ind w:firstLine="709"/>
        <w:jc w:val="both"/>
        <w:rPr>
          <w:sz w:val="28"/>
          <w:szCs w:val="28"/>
          <w:lang w:eastAsia="ar-SA"/>
        </w:rPr>
      </w:pPr>
      <w:r w:rsidRPr="00500C09">
        <w:rPr>
          <w:sz w:val="28"/>
          <w:szCs w:val="28"/>
          <w:lang w:eastAsia="ar-SA"/>
        </w:rPr>
        <w:t xml:space="preserve">Исполнитель гарантирует безвозмездное устранение выявленных недостатков оказания услуг в течение 3 (трех) часов с даты их обнаружения. </w:t>
      </w:r>
    </w:p>
    <w:p w:rsidR="000506CA" w:rsidRPr="00687FF9" w:rsidRDefault="000506CA" w:rsidP="000506C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0506CA" w:rsidRDefault="000506CA" w:rsidP="000506C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0506CA" w:rsidRPr="009B0A39" w:rsidRDefault="000506CA" w:rsidP="000506C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0506CA" w:rsidRDefault="000506CA" w:rsidP="000506C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0506CA" w:rsidRPr="0014474E" w:rsidTr="000506CA">
        <w:trPr>
          <w:tblHeader/>
        </w:trPr>
        <w:tc>
          <w:tcPr>
            <w:tcW w:w="1418"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0506CA" w:rsidRPr="0014474E" w:rsidTr="000506CA">
        <w:trPr>
          <w:trHeight w:val="308"/>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0506CA" w:rsidRPr="0014474E" w:rsidRDefault="000506CA" w:rsidP="00500C09">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0506CA" w:rsidRPr="0014474E" w:rsidTr="000506CA">
        <w:trPr>
          <w:trHeight w:val="343"/>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0506CA" w:rsidRPr="0014474E" w:rsidRDefault="000506CA" w:rsidP="000506CA">
            <w:pPr>
              <w:pStyle w:val="a5"/>
              <w:suppressAutoHyphens/>
              <w:ind w:left="0"/>
            </w:pPr>
            <w:r w:rsidRPr="0014474E">
              <w:t>Условие вместимости ТС и нормативное время ПРР</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506CA" w:rsidRPr="0014474E" w:rsidTr="000506CA">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0506CA" w:rsidRPr="0014474E" w:rsidRDefault="00DD51A1" w:rsidP="000506CA">
            <w:pPr>
              <w:pStyle w:val="a5"/>
              <w:suppressAutoHyphens/>
              <w:ind w:left="0"/>
            </w:pPr>
            <w:r w:rsidRPr="009E0D51">
              <w:rPr>
                <w:bCs/>
              </w:rPr>
              <w:t>Порядок работы водителей по доставке в ОПС ГМ</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E67C0B" w:rsidRPr="0014474E" w:rsidTr="000506CA">
        <w:tc>
          <w:tcPr>
            <w:tcW w:w="1418" w:type="dxa"/>
            <w:vAlign w:val="center"/>
          </w:tcPr>
          <w:p w:rsidR="00E67C0B" w:rsidRPr="0014474E"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E67C0B" w:rsidRPr="009E0D51" w:rsidRDefault="00E67C0B" w:rsidP="000506CA">
            <w:pPr>
              <w:pStyle w:val="a5"/>
              <w:suppressAutoHyphens/>
              <w:ind w:left="0"/>
              <w:rPr>
                <w:bCs/>
              </w:rPr>
            </w:pPr>
            <w:r w:rsidRPr="007805A7">
              <w:t>Порядок направления и распределения Заявок между Исполнителями</w:t>
            </w:r>
            <w:r w:rsidR="0032646B">
              <w:rPr>
                <w:rStyle w:val="a9"/>
              </w:rPr>
              <w:footnoteReference w:id="22"/>
            </w:r>
          </w:p>
        </w:tc>
        <w:tc>
          <w:tcPr>
            <w:tcW w:w="1134" w:type="dxa"/>
            <w:vAlign w:val="center"/>
          </w:tcPr>
          <w:p w:rsidR="00E67C0B"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0506CA" w:rsidRPr="00803B8F" w:rsidRDefault="000506CA" w:rsidP="000506CA">
      <w:pPr>
        <w:suppressAutoHyphens/>
        <w:spacing w:after="0" w:line="240" w:lineRule="auto"/>
        <w:rPr>
          <w:rFonts w:ascii="Times New Roman" w:hAnsi="Times New Roman"/>
        </w:rPr>
        <w:sectPr w:rsidR="000506CA" w:rsidRPr="00803B8F" w:rsidSect="000506CA">
          <w:headerReference w:type="default" r:id="rId8"/>
          <w:headerReference w:type="first" r:id="rId9"/>
          <w:pgSz w:w="11906" w:h="16838"/>
          <w:pgMar w:top="1134" w:right="851" w:bottom="1134" w:left="1701" w:header="709" w:footer="709" w:gutter="0"/>
          <w:pgNumType w:start="3"/>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rsidR="000506CA" w:rsidRDefault="000506CA" w:rsidP="000506CA">
      <w:pPr>
        <w:suppressAutoHyphens/>
        <w:spacing w:after="0" w:line="240" w:lineRule="auto"/>
        <w:jc w:val="center"/>
        <w:rPr>
          <w:rFonts w:ascii="Times New Roman" w:hAnsi="Times New Roman"/>
          <w:b/>
          <w:bCs/>
          <w:sz w:val="28"/>
          <w:szCs w:val="28"/>
        </w:rPr>
      </w:pPr>
      <w:r w:rsidRPr="00D12768">
        <w:rPr>
          <w:rFonts w:ascii="Times New Roman" w:hAnsi="Times New Roman"/>
          <w:b/>
          <w:bCs/>
          <w:sz w:val="28"/>
          <w:szCs w:val="28"/>
        </w:rPr>
        <w:t>Характеристики оказываемых услуг</w:t>
      </w:r>
    </w:p>
    <w:p w:rsidR="000506CA" w:rsidRPr="00E77828" w:rsidRDefault="000506CA" w:rsidP="00500C09">
      <w:pPr>
        <w:suppressAutoHyphens/>
        <w:spacing w:before="120" w:after="120" w:line="240" w:lineRule="auto"/>
        <w:jc w:val="both"/>
        <w:rPr>
          <w:rFonts w:ascii="Times New Roman" w:eastAsia="Times New Roman" w:hAnsi="Times New Roman"/>
          <w:i/>
          <w:color w:val="000000"/>
          <w:sz w:val="28"/>
          <w:szCs w:val="28"/>
          <w:lang w:eastAsia="ru-RU"/>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45120D" w:rsidRPr="00243363" w:rsidTr="0045120D">
        <w:trPr>
          <w:cantSplit/>
          <w:trHeight w:val="2674"/>
          <w:jc w:val="center"/>
        </w:trPr>
        <w:tc>
          <w:tcPr>
            <w:tcW w:w="426" w:type="dxa"/>
            <w:shd w:val="clear" w:color="auto" w:fill="auto"/>
            <w:textDirection w:val="btLr"/>
            <w:vAlign w:val="center"/>
            <w:hideMark/>
          </w:tcPr>
          <w:p w:rsidR="0045120D" w:rsidRPr="00243363" w:rsidRDefault="0045120D" w:rsidP="000506CA">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r w:rsidRPr="00486439">
              <w:rPr>
                <w:rStyle w:val="a9"/>
                <w:rFonts w:ascii="Times New Roman" w:eastAsia="Times New Roman" w:hAnsi="Times New Roman"/>
                <w:color w:val="000000"/>
                <w:spacing w:val="-6"/>
                <w:sz w:val="24"/>
                <w:szCs w:val="24"/>
                <w:lang w:eastAsia="ru-RU"/>
              </w:rPr>
              <w:footnoteReference w:id="23"/>
            </w:r>
          </w:p>
        </w:tc>
        <w:tc>
          <w:tcPr>
            <w:tcW w:w="17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D12768">
              <w:rPr>
                <w:rFonts w:ascii="Times New Roman" w:eastAsia="Times New Roman" w:hAnsi="Times New Roman"/>
                <w:color w:val="000000"/>
                <w:spacing w:val="-6"/>
                <w:sz w:val="24"/>
                <w:szCs w:val="24"/>
                <w:lang w:eastAsia="ru-RU"/>
              </w:rPr>
              <w:t>Планируемый пробег</w:t>
            </w:r>
            <w:r w:rsidRPr="00FB46F7">
              <w:rPr>
                <w:rFonts w:ascii="Times New Roman" w:eastAsia="Times New Roman" w:hAnsi="Times New Roman"/>
                <w:color w:val="000000"/>
                <w:spacing w:val="-6"/>
                <w:sz w:val="24"/>
                <w:szCs w:val="24"/>
                <w:highlight w:val="yellow"/>
                <w:lang w:eastAsia="ru-RU"/>
              </w:rPr>
              <w:t xml:space="preserve"> </w:t>
            </w:r>
            <w:r w:rsidRPr="00FB46F7">
              <w:rPr>
                <w:rFonts w:ascii="Times New Roman" w:eastAsia="Times New Roman" w:hAnsi="Times New Roman"/>
                <w:color w:val="000000"/>
                <w:spacing w:val="-6"/>
                <w:sz w:val="24"/>
                <w:szCs w:val="24"/>
                <w:highlight w:val="yellow"/>
                <w:lang w:eastAsia="ru-RU"/>
              </w:rPr>
              <w:br/>
            </w:r>
            <w:r w:rsidRPr="00D12768">
              <w:rPr>
                <w:rFonts w:ascii="Times New Roman" w:eastAsia="Times New Roman" w:hAnsi="Times New Roman"/>
                <w:color w:val="000000"/>
                <w:spacing w:val="-6"/>
                <w:sz w:val="24"/>
                <w:szCs w:val="24"/>
                <w:lang w:eastAsia="ru-RU"/>
              </w:rPr>
              <w:t xml:space="preserve">на период действия договора, </w:t>
            </w:r>
            <w:r w:rsidRPr="00D12768">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45120D" w:rsidRPr="00243363" w:rsidTr="0045120D">
        <w:trPr>
          <w:trHeight w:val="211"/>
          <w:jc w:val="center"/>
        </w:trPr>
        <w:tc>
          <w:tcPr>
            <w:tcW w:w="426" w:type="dxa"/>
            <w:shd w:val="clear" w:color="auto" w:fill="auto"/>
            <w:vAlign w:val="center"/>
            <w:hideMark/>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45120D" w:rsidRPr="00243363" w:rsidTr="0045120D">
        <w:trPr>
          <w:trHeight w:val="211"/>
          <w:jc w:val="center"/>
        </w:trPr>
        <w:tc>
          <w:tcPr>
            <w:tcW w:w="426" w:type="dxa"/>
            <w:shd w:val="clear" w:color="auto" w:fill="auto"/>
            <w:vAlign w:val="center"/>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p>
        </w:tc>
        <w:tc>
          <w:tcPr>
            <w:tcW w:w="1326"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Московская обл., г. Москва</w:t>
            </w:r>
          </w:p>
        </w:tc>
        <w:tc>
          <w:tcPr>
            <w:tcW w:w="1792" w:type="dxa"/>
            <w:shd w:val="clear" w:color="auto" w:fill="auto"/>
            <w:vAlign w:val="center"/>
          </w:tcPr>
          <w:p w:rsidR="0045120D" w:rsidRPr="00486439" w:rsidRDefault="00FB46F7" w:rsidP="00FB46F7">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1322"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5D3AC2">
              <w:rPr>
                <w:rFonts w:ascii="Times New Roman" w:hAnsi="Times New Roman"/>
                <w:sz w:val="24"/>
                <w:szCs w:val="24"/>
                <w:lang w:eastAsia="ru-RU"/>
              </w:rPr>
              <w:t>12</w:t>
            </w:r>
            <w:r w:rsidR="00BC43CA">
              <w:rPr>
                <w:rFonts w:ascii="Times New Roman" w:hAnsi="Times New Roman"/>
                <w:sz w:val="24"/>
                <w:szCs w:val="24"/>
                <w:lang w:eastAsia="ru-RU"/>
              </w:rPr>
              <w:t>-14</w:t>
            </w:r>
          </w:p>
        </w:tc>
        <w:tc>
          <w:tcPr>
            <w:tcW w:w="1170"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50 до 85</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1300" w:type="dxa"/>
            <w:shd w:val="clear" w:color="auto" w:fill="auto"/>
            <w:vAlign w:val="center"/>
          </w:tcPr>
          <w:p w:rsidR="0045120D" w:rsidRPr="00486439" w:rsidRDefault="00D12768"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178 571</w:t>
            </w:r>
          </w:p>
        </w:tc>
        <w:tc>
          <w:tcPr>
            <w:tcW w:w="1428"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rsidR="000506CA" w:rsidRPr="0052232F" w:rsidRDefault="000506CA" w:rsidP="000506CA">
      <w:pPr>
        <w:pStyle w:val="ConsPlusNormal"/>
        <w:keepNext/>
        <w:suppressAutoHyphens/>
        <w:spacing w:after="120"/>
        <w:ind w:left="720" w:firstLine="0"/>
        <w:rPr>
          <w:rFonts w:ascii="Times New Roman" w:hAnsi="Times New Roman" w:cs="Times New Roman"/>
          <w:color w:val="000000"/>
          <w:sz w:val="28"/>
          <w:szCs w:val="28"/>
        </w:rPr>
      </w:pPr>
      <w:r w:rsidRPr="0052232F">
        <w:rPr>
          <w:rFonts w:ascii="Times New Roman" w:hAnsi="Times New Roman" w:cs="Times New Roman"/>
          <w:color w:val="000000"/>
          <w:sz w:val="28"/>
          <w:szCs w:val="28"/>
        </w:rPr>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1"/>
        <w:gridCol w:w="1948"/>
        <w:gridCol w:w="1531"/>
        <w:gridCol w:w="1531"/>
        <w:gridCol w:w="3566"/>
        <w:gridCol w:w="2665"/>
      </w:tblGrid>
      <w:tr w:rsidR="000506CA" w:rsidRPr="004505B4" w:rsidTr="00500C09">
        <w:trPr>
          <w:trHeight w:val="562"/>
        </w:trPr>
        <w:tc>
          <w:tcPr>
            <w:tcW w:w="2221"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Грузоподъемность</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т</w:t>
            </w:r>
          </w:p>
        </w:tc>
        <w:tc>
          <w:tcPr>
            <w:tcW w:w="1948"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w:t>
            </w:r>
            <w:r w:rsidRPr="004505B4">
              <w:rPr>
                <w:rFonts w:ascii="Times New Roman" w:hAnsi="Times New Roman"/>
                <w:color w:val="000000"/>
                <w:sz w:val="24"/>
                <w:szCs w:val="24"/>
                <w:lang w:eastAsia="ru-RU"/>
              </w:rPr>
              <w:br/>
              <w:t>м</w:t>
            </w:r>
            <w:r w:rsidRPr="004505B4">
              <w:rPr>
                <w:rFonts w:ascii="Times New Roman" w:hAnsi="Times New Roman"/>
                <w:color w:val="000000"/>
                <w:sz w:val="24"/>
                <w:szCs w:val="24"/>
                <w:vertAlign w:val="superscript"/>
                <w:lang w:eastAsia="ru-RU"/>
              </w:rPr>
              <w:t>3</w:t>
            </w:r>
          </w:p>
        </w:tc>
        <w:tc>
          <w:tcPr>
            <w:tcW w:w="9293" w:type="dxa"/>
            <w:gridSpan w:val="4"/>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в зависимости от типа</w:t>
            </w:r>
          </w:p>
        </w:tc>
      </w:tr>
      <w:tr w:rsidR="000506CA" w:rsidRPr="004505B4" w:rsidTr="00500C09">
        <w:trPr>
          <w:trHeight w:hRule="exact" w:val="807"/>
        </w:trPr>
        <w:tc>
          <w:tcPr>
            <w:tcW w:w="2221"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948"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 шт</w:t>
            </w: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 шт</w:t>
            </w: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Fonts w:ascii="Times New Roman" w:hAnsi="Times New Roman"/>
                <w:color w:val="000000"/>
                <w:sz w:val="24"/>
                <w:szCs w:val="24"/>
                <w:lang w:eastAsia="ru-RU"/>
              </w:rPr>
              <w:t>,</w:t>
            </w:r>
            <w:r w:rsidR="0045120D"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КПШ,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0506CA" w:rsidRPr="004505B4" w:rsidTr="00500C09">
        <w:trPr>
          <w:trHeight w:hRule="exact" w:val="284"/>
        </w:trPr>
        <w:tc>
          <w:tcPr>
            <w:tcW w:w="222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1948"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12</w:t>
            </w:r>
            <w:r>
              <w:rPr>
                <w:rFonts w:ascii="Times New Roman" w:hAnsi="Times New Roman"/>
                <w:sz w:val="24"/>
                <w:szCs w:val="24"/>
                <w:lang w:eastAsia="ru-RU"/>
              </w:rPr>
              <w:t>-14</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type w:val="continuous"/>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0506CA" w:rsidRDefault="000506CA" w:rsidP="000506CA">
      <w:pPr>
        <w:suppressAutoHyphens/>
        <w:spacing w:after="0" w:line="240" w:lineRule="auto"/>
        <w:jc w:val="right"/>
        <w:rPr>
          <w:rFonts w:ascii="Times New Roman" w:hAnsi="Times New Roman"/>
          <w:sz w:val="28"/>
          <w:szCs w:val="28"/>
        </w:rPr>
      </w:pPr>
    </w:p>
    <w:p w:rsidR="000506CA" w:rsidRDefault="000506CA" w:rsidP="000506CA">
      <w:pPr>
        <w:suppressAutoHyphens/>
        <w:spacing w:after="0" w:line="240" w:lineRule="auto"/>
        <w:jc w:val="right"/>
        <w:rPr>
          <w:rFonts w:ascii="Times New Roman" w:hAnsi="Times New Roman"/>
          <w:sz w:val="28"/>
          <w:szCs w:val="28"/>
        </w:rPr>
      </w:pPr>
    </w:p>
    <w:p w:rsidR="000506CA" w:rsidRPr="00145781" w:rsidRDefault="000506CA" w:rsidP="000506CA">
      <w:pPr>
        <w:pStyle w:val="a5"/>
        <w:suppressAutoHyphens/>
        <w:spacing w:after="120"/>
        <w:ind w:left="0" w:firstLine="720"/>
        <w:contextualSpacing w:val="0"/>
        <w:jc w:val="center"/>
        <w:rPr>
          <w:sz w:val="28"/>
          <w:szCs w:val="28"/>
        </w:rPr>
      </w:pPr>
      <w:r w:rsidRPr="0045120D">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7C1029" w:rsidRPr="005D3AC2" w:rsidTr="007160ED">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7C1029" w:rsidRPr="005D3AC2" w:rsidRDefault="007C1029" w:rsidP="007160ED">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1029" w:rsidRPr="005D3AC2" w:rsidTr="007160ED">
        <w:trPr>
          <w:trHeight w:val="1506"/>
          <w:tblHeader/>
          <w:jc w:val="center"/>
        </w:trPr>
        <w:tc>
          <w:tcPr>
            <w:tcW w:w="1980" w:type="dxa"/>
            <w:vMerge/>
            <w:shd w:val="clear" w:color="auto" w:fill="auto"/>
            <w:vAlign w:val="center"/>
            <w:hideMark/>
          </w:tcPr>
          <w:p w:rsidR="007C1029" w:rsidRPr="005D3AC2" w:rsidRDefault="007C1029" w:rsidP="007160ED">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7C1029" w:rsidRPr="005D3AC2" w:rsidRDefault="007C1029" w:rsidP="007160ED">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7C1029" w:rsidRPr="005D3AC2" w:rsidRDefault="007C1029" w:rsidP="007160ED">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7C1029" w:rsidRPr="005D3AC2" w:rsidTr="007160ED">
        <w:trPr>
          <w:trHeight w:val="20"/>
          <w:tblHeader/>
          <w:jc w:val="center"/>
        </w:trPr>
        <w:tc>
          <w:tcPr>
            <w:tcW w:w="19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1,5−2</w:t>
            </w:r>
          </w:p>
        </w:tc>
        <w:tc>
          <w:tcPr>
            <w:tcW w:w="99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12</w:t>
            </w:r>
            <w:r w:rsidR="0045120D">
              <w:rPr>
                <w:rFonts w:ascii="Times New Roman" w:hAnsi="Times New Roman"/>
                <w:sz w:val="24"/>
                <w:szCs w:val="24"/>
                <w:lang w:eastAsia="ru-RU"/>
              </w:rPr>
              <w:t>-14</w:t>
            </w:r>
          </w:p>
        </w:tc>
        <w:tc>
          <w:tcPr>
            <w:tcW w:w="1276"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0:30</w:t>
            </w:r>
          </w:p>
        </w:tc>
      </w:tr>
      <w:tr w:rsidR="007C1029" w:rsidRPr="005D3AC2" w:rsidTr="007160ED">
        <w:trPr>
          <w:trHeight w:val="20"/>
          <w:tblHeader/>
          <w:jc w:val="center"/>
        </w:trPr>
        <w:tc>
          <w:tcPr>
            <w:tcW w:w="19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99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927"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223"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631"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180" w:type="dxa"/>
            <w:shd w:val="clear" w:color="auto" w:fill="auto"/>
            <w:tcMar>
              <w:top w:w="0" w:type="dxa"/>
              <w:left w:w="108" w:type="dxa"/>
              <w:bottom w:w="0" w:type="dxa"/>
              <w:right w:w="108" w:type="dxa"/>
            </w:tcMar>
            <w:vAlign w:val="center"/>
            <w:hideMark/>
          </w:tcPr>
          <w:p w:rsidR="007C1029" w:rsidRPr="005D3AC2" w:rsidRDefault="007C1029" w:rsidP="0045120D">
            <w:pPr>
              <w:suppressAutoHyphens/>
              <w:spacing w:after="0" w:line="240" w:lineRule="auto"/>
              <w:rPr>
                <w:rFonts w:ascii="Times New Roman" w:hAnsi="Times New Roman"/>
                <w:color w:val="000000"/>
                <w:sz w:val="24"/>
                <w:szCs w:val="24"/>
                <w:lang w:eastAsia="ru-RU"/>
              </w:rPr>
            </w:pPr>
          </w:p>
        </w:tc>
        <w:tc>
          <w:tcPr>
            <w:tcW w:w="112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375"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63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224" w:type="dxa"/>
            <w:shd w:val="clear" w:color="auto" w:fill="auto"/>
            <w:noWrap/>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r>
    </w:tbl>
    <w:p w:rsidR="000506CA" w:rsidRDefault="000506CA" w:rsidP="000506CA">
      <w:pPr>
        <w:tabs>
          <w:tab w:val="left" w:pos="6743"/>
        </w:tabs>
        <w:suppressAutoHyphens/>
        <w:rPr>
          <w:rFonts w:ascii="Times New Roman" w:hAnsi="Times New Roman"/>
          <w:sz w:val="24"/>
          <w:szCs w:val="24"/>
        </w:rPr>
      </w:pPr>
    </w:p>
    <w:p w:rsidR="000506CA" w:rsidRPr="00266A34" w:rsidRDefault="000506CA" w:rsidP="000506CA">
      <w:pPr>
        <w:tabs>
          <w:tab w:val="left" w:pos="6743"/>
        </w:tabs>
        <w:suppressAutoHyphens/>
        <w:rPr>
          <w:rFonts w:ascii="Times New Roman" w:hAnsi="Times New Roman"/>
          <w:sz w:val="24"/>
          <w:szCs w:val="24"/>
        </w:rPr>
        <w:sectPr w:rsidR="000506CA" w:rsidRPr="00266A34"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6F2DDC" w:rsidRDefault="006F2DDC" w:rsidP="007C1029">
      <w:pPr>
        <w:jc w:val="center"/>
        <w:rPr>
          <w:rFonts w:ascii="Times New Roman" w:hAnsi="Times New Roman"/>
          <w:b/>
        </w:rPr>
      </w:pPr>
    </w:p>
    <w:p w:rsidR="007C1029" w:rsidRPr="007C12F9" w:rsidRDefault="007C1029" w:rsidP="007C1029">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rsidR="007C1029" w:rsidRPr="00A857A2" w:rsidRDefault="007C1029" w:rsidP="007C1029">
      <w:pPr>
        <w:jc w:val="center"/>
        <w:rPr>
          <w:rFonts w:ascii="Times New Roman" w:hAnsi="Times New Roman"/>
          <w:b/>
        </w:rPr>
      </w:pPr>
      <w:r w:rsidRPr="00A857A2">
        <w:rPr>
          <w:rFonts w:ascii="Times New Roman" w:hAnsi="Times New Roman"/>
          <w:b/>
        </w:rPr>
        <w:t>1.Отгрузка ГМ на обменный маршрут</w:t>
      </w:r>
    </w:p>
    <w:p w:rsidR="007C1029" w:rsidRDefault="007C1029" w:rsidP="007C1029">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rsidR="007C1029" w:rsidRDefault="007C1029" w:rsidP="007C1029">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rsidR="007C1029" w:rsidRPr="00D8214C" w:rsidRDefault="007C1029" w:rsidP="007C1029">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rsidR="007C1029" w:rsidRDefault="007C1029" w:rsidP="007C1029">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rsidR="007C1029" w:rsidRDefault="007C1029" w:rsidP="007C1029">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rsidR="007C1029" w:rsidRDefault="007C1029" w:rsidP="007C1029">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rsidR="007C1029" w:rsidRPr="00BE25D5" w:rsidRDefault="007C1029" w:rsidP="007C1029">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rsidR="007C1029" w:rsidRDefault="007C1029" w:rsidP="007C1029">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rsidR="007C1029" w:rsidRDefault="007C1029" w:rsidP="007C1029">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rsidR="007C1029" w:rsidRDefault="007C1029" w:rsidP="007C1029">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rsidR="007C1029" w:rsidRPr="00D242E2" w:rsidRDefault="007C1029" w:rsidP="007C1029">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rsidR="007C1029" w:rsidRDefault="007C1029" w:rsidP="007C1029">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rsidR="007C1029" w:rsidRDefault="007C1029" w:rsidP="007C1029">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rsidR="007C1029" w:rsidRDefault="007C1029" w:rsidP="007C1029">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rsidR="007C1029" w:rsidRDefault="007C1029" w:rsidP="007C1029">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5"/>
        <w:tblW w:w="0" w:type="auto"/>
        <w:tblLook w:val="04A0" w:firstRow="1" w:lastRow="0" w:firstColumn="1" w:lastColumn="0" w:noHBand="0" w:noVBand="1"/>
      </w:tblPr>
      <w:tblGrid>
        <w:gridCol w:w="3114"/>
        <w:gridCol w:w="3115"/>
        <w:gridCol w:w="3115"/>
      </w:tblGrid>
      <w:tr w:rsidR="007C1029" w:rsidTr="007160ED">
        <w:tc>
          <w:tcPr>
            <w:tcW w:w="3115" w:type="dxa"/>
          </w:tcPr>
          <w:p w:rsidR="007C1029" w:rsidRDefault="007C1029" w:rsidP="007160ED">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rsidR="007C1029" w:rsidRDefault="007C1029" w:rsidP="007160ED">
            <w:pPr>
              <w:jc w:val="center"/>
              <w:rPr>
                <w:rFonts w:ascii="Times New Roman" w:hAnsi="Times New Roman"/>
              </w:rPr>
            </w:pPr>
            <w:r>
              <w:rPr>
                <w:rFonts w:ascii="Times New Roman" w:hAnsi="Times New Roman"/>
              </w:rPr>
              <w:t>Короб</w:t>
            </w:r>
          </w:p>
        </w:tc>
        <w:tc>
          <w:tcPr>
            <w:tcW w:w="3115" w:type="dxa"/>
          </w:tcPr>
          <w:p w:rsidR="007C1029" w:rsidRDefault="007C1029" w:rsidP="007160ED">
            <w:pPr>
              <w:jc w:val="both"/>
              <w:rPr>
                <w:rFonts w:ascii="Times New Roman" w:hAnsi="Times New Roman"/>
              </w:rPr>
            </w:pPr>
          </w:p>
        </w:tc>
      </w:tr>
      <w:tr w:rsidR="007C1029" w:rsidTr="007160ED">
        <w:tc>
          <w:tcPr>
            <w:tcW w:w="3115" w:type="dxa"/>
          </w:tcPr>
          <w:p w:rsidR="007C1029" w:rsidRDefault="007C1029" w:rsidP="007160ED">
            <w:pPr>
              <w:jc w:val="center"/>
              <w:rPr>
                <w:rFonts w:ascii="Times New Roman" w:hAnsi="Times New Roman"/>
              </w:rPr>
            </w:pPr>
            <w:r>
              <w:rPr>
                <w:rFonts w:ascii="Times New Roman" w:hAnsi="Times New Roman"/>
              </w:rPr>
              <w:t>1</w:t>
            </w:r>
          </w:p>
        </w:tc>
        <w:tc>
          <w:tcPr>
            <w:tcW w:w="3115" w:type="dxa"/>
          </w:tcPr>
          <w:p w:rsidR="007C1029" w:rsidRDefault="007C1029" w:rsidP="007160ED">
            <w:pPr>
              <w:jc w:val="center"/>
              <w:rPr>
                <w:rFonts w:ascii="Times New Roman" w:hAnsi="Times New Roman"/>
              </w:rPr>
            </w:pPr>
            <w:r>
              <w:rPr>
                <w:rFonts w:ascii="Times New Roman" w:hAnsi="Times New Roman"/>
              </w:rPr>
              <w:t>2</w:t>
            </w:r>
          </w:p>
        </w:tc>
        <w:tc>
          <w:tcPr>
            <w:tcW w:w="3115" w:type="dxa"/>
          </w:tcPr>
          <w:p w:rsidR="007C1029" w:rsidRDefault="007C1029" w:rsidP="007160ED">
            <w:pPr>
              <w:jc w:val="center"/>
              <w:rPr>
                <w:rFonts w:ascii="Times New Roman" w:hAnsi="Times New Roman"/>
              </w:rPr>
            </w:pPr>
            <w:r>
              <w:rPr>
                <w:rFonts w:ascii="Times New Roman" w:hAnsi="Times New Roman"/>
              </w:rPr>
              <w:t>3</w:t>
            </w:r>
          </w:p>
        </w:tc>
      </w:tr>
      <w:tr w:rsidR="007C1029" w:rsidTr="007160ED">
        <w:tc>
          <w:tcPr>
            <w:tcW w:w="3115" w:type="dxa"/>
          </w:tcPr>
          <w:p w:rsidR="007C1029" w:rsidRDefault="007C1029" w:rsidP="007160ED">
            <w:pPr>
              <w:rPr>
                <w:rFonts w:ascii="Times New Roman" w:hAnsi="Times New Roman"/>
              </w:rPr>
            </w:pPr>
            <w:r w:rsidRPr="00E379C4">
              <w:rPr>
                <w:rFonts w:ascii="Times New Roman" w:hAnsi="Times New Roman"/>
              </w:rPr>
              <w:t>Масса не более, кг</w:t>
            </w:r>
          </w:p>
        </w:tc>
        <w:tc>
          <w:tcPr>
            <w:tcW w:w="3115" w:type="dxa"/>
          </w:tcPr>
          <w:p w:rsidR="007C1029" w:rsidRDefault="007C1029" w:rsidP="007160ED">
            <w:pPr>
              <w:jc w:val="center"/>
              <w:rPr>
                <w:rFonts w:ascii="Times New Roman" w:hAnsi="Times New Roman"/>
              </w:rPr>
            </w:pPr>
            <w:r>
              <w:rPr>
                <w:rFonts w:ascii="Times New Roman" w:hAnsi="Times New Roman"/>
              </w:rPr>
              <w:t>25</w:t>
            </w:r>
          </w:p>
        </w:tc>
        <w:tc>
          <w:tcPr>
            <w:tcW w:w="3115" w:type="dxa"/>
          </w:tcPr>
          <w:p w:rsidR="007C1029" w:rsidRDefault="007C1029" w:rsidP="007160ED">
            <w:pPr>
              <w:jc w:val="center"/>
              <w:rPr>
                <w:rFonts w:ascii="Times New Roman" w:hAnsi="Times New Roman"/>
              </w:rPr>
            </w:pPr>
            <w:r>
              <w:rPr>
                <w:rFonts w:ascii="Times New Roman" w:hAnsi="Times New Roman"/>
              </w:rPr>
              <w:t>25</w:t>
            </w:r>
          </w:p>
        </w:tc>
      </w:tr>
      <w:tr w:rsidR="007C1029" w:rsidTr="007160ED">
        <w:tc>
          <w:tcPr>
            <w:tcW w:w="3115" w:type="dxa"/>
          </w:tcPr>
          <w:p w:rsidR="007C1029" w:rsidRPr="004A1548" w:rsidRDefault="007C1029" w:rsidP="007160ED">
            <w:pPr>
              <w:pStyle w:val="Default"/>
              <w:rPr>
                <w:sz w:val="23"/>
                <w:szCs w:val="23"/>
              </w:rPr>
            </w:pPr>
            <w:r>
              <w:rPr>
                <w:sz w:val="23"/>
                <w:szCs w:val="23"/>
              </w:rPr>
              <w:t>Минимальные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40*37*38</w:t>
            </w:r>
          </w:p>
        </w:tc>
        <w:tc>
          <w:tcPr>
            <w:tcW w:w="3115" w:type="dxa"/>
          </w:tcPr>
          <w:p w:rsidR="007C1029" w:rsidRDefault="007C1029" w:rsidP="007160ED">
            <w:pPr>
              <w:jc w:val="center"/>
              <w:rPr>
                <w:rFonts w:ascii="Times New Roman" w:hAnsi="Times New Roman"/>
              </w:rPr>
            </w:pPr>
            <w:r>
              <w:rPr>
                <w:rFonts w:ascii="Times New Roman" w:hAnsi="Times New Roman"/>
              </w:rPr>
              <w:t>-</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60*40*40</w:t>
            </w:r>
          </w:p>
        </w:tc>
        <w:tc>
          <w:tcPr>
            <w:tcW w:w="3115" w:type="dxa"/>
          </w:tcPr>
          <w:p w:rsidR="007C1029" w:rsidRDefault="007C1029" w:rsidP="007160ED">
            <w:pPr>
              <w:jc w:val="center"/>
              <w:rPr>
                <w:rFonts w:ascii="Times New Roman" w:hAnsi="Times New Roman"/>
              </w:rPr>
            </w:pPr>
            <w:r>
              <w:rPr>
                <w:rFonts w:ascii="Times New Roman" w:hAnsi="Times New Roman"/>
              </w:rPr>
              <w:t>до 120</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сумма трех измерений не более, см</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140</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до 200</w:t>
            </w:r>
          </w:p>
        </w:tc>
      </w:tr>
    </w:tbl>
    <w:p w:rsidR="007C1029" w:rsidRDefault="007C1029" w:rsidP="007C1029">
      <w:pPr>
        <w:jc w:val="both"/>
        <w:rPr>
          <w:rFonts w:ascii="Times New Roman" w:hAnsi="Times New Roman"/>
        </w:rPr>
      </w:pPr>
    </w:p>
    <w:p w:rsidR="007C1029" w:rsidRDefault="007C1029" w:rsidP="007C1029">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rsidR="007C1029" w:rsidRDefault="007C1029" w:rsidP="007C1029">
      <w:pPr>
        <w:ind w:firstLine="708"/>
        <w:jc w:val="center"/>
        <w:rPr>
          <w:rFonts w:ascii="Times New Roman" w:hAnsi="Times New Roman"/>
        </w:rPr>
      </w:pPr>
      <w:r w:rsidRPr="007B5532">
        <w:rPr>
          <w:rFonts w:ascii="Times New Roman" w:hAnsi="Times New Roman"/>
          <w:noProof/>
          <w:lang w:eastAsia="ru-RU"/>
        </w:rPr>
        <w:drawing>
          <wp:inline distT="0" distB="0" distL="0" distR="0" wp14:anchorId="50A0AC57" wp14:editId="3F006810">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0DA4FB38" wp14:editId="0D4638D0">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rsidR="007C1029" w:rsidRDefault="007C1029" w:rsidP="007C1029">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rsidR="007C1029" w:rsidRDefault="007C1029" w:rsidP="007C1029">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rsidR="007C1029" w:rsidRDefault="007C1029" w:rsidP="007C1029">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rsidR="007C1029" w:rsidRDefault="007C1029" w:rsidP="007C1029">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rsidR="007C1029" w:rsidRDefault="007C1029" w:rsidP="007C1029">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rsidR="007C1029" w:rsidRDefault="007C1029" w:rsidP="007C1029">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rsidR="007C1029" w:rsidRDefault="007C1029" w:rsidP="007C1029">
      <w:pPr>
        <w:ind w:firstLine="708"/>
        <w:jc w:val="both"/>
        <w:rPr>
          <w:rFonts w:ascii="Times New Roman" w:hAnsi="Times New Roman"/>
        </w:rPr>
      </w:pPr>
      <w:r>
        <w:rPr>
          <w:rFonts w:ascii="Times New Roman" w:hAnsi="Times New Roman"/>
        </w:rPr>
        <w:t>- прибывает на транзитный объект почтовой связи;</w:t>
      </w:r>
    </w:p>
    <w:p w:rsidR="007C1029" w:rsidRDefault="007C1029" w:rsidP="007C1029">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rsidR="007C1029" w:rsidRPr="00630E94" w:rsidRDefault="007C1029" w:rsidP="007C1029">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rsidR="007C1029" w:rsidRDefault="007C1029" w:rsidP="007C1029">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rsidR="007C1029" w:rsidRPr="00630E94" w:rsidRDefault="007C1029" w:rsidP="007C1029">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rsidR="000506CA" w:rsidRDefault="007C1029" w:rsidP="007C1029">
      <w:pPr>
        <w:ind w:firstLine="708"/>
        <w:jc w:val="both"/>
        <w:rPr>
          <w:rFonts w:ascii="Times New Roman" w:hAnsi="Times New Roman"/>
        </w:rPr>
      </w:pPr>
      <w:r>
        <w:rPr>
          <w:rFonts w:ascii="Times New Roman" w:hAnsi="Times New Roman"/>
        </w:rPr>
        <w:lastRenderedPageBreak/>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Default="0032646B" w:rsidP="0032646B">
      <w:pPr>
        <w:tabs>
          <w:tab w:val="left" w:pos="1032"/>
        </w:tabs>
        <w:rPr>
          <w:rFonts w:ascii="Times New Roman" w:hAnsi="Times New Roman"/>
        </w:rPr>
      </w:pPr>
      <w:r>
        <w:rPr>
          <w:rFonts w:ascii="Times New Roman" w:hAnsi="Times New Roman"/>
        </w:rPr>
        <w:tab/>
      </w:r>
    </w:p>
    <w:p w:rsidR="0032646B" w:rsidRDefault="0032646B" w:rsidP="0032646B">
      <w:pPr>
        <w:tabs>
          <w:tab w:val="left" w:pos="1032"/>
        </w:tabs>
        <w:rPr>
          <w:rFonts w:ascii="Times New Roman" w:hAnsi="Times New Roman"/>
        </w:rPr>
      </w:pPr>
    </w:p>
    <w:p w:rsidR="0032646B" w:rsidRPr="007108A3" w:rsidRDefault="0032646B" w:rsidP="0032646B">
      <w:pPr>
        <w:spacing w:after="0" w:line="240" w:lineRule="auto"/>
        <w:jc w:val="right"/>
        <w:rPr>
          <w:rFonts w:ascii="Times New Roman" w:hAnsi="Times New Roman"/>
          <w:sz w:val="24"/>
          <w:szCs w:val="24"/>
        </w:rPr>
      </w:pPr>
      <w:r w:rsidRPr="007108A3">
        <w:rPr>
          <w:rFonts w:ascii="Times New Roman" w:hAnsi="Times New Roman"/>
          <w:sz w:val="24"/>
          <w:szCs w:val="24"/>
        </w:rPr>
        <w:t xml:space="preserve">Приложение № </w:t>
      </w:r>
      <w:r>
        <w:rPr>
          <w:rFonts w:ascii="Times New Roman" w:hAnsi="Times New Roman"/>
          <w:sz w:val="24"/>
          <w:szCs w:val="24"/>
        </w:rPr>
        <w:t>4</w:t>
      </w:r>
      <w:r w:rsidRPr="007108A3">
        <w:rPr>
          <w:rFonts w:ascii="Times New Roman" w:hAnsi="Times New Roman"/>
          <w:sz w:val="24"/>
          <w:szCs w:val="24"/>
        </w:rPr>
        <w:t xml:space="preserve"> к Техническому заданию</w:t>
      </w:r>
    </w:p>
    <w:p w:rsidR="0032646B" w:rsidRPr="007108A3" w:rsidRDefault="0032646B" w:rsidP="0032646B">
      <w:pPr>
        <w:tabs>
          <w:tab w:val="left" w:pos="7049"/>
        </w:tabs>
        <w:rPr>
          <w:rFonts w:ascii="Times New Roman" w:hAnsi="Times New Roman"/>
          <w:sz w:val="24"/>
          <w:szCs w:val="24"/>
        </w:rPr>
      </w:pPr>
    </w:p>
    <w:p w:rsidR="0032646B" w:rsidRPr="007108A3" w:rsidRDefault="0032646B" w:rsidP="0032646B">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32646B" w:rsidRPr="007108A3" w:rsidRDefault="0032646B" w:rsidP="0032646B">
      <w:pPr>
        <w:spacing w:after="0" w:line="240" w:lineRule="auto"/>
        <w:jc w:val="center"/>
        <w:rPr>
          <w:rFonts w:ascii="Times New Roman" w:hAnsi="Times New Roman"/>
          <w:sz w:val="24"/>
          <w:szCs w:val="24"/>
        </w:rPr>
      </w:pPr>
    </w:p>
    <w:p w:rsidR="0032646B" w:rsidRPr="007108A3" w:rsidRDefault="0032646B" w:rsidP="0032646B">
      <w:pPr>
        <w:pStyle w:val="a5"/>
        <w:numPr>
          <w:ilvl w:val="0"/>
          <w:numId w:val="15"/>
        </w:numPr>
        <w:ind w:left="0" w:firstLine="709"/>
        <w:jc w:val="both"/>
      </w:pPr>
      <w:r w:rsidRPr="007108A3">
        <w:t xml:space="preserve">При возникновении потребности в </w:t>
      </w:r>
      <w:r w:rsidRPr="00D12768">
        <w:t xml:space="preserve">услугах </w:t>
      </w:r>
      <w:r w:rsidR="0045120D" w:rsidRPr="00D12768">
        <w:rPr>
          <w:szCs w:val="28"/>
        </w:rPr>
        <w:t>по перевозке почтовых отправлений и прочих товарно-материальных ценностей автотранспортом 1,5-2 тонны, включая осуществление погрузо-разгрузочных работ в местах начала и окончания маршрута, а также в пунктах обмена, с продолжительностью маршрута от 50 до 85 км, по внутриузловым маршрутам для нужд УФПС г. Москвы</w:t>
      </w:r>
      <w:r w:rsidR="0045120D" w:rsidRPr="0045120D">
        <w:rPr>
          <w:szCs w:val="28"/>
        </w:rPr>
        <w:t xml:space="preserve"> </w:t>
      </w:r>
      <w:r w:rsidRPr="007108A3">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w:t>
      </w:r>
      <w:r w:rsidRPr="007108A3">
        <w:lastRenderedPageBreak/>
        <w:t>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32646B" w:rsidRPr="007108A3" w:rsidRDefault="0032646B" w:rsidP="0032646B">
      <w:pPr>
        <w:spacing w:after="0" w:line="240" w:lineRule="auto"/>
        <w:rPr>
          <w:rFonts w:ascii="Times New Roman" w:hAnsi="Times New Roman"/>
          <w:bCs/>
          <w:sz w:val="24"/>
          <w:szCs w:val="24"/>
        </w:rPr>
      </w:pPr>
    </w:p>
    <w:p w:rsidR="0032646B" w:rsidRPr="0032646B" w:rsidRDefault="0032646B" w:rsidP="0032646B">
      <w:pPr>
        <w:spacing w:after="0" w:line="240" w:lineRule="auto"/>
        <w:rPr>
          <w:rFonts w:ascii="Times New Roman" w:hAnsi="Times New Roman"/>
          <w:bCs/>
          <w:sz w:val="24"/>
          <w:szCs w:val="24"/>
        </w:rPr>
      </w:pPr>
    </w:p>
    <w:sectPr w:rsidR="0032646B" w:rsidRPr="0032646B" w:rsidSect="000506CA">
      <w:headerReference w:type="default" r:id="rId12"/>
      <w:headerReference w:type="first" r:id="rId13"/>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B55" w:rsidRDefault="00534B55" w:rsidP="000506CA">
      <w:pPr>
        <w:spacing w:after="0" w:line="240" w:lineRule="auto"/>
      </w:pPr>
      <w:r>
        <w:separator/>
      </w:r>
    </w:p>
  </w:endnote>
  <w:endnote w:type="continuationSeparator" w:id="0">
    <w:p w:rsidR="00534B55" w:rsidRDefault="00534B55" w:rsidP="000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B55" w:rsidRDefault="00534B55" w:rsidP="000506CA">
      <w:pPr>
        <w:spacing w:after="0" w:line="240" w:lineRule="auto"/>
      </w:pPr>
      <w:r>
        <w:separator/>
      </w:r>
    </w:p>
  </w:footnote>
  <w:footnote w:type="continuationSeparator" w:id="0">
    <w:p w:rsidR="00534B55" w:rsidRDefault="00534B55" w:rsidP="000506CA">
      <w:pPr>
        <w:spacing w:after="0" w:line="240" w:lineRule="auto"/>
      </w:pPr>
      <w:r>
        <w:continuationSeparator/>
      </w:r>
    </w:p>
  </w:footnote>
  <w:footnote w:id="1">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rsidR="000506CA" w:rsidRPr="00D239BC" w:rsidRDefault="000506CA" w:rsidP="000506C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5">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6">
    <w:p w:rsidR="00310C2F" w:rsidRPr="00310C2F" w:rsidRDefault="00310C2F" w:rsidP="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7">
    <w:p w:rsidR="00D5060A" w:rsidRPr="00D5060A" w:rsidRDefault="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8">
    <w:p w:rsidR="00D5060A" w:rsidRPr="00D5060A" w:rsidRDefault="00D5060A" w:rsidP="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9">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rsidR="00FD1612" w:rsidRPr="006B7629" w:rsidRDefault="00FD1612" w:rsidP="00FD1612">
      <w:pPr>
        <w:pStyle w:val="a7"/>
        <w:rPr>
          <w:lang w:val="ru-RU"/>
        </w:rPr>
      </w:pPr>
      <w:r>
        <w:rPr>
          <w:rStyle w:val="a9"/>
        </w:rPr>
        <w:footnoteRef/>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12">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rsidR="00D5060A" w:rsidRPr="00D5060A" w:rsidRDefault="00D5060A">
      <w:pPr>
        <w:pStyle w:val="a7"/>
      </w:pPr>
      <w:r>
        <w:rPr>
          <w:rStyle w:val="a9"/>
        </w:rPr>
        <w:footnoteRef/>
      </w:r>
      <w:r>
        <w:t xml:space="preserve"> </w:t>
      </w: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rsidR="00152033" w:rsidRPr="00C10A87" w:rsidRDefault="00152033" w:rsidP="00152033">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2">
    <w:p w:rsidR="0032646B" w:rsidRPr="0032646B" w:rsidRDefault="0032646B">
      <w:pPr>
        <w:pStyle w:val="a7"/>
      </w:pPr>
      <w:r>
        <w:rPr>
          <w:rStyle w:val="a9"/>
        </w:rPr>
        <w:footnoteRef/>
      </w:r>
      <w:r>
        <w:t xml:space="preserve"> </w:t>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23">
    <w:p w:rsidR="0045120D" w:rsidRPr="00392F59" w:rsidRDefault="0045120D" w:rsidP="000506CA">
      <w:pPr>
        <w:suppressAutoHyphens/>
        <w:spacing w:after="0" w:line="240" w:lineRule="auto"/>
        <w:ind w:right="-105" w:firstLine="709"/>
        <w:jc w:val="both"/>
        <w:rPr>
          <w:rFonts w:ascii="Times New Roman" w:eastAsia="Times New Roman" w:hAnsi="Times New Roman"/>
          <w:color w:val="000000"/>
          <w:sz w:val="20"/>
          <w:szCs w:val="20"/>
          <w:lang w:eastAsia="ru-RU"/>
        </w:rPr>
      </w:pPr>
      <w:r w:rsidRPr="00C37ABD">
        <w:rPr>
          <w:rStyle w:val="a9"/>
          <w:rFonts w:ascii="Times New Roman" w:hAnsi="Times New Roman"/>
          <w:sz w:val="20"/>
          <w:szCs w:val="20"/>
        </w:rPr>
        <w:footnoteRef/>
      </w:r>
      <w:r w:rsidRPr="00C37ABD">
        <w:rPr>
          <w:rFonts w:ascii="Times New Roman" w:hAnsi="Times New Roman"/>
          <w:sz w:val="20"/>
          <w:szCs w:val="20"/>
        </w:rPr>
        <w:t xml:space="preserve"> </w:t>
      </w:r>
      <w:r>
        <w:rPr>
          <w:rFonts w:ascii="Times New Roman" w:eastAsia="Times New Roman" w:hAnsi="Times New Roman"/>
          <w:color w:val="000000"/>
          <w:sz w:val="20"/>
          <w:szCs w:val="20"/>
          <w:lang w:eastAsia="ru-RU"/>
        </w:rPr>
        <w:t>Указывается город/</w:t>
      </w:r>
      <w:r w:rsidRPr="00C37ABD">
        <w:rPr>
          <w:rFonts w:ascii="Times New Roman" w:eastAsia="Times New Roman" w:hAnsi="Times New Roman"/>
          <w:color w:val="000000"/>
          <w:sz w:val="20"/>
          <w:szCs w:val="20"/>
          <w:lang w:eastAsia="ru-RU"/>
        </w:rPr>
        <w:t>область подачи автотранспорта – территория (город, область) включает в себя все возможные адреса, находящиеся в грани</w:t>
      </w:r>
      <w:r>
        <w:rPr>
          <w:rFonts w:ascii="Times New Roman" w:eastAsia="Times New Roman" w:hAnsi="Times New Roman"/>
          <w:color w:val="000000"/>
          <w:sz w:val="20"/>
          <w:szCs w:val="20"/>
          <w:lang w:eastAsia="ru-RU"/>
        </w:rPr>
        <w:t>цах данного населенного пункта/</w:t>
      </w:r>
      <w:r w:rsidRPr="00C37ABD">
        <w:rPr>
          <w:rFonts w:ascii="Times New Roman" w:eastAsia="Times New Roman" w:hAnsi="Times New Roman"/>
          <w:color w:val="000000"/>
          <w:sz w:val="20"/>
          <w:szCs w:val="20"/>
          <w:lang w:eastAsia="ru-RU"/>
        </w:rPr>
        <w:t xml:space="preserve">области. Пункты обмена по маршруту – подразделения АО «Почта России», заказчики по договору с АО «Почта России», клиенты заказчиков </w:t>
      </w:r>
      <w:r>
        <w:rPr>
          <w:rFonts w:ascii="Times New Roman" w:eastAsia="Times New Roman" w:hAnsi="Times New Roman"/>
          <w:color w:val="000000"/>
          <w:sz w:val="20"/>
          <w:szCs w:val="20"/>
          <w:lang w:eastAsia="ru-RU"/>
        </w:rPr>
        <w:br/>
      </w:r>
      <w:r w:rsidRPr="00C37ABD">
        <w:rPr>
          <w:rFonts w:ascii="Times New Roman" w:eastAsia="Times New Roman" w:hAnsi="Times New Roman"/>
          <w:color w:val="000000"/>
          <w:sz w:val="20"/>
          <w:szCs w:val="20"/>
          <w:lang w:eastAsia="ru-RU"/>
        </w:rPr>
        <w:t>АО «Почта России»</w:t>
      </w:r>
      <w:r>
        <w:rPr>
          <w:rFonts w:ascii="Times New Roman" w:eastAsia="Times New Roman" w:hAnsi="Times New Roman"/>
          <w:color w:val="000000"/>
          <w:sz w:val="20"/>
          <w:szCs w:val="20"/>
          <w:lang w:eastAsia="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65"/>
    <w:rsid w:val="000506CA"/>
    <w:rsid w:val="00077086"/>
    <w:rsid w:val="00152033"/>
    <w:rsid w:val="00310C2F"/>
    <w:rsid w:val="0032646B"/>
    <w:rsid w:val="003B1053"/>
    <w:rsid w:val="003E6759"/>
    <w:rsid w:val="0045120D"/>
    <w:rsid w:val="00500C09"/>
    <w:rsid w:val="00534B55"/>
    <w:rsid w:val="00566E5A"/>
    <w:rsid w:val="005B01A6"/>
    <w:rsid w:val="006A6D3F"/>
    <w:rsid w:val="006B7629"/>
    <w:rsid w:val="006F2DDC"/>
    <w:rsid w:val="007C1029"/>
    <w:rsid w:val="00876D4C"/>
    <w:rsid w:val="009315D5"/>
    <w:rsid w:val="00981137"/>
    <w:rsid w:val="00AC5927"/>
    <w:rsid w:val="00B97341"/>
    <w:rsid w:val="00BC197A"/>
    <w:rsid w:val="00BC43CA"/>
    <w:rsid w:val="00BD1A3D"/>
    <w:rsid w:val="00C22491"/>
    <w:rsid w:val="00D12768"/>
    <w:rsid w:val="00D5060A"/>
    <w:rsid w:val="00D62E65"/>
    <w:rsid w:val="00DD51A1"/>
    <w:rsid w:val="00E67C0B"/>
    <w:rsid w:val="00EB643A"/>
    <w:rsid w:val="00F9299F"/>
    <w:rsid w:val="00FB46F7"/>
    <w:rsid w:val="00FD1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12177"/>
  <w15:chartTrackingRefBased/>
  <w15:docId w15:val="{93253BA3-104C-4FF7-813F-B00500DB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6C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50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506CA"/>
    <w:rPr>
      <w:rFonts w:ascii="Arial" w:eastAsia="Times New Roman" w:hAnsi="Arial" w:cs="Arial"/>
      <w:sz w:val="20"/>
      <w:szCs w:val="20"/>
      <w:lang w:eastAsia="ru-RU"/>
    </w:rPr>
  </w:style>
  <w:style w:type="paragraph" w:customStyle="1" w:styleId="ConsPlusTitle">
    <w:name w:val="ConsPlusTitle"/>
    <w:uiPriority w:val="99"/>
    <w:rsid w:val="000506C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506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6CA"/>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506CA"/>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506CA"/>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0506CA"/>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506CA"/>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506CA"/>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0506CA"/>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0506CA"/>
    <w:pPr>
      <w:spacing w:before="100" w:after="100" w:line="240" w:lineRule="auto"/>
    </w:pPr>
    <w:rPr>
      <w:rFonts w:ascii="Times New Roman" w:eastAsia="Times New Roman" w:hAnsi="Times New Roman"/>
      <w:sz w:val="20"/>
      <w:szCs w:val="20"/>
      <w:lang w:eastAsia="ru-RU"/>
    </w:rPr>
  </w:style>
  <w:style w:type="character" w:customStyle="1" w:styleId="10">
    <w:name w:val="Текст примечания Знак1"/>
    <w:aliases w:val="ct Знак,Used by Word for text of author queries Знак, Знак2 Знак,Знак2 Знак"/>
    <w:link w:val="aa"/>
    <w:uiPriority w:val="99"/>
    <w:locked/>
    <w:rsid w:val="000506CA"/>
    <w:rPr>
      <w:rFonts w:ascii="Times New Roman" w:eastAsia="Times New Roman" w:hAnsi="Times New Roman" w:cs="Times New Roman"/>
      <w:sz w:val="20"/>
      <w:szCs w:val="20"/>
      <w:lang w:eastAsia="ru-RU"/>
    </w:rPr>
  </w:style>
  <w:style w:type="character" w:customStyle="1" w:styleId="ab">
    <w:name w:val="Текст примечания Знак"/>
    <w:basedOn w:val="a0"/>
    <w:uiPriority w:val="99"/>
    <w:semiHidden/>
    <w:rsid w:val="000506CA"/>
    <w:rPr>
      <w:rFonts w:ascii="Calibri" w:eastAsia="Calibri" w:hAnsi="Calibri" w:cs="Times New Roman"/>
      <w:sz w:val="20"/>
      <w:szCs w:val="20"/>
    </w:rPr>
  </w:style>
  <w:style w:type="character" w:customStyle="1" w:styleId="ac">
    <w:name w:val="Текст выноски Знак"/>
    <w:basedOn w:val="a0"/>
    <w:link w:val="ad"/>
    <w:uiPriority w:val="99"/>
    <w:semiHidden/>
    <w:rsid w:val="000506CA"/>
    <w:rPr>
      <w:rFonts w:ascii="Segoe UI" w:eastAsia="Calibri" w:hAnsi="Segoe UI" w:cs="Segoe UI"/>
      <w:sz w:val="18"/>
      <w:szCs w:val="18"/>
    </w:rPr>
  </w:style>
  <w:style w:type="paragraph" w:styleId="ad">
    <w:name w:val="Balloon Text"/>
    <w:basedOn w:val="a"/>
    <w:link w:val="ac"/>
    <w:uiPriority w:val="99"/>
    <w:semiHidden/>
    <w:unhideWhenUsed/>
    <w:rsid w:val="000506CA"/>
    <w:pPr>
      <w:spacing w:after="0" w:line="240" w:lineRule="auto"/>
    </w:pPr>
    <w:rPr>
      <w:rFonts w:ascii="Segoe UI" w:hAnsi="Segoe UI" w:cs="Segoe UI"/>
      <w:sz w:val="18"/>
      <w:szCs w:val="18"/>
    </w:rPr>
  </w:style>
  <w:style w:type="character" w:styleId="ae">
    <w:name w:val="annotation reference"/>
    <w:basedOn w:val="a0"/>
    <w:uiPriority w:val="99"/>
    <w:semiHidden/>
    <w:unhideWhenUsed/>
    <w:rsid w:val="000506CA"/>
    <w:rPr>
      <w:sz w:val="16"/>
      <w:szCs w:val="16"/>
    </w:rPr>
  </w:style>
  <w:style w:type="paragraph" w:styleId="af">
    <w:name w:val="annotation subject"/>
    <w:basedOn w:val="aa"/>
    <w:next w:val="aa"/>
    <w:link w:val="af0"/>
    <w:uiPriority w:val="99"/>
    <w:semiHidden/>
    <w:unhideWhenUsed/>
    <w:rsid w:val="000506CA"/>
    <w:pPr>
      <w:spacing w:before="0"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0506CA"/>
    <w:rPr>
      <w:rFonts w:ascii="Calibri" w:eastAsia="Calibri" w:hAnsi="Calibri" w:cs="Times New Roman"/>
      <w:b/>
      <w:bCs/>
      <w:sz w:val="20"/>
      <w:szCs w:val="20"/>
    </w:rPr>
  </w:style>
  <w:style w:type="paragraph" w:styleId="af1">
    <w:name w:val="footer"/>
    <w:basedOn w:val="a"/>
    <w:link w:val="af2"/>
    <w:uiPriority w:val="99"/>
    <w:unhideWhenUsed/>
    <w:rsid w:val="000506C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6CA"/>
    <w:rPr>
      <w:rFonts w:ascii="Calibri" w:eastAsia="Calibri" w:hAnsi="Calibri" w:cs="Times New Roman"/>
    </w:rPr>
  </w:style>
  <w:style w:type="paragraph" w:styleId="HTML">
    <w:name w:val="HTML Preformatted"/>
    <w:basedOn w:val="a"/>
    <w:link w:val="HTML0"/>
    <w:uiPriority w:val="99"/>
    <w:unhideWhenUsed/>
    <w:rsid w:val="00050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506CA"/>
    <w:rPr>
      <w:rFonts w:ascii="Courier New" w:eastAsia="Times New Roman" w:hAnsi="Courier New" w:cs="Courier New"/>
      <w:sz w:val="20"/>
      <w:szCs w:val="20"/>
      <w:lang w:eastAsia="ru-RU"/>
    </w:rPr>
  </w:style>
  <w:style w:type="character" w:styleId="af3">
    <w:name w:val="Hyperlink"/>
    <w:basedOn w:val="a0"/>
    <w:uiPriority w:val="99"/>
    <w:unhideWhenUsed/>
    <w:rsid w:val="000506CA"/>
    <w:rPr>
      <w:color w:val="0563C1" w:themeColor="hyperlink"/>
      <w:u w:val="single"/>
    </w:rPr>
  </w:style>
  <w:style w:type="character" w:styleId="af4">
    <w:name w:val="Strong"/>
    <w:basedOn w:val="a0"/>
    <w:uiPriority w:val="22"/>
    <w:qFormat/>
    <w:rsid w:val="000506CA"/>
    <w:rPr>
      <w:b/>
      <w:bCs/>
    </w:rPr>
  </w:style>
  <w:style w:type="table" w:styleId="af5">
    <w:name w:val="Table Grid"/>
    <w:basedOn w:val="a1"/>
    <w:uiPriority w:val="39"/>
    <w:rsid w:val="0005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a"/>
    <w:rsid w:val="000506CA"/>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6">
    <w:name w:val="Normal (Web)"/>
    <w:aliases w:val="Обычный (Web),Обычный (веб) Знак Знак,Обычный (Web) Знак Знак Знак"/>
    <w:basedOn w:val="a"/>
    <w:link w:val="af7"/>
    <w:uiPriority w:val="99"/>
    <w:unhideWhenUsed/>
    <w:rsid w:val="000506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506CA"/>
  </w:style>
  <w:style w:type="paragraph" w:customStyle="1" w:styleId="Default">
    <w:name w:val="Default"/>
    <w:rsid w:val="007C1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3264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71D1-6940-44AE-9104-17381D504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17</Pages>
  <Words>4079</Words>
  <Characters>23254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20</cp:revision>
  <dcterms:created xsi:type="dcterms:W3CDTF">2026-08-20T19:09:00Z</dcterms:created>
  <dcterms:modified xsi:type="dcterms:W3CDTF">2026-09-03T07:33:00Z</dcterms:modified>
</cp:coreProperties>
</file>