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28F9" w14:textId="77777777" w:rsidR="002F22D2" w:rsidRPr="00840182" w:rsidRDefault="00746444" w:rsidP="00746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182">
        <w:rPr>
          <w:rFonts w:ascii="Times New Roman" w:hAnsi="Times New Roman" w:cs="Times New Roman"/>
          <w:b/>
          <w:sz w:val="28"/>
          <w:szCs w:val="28"/>
        </w:rPr>
        <w:t>Извещение о проведении Запроса котировок в электронной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67633" w:rsidRPr="009871E0" w14:paraId="2FD53101" w14:textId="77777777" w:rsidTr="00556015">
        <w:trPr>
          <w:trHeight w:val="548"/>
        </w:trPr>
        <w:tc>
          <w:tcPr>
            <w:tcW w:w="2972" w:type="dxa"/>
            <w:hideMark/>
          </w:tcPr>
          <w:p w14:paraId="0B04B778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6373" w:type="dxa"/>
            <w:hideMark/>
          </w:tcPr>
          <w:p w14:paraId="4EFF365B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данными Электронной </w:t>
            </w:r>
            <w:r w:rsidR="00126060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</w:t>
            </w:r>
          </w:p>
        </w:tc>
      </w:tr>
      <w:tr w:rsidR="00E67633" w:rsidRPr="009871E0" w14:paraId="02DCDDEA" w14:textId="77777777" w:rsidTr="00642554">
        <w:trPr>
          <w:trHeight w:val="141"/>
        </w:trPr>
        <w:tc>
          <w:tcPr>
            <w:tcW w:w="2972" w:type="dxa"/>
            <w:hideMark/>
          </w:tcPr>
          <w:p w14:paraId="20C5B514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6373" w:type="dxa"/>
            <w:hideMark/>
          </w:tcPr>
          <w:p w14:paraId="5BC07F34" w14:textId="77777777" w:rsidR="00746444" w:rsidRPr="009871E0" w:rsidRDefault="006960FA" w:rsidP="00696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б</w:t>
            </w:r>
            <w:r w:rsidR="00746444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46444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офисной техники</w:t>
            </w:r>
            <w:r w:rsidR="00126060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7633" w:rsidRPr="009871E0" w14:paraId="13E50D47" w14:textId="77777777" w:rsidTr="00556015">
        <w:trPr>
          <w:trHeight w:val="888"/>
        </w:trPr>
        <w:tc>
          <w:tcPr>
            <w:tcW w:w="2972" w:type="dxa"/>
            <w:hideMark/>
          </w:tcPr>
          <w:p w14:paraId="6E39FC53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14:paraId="4191DD56" w14:textId="77777777" w:rsidR="00746444" w:rsidRPr="009871E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 котировок</w:t>
            </w:r>
            <w:r w:rsidRPr="00987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электронной форме</w:t>
            </w:r>
          </w:p>
        </w:tc>
      </w:tr>
      <w:tr w:rsidR="00126060" w:rsidRPr="009871E0" w14:paraId="6253D579" w14:textId="77777777" w:rsidTr="00556015">
        <w:trPr>
          <w:trHeight w:val="413"/>
        </w:trPr>
        <w:tc>
          <w:tcPr>
            <w:tcW w:w="2972" w:type="dxa"/>
          </w:tcPr>
          <w:p w14:paraId="553B18E2" w14:textId="77777777" w:rsidR="00126060" w:rsidRPr="009871E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закупки</w:t>
            </w:r>
          </w:p>
        </w:tc>
        <w:tc>
          <w:tcPr>
            <w:tcW w:w="6373" w:type="dxa"/>
          </w:tcPr>
          <w:p w14:paraId="573689DD" w14:textId="77777777" w:rsidR="00126060" w:rsidRPr="009871E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форма</w:t>
            </w:r>
          </w:p>
        </w:tc>
      </w:tr>
      <w:tr w:rsidR="00F93145" w:rsidRPr="009871E0" w14:paraId="35FB00BF" w14:textId="77777777" w:rsidTr="000A0BC2">
        <w:trPr>
          <w:trHeight w:val="4694"/>
        </w:trPr>
        <w:tc>
          <w:tcPr>
            <w:tcW w:w="2972" w:type="dxa"/>
          </w:tcPr>
          <w:p w14:paraId="45317C44" w14:textId="77777777" w:rsidR="00F93145" w:rsidRPr="009871E0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Законодательное регулирование</w:t>
            </w:r>
          </w:p>
        </w:tc>
        <w:tc>
          <w:tcPr>
            <w:tcW w:w="6373" w:type="dxa"/>
          </w:tcPr>
          <w:p w14:paraId="16791978" w14:textId="77777777" w:rsidR="00F93145" w:rsidRPr="009871E0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Коммерческая закупка</w:t>
            </w:r>
          </w:p>
          <w:p w14:paraId="3ED2BF20" w14:textId="77777777" w:rsidR="00F93145" w:rsidRPr="009871E0" w:rsidRDefault="00F93145" w:rsidP="00F931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Настоящая закупка 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относится к закупкам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которые в соответствии с законодательством Российской Федерации подлежат регулированию Федеральным законом от 05.04.2013 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44-ФЗ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и Федеральным законом от 18.07.2011 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223-ФЗ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закупках товаров, работ, услуг отдельными видами юридических лиц». Проводится в соответствии с Положением заказчика (коммерческой организации) о закупках. Закупки, предусмотренные указанным Положением, не являются торгами в соответствии с Гражданским кодексом Российской Федерации, на них не распространяются требования указанного кодекса о проведении торгов.</w:t>
            </w:r>
          </w:p>
        </w:tc>
      </w:tr>
      <w:tr w:rsidR="00E67633" w:rsidRPr="009871E0" w14:paraId="3D121931" w14:textId="77777777" w:rsidTr="00EF7E82">
        <w:trPr>
          <w:trHeight w:val="1260"/>
        </w:trPr>
        <w:tc>
          <w:tcPr>
            <w:tcW w:w="2972" w:type="dxa"/>
            <w:hideMark/>
          </w:tcPr>
          <w:p w14:paraId="79587C38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14:paraId="52A27291" w14:textId="77777777" w:rsidR="00746444" w:rsidRPr="009871E0" w:rsidRDefault="00F93145" w:rsidP="00F93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торговая площадка «РАД» (ЭТП РАД / </w:t>
            </w:r>
            <w:proofErr w:type="spellStart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Lot-online</w:t>
            </w:r>
            <w:proofErr w:type="spell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67633" w:rsidRPr="009871E0" w14:paraId="2349DC71" w14:textId="77777777" w:rsidTr="00642554">
        <w:tc>
          <w:tcPr>
            <w:tcW w:w="2972" w:type="dxa"/>
            <w:hideMark/>
          </w:tcPr>
          <w:p w14:paraId="7A5D3195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14:paraId="64441797" w14:textId="77777777" w:rsidR="00746444" w:rsidRPr="009871E0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https://tender.lot-online.ru/</w:t>
            </w:r>
          </w:p>
        </w:tc>
      </w:tr>
      <w:tr w:rsidR="00E67633" w:rsidRPr="009871E0" w14:paraId="581BAA53" w14:textId="77777777" w:rsidTr="006A6F88">
        <w:trPr>
          <w:trHeight w:val="402"/>
        </w:trPr>
        <w:tc>
          <w:tcPr>
            <w:tcW w:w="2972" w:type="dxa"/>
            <w:hideMark/>
          </w:tcPr>
          <w:p w14:paraId="639A93B2" w14:textId="48F03DF0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  <w:r w:rsidR="006A6F88"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3" w:type="dxa"/>
            <w:hideMark/>
          </w:tcPr>
          <w:p w14:paraId="3C20F9CB" w14:textId="77777777" w:rsidR="00746444" w:rsidRPr="009871E0" w:rsidRDefault="00746444" w:rsidP="007464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633" w:rsidRPr="009871E0" w14:paraId="3E6F1488" w14:textId="77777777" w:rsidTr="00642554">
        <w:tc>
          <w:tcPr>
            <w:tcW w:w="2972" w:type="dxa"/>
            <w:hideMark/>
          </w:tcPr>
          <w:p w14:paraId="38621A3B" w14:textId="77777777" w:rsidR="00746444" w:rsidRPr="009871E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 (</w:t>
            </w:r>
            <w:r w:rsidR="00746444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осуществляющая размещение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3" w:type="dxa"/>
          </w:tcPr>
          <w:p w14:paraId="06E80706" w14:textId="77777777" w:rsidR="00EC236A" w:rsidRPr="009871E0" w:rsidRDefault="00EC236A" w:rsidP="00EC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E0">
              <w:rPr>
                <w:rStyle w:val="fontstyle01"/>
                <w:rFonts w:ascii="Times New Roman" w:hAnsi="Times New Roman" w:cs="Times New Roman"/>
              </w:rPr>
              <w:t>ОБЩЕСТВО С ОГРАНИЧЕННОЙ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ОТВЕТСТВЕННОСТЬЮ "КУЛОН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СЕРВИС-ГАЗ"</w:t>
            </w:r>
          </w:p>
          <w:p w14:paraId="26950860" w14:textId="59F3B429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67633" w:rsidRPr="009871E0" w14:paraId="71793F60" w14:textId="77777777" w:rsidTr="00642554">
        <w:tc>
          <w:tcPr>
            <w:tcW w:w="2972" w:type="dxa"/>
            <w:hideMark/>
          </w:tcPr>
          <w:p w14:paraId="46736E16" w14:textId="77777777" w:rsidR="00746444" w:rsidRPr="009871E0" w:rsidRDefault="006960FA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6373" w:type="dxa"/>
          </w:tcPr>
          <w:p w14:paraId="00F474E9" w14:textId="77777777" w:rsidR="00EC236A" w:rsidRPr="009871E0" w:rsidRDefault="00EC236A" w:rsidP="00EC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E0">
              <w:rPr>
                <w:rStyle w:val="fontstyle01"/>
                <w:rFonts w:ascii="Times New Roman" w:hAnsi="Times New Roman" w:cs="Times New Roman"/>
              </w:rPr>
              <w:t>140186,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МОСКОВСКАЯ ОБЛАСТЬ,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Г ЖУКОВСКИЙ,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УЛ ГУДКОВА,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Д. 2 А,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ПОМЕЩЕНИЕ 6</w:t>
            </w:r>
          </w:p>
          <w:p w14:paraId="5553232C" w14:textId="20602A14" w:rsidR="00746444" w:rsidRPr="009871E0" w:rsidRDefault="00746444" w:rsidP="00696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67633" w:rsidRPr="009871E0" w14:paraId="20160CA0" w14:textId="77777777" w:rsidTr="00642554">
        <w:tc>
          <w:tcPr>
            <w:tcW w:w="2972" w:type="dxa"/>
            <w:hideMark/>
          </w:tcPr>
          <w:p w14:paraId="53813165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 нахождения</w:t>
            </w:r>
          </w:p>
        </w:tc>
        <w:tc>
          <w:tcPr>
            <w:tcW w:w="6373" w:type="dxa"/>
          </w:tcPr>
          <w:p w14:paraId="25D54E7B" w14:textId="77777777" w:rsidR="00EC236A" w:rsidRPr="009871E0" w:rsidRDefault="00EC236A" w:rsidP="00EC2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E0">
              <w:rPr>
                <w:rStyle w:val="fontstyle01"/>
                <w:rFonts w:ascii="Times New Roman" w:hAnsi="Times New Roman" w:cs="Times New Roman"/>
              </w:rPr>
              <w:t>140186,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МОСКОВСКАЯ ОБЛАСТЬ,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Г ЖУКОВСКИЙ,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УЛ ГУДКОВА,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Д. 2 А,</w:t>
            </w:r>
            <w:r w:rsidRPr="00987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71E0">
              <w:rPr>
                <w:rStyle w:val="fontstyle01"/>
                <w:rFonts w:ascii="Times New Roman" w:hAnsi="Times New Roman" w:cs="Times New Roman"/>
              </w:rPr>
              <w:t>ПОМЕЩЕНИЕ 6</w:t>
            </w:r>
          </w:p>
          <w:p w14:paraId="1E50E2B5" w14:textId="67F091A1" w:rsidR="00746444" w:rsidRPr="009871E0" w:rsidRDefault="00746444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67633" w:rsidRPr="009871E0" w14:paraId="49793AB6" w14:textId="77777777" w:rsidTr="00642554">
        <w:tc>
          <w:tcPr>
            <w:tcW w:w="2972" w:type="dxa"/>
            <w:hideMark/>
          </w:tcPr>
          <w:p w14:paraId="08EF2BEC" w14:textId="77777777" w:rsidR="00746444" w:rsidRPr="009871E0" w:rsidRDefault="006960FA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6373" w:type="dxa"/>
          </w:tcPr>
          <w:p w14:paraId="6C9734D9" w14:textId="3041BB10" w:rsidR="0089425C" w:rsidRPr="009871E0" w:rsidRDefault="0089425C" w:rsidP="0089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E0">
              <w:rPr>
                <w:rStyle w:val="fontstyle01"/>
                <w:rFonts w:ascii="Times New Roman" w:hAnsi="Times New Roman" w:cs="Times New Roman"/>
              </w:rPr>
              <w:t xml:space="preserve">Генеральный директор </w:t>
            </w:r>
            <w:proofErr w:type="spellStart"/>
            <w:r w:rsidRPr="009871E0">
              <w:rPr>
                <w:rStyle w:val="fontstyle01"/>
                <w:rFonts w:ascii="Times New Roman" w:hAnsi="Times New Roman" w:cs="Times New Roman"/>
              </w:rPr>
              <w:t>Шиллерт</w:t>
            </w:r>
            <w:proofErr w:type="spellEnd"/>
            <w:r w:rsidRPr="009871E0">
              <w:rPr>
                <w:rStyle w:val="fontstyle01"/>
                <w:rFonts w:ascii="Times New Roman" w:hAnsi="Times New Roman" w:cs="Times New Roman"/>
              </w:rPr>
              <w:t xml:space="preserve"> Олег Альбертович</w:t>
            </w:r>
          </w:p>
          <w:p w14:paraId="5A74AF62" w14:textId="728CCCEA" w:rsidR="00746444" w:rsidRPr="009871E0" w:rsidRDefault="00746444" w:rsidP="00A95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67633" w:rsidRPr="009871E0" w14:paraId="5554A3B9" w14:textId="77777777" w:rsidTr="000A0BC2">
        <w:trPr>
          <w:trHeight w:val="479"/>
        </w:trPr>
        <w:tc>
          <w:tcPr>
            <w:tcW w:w="2972" w:type="dxa"/>
            <w:hideMark/>
          </w:tcPr>
          <w:p w14:paraId="4ACE387A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373" w:type="dxa"/>
          </w:tcPr>
          <w:p w14:paraId="64596A6C" w14:textId="58B3E27E" w:rsidR="00746444" w:rsidRPr="009871E0" w:rsidRDefault="0089425C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871E0">
              <w:rPr>
                <w:rFonts w:ascii="Times New Roman" w:hAnsi="Times New Roman" w:cs="Times New Roman"/>
                <w:sz w:val="24"/>
                <w:szCs w:val="24"/>
              </w:rPr>
              <w:t>erkina@kulon-gaz.ru</w:t>
            </w:r>
          </w:p>
        </w:tc>
      </w:tr>
      <w:tr w:rsidR="00E67633" w:rsidRPr="009871E0" w14:paraId="4F36DDAE" w14:textId="77777777" w:rsidTr="006960FA">
        <w:trPr>
          <w:trHeight w:val="330"/>
        </w:trPr>
        <w:tc>
          <w:tcPr>
            <w:tcW w:w="2972" w:type="dxa"/>
            <w:hideMark/>
          </w:tcPr>
          <w:p w14:paraId="2B19DF07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6373" w:type="dxa"/>
          </w:tcPr>
          <w:p w14:paraId="1A8DDBD3" w14:textId="5E22F308" w:rsidR="00746444" w:rsidRPr="009871E0" w:rsidRDefault="0089425C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871E0">
              <w:rPr>
                <w:rFonts w:ascii="Times New Roman" w:hAnsi="Times New Roman" w:cs="Times New Roman"/>
                <w:sz w:val="24"/>
                <w:szCs w:val="24"/>
              </w:rPr>
              <w:t>+7-903-728-42-41</w:t>
            </w:r>
          </w:p>
        </w:tc>
      </w:tr>
      <w:tr w:rsidR="00E67633" w:rsidRPr="009871E0" w14:paraId="449DFFEB" w14:textId="77777777" w:rsidTr="00642554">
        <w:tc>
          <w:tcPr>
            <w:tcW w:w="2972" w:type="dxa"/>
            <w:hideMark/>
          </w:tcPr>
          <w:p w14:paraId="06E3469D" w14:textId="7A458115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процедуре закупки</w:t>
            </w:r>
            <w:r w:rsidR="005E3184"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3" w:type="dxa"/>
            <w:hideMark/>
          </w:tcPr>
          <w:p w14:paraId="5818A5D0" w14:textId="77777777" w:rsidR="00746444" w:rsidRPr="009871E0" w:rsidRDefault="00746444" w:rsidP="0074644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67633" w:rsidRPr="009871E0" w14:paraId="23844D5E" w14:textId="77777777" w:rsidTr="00642554">
        <w:tc>
          <w:tcPr>
            <w:tcW w:w="2972" w:type="dxa"/>
            <w:hideMark/>
          </w:tcPr>
          <w:p w14:paraId="7C6FAEA9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6373" w:type="dxa"/>
            <w:hideMark/>
          </w:tcPr>
          <w:p w14:paraId="638C96DB" w14:textId="74515EF4" w:rsidR="00746444" w:rsidRPr="009871E0" w:rsidRDefault="0089425C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2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8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="00EC0E73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года в </w:t>
            </w:r>
            <w:r w:rsidR="00C25FA5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2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0E73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E67633" w:rsidRPr="009871E0" w14:paraId="5E421BEB" w14:textId="77777777" w:rsidTr="00642554">
        <w:tc>
          <w:tcPr>
            <w:tcW w:w="2972" w:type="dxa"/>
            <w:hideMark/>
          </w:tcPr>
          <w:p w14:paraId="2598C1A7" w14:textId="77777777" w:rsidR="00746444" w:rsidRPr="009871E0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14:paraId="7049E77A" w14:textId="67E60A5B" w:rsidR="00746444" w:rsidRPr="009871E0" w:rsidRDefault="005260EA" w:rsidP="00F93E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C25FA5" w:rsidRPr="0098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="00EC0E73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года </w:t>
            </w:r>
          </w:p>
        </w:tc>
      </w:tr>
      <w:tr w:rsidR="00E67633" w:rsidRPr="009871E0" w14:paraId="16443D59" w14:textId="77777777" w:rsidTr="00642554">
        <w:tc>
          <w:tcPr>
            <w:tcW w:w="2972" w:type="dxa"/>
            <w:hideMark/>
          </w:tcPr>
          <w:p w14:paraId="2935F617" w14:textId="11155408" w:rsidR="00746444" w:rsidRPr="009871E0" w:rsidRDefault="00746444" w:rsidP="00E676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0715B7"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договора</w:t>
            </w:r>
            <w:r w:rsidR="005E3184" w:rsidRPr="0098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3" w:type="dxa"/>
            <w:hideMark/>
          </w:tcPr>
          <w:p w14:paraId="162EA387" w14:textId="77777777" w:rsidR="00746444" w:rsidRPr="009871E0" w:rsidRDefault="00746444" w:rsidP="007464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633" w:rsidRPr="009871E0" w14:paraId="443C7FAD" w14:textId="77777777" w:rsidTr="00642554">
        <w:tc>
          <w:tcPr>
            <w:tcW w:w="2972" w:type="dxa"/>
            <w:hideMark/>
          </w:tcPr>
          <w:p w14:paraId="52F247DD" w14:textId="77777777" w:rsidR="00746444" w:rsidRPr="009871E0" w:rsidRDefault="00746444" w:rsidP="0012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(максимальная) цена </w:t>
            </w:r>
            <w:r w:rsidR="00126060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14:paraId="33BBBC88" w14:textId="1E2B5CB4" w:rsidR="00746444" w:rsidRPr="009871E0" w:rsidRDefault="00176A7B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26060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B2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6060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рублей</w:t>
            </w:r>
          </w:p>
        </w:tc>
      </w:tr>
      <w:tr w:rsidR="00176A7B" w:rsidRPr="009871E0" w14:paraId="14D6735B" w14:textId="77777777" w:rsidTr="00642554">
        <w:tc>
          <w:tcPr>
            <w:tcW w:w="2972" w:type="dxa"/>
          </w:tcPr>
          <w:p w14:paraId="5FFAFA9E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закупки</w:t>
            </w:r>
          </w:p>
        </w:tc>
        <w:tc>
          <w:tcPr>
            <w:tcW w:w="6373" w:type="dxa"/>
          </w:tcPr>
          <w:p w14:paraId="3A6D7962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канцелярских товаров в соответствии со Спецификацией (Приложение №1 к извещению)</w:t>
            </w:r>
          </w:p>
        </w:tc>
      </w:tr>
      <w:tr w:rsidR="00176A7B" w:rsidRPr="009871E0" w14:paraId="3D7EB4A6" w14:textId="77777777" w:rsidTr="0001466B">
        <w:trPr>
          <w:trHeight w:val="417"/>
        </w:trPr>
        <w:tc>
          <w:tcPr>
            <w:tcW w:w="2972" w:type="dxa"/>
          </w:tcPr>
          <w:p w14:paraId="021419DE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373" w:type="dxa"/>
            <w:vMerge w:val="restart"/>
          </w:tcPr>
          <w:tbl>
            <w:tblPr>
              <w:tblpPr w:leftFromText="180" w:rightFromText="180" w:horzAnchor="margin" w:tblpY="612"/>
              <w:tblOverlap w:val="never"/>
              <w:tblW w:w="45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04"/>
              <w:gridCol w:w="795"/>
              <w:gridCol w:w="696"/>
            </w:tblGrid>
            <w:tr w:rsidR="00176A7B" w:rsidRPr="009871E0" w14:paraId="7E0E753C" w14:textId="77777777" w:rsidTr="00C03167">
              <w:trPr>
                <w:trHeight w:val="1123"/>
              </w:trPr>
              <w:tc>
                <w:tcPr>
                  <w:tcW w:w="3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108C7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Бумага для офисной техники </w:t>
                  </w:r>
                  <w:proofErr w:type="spellStart"/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  <w:lang w:val="en-US"/>
                    </w:rPr>
                    <w:t>SvetoCopy</w:t>
                  </w:r>
                  <w:proofErr w:type="spellEnd"/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6C2A9DCC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Код ОКПД 2 - 17.12.14.110: Бумага для печати</w:t>
                  </w:r>
                </w:p>
                <w:p w14:paraId="39F49458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Код ОКВЭД2 - 46.76.1: Торговля оптовая бумагой и картоном</w:t>
                  </w: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BC9E9" w14:textId="77777777" w:rsidR="00176A7B" w:rsidRPr="009871E0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пачка</w:t>
                  </w:r>
                </w:p>
              </w:tc>
              <w:tc>
                <w:tcPr>
                  <w:tcW w:w="602" w:type="pct"/>
                </w:tcPr>
                <w:p w14:paraId="4EADD698" w14:textId="77777777" w:rsidR="00176A7B" w:rsidRPr="009871E0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1000</w:t>
                  </w:r>
                </w:p>
              </w:tc>
            </w:tr>
            <w:tr w:rsidR="00176A7B" w:rsidRPr="009871E0" w14:paraId="69E011AF" w14:textId="77777777" w:rsidTr="0001466B">
              <w:trPr>
                <w:trHeight w:val="635"/>
              </w:trPr>
              <w:tc>
                <w:tcPr>
                  <w:tcW w:w="3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B46DD8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Ежедневник  </w:t>
                  </w:r>
                </w:p>
                <w:p w14:paraId="23E6B270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Код ОКПД 2 - 17.23.13.191</w:t>
                  </w:r>
                </w:p>
                <w:p w14:paraId="64584AA7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Код ОКВЭД2 - 46.49.3 «Торговля оптовая книгами, газетами и журналами, писчебумажными и канцелярскими товарами»</w:t>
                  </w:r>
                </w:p>
                <w:p w14:paraId="2A34CBF3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0F69A" w14:textId="77777777" w:rsidR="00176A7B" w:rsidRPr="009871E0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штук</w:t>
                  </w:r>
                </w:p>
              </w:tc>
              <w:tc>
                <w:tcPr>
                  <w:tcW w:w="602" w:type="pct"/>
                </w:tcPr>
                <w:p w14:paraId="5C815D2B" w14:textId="77777777" w:rsidR="00176A7B" w:rsidRPr="009871E0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</w:t>
                  </w:r>
                </w:p>
              </w:tc>
            </w:tr>
            <w:tr w:rsidR="00176A7B" w:rsidRPr="009871E0" w14:paraId="775E46ED" w14:textId="77777777" w:rsidTr="0001466B">
              <w:trPr>
                <w:trHeight w:val="635"/>
              </w:trPr>
              <w:tc>
                <w:tcPr>
                  <w:tcW w:w="3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36953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Фотобумага для офисной техники</w:t>
                  </w:r>
                </w:p>
                <w:p w14:paraId="07BC6D92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Код ОКПД 2 - 20.59.11.130</w:t>
                  </w:r>
                </w:p>
                <w:p w14:paraId="62C43A67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>Код ОКВЭД2 - 46.76.1: Торговля оптовая бумагой и картоном</w:t>
                  </w:r>
                </w:p>
                <w:p w14:paraId="1D015C62" w14:textId="77777777" w:rsidR="00176A7B" w:rsidRPr="009871E0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6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1E2B5" w14:textId="77777777" w:rsidR="00176A7B" w:rsidRPr="009871E0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пачка</w:t>
                  </w:r>
                </w:p>
              </w:tc>
              <w:tc>
                <w:tcPr>
                  <w:tcW w:w="602" w:type="pct"/>
                </w:tcPr>
                <w:p w14:paraId="72A3220D" w14:textId="77777777" w:rsidR="00176A7B" w:rsidRPr="009871E0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1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</w:t>
                  </w:r>
                </w:p>
              </w:tc>
            </w:tr>
          </w:tbl>
          <w:p w14:paraId="76D3FC30" w14:textId="06182484" w:rsidR="00176A7B" w:rsidRPr="009871E0" w:rsidRDefault="0001466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  <w:r w:rsidR="003D6211"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пачка</w:t>
            </w:r>
          </w:p>
        </w:tc>
      </w:tr>
      <w:tr w:rsidR="00176A7B" w:rsidRPr="009871E0" w14:paraId="6E7BE15C" w14:textId="77777777" w:rsidTr="0001466B">
        <w:trPr>
          <w:trHeight w:val="3967"/>
        </w:trPr>
        <w:tc>
          <w:tcPr>
            <w:tcW w:w="2972" w:type="dxa"/>
          </w:tcPr>
          <w:p w14:paraId="40E51DD8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373" w:type="dxa"/>
            <w:vMerge/>
          </w:tcPr>
          <w:p w14:paraId="30B6C3A2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A7B" w:rsidRPr="009871E0" w14:paraId="7428FDA1" w14:textId="77777777" w:rsidTr="00642554">
        <w:tc>
          <w:tcPr>
            <w:tcW w:w="2972" w:type="dxa"/>
            <w:hideMark/>
          </w:tcPr>
          <w:p w14:paraId="21817984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исполнения договора</w:t>
            </w:r>
          </w:p>
        </w:tc>
        <w:tc>
          <w:tcPr>
            <w:tcW w:w="6373" w:type="dxa"/>
            <w:hideMark/>
          </w:tcPr>
          <w:p w14:paraId="7F1F706D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заключения договора</w:t>
            </w:r>
          </w:p>
        </w:tc>
      </w:tr>
      <w:tr w:rsidR="00176A7B" w:rsidRPr="009871E0" w14:paraId="008B0E29" w14:textId="77777777" w:rsidTr="009653A9">
        <w:trPr>
          <w:trHeight w:val="319"/>
        </w:trPr>
        <w:tc>
          <w:tcPr>
            <w:tcW w:w="2972" w:type="dxa"/>
            <w:hideMark/>
          </w:tcPr>
          <w:p w14:paraId="63970964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 поставки товаров</w:t>
            </w:r>
          </w:p>
        </w:tc>
        <w:tc>
          <w:tcPr>
            <w:tcW w:w="6373" w:type="dxa"/>
            <w:hideMark/>
          </w:tcPr>
          <w:p w14:paraId="34501D91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течении 5 рабочих дней </w:t>
            </w:r>
          </w:p>
        </w:tc>
      </w:tr>
      <w:tr w:rsidR="00176A7B" w:rsidRPr="009871E0" w14:paraId="67A3C126" w14:textId="77777777" w:rsidTr="00642554">
        <w:tc>
          <w:tcPr>
            <w:tcW w:w="2972" w:type="dxa"/>
            <w:hideMark/>
          </w:tcPr>
          <w:p w14:paraId="71AADD22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6373" w:type="dxa"/>
            <w:hideMark/>
          </w:tcPr>
          <w:p w14:paraId="42F261EE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176A7B" w:rsidRPr="009871E0" w14:paraId="334289B3" w14:textId="77777777" w:rsidTr="00642554">
        <w:tc>
          <w:tcPr>
            <w:tcW w:w="2972" w:type="dxa"/>
            <w:hideMark/>
          </w:tcPr>
          <w:p w14:paraId="1035B8E8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6373" w:type="dxa"/>
            <w:hideMark/>
          </w:tcPr>
          <w:p w14:paraId="7803578C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месту нахождения заказчика</w:t>
            </w:r>
          </w:p>
        </w:tc>
      </w:tr>
      <w:tr w:rsidR="00176A7B" w:rsidRPr="009871E0" w14:paraId="0C8A8E30" w14:textId="77777777" w:rsidTr="00642554">
        <w:tc>
          <w:tcPr>
            <w:tcW w:w="2972" w:type="dxa"/>
            <w:hideMark/>
          </w:tcPr>
          <w:p w14:paraId="1AA96AFA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Предусмотрена возможность отказа от заключения договора Заказчиком</w:t>
            </w:r>
          </w:p>
        </w:tc>
        <w:tc>
          <w:tcPr>
            <w:tcW w:w="6373" w:type="dxa"/>
            <w:hideMark/>
          </w:tcPr>
          <w:p w14:paraId="7079AF37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</w:p>
          <w:p w14:paraId="0743CC3E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соответствии с Положением о закупке Заказчика</w:t>
            </w:r>
          </w:p>
          <w:p w14:paraId="4EFF125B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Заказчик 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вправе принять решение об отказе от заключения договора по итогам проведённой закупки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(в том числе конкурентной) в следующих случаях:</w:t>
            </w:r>
          </w:p>
          <w:p w14:paraId="2A7010DD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Отсутствие заявок или подача единственной заявки</w:t>
            </w:r>
            <w:proofErr w:type="gramStart"/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proofErr w:type="gram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закупке не подано ни одной заявки или подана только одна заявка, Заказчик вправе признать закупку несостоявшейся и не заключать договор, либо (по решению Комиссии) заключить договор с единственным участником.</w:t>
            </w:r>
          </w:p>
          <w:p w14:paraId="2843C607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Несоответствие всех заявок требованиям</w:t>
            </w:r>
            <w:proofErr w:type="gramStart"/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proofErr w:type="gram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поданные заявки признаны не соответствующими требованиям извещения о закупке.</w:t>
            </w:r>
          </w:p>
          <w:p w14:paraId="4B10C8EB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Существенное изменение обстоятельств</w:t>
            </w:r>
            <w:proofErr w:type="gramStart"/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</w:t>
            </w:r>
            <w:proofErr w:type="gram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проведения закупки отпала потребность в закупаемых товарах, работах, услугах (в том числе в связи с изменением производственной программы, сокращением финансирования, пересмотром бизнес-плана).</w:t>
            </w:r>
          </w:p>
          <w:p w14:paraId="5DF8B90F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Выявление недобросовестных действий: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Заказчиком выявлены признаки недобросовестной конкуренции, сговора участников, предоставления заведомо недостоверных сведений.</w:t>
            </w:r>
          </w:p>
          <w:p w14:paraId="29E05E8D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Значительное превышение цены</w:t>
            </w:r>
            <w:proofErr w:type="gramStart"/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</w:t>
            </w:r>
            <w:proofErr w:type="gram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предложенная победителем цена договора превышает среднерыночный уровень, определённый по результатам маркетинговых исследований, более чем на 25%.</w:t>
            </w:r>
          </w:p>
          <w:p w14:paraId="1F98027E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Иные случаи: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иных случаях по решению руководителя Заказчика при наличии обоснования (служебной записки) о целесообразности отказа от заключения договора.</w:t>
            </w:r>
          </w:p>
          <w:p w14:paraId="25A46940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 отказе от заключения договора оформляется протоколом Комиссии и утверждается руководителем Заказчика. Указанное решение размещается в порядке, установленном для размещения итогового протокола закупки (в электронной форме — на ЭТП РАД).</w:t>
            </w:r>
          </w:p>
          <w:p w14:paraId="2F668F0C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Отказ Заказчика от заключения договора не является основанием для возмещения участникам закупки каких-либо убытков.</w:t>
            </w:r>
          </w:p>
        </w:tc>
      </w:tr>
      <w:tr w:rsidR="00176A7B" w:rsidRPr="009871E0" w14:paraId="20C903CB" w14:textId="77777777" w:rsidTr="00642554">
        <w:tc>
          <w:tcPr>
            <w:tcW w:w="2972" w:type="dxa"/>
          </w:tcPr>
          <w:p w14:paraId="3A7D7E36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Предусмотрена возможность отказа от заключения договора поставщика (подрядчика, исполнителя)</w:t>
            </w:r>
          </w:p>
        </w:tc>
        <w:tc>
          <w:tcPr>
            <w:tcW w:w="6373" w:type="dxa"/>
          </w:tcPr>
          <w:p w14:paraId="7B5FAEFC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предусмотрена, подавая заявку на участие участник выражает согласие заключить договор </w:t>
            </w:r>
            <w:proofErr w:type="gramStart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условиях</w:t>
            </w:r>
            <w:proofErr w:type="gram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указанных в извещении о проведении закупки</w:t>
            </w:r>
          </w:p>
        </w:tc>
      </w:tr>
      <w:tr w:rsidR="00176A7B" w:rsidRPr="009871E0" w14:paraId="7EB08168" w14:textId="77777777" w:rsidTr="00642554">
        <w:tc>
          <w:tcPr>
            <w:tcW w:w="2972" w:type="dxa"/>
          </w:tcPr>
          <w:p w14:paraId="5AA33B2A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 к заявке на участие</w:t>
            </w:r>
          </w:p>
        </w:tc>
        <w:tc>
          <w:tcPr>
            <w:tcW w:w="6373" w:type="dxa"/>
          </w:tcPr>
          <w:p w14:paraId="4321B1D8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Приложением №2. Заявка на участие форма</w:t>
            </w:r>
          </w:p>
        </w:tc>
      </w:tr>
      <w:tr w:rsidR="00176A7B" w:rsidRPr="009871E0" w14:paraId="20680358" w14:textId="77777777" w:rsidTr="00A73A65">
        <w:trPr>
          <w:trHeight w:val="451"/>
        </w:trPr>
        <w:tc>
          <w:tcPr>
            <w:tcW w:w="2972" w:type="dxa"/>
            <w:hideMark/>
          </w:tcPr>
          <w:p w14:paraId="54618018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заявок </w:t>
            </w:r>
          </w:p>
        </w:tc>
        <w:tc>
          <w:tcPr>
            <w:tcW w:w="6373" w:type="dxa"/>
            <w:hideMark/>
          </w:tcPr>
          <w:p w14:paraId="3B7C08BD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176A7B" w:rsidRPr="009871E0" w14:paraId="3A75E3AB" w14:textId="77777777" w:rsidTr="00642554">
        <w:tc>
          <w:tcPr>
            <w:tcW w:w="2972" w:type="dxa"/>
            <w:hideMark/>
          </w:tcPr>
          <w:p w14:paraId="515501C9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исполнения договора</w:t>
            </w:r>
          </w:p>
        </w:tc>
        <w:tc>
          <w:tcPr>
            <w:tcW w:w="6373" w:type="dxa"/>
            <w:hideMark/>
          </w:tcPr>
          <w:p w14:paraId="45326C69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176A7B" w:rsidRPr="009871E0" w14:paraId="6B56D941" w14:textId="77777777" w:rsidTr="00642554">
        <w:tc>
          <w:tcPr>
            <w:tcW w:w="2972" w:type="dxa"/>
          </w:tcPr>
          <w:p w14:paraId="57ABE3B2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Требования к участникам</w:t>
            </w:r>
          </w:p>
        </w:tc>
        <w:tc>
          <w:tcPr>
            <w:tcW w:w="6373" w:type="dxa"/>
          </w:tcPr>
          <w:p w14:paraId="784B15ED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закупки - любое юридическое лицо, индивидуальный предприниматель, физическое лицо, осуществляющее предпринимательскую деятельность, подавшее заявку на участие в закупке. </w:t>
            </w:r>
          </w:p>
          <w:p w14:paraId="7395255F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закупки должен быть аккредитован на электронной торговой площадке. </w:t>
            </w:r>
          </w:p>
          <w:p w14:paraId="3BC7AC84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закупки должен соответствовать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(при наличии таких требований)</w:t>
            </w:r>
          </w:p>
          <w:p w14:paraId="7632194B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должен также соответствовать требованиям:</w:t>
            </w:r>
          </w:p>
          <w:p w14:paraId="7B014E2D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14:paraId="7C20FEF8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неприостановление</w:t>
            </w:r>
            <w:proofErr w:type="spellEnd"/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правонарушениях;</w:t>
            </w:r>
          </w:p>
          <w:p w14:paraId="18E25C38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3EF88804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F86D9B8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14:paraId="535B40A2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      </w:r>
          </w:p>
          <w:p w14:paraId="6ECB6A0E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 закупки не является иностранным агентом;</w:t>
            </w:r>
          </w:p>
          <w:p w14:paraId="0CB087CF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отсутствие у участника закупки ограничений для участия в закупках, установленных законодательством Российской Федерации.</w:t>
            </w:r>
          </w:p>
        </w:tc>
      </w:tr>
      <w:tr w:rsidR="00176A7B" w:rsidRPr="009871E0" w14:paraId="0086A7DD" w14:textId="77777777" w:rsidTr="00642554">
        <w:tc>
          <w:tcPr>
            <w:tcW w:w="2972" w:type="dxa"/>
          </w:tcPr>
          <w:p w14:paraId="7DD97045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Требования к заявке</w:t>
            </w:r>
          </w:p>
        </w:tc>
        <w:tc>
          <w:tcPr>
            <w:tcW w:w="6373" w:type="dxa"/>
          </w:tcPr>
          <w:p w14:paraId="19B5095F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подаёт котировочную заявку, содержащую согласие на поставку товаров, выполнение работ, оказание услуг на условиях, предусмотренных извещением, и предложение о цене договора по форме и в соответствии с инструкцией, указанной в Приложении №2. Заявка на участие форма.</w:t>
            </w:r>
          </w:p>
          <w:p w14:paraId="51353031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закупки подает заявку с использованием программно-аппаратных средств электронной площадки. </w:t>
            </w:r>
          </w:p>
        </w:tc>
      </w:tr>
      <w:tr w:rsidR="00176A7B" w:rsidRPr="009871E0" w14:paraId="56854C3B" w14:textId="77777777" w:rsidTr="00642554">
        <w:tc>
          <w:tcPr>
            <w:tcW w:w="2972" w:type="dxa"/>
          </w:tcPr>
          <w:p w14:paraId="48E27784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Основания отклонения </w:t>
            </w:r>
          </w:p>
        </w:tc>
        <w:tc>
          <w:tcPr>
            <w:tcW w:w="6373" w:type="dxa"/>
          </w:tcPr>
          <w:p w14:paraId="330FDF91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Основаниями отклонения заявки является:</w:t>
            </w:r>
          </w:p>
          <w:p w14:paraId="0300901A" w14:textId="77777777" w:rsidR="00176A7B" w:rsidRPr="009871E0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Несоответствие заявки или участника закупки требованиям извещения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том числе несоответствие заявки по требованиям к форме, составу или содержанию заявки (включая, но не ограничиваясь: нарушена форма подачи заявки (отсутствуют необходимые подписи, печати, информация); предложенные товары, работы или услуги не соответствуют техническим характеристикам, указанным в извещении, предложенная цена и др.);</w:t>
            </w:r>
          </w:p>
          <w:p w14:paraId="47A4E16E" w14:textId="77777777" w:rsidR="00176A7B" w:rsidRPr="009871E0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Предоставление недостоверной информации.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Ложные или неточные сведения в заявке применимо к данным о компании-участнике, сведениям о предлагаемых товарах (работах, услугах);</w:t>
            </w:r>
          </w:p>
          <w:p w14:paraId="1B690458" w14:textId="77777777" w:rsidR="00176A7B" w:rsidRPr="009871E0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Непредоставление обязательных документов или информации. 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отсутствие заявки, выписки из ЕГРЮЛ, сведений о поставляемом товаре, не представлены иные обязательные документы;</w:t>
            </w:r>
          </w:p>
          <w:p w14:paraId="26D8641C" w14:textId="77777777" w:rsidR="00176A7B" w:rsidRPr="009871E0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Нарушения антимонопольного законодательства</w:t>
            </w: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Отклонение возможно при обнаружении признаков картельного сговора или иных нарушений антимонопольного регулирования со стороны участника</w:t>
            </w:r>
          </w:p>
        </w:tc>
      </w:tr>
      <w:tr w:rsidR="00176A7B" w:rsidRPr="009871E0" w14:paraId="1990BE22" w14:textId="77777777" w:rsidTr="00642554">
        <w:tc>
          <w:tcPr>
            <w:tcW w:w="2972" w:type="dxa"/>
          </w:tcPr>
          <w:p w14:paraId="52CA46E7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Признание победителем</w:t>
            </w:r>
          </w:p>
        </w:tc>
        <w:tc>
          <w:tcPr>
            <w:tcW w:w="6373" w:type="dxa"/>
          </w:tcPr>
          <w:p w14:paraId="350EF318" w14:textId="77777777" w:rsidR="00176A7B" w:rsidRPr="009871E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запроса котировок признаётся участник, предложивший наиболее низкую цену договора. При предложении несколькими участниками одинаковой наиболее низкой цены победителем признаётся участник, заявка которого поступила ранее других.</w:t>
            </w:r>
          </w:p>
        </w:tc>
      </w:tr>
      <w:tr w:rsidR="00176A7B" w:rsidRPr="009871E0" w14:paraId="7F2CB3AE" w14:textId="77777777" w:rsidTr="00642554">
        <w:tc>
          <w:tcPr>
            <w:tcW w:w="2972" w:type="dxa"/>
          </w:tcPr>
          <w:p w14:paraId="60DACCBB" w14:textId="77777777" w:rsidR="00176A7B" w:rsidRPr="009871E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Приложения к извещению</w:t>
            </w:r>
          </w:p>
        </w:tc>
        <w:tc>
          <w:tcPr>
            <w:tcW w:w="6373" w:type="dxa"/>
          </w:tcPr>
          <w:p w14:paraId="44ED0C7B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№1. Спецификация</w:t>
            </w:r>
          </w:p>
          <w:p w14:paraId="5504AFC3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№2. Заявка на участие форма</w:t>
            </w:r>
          </w:p>
          <w:p w14:paraId="2FD7A6F4" w14:textId="77777777" w:rsidR="00176A7B" w:rsidRPr="009871E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№3</w:t>
            </w:r>
            <w:r w:rsidRPr="009871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987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(стороны договора: Заказчик, участник закупки с которым заключается договор именуемый – Поставщик)</w:t>
            </w:r>
          </w:p>
        </w:tc>
      </w:tr>
    </w:tbl>
    <w:p w14:paraId="70F620A1" w14:textId="77777777" w:rsidR="00746444" w:rsidRPr="009871E0" w:rsidRDefault="00746444" w:rsidP="00BB56C8">
      <w:pPr>
        <w:rPr>
          <w:rFonts w:ascii="Times New Roman" w:hAnsi="Times New Roman" w:cs="Times New Roman"/>
          <w:sz w:val="24"/>
          <w:szCs w:val="24"/>
        </w:rPr>
      </w:pPr>
    </w:p>
    <w:sectPr w:rsidR="00746444" w:rsidRPr="0098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1C5"/>
    <w:multiLevelType w:val="hybridMultilevel"/>
    <w:tmpl w:val="D1AE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A030A"/>
    <w:multiLevelType w:val="hybridMultilevel"/>
    <w:tmpl w:val="4752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74F42"/>
    <w:multiLevelType w:val="hybridMultilevel"/>
    <w:tmpl w:val="D82ED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98478">
    <w:abstractNumId w:val="0"/>
  </w:num>
  <w:num w:numId="2" w16cid:durableId="536426626">
    <w:abstractNumId w:val="2"/>
  </w:num>
  <w:num w:numId="3" w16cid:durableId="137792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58D"/>
    <w:rsid w:val="0001466B"/>
    <w:rsid w:val="000715B7"/>
    <w:rsid w:val="000A0BC2"/>
    <w:rsid w:val="000B27A2"/>
    <w:rsid w:val="00126060"/>
    <w:rsid w:val="00176A7B"/>
    <w:rsid w:val="00192BF7"/>
    <w:rsid w:val="002375E2"/>
    <w:rsid w:val="002F22D2"/>
    <w:rsid w:val="003B60BB"/>
    <w:rsid w:val="003D6211"/>
    <w:rsid w:val="0047728A"/>
    <w:rsid w:val="005260EA"/>
    <w:rsid w:val="00556015"/>
    <w:rsid w:val="00572F18"/>
    <w:rsid w:val="005A14AC"/>
    <w:rsid w:val="005E3184"/>
    <w:rsid w:val="00642554"/>
    <w:rsid w:val="00683EEB"/>
    <w:rsid w:val="006960FA"/>
    <w:rsid w:val="006A6F88"/>
    <w:rsid w:val="006D5317"/>
    <w:rsid w:val="007045B3"/>
    <w:rsid w:val="00724E92"/>
    <w:rsid w:val="00746444"/>
    <w:rsid w:val="00840182"/>
    <w:rsid w:val="008611E9"/>
    <w:rsid w:val="0089425C"/>
    <w:rsid w:val="009107A8"/>
    <w:rsid w:val="00916F8D"/>
    <w:rsid w:val="0093658D"/>
    <w:rsid w:val="009653A9"/>
    <w:rsid w:val="009871E0"/>
    <w:rsid w:val="00A73A65"/>
    <w:rsid w:val="00A955E0"/>
    <w:rsid w:val="00BB56C8"/>
    <w:rsid w:val="00C03167"/>
    <w:rsid w:val="00C152E6"/>
    <w:rsid w:val="00C25FA5"/>
    <w:rsid w:val="00D8486E"/>
    <w:rsid w:val="00DF5E2E"/>
    <w:rsid w:val="00E67633"/>
    <w:rsid w:val="00EC0E73"/>
    <w:rsid w:val="00EC236A"/>
    <w:rsid w:val="00EF7E82"/>
    <w:rsid w:val="00F93145"/>
    <w:rsid w:val="00F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468B"/>
  <w15:chartTrackingRefBased/>
  <w15:docId w15:val="{747E713C-712F-4C10-9887-B001AEC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meter">
    <w:name w:val="parameter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633"/>
    <w:pPr>
      <w:ind w:left="720"/>
      <w:contextualSpacing/>
    </w:pPr>
  </w:style>
  <w:style w:type="character" w:customStyle="1" w:styleId="fontstyle01">
    <w:name w:val="fontstyle01"/>
    <w:basedOn w:val="a0"/>
    <w:rsid w:val="00EC23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43</cp:revision>
  <dcterms:created xsi:type="dcterms:W3CDTF">2026-06-10T10:37:00Z</dcterms:created>
  <dcterms:modified xsi:type="dcterms:W3CDTF">2026-09-07T11:15:00Z</dcterms:modified>
</cp:coreProperties>
</file>