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577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0958"/>
        <w:gridCol w:w="10961"/>
        <w:gridCol w:w="3853"/>
      </w:tblGrid>
      <w:tr w:rsidR="00E5459B">
        <w:tc>
          <w:tcPr>
            <w:tcW w:w="10958" w:type="dxa"/>
          </w:tcPr>
          <w:p w:rsidR="00E5459B" w:rsidRDefault="000A514D">
            <w:pPr>
              <w:widowControl w:val="0"/>
              <w:spacing w:line="276" w:lineRule="auto"/>
              <w:ind w:left="652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Заместитель директора - Главный инженер </w:t>
            </w:r>
            <w:proofErr w:type="spellStart"/>
            <w:r>
              <w:rPr>
                <w:sz w:val="22"/>
                <w:szCs w:val="22"/>
                <w:lang w:eastAsia="en-US"/>
              </w:rPr>
              <w:t>Воткинского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филиала</w:t>
            </w:r>
          </w:p>
          <w:p w:rsidR="00E5459B" w:rsidRDefault="000A514D">
            <w:pPr>
              <w:widowControl w:val="0"/>
              <w:spacing w:line="276" w:lineRule="auto"/>
              <w:ind w:left="652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АО «</w:t>
            </w:r>
            <w:proofErr w:type="spellStart"/>
            <w:r>
              <w:rPr>
                <w:sz w:val="22"/>
                <w:szCs w:val="22"/>
                <w:lang w:eastAsia="en-US"/>
              </w:rPr>
              <w:t>Гидроремонт</w:t>
            </w:r>
            <w:proofErr w:type="spellEnd"/>
            <w:r>
              <w:rPr>
                <w:sz w:val="22"/>
                <w:szCs w:val="22"/>
                <w:lang w:eastAsia="en-US"/>
              </w:rPr>
              <w:t>-ВКК»</w:t>
            </w:r>
          </w:p>
        </w:tc>
        <w:tc>
          <w:tcPr>
            <w:tcW w:w="10961" w:type="dxa"/>
          </w:tcPr>
          <w:p w:rsidR="00E5459B" w:rsidRDefault="000A514D">
            <w:pPr>
              <w:widowControl w:val="0"/>
              <w:spacing w:line="276" w:lineRule="auto"/>
              <w:ind w:left="652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Зам. главного инженера </w:t>
            </w:r>
            <w:proofErr w:type="spellStart"/>
            <w:r>
              <w:rPr>
                <w:sz w:val="22"/>
                <w:szCs w:val="22"/>
                <w:lang w:eastAsia="en-US"/>
              </w:rPr>
              <w:t>Воткинского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филиала АО «</w:t>
            </w:r>
            <w:proofErr w:type="spellStart"/>
            <w:r>
              <w:rPr>
                <w:sz w:val="22"/>
                <w:szCs w:val="22"/>
                <w:lang w:eastAsia="en-US"/>
              </w:rPr>
              <w:t>Гидроремонт</w:t>
            </w:r>
            <w:proofErr w:type="spellEnd"/>
            <w:r>
              <w:rPr>
                <w:sz w:val="22"/>
                <w:szCs w:val="22"/>
                <w:lang w:eastAsia="en-US"/>
              </w:rPr>
              <w:t>-ВКК»</w:t>
            </w:r>
          </w:p>
        </w:tc>
        <w:tc>
          <w:tcPr>
            <w:tcW w:w="3853" w:type="dxa"/>
          </w:tcPr>
          <w:p w:rsidR="00E5459B" w:rsidRDefault="00E5459B">
            <w:pPr>
              <w:widowControl w:val="0"/>
              <w:spacing w:line="276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E5459B">
        <w:tc>
          <w:tcPr>
            <w:tcW w:w="10958" w:type="dxa"/>
          </w:tcPr>
          <w:p w:rsidR="00E5459B" w:rsidRDefault="000A514D">
            <w:pPr>
              <w:widowControl w:val="0"/>
              <w:spacing w:line="276" w:lineRule="auto"/>
              <w:ind w:left="652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 Э.В. Сальников</w:t>
            </w:r>
          </w:p>
        </w:tc>
        <w:tc>
          <w:tcPr>
            <w:tcW w:w="10961" w:type="dxa"/>
          </w:tcPr>
          <w:p w:rsidR="00E5459B" w:rsidRDefault="000A514D">
            <w:pPr>
              <w:widowControl w:val="0"/>
              <w:spacing w:line="276" w:lineRule="auto"/>
              <w:ind w:left="652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 Д.И. Новиков</w:t>
            </w:r>
          </w:p>
        </w:tc>
        <w:tc>
          <w:tcPr>
            <w:tcW w:w="3853" w:type="dxa"/>
          </w:tcPr>
          <w:p w:rsidR="00E5459B" w:rsidRDefault="00E5459B">
            <w:pPr>
              <w:widowControl w:val="0"/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</w:tr>
      <w:tr w:rsidR="00E5459B">
        <w:tc>
          <w:tcPr>
            <w:tcW w:w="10958" w:type="dxa"/>
          </w:tcPr>
          <w:p w:rsidR="00E5459B" w:rsidRDefault="000A514D">
            <w:pPr>
              <w:widowControl w:val="0"/>
              <w:spacing w:line="276" w:lineRule="auto"/>
              <w:ind w:left="652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«_____» ______________ 202</w:t>
            </w:r>
            <w:r>
              <w:rPr>
                <w:sz w:val="22"/>
                <w:szCs w:val="22"/>
                <w:lang w:val="en-US" w:eastAsia="en-US"/>
              </w:rPr>
              <w:t>6</w:t>
            </w:r>
            <w:r>
              <w:rPr>
                <w:sz w:val="22"/>
                <w:szCs w:val="22"/>
                <w:lang w:eastAsia="en-US"/>
              </w:rPr>
              <w:t xml:space="preserve">  г.</w:t>
            </w:r>
          </w:p>
        </w:tc>
        <w:tc>
          <w:tcPr>
            <w:tcW w:w="10961" w:type="dxa"/>
          </w:tcPr>
          <w:p w:rsidR="00E5459B" w:rsidRDefault="000A514D">
            <w:pPr>
              <w:widowControl w:val="0"/>
              <w:spacing w:line="276" w:lineRule="auto"/>
              <w:ind w:left="6521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«_____» ______________ 2022  г.</w:t>
            </w:r>
          </w:p>
        </w:tc>
        <w:tc>
          <w:tcPr>
            <w:tcW w:w="3853" w:type="dxa"/>
          </w:tcPr>
          <w:p w:rsidR="00E5459B" w:rsidRDefault="00E5459B">
            <w:pPr>
              <w:widowControl w:val="0"/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</w:tr>
    </w:tbl>
    <w:p w:rsidR="00E5459B" w:rsidRDefault="00E5459B">
      <w:pPr>
        <w:jc w:val="right"/>
        <w:rPr>
          <w:b/>
          <w:sz w:val="22"/>
          <w:szCs w:val="22"/>
        </w:rPr>
      </w:pPr>
    </w:p>
    <w:p w:rsidR="00E5459B" w:rsidRDefault="000A514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0A514D">
      <w:pPr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Технические требования </w:t>
      </w:r>
    </w:p>
    <w:p w:rsidR="00E5459B" w:rsidRDefault="000A514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ОКПД 2 22.19.30.</w:t>
      </w:r>
      <w:r>
        <w:rPr>
          <w:b/>
          <w:sz w:val="22"/>
          <w:szCs w:val="22"/>
          <w:lang w:val="en-US"/>
        </w:rPr>
        <w:t>135</w:t>
      </w:r>
      <w:r>
        <w:rPr>
          <w:b/>
          <w:sz w:val="22"/>
          <w:szCs w:val="22"/>
        </w:rPr>
        <w:t xml:space="preserve"> Поставка рукавов высокого давления</w:t>
      </w:r>
    </w:p>
    <w:p w:rsidR="00E5459B" w:rsidRDefault="000A514D">
      <w:pPr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для нужд </w:t>
      </w:r>
      <w:proofErr w:type="spellStart"/>
      <w:r>
        <w:rPr>
          <w:b/>
          <w:sz w:val="22"/>
          <w:szCs w:val="22"/>
        </w:rPr>
        <w:t>Воткинского</w:t>
      </w:r>
      <w:proofErr w:type="spellEnd"/>
      <w:r>
        <w:rPr>
          <w:b/>
          <w:sz w:val="22"/>
          <w:szCs w:val="22"/>
        </w:rPr>
        <w:t xml:space="preserve"> филиала</w:t>
      </w:r>
    </w:p>
    <w:p w:rsidR="00E5459B" w:rsidRDefault="00E5459B">
      <w:pPr>
        <w:ind w:left="360" w:hanging="360"/>
        <w:jc w:val="center"/>
        <w:rPr>
          <w:b/>
          <w:sz w:val="22"/>
          <w:szCs w:val="22"/>
        </w:rPr>
      </w:pPr>
    </w:p>
    <w:p w:rsidR="00E5459B" w:rsidRDefault="000A514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ЛОТ № _____-РЕМ ДОХ-2027-ГРВКК-ВотФ</w:t>
      </w: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E5459B">
      <w:pPr>
        <w:rPr>
          <w:b/>
          <w:sz w:val="22"/>
          <w:szCs w:val="22"/>
        </w:rPr>
      </w:pPr>
    </w:p>
    <w:p w:rsidR="00E5459B" w:rsidRDefault="000A514D">
      <w:pPr>
        <w:pStyle w:val="a"/>
        <w:numPr>
          <w:ilvl w:val="0"/>
          <w:numId w:val="3"/>
        </w:num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Общие сведения.</w:t>
      </w:r>
    </w:p>
    <w:p w:rsidR="00E5459B" w:rsidRDefault="00E5459B">
      <w:pPr>
        <w:rPr>
          <w:b/>
          <w:sz w:val="22"/>
          <w:szCs w:val="22"/>
        </w:rPr>
      </w:pPr>
    </w:p>
    <w:p w:rsidR="00E5459B" w:rsidRDefault="000A514D">
      <w:pPr>
        <w:pStyle w:val="a"/>
        <w:numPr>
          <w:ilvl w:val="1"/>
          <w:numId w:val="3"/>
        </w:numPr>
        <w:ind w:left="0" w:firstLine="0"/>
        <w:jc w:val="left"/>
        <w:rPr>
          <w:rFonts w:ascii="Times New Roman" w:hAnsi="Times New Roman"/>
          <w:b/>
          <w:bCs/>
          <w:sz w:val="22"/>
          <w:szCs w:val="22"/>
          <w:lang w:val="x-none"/>
        </w:rPr>
      </w:pPr>
      <w:bookmarkStart w:id="0" w:name="_Toc46743505"/>
      <w:bookmarkStart w:id="1" w:name="_Toc75446567"/>
      <w:r>
        <w:rPr>
          <w:rFonts w:ascii="Times New Roman" w:hAnsi="Times New Roman"/>
          <w:b/>
          <w:bCs/>
          <w:sz w:val="22"/>
          <w:szCs w:val="22"/>
          <w:lang w:val="x-none"/>
        </w:rPr>
        <w:t>Обозначения и сокращения</w:t>
      </w:r>
      <w:bookmarkEnd w:id="0"/>
      <w:bookmarkEnd w:id="1"/>
      <w:r>
        <w:rPr>
          <w:rFonts w:ascii="Times New Roman" w:hAnsi="Times New Roman"/>
          <w:b/>
          <w:bCs/>
          <w:sz w:val="22"/>
          <w:szCs w:val="22"/>
        </w:rPr>
        <w:t>.</w:t>
      </w:r>
    </w:p>
    <w:tbl>
      <w:tblPr>
        <w:tblW w:w="9783" w:type="dxa"/>
        <w:jc w:val="center"/>
        <w:tblLayout w:type="fixed"/>
        <w:tblLook w:val="04A0" w:firstRow="1" w:lastRow="0" w:firstColumn="1" w:lastColumn="0" w:noHBand="0" w:noVBand="1"/>
      </w:tblPr>
      <w:tblGrid>
        <w:gridCol w:w="1785"/>
        <w:gridCol w:w="7998"/>
      </w:tblGrid>
      <w:tr w:rsidR="00E5459B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59B" w:rsidRDefault="000A514D">
            <w:pPr>
              <w:widowControl w:val="0"/>
              <w:spacing w:line="276" w:lineRule="auto"/>
              <w:ind w:left="720"/>
              <w:jc w:val="center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59B" w:rsidRDefault="000A514D">
            <w:pPr>
              <w:widowControl w:val="0"/>
              <w:spacing w:line="276" w:lineRule="auto"/>
              <w:ind w:left="720"/>
              <w:rPr>
                <w:bCs/>
                <w:iCs/>
                <w:sz w:val="22"/>
                <w:szCs w:val="22"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>штук (штука, штуки)</w:t>
            </w:r>
          </w:p>
        </w:tc>
      </w:tr>
      <w:tr w:rsidR="00E5459B">
        <w:trPr>
          <w:cantSplit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59B" w:rsidRDefault="000A514D">
            <w:pPr>
              <w:widowControl w:val="0"/>
              <w:spacing w:line="276" w:lineRule="auto"/>
              <w:ind w:left="7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компл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59B" w:rsidRDefault="000A514D">
            <w:pPr>
              <w:widowControl w:val="0"/>
              <w:spacing w:line="276" w:lineRule="auto"/>
              <w:ind w:left="720"/>
              <w:rPr>
                <w:bCs/>
                <w:iCs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bCs/>
                <w:iCs/>
                <w:sz w:val="22"/>
                <w:szCs w:val="22"/>
                <w:lang w:val="en-US" w:eastAsia="en-US"/>
              </w:rPr>
              <w:t>комплект</w:t>
            </w:r>
            <w:proofErr w:type="spellEnd"/>
          </w:p>
        </w:tc>
      </w:tr>
    </w:tbl>
    <w:p w:rsidR="00E5459B" w:rsidRDefault="00E5459B">
      <w:pPr>
        <w:jc w:val="center"/>
        <w:rPr>
          <w:b/>
          <w:sz w:val="22"/>
          <w:szCs w:val="22"/>
        </w:rPr>
      </w:pPr>
    </w:p>
    <w:p w:rsidR="00E5459B" w:rsidRDefault="000A514D">
      <w:pPr>
        <w:pStyle w:val="a"/>
        <w:numPr>
          <w:ilvl w:val="1"/>
          <w:numId w:val="3"/>
        </w:numPr>
        <w:ind w:left="0" w:firstLine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Наименование закупаемой продукции.</w:t>
      </w:r>
    </w:p>
    <w:p w:rsidR="00E5459B" w:rsidRDefault="000A514D">
      <w:pPr>
        <w:rPr>
          <w:sz w:val="22"/>
          <w:szCs w:val="22"/>
        </w:rPr>
      </w:pPr>
      <w:r>
        <w:rPr>
          <w:sz w:val="22"/>
          <w:szCs w:val="22"/>
        </w:rPr>
        <w:t xml:space="preserve">            ОКПД 2 22.19.30.135 Поставка рукавов высокого давления для нужд </w:t>
      </w:r>
      <w:proofErr w:type="spellStart"/>
      <w:r>
        <w:rPr>
          <w:sz w:val="22"/>
          <w:szCs w:val="22"/>
        </w:rPr>
        <w:t>Воткинского</w:t>
      </w:r>
      <w:proofErr w:type="spellEnd"/>
      <w:r>
        <w:rPr>
          <w:sz w:val="22"/>
          <w:szCs w:val="22"/>
        </w:rPr>
        <w:t xml:space="preserve"> филиала</w:t>
      </w:r>
    </w:p>
    <w:p w:rsidR="00E5459B" w:rsidRDefault="00E5459B">
      <w:pPr>
        <w:rPr>
          <w:b/>
          <w:sz w:val="22"/>
          <w:szCs w:val="22"/>
        </w:rPr>
      </w:pPr>
    </w:p>
    <w:p w:rsidR="00E5459B" w:rsidRDefault="000A514D">
      <w:pPr>
        <w:pStyle w:val="a"/>
        <w:numPr>
          <w:ilvl w:val="1"/>
          <w:numId w:val="3"/>
        </w:numPr>
        <w:ind w:left="0" w:firstLine="0"/>
        <w:rPr>
          <w:rFonts w:ascii="Times New Roman" w:hAnsi="Times New Roman"/>
          <w:b/>
          <w:sz w:val="22"/>
          <w:szCs w:val="22"/>
        </w:rPr>
      </w:pPr>
      <w:bookmarkStart w:id="2" w:name="_Toc46743507"/>
      <w:r>
        <w:rPr>
          <w:rFonts w:ascii="Times New Roman" w:hAnsi="Times New Roman"/>
          <w:b/>
          <w:sz w:val="22"/>
          <w:szCs w:val="22"/>
        </w:rPr>
        <w:t xml:space="preserve">Цель </w:t>
      </w:r>
      <w:bookmarkEnd w:id="2"/>
      <w:r>
        <w:rPr>
          <w:rFonts w:ascii="Times New Roman" w:hAnsi="Times New Roman"/>
          <w:b/>
          <w:sz w:val="22"/>
          <w:szCs w:val="22"/>
        </w:rPr>
        <w:t>использования закупаемой продукции.</w:t>
      </w:r>
    </w:p>
    <w:p w:rsidR="00E5459B" w:rsidRDefault="000A514D">
      <w:pPr>
        <w:pStyle w:val="ab"/>
        <w:spacing w:beforeAutospacing="0" w:afterAutospacing="0"/>
        <w:ind w:right="-1" w:firstLine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>Исполнение договора №4-РЕМ-2023-ВотГЭС от 31.10.2023г. «Капитальный и текущий ремонт оборудования, зданий, сооружений филиала ПАО «</w:t>
      </w:r>
      <w:proofErr w:type="spellStart"/>
      <w:r>
        <w:rPr>
          <w:sz w:val="22"/>
          <w:szCs w:val="22"/>
        </w:rPr>
        <w:t>РусГидро</w:t>
      </w:r>
      <w:proofErr w:type="spellEnd"/>
      <w:r>
        <w:rPr>
          <w:sz w:val="22"/>
          <w:szCs w:val="22"/>
        </w:rPr>
        <w:t>» – «</w:t>
      </w:r>
      <w:proofErr w:type="spellStart"/>
      <w:r>
        <w:rPr>
          <w:sz w:val="22"/>
          <w:szCs w:val="22"/>
        </w:rPr>
        <w:t>Воткинской</w:t>
      </w:r>
      <w:proofErr w:type="spellEnd"/>
      <w:r>
        <w:rPr>
          <w:sz w:val="22"/>
          <w:szCs w:val="22"/>
        </w:rPr>
        <w:t xml:space="preserve"> ГЭС»», заключенного между филиала ПАО «</w:t>
      </w:r>
      <w:proofErr w:type="spellStart"/>
      <w:r>
        <w:rPr>
          <w:sz w:val="22"/>
          <w:szCs w:val="22"/>
        </w:rPr>
        <w:t>РусГидро</w:t>
      </w:r>
      <w:proofErr w:type="spellEnd"/>
      <w:r>
        <w:rPr>
          <w:sz w:val="22"/>
          <w:szCs w:val="22"/>
        </w:rPr>
        <w:t>» – «</w:t>
      </w:r>
      <w:proofErr w:type="spellStart"/>
      <w:r>
        <w:rPr>
          <w:sz w:val="22"/>
          <w:szCs w:val="22"/>
        </w:rPr>
        <w:t>Воткинской</w:t>
      </w:r>
      <w:proofErr w:type="spellEnd"/>
      <w:r>
        <w:rPr>
          <w:sz w:val="22"/>
          <w:szCs w:val="22"/>
        </w:rPr>
        <w:t xml:space="preserve"> ГЭС» и </w:t>
      </w:r>
      <w:proofErr w:type="spellStart"/>
      <w:r>
        <w:rPr>
          <w:sz w:val="22"/>
          <w:szCs w:val="22"/>
        </w:rPr>
        <w:t>Воткинского</w:t>
      </w:r>
      <w:proofErr w:type="spellEnd"/>
      <w:r>
        <w:rPr>
          <w:sz w:val="22"/>
          <w:szCs w:val="22"/>
        </w:rPr>
        <w:t xml:space="preserve"> филиала АО «</w:t>
      </w:r>
      <w:proofErr w:type="spellStart"/>
      <w:r>
        <w:rPr>
          <w:sz w:val="22"/>
          <w:szCs w:val="22"/>
        </w:rPr>
        <w:t>Гидроремонт</w:t>
      </w:r>
      <w:proofErr w:type="spellEnd"/>
      <w:r>
        <w:rPr>
          <w:sz w:val="22"/>
          <w:szCs w:val="22"/>
        </w:rPr>
        <w:t>-ВКК» в г. Чайковский.</w:t>
      </w:r>
    </w:p>
    <w:p w:rsidR="00E5459B" w:rsidRDefault="000A514D">
      <w:pPr>
        <w:pStyle w:val="a"/>
        <w:numPr>
          <w:ilvl w:val="0"/>
          <w:numId w:val="3"/>
        </w:num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Требования к продукции.</w:t>
      </w:r>
    </w:p>
    <w:p w:rsidR="00E5459B" w:rsidRDefault="00E5459B">
      <w:pPr>
        <w:pStyle w:val="a"/>
        <w:numPr>
          <w:ilvl w:val="0"/>
          <w:numId w:val="0"/>
        </w:numPr>
        <w:ind w:left="720"/>
        <w:rPr>
          <w:rFonts w:ascii="Times New Roman" w:hAnsi="Times New Roman"/>
          <w:b/>
          <w:sz w:val="22"/>
          <w:szCs w:val="22"/>
        </w:rPr>
      </w:pPr>
    </w:p>
    <w:p w:rsidR="00E5459B" w:rsidRDefault="000A514D">
      <w:pPr>
        <w:ind w:left="360" w:hanging="360"/>
        <w:rPr>
          <w:b/>
          <w:sz w:val="22"/>
          <w:szCs w:val="22"/>
        </w:rPr>
      </w:pPr>
      <w:r>
        <w:rPr>
          <w:b/>
          <w:sz w:val="22"/>
          <w:szCs w:val="22"/>
        </w:rPr>
        <w:t>2.1.</w:t>
      </w:r>
      <w:r>
        <w:rPr>
          <w:b/>
          <w:sz w:val="22"/>
          <w:szCs w:val="22"/>
        </w:rPr>
        <w:tab/>
        <w:t>Требования к объемам и срокам поставки.</w:t>
      </w:r>
    </w:p>
    <w:p w:rsidR="00E5459B" w:rsidRDefault="00E5459B">
      <w:pPr>
        <w:ind w:left="360" w:hanging="360"/>
        <w:rPr>
          <w:b/>
          <w:sz w:val="22"/>
          <w:szCs w:val="22"/>
        </w:rPr>
      </w:pPr>
    </w:p>
    <w:p w:rsidR="00E5459B" w:rsidRDefault="000A514D">
      <w:pPr>
        <w:pStyle w:val="a"/>
        <w:numPr>
          <w:ilvl w:val="0"/>
          <w:numId w:val="0"/>
        </w:numPr>
        <w:spacing w:line="360" w:lineRule="auto"/>
        <w:ind w:left="72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2.1.1.</w:t>
      </w:r>
      <w:r>
        <w:rPr>
          <w:rFonts w:ascii="Times New Roman" w:hAnsi="Times New Roman"/>
          <w:b/>
          <w:sz w:val="22"/>
          <w:szCs w:val="22"/>
        </w:rPr>
        <w:tab/>
        <w:t>Перечень и объем закупаемой продукции.</w:t>
      </w:r>
    </w:p>
    <w:p w:rsidR="00E5459B" w:rsidRDefault="000A514D">
      <w:pPr>
        <w:suppressAutoHyphens w:val="0"/>
        <w:spacing w:line="360" w:lineRule="auto"/>
        <w:ind w:left="720" w:hanging="720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Таблица 1.1 Перечень и объем закупаемой продукции</w:t>
      </w:r>
    </w:p>
    <w:tbl>
      <w:tblPr>
        <w:tblStyle w:val="12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8"/>
        <w:gridCol w:w="5248"/>
        <w:gridCol w:w="1847"/>
        <w:gridCol w:w="1838"/>
      </w:tblGrid>
      <w:tr w:rsidR="00E5459B">
        <w:trPr>
          <w:trHeight w:val="884"/>
        </w:trPr>
        <w:tc>
          <w:tcPr>
            <w:tcW w:w="848" w:type="dxa"/>
            <w:vAlign w:val="center"/>
          </w:tcPr>
          <w:p w:rsidR="00E5459B" w:rsidRDefault="000A514D">
            <w:pPr>
              <w:widowControl w:val="0"/>
              <w:shd w:val="clear" w:color="auto" w:fill="FFFFFF"/>
              <w:tabs>
                <w:tab w:val="left" w:pos="720"/>
              </w:tabs>
              <w:suppressAutoHyphens w:val="0"/>
              <w:spacing w:after="160" w:line="274" w:lineRule="exac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5247" w:type="dxa"/>
            <w:vAlign w:val="center"/>
          </w:tcPr>
          <w:p w:rsidR="00E5459B" w:rsidRDefault="000A514D">
            <w:pPr>
              <w:widowControl w:val="0"/>
              <w:shd w:val="clear" w:color="auto" w:fill="FFFFFF"/>
              <w:tabs>
                <w:tab w:val="left" w:pos="720"/>
              </w:tabs>
              <w:suppressAutoHyphens w:val="0"/>
              <w:spacing w:after="160" w:line="274" w:lineRule="exact"/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Наименование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продукции</w:t>
            </w:r>
            <w:proofErr w:type="spellEnd"/>
          </w:p>
        </w:tc>
        <w:tc>
          <w:tcPr>
            <w:tcW w:w="1847" w:type="dxa"/>
            <w:vAlign w:val="center"/>
          </w:tcPr>
          <w:p w:rsidR="00E5459B" w:rsidRDefault="000A514D">
            <w:pPr>
              <w:widowControl w:val="0"/>
              <w:shd w:val="clear" w:color="auto" w:fill="FFFFFF"/>
              <w:tabs>
                <w:tab w:val="left" w:pos="720"/>
              </w:tabs>
              <w:suppressAutoHyphens w:val="0"/>
              <w:spacing w:after="160" w:line="274" w:lineRule="exac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838" w:type="dxa"/>
            <w:vAlign w:val="center"/>
          </w:tcPr>
          <w:p w:rsidR="00E5459B" w:rsidRDefault="000A514D">
            <w:pPr>
              <w:widowControl w:val="0"/>
              <w:shd w:val="clear" w:color="auto" w:fill="FFFFFF"/>
              <w:tabs>
                <w:tab w:val="left" w:pos="720"/>
              </w:tabs>
              <w:suppressAutoHyphens w:val="0"/>
              <w:spacing w:after="160" w:line="274" w:lineRule="exact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Кол-во </w:t>
            </w:r>
          </w:p>
        </w:tc>
      </w:tr>
      <w:tr w:rsidR="00E5459B">
        <w:trPr>
          <w:trHeight w:val="421"/>
        </w:trPr>
        <w:tc>
          <w:tcPr>
            <w:tcW w:w="848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5247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847" w:type="dxa"/>
          </w:tcPr>
          <w:p w:rsidR="00E5459B" w:rsidRDefault="000A514D">
            <w:pPr>
              <w:widowControl w:val="0"/>
              <w:suppressAutoHyphens w:val="0"/>
              <w:jc w:val="center"/>
              <w:rPr>
                <w:rFonts w:eastAsia="DotumChe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DotumChe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838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rFonts w:eastAsia="DotumChe"/>
                <w:b/>
                <w:sz w:val="22"/>
                <w:szCs w:val="22"/>
                <w:lang w:val="en-US" w:eastAsia="en-US"/>
              </w:rPr>
            </w:pPr>
            <w:r>
              <w:rPr>
                <w:rFonts w:eastAsia="DotumChe"/>
                <w:b/>
                <w:sz w:val="22"/>
                <w:szCs w:val="22"/>
                <w:lang w:val="en-US" w:eastAsia="en-US"/>
              </w:rPr>
              <w:t>4</w:t>
            </w:r>
          </w:p>
        </w:tc>
      </w:tr>
      <w:tr w:rsidR="00E5459B">
        <w:tc>
          <w:tcPr>
            <w:tcW w:w="848" w:type="dxa"/>
          </w:tcPr>
          <w:p w:rsidR="00E5459B" w:rsidRDefault="000A514D">
            <w:pPr>
              <w:widowControl w:val="0"/>
              <w:suppressAutoHyphens w:val="0"/>
              <w:spacing w:line="360" w:lineRule="auto"/>
              <w:contextualSpacing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247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 высокого давления в сборе AX40B-32-40/2SN-32/AX90B-32-40 L=1,5м. В комплекте 2 фланца, комплект уплотнений, комплект винтов и стопорных шайб.</w:t>
            </w:r>
          </w:p>
        </w:tc>
        <w:tc>
          <w:tcPr>
            <w:tcW w:w="1847" w:type="dxa"/>
            <w:vAlign w:val="center"/>
          </w:tcPr>
          <w:p w:rsidR="00E5459B" w:rsidRDefault="000A514D">
            <w:pPr>
              <w:widowControl w:val="0"/>
              <w:suppressAutoHyphens w:val="0"/>
              <w:ind w:left="-17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шт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38" w:type="dxa"/>
            <w:vAlign w:val="center"/>
          </w:tcPr>
          <w:p w:rsidR="00E5459B" w:rsidRDefault="000A514D">
            <w:pPr>
              <w:widowControl w:val="0"/>
              <w:suppressAutoHyphens w:val="0"/>
              <w:ind w:left="-1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</w:t>
            </w:r>
          </w:p>
        </w:tc>
      </w:tr>
      <w:tr w:rsidR="00E5459B">
        <w:tc>
          <w:tcPr>
            <w:tcW w:w="848" w:type="dxa"/>
          </w:tcPr>
          <w:p w:rsidR="00E5459B" w:rsidRDefault="000A514D">
            <w:pPr>
              <w:widowControl w:val="0"/>
              <w:suppressAutoHyphens w:val="0"/>
              <w:spacing w:line="360" w:lineRule="auto"/>
              <w:contextualSpacing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47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 высокого давления в сборе AX40B-32-40/2SN-32/AX90B-32-40 L=2,5м. В комплекте 2 фланца, комплект уплотнений, комплект винтов и стопорных шайб.</w:t>
            </w:r>
          </w:p>
        </w:tc>
        <w:tc>
          <w:tcPr>
            <w:tcW w:w="1847" w:type="dxa"/>
            <w:vAlign w:val="center"/>
          </w:tcPr>
          <w:p w:rsidR="00E5459B" w:rsidRDefault="000A514D">
            <w:pPr>
              <w:widowControl w:val="0"/>
              <w:suppressAutoHyphens w:val="0"/>
              <w:ind w:left="-1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шт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38" w:type="dxa"/>
            <w:vAlign w:val="center"/>
          </w:tcPr>
          <w:p w:rsidR="00E5459B" w:rsidRDefault="000A514D">
            <w:pPr>
              <w:widowControl w:val="0"/>
              <w:suppressAutoHyphens w:val="0"/>
              <w:ind w:left="-1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</w:t>
            </w:r>
          </w:p>
        </w:tc>
      </w:tr>
    </w:tbl>
    <w:p w:rsidR="00E5459B" w:rsidRDefault="00E5459B">
      <w:pPr>
        <w:jc w:val="both"/>
        <w:rPr>
          <w:b/>
          <w:sz w:val="22"/>
          <w:szCs w:val="22"/>
        </w:rPr>
      </w:pPr>
    </w:p>
    <w:p w:rsidR="00E5459B" w:rsidRDefault="000A514D">
      <w:pPr>
        <w:spacing w:line="360" w:lineRule="auto"/>
        <w:ind w:left="709"/>
        <w:rPr>
          <w:b/>
          <w:sz w:val="22"/>
          <w:szCs w:val="22"/>
        </w:rPr>
      </w:pPr>
      <w:r>
        <w:rPr>
          <w:b/>
          <w:sz w:val="22"/>
          <w:szCs w:val="22"/>
        </w:rPr>
        <w:t>2.1.2.</w:t>
      </w:r>
      <w:r>
        <w:rPr>
          <w:b/>
          <w:sz w:val="22"/>
          <w:szCs w:val="22"/>
        </w:rPr>
        <w:tab/>
        <w:t>Требования к срокам поставки продукции и оказания сопутствующих услуг.</w:t>
      </w:r>
    </w:p>
    <w:p w:rsidR="00E5459B" w:rsidRDefault="000A514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Таблица 1.2 Требования по срокам поставки продукции.</w:t>
      </w:r>
    </w:p>
    <w:tbl>
      <w:tblPr>
        <w:tblW w:w="977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38"/>
        <w:gridCol w:w="5257"/>
        <w:gridCol w:w="1846"/>
        <w:gridCol w:w="1835"/>
      </w:tblGrid>
      <w:tr w:rsidR="00E5459B"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459B" w:rsidRDefault="000A514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459B" w:rsidRDefault="000A514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 / партии продукции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59B" w:rsidRDefault="000A514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началу срока поставки продукции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459B" w:rsidRDefault="000A514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окончанию срока поставки продукции</w:t>
            </w:r>
          </w:p>
        </w:tc>
      </w:tr>
      <w:tr w:rsidR="00E5459B"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59B" w:rsidRDefault="000A514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459B" w:rsidRDefault="000A514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59B" w:rsidRDefault="000A514D">
            <w:pPr>
              <w:widowControl w:val="0"/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59B" w:rsidRDefault="000A514D">
            <w:pPr>
              <w:widowControl w:val="0"/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E5459B">
        <w:trPr>
          <w:trHeight w:val="899"/>
        </w:trPr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459B" w:rsidRDefault="00E5459B">
            <w:pPr>
              <w:widowControl w:val="0"/>
              <w:numPr>
                <w:ilvl w:val="0"/>
                <w:numId w:val="4"/>
              </w:numPr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459B" w:rsidRDefault="000A514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 высокого давления в сборе AX40B-32-40/2SN-32/AX90B-32-40 L=1,5м. В комплекте 2 фланца, комплект уплотнений, комплект винтов и стопорных шайб.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459B" w:rsidRDefault="000A514D">
            <w:pPr>
              <w:widowControl w:val="0"/>
              <w:jc w:val="center"/>
            </w:pPr>
            <w:r>
              <w:rPr>
                <w:sz w:val="22"/>
                <w:szCs w:val="22"/>
              </w:rPr>
              <w:t>С даты заключения договора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459B" w:rsidRDefault="000A514D">
            <w:pPr>
              <w:widowControl w:val="0"/>
              <w:jc w:val="center"/>
            </w:pPr>
            <w:r>
              <w:rPr>
                <w:sz w:val="22"/>
                <w:szCs w:val="22"/>
              </w:rPr>
              <w:t>в течение 60 дней с даты заключения договора</w:t>
            </w:r>
          </w:p>
        </w:tc>
      </w:tr>
      <w:tr w:rsidR="00E5459B">
        <w:trPr>
          <w:trHeight w:val="899"/>
        </w:trPr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5459B" w:rsidRDefault="00E5459B">
            <w:pPr>
              <w:widowControl w:val="0"/>
              <w:numPr>
                <w:ilvl w:val="0"/>
                <w:numId w:val="4"/>
              </w:numPr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459B" w:rsidRDefault="000A514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 высокого давления в сборе AX40B-32-40/2SN-32/AX90B-32-40 L=2,5м. В комплекте 2 фланца, комплект уплотнений, комплект винтов и стопорных шайб.</w:t>
            </w: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459B" w:rsidRDefault="000A514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даты заключения договора</w:t>
            </w:r>
          </w:p>
        </w:tc>
        <w:tc>
          <w:tcPr>
            <w:tcW w:w="1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459B" w:rsidRDefault="000A514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60 дней с даты заключения договора</w:t>
            </w:r>
          </w:p>
        </w:tc>
      </w:tr>
    </w:tbl>
    <w:p w:rsidR="00E5459B" w:rsidRDefault="00E5459B">
      <w:pPr>
        <w:rPr>
          <w:sz w:val="22"/>
          <w:szCs w:val="22"/>
        </w:rPr>
        <w:sectPr w:rsidR="00E5459B">
          <w:pgSz w:w="11906" w:h="16838"/>
          <w:pgMar w:top="1134" w:right="850" w:bottom="1134" w:left="1134" w:header="0" w:footer="0" w:gutter="0"/>
          <w:cols w:space="720"/>
          <w:formProt w:val="0"/>
          <w:docGrid w:linePitch="360"/>
        </w:sectPr>
      </w:pPr>
    </w:p>
    <w:tbl>
      <w:tblPr>
        <w:tblStyle w:val="21"/>
        <w:tblW w:w="15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19"/>
        <w:gridCol w:w="1874"/>
        <w:gridCol w:w="519"/>
        <w:gridCol w:w="5500"/>
        <w:gridCol w:w="5332"/>
        <w:gridCol w:w="929"/>
      </w:tblGrid>
      <w:tr w:rsidR="00E5459B">
        <w:trPr>
          <w:trHeight w:val="1042"/>
        </w:trPr>
        <w:tc>
          <w:tcPr>
            <w:tcW w:w="15173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E5459B" w:rsidRDefault="000A514D">
            <w:pPr>
              <w:widowControl w:val="0"/>
              <w:suppressAutoHyphens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2.2.</w:t>
            </w:r>
            <w:r>
              <w:rPr>
                <w:b/>
                <w:sz w:val="22"/>
                <w:szCs w:val="22"/>
              </w:rPr>
              <w:tab/>
              <w:t>Требования к качеству продукции.</w:t>
            </w:r>
          </w:p>
          <w:p w:rsidR="00E5459B" w:rsidRDefault="000A514D">
            <w:pPr>
              <w:widowControl w:val="0"/>
              <w:suppressAutoHyphens w:val="0"/>
              <w:spacing w:line="360" w:lineRule="auto"/>
              <w:rPr>
                <w:b/>
                <w:sz w:val="22"/>
                <w:szCs w:val="22"/>
              </w:rPr>
            </w:pPr>
            <w:bookmarkStart w:id="3" w:name="_Toc75446582"/>
            <w:r>
              <w:rPr>
                <w:b/>
                <w:sz w:val="22"/>
                <w:szCs w:val="22"/>
              </w:rPr>
              <w:t>Таблица 2 Требования к продукции</w:t>
            </w:r>
            <w:bookmarkEnd w:id="3"/>
            <w:r>
              <w:rPr>
                <w:b/>
                <w:sz w:val="22"/>
                <w:szCs w:val="22"/>
              </w:rPr>
              <w:t>.</w:t>
            </w:r>
          </w:p>
          <w:p w:rsidR="00E5459B" w:rsidRDefault="000A514D">
            <w:pPr>
              <w:widowControl w:val="0"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продукции: </w:t>
            </w:r>
            <w:r>
              <w:rPr>
                <w:sz w:val="22"/>
                <w:szCs w:val="22"/>
              </w:rPr>
              <w:t xml:space="preserve">ОКПД 2 22.19.30.135 Поставка рукавов высокого давления для нужд </w:t>
            </w:r>
            <w:proofErr w:type="spellStart"/>
            <w:r>
              <w:rPr>
                <w:sz w:val="22"/>
                <w:szCs w:val="22"/>
              </w:rPr>
              <w:t>Воткинского</w:t>
            </w:r>
            <w:proofErr w:type="spellEnd"/>
            <w:r>
              <w:rPr>
                <w:sz w:val="22"/>
                <w:szCs w:val="22"/>
              </w:rPr>
              <w:t xml:space="preserve"> филиала</w:t>
            </w:r>
          </w:p>
        </w:tc>
      </w:tr>
      <w:tr w:rsidR="00E5459B">
        <w:trPr>
          <w:trHeight w:val="516"/>
        </w:trPr>
        <w:tc>
          <w:tcPr>
            <w:tcW w:w="1019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393" w:type="dxa"/>
            <w:gridSpan w:val="2"/>
            <w:vAlign w:val="center"/>
          </w:tcPr>
          <w:p w:rsidR="00E5459B" w:rsidRDefault="000A514D">
            <w:pPr>
              <w:widowControl w:val="0"/>
              <w:suppressAutoHyphens w:val="0"/>
              <w:ind w:left="-108" w:right="-14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продукции</w:t>
            </w: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параметра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Требование заказчика</w:t>
            </w:r>
          </w:p>
        </w:tc>
        <w:tc>
          <w:tcPr>
            <w:tcW w:w="929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Соответствие стандартам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0A514D">
            <w:pPr>
              <w:widowControl w:val="0"/>
              <w:suppressAutoHyphens w:val="0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393" w:type="dxa"/>
            <w:gridSpan w:val="2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29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0"/>
                <w:numId w:val="5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54" w:type="dxa"/>
            <w:gridSpan w:val="5"/>
            <w:vAlign w:val="center"/>
          </w:tcPr>
          <w:p w:rsidR="00E5459B" w:rsidRDefault="000A514D">
            <w:pPr>
              <w:widowControl w:val="0"/>
              <w:suppressAutoHyphens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</w:tr>
      <w:tr w:rsidR="00E5459B">
        <w:trPr>
          <w:trHeight w:val="676"/>
        </w:trPr>
        <w:tc>
          <w:tcPr>
            <w:tcW w:w="1019" w:type="dxa"/>
            <w:vMerge w:val="restart"/>
          </w:tcPr>
          <w:p w:rsidR="00E5459B" w:rsidRDefault="00E5459B">
            <w:pPr>
              <w:widowControl w:val="0"/>
              <w:numPr>
                <w:ilvl w:val="1"/>
                <w:numId w:val="5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 w:val="restart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Рукав высокого давления в сборе AX40B-32-40/2SN-32/AX90B-32-40 L=1,5м. В комплекте 2 фланца, комплект уплотнений, комплект винтов и стопорных шайб.</w:t>
            </w: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Тип ответного фланца</w:t>
            </w:r>
          </w:p>
          <w:p w:rsidR="00E5459B" w:rsidRDefault="00E5459B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332" w:type="dxa"/>
            <w:shd w:val="clear" w:color="auto" w:fill="auto"/>
          </w:tcPr>
          <w:p w:rsidR="00E5459B" w:rsidRDefault="000A514D">
            <w:pPr>
              <w:widowControl w:val="0"/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SAE GFS 110 S</w:t>
            </w:r>
          </w:p>
        </w:tc>
        <w:tc>
          <w:tcPr>
            <w:tcW w:w="929" w:type="dxa"/>
            <w:vMerge w:val="restart"/>
            <w:vAlign w:val="center"/>
          </w:tcPr>
          <w:p w:rsidR="00E5459B" w:rsidRDefault="000A514D">
            <w:pPr>
              <w:keepNext/>
              <w:widowControl w:val="0"/>
              <w:suppressAutoHyphens w:val="0"/>
              <w:ind w:left="-17"/>
              <w:contextualSpacing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-</w:t>
            </w:r>
          </w:p>
        </w:tc>
      </w:tr>
      <w:tr w:rsidR="00E5459B">
        <w:trPr>
          <w:trHeight w:val="1060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Фитинг для рукава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Двухкомпонентные обжимные фитинги  универсальная серия: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AX</w:t>
            </w:r>
            <w:r>
              <w:rPr>
                <w:rFonts w:eastAsia="Calibri"/>
                <w:sz w:val="22"/>
                <w:szCs w:val="22"/>
                <w:lang w:eastAsia="en-US"/>
              </w:rPr>
              <w:t>40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B</w:t>
            </w:r>
            <w:r>
              <w:rPr>
                <w:rFonts w:eastAsia="Calibri"/>
                <w:sz w:val="22"/>
                <w:szCs w:val="22"/>
                <w:lang w:eastAsia="en-US"/>
              </w:rPr>
              <w:t>-32 -40 -  1шт.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Фитинг для рукава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Двухкомпонентные обжимные фитинги  универсальная серия: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AX</w:t>
            </w:r>
            <w:r>
              <w:rPr>
                <w:rFonts w:eastAsia="Calibri"/>
                <w:sz w:val="22"/>
                <w:szCs w:val="22"/>
                <w:lang w:eastAsia="en-US"/>
              </w:rPr>
              <w:t>90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B</w:t>
            </w:r>
            <w:r>
              <w:rPr>
                <w:rFonts w:eastAsia="Calibri"/>
                <w:sz w:val="22"/>
                <w:szCs w:val="22"/>
                <w:lang w:eastAsia="en-US"/>
              </w:rPr>
              <w:t>-32-40 -1шт.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Угол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разворота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фитингов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град</w:t>
            </w:r>
            <w:proofErr w:type="spellEnd"/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0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E5459B" w:rsidRPr="002E2319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Обозначение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рукава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высокого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давления</w:t>
            </w:r>
            <w:proofErr w:type="spellEnd"/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Тип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FIEXT 2T EN 853 2SN SAE100 R2AT (98…) 2SN-32 DN50- 2” P</w:t>
            </w:r>
            <w:r>
              <w:rPr>
                <w:rFonts w:eastAsia="Calibri"/>
                <w:vertAlign w:val="subscript"/>
                <w:lang w:val="en-US" w:eastAsia="en-US"/>
              </w:rPr>
              <w:t>N</w:t>
            </w:r>
            <w:r>
              <w:rPr>
                <w:rFonts w:eastAsia="Calibri"/>
                <w:lang w:val="en-US" w:eastAsia="en-US"/>
              </w:rPr>
              <w:t xml:space="preserve"> </w:t>
            </w:r>
            <w:r>
              <w:rPr>
                <w:rFonts w:eastAsia="Calibri"/>
                <w:vertAlign w:val="subscript"/>
                <w:lang w:val="en-US" w:eastAsia="en-US"/>
              </w:rPr>
              <w:t>(</w:t>
            </w:r>
            <w:proofErr w:type="spellStart"/>
            <w:r>
              <w:rPr>
                <w:rFonts w:eastAsia="Calibri"/>
                <w:vertAlign w:val="subscript"/>
                <w:lang w:val="en-US" w:eastAsia="en-US"/>
              </w:rPr>
              <w:t>раб</w:t>
            </w:r>
            <w:proofErr w:type="spellEnd"/>
            <w:r>
              <w:rPr>
                <w:rFonts w:eastAsia="Calibri"/>
                <w:vertAlign w:val="subscript"/>
                <w:lang w:val="en-US" w:eastAsia="en-US"/>
              </w:rPr>
              <w:t>)</w:t>
            </w:r>
            <w:r>
              <w:rPr>
                <w:rFonts w:eastAsia="Calibri"/>
                <w:lang w:val="en-US"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80bar, P</w:t>
            </w:r>
            <w:r>
              <w:rPr>
                <w:rFonts w:eastAsia="Calibri"/>
                <w:vertAlign w:val="subscript"/>
                <w:lang w:val="en-US" w:eastAsia="en-US"/>
              </w:rPr>
              <w:t>N</w:t>
            </w:r>
            <w:r>
              <w:rPr>
                <w:rFonts w:eastAsia="Calibri"/>
                <w:lang w:val="en-US" w:eastAsia="en-US"/>
              </w:rPr>
              <w:t xml:space="preserve"> </w:t>
            </w:r>
            <w:r>
              <w:rPr>
                <w:rFonts w:eastAsia="Calibri"/>
                <w:vertAlign w:val="subscript"/>
                <w:lang w:val="en-US" w:eastAsia="en-US"/>
              </w:rPr>
              <w:t>(</w:t>
            </w:r>
            <w:proofErr w:type="spellStart"/>
            <w:r>
              <w:rPr>
                <w:rFonts w:eastAsia="Calibri"/>
                <w:vertAlign w:val="subscript"/>
                <w:lang w:val="en-US" w:eastAsia="en-US"/>
              </w:rPr>
              <w:t>разр</w:t>
            </w:r>
            <w:proofErr w:type="spellEnd"/>
            <w:r>
              <w:rPr>
                <w:rFonts w:eastAsia="Calibri"/>
                <w:vertAlign w:val="subscript"/>
                <w:lang w:val="en-US" w:eastAsia="en-US"/>
              </w:rPr>
              <w:t>)</w:t>
            </w:r>
            <w:r>
              <w:rPr>
                <w:rFonts w:eastAsia="Calibri"/>
                <w:lang w:val="en-US"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320bar.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E5459B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Длина рукава, м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Рабочая среда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Турбинное масло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Рабочее давление в системе МНУ, МПа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6,3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E5459B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10832" w:type="dxa"/>
            <w:gridSpan w:val="2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Комплектация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на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1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рукав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E5459B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Полуфланцы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для крепления рукава к ответному фланцу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2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компл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E5459B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Комплект винтов и пружинных шайб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Гровера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>для крепления рукава к ответному фланцу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2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компл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E5459B"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Комплект уплотнений для крепления рукава к ответному фланцу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2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компл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E5459B">
        <w:trPr>
          <w:trHeight w:val="33"/>
        </w:trPr>
        <w:tc>
          <w:tcPr>
            <w:tcW w:w="1019" w:type="dxa"/>
            <w:vMerge w:val="restart"/>
            <w:vAlign w:val="center"/>
          </w:tcPr>
          <w:p w:rsidR="00E5459B" w:rsidRDefault="00E5459B">
            <w:pPr>
              <w:widowControl w:val="0"/>
              <w:numPr>
                <w:ilvl w:val="1"/>
                <w:numId w:val="5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 w:val="restart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Рукав высокого давления в сборе AX40B-32-40/2SN-32/AX90B-32-40 L=2,5м. В комплекте 2 фланца, комплект уплотнений, комплект винтов и стопорных шайб.</w:t>
            </w: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Тип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ответного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фланца</w:t>
            </w:r>
            <w:proofErr w:type="spellEnd"/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SAE GFS 110 S</w:t>
            </w:r>
          </w:p>
        </w:tc>
        <w:tc>
          <w:tcPr>
            <w:tcW w:w="929" w:type="dxa"/>
            <w:vMerge w:val="restart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Фитинг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для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рукава</w:t>
            </w:r>
            <w:proofErr w:type="spellEnd"/>
          </w:p>
        </w:tc>
        <w:tc>
          <w:tcPr>
            <w:tcW w:w="5332" w:type="dxa"/>
          </w:tcPr>
          <w:p w:rsidR="00E5459B" w:rsidRDefault="000A514D">
            <w:pPr>
              <w:widowControl w:val="0"/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Двухкомпонентные обжимные фитинги  универсальная серия: AX40B-32 -40 -  1шт.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Фитинг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для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рукава</w:t>
            </w:r>
            <w:proofErr w:type="spellEnd"/>
          </w:p>
        </w:tc>
        <w:tc>
          <w:tcPr>
            <w:tcW w:w="5332" w:type="dxa"/>
          </w:tcPr>
          <w:p w:rsidR="00E5459B" w:rsidRDefault="000A514D">
            <w:pPr>
              <w:widowControl w:val="0"/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Двухкомпонентные обжимные фитинги  универсальная серия: AX90B-32-40 -1шт.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Угол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разворота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фитингов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град</w:t>
            </w:r>
            <w:proofErr w:type="spellEnd"/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180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 w:rsidRPr="002E2319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Обозначение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рукава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высокого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давления</w:t>
            </w:r>
            <w:proofErr w:type="spellEnd"/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Тип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FIEXT 2T EN 853 2SN SAE100 R2AT (98-..) 2SN-32 DN50 - 2”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>
              <w:rPr>
                <w:rFonts w:eastAsia="Calibri"/>
                <w:sz w:val="22"/>
                <w:szCs w:val="22"/>
                <w:vertAlign w:val="subscript"/>
                <w:lang w:val="en-US" w:eastAsia="en-US"/>
              </w:rPr>
              <w:t>n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vertAlign w:val="subscript"/>
                <w:lang w:val="en-US" w:eastAsia="en-US"/>
              </w:rPr>
              <w:t>(</w:t>
            </w:r>
            <w:proofErr w:type="spellStart"/>
            <w:r>
              <w:rPr>
                <w:rFonts w:eastAsia="Calibri"/>
                <w:sz w:val="22"/>
                <w:szCs w:val="22"/>
                <w:vertAlign w:val="subscript"/>
                <w:lang w:val="en-US" w:eastAsia="en-US"/>
              </w:rPr>
              <w:t>раб</w:t>
            </w:r>
            <w:proofErr w:type="spellEnd"/>
            <w:r>
              <w:rPr>
                <w:rFonts w:eastAsia="Calibri"/>
                <w:sz w:val="22"/>
                <w:szCs w:val="22"/>
                <w:vertAlign w:val="subscript"/>
                <w:lang w:val="en-US" w:eastAsia="en-US"/>
              </w:rPr>
              <w:t>)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80bar,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>
              <w:rPr>
                <w:rFonts w:eastAsia="Calibri"/>
                <w:sz w:val="22"/>
                <w:szCs w:val="22"/>
                <w:vertAlign w:val="subscript"/>
                <w:lang w:val="en-US" w:eastAsia="en-US"/>
              </w:rPr>
              <w:t>n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vertAlign w:val="subscript"/>
                <w:lang w:val="en-US" w:eastAsia="en-US"/>
              </w:rPr>
              <w:t>(</w:t>
            </w:r>
            <w:proofErr w:type="spellStart"/>
            <w:r>
              <w:rPr>
                <w:rFonts w:eastAsia="Calibri"/>
                <w:sz w:val="22"/>
                <w:szCs w:val="22"/>
                <w:vertAlign w:val="subscript"/>
                <w:lang w:val="en-US" w:eastAsia="en-US"/>
              </w:rPr>
              <w:t>разр</w:t>
            </w:r>
            <w:proofErr w:type="spellEnd"/>
            <w:r>
              <w:rPr>
                <w:rFonts w:eastAsia="Calibri"/>
                <w:sz w:val="22"/>
                <w:szCs w:val="22"/>
                <w:vertAlign w:val="subscript"/>
                <w:lang w:val="en-US" w:eastAsia="en-US"/>
              </w:rPr>
              <w:t>)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320bar.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Длина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рукава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, м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2,5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Рабочая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среда</w:t>
            </w:r>
            <w:proofErr w:type="spellEnd"/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Турбинное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масло</w:t>
            </w:r>
            <w:proofErr w:type="spellEnd"/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Рабочее давление в системе МНУ, МПа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>6,3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10832" w:type="dxa"/>
            <w:gridSpan w:val="2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Комплектация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на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 1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рукав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Полуфланцы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для крепления рукава к ответному фланцу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2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компл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Комплект винтов и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>пружинных шайб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Гровера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) для крепления рукава к ответному фланцу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2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компл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rPr>
          <w:trHeight w:val="32"/>
        </w:trPr>
        <w:tc>
          <w:tcPr>
            <w:tcW w:w="101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spacing w:before="60" w:after="60"/>
              <w:ind w:left="-117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Merge/>
            <w:vAlign w:val="center"/>
          </w:tcPr>
          <w:p w:rsidR="00E5459B" w:rsidRDefault="00E5459B">
            <w:pPr>
              <w:widowControl w:val="0"/>
              <w:suppressAutoHyphens w:val="0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5500" w:type="dxa"/>
            <w:vAlign w:val="center"/>
          </w:tcPr>
          <w:p w:rsidR="00E5459B" w:rsidRDefault="000A514D">
            <w:pPr>
              <w:widowControl w:val="0"/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Комплект уплотнений для крепления рукава к ответному фланцу</w:t>
            </w:r>
          </w:p>
        </w:tc>
        <w:tc>
          <w:tcPr>
            <w:tcW w:w="5332" w:type="dxa"/>
            <w:vAlign w:val="center"/>
          </w:tcPr>
          <w:p w:rsidR="00E5459B" w:rsidRDefault="000A514D">
            <w:pPr>
              <w:widowControl w:val="0"/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val="en-US" w:eastAsia="en-US"/>
              </w:rPr>
            </w:pPr>
            <w:r>
              <w:rPr>
                <w:rFonts w:eastAsia="Calibri"/>
                <w:sz w:val="22"/>
                <w:szCs w:val="22"/>
                <w:lang w:val="en-US" w:eastAsia="en-US"/>
              </w:rPr>
              <w:t xml:space="preserve">2 </w:t>
            </w:r>
            <w:proofErr w:type="spellStart"/>
            <w:r>
              <w:rPr>
                <w:rFonts w:eastAsia="Calibri"/>
                <w:sz w:val="22"/>
                <w:szCs w:val="22"/>
                <w:lang w:val="en-US" w:eastAsia="en-US"/>
              </w:rPr>
              <w:t>компл</w:t>
            </w:r>
            <w:proofErr w:type="spellEnd"/>
            <w:r>
              <w:rPr>
                <w:rFonts w:eastAsia="Calibri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929" w:type="dxa"/>
            <w:vMerge/>
            <w:vAlign w:val="center"/>
          </w:tcPr>
          <w:p w:rsidR="00E5459B" w:rsidRDefault="00E5459B">
            <w:pPr>
              <w:widowControl w:val="0"/>
              <w:suppressAutoHyphens w:val="0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0"/>
                <w:numId w:val="5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54" w:type="dxa"/>
            <w:gridSpan w:val="5"/>
            <w:vAlign w:val="center"/>
          </w:tcPr>
          <w:p w:rsidR="00E5459B" w:rsidRDefault="000A514D">
            <w:pPr>
              <w:widowControl w:val="0"/>
              <w:suppressAutoHyphens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1"/>
                <w:numId w:val="5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</w:tcPr>
          <w:p w:rsidR="00E5459B" w:rsidRDefault="000A514D">
            <w:pPr>
              <w:widowControl w:val="0"/>
              <w:suppressAutoHyphens w:val="0"/>
              <w:ind w:right="-1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поставки</w:t>
            </w:r>
          </w:p>
        </w:tc>
        <w:tc>
          <w:tcPr>
            <w:tcW w:w="11761" w:type="dxa"/>
            <w:gridSpan w:val="3"/>
          </w:tcPr>
          <w:p w:rsidR="00E5459B" w:rsidRDefault="000A514D">
            <w:pPr>
              <w:widowControl w:val="0"/>
              <w:suppressAutoHyphens w:val="0"/>
              <w:contextualSpacing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Воткинский</w:t>
            </w:r>
            <w:proofErr w:type="spellEnd"/>
            <w:r>
              <w:rPr>
                <w:sz w:val="22"/>
                <w:szCs w:val="22"/>
              </w:rPr>
              <w:t xml:space="preserve"> филиал АО «</w:t>
            </w:r>
            <w:proofErr w:type="spellStart"/>
            <w:r>
              <w:rPr>
                <w:sz w:val="22"/>
                <w:szCs w:val="22"/>
              </w:rPr>
              <w:t>Гидроремонт</w:t>
            </w:r>
            <w:proofErr w:type="spellEnd"/>
            <w:r>
              <w:rPr>
                <w:sz w:val="22"/>
                <w:szCs w:val="22"/>
              </w:rPr>
              <w:t>-ВКК» в г. Чайковский, 617761, Пермский край, г. Чайковский, территория ПАО «</w:t>
            </w:r>
            <w:proofErr w:type="spellStart"/>
            <w:r>
              <w:rPr>
                <w:sz w:val="22"/>
                <w:szCs w:val="22"/>
              </w:rPr>
              <w:t>РусГидро</w:t>
            </w:r>
            <w:proofErr w:type="spellEnd"/>
            <w:r>
              <w:rPr>
                <w:sz w:val="22"/>
                <w:szCs w:val="22"/>
              </w:rPr>
              <w:t>» - «</w:t>
            </w:r>
            <w:proofErr w:type="spellStart"/>
            <w:r>
              <w:rPr>
                <w:sz w:val="22"/>
                <w:szCs w:val="22"/>
              </w:rPr>
              <w:t>Воткинская</w:t>
            </w:r>
            <w:proofErr w:type="spellEnd"/>
            <w:r>
              <w:rPr>
                <w:sz w:val="22"/>
                <w:szCs w:val="22"/>
              </w:rPr>
              <w:t xml:space="preserve"> ГЭС»</w:t>
            </w:r>
            <w:r w:rsidR="002E2319" w:rsidRPr="002E2319">
              <w:rPr>
                <w:sz w:val="22"/>
                <w:szCs w:val="22"/>
              </w:rPr>
              <w:t>,д.1</w:t>
            </w:r>
            <w:r>
              <w:rPr>
                <w:sz w:val="22"/>
                <w:szCs w:val="22"/>
              </w:rPr>
              <w:t>.</w:t>
            </w:r>
          </w:p>
          <w:p w:rsidR="00E5459B" w:rsidRDefault="000A514D">
            <w:pPr>
              <w:widowControl w:val="0"/>
              <w:suppressAutoHyphens w:val="0"/>
              <w:ind w:firstLine="68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Приемка продукции осуществляется только в рабочие дни: понедельник – четверг с 8-30 до 11-00 и с 13-00 до 16-00, пятница с 8-30 до 11-00 и с 13-00 до 15-00 по местному времени.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1"/>
                <w:numId w:val="5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</w:tcPr>
          <w:p w:rsidR="00E5459B" w:rsidRDefault="000A514D">
            <w:pPr>
              <w:widowControl w:val="0"/>
              <w:suppressAutoHyphens w:val="0"/>
              <w:ind w:right="-1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таре и упаковке</w:t>
            </w:r>
          </w:p>
        </w:tc>
        <w:tc>
          <w:tcPr>
            <w:tcW w:w="11761" w:type="dxa"/>
            <w:gridSpan w:val="3"/>
          </w:tcPr>
          <w:p w:rsidR="00E5459B" w:rsidRDefault="000A514D">
            <w:pPr>
              <w:widowControl w:val="0"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Тара и упаковка должны обеспечивать целостность продукции при транспортировке и хранении.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0"/>
                <w:numId w:val="5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54" w:type="dxa"/>
            <w:gridSpan w:val="5"/>
            <w:vAlign w:val="center"/>
          </w:tcPr>
          <w:p w:rsidR="00E5459B" w:rsidRDefault="000A514D">
            <w:pPr>
              <w:widowControl w:val="0"/>
              <w:suppressAutoHyphens w:val="0"/>
              <w:spacing w:before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гарантиям, гарантийному и послегарантийному обслуживанию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1"/>
                <w:numId w:val="5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</w:tcPr>
          <w:p w:rsidR="00E5459B" w:rsidRDefault="000A514D">
            <w:pPr>
              <w:widowControl w:val="0"/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гарантии</w:t>
            </w:r>
          </w:p>
        </w:tc>
        <w:tc>
          <w:tcPr>
            <w:tcW w:w="11761" w:type="dxa"/>
            <w:gridSpan w:val="3"/>
          </w:tcPr>
          <w:p w:rsidR="00E5459B" w:rsidRDefault="000A514D">
            <w:pPr>
              <w:widowControl w:val="0"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гарантийных обязательств Поставщика должен быть не менее гарантийных сроков завода-изготовителя продукции. При этом в любом случае гарантийный срок должен быть не меньше 12 месяцев с даты подписания Сторонами соответствующей товарной накладной по форме ТОРГ-12 или Универсального передаточного документа (УПД).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0"/>
                <w:numId w:val="5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54" w:type="dxa"/>
            <w:gridSpan w:val="5"/>
            <w:vAlign w:val="center"/>
          </w:tcPr>
          <w:p w:rsidR="00E5459B" w:rsidRDefault="000A514D">
            <w:pPr>
              <w:widowControl w:val="0"/>
              <w:suppressAutoHyphens w:val="0"/>
              <w:spacing w:before="60"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комплектации и документам, поставляемым вместе с продукцией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 w:rsidP="002E2319">
            <w:pPr>
              <w:widowControl w:val="0"/>
              <w:numPr>
                <w:ilvl w:val="1"/>
                <w:numId w:val="5"/>
              </w:numPr>
              <w:suppressAutoHyphens w:val="0"/>
              <w:spacing w:before="60"/>
              <w:ind w:left="-117" w:firstLine="142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</w:tcPr>
          <w:p w:rsidR="00E5459B" w:rsidRDefault="000A514D" w:rsidP="002E2319">
            <w:pPr>
              <w:widowControl w:val="0"/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Документы, передаваемые вместе с продукцией</w:t>
            </w:r>
          </w:p>
        </w:tc>
        <w:tc>
          <w:tcPr>
            <w:tcW w:w="11761" w:type="dxa"/>
            <w:gridSpan w:val="3"/>
            <w:vAlign w:val="center"/>
          </w:tcPr>
          <w:p w:rsidR="002E2319" w:rsidRDefault="002E2319" w:rsidP="002E2319">
            <w:pPr>
              <w:widowControl w:val="0"/>
              <w:shd w:val="clear" w:color="auto" w:fill="FFFFFF"/>
              <w:tabs>
                <w:tab w:val="left" w:pos="1134"/>
                <w:tab w:val="left" w:pos="1276"/>
              </w:tabs>
              <w:jc w:val="both"/>
            </w:pPr>
            <w:r>
              <w:t>Поставщик обязан одновременно с передачей Продукции передать Покупателю относящиеся к ней документы, оформленные надлежащим образом:</w:t>
            </w:r>
          </w:p>
          <w:p w:rsidR="002E2319" w:rsidRDefault="002E2319" w:rsidP="002E2319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clear" w:pos="1287"/>
                <w:tab w:val="left" w:pos="0"/>
                <w:tab w:val="left" w:pos="900"/>
                <w:tab w:val="left" w:pos="1134"/>
                <w:tab w:val="left" w:pos="1276"/>
              </w:tabs>
              <w:ind w:left="0" w:firstLine="567"/>
              <w:jc w:val="both"/>
            </w:pPr>
            <w:r>
              <w:t>Сертификат качества в 1 экз.;</w:t>
            </w:r>
          </w:p>
          <w:p w:rsidR="002E2319" w:rsidRDefault="002E2319" w:rsidP="002E2319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clear" w:pos="1287"/>
                <w:tab w:val="left" w:pos="0"/>
                <w:tab w:val="left" w:pos="900"/>
                <w:tab w:val="left" w:pos="1134"/>
                <w:tab w:val="left" w:pos="1276"/>
              </w:tabs>
              <w:ind w:left="0" w:firstLine="567"/>
              <w:jc w:val="both"/>
            </w:pPr>
            <w:r>
              <w:t>Технический паспорт на русском языке в 1 экз.;</w:t>
            </w:r>
          </w:p>
          <w:p w:rsidR="002E2319" w:rsidRDefault="002E2319" w:rsidP="002E2319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clear" w:pos="1287"/>
                <w:tab w:val="left" w:pos="0"/>
                <w:tab w:val="left" w:pos="900"/>
                <w:tab w:val="left" w:pos="1134"/>
                <w:tab w:val="left" w:pos="1276"/>
              </w:tabs>
              <w:ind w:left="0" w:firstLine="567"/>
              <w:jc w:val="both"/>
            </w:pPr>
            <w:r>
              <w:t xml:space="preserve">Инструкция по </w:t>
            </w:r>
            <w:r w:rsidRPr="00866916">
              <w:t xml:space="preserve">монтажу и </w:t>
            </w:r>
            <w:r>
              <w:t>эксплуатации на русском языке в 1 экз.;</w:t>
            </w:r>
          </w:p>
          <w:p w:rsidR="002E2319" w:rsidRDefault="002E2319" w:rsidP="002E2319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clear" w:pos="1287"/>
                <w:tab w:val="left" w:pos="0"/>
                <w:tab w:val="left" w:pos="900"/>
                <w:tab w:val="left" w:pos="1134"/>
                <w:tab w:val="left" w:pos="1276"/>
              </w:tabs>
              <w:ind w:left="0" w:firstLine="567"/>
              <w:jc w:val="both"/>
            </w:pPr>
            <w:r>
              <w:t>Упаковочный лист на Продукцию 1 экз.;</w:t>
            </w:r>
          </w:p>
          <w:p w:rsidR="002E2319" w:rsidRDefault="002E2319" w:rsidP="002E2319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clear" w:pos="1287"/>
                <w:tab w:val="left" w:pos="0"/>
                <w:tab w:val="left" w:pos="900"/>
                <w:tab w:val="left" w:pos="1134"/>
                <w:tab w:val="left" w:pos="1276"/>
              </w:tabs>
              <w:ind w:left="0" w:firstLine="567"/>
              <w:jc w:val="both"/>
            </w:pPr>
            <w:r>
              <w:t>иные документы (Сертификат соответствия, Сертификат безопасности, Сертификат пожаробезопасности, Сертификат радиологической безопасности, Санитарный сертификат, Лицензии, Сертификат о происхождении товара и т.п.) в зависимости от номенклатуры поставляемой Продукции;</w:t>
            </w:r>
          </w:p>
          <w:p w:rsidR="002E2319" w:rsidRDefault="002E2319" w:rsidP="002E2319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clear" w:pos="1287"/>
                <w:tab w:val="left" w:pos="851"/>
                <w:tab w:val="left" w:pos="900"/>
                <w:tab w:val="left" w:pos="1134"/>
                <w:tab w:val="left" w:pos="1276"/>
              </w:tabs>
              <w:ind w:left="0" w:firstLine="567"/>
              <w:jc w:val="both"/>
            </w:pPr>
            <w:r>
              <w:t>Обязательные первичные документы:</w:t>
            </w:r>
          </w:p>
          <w:p w:rsidR="002E2319" w:rsidRDefault="002E2319" w:rsidP="002E2319">
            <w:pPr>
              <w:shd w:val="clear" w:color="auto" w:fill="FFFFFF"/>
              <w:ind w:firstLine="567"/>
              <w:jc w:val="both"/>
            </w:pPr>
            <w:r>
              <w:rPr>
                <w:rFonts w:ascii="Symbol" w:hAnsi="Symbol"/>
              </w:rPr>
              <w:t></w:t>
            </w:r>
            <w:r>
              <w:rPr>
                <w:sz w:val="14"/>
                <w:szCs w:val="14"/>
              </w:rPr>
              <w:t xml:space="preserve"> </w:t>
            </w:r>
            <w:r>
              <w:t>Товарно-транспортную накладную формы № 1-Т (для учета товарно-материальных ценностей и расчетов за их перевозки) или Железнодорожную накладную (форма № ГУ-27) в 2 экз. или Транспортную накладную (для учета товарно-материальных ценностей и расчетов за их перевозки).</w:t>
            </w:r>
          </w:p>
          <w:p w:rsidR="00E5459B" w:rsidRDefault="002E2319" w:rsidP="002E2319">
            <w:pPr>
              <w:widowControl w:val="0"/>
              <w:suppressAutoHyphens w:val="0"/>
              <w:contextualSpacing/>
              <w:jc w:val="both"/>
              <w:rPr>
                <w:sz w:val="22"/>
                <w:szCs w:val="22"/>
              </w:rPr>
            </w:pPr>
            <w:r w:rsidRPr="002E2319">
              <w:rPr>
                <w:sz w:val="14"/>
                <w:szCs w:val="14"/>
              </w:rPr>
              <w:t xml:space="preserve">                 --</w:t>
            </w:r>
            <w:r>
              <w:rPr>
                <w:sz w:val="14"/>
                <w:szCs w:val="14"/>
              </w:rPr>
              <w:t xml:space="preserve"> </w:t>
            </w:r>
            <w:r>
              <w:t>Товарную накладную по форме ТОРГ-12 или Универсальный передаточный документ (УПД).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0"/>
                <w:numId w:val="5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54" w:type="dxa"/>
            <w:gridSpan w:val="5"/>
            <w:vAlign w:val="center"/>
          </w:tcPr>
          <w:p w:rsidR="00E5459B" w:rsidRDefault="000A514D">
            <w:pPr>
              <w:widowControl w:val="0"/>
              <w:suppressAutoHyphens w:val="0"/>
              <w:spacing w:before="60"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экономическим параметрам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1"/>
                <w:numId w:val="5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93" w:type="dxa"/>
            <w:gridSpan w:val="2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Соответствие стандартам</w:t>
            </w:r>
          </w:p>
        </w:tc>
        <w:tc>
          <w:tcPr>
            <w:tcW w:w="11761" w:type="dxa"/>
            <w:gridSpan w:val="3"/>
          </w:tcPr>
          <w:p w:rsidR="00E5459B" w:rsidRDefault="000A514D">
            <w:pPr>
              <w:widowControl w:val="0"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Поставщик(производитель) должен быть готов за свой счет провести независимую экспертизу поставляемой продукции для подтверждения соответствия требованиям, указанным в документации.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0"/>
                <w:numId w:val="5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54" w:type="dxa"/>
            <w:gridSpan w:val="5"/>
            <w:vAlign w:val="center"/>
          </w:tcPr>
          <w:p w:rsidR="00E5459B" w:rsidRDefault="000A514D">
            <w:pPr>
              <w:widowControl w:val="0"/>
              <w:suppressAutoHyphens w:val="0"/>
              <w:spacing w:before="60"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Требования к обязательствам Поставщика, влияющим на исполнение договора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1"/>
                <w:numId w:val="5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54" w:type="dxa"/>
            <w:gridSpan w:val="5"/>
            <w:vAlign w:val="center"/>
          </w:tcPr>
          <w:p w:rsidR="00E5459B" w:rsidRDefault="000A514D">
            <w:pPr>
              <w:widowControl w:val="0"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о транспорте, на котором осуществляется доставка, для оформления допуска на территорию предоставляется не позднее 10-00 предыдущего рабочего дня до прибытия транспорта.</w:t>
            </w:r>
          </w:p>
        </w:tc>
      </w:tr>
      <w:tr w:rsidR="00E5459B"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0"/>
                <w:numId w:val="5"/>
              </w:numPr>
              <w:suppressAutoHyphens w:val="0"/>
              <w:spacing w:before="60" w:after="60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54" w:type="dxa"/>
            <w:gridSpan w:val="5"/>
            <w:vAlign w:val="center"/>
          </w:tcPr>
          <w:p w:rsidR="00E5459B" w:rsidRDefault="000A514D">
            <w:pPr>
              <w:widowControl w:val="0"/>
              <w:suppressAutoHyphens w:val="0"/>
              <w:spacing w:before="60"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Прочие (дополнительные) требования к продукции</w:t>
            </w:r>
          </w:p>
        </w:tc>
      </w:tr>
      <w:tr w:rsidR="00E5459B" w:rsidTr="00715055">
        <w:trPr>
          <w:trHeight w:val="1078"/>
        </w:trPr>
        <w:tc>
          <w:tcPr>
            <w:tcW w:w="1019" w:type="dxa"/>
            <w:vAlign w:val="center"/>
          </w:tcPr>
          <w:p w:rsidR="00E5459B" w:rsidRDefault="00E5459B">
            <w:pPr>
              <w:widowControl w:val="0"/>
              <w:numPr>
                <w:ilvl w:val="1"/>
                <w:numId w:val="5"/>
              </w:numPr>
              <w:suppressAutoHyphens w:val="0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74" w:type="dxa"/>
            <w:vAlign w:val="center"/>
          </w:tcPr>
          <w:p w:rsidR="00E5459B" w:rsidRDefault="000A514D">
            <w:pPr>
              <w:widowControl w:val="0"/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Общие требования</w:t>
            </w:r>
          </w:p>
        </w:tc>
        <w:tc>
          <w:tcPr>
            <w:tcW w:w="12280" w:type="dxa"/>
            <w:gridSpan w:val="4"/>
            <w:vAlign w:val="center"/>
          </w:tcPr>
          <w:p w:rsidR="00E5459B" w:rsidRDefault="000A514D">
            <w:pPr>
              <w:widowControl w:val="0"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должна быть новой, ранее не использовавшейся.</w:t>
            </w:r>
          </w:p>
          <w:p w:rsidR="00E5459B" w:rsidRDefault="000A514D">
            <w:pPr>
              <w:widowControl w:val="0"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продукции каждой номенклатурной позиции, должен соответствовать одной производимой партии продукции.</w:t>
            </w:r>
          </w:p>
          <w:p w:rsidR="00E5459B" w:rsidRDefault="000A514D">
            <w:pPr>
              <w:widowControl w:val="0"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Продукция обязательно должна быть укомплектована другими документами, выполнение требований которых является условием выполнения гарантийных обязательств производителя или поставщика.</w:t>
            </w:r>
          </w:p>
        </w:tc>
      </w:tr>
    </w:tbl>
    <w:p w:rsidR="00E5459B" w:rsidRDefault="00E5459B">
      <w:pPr>
        <w:ind w:firstLine="567"/>
        <w:jc w:val="both"/>
        <w:rPr>
          <w:b/>
          <w:sz w:val="22"/>
          <w:szCs w:val="22"/>
        </w:rPr>
      </w:pPr>
    </w:p>
    <w:p w:rsidR="00E5459B" w:rsidRDefault="00E5459B">
      <w:pPr>
        <w:spacing w:after="200" w:line="276" w:lineRule="auto"/>
        <w:ind w:left="360"/>
        <w:jc w:val="center"/>
        <w:rPr>
          <w:rFonts w:eastAsia="Calibri"/>
          <w:b/>
          <w:sz w:val="22"/>
          <w:szCs w:val="22"/>
          <w:lang w:eastAsia="en-US"/>
        </w:rPr>
      </w:pPr>
    </w:p>
    <w:p w:rsidR="00E5459B" w:rsidRDefault="00E5459B">
      <w:pPr>
        <w:spacing w:after="200" w:line="276" w:lineRule="auto"/>
        <w:ind w:left="360"/>
        <w:jc w:val="center"/>
        <w:rPr>
          <w:rFonts w:eastAsia="Calibri"/>
          <w:b/>
          <w:sz w:val="22"/>
          <w:szCs w:val="22"/>
          <w:lang w:eastAsia="en-US"/>
        </w:rPr>
      </w:pPr>
    </w:p>
    <w:p w:rsidR="00E5459B" w:rsidRDefault="00E5459B">
      <w:pPr>
        <w:spacing w:after="200" w:line="276" w:lineRule="auto"/>
        <w:ind w:left="360"/>
        <w:jc w:val="center"/>
        <w:rPr>
          <w:rFonts w:eastAsia="Calibri"/>
          <w:b/>
          <w:sz w:val="22"/>
          <w:szCs w:val="22"/>
          <w:lang w:eastAsia="en-US"/>
        </w:rPr>
      </w:pPr>
    </w:p>
    <w:p w:rsidR="00E5459B" w:rsidRDefault="00E5459B">
      <w:pPr>
        <w:spacing w:after="200" w:line="276" w:lineRule="auto"/>
        <w:ind w:left="360"/>
        <w:jc w:val="center"/>
        <w:rPr>
          <w:rFonts w:eastAsia="Calibri"/>
          <w:b/>
          <w:sz w:val="22"/>
          <w:szCs w:val="22"/>
          <w:lang w:eastAsia="en-US"/>
        </w:rPr>
      </w:pPr>
    </w:p>
    <w:p w:rsidR="00E5459B" w:rsidRDefault="000A514D">
      <w:pPr>
        <w:spacing w:after="200" w:line="276" w:lineRule="auto"/>
        <w:ind w:left="360"/>
        <w:jc w:val="center"/>
        <w:rPr>
          <w:rFonts w:eastAsia="Calibri"/>
          <w:b/>
          <w:sz w:val="22"/>
          <w:szCs w:val="22"/>
          <w:lang w:eastAsia="en-US"/>
        </w:rPr>
      </w:pPr>
      <w:bookmarkStart w:id="4" w:name="_GoBack"/>
      <w:bookmarkEnd w:id="4"/>
      <w:r>
        <w:rPr>
          <w:rFonts w:eastAsia="Calibri"/>
          <w:b/>
          <w:sz w:val="22"/>
          <w:szCs w:val="22"/>
          <w:lang w:eastAsia="en-US"/>
        </w:rPr>
        <w:lastRenderedPageBreak/>
        <w:t>3.</w:t>
      </w:r>
      <w:r>
        <w:rPr>
          <w:rFonts w:eastAsia="Calibri"/>
          <w:b/>
          <w:sz w:val="22"/>
          <w:szCs w:val="22"/>
          <w:lang w:eastAsia="en-US"/>
        </w:rPr>
        <w:tab/>
        <w:t>Приложения</w:t>
      </w:r>
    </w:p>
    <w:p w:rsidR="00E5459B" w:rsidRDefault="000A514D">
      <w:pPr>
        <w:spacing w:after="200" w:line="276" w:lineRule="auto"/>
        <w:ind w:left="9781"/>
        <w:contextualSpacing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Приложение №1 к Техническим требованиям</w:t>
      </w:r>
    </w:p>
    <w:p w:rsidR="00E5459B" w:rsidRDefault="000A514D">
      <w:pPr>
        <w:spacing w:after="200" w:line="276" w:lineRule="auto"/>
        <w:ind w:left="9781"/>
        <w:contextualSpacing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на поставку рукавов высокого давления.</w:t>
      </w:r>
    </w:p>
    <w:p w:rsidR="00E5459B" w:rsidRDefault="00E5459B">
      <w:pPr>
        <w:rPr>
          <w:sz w:val="22"/>
          <w:szCs w:val="22"/>
        </w:rPr>
      </w:pPr>
    </w:p>
    <w:p w:rsidR="00E5459B" w:rsidRDefault="00E5459B">
      <w:pPr>
        <w:rPr>
          <w:sz w:val="22"/>
          <w:szCs w:val="22"/>
        </w:rPr>
      </w:pPr>
    </w:p>
    <w:p w:rsidR="00E5459B" w:rsidRDefault="000A514D">
      <w:pPr>
        <w:rPr>
          <w:sz w:val="22"/>
          <w:szCs w:val="22"/>
          <w:lang w:val="en-US"/>
        </w:rPr>
      </w:pPr>
      <w:r>
        <w:rPr>
          <w:noProof/>
        </w:rPr>
        <w:drawing>
          <wp:inline distT="0" distB="0" distL="0" distR="0">
            <wp:extent cx="9239250" cy="43910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459B">
      <w:pgSz w:w="16838" w:h="11906" w:orient="landscape"/>
      <w:pgMar w:top="851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OST Type BU">
    <w:panose1 w:val="02010603020201000205"/>
    <w:charset w:val="01"/>
    <w:family w:val="auto"/>
    <w:pitch w:val="variable"/>
    <w:sig w:usb0="800002AF" w:usb1="1000004A" w:usb2="00000000" w:usb3="00000000" w:csb0="8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5AE"/>
    <w:multiLevelType w:val="multilevel"/>
    <w:tmpl w:val="A67C890A"/>
    <w:lvl w:ilvl="0">
      <w:start w:val="1"/>
      <w:numFmt w:val="bullet"/>
      <w:pStyle w:val="a"/>
      <w:lvlText w:val="-"/>
      <w:lvlJc w:val="left"/>
      <w:pPr>
        <w:tabs>
          <w:tab w:val="num" w:pos="0"/>
        </w:tabs>
        <w:ind w:left="360" w:hanging="360"/>
      </w:pPr>
      <w:rPr>
        <w:rFonts w:ascii="GOST Type BU" w:hAnsi="GOST Type BU" w:cs="GOST Type BU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A7316BC"/>
    <w:multiLevelType w:val="multilevel"/>
    <w:tmpl w:val="E3C22A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E27D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576F1513"/>
    <w:multiLevelType w:val="multilevel"/>
    <w:tmpl w:val="535A21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1" w:hanging="432"/>
      </w:pPr>
      <w:rPr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6B847EAB"/>
    <w:multiLevelType w:val="multilevel"/>
    <w:tmpl w:val="69E4D8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 w15:restartNumberingAfterBreak="0">
    <w:nsid w:val="73764FB1"/>
    <w:multiLevelType w:val="multilevel"/>
    <w:tmpl w:val="0A302A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636"/>
        </w:tabs>
        <w:ind w:left="1636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6" w15:restartNumberingAfterBreak="0">
    <w:nsid w:val="757A0848"/>
    <w:multiLevelType w:val="multilevel"/>
    <w:tmpl w:val="A7ACE9F4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6CE18B0"/>
    <w:multiLevelType w:val="multilevel"/>
    <w:tmpl w:val="7E4ED50E"/>
    <w:lvl w:ilvl="0">
      <w:start w:val="1"/>
      <w:numFmt w:val="decimal"/>
      <w:lvlText w:val="%1."/>
      <w:lvlJc w:val="left"/>
      <w:pPr>
        <w:tabs>
          <w:tab w:val="num" w:pos="5321"/>
        </w:tabs>
        <w:ind w:left="5321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795D34C9"/>
    <w:multiLevelType w:val="multilevel"/>
    <w:tmpl w:val="81FE90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59B"/>
    <w:rsid w:val="000A514D"/>
    <w:rsid w:val="002E2319"/>
    <w:rsid w:val="0043114F"/>
    <w:rsid w:val="00715055"/>
    <w:rsid w:val="008D1ACC"/>
    <w:rsid w:val="00E5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DAD99"/>
  <w15:docId w15:val="{52CF2669-471F-4CBA-B4F5-C22F2E58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D50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611AC1"/>
    <w:pPr>
      <w:keepNext/>
      <w:outlineLvl w:val="0"/>
    </w:pPr>
    <w:rPr>
      <w:sz w:val="28"/>
      <w:szCs w:val="20"/>
      <w:lang w:eastAsia="en-US"/>
    </w:rPr>
  </w:style>
  <w:style w:type="paragraph" w:styleId="2">
    <w:name w:val="heading 2"/>
    <w:basedOn w:val="a0"/>
    <w:next w:val="a0"/>
    <w:link w:val="20"/>
    <w:qFormat/>
    <w:rsid w:val="00611AC1"/>
    <w:pPr>
      <w:keepNext/>
      <w:jc w:val="center"/>
      <w:outlineLvl w:val="1"/>
    </w:pPr>
    <w:rPr>
      <w:sz w:val="28"/>
      <w:szCs w:val="20"/>
      <w:lang w:val="en-US"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9B7E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link w:val="a5"/>
    <w:uiPriority w:val="99"/>
    <w:semiHidden/>
    <w:qFormat/>
    <w:rsid w:val="007436D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qFormat/>
    <w:rsid w:val="00611AC1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1"/>
    <w:link w:val="2"/>
    <w:qFormat/>
    <w:rsid w:val="00611AC1"/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11">
    <w:name w:val="Гиперссылка1"/>
    <w:basedOn w:val="a1"/>
    <w:uiPriority w:val="99"/>
    <w:unhideWhenUsed/>
    <w:qFormat/>
    <w:rsid w:val="00B405E7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qFormat/>
    <w:rsid w:val="00543CD6"/>
  </w:style>
  <w:style w:type="character" w:customStyle="1" w:styleId="40">
    <w:name w:val="Заголовок 4 Знак"/>
    <w:basedOn w:val="a1"/>
    <w:link w:val="4"/>
    <w:uiPriority w:val="9"/>
    <w:semiHidden/>
    <w:qFormat/>
    <w:rsid w:val="009B7EEC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a6">
    <w:name w:val="Title"/>
    <w:basedOn w:val="a0"/>
    <w:next w:val="a7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a7">
    <w:name w:val="Body Text"/>
    <w:basedOn w:val="a0"/>
    <w:pPr>
      <w:spacing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0"/>
    <w:qFormat/>
    <w:pPr>
      <w:suppressLineNumbers/>
      <w:spacing w:before="120" w:after="120"/>
    </w:pPr>
    <w:rPr>
      <w:i/>
      <w:iCs/>
    </w:rPr>
  </w:style>
  <w:style w:type="paragraph" w:styleId="aa">
    <w:name w:val="index heading"/>
    <w:basedOn w:val="a0"/>
    <w:qFormat/>
    <w:pPr>
      <w:suppressLineNumbers/>
    </w:pPr>
  </w:style>
  <w:style w:type="paragraph" w:customStyle="1" w:styleId="caption1">
    <w:name w:val="caption1"/>
    <w:basedOn w:val="a0"/>
    <w:qFormat/>
    <w:pPr>
      <w:suppressLineNumbers/>
      <w:spacing w:before="120" w:after="120"/>
    </w:pPr>
    <w:rPr>
      <w:i/>
      <w:iCs/>
    </w:rPr>
  </w:style>
  <w:style w:type="paragraph" w:customStyle="1" w:styleId="caption11">
    <w:name w:val="caption11"/>
    <w:basedOn w:val="a0"/>
    <w:qFormat/>
    <w:pPr>
      <w:suppressLineNumbers/>
      <w:spacing w:before="120" w:after="120"/>
    </w:pPr>
    <w:rPr>
      <w:i/>
      <w:iCs/>
    </w:rPr>
  </w:style>
  <w:style w:type="paragraph" w:styleId="ab">
    <w:name w:val="Normal (Web)"/>
    <w:basedOn w:val="a0"/>
    <w:uiPriority w:val="99"/>
    <w:unhideWhenUsed/>
    <w:qFormat/>
    <w:rsid w:val="00C82289"/>
    <w:pPr>
      <w:spacing w:beforeAutospacing="1" w:afterAutospacing="1"/>
    </w:pPr>
  </w:style>
  <w:style w:type="paragraph" w:styleId="a">
    <w:name w:val="List Paragraph"/>
    <w:basedOn w:val="a0"/>
    <w:uiPriority w:val="34"/>
    <w:qFormat/>
    <w:rsid w:val="00C82289"/>
    <w:pPr>
      <w:numPr>
        <w:numId w:val="2"/>
      </w:numPr>
      <w:contextualSpacing/>
      <w:jc w:val="both"/>
    </w:pPr>
    <w:rPr>
      <w:rFonts w:ascii="Symbol" w:hAnsi="Symbol"/>
      <w:sz w:val="26"/>
      <w:szCs w:val="26"/>
    </w:rPr>
  </w:style>
  <w:style w:type="paragraph" w:styleId="a5">
    <w:name w:val="Balloon Text"/>
    <w:basedOn w:val="a0"/>
    <w:link w:val="a4"/>
    <w:uiPriority w:val="99"/>
    <w:semiHidden/>
    <w:unhideWhenUsed/>
    <w:qFormat/>
    <w:rsid w:val="007436D2"/>
    <w:rPr>
      <w:rFonts w:ascii="Tahoma" w:hAnsi="Tahoma" w:cs="Tahoma"/>
      <w:sz w:val="16"/>
      <w:szCs w:val="16"/>
    </w:rPr>
  </w:style>
  <w:style w:type="paragraph" w:customStyle="1" w:styleId="ac">
    <w:name w:val="Содержимое врезки"/>
    <w:basedOn w:val="a0"/>
    <w:qFormat/>
  </w:style>
  <w:style w:type="paragraph" w:customStyle="1" w:styleId="ad">
    <w:name w:val="Содержимое таблицы"/>
    <w:basedOn w:val="a0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table" w:styleId="af">
    <w:name w:val="Table Grid"/>
    <w:basedOn w:val="a2"/>
    <w:uiPriority w:val="39"/>
    <w:rsid w:val="0047700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uiPriority w:val="39"/>
    <w:rsid w:val="00B2170D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2"/>
    <w:uiPriority w:val="39"/>
    <w:rsid w:val="00B2170D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FDA62-D0F5-493E-A3BD-280057A74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РусГидро</Company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Егорушкин Яков Игоревич</dc:creator>
  <dc:description/>
  <cp:lastModifiedBy>Самохвалова Надежда Викторовна</cp:lastModifiedBy>
  <cp:revision>5</cp:revision>
  <cp:lastPrinted>2023-01-11T09:05:00Z</cp:lastPrinted>
  <dcterms:created xsi:type="dcterms:W3CDTF">2026-09-07T10:46:00Z</dcterms:created>
  <dcterms:modified xsi:type="dcterms:W3CDTF">2026-09-07T10:52:00Z</dcterms:modified>
  <dc:language>ru-RU</dc:language>
</cp:coreProperties>
</file>