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424696" w14:textId="6C9CBD3B" w:rsidR="0007741B" w:rsidRDefault="0007741B" w:rsidP="00666325">
      <w:pPr>
        <w:ind w:left="4820"/>
        <w:rPr>
          <w:rFonts w:eastAsia="Calibri"/>
          <w:snapToGrid w:val="0"/>
          <w:sz w:val="28"/>
          <w:szCs w:val="28"/>
          <w:lang w:eastAsia="en-US"/>
        </w:rPr>
      </w:pPr>
      <w:bookmarkStart w:id="0" w:name="_GoBack"/>
      <w:bookmarkEnd w:id="0"/>
    </w:p>
    <w:p w14:paraId="54147A7E" w14:textId="6FE0643C" w:rsidR="001F0A1D" w:rsidRDefault="001F0A1D" w:rsidP="00666325">
      <w:pPr>
        <w:ind w:left="4820"/>
        <w:rPr>
          <w:rFonts w:eastAsia="Calibri"/>
          <w:snapToGrid w:val="0"/>
          <w:sz w:val="28"/>
          <w:szCs w:val="28"/>
          <w:lang w:eastAsia="en-US"/>
        </w:rPr>
      </w:pPr>
    </w:p>
    <w:p w14:paraId="0E724471" w14:textId="6C7D0E38" w:rsidR="001F0A1D" w:rsidRDefault="001F0A1D" w:rsidP="00666325">
      <w:pPr>
        <w:ind w:left="4820"/>
        <w:rPr>
          <w:rFonts w:eastAsia="Calibri"/>
          <w:snapToGrid w:val="0"/>
          <w:sz w:val="28"/>
          <w:szCs w:val="28"/>
          <w:lang w:eastAsia="en-US"/>
        </w:rPr>
      </w:pPr>
    </w:p>
    <w:p w14:paraId="46B8B11E" w14:textId="77777777" w:rsidR="00BC07C6" w:rsidRPr="00E712BC" w:rsidRDefault="00BC07C6" w:rsidP="000C2986">
      <w:pPr>
        <w:jc w:val="center"/>
        <w:rPr>
          <w:rFonts w:eastAsia="Calibri"/>
          <w:snapToGrid w:val="0"/>
          <w:sz w:val="28"/>
          <w:szCs w:val="28"/>
          <w:lang w:eastAsia="en-US"/>
        </w:rPr>
      </w:pPr>
    </w:p>
    <w:p w14:paraId="63BBF48C" w14:textId="77777777" w:rsidR="00304AE1" w:rsidRPr="00E712BC" w:rsidRDefault="00304AE1" w:rsidP="000C2986">
      <w:pPr>
        <w:jc w:val="center"/>
        <w:rPr>
          <w:rFonts w:eastAsia="Calibri"/>
          <w:snapToGrid w:val="0"/>
          <w:sz w:val="28"/>
          <w:szCs w:val="28"/>
          <w:lang w:eastAsia="en-US"/>
        </w:rPr>
      </w:pPr>
    </w:p>
    <w:p w14:paraId="3CA18D14" w14:textId="77777777" w:rsidR="00304AE1" w:rsidRPr="00E712BC" w:rsidRDefault="00304AE1" w:rsidP="000C2986">
      <w:pPr>
        <w:jc w:val="center"/>
        <w:rPr>
          <w:rFonts w:eastAsia="Calibri"/>
          <w:snapToGrid w:val="0"/>
          <w:sz w:val="28"/>
          <w:szCs w:val="28"/>
          <w:lang w:eastAsia="en-US"/>
        </w:rPr>
      </w:pPr>
    </w:p>
    <w:p w14:paraId="1CAE1986" w14:textId="77777777" w:rsidR="00304AE1" w:rsidRPr="00E712BC" w:rsidRDefault="00304AE1" w:rsidP="000C2986">
      <w:pPr>
        <w:jc w:val="center"/>
        <w:rPr>
          <w:rFonts w:eastAsia="Calibri"/>
          <w:snapToGrid w:val="0"/>
          <w:sz w:val="28"/>
          <w:szCs w:val="28"/>
          <w:lang w:eastAsia="en-US"/>
        </w:rPr>
      </w:pPr>
    </w:p>
    <w:p w14:paraId="7CCD3D45" w14:textId="77777777" w:rsidR="00304AE1" w:rsidRPr="00E712BC" w:rsidRDefault="00304AE1" w:rsidP="000C2986">
      <w:pPr>
        <w:jc w:val="center"/>
        <w:rPr>
          <w:rFonts w:eastAsia="Calibri"/>
          <w:snapToGrid w:val="0"/>
          <w:sz w:val="28"/>
          <w:szCs w:val="28"/>
          <w:lang w:eastAsia="en-US"/>
        </w:rPr>
      </w:pPr>
    </w:p>
    <w:p w14:paraId="0FB03852" w14:textId="77777777" w:rsidR="001F0A1D" w:rsidRPr="00E712BC" w:rsidRDefault="001F0A1D" w:rsidP="001F0A1D">
      <w:pPr>
        <w:jc w:val="center"/>
        <w:rPr>
          <w:sz w:val="28"/>
          <w:szCs w:val="28"/>
        </w:rPr>
      </w:pPr>
      <w:r w:rsidRPr="00E712BC">
        <w:rPr>
          <w:sz w:val="28"/>
          <w:szCs w:val="28"/>
        </w:rPr>
        <w:t>ТЕХНИЧЕСКОЕ ЗАДАНИЕ</w:t>
      </w:r>
    </w:p>
    <w:p w14:paraId="766D5928" w14:textId="77777777" w:rsidR="001F0A1D" w:rsidRDefault="001F0A1D" w:rsidP="001F0A1D">
      <w:pPr>
        <w:jc w:val="center"/>
        <w:rPr>
          <w:sz w:val="28"/>
          <w:szCs w:val="28"/>
        </w:rPr>
      </w:pPr>
      <w:r w:rsidRPr="00E712BC">
        <w:rPr>
          <w:rFonts w:eastAsia="Arial Unicode MS"/>
          <w:sz w:val="28"/>
          <w:szCs w:val="28"/>
          <w:lang w:eastAsia="ar-SA"/>
        </w:rPr>
        <w:t>на поставку</w:t>
      </w:r>
      <w:r>
        <w:rPr>
          <w:rFonts w:eastAsia="Arial Unicode MS"/>
          <w:sz w:val="28"/>
          <w:szCs w:val="28"/>
          <w:lang w:eastAsia="ar-SA"/>
        </w:rPr>
        <w:t xml:space="preserve"> сейфов </w:t>
      </w:r>
      <w:r>
        <w:rPr>
          <w:sz w:val="28"/>
          <w:szCs w:val="28"/>
        </w:rPr>
        <w:t>для оснащения отделений почтовой связи</w:t>
      </w:r>
    </w:p>
    <w:p w14:paraId="3FE6244D" w14:textId="77777777" w:rsidR="00121755" w:rsidRPr="009C5783" w:rsidRDefault="001F0A1D" w:rsidP="00121755">
      <w:pPr>
        <w:jc w:val="center"/>
        <w:rPr>
          <w:rFonts w:eastAsia="Calibri"/>
          <w:snapToGrid w:val="0"/>
          <w:sz w:val="28"/>
          <w:szCs w:val="28"/>
          <w:lang w:eastAsia="en-US"/>
        </w:rPr>
      </w:pPr>
      <w:r>
        <w:rPr>
          <w:rFonts w:eastAsia="Calibri"/>
          <w:snapToGrid w:val="0"/>
          <w:sz w:val="28"/>
          <w:szCs w:val="28"/>
          <w:lang w:eastAsia="en-US"/>
        </w:rPr>
        <w:t xml:space="preserve">УФПС </w:t>
      </w:r>
      <w:r w:rsidR="00121755" w:rsidRPr="00994C62">
        <w:rPr>
          <w:rFonts w:eastAsia="Arial Unicode MS"/>
          <w:sz w:val="28"/>
          <w:szCs w:val="28"/>
          <w:lang w:eastAsia="ar-SA"/>
        </w:rPr>
        <w:t>Ямало-Ненецкого автономного округа</w:t>
      </w:r>
      <w:r w:rsidR="00121755">
        <w:rPr>
          <w:snapToGrid w:val="0"/>
          <w:sz w:val="28"/>
          <w:szCs w:val="28"/>
          <w:lang w:eastAsia="en-US"/>
        </w:rPr>
        <w:t xml:space="preserve"> </w:t>
      </w:r>
      <w:r w:rsidR="00121755" w:rsidRPr="00741E37">
        <w:rPr>
          <w:sz w:val="28"/>
          <w:szCs w:val="28"/>
        </w:rPr>
        <w:t>АО «Почта России»</w:t>
      </w:r>
      <w:r w:rsidR="00121755">
        <w:rPr>
          <w:snapToGrid w:val="0"/>
          <w:sz w:val="28"/>
          <w:szCs w:val="28"/>
          <w:lang w:eastAsia="en-US"/>
        </w:rPr>
        <w:t xml:space="preserve">. </w:t>
      </w:r>
    </w:p>
    <w:p w14:paraId="128221D7" w14:textId="58254415" w:rsidR="00133558" w:rsidRDefault="00133558" w:rsidP="000C2986">
      <w:pPr>
        <w:jc w:val="center"/>
        <w:rPr>
          <w:rFonts w:eastAsia="Calibri"/>
          <w:snapToGrid w:val="0"/>
          <w:sz w:val="28"/>
          <w:szCs w:val="28"/>
          <w:lang w:eastAsia="en-US"/>
        </w:rPr>
      </w:pPr>
    </w:p>
    <w:p w14:paraId="28B1C5AD" w14:textId="360532CB" w:rsidR="00133558" w:rsidRDefault="00133558" w:rsidP="000C2986">
      <w:pPr>
        <w:jc w:val="center"/>
        <w:rPr>
          <w:rFonts w:eastAsia="Calibri"/>
          <w:snapToGrid w:val="0"/>
          <w:sz w:val="28"/>
          <w:szCs w:val="28"/>
          <w:lang w:eastAsia="en-US"/>
        </w:rPr>
      </w:pPr>
    </w:p>
    <w:p w14:paraId="007A7608" w14:textId="0F80E9BF" w:rsidR="00133558" w:rsidRDefault="00133558" w:rsidP="000C2986">
      <w:pPr>
        <w:jc w:val="center"/>
        <w:rPr>
          <w:rFonts w:eastAsia="Calibri"/>
          <w:snapToGrid w:val="0"/>
          <w:sz w:val="28"/>
          <w:szCs w:val="28"/>
          <w:lang w:eastAsia="en-US"/>
        </w:rPr>
      </w:pPr>
    </w:p>
    <w:p w14:paraId="7821A949" w14:textId="77777777" w:rsidR="00304AE1" w:rsidRPr="00E712BC" w:rsidRDefault="00304AE1" w:rsidP="000C2986">
      <w:pPr>
        <w:jc w:val="center"/>
        <w:rPr>
          <w:rFonts w:eastAsia="Calibri"/>
          <w:snapToGrid w:val="0"/>
          <w:sz w:val="28"/>
          <w:szCs w:val="28"/>
          <w:lang w:eastAsia="en-US"/>
        </w:rPr>
      </w:pPr>
    </w:p>
    <w:p w14:paraId="3E686023" w14:textId="77777777" w:rsidR="00304AE1" w:rsidRPr="00E712BC" w:rsidRDefault="00304AE1" w:rsidP="000C2986">
      <w:pPr>
        <w:jc w:val="center"/>
        <w:rPr>
          <w:rFonts w:eastAsia="Calibri"/>
          <w:snapToGrid w:val="0"/>
          <w:sz w:val="28"/>
          <w:szCs w:val="28"/>
          <w:lang w:eastAsia="en-US"/>
        </w:rPr>
      </w:pPr>
    </w:p>
    <w:p w14:paraId="453CFA0D" w14:textId="77777777" w:rsidR="00304AE1" w:rsidRPr="00E712BC" w:rsidRDefault="00304AE1" w:rsidP="000C2986">
      <w:pPr>
        <w:jc w:val="center"/>
        <w:rPr>
          <w:rFonts w:eastAsia="Calibri"/>
          <w:snapToGrid w:val="0"/>
          <w:sz w:val="28"/>
          <w:szCs w:val="28"/>
          <w:lang w:eastAsia="en-US"/>
        </w:rPr>
      </w:pPr>
    </w:p>
    <w:p w14:paraId="4F51AEAC" w14:textId="77777777" w:rsidR="00304AE1" w:rsidRPr="00E712BC" w:rsidRDefault="00304AE1" w:rsidP="000C2986">
      <w:pPr>
        <w:jc w:val="center"/>
        <w:rPr>
          <w:rFonts w:eastAsia="Calibri"/>
          <w:snapToGrid w:val="0"/>
          <w:sz w:val="28"/>
          <w:szCs w:val="28"/>
          <w:lang w:eastAsia="en-US"/>
        </w:rPr>
      </w:pPr>
    </w:p>
    <w:p w14:paraId="0BA6D02F" w14:textId="77777777" w:rsidR="00304AE1" w:rsidRPr="00E712BC" w:rsidRDefault="00304AE1" w:rsidP="000C2986">
      <w:pPr>
        <w:jc w:val="center"/>
        <w:rPr>
          <w:rFonts w:eastAsia="Calibri"/>
          <w:snapToGrid w:val="0"/>
          <w:sz w:val="28"/>
          <w:szCs w:val="28"/>
          <w:lang w:eastAsia="en-US"/>
        </w:rPr>
      </w:pPr>
    </w:p>
    <w:p w14:paraId="198D4A6E" w14:textId="77777777" w:rsidR="00304AE1" w:rsidRPr="00E712BC" w:rsidRDefault="00304AE1" w:rsidP="000C2986">
      <w:pPr>
        <w:jc w:val="center"/>
        <w:rPr>
          <w:rFonts w:eastAsia="Calibri"/>
          <w:snapToGrid w:val="0"/>
          <w:sz w:val="28"/>
          <w:szCs w:val="28"/>
          <w:lang w:eastAsia="en-US"/>
        </w:rPr>
      </w:pPr>
    </w:p>
    <w:p w14:paraId="5C6D3002" w14:textId="77777777" w:rsidR="00304AE1" w:rsidRPr="00E712BC" w:rsidRDefault="00304AE1" w:rsidP="000C2986">
      <w:pPr>
        <w:jc w:val="center"/>
        <w:rPr>
          <w:rFonts w:eastAsia="Calibri"/>
          <w:snapToGrid w:val="0"/>
          <w:sz w:val="28"/>
          <w:szCs w:val="28"/>
          <w:lang w:eastAsia="en-US"/>
        </w:rPr>
      </w:pPr>
    </w:p>
    <w:p w14:paraId="63D79298" w14:textId="77777777" w:rsidR="00304AE1" w:rsidRPr="00E712BC" w:rsidRDefault="00304AE1" w:rsidP="000C2986">
      <w:pPr>
        <w:jc w:val="center"/>
        <w:rPr>
          <w:rFonts w:eastAsia="Calibri"/>
          <w:snapToGrid w:val="0"/>
          <w:sz w:val="28"/>
          <w:szCs w:val="28"/>
          <w:lang w:eastAsia="en-US"/>
        </w:rPr>
      </w:pPr>
    </w:p>
    <w:p w14:paraId="6135E2F5" w14:textId="77777777" w:rsidR="00FB5B36" w:rsidRPr="00E712BC" w:rsidRDefault="00FB5B36" w:rsidP="000C2986">
      <w:pPr>
        <w:jc w:val="center"/>
        <w:rPr>
          <w:rFonts w:eastAsia="Calibri"/>
          <w:snapToGrid w:val="0"/>
          <w:sz w:val="28"/>
          <w:szCs w:val="28"/>
          <w:lang w:eastAsia="en-US"/>
        </w:rPr>
      </w:pPr>
    </w:p>
    <w:p w14:paraId="6DBAD9AF" w14:textId="77777777" w:rsidR="00304AE1" w:rsidRPr="00E712BC" w:rsidRDefault="00304AE1" w:rsidP="000C2986">
      <w:pPr>
        <w:jc w:val="center"/>
        <w:rPr>
          <w:rFonts w:eastAsia="Calibri"/>
          <w:snapToGrid w:val="0"/>
          <w:sz w:val="28"/>
          <w:szCs w:val="28"/>
          <w:lang w:eastAsia="en-US"/>
        </w:rPr>
      </w:pPr>
    </w:p>
    <w:p w14:paraId="600CAC2B" w14:textId="77777777" w:rsidR="00FB5B36" w:rsidRPr="00E712BC" w:rsidRDefault="00FB5B36" w:rsidP="000C2986">
      <w:pPr>
        <w:jc w:val="center"/>
        <w:rPr>
          <w:rFonts w:eastAsia="Calibri"/>
          <w:snapToGrid w:val="0"/>
          <w:sz w:val="28"/>
          <w:szCs w:val="28"/>
          <w:lang w:eastAsia="en-US"/>
        </w:rPr>
      </w:pPr>
    </w:p>
    <w:p w14:paraId="343DFB85" w14:textId="75F708E6" w:rsidR="00304AE1" w:rsidRDefault="00304AE1" w:rsidP="000C2986">
      <w:pPr>
        <w:jc w:val="center"/>
        <w:rPr>
          <w:rFonts w:eastAsia="Calibri"/>
          <w:snapToGrid w:val="0"/>
          <w:sz w:val="28"/>
          <w:szCs w:val="28"/>
          <w:lang w:eastAsia="en-US"/>
        </w:rPr>
      </w:pPr>
    </w:p>
    <w:p w14:paraId="211D4F80" w14:textId="77777777" w:rsidR="00BC07C6" w:rsidRPr="00E712BC" w:rsidRDefault="00BC07C6" w:rsidP="000C2986">
      <w:pPr>
        <w:jc w:val="center"/>
        <w:rPr>
          <w:rFonts w:eastAsia="Calibri"/>
          <w:snapToGrid w:val="0"/>
          <w:sz w:val="28"/>
          <w:szCs w:val="28"/>
          <w:lang w:eastAsia="en-US"/>
        </w:rPr>
      </w:pPr>
    </w:p>
    <w:p w14:paraId="48E6FB5A" w14:textId="77777777" w:rsidR="00304AE1" w:rsidRPr="00E712BC" w:rsidRDefault="00304AE1" w:rsidP="000C2986">
      <w:pPr>
        <w:jc w:val="center"/>
        <w:rPr>
          <w:rFonts w:eastAsia="Calibri"/>
          <w:snapToGrid w:val="0"/>
          <w:sz w:val="28"/>
          <w:szCs w:val="28"/>
          <w:lang w:eastAsia="en-US"/>
        </w:rPr>
      </w:pPr>
    </w:p>
    <w:p w14:paraId="1E71368E" w14:textId="2103FA9E" w:rsidR="00354C8E" w:rsidRDefault="00E9327E" w:rsidP="00666325">
      <w:pPr>
        <w:jc w:val="center"/>
        <w:rPr>
          <w:rFonts w:eastAsiaTheme="minorHAnsi"/>
          <w:sz w:val="28"/>
          <w:szCs w:val="28"/>
        </w:rPr>
      </w:pPr>
      <w:r>
        <w:rPr>
          <w:sz w:val="28"/>
          <w:szCs w:val="28"/>
        </w:rPr>
        <w:t>Екатеринбург</w:t>
      </w:r>
      <w:r w:rsidR="00304AE1" w:rsidRPr="00E712BC">
        <w:rPr>
          <w:rFonts w:eastAsia="Calibri"/>
          <w:snapToGrid w:val="0"/>
          <w:sz w:val="28"/>
          <w:szCs w:val="28"/>
          <w:lang w:eastAsia="en-US"/>
        </w:rPr>
        <w:t>, 20</w:t>
      </w:r>
      <w:r w:rsidR="004F42A5">
        <w:rPr>
          <w:rFonts w:eastAsia="Calibri"/>
          <w:snapToGrid w:val="0"/>
          <w:sz w:val="28"/>
          <w:szCs w:val="28"/>
          <w:lang w:eastAsia="en-US"/>
        </w:rPr>
        <w:t>2</w:t>
      </w:r>
      <w:r w:rsidR="00BF6EC4">
        <w:rPr>
          <w:rFonts w:eastAsia="Calibri"/>
          <w:snapToGrid w:val="0"/>
          <w:sz w:val="28"/>
          <w:szCs w:val="28"/>
          <w:lang w:eastAsia="en-US"/>
        </w:rPr>
        <w:t>6</w:t>
      </w:r>
      <w:r w:rsidR="00304AE1" w:rsidRPr="00E712BC">
        <w:rPr>
          <w:bCs/>
        </w:rPr>
        <w:t xml:space="preserve">       </w:t>
      </w:r>
      <w:r w:rsidR="00354C8E">
        <w:rPr>
          <w:rFonts w:eastAsiaTheme="minorHAnsi"/>
          <w:sz w:val="28"/>
          <w:szCs w:val="28"/>
        </w:rPr>
        <w:br w:type="page"/>
      </w:r>
    </w:p>
    <w:p w14:paraId="5A331609" w14:textId="424AD2DC" w:rsidR="00850AF8" w:rsidRDefault="00850AF8" w:rsidP="00D32404">
      <w:pPr>
        <w:pStyle w:val="af1"/>
        <w:numPr>
          <w:ilvl w:val="0"/>
          <w:numId w:val="10"/>
        </w:numPr>
        <w:spacing w:after="120"/>
        <w:ind w:left="0" w:hanging="357"/>
        <w:contextualSpacing w:val="0"/>
        <w:jc w:val="center"/>
        <w:rPr>
          <w:rFonts w:eastAsia="Arial Unicode MS"/>
          <w:b/>
          <w:sz w:val="28"/>
          <w:szCs w:val="28"/>
          <w:lang w:eastAsia="ar-SA"/>
        </w:rPr>
      </w:pPr>
      <w:r w:rsidRPr="00E712BC">
        <w:rPr>
          <w:rFonts w:eastAsia="Arial Unicode MS"/>
          <w:b/>
          <w:sz w:val="28"/>
          <w:szCs w:val="28"/>
          <w:lang w:eastAsia="ar-SA"/>
        </w:rPr>
        <w:t>ПЕРЕЧЕНЬ ПРИНЯТЫХ СОКРАЩЕНИЙ</w:t>
      </w:r>
    </w:p>
    <w:tbl>
      <w:tblPr>
        <w:tblW w:w="9214"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67"/>
        <w:gridCol w:w="1985"/>
        <w:gridCol w:w="6662"/>
      </w:tblGrid>
      <w:tr w:rsidR="00D9480F" w:rsidRPr="00D9480F" w14:paraId="0BBB16AE" w14:textId="77777777" w:rsidTr="009471E0">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65C269" w14:textId="77777777" w:rsidR="00D9480F" w:rsidRPr="00D9480F" w:rsidRDefault="00D9480F" w:rsidP="00D9480F">
            <w:pPr>
              <w:jc w:val="center"/>
              <w:rPr>
                <w:rFonts w:eastAsia="Arial Unicode MS"/>
                <w:b/>
                <w:lang w:eastAsia="ar-SA"/>
              </w:rPr>
            </w:pPr>
            <w:r w:rsidRPr="00D9480F">
              <w:rPr>
                <w:rFonts w:eastAsia="Arial Unicode MS"/>
                <w:b/>
                <w:lang w:eastAsia="ar-SA"/>
              </w:rPr>
              <w:t>№ п/п</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DFFAC7" w14:textId="5B9D457E" w:rsidR="00D9480F" w:rsidRPr="00D9480F" w:rsidRDefault="00D9480F" w:rsidP="00D9480F">
            <w:pPr>
              <w:jc w:val="center"/>
              <w:rPr>
                <w:rFonts w:eastAsia="Arial Unicode MS"/>
                <w:b/>
                <w:lang w:eastAsia="ar-SA"/>
              </w:rPr>
            </w:pPr>
            <w:r w:rsidRPr="00D9480F">
              <w:rPr>
                <w:rFonts w:eastAsia="Arial Unicode MS"/>
                <w:b/>
                <w:lang w:eastAsia="ar-SA"/>
              </w:rPr>
              <w:t>Термин, сокращение</w:t>
            </w:r>
          </w:p>
        </w:tc>
        <w:tc>
          <w:tcPr>
            <w:tcW w:w="66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A48CD1" w14:textId="6D766BD4" w:rsidR="00D9480F" w:rsidRPr="00D9480F" w:rsidRDefault="00D9480F" w:rsidP="00D9480F">
            <w:pPr>
              <w:jc w:val="center"/>
              <w:rPr>
                <w:rFonts w:eastAsia="Arial Unicode MS"/>
                <w:b/>
                <w:lang w:eastAsia="ar-SA"/>
              </w:rPr>
            </w:pPr>
            <w:r w:rsidRPr="00D9480F">
              <w:rPr>
                <w:rFonts w:eastAsia="Arial Unicode MS"/>
                <w:b/>
                <w:lang w:eastAsia="ar-SA"/>
              </w:rPr>
              <w:t>Расшифровка термина, сокращения</w:t>
            </w:r>
          </w:p>
        </w:tc>
      </w:tr>
      <w:tr w:rsidR="005E1432" w:rsidRPr="00E603D5" w14:paraId="10B409F4" w14:textId="77777777" w:rsidTr="009471E0">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3C2116" w14:textId="15F8BD4F" w:rsidR="005E1432" w:rsidRPr="00D9480F" w:rsidRDefault="001B7499" w:rsidP="001B7499">
            <w:pPr>
              <w:jc w:val="center"/>
              <w:rPr>
                <w:rFonts w:eastAsia="Arial Unicode MS"/>
                <w:lang w:eastAsia="ar-SA"/>
              </w:rPr>
            </w:pPr>
            <w:r>
              <w:rPr>
                <w:rFonts w:eastAsia="Arial Unicode MS"/>
                <w:lang w:eastAsia="ar-SA"/>
              </w:rPr>
              <w:t>1</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CE3831" w14:textId="77777777" w:rsidR="005E1432" w:rsidRPr="00D9480F" w:rsidRDefault="005E1432" w:rsidP="005E1432">
            <w:pPr>
              <w:rPr>
                <w:rFonts w:eastAsia="Arial Unicode MS"/>
                <w:lang w:eastAsia="ar-SA"/>
              </w:rPr>
            </w:pPr>
            <w:r w:rsidRPr="00D9480F">
              <w:rPr>
                <w:rFonts w:eastAsia="Arial Unicode MS"/>
                <w:lang w:eastAsia="ar-SA"/>
              </w:rPr>
              <w:t>Покупатель, Общество</w:t>
            </w:r>
          </w:p>
        </w:tc>
        <w:tc>
          <w:tcPr>
            <w:tcW w:w="66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4E5232" w14:textId="72BB3E2B" w:rsidR="005E1432" w:rsidRPr="00D9480F" w:rsidRDefault="005E1432" w:rsidP="005E1432">
            <w:pPr>
              <w:jc w:val="both"/>
              <w:rPr>
                <w:rFonts w:eastAsia="Arial Unicode MS"/>
                <w:lang w:eastAsia="ar-SA"/>
              </w:rPr>
            </w:pPr>
            <w:r w:rsidRPr="00E712BC">
              <w:rPr>
                <w:rFonts w:eastAsia="Arial Unicode MS"/>
                <w:lang w:eastAsia="ar-SA"/>
              </w:rPr>
              <w:t>Акционерное общество «Почта России», АО «Почта России»</w:t>
            </w:r>
          </w:p>
        </w:tc>
      </w:tr>
      <w:tr w:rsidR="005E1432" w:rsidRPr="00E603D5" w14:paraId="50E1D9F3" w14:textId="77777777" w:rsidTr="009471E0">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8C46F7" w14:textId="0B134733" w:rsidR="005E1432" w:rsidRPr="00D9480F" w:rsidRDefault="001B7499" w:rsidP="005E1432">
            <w:pPr>
              <w:jc w:val="center"/>
              <w:rPr>
                <w:rFonts w:eastAsia="Arial Unicode MS"/>
                <w:lang w:eastAsia="ar-SA"/>
              </w:rPr>
            </w:pPr>
            <w:r>
              <w:rPr>
                <w:rFonts w:eastAsia="Arial Unicode MS"/>
                <w:lang w:eastAsia="ar-SA"/>
              </w:rPr>
              <w:t>2</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8B38C3" w14:textId="77777777" w:rsidR="005E1432" w:rsidRPr="00D9480F" w:rsidRDefault="005E1432" w:rsidP="005E1432">
            <w:pPr>
              <w:rPr>
                <w:rFonts w:eastAsia="Arial Unicode MS"/>
                <w:lang w:eastAsia="ar-SA"/>
              </w:rPr>
            </w:pPr>
            <w:r w:rsidRPr="00D9480F">
              <w:rPr>
                <w:rFonts w:eastAsia="Arial Unicode MS"/>
                <w:lang w:eastAsia="ar-SA"/>
              </w:rPr>
              <w:t>Поставщик</w:t>
            </w:r>
          </w:p>
        </w:tc>
        <w:tc>
          <w:tcPr>
            <w:tcW w:w="66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0D722C" w14:textId="641DC17F" w:rsidR="005E1432" w:rsidRPr="00D9480F" w:rsidRDefault="005E1432" w:rsidP="005E1432">
            <w:pPr>
              <w:jc w:val="both"/>
              <w:rPr>
                <w:rFonts w:eastAsia="Arial Unicode MS"/>
                <w:lang w:eastAsia="ar-SA"/>
              </w:rPr>
            </w:pPr>
            <w:r w:rsidRPr="00E712BC">
              <w:rPr>
                <w:lang w:eastAsia="ar-SA"/>
              </w:rPr>
              <w:t xml:space="preserve">Любое юридическое или физическое лицо, </w:t>
            </w:r>
            <w:r w:rsidRPr="00E712BC">
              <w:t xml:space="preserve">в том числе зарегистрированное в качестве индивидуального предпринимателя, </w:t>
            </w:r>
            <w:r w:rsidRPr="00E712BC">
              <w:rPr>
                <w:lang w:eastAsia="ar-SA"/>
              </w:rPr>
              <w:t>поставляющее Товар в соответствии с заключенным договором</w:t>
            </w:r>
          </w:p>
        </w:tc>
      </w:tr>
      <w:tr w:rsidR="005E1432" w:rsidRPr="00E603D5" w14:paraId="4F55546B" w14:textId="77777777" w:rsidTr="009471E0">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68DBC9" w14:textId="0D87534B" w:rsidR="005E1432" w:rsidRPr="00D9480F" w:rsidRDefault="001B7499" w:rsidP="005E1432">
            <w:pPr>
              <w:jc w:val="center"/>
              <w:rPr>
                <w:rFonts w:eastAsia="Arial Unicode MS"/>
                <w:lang w:eastAsia="ar-SA"/>
              </w:rPr>
            </w:pPr>
            <w:r>
              <w:rPr>
                <w:rFonts w:eastAsia="Arial Unicode MS"/>
                <w:lang w:eastAsia="ar-SA"/>
              </w:rPr>
              <w:t>3</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C46877" w14:textId="79DAE467" w:rsidR="005E1432" w:rsidRPr="00D9480F" w:rsidRDefault="005E1432" w:rsidP="005E1432">
            <w:pPr>
              <w:rPr>
                <w:rFonts w:eastAsia="Arial Unicode MS"/>
                <w:lang w:eastAsia="ar-SA"/>
              </w:rPr>
            </w:pPr>
            <w:r w:rsidRPr="00E712BC">
              <w:rPr>
                <w:lang w:eastAsia="ar-SA"/>
              </w:rPr>
              <w:t>Стороны</w:t>
            </w:r>
          </w:p>
        </w:tc>
        <w:tc>
          <w:tcPr>
            <w:tcW w:w="66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E86AC8" w14:textId="5D793BAD" w:rsidR="005E1432" w:rsidRPr="00D9480F" w:rsidRDefault="005E1432" w:rsidP="005E1432">
            <w:pPr>
              <w:jc w:val="both"/>
              <w:rPr>
                <w:lang w:eastAsia="ar-SA"/>
              </w:rPr>
            </w:pPr>
            <w:r w:rsidRPr="00D9480F">
              <w:rPr>
                <w:lang w:eastAsia="ar-SA"/>
              </w:rPr>
              <w:t>Покупатель и Поставщик</w:t>
            </w:r>
          </w:p>
        </w:tc>
      </w:tr>
      <w:tr w:rsidR="005E1432" w:rsidRPr="00E603D5" w14:paraId="0E55A2D0" w14:textId="77777777" w:rsidTr="009471E0">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732290" w14:textId="1516EFD6" w:rsidR="005E1432" w:rsidRPr="00D9480F" w:rsidRDefault="001B7499" w:rsidP="005E1432">
            <w:pPr>
              <w:jc w:val="center"/>
              <w:rPr>
                <w:rFonts w:eastAsia="Arial Unicode MS"/>
                <w:lang w:eastAsia="ar-SA"/>
              </w:rPr>
            </w:pPr>
            <w:r>
              <w:rPr>
                <w:rFonts w:eastAsia="Arial Unicode MS"/>
                <w:lang w:eastAsia="ar-SA"/>
              </w:rPr>
              <w:t>4</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019546" w14:textId="03635B78" w:rsidR="005E1432" w:rsidRPr="00D9480F" w:rsidRDefault="005E1432" w:rsidP="005E1432">
            <w:pPr>
              <w:rPr>
                <w:rFonts w:eastAsia="Arial Unicode MS"/>
                <w:lang w:eastAsia="ar-SA"/>
              </w:rPr>
            </w:pPr>
            <w:r>
              <w:rPr>
                <w:rFonts w:eastAsia="Arial Unicode MS"/>
                <w:lang w:eastAsia="ar-SA"/>
              </w:rPr>
              <w:t>ТЗ</w:t>
            </w:r>
          </w:p>
        </w:tc>
        <w:tc>
          <w:tcPr>
            <w:tcW w:w="66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C889A8" w14:textId="1D339F08" w:rsidR="005E1432" w:rsidRPr="00D9480F" w:rsidRDefault="005E1432" w:rsidP="005E1432">
            <w:pPr>
              <w:jc w:val="both"/>
              <w:rPr>
                <w:rFonts w:eastAsia="Arial Unicode MS"/>
                <w:lang w:eastAsia="ar-SA"/>
              </w:rPr>
            </w:pPr>
            <w:r>
              <w:rPr>
                <w:rFonts w:eastAsia="Arial Unicode MS"/>
                <w:lang w:eastAsia="ar-SA"/>
              </w:rPr>
              <w:t>Техническое задание</w:t>
            </w:r>
          </w:p>
        </w:tc>
      </w:tr>
      <w:tr w:rsidR="005E1432" w:rsidRPr="00E603D5" w14:paraId="1F62EB36" w14:textId="77777777" w:rsidTr="00E73A2C">
        <w:trPr>
          <w:trHeight w:val="454"/>
        </w:trPr>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FC9EB8" w14:textId="48A7264A" w:rsidR="005E1432" w:rsidRPr="00D9480F" w:rsidRDefault="001B7499" w:rsidP="00726EF4">
            <w:pPr>
              <w:jc w:val="center"/>
              <w:rPr>
                <w:rFonts w:eastAsia="Arial Unicode MS"/>
                <w:lang w:eastAsia="ar-SA"/>
              </w:rPr>
            </w:pPr>
            <w:r>
              <w:rPr>
                <w:rFonts w:eastAsia="Arial Unicode MS"/>
                <w:lang w:eastAsia="ar-SA"/>
              </w:rPr>
              <w:t>5</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61E74A" w14:textId="7711FFE6" w:rsidR="00E73A2C" w:rsidRPr="00D9480F" w:rsidRDefault="005E1432" w:rsidP="00E072D2">
            <w:pPr>
              <w:rPr>
                <w:rFonts w:eastAsia="Arial Unicode MS"/>
                <w:lang w:eastAsia="ar-SA"/>
              </w:rPr>
            </w:pPr>
            <w:r w:rsidRPr="00D9480F">
              <w:rPr>
                <w:rFonts w:eastAsia="Arial Unicode MS"/>
                <w:lang w:eastAsia="ar-SA"/>
              </w:rPr>
              <w:t>Товар</w:t>
            </w:r>
            <w:r w:rsidR="009D6BEA">
              <w:rPr>
                <w:rFonts w:eastAsia="Arial Unicode MS"/>
                <w:lang w:eastAsia="ar-SA"/>
              </w:rPr>
              <w:t>, Сейф</w:t>
            </w:r>
          </w:p>
        </w:tc>
        <w:tc>
          <w:tcPr>
            <w:tcW w:w="66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F2D1AF" w14:textId="66CF323A" w:rsidR="00E73A2C" w:rsidRPr="00E072D2" w:rsidRDefault="005E1432" w:rsidP="00E73A2C">
            <w:pPr>
              <w:widowControl w:val="0"/>
              <w:autoSpaceDE w:val="0"/>
              <w:autoSpaceDN w:val="0"/>
              <w:adjustRightInd w:val="0"/>
              <w:spacing w:line="240" w:lineRule="auto"/>
              <w:jc w:val="both"/>
              <w:rPr>
                <w:lang w:eastAsia="ar-SA"/>
              </w:rPr>
            </w:pPr>
            <w:r w:rsidRPr="00E73A2C">
              <w:rPr>
                <w:lang w:eastAsia="ar-SA"/>
              </w:rPr>
              <w:t>Сейф для хранения денежной наличности</w:t>
            </w:r>
          </w:p>
        </w:tc>
      </w:tr>
      <w:tr w:rsidR="005E1432" w:rsidRPr="00E603D5" w14:paraId="77B78346" w14:textId="77777777" w:rsidTr="009471E0">
        <w:tc>
          <w:tcPr>
            <w:tcW w:w="56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D5859D" w14:textId="303FC73E" w:rsidR="005E1432" w:rsidRPr="00D9480F" w:rsidRDefault="001B7499" w:rsidP="001B7499">
            <w:pPr>
              <w:jc w:val="center"/>
              <w:rPr>
                <w:rFonts w:eastAsia="Arial Unicode MS"/>
                <w:lang w:eastAsia="ar-SA"/>
              </w:rPr>
            </w:pPr>
            <w:r>
              <w:rPr>
                <w:rFonts w:eastAsia="Arial Unicode MS"/>
                <w:lang w:eastAsia="ar-SA"/>
              </w:rPr>
              <w:t>6</w:t>
            </w:r>
          </w:p>
        </w:tc>
        <w:tc>
          <w:tcPr>
            <w:tcW w:w="198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73B3AB" w14:textId="020D5193" w:rsidR="005E1432" w:rsidRPr="00E712BC" w:rsidRDefault="005E1432" w:rsidP="005E1432">
            <w:pPr>
              <w:rPr>
                <w:lang w:eastAsia="ar-SA"/>
              </w:rPr>
            </w:pPr>
            <w:r w:rsidRPr="00D9480F">
              <w:rPr>
                <w:rFonts w:eastAsia="Arial Unicode MS"/>
                <w:lang w:eastAsia="ar-SA"/>
              </w:rPr>
              <w:t>УФПС</w:t>
            </w:r>
          </w:p>
        </w:tc>
        <w:tc>
          <w:tcPr>
            <w:tcW w:w="66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C0ACF2" w14:textId="14AF048D" w:rsidR="005E1432" w:rsidRPr="00E712BC" w:rsidRDefault="005E1432" w:rsidP="005E1432">
            <w:pPr>
              <w:jc w:val="both"/>
              <w:rPr>
                <w:lang w:eastAsia="ar-SA"/>
              </w:rPr>
            </w:pPr>
            <w:r w:rsidRPr="009D364E">
              <w:rPr>
                <w:rFonts w:eastAsia="Arial Unicode MS"/>
                <w:lang w:eastAsia="ar-SA"/>
              </w:rPr>
              <w:t>Управление федеральной почтовой связи – филиал Общества, являющийся обособленным подразделением, расположенным вне места нахождения Общества и осуществляющим все его функции или их часть. Филиал не является юридическим лицом и действует на основании утвержденных Обществом положений, руководитель филиала действует на основании выданной Обществом доверенности</w:t>
            </w:r>
          </w:p>
        </w:tc>
      </w:tr>
    </w:tbl>
    <w:p w14:paraId="1B09651F" w14:textId="087E5DA9" w:rsidR="00850AF8" w:rsidRDefault="00850AF8" w:rsidP="00BC07C6">
      <w:pPr>
        <w:pStyle w:val="af1"/>
        <w:numPr>
          <w:ilvl w:val="0"/>
          <w:numId w:val="10"/>
        </w:numPr>
        <w:spacing w:before="240" w:after="120"/>
        <w:ind w:left="0" w:hanging="357"/>
        <w:contextualSpacing w:val="0"/>
        <w:jc w:val="center"/>
        <w:rPr>
          <w:rFonts w:eastAsia="Arial Unicode MS"/>
          <w:b/>
          <w:sz w:val="28"/>
          <w:szCs w:val="28"/>
          <w:lang w:eastAsia="ar-SA"/>
        </w:rPr>
      </w:pPr>
      <w:r w:rsidRPr="00E712BC">
        <w:rPr>
          <w:rFonts w:eastAsia="Arial Unicode MS"/>
          <w:b/>
          <w:sz w:val="28"/>
          <w:szCs w:val="28"/>
          <w:lang w:eastAsia="ar-SA"/>
        </w:rPr>
        <w:t>ОБЩИЕ СВЕДЕНИЯ О ТОВАРЕ (ПЕРЕЧЕНЬ ТОВАРОВ)</w:t>
      </w:r>
    </w:p>
    <w:p w14:paraId="0D3A3280" w14:textId="3DA36617" w:rsidR="00850AF8" w:rsidRPr="00E712BC" w:rsidRDefault="0094082D" w:rsidP="000C2986">
      <w:pPr>
        <w:ind w:firstLine="709"/>
        <w:jc w:val="both"/>
        <w:rPr>
          <w:rFonts w:eastAsia="Arial Unicode MS"/>
          <w:sz w:val="28"/>
          <w:szCs w:val="28"/>
          <w:lang w:eastAsia="ar-SA"/>
        </w:rPr>
      </w:pPr>
      <w:r>
        <w:rPr>
          <w:rFonts w:eastAsia="Arial Unicode MS"/>
          <w:b/>
          <w:sz w:val="28"/>
          <w:szCs w:val="28"/>
          <w:lang w:eastAsia="ar-SA"/>
        </w:rPr>
        <w:t>Предмет закупки</w:t>
      </w:r>
      <w:r w:rsidR="00850AF8" w:rsidRPr="00E712BC">
        <w:rPr>
          <w:rFonts w:eastAsia="Arial Unicode MS"/>
          <w:b/>
          <w:sz w:val="28"/>
          <w:szCs w:val="28"/>
          <w:lang w:eastAsia="ar-SA"/>
        </w:rPr>
        <w:t xml:space="preserve">: </w:t>
      </w:r>
      <w:r w:rsidR="00AB676C">
        <w:rPr>
          <w:rFonts w:eastAsia="Arial Unicode MS"/>
          <w:sz w:val="28"/>
          <w:szCs w:val="28"/>
          <w:lang w:eastAsia="ar-SA"/>
        </w:rPr>
        <w:t>п</w:t>
      </w:r>
      <w:r w:rsidR="00AB676C" w:rsidRPr="00AB676C">
        <w:rPr>
          <w:rFonts w:eastAsia="Arial Unicode MS"/>
          <w:sz w:val="28"/>
          <w:szCs w:val="28"/>
          <w:lang w:eastAsia="ar-SA"/>
        </w:rPr>
        <w:t>оставка сейфов</w:t>
      </w:r>
      <w:r w:rsidR="00617AAA">
        <w:rPr>
          <w:rFonts w:eastAsia="Arial Unicode MS"/>
          <w:sz w:val="28"/>
          <w:szCs w:val="28"/>
          <w:lang w:eastAsia="ar-SA"/>
        </w:rPr>
        <w:t xml:space="preserve"> </w:t>
      </w:r>
      <w:r w:rsidR="00AB676C" w:rsidRPr="00AB676C">
        <w:rPr>
          <w:rFonts w:eastAsia="Arial Unicode MS"/>
          <w:sz w:val="28"/>
          <w:szCs w:val="28"/>
          <w:lang w:eastAsia="ar-SA"/>
        </w:rPr>
        <w:t xml:space="preserve">для оснащения отделений почтовой связи УФПС </w:t>
      </w:r>
      <w:r w:rsidR="00121755">
        <w:rPr>
          <w:rFonts w:eastAsia="Calibri"/>
          <w:snapToGrid w:val="0"/>
          <w:sz w:val="28"/>
          <w:szCs w:val="28"/>
          <w:lang w:eastAsia="en-US"/>
        </w:rPr>
        <w:t xml:space="preserve"> </w:t>
      </w:r>
      <w:r w:rsidR="00121755" w:rsidRPr="00994C62">
        <w:rPr>
          <w:rFonts w:eastAsia="Arial Unicode MS"/>
          <w:sz w:val="28"/>
          <w:szCs w:val="28"/>
          <w:lang w:eastAsia="ar-SA"/>
        </w:rPr>
        <w:t>Ямало-Ненецкого автономного округа</w:t>
      </w:r>
      <w:r w:rsidR="005323B5">
        <w:rPr>
          <w:rFonts w:eastAsia="Calibri"/>
          <w:snapToGrid w:val="0"/>
          <w:sz w:val="28"/>
          <w:szCs w:val="28"/>
          <w:lang w:eastAsia="en-US"/>
        </w:rPr>
        <w:t xml:space="preserve"> </w:t>
      </w:r>
      <w:r w:rsidR="005323B5" w:rsidRPr="005323B5">
        <w:rPr>
          <w:rFonts w:eastAsia="Calibri"/>
          <w:snapToGrid w:val="0"/>
          <w:sz w:val="28"/>
          <w:szCs w:val="28"/>
          <w:lang w:eastAsia="en-US"/>
        </w:rPr>
        <w:t>АО «Почта России».</w:t>
      </w:r>
    </w:p>
    <w:p w14:paraId="0CB01CEA" w14:textId="349ADD2C" w:rsidR="00850AF8" w:rsidRPr="00E712BC" w:rsidRDefault="00850AF8" w:rsidP="00BF3B0A">
      <w:pPr>
        <w:ind w:firstLine="709"/>
        <w:contextualSpacing/>
        <w:jc w:val="both"/>
        <w:rPr>
          <w:kern w:val="24"/>
          <w:sz w:val="28"/>
          <w:szCs w:val="28"/>
        </w:rPr>
      </w:pPr>
      <w:r w:rsidRPr="00E712BC">
        <w:rPr>
          <w:rFonts w:eastAsia="Arial Unicode MS"/>
          <w:b/>
          <w:sz w:val="28"/>
          <w:szCs w:val="28"/>
          <w:lang w:eastAsia="ar-SA"/>
        </w:rPr>
        <w:t xml:space="preserve">Цель закупки: </w:t>
      </w:r>
      <w:r w:rsidR="00AB676C" w:rsidRPr="00AB676C">
        <w:rPr>
          <w:rFonts w:eastAsia="Arial Unicode MS"/>
          <w:sz w:val="28"/>
          <w:szCs w:val="28"/>
          <w:lang w:eastAsia="ar-SA"/>
        </w:rPr>
        <w:t>о</w:t>
      </w:r>
      <w:r w:rsidR="00AB676C" w:rsidRPr="00AB676C">
        <w:rPr>
          <w:kern w:val="24"/>
          <w:sz w:val="28"/>
          <w:szCs w:val="28"/>
        </w:rPr>
        <w:t>беспечение отделений почтовой связи сейфами</w:t>
      </w:r>
      <w:r w:rsidR="00617AAA">
        <w:rPr>
          <w:kern w:val="24"/>
          <w:sz w:val="28"/>
          <w:szCs w:val="28"/>
        </w:rPr>
        <w:t xml:space="preserve"> </w:t>
      </w:r>
      <w:r w:rsidR="00AB676C" w:rsidRPr="00AB676C">
        <w:rPr>
          <w:kern w:val="24"/>
          <w:sz w:val="28"/>
          <w:szCs w:val="28"/>
        </w:rPr>
        <w:t xml:space="preserve">в соответствии с </w:t>
      </w:r>
      <w:r w:rsidR="00AB676C" w:rsidRPr="00F90362">
        <w:rPr>
          <w:kern w:val="24"/>
          <w:sz w:val="28"/>
          <w:szCs w:val="28"/>
        </w:rPr>
        <w:t>утвержденными стандартами оформления отделений почтовой связи</w:t>
      </w:r>
      <w:r w:rsidR="005E6DB9" w:rsidRPr="00F90362">
        <w:t xml:space="preserve"> </w:t>
      </w:r>
      <w:r w:rsidR="005E6DB9" w:rsidRPr="00F90362">
        <w:rPr>
          <w:kern w:val="24"/>
          <w:sz w:val="28"/>
          <w:szCs w:val="28"/>
        </w:rPr>
        <w:t>Общества</w:t>
      </w:r>
      <w:r w:rsidR="008F1A6D" w:rsidRPr="00F90362">
        <w:rPr>
          <w:kern w:val="24"/>
          <w:sz w:val="28"/>
          <w:szCs w:val="28"/>
        </w:rPr>
        <w:t xml:space="preserve"> </w:t>
      </w:r>
      <w:r w:rsidR="00471690" w:rsidRPr="008B5687">
        <w:rPr>
          <w:kern w:val="24"/>
          <w:sz w:val="28"/>
          <w:szCs w:val="28"/>
        </w:rPr>
        <w:t xml:space="preserve">(приказ </w:t>
      </w:r>
      <w:r w:rsidR="00471690">
        <w:rPr>
          <w:kern w:val="24"/>
          <w:sz w:val="28"/>
          <w:szCs w:val="28"/>
        </w:rPr>
        <w:t xml:space="preserve">АО «Почта России» от 20.03.2024 </w:t>
      </w:r>
      <w:r w:rsidR="00471690" w:rsidRPr="008B5687">
        <w:rPr>
          <w:kern w:val="24"/>
          <w:sz w:val="28"/>
          <w:szCs w:val="28"/>
        </w:rPr>
        <w:t xml:space="preserve">№ </w:t>
      </w:r>
      <w:r w:rsidR="00471690">
        <w:rPr>
          <w:kern w:val="24"/>
          <w:sz w:val="28"/>
          <w:szCs w:val="28"/>
        </w:rPr>
        <w:t>54</w:t>
      </w:r>
      <w:r w:rsidR="00471690" w:rsidRPr="008B5687">
        <w:rPr>
          <w:kern w:val="24"/>
          <w:sz w:val="28"/>
          <w:szCs w:val="28"/>
        </w:rPr>
        <w:t>-п «</w:t>
      </w:r>
      <w:r w:rsidR="00471690">
        <w:rPr>
          <w:kern w:val="24"/>
          <w:sz w:val="28"/>
          <w:szCs w:val="28"/>
        </w:rPr>
        <w:t>Руководство по зонированию</w:t>
      </w:r>
      <w:r w:rsidR="00471690" w:rsidRPr="008B5687">
        <w:rPr>
          <w:kern w:val="24"/>
          <w:sz w:val="28"/>
          <w:szCs w:val="28"/>
        </w:rPr>
        <w:t xml:space="preserve"> и оформлению отделений почтовой связи»</w:t>
      </w:r>
      <w:r w:rsidR="00BF3B0A" w:rsidRPr="00BF3B0A">
        <w:rPr>
          <w:kern w:val="24"/>
          <w:sz w:val="28"/>
          <w:szCs w:val="28"/>
        </w:rPr>
        <w:t>).</w:t>
      </w:r>
    </w:p>
    <w:p w14:paraId="70950173" w14:textId="753E3033" w:rsidR="00850AF8" w:rsidRPr="00E712BC" w:rsidRDefault="00850AF8" w:rsidP="00E5086A">
      <w:pPr>
        <w:pStyle w:val="af1"/>
        <w:widowControl w:val="0"/>
        <w:numPr>
          <w:ilvl w:val="0"/>
          <w:numId w:val="10"/>
        </w:numPr>
        <w:tabs>
          <w:tab w:val="left" w:pos="567"/>
        </w:tabs>
        <w:autoSpaceDE w:val="0"/>
        <w:autoSpaceDN w:val="0"/>
        <w:adjustRightInd w:val="0"/>
        <w:spacing w:before="240" w:after="120"/>
        <w:ind w:left="0" w:hanging="357"/>
        <w:contextualSpacing w:val="0"/>
        <w:jc w:val="center"/>
        <w:rPr>
          <w:rFonts w:eastAsia="Arial Unicode MS"/>
          <w:b/>
          <w:sz w:val="28"/>
          <w:szCs w:val="28"/>
        </w:rPr>
      </w:pPr>
      <w:r w:rsidRPr="00E712BC">
        <w:rPr>
          <w:rFonts w:eastAsia="Arial Unicode MS"/>
          <w:b/>
          <w:sz w:val="28"/>
          <w:szCs w:val="28"/>
        </w:rPr>
        <w:t>ОБЩИЕ ТРЕБОВАНИЯ К ТОВАРУ</w:t>
      </w:r>
    </w:p>
    <w:p w14:paraId="171DCD58" w14:textId="6841F377" w:rsidR="00850AF8" w:rsidRPr="000B6D40" w:rsidRDefault="00850AF8" w:rsidP="00BC07C6">
      <w:pPr>
        <w:pStyle w:val="af1"/>
        <w:widowControl w:val="0"/>
        <w:numPr>
          <w:ilvl w:val="0"/>
          <w:numId w:val="21"/>
        </w:numPr>
        <w:tabs>
          <w:tab w:val="left" w:pos="1276"/>
        </w:tabs>
        <w:autoSpaceDE w:val="0"/>
        <w:autoSpaceDN w:val="0"/>
        <w:adjustRightInd w:val="0"/>
        <w:ind w:left="0" w:firstLine="709"/>
        <w:jc w:val="both"/>
        <w:rPr>
          <w:rFonts w:eastAsia="Arial Unicode MS"/>
          <w:b/>
          <w:sz w:val="28"/>
          <w:szCs w:val="28"/>
        </w:rPr>
      </w:pPr>
      <w:r w:rsidRPr="000B6D40">
        <w:rPr>
          <w:rFonts w:eastAsia="Arial Unicode MS"/>
          <w:b/>
          <w:sz w:val="28"/>
          <w:szCs w:val="28"/>
        </w:rPr>
        <w:t xml:space="preserve">Требования к </w:t>
      </w:r>
      <w:r w:rsidR="00226A4B" w:rsidRPr="000B6D40">
        <w:rPr>
          <w:rFonts w:eastAsia="Arial Unicode MS"/>
          <w:b/>
          <w:sz w:val="28"/>
          <w:szCs w:val="28"/>
        </w:rPr>
        <w:t>т</w:t>
      </w:r>
      <w:r w:rsidRPr="000B6D40">
        <w:rPr>
          <w:rFonts w:eastAsia="Arial Unicode MS"/>
          <w:b/>
          <w:sz w:val="28"/>
          <w:szCs w:val="28"/>
        </w:rPr>
        <w:t>овару</w:t>
      </w:r>
    </w:p>
    <w:p w14:paraId="3D67578C" w14:textId="601CBD09" w:rsidR="00B07FAE" w:rsidRDefault="00B07FAE" w:rsidP="00B07FAE">
      <w:pPr>
        <w:pStyle w:val="af1"/>
        <w:numPr>
          <w:ilvl w:val="0"/>
          <w:numId w:val="25"/>
        </w:numPr>
        <w:tabs>
          <w:tab w:val="left" w:pos="426"/>
        </w:tabs>
        <w:ind w:left="0" w:firstLine="709"/>
        <w:jc w:val="both"/>
        <w:rPr>
          <w:sz w:val="28"/>
          <w:szCs w:val="28"/>
        </w:rPr>
      </w:pPr>
      <w:r w:rsidRPr="00AB676C">
        <w:rPr>
          <w:rFonts w:eastAsia="Calibri"/>
          <w:sz w:val="28"/>
          <w:szCs w:val="28"/>
        </w:rPr>
        <w:t>Сейф предназначен для надежного хранения денежной наличности, защиты содержимого от несанкционированного доступа (взлома) и обеспечения сохранности при пожаре.</w:t>
      </w:r>
      <w:r w:rsidRPr="00B54354">
        <w:rPr>
          <w:sz w:val="28"/>
          <w:szCs w:val="28"/>
        </w:rPr>
        <w:t xml:space="preserve"> </w:t>
      </w:r>
    </w:p>
    <w:p w14:paraId="51781F51" w14:textId="09947725" w:rsidR="004449BE" w:rsidRDefault="00AB676C" w:rsidP="00AB676C">
      <w:pPr>
        <w:pStyle w:val="af1"/>
        <w:widowControl w:val="0"/>
        <w:numPr>
          <w:ilvl w:val="0"/>
          <w:numId w:val="25"/>
        </w:numPr>
        <w:autoSpaceDE w:val="0"/>
        <w:autoSpaceDN w:val="0"/>
        <w:adjustRightInd w:val="0"/>
        <w:ind w:left="0" w:firstLine="709"/>
        <w:jc w:val="both"/>
        <w:rPr>
          <w:rFonts w:eastAsia="Arial Unicode MS"/>
          <w:sz w:val="28"/>
          <w:szCs w:val="28"/>
        </w:rPr>
      </w:pPr>
      <w:r w:rsidRPr="00AB676C">
        <w:rPr>
          <w:rFonts w:eastAsia="Arial Unicode MS"/>
          <w:sz w:val="28"/>
          <w:szCs w:val="28"/>
        </w:rPr>
        <w:t>Товар должен быть новым, не бывшим в употреблении, не восстановленным, не являться выставочным образцом, быть свободным от прав третьих лиц</w:t>
      </w:r>
      <w:r w:rsidR="006D5997" w:rsidRPr="006D5997">
        <w:rPr>
          <w:rFonts w:eastAsia="Arial Unicode MS"/>
          <w:sz w:val="28"/>
          <w:szCs w:val="28"/>
        </w:rPr>
        <w:t>.</w:t>
      </w:r>
    </w:p>
    <w:p w14:paraId="720EA991" w14:textId="07833456" w:rsidR="00850AF8" w:rsidRDefault="00850AF8" w:rsidP="00D32404">
      <w:pPr>
        <w:pStyle w:val="af1"/>
        <w:widowControl w:val="0"/>
        <w:numPr>
          <w:ilvl w:val="0"/>
          <w:numId w:val="21"/>
        </w:numPr>
        <w:tabs>
          <w:tab w:val="left" w:pos="1276"/>
        </w:tabs>
        <w:autoSpaceDE w:val="0"/>
        <w:autoSpaceDN w:val="0"/>
        <w:adjustRightInd w:val="0"/>
        <w:spacing w:before="120" w:after="60"/>
        <w:ind w:left="0" w:firstLine="709"/>
        <w:contextualSpacing w:val="0"/>
        <w:jc w:val="both"/>
        <w:rPr>
          <w:rFonts w:eastAsia="Arial Unicode MS"/>
          <w:b/>
          <w:sz w:val="28"/>
          <w:szCs w:val="28"/>
        </w:rPr>
      </w:pPr>
      <w:r w:rsidRPr="000B6D40">
        <w:rPr>
          <w:rFonts w:eastAsia="Arial Unicode MS"/>
          <w:b/>
          <w:sz w:val="28"/>
          <w:szCs w:val="28"/>
        </w:rPr>
        <w:t>Спе</w:t>
      </w:r>
      <w:r w:rsidR="00A4350F">
        <w:rPr>
          <w:rFonts w:eastAsia="Arial Unicode MS"/>
          <w:b/>
          <w:sz w:val="28"/>
          <w:szCs w:val="28"/>
        </w:rPr>
        <w:t>цификация поставляемого товар</w:t>
      </w:r>
      <w:r w:rsidR="00A4350F" w:rsidRPr="000B6D40">
        <w:rPr>
          <w:rFonts w:eastAsia="Arial Unicode MS"/>
          <w:b/>
          <w:sz w:val="28"/>
          <w:szCs w:val="28"/>
        </w:rPr>
        <w:t>а</w:t>
      </w:r>
    </w:p>
    <w:p w14:paraId="34FCD5C1" w14:textId="2052F9F1" w:rsidR="00DC5275" w:rsidRPr="00DC5275" w:rsidRDefault="00DC5275" w:rsidP="00DC5275">
      <w:pPr>
        <w:pStyle w:val="af1"/>
        <w:widowControl w:val="0"/>
        <w:tabs>
          <w:tab w:val="left" w:pos="1276"/>
        </w:tabs>
        <w:autoSpaceDE w:val="0"/>
        <w:autoSpaceDN w:val="0"/>
        <w:adjustRightInd w:val="0"/>
        <w:spacing w:before="120" w:after="60"/>
        <w:ind w:left="709"/>
        <w:contextualSpacing w:val="0"/>
        <w:jc w:val="both"/>
        <w:rPr>
          <w:rFonts w:eastAsia="Arial Unicode MS"/>
          <w:sz w:val="28"/>
          <w:szCs w:val="28"/>
        </w:rPr>
      </w:pPr>
      <w:r w:rsidRPr="00DC5275">
        <w:rPr>
          <w:rFonts w:eastAsia="Arial Unicode MS"/>
          <w:sz w:val="28"/>
          <w:szCs w:val="28"/>
        </w:rPr>
        <w:t xml:space="preserve">Спецификация поставляемого Товара </w:t>
      </w:r>
      <w:r>
        <w:rPr>
          <w:rFonts w:eastAsia="Arial Unicode MS"/>
          <w:sz w:val="28"/>
          <w:szCs w:val="28"/>
        </w:rPr>
        <w:t>приведена в приложении № 1 к ТЗ.</w:t>
      </w:r>
    </w:p>
    <w:p w14:paraId="6AB315F0" w14:textId="035B9BED" w:rsidR="00850AF8" w:rsidRDefault="00850AF8" w:rsidP="00952DD7">
      <w:pPr>
        <w:pStyle w:val="af1"/>
        <w:keepNext/>
        <w:widowControl w:val="0"/>
        <w:numPr>
          <w:ilvl w:val="0"/>
          <w:numId w:val="21"/>
        </w:numPr>
        <w:tabs>
          <w:tab w:val="left" w:pos="1276"/>
        </w:tabs>
        <w:autoSpaceDE w:val="0"/>
        <w:autoSpaceDN w:val="0"/>
        <w:adjustRightInd w:val="0"/>
        <w:ind w:left="0" w:firstLine="709"/>
        <w:jc w:val="both"/>
        <w:rPr>
          <w:rFonts w:eastAsia="Arial Unicode MS"/>
          <w:b/>
          <w:sz w:val="28"/>
          <w:szCs w:val="28"/>
        </w:rPr>
      </w:pPr>
      <w:r w:rsidRPr="000B6D40">
        <w:rPr>
          <w:rFonts w:eastAsia="Arial Unicode MS"/>
          <w:b/>
          <w:sz w:val="28"/>
          <w:szCs w:val="28"/>
        </w:rPr>
        <w:t>Основные характеристики товара</w:t>
      </w:r>
    </w:p>
    <w:p w14:paraId="6E150B18" w14:textId="0EE27C62" w:rsidR="00AB676C" w:rsidRPr="00AB676C" w:rsidRDefault="00AB676C" w:rsidP="00AB676C">
      <w:pPr>
        <w:pStyle w:val="af1"/>
        <w:numPr>
          <w:ilvl w:val="0"/>
          <w:numId w:val="37"/>
        </w:numPr>
        <w:ind w:left="0" w:firstLine="709"/>
        <w:jc w:val="both"/>
        <w:rPr>
          <w:bCs/>
          <w:sz w:val="28"/>
          <w:szCs w:val="28"/>
        </w:rPr>
      </w:pPr>
      <w:r w:rsidRPr="00AB676C">
        <w:rPr>
          <w:bCs/>
          <w:sz w:val="28"/>
          <w:szCs w:val="28"/>
        </w:rPr>
        <w:t>Товар должен строго соответствовать техническим характе</w:t>
      </w:r>
      <w:r w:rsidR="001A21F2">
        <w:rPr>
          <w:bCs/>
          <w:sz w:val="28"/>
          <w:szCs w:val="28"/>
        </w:rPr>
        <w:t xml:space="preserve">ристикам, указанным в </w:t>
      </w:r>
      <w:r>
        <w:rPr>
          <w:bCs/>
          <w:sz w:val="28"/>
          <w:szCs w:val="28"/>
        </w:rPr>
        <w:t>ТЗ</w:t>
      </w:r>
      <w:r w:rsidR="001A21F2" w:rsidRPr="00F90362">
        <w:rPr>
          <w:bCs/>
          <w:sz w:val="28"/>
          <w:szCs w:val="28"/>
        </w:rPr>
        <w:t>,</w:t>
      </w:r>
      <w:r w:rsidR="00CE6401" w:rsidRPr="00F90362">
        <w:rPr>
          <w:bCs/>
          <w:sz w:val="28"/>
          <w:szCs w:val="28"/>
        </w:rPr>
        <w:t xml:space="preserve"> и Техническим требованиям к </w:t>
      </w:r>
      <w:r w:rsidR="009D6BEA" w:rsidRPr="00F90362">
        <w:rPr>
          <w:bCs/>
          <w:sz w:val="28"/>
          <w:szCs w:val="28"/>
        </w:rPr>
        <w:t>Товару</w:t>
      </w:r>
      <w:r w:rsidR="00CE6401" w:rsidRPr="00F90362">
        <w:rPr>
          <w:bCs/>
          <w:sz w:val="28"/>
          <w:szCs w:val="28"/>
        </w:rPr>
        <w:t xml:space="preserve">, утвержденным </w:t>
      </w:r>
      <w:r w:rsidR="00717791" w:rsidRPr="00F90362">
        <w:rPr>
          <w:bCs/>
          <w:sz w:val="28"/>
          <w:szCs w:val="28"/>
        </w:rPr>
        <w:t xml:space="preserve">Обществом </w:t>
      </w:r>
      <w:r w:rsidR="00CE6401" w:rsidRPr="00F90362">
        <w:rPr>
          <w:bCs/>
          <w:sz w:val="28"/>
          <w:szCs w:val="28"/>
        </w:rPr>
        <w:t>13.07.2021</w:t>
      </w:r>
      <w:r w:rsidRPr="00F90362">
        <w:rPr>
          <w:bCs/>
          <w:sz w:val="28"/>
          <w:szCs w:val="28"/>
        </w:rPr>
        <w:t xml:space="preserve">, </w:t>
      </w:r>
      <w:r w:rsidRPr="00AB676C">
        <w:rPr>
          <w:bCs/>
          <w:sz w:val="28"/>
          <w:szCs w:val="28"/>
        </w:rPr>
        <w:t xml:space="preserve">не иметь </w:t>
      </w:r>
      <w:r w:rsidRPr="00991D68">
        <w:rPr>
          <w:bCs/>
          <w:sz w:val="28"/>
          <w:szCs w:val="28"/>
        </w:rPr>
        <w:t>дефектов</w:t>
      </w:r>
      <w:r w:rsidRPr="00AB676C">
        <w:rPr>
          <w:bCs/>
          <w:sz w:val="28"/>
          <w:szCs w:val="28"/>
        </w:rPr>
        <w:t xml:space="preserve">, связанных с оформлением, материалами и качеством изготовления. </w:t>
      </w:r>
    </w:p>
    <w:p w14:paraId="38577F58" w14:textId="5B42C658" w:rsidR="00AB676C" w:rsidRPr="00AB676C" w:rsidRDefault="00AB676C" w:rsidP="00AB676C">
      <w:pPr>
        <w:pStyle w:val="af1"/>
        <w:numPr>
          <w:ilvl w:val="0"/>
          <w:numId w:val="37"/>
        </w:numPr>
        <w:ind w:left="0" w:firstLine="709"/>
        <w:jc w:val="both"/>
        <w:rPr>
          <w:bCs/>
          <w:sz w:val="28"/>
          <w:szCs w:val="28"/>
        </w:rPr>
      </w:pPr>
      <w:r w:rsidRPr="00AB676C">
        <w:rPr>
          <w:bCs/>
          <w:sz w:val="28"/>
          <w:szCs w:val="28"/>
        </w:rPr>
        <w:t>Товар должен соответствовать требованиям действующих регламентов, стандартов, нормативов, являющи</w:t>
      </w:r>
      <w:r w:rsidR="001A21F2">
        <w:rPr>
          <w:bCs/>
          <w:sz w:val="28"/>
          <w:szCs w:val="28"/>
        </w:rPr>
        <w:t>хся</w:t>
      </w:r>
      <w:r w:rsidRPr="00AB676C">
        <w:rPr>
          <w:bCs/>
          <w:sz w:val="28"/>
          <w:szCs w:val="28"/>
        </w:rPr>
        <w:t xml:space="preserve"> обязательными в отношении данного вида Товара в соответствии с законодательством Российской Федерации.</w:t>
      </w:r>
    </w:p>
    <w:p w14:paraId="0FBD34E7" w14:textId="00A9F484" w:rsidR="00AB676C" w:rsidRPr="00AB676C" w:rsidRDefault="00AB676C" w:rsidP="00AB676C">
      <w:pPr>
        <w:pStyle w:val="af1"/>
        <w:numPr>
          <w:ilvl w:val="0"/>
          <w:numId w:val="37"/>
        </w:numPr>
        <w:ind w:left="0" w:firstLine="709"/>
        <w:jc w:val="both"/>
        <w:rPr>
          <w:rFonts w:eastAsia="Calibri"/>
          <w:sz w:val="28"/>
          <w:szCs w:val="28"/>
          <w:lang w:eastAsia="en-US"/>
        </w:rPr>
      </w:pPr>
      <w:r w:rsidRPr="00AB676C">
        <w:rPr>
          <w:rFonts w:eastAsia="Calibri"/>
          <w:sz w:val="28"/>
          <w:szCs w:val="28"/>
          <w:lang w:eastAsia="en-US"/>
        </w:rPr>
        <w:t xml:space="preserve">Основные технические характеристики </w:t>
      </w:r>
      <w:r w:rsidR="003474F3">
        <w:rPr>
          <w:rFonts w:eastAsia="Calibri"/>
          <w:sz w:val="28"/>
          <w:szCs w:val="28"/>
          <w:lang w:eastAsia="en-US"/>
        </w:rPr>
        <w:t>Т</w:t>
      </w:r>
      <w:r w:rsidRPr="00AB676C">
        <w:rPr>
          <w:rFonts w:eastAsia="Calibri"/>
          <w:sz w:val="28"/>
          <w:szCs w:val="28"/>
          <w:lang w:eastAsia="en-US"/>
        </w:rPr>
        <w:t xml:space="preserve">овара изложены в </w:t>
      </w:r>
      <w:r w:rsidR="001A21F2">
        <w:rPr>
          <w:rFonts w:eastAsia="Calibri"/>
          <w:sz w:val="28"/>
          <w:szCs w:val="28"/>
          <w:lang w:eastAsia="en-US"/>
        </w:rPr>
        <w:t>т</w:t>
      </w:r>
      <w:r w:rsidRPr="00AB676C">
        <w:rPr>
          <w:rFonts w:eastAsia="Calibri"/>
          <w:sz w:val="28"/>
          <w:szCs w:val="28"/>
          <w:lang w:eastAsia="en-US"/>
        </w:rPr>
        <w:t>ехнически</w:t>
      </w:r>
      <w:r w:rsidR="00D32580">
        <w:rPr>
          <w:rFonts w:eastAsia="Calibri"/>
          <w:sz w:val="28"/>
          <w:szCs w:val="28"/>
          <w:lang w:eastAsia="en-US"/>
        </w:rPr>
        <w:t>х</w:t>
      </w:r>
      <w:r w:rsidRPr="00AB676C">
        <w:rPr>
          <w:rFonts w:eastAsia="Calibri"/>
          <w:sz w:val="28"/>
          <w:szCs w:val="28"/>
          <w:lang w:eastAsia="en-US"/>
        </w:rPr>
        <w:t xml:space="preserve"> характеристика</w:t>
      </w:r>
      <w:r w:rsidR="00D32580">
        <w:rPr>
          <w:rFonts w:eastAsia="Calibri"/>
          <w:sz w:val="28"/>
          <w:szCs w:val="28"/>
          <w:lang w:eastAsia="en-US"/>
        </w:rPr>
        <w:t>х</w:t>
      </w:r>
      <w:r w:rsidRPr="00AB676C">
        <w:rPr>
          <w:rFonts w:eastAsia="Calibri"/>
          <w:sz w:val="28"/>
          <w:szCs w:val="28"/>
          <w:lang w:eastAsia="en-US"/>
        </w:rPr>
        <w:t xml:space="preserve"> </w:t>
      </w:r>
      <w:r w:rsidR="003474F3">
        <w:rPr>
          <w:rFonts w:eastAsia="Calibri"/>
          <w:sz w:val="28"/>
          <w:szCs w:val="28"/>
          <w:lang w:eastAsia="en-US"/>
        </w:rPr>
        <w:t>Т</w:t>
      </w:r>
      <w:r w:rsidRPr="00AB676C">
        <w:rPr>
          <w:rFonts w:eastAsia="Calibri"/>
          <w:sz w:val="28"/>
          <w:szCs w:val="28"/>
          <w:lang w:eastAsia="en-US"/>
        </w:rPr>
        <w:t xml:space="preserve">овара (приложение № </w:t>
      </w:r>
      <w:r w:rsidR="00DC5275">
        <w:rPr>
          <w:rFonts w:eastAsia="Calibri"/>
          <w:sz w:val="28"/>
          <w:szCs w:val="28"/>
          <w:lang w:eastAsia="en-US"/>
        </w:rPr>
        <w:t>2</w:t>
      </w:r>
      <w:r w:rsidR="001A21F2">
        <w:rPr>
          <w:rFonts w:eastAsia="Calibri"/>
          <w:sz w:val="28"/>
          <w:szCs w:val="28"/>
          <w:lang w:eastAsia="en-US"/>
        </w:rPr>
        <w:t xml:space="preserve"> к</w:t>
      </w:r>
      <w:r w:rsidRPr="00AB676C">
        <w:rPr>
          <w:rFonts w:eastAsia="Calibri"/>
          <w:sz w:val="28"/>
          <w:szCs w:val="28"/>
          <w:lang w:eastAsia="en-US"/>
        </w:rPr>
        <w:t xml:space="preserve"> ТЗ).</w:t>
      </w:r>
    </w:p>
    <w:p w14:paraId="38716B9D" w14:textId="34D47830" w:rsidR="00A17D3A" w:rsidRPr="000B6D40" w:rsidRDefault="00A17D3A" w:rsidP="000C2986">
      <w:pPr>
        <w:pStyle w:val="af1"/>
        <w:widowControl w:val="0"/>
        <w:numPr>
          <w:ilvl w:val="0"/>
          <w:numId w:val="21"/>
        </w:numPr>
        <w:tabs>
          <w:tab w:val="left" w:pos="1276"/>
        </w:tabs>
        <w:autoSpaceDE w:val="0"/>
        <w:autoSpaceDN w:val="0"/>
        <w:adjustRightInd w:val="0"/>
        <w:ind w:left="0" w:firstLine="709"/>
        <w:jc w:val="both"/>
        <w:rPr>
          <w:rFonts w:eastAsia="Arial Unicode MS"/>
          <w:b/>
          <w:sz w:val="28"/>
          <w:szCs w:val="28"/>
          <w:lang w:eastAsia="ar-SA"/>
        </w:rPr>
      </w:pPr>
      <w:r w:rsidRPr="000B6D40">
        <w:rPr>
          <w:rFonts w:eastAsia="Arial Unicode MS"/>
          <w:b/>
          <w:sz w:val="28"/>
          <w:szCs w:val="28"/>
          <w:lang w:eastAsia="ar-SA"/>
        </w:rPr>
        <w:t>Комплектность товара</w:t>
      </w:r>
    </w:p>
    <w:p w14:paraId="59A5208C" w14:textId="1CD48C70" w:rsidR="00712F59" w:rsidRPr="00D32580" w:rsidRDefault="00D32580" w:rsidP="00D32580">
      <w:pPr>
        <w:widowControl w:val="0"/>
        <w:autoSpaceDE w:val="0"/>
        <w:autoSpaceDN w:val="0"/>
        <w:adjustRightInd w:val="0"/>
        <w:ind w:firstLine="709"/>
        <w:jc w:val="both"/>
        <w:rPr>
          <w:rFonts w:eastAsia="Arial" w:cs="Arial"/>
          <w:sz w:val="28"/>
          <w:szCs w:val="28"/>
          <w:lang w:eastAsia="ar-SA"/>
        </w:rPr>
      </w:pPr>
      <w:r w:rsidRPr="00D32580">
        <w:rPr>
          <w:rFonts w:eastAsia="Arial" w:cs="Arial"/>
          <w:sz w:val="28"/>
          <w:szCs w:val="28"/>
          <w:lang w:eastAsia="ar-SA"/>
        </w:rPr>
        <w:t>Комплектность Т</w:t>
      </w:r>
      <w:r w:rsidR="00712F59" w:rsidRPr="00D32580">
        <w:rPr>
          <w:rFonts w:eastAsia="Arial" w:cs="Arial"/>
          <w:sz w:val="28"/>
          <w:szCs w:val="28"/>
          <w:lang w:eastAsia="ar-SA"/>
        </w:rPr>
        <w:t xml:space="preserve">овара изложена в </w:t>
      </w:r>
      <w:r w:rsidRPr="00D32580">
        <w:rPr>
          <w:rFonts w:eastAsia="Arial" w:cs="Arial"/>
          <w:sz w:val="28"/>
          <w:szCs w:val="28"/>
          <w:lang w:eastAsia="ar-SA"/>
        </w:rPr>
        <w:t>п</w:t>
      </w:r>
      <w:r w:rsidR="00712F59" w:rsidRPr="00D32580">
        <w:rPr>
          <w:rFonts w:eastAsia="Arial" w:cs="Arial"/>
          <w:sz w:val="28"/>
          <w:szCs w:val="28"/>
          <w:lang w:eastAsia="ar-SA"/>
        </w:rPr>
        <w:t xml:space="preserve">риложении № </w:t>
      </w:r>
      <w:r w:rsidR="00DC5275">
        <w:rPr>
          <w:rFonts w:eastAsia="Arial" w:cs="Arial"/>
          <w:sz w:val="28"/>
          <w:szCs w:val="28"/>
          <w:lang w:eastAsia="ar-SA"/>
        </w:rPr>
        <w:t>2</w:t>
      </w:r>
      <w:r w:rsidR="00712F59" w:rsidRPr="00D32580">
        <w:rPr>
          <w:rFonts w:eastAsia="Arial" w:cs="Arial"/>
          <w:sz w:val="28"/>
          <w:szCs w:val="28"/>
          <w:lang w:eastAsia="ar-SA"/>
        </w:rPr>
        <w:t xml:space="preserve"> к </w:t>
      </w:r>
      <w:r w:rsidRPr="00D32580">
        <w:rPr>
          <w:rFonts w:eastAsia="Arial" w:cs="Arial"/>
          <w:sz w:val="28"/>
          <w:szCs w:val="28"/>
          <w:lang w:eastAsia="ar-SA"/>
        </w:rPr>
        <w:t>ТЗ</w:t>
      </w:r>
      <w:r w:rsidR="00712F59" w:rsidRPr="00D32580">
        <w:rPr>
          <w:rFonts w:eastAsia="Arial" w:cs="Arial"/>
          <w:sz w:val="28"/>
          <w:szCs w:val="28"/>
          <w:lang w:eastAsia="ar-SA"/>
        </w:rPr>
        <w:t>. К Товару должны прилагаться необходимые документы, подтверждающие его соответствие требованиям</w:t>
      </w:r>
      <w:r w:rsidR="005E6DB9">
        <w:rPr>
          <w:rFonts w:eastAsia="Arial" w:cs="Arial"/>
          <w:sz w:val="28"/>
          <w:szCs w:val="28"/>
          <w:lang w:eastAsia="ar-SA"/>
        </w:rPr>
        <w:t xml:space="preserve"> п.</w:t>
      </w:r>
      <w:r w:rsidR="00564688">
        <w:rPr>
          <w:rFonts w:eastAsia="Arial" w:cs="Arial"/>
          <w:sz w:val="28"/>
          <w:szCs w:val="28"/>
          <w:lang w:eastAsia="ar-SA"/>
        </w:rPr>
        <w:t xml:space="preserve"> </w:t>
      </w:r>
      <w:r w:rsidR="005E6DB9">
        <w:rPr>
          <w:rFonts w:eastAsia="Arial" w:cs="Arial"/>
          <w:sz w:val="28"/>
          <w:szCs w:val="28"/>
          <w:lang w:eastAsia="ar-SA"/>
        </w:rPr>
        <w:t>3.5 ТЗ</w:t>
      </w:r>
      <w:r w:rsidR="00712F59" w:rsidRPr="00D32580">
        <w:rPr>
          <w:rFonts w:eastAsia="Arial" w:cs="Arial"/>
          <w:sz w:val="28"/>
          <w:szCs w:val="28"/>
          <w:lang w:eastAsia="ar-SA"/>
        </w:rPr>
        <w:t>:</w:t>
      </w:r>
    </w:p>
    <w:p w14:paraId="2EDE86E8" w14:textId="42C5FB85" w:rsidR="00712F59" w:rsidRPr="00712F59" w:rsidRDefault="001A21F2" w:rsidP="001A21F2">
      <w:pPr>
        <w:pStyle w:val="af1"/>
        <w:widowControl w:val="0"/>
        <w:tabs>
          <w:tab w:val="left" w:pos="1134"/>
        </w:tabs>
        <w:autoSpaceDE w:val="0"/>
        <w:autoSpaceDN w:val="0"/>
        <w:adjustRightInd w:val="0"/>
        <w:ind w:left="0" w:firstLine="709"/>
        <w:jc w:val="both"/>
        <w:rPr>
          <w:rFonts w:eastAsia="Arial" w:cs="Arial"/>
          <w:sz w:val="28"/>
          <w:szCs w:val="28"/>
          <w:lang w:eastAsia="ar-SA"/>
        </w:rPr>
      </w:pPr>
      <w:r>
        <w:rPr>
          <w:rFonts w:eastAsia="Arial" w:cs="Arial"/>
          <w:sz w:val="28"/>
          <w:szCs w:val="28"/>
          <w:lang w:eastAsia="ar-SA"/>
        </w:rPr>
        <w:t>–</w:t>
      </w:r>
      <w:r>
        <w:rPr>
          <w:rFonts w:eastAsia="Arial" w:cs="Arial"/>
          <w:sz w:val="28"/>
          <w:szCs w:val="28"/>
          <w:lang w:eastAsia="ar-SA"/>
        </w:rPr>
        <w:tab/>
      </w:r>
      <w:r w:rsidR="00712F59" w:rsidRPr="00712F59">
        <w:rPr>
          <w:rFonts w:eastAsia="Arial" w:cs="Arial"/>
          <w:sz w:val="28"/>
          <w:szCs w:val="28"/>
          <w:lang w:eastAsia="ar-SA"/>
        </w:rPr>
        <w:t>паспорт качества, гарантийный талон;</w:t>
      </w:r>
    </w:p>
    <w:p w14:paraId="0B174A38" w14:textId="38A2A4A3" w:rsidR="0058251C" w:rsidRPr="00B54354" w:rsidRDefault="001A21F2" w:rsidP="001A21F2">
      <w:pPr>
        <w:pStyle w:val="af1"/>
        <w:widowControl w:val="0"/>
        <w:tabs>
          <w:tab w:val="left" w:pos="1134"/>
        </w:tabs>
        <w:autoSpaceDE w:val="0"/>
        <w:autoSpaceDN w:val="0"/>
        <w:adjustRightInd w:val="0"/>
        <w:ind w:left="0" w:firstLine="709"/>
        <w:jc w:val="both"/>
        <w:rPr>
          <w:sz w:val="28"/>
          <w:szCs w:val="28"/>
        </w:rPr>
      </w:pPr>
      <w:r>
        <w:rPr>
          <w:rFonts w:eastAsia="Arial" w:cs="Arial"/>
          <w:sz w:val="28"/>
          <w:szCs w:val="28"/>
          <w:lang w:eastAsia="ar-SA"/>
        </w:rPr>
        <w:t>–</w:t>
      </w:r>
      <w:r>
        <w:rPr>
          <w:rFonts w:eastAsia="Arial" w:cs="Arial"/>
          <w:sz w:val="28"/>
          <w:szCs w:val="28"/>
          <w:lang w:eastAsia="ar-SA"/>
        </w:rPr>
        <w:tab/>
      </w:r>
      <w:r w:rsidR="00712F59" w:rsidRPr="00712F59">
        <w:rPr>
          <w:rFonts w:eastAsia="Arial" w:cs="Arial"/>
          <w:sz w:val="28"/>
          <w:szCs w:val="28"/>
          <w:lang w:eastAsia="ar-SA"/>
        </w:rPr>
        <w:t>инструкция (руководство) по установке, монтажу и эксплуатации на русском языке.</w:t>
      </w:r>
    </w:p>
    <w:p w14:paraId="63E5A625" w14:textId="77777777" w:rsidR="00A17D3A" w:rsidRPr="000B6D40" w:rsidRDefault="00A17D3A" w:rsidP="000C2986">
      <w:pPr>
        <w:pStyle w:val="af1"/>
        <w:widowControl w:val="0"/>
        <w:numPr>
          <w:ilvl w:val="0"/>
          <w:numId w:val="21"/>
        </w:numPr>
        <w:tabs>
          <w:tab w:val="left" w:pos="1276"/>
        </w:tabs>
        <w:autoSpaceDE w:val="0"/>
        <w:autoSpaceDN w:val="0"/>
        <w:adjustRightInd w:val="0"/>
        <w:ind w:left="0" w:firstLine="709"/>
        <w:jc w:val="both"/>
        <w:rPr>
          <w:rFonts w:eastAsia="Arial Unicode MS"/>
          <w:b/>
          <w:sz w:val="28"/>
          <w:szCs w:val="28"/>
          <w:lang w:eastAsia="ar-SA"/>
        </w:rPr>
      </w:pPr>
      <w:r w:rsidRPr="000B6D40">
        <w:rPr>
          <w:rFonts w:eastAsia="Arial Unicode MS"/>
          <w:b/>
          <w:sz w:val="28"/>
          <w:szCs w:val="28"/>
          <w:lang w:eastAsia="ar-SA"/>
        </w:rPr>
        <w:t>Нормативные документы, которые устанавливают требования</w:t>
      </w:r>
    </w:p>
    <w:p w14:paraId="7C23B8AC" w14:textId="3AF23DF4" w:rsidR="00A17D3A" w:rsidRPr="000B6D40" w:rsidRDefault="003474F3" w:rsidP="000C2986">
      <w:pPr>
        <w:widowControl w:val="0"/>
        <w:tabs>
          <w:tab w:val="left" w:pos="567"/>
        </w:tabs>
        <w:autoSpaceDE w:val="0"/>
        <w:autoSpaceDN w:val="0"/>
        <w:adjustRightInd w:val="0"/>
        <w:jc w:val="both"/>
        <w:rPr>
          <w:rFonts w:eastAsia="Arial Unicode MS"/>
          <w:b/>
          <w:sz w:val="28"/>
          <w:szCs w:val="28"/>
          <w:lang w:eastAsia="ar-SA"/>
        </w:rPr>
      </w:pPr>
      <w:r>
        <w:rPr>
          <w:rFonts w:eastAsia="Arial Unicode MS"/>
          <w:b/>
          <w:sz w:val="28"/>
          <w:szCs w:val="28"/>
          <w:lang w:eastAsia="ar-SA"/>
        </w:rPr>
        <w:t>к т</w:t>
      </w:r>
      <w:r w:rsidR="00A17D3A" w:rsidRPr="000B6D40">
        <w:rPr>
          <w:rFonts w:eastAsia="Arial Unicode MS"/>
          <w:b/>
          <w:sz w:val="28"/>
          <w:szCs w:val="28"/>
          <w:lang w:eastAsia="ar-SA"/>
        </w:rPr>
        <w:t>овару, к поставке товаров (ГОСТ, чертеж, иной нормативный документ)</w:t>
      </w:r>
    </w:p>
    <w:p w14:paraId="30052A5B" w14:textId="15BB43AD" w:rsidR="00B257AB" w:rsidRPr="00F704E1" w:rsidRDefault="00B257AB" w:rsidP="000C2986">
      <w:pPr>
        <w:pStyle w:val="ConsPlusNormal"/>
        <w:ind w:firstLine="709"/>
        <w:jc w:val="both"/>
        <w:rPr>
          <w:rFonts w:ascii="Times New Roman" w:hAnsi="Times New Roman" w:cs="Times New Roman"/>
          <w:sz w:val="28"/>
          <w:szCs w:val="28"/>
        </w:rPr>
      </w:pPr>
      <w:r>
        <w:rPr>
          <w:rFonts w:ascii="Times New Roman" w:hAnsi="Times New Roman" w:cs="Times New Roman"/>
          <w:sz w:val="28"/>
          <w:szCs w:val="28"/>
        </w:rPr>
        <w:t>Товар должен быть изготовлен в соответствии с нормативными документами</w:t>
      </w:r>
      <w:r w:rsidRPr="00F704E1">
        <w:rPr>
          <w:rFonts w:ascii="Times New Roman" w:hAnsi="Times New Roman" w:cs="Times New Roman"/>
          <w:sz w:val="28"/>
          <w:szCs w:val="28"/>
        </w:rPr>
        <w:t xml:space="preserve">: </w:t>
      </w:r>
    </w:p>
    <w:p w14:paraId="295C305B" w14:textId="77777777" w:rsidR="00712F59" w:rsidRPr="00712F59" w:rsidRDefault="00952DD7" w:rsidP="00712F59">
      <w:pPr>
        <w:pStyle w:val="af1"/>
        <w:widowControl w:val="0"/>
        <w:tabs>
          <w:tab w:val="left" w:pos="567"/>
          <w:tab w:val="left" w:pos="1134"/>
        </w:tabs>
        <w:autoSpaceDE w:val="0"/>
        <w:autoSpaceDN w:val="0"/>
        <w:adjustRightInd w:val="0"/>
        <w:ind w:left="0" w:firstLine="709"/>
        <w:jc w:val="both"/>
        <w:rPr>
          <w:rFonts w:eastAsia="Arial Unicode MS"/>
          <w:sz w:val="28"/>
          <w:szCs w:val="28"/>
          <w:lang w:eastAsia="ar-SA"/>
        </w:rPr>
      </w:pPr>
      <w:r>
        <w:rPr>
          <w:rFonts w:eastAsia="Arial Unicode MS"/>
          <w:sz w:val="28"/>
          <w:szCs w:val="28"/>
          <w:lang w:eastAsia="ar-SA"/>
        </w:rPr>
        <w:t>–</w:t>
      </w:r>
      <w:r w:rsidR="00D52E91">
        <w:rPr>
          <w:rFonts w:eastAsia="Arial Unicode MS"/>
          <w:sz w:val="28"/>
          <w:szCs w:val="28"/>
          <w:lang w:eastAsia="ar-SA"/>
        </w:rPr>
        <w:tab/>
      </w:r>
      <w:r w:rsidR="00712F59" w:rsidRPr="00712F59">
        <w:rPr>
          <w:rFonts w:eastAsia="Arial Unicode MS"/>
          <w:sz w:val="28"/>
          <w:szCs w:val="28"/>
          <w:lang w:eastAsia="ar-SA"/>
        </w:rPr>
        <w:t>ГОСТ Р 51113-97 «Средства защиты банковские. Требования по устойчивости к взлому и методы испытаний»;</w:t>
      </w:r>
    </w:p>
    <w:p w14:paraId="50B7EC64" w14:textId="19E74FCF" w:rsidR="00712F59" w:rsidRDefault="00712F59" w:rsidP="00712F59">
      <w:pPr>
        <w:pStyle w:val="af1"/>
        <w:widowControl w:val="0"/>
        <w:tabs>
          <w:tab w:val="left" w:pos="567"/>
          <w:tab w:val="left" w:pos="1134"/>
        </w:tabs>
        <w:autoSpaceDE w:val="0"/>
        <w:autoSpaceDN w:val="0"/>
        <w:adjustRightInd w:val="0"/>
        <w:ind w:left="0" w:firstLine="709"/>
        <w:jc w:val="both"/>
        <w:rPr>
          <w:rFonts w:eastAsia="Arial Unicode MS"/>
          <w:sz w:val="28"/>
          <w:szCs w:val="28"/>
          <w:lang w:eastAsia="ar-SA"/>
        </w:rPr>
      </w:pPr>
      <w:r>
        <w:rPr>
          <w:rFonts w:eastAsia="Arial Unicode MS"/>
          <w:sz w:val="28"/>
          <w:szCs w:val="28"/>
          <w:lang w:eastAsia="ar-SA"/>
        </w:rPr>
        <w:t>–</w:t>
      </w:r>
      <w:r>
        <w:rPr>
          <w:rFonts w:eastAsia="Arial Unicode MS"/>
          <w:sz w:val="28"/>
          <w:szCs w:val="28"/>
          <w:lang w:eastAsia="ar-SA"/>
        </w:rPr>
        <w:tab/>
      </w:r>
      <w:r w:rsidRPr="00712F59">
        <w:rPr>
          <w:rFonts w:eastAsia="Arial Unicode MS"/>
          <w:sz w:val="28"/>
          <w:szCs w:val="28"/>
          <w:lang w:eastAsia="ar-SA"/>
        </w:rPr>
        <w:t>ГОСТ Р 50862-2017</w:t>
      </w:r>
      <w:r w:rsidR="00BA7E76">
        <w:rPr>
          <w:rFonts w:eastAsia="Arial Unicode MS"/>
          <w:sz w:val="28"/>
          <w:szCs w:val="28"/>
          <w:lang w:eastAsia="ar-SA"/>
        </w:rPr>
        <w:tab/>
      </w:r>
      <w:r w:rsidRPr="00712F59">
        <w:rPr>
          <w:rFonts w:eastAsia="Arial Unicode MS"/>
          <w:sz w:val="28"/>
          <w:szCs w:val="28"/>
          <w:lang w:eastAsia="ar-SA"/>
        </w:rPr>
        <w:t xml:space="preserve"> (EN 1143-1:2012) «Сейфы, сейфовые комнаты и хранилища ценностей. Требования и методы испытаний на устойчивость к взлому»;</w:t>
      </w:r>
    </w:p>
    <w:p w14:paraId="59ED6561" w14:textId="51D12B69" w:rsidR="005E6DB9" w:rsidRDefault="005E1DF3" w:rsidP="00712F59">
      <w:pPr>
        <w:pStyle w:val="af1"/>
        <w:widowControl w:val="0"/>
        <w:tabs>
          <w:tab w:val="left" w:pos="567"/>
          <w:tab w:val="left" w:pos="1134"/>
        </w:tabs>
        <w:autoSpaceDE w:val="0"/>
        <w:autoSpaceDN w:val="0"/>
        <w:adjustRightInd w:val="0"/>
        <w:ind w:left="0" w:firstLine="709"/>
        <w:jc w:val="both"/>
        <w:rPr>
          <w:rFonts w:eastAsia="Arial Unicode MS"/>
          <w:sz w:val="28"/>
          <w:szCs w:val="28"/>
          <w:lang w:eastAsia="ar-SA"/>
        </w:rPr>
      </w:pPr>
      <w:r>
        <w:rPr>
          <w:rFonts w:eastAsia="Arial Unicode MS"/>
          <w:sz w:val="28"/>
          <w:szCs w:val="28"/>
          <w:lang w:eastAsia="ar-SA"/>
        </w:rPr>
        <w:t>–</w:t>
      </w:r>
      <w:r w:rsidR="00F57752">
        <w:rPr>
          <w:rFonts w:eastAsia="Arial Unicode MS"/>
          <w:sz w:val="28"/>
          <w:szCs w:val="28"/>
          <w:lang w:eastAsia="ar-SA"/>
        </w:rPr>
        <w:tab/>
      </w:r>
      <w:r w:rsidR="005E6DB9" w:rsidRPr="005E6DB9">
        <w:rPr>
          <w:rFonts w:eastAsia="Arial Unicode MS"/>
          <w:sz w:val="28"/>
          <w:szCs w:val="28"/>
          <w:lang w:eastAsia="ar-SA"/>
        </w:rPr>
        <w:t>ГОСТ Р 52437-2005</w:t>
      </w:r>
      <w:r w:rsidR="005E6DB9">
        <w:rPr>
          <w:rFonts w:eastAsia="Arial Unicode MS"/>
          <w:sz w:val="28"/>
          <w:szCs w:val="28"/>
          <w:lang w:eastAsia="ar-SA"/>
        </w:rPr>
        <w:t xml:space="preserve"> «</w:t>
      </w:r>
      <w:r w:rsidR="005E6DB9" w:rsidRPr="005E6DB9">
        <w:rPr>
          <w:rFonts w:eastAsia="Arial Unicode MS"/>
          <w:sz w:val="28"/>
          <w:szCs w:val="28"/>
          <w:lang w:eastAsia="ar-SA"/>
        </w:rPr>
        <w:t>Средства защитные банковские. Депозитные и индивидуальные сейфы. Общие технические условия</w:t>
      </w:r>
      <w:r w:rsidR="005E6DB9">
        <w:rPr>
          <w:rFonts w:eastAsia="Arial Unicode MS"/>
          <w:sz w:val="28"/>
          <w:szCs w:val="28"/>
          <w:lang w:eastAsia="ar-SA"/>
        </w:rPr>
        <w:t>»;</w:t>
      </w:r>
    </w:p>
    <w:p w14:paraId="233EA961" w14:textId="00642C9C" w:rsidR="005E6DB9" w:rsidRPr="00712F59" w:rsidRDefault="005E1DF3" w:rsidP="00712F59">
      <w:pPr>
        <w:pStyle w:val="af1"/>
        <w:widowControl w:val="0"/>
        <w:tabs>
          <w:tab w:val="left" w:pos="567"/>
          <w:tab w:val="left" w:pos="1134"/>
        </w:tabs>
        <w:autoSpaceDE w:val="0"/>
        <w:autoSpaceDN w:val="0"/>
        <w:adjustRightInd w:val="0"/>
        <w:ind w:left="0" w:firstLine="709"/>
        <w:jc w:val="both"/>
        <w:rPr>
          <w:rFonts w:eastAsia="Arial Unicode MS"/>
          <w:sz w:val="28"/>
          <w:szCs w:val="28"/>
          <w:lang w:eastAsia="ar-SA"/>
        </w:rPr>
      </w:pPr>
      <w:r>
        <w:rPr>
          <w:rFonts w:eastAsia="Arial Unicode MS"/>
          <w:sz w:val="28"/>
          <w:szCs w:val="28"/>
          <w:lang w:eastAsia="ar-SA"/>
        </w:rPr>
        <w:t>–</w:t>
      </w:r>
      <w:r w:rsidR="00F57752">
        <w:rPr>
          <w:rFonts w:eastAsia="Arial Unicode MS"/>
          <w:sz w:val="28"/>
          <w:szCs w:val="28"/>
          <w:lang w:eastAsia="ar-SA"/>
        </w:rPr>
        <w:tab/>
      </w:r>
      <w:r w:rsidR="005E6DB9" w:rsidRPr="005E6DB9">
        <w:rPr>
          <w:rFonts w:eastAsia="Arial Unicode MS"/>
          <w:sz w:val="28"/>
          <w:szCs w:val="28"/>
          <w:lang w:eastAsia="ar-SA"/>
        </w:rPr>
        <w:t>ГОСТ 23170-78</w:t>
      </w:r>
      <w:r w:rsidR="005E6DB9">
        <w:rPr>
          <w:rFonts w:eastAsia="Arial Unicode MS"/>
          <w:sz w:val="28"/>
          <w:szCs w:val="28"/>
          <w:lang w:eastAsia="ar-SA"/>
        </w:rPr>
        <w:t xml:space="preserve"> «</w:t>
      </w:r>
      <w:r w:rsidR="005E6DB9" w:rsidRPr="005E6DB9">
        <w:rPr>
          <w:rFonts w:eastAsia="Arial Unicode MS"/>
          <w:sz w:val="28"/>
          <w:szCs w:val="28"/>
          <w:lang w:eastAsia="ar-SA"/>
        </w:rPr>
        <w:t>Упаковка для изделий машиностроения. Общие требования</w:t>
      </w:r>
      <w:r w:rsidR="005E6DB9">
        <w:rPr>
          <w:rFonts w:eastAsia="Arial Unicode MS"/>
          <w:sz w:val="28"/>
          <w:szCs w:val="28"/>
          <w:lang w:eastAsia="ar-SA"/>
        </w:rPr>
        <w:t>»;</w:t>
      </w:r>
    </w:p>
    <w:p w14:paraId="22CDBE4D" w14:textId="3B7B784E" w:rsidR="00717791" w:rsidRDefault="00712F59" w:rsidP="00D32580">
      <w:pPr>
        <w:pStyle w:val="af1"/>
        <w:widowControl w:val="0"/>
        <w:tabs>
          <w:tab w:val="left" w:pos="567"/>
          <w:tab w:val="left" w:pos="1134"/>
        </w:tabs>
        <w:autoSpaceDE w:val="0"/>
        <w:autoSpaceDN w:val="0"/>
        <w:adjustRightInd w:val="0"/>
        <w:ind w:left="0" w:firstLine="709"/>
        <w:jc w:val="both"/>
        <w:rPr>
          <w:bCs/>
          <w:sz w:val="28"/>
          <w:szCs w:val="28"/>
        </w:rPr>
      </w:pPr>
      <w:r>
        <w:rPr>
          <w:rFonts w:eastAsia="Arial Unicode MS"/>
          <w:sz w:val="28"/>
          <w:szCs w:val="28"/>
          <w:lang w:eastAsia="ar-SA"/>
        </w:rPr>
        <w:t>–</w:t>
      </w:r>
      <w:r>
        <w:rPr>
          <w:rFonts w:eastAsia="Arial Unicode MS"/>
          <w:sz w:val="28"/>
          <w:szCs w:val="28"/>
          <w:lang w:eastAsia="ar-SA"/>
        </w:rPr>
        <w:tab/>
      </w:r>
      <w:r w:rsidRPr="00712F59">
        <w:rPr>
          <w:rFonts w:eastAsia="Arial Unicode MS"/>
          <w:sz w:val="28"/>
          <w:szCs w:val="28"/>
          <w:lang w:eastAsia="ar-SA"/>
        </w:rPr>
        <w:t>ГОСТ 15150-69 «Машины, приборы и другие технические изделия. Исполнения для различных климатических районов. Категории, условия эксплуатации, хранения и транспортирования в части воздействия климат</w:t>
      </w:r>
      <w:r w:rsidR="00D32580">
        <w:rPr>
          <w:rFonts w:eastAsia="Arial Unicode MS"/>
          <w:sz w:val="28"/>
          <w:szCs w:val="28"/>
          <w:lang w:eastAsia="ar-SA"/>
        </w:rPr>
        <w:t>ических факторов внешней среды»</w:t>
      </w:r>
      <w:r w:rsidR="0003124A">
        <w:rPr>
          <w:bCs/>
          <w:sz w:val="28"/>
          <w:szCs w:val="28"/>
        </w:rPr>
        <w:t>;</w:t>
      </w:r>
    </w:p>
    <w:p w14:paraId="3ADB9D5B" w14:textId="2A326AE8" w:rsidR="0003124A" w:rsidRDefault="0003124A" w:rsidP="00D32580">
      <w:pPr>
        <w:pStyle w:val="af1"/>
        <w:widowControl w:val="0"/>
        <w:tabs>
          <w:tab w:val="left" w:pos="567"/>
          <w:tab w:val="left" w:pos="1134"/>
        </w:tabs>
        <w:autoSpaceDE w:val="0"/>
        <w:autoSpaceDN w:val="0"/>
        <w:adjustRightInd w:val="0"/>
        <w:ind w:left="0" w:firstLine="709"/>
        <w:jc w:val="both"/>
        <w:rPr>
          <w:rFonts w:eastAsia="Arial Unicode MS"/>
          <w:sz w:val="28"/>
          <w:szCs w:val="28"/>
          <w:lang w:eastAsia="ar-SA"/>
        </w:rPr>
      </w:pPr>
      <w:r>
        <w:rPr>
          <w:rFonts w:eastAsia="Arial Unicode MS"/>
          <w:sz w:val="28"/>
          <w:szCs w:val="28"/>
          <w:lang w:eastAsia="ar-SA"/>
        </w:rPr>
        <w:t>–</w:t>
      </w:r>
      <w:r w:rsidR="00F57752">
        <w:rPr>
          <w:rFonts w:eastAsia="Arial Unicode MS"/>
          <w:sz w:val="28"/>
          <w:szCs w:val="28"/>
          <w:lang w:eastAsia="ar-SA"/>
        </w:rPr>
        <w:tab/>
      </w:r>
      <w:r w:rsidRPr="0003124A">
        <w:rPr>
          <w:rFonts w:eastAsia="Arial Unicode MS"/>
          <w:sz w:val="28"/>
          <w:szCs w:val="28"/>
          <w:lang w:eastAsia="ar-SA"/>
        </w:rPr>
        <w:t>Технически</w:t>
      </w:r>
      <w:r>
        <w:rPr>
          <w:rFonts w:eastAsia="Arial Unicode MS"/>
          <w:sz w:val="28"/>
          <w:szCs w:val="28"/>
          <w:lang w:eastAsia="ar-SA"/>
        </w:rPr>
        <w:t>е требования</w:t>
      </w:r>
      <w:r w:rsidRPr="0003124A">
        <w:rPr>
          <w:rFonts w:eastAsia="Arial Unicode MS"/>
          <w:sz w:val="28"/>
          <w:szCs w:val="28"/>
          <w:lang w:eastAsia="ar-SA"/>
        </w:rPr>
        <w:t xml:space="preserve"> к сейфу для хранения денежной наличности, утвержденны</w:t>
      </w:r>
      <w:r>
        <w:rPr>
          <w:rFonts w:eastAsia="Arial Unicode MS"/>
          <w:sz w:val="28"/>
          <w:szCs w:val="28"/>
          <w:lang w:eastAsia="ar-SA"/>
        </w:rPr>
        <w:t>е</w:t>
      </w:r>
      <w:r w:rsidRPr="0003124A">
        <w:rPr>
          <w:rFonts w:eastAsia="Arial Unicode MS"/>
          <w:sz w:val="28"/>
          <w:szCs w:val="28"/>
          <w:lang w:eastAsia="ar-SA"/>
        </w:rPr>
        <w:t xml:space="preserve"> Обществом 13.07.2021</w:t>
      </w:r>
      <w:r w:rsidR="00FC0096">
        <w:rPr>
          <w:rFonts w:eastAsia="Arial Unicode MS"/>
          <w:sz w:val="28"/>
          <w:szCs w:val="28"/>
          <w:lang w:eastAsia="ar-SA"/>
        </w:rPr>
        <w:t>.</w:t>
      </w:r>
    </w:p>
    <w:p w14:paraId="27A23113" w14:textId="1842D67D" w:rsidR="00A17D3A" w:rsidRPr="000B6D40" w:rsidRDefault="00A17D3A" w:rsidP="000C2986">
      <w:pPr>
        <w:pStyle w:val="af1"/>
        <w:widowControl w:val="0"/>
        <w:numPr>
          <w:ilvl w:val="0"/>
          <w:numId w:val="21"/>
        </w:numPr>
        <w:autoSpaceDE w:val="0"/>
        <w:autoSpaceDN w:val="0"/>
        <w:adjustRightInd w:val="0"/>
        <w:ind w:left="0" w:firstLine="709"/>
        <w:jc w:val="both"/>
        <w:rPr>
          <w:b/>
          <w:sz w:val="28"/>
          <w:szCs w:val="28"/>
        </w:rPr>
      </w:pPr>
      <w:r w:rsidRPr="000B6D40">
        <w:rPr>
          <w:b/>
          <w:sz w:val="28"/>
          <w:szCs w:val="28"/>
        </w:rPr>
        <w:t>Объем гарантий и гарантийный срок</w:t>
      </w:r>
    </w:p>
    <w:p w14:paraId="2F6248ED" w14:textId="1A1E4A97" w:rsidR="00263971" w:rsidRPr="00263971" w:rsidRDefault="00263971" w:rsidP="00263971">
      <w:pPr>
        <w:pStyle w:val="af1"/>
        <w:numPr>
          <w:ilvl w:val="0"/>
          <w:numId w:val="38"/>
        </w:numPr>
        <w:tabs>
          <w:tab w:val="left" w:pos="0"/>
          <w:tab w:val="left" w:pos="1134"/>
        </w:tabs>
        <w:ind w:left="0" w:firstLine="709"/>
        <w:jc w:val="both"/>
        <w:outlineLvl w:val="0"/>
        <w:rPr>
          <w:rFonts w:eastAsia="Arial Unicode MS"/>
          <w:sz w:val="28"/>
          <w:szCs w:val="28"/>
        </w:rPr>
      </w:pPr>
      <w:r w:rsidRPr="00263971">
        <w:rPr>
          <w:rFonts w:eastAsia="Arial Unicode MS"/>
          <w:sz w:val="28"/>
          <w:szCs w:val="28"/>
        </w:rPr>
        <w:t xml:space="preserve">Поставщик гарантирует качество и безопасность поставляемого Товара в соответствии с действующими </w:t>
      </w:r>
      <w:r w:rsidR="00013942">
        <w:rPr>
          <w:rFonts w:eastAsia="Arial Unicode MS"/>
          <w:sz w:val="28"/>
          <w:szCs w:val="28"/>
        </w:rPr>
        <w:t>требованиями к Товару</w:t>
      </w:r>
      <w:r w:rsidRPr="00263971">
        <w:rPr>
          <w:rFonts w:eastAsia="Arial Unicode MS"/>
          <w:sz w:val="28"/>
          <w:szCs w:val="28"/>
        </w:rPr>
        <w:t>, утвержденными на соответствующий вид Товара</w:t>
      </w:r>
      <w:r w:rsidR="00013942">
        <w:rPr>
          <w:rFonts w:eastAsia="Arial Unicode MS"/>
          <w:sz w:val="28"/>
          <w:szCs w:val="28"/>
        </w:rPr>
        <w:t xml:space="preserve"> (п. 3.5 ТЗ)</w:t>
      </w:r>
      <w:r w:rsidRPr="00263971">
        <w:rPr>
          <w:rFonts w:eastAsia="Arial Unicode MS"/>
          <w:sz w:val="28"/>
          <w:szCs w:val="28"/>
        </w:rPr>
        <w:t>.</w:t>
      </w:r>
    </w:p>
    <w:p w14:paraId="68948902" w14:textId="2A14F779" w:rsidR="00263971" w:rsidRPr="00263971" w:rsidRDefault="00263971" w:rsidP="00263971">
      <w:pPr>
        <w:pStyle w:val="af1"/>
        <w:numPr>
          <w:ilvl w:val="0"/>
          <w:numId w:val="38"/>
        </w:numPr>
        <w:tabs>
          <w:tab w:val="left" w:pos="0"/>
          <w:tab w:val="left" w:pos="1134"/>
        </w:tabs>
        <w:ind w:left="0" w:firstLine="709"/>
        <w:jc w:val="both"/>
        <w:outlineLvl w:val="0"/>
        <w:rPr>
          <w:rFonts w:eastAsia="Arial Unicode MS"/>
          <w:sz w:val="28"/>
          <w:szCs w:val="28"/>
        </w:rPr>
      </w:pPr>
      <w:r w:rsidRPr="00263971">
        <w:rPr>
          <w:rFonts w:eastAsia="Arial Unicode MS"/>
          <w:sz w:val="28"/>
          <w:szCs w:val="28"/>
        </w:rPr>
        <w:t xml:space="preserve">Гарантийный срок эксплуатации Товара должен составлять не менее </w:t>
      </w:r>
      <w:r w:rsidR="0017126B">
        <w:rPr>
          <w:rFonts w:eastAsia="Arial Unicode MS"/>
          <w:sz w:val="28"/>
          <w:szCs w:val="28"/>
        </w:rPr>
        <w:t>24</w:t>
      </w:r>
      <w:r w:rsidR="00591B14" w:rsidRPr="00D4364E">
        <w:rPr>
          <w:rFonts w:eastAsia="Arial Unicode MS"/>
          <w:sz w:val="28"/>
          <w:szCs w:val="28"/>
        </w:rPr>
        <w:t xml:space="preserve"> (</w:t>
      </w:r>
      <w:r w:rsidR="0017126B">
        <w:rPr>
          <w:rFonts w:eastAsia="Arial Unicode MS"/>
          <w:sz w:val="28"/>
          <w:szCs w:val="28"/>
        </w:rPr>
        <w:t>двадцати четырех)</w:t>
      </w:r>
      <w:r w:rsidR="00591B14" w:rsidRPr="00D4364E">
        <w:rPr>
          <w:rFonts w:eastAsia="Arial Unicode MS"/>
          <w:sz w:val="28"/>
          <w:szCs w:val="28"/>
        </w:rPr>
        <w:t xml:space="preserve"> месяцев </w:t>
      </w:r>
      <w:r w:rsidRPr="00263971">
        <w:rPr>
          <w:rFonts w:eastAsia="Arial Unicode MS"/>
          <w:sz w:val="28"/>
          <w:szCs w:val="28"/>
        </w:rPr>
        <w:t>с момента подписания Сторонами товарной накладной по форме ТОРГ-12</w:t>
      </w:r>
      <w:r w:rsidR="00564688">
        <w:rPr>
          <w:rFonts w:eastAsia="Arial Unicode MS"/>
          <w:sz w:val="28"/>
          <w:szCs w:val="28"/>
        </w:rPr>
        <w:t>.</w:t>
      </w:r>
    </w:p>
    <w:p w14:paraId="2558F48F" w14:textId="77777777" w:rsidR="00263971" w:rsidRPr="00263971" w:rsidRDefault="00263971" w:rsidP="00263971">
      <w:pPr>
        <w:pStyle w:val="af1"/>
        <w:numPr>
          <w:ilvl w:val="0"/>
          <w:numId w:val="38"/>
        </w:numPr>
        <w:tabs>
          <w:tab w:val="left" w:pos="0"/>
          <w:tab w:val="left" w:pos="1134"/>
        </w:tabs>
        <w:ind w:left="0" w:firstLine="709"/>
        <w:jc w:val="both"/>
        <w:outlineLvl w:val="0"/>
        <w:rPr>
          <w:rFonts w:eastAsia="Arial Unicode MS"/>
          <w:sz w:val="28"/>
          <w:szCs w:val="28"/>
        </w:rPr>
      </w:pPr>
      <w:r w:rsidRPr="00263971">
        <w:rPr>
          <w:rFonts w:eastAsia="Arial Unicode MS"/>
          <w:sz w:val="28"/>
          <w:szCs w:val="28"/>
        </w:rPr>
        <w:t xml:space="preserve">Если производителем Товара установлены гарантийные сроки, превышающие запрашиваемый гарантийный срок на Товар, то гарантийный срок на Товар устанавливается продолжительностью не менее срока, установленного производителем Товара. </w:t>
      </w:r>
    </w:p>
    <w:p w14:paraId="60AADBD4" w14:textId="3A7AB279" w:rsidR="00263971" w:rsidRPr="00263971" w:rsidRDefault="00263971" w:rsidP="00263971">
      <w:pPr>
        <w:pStyle w:val="af1"/>
        <w:numPr>
          <w:ilvl w:val="0"/>
          <w:numId w:val="38"/>
        </w:numPr>
        <w:tabs>
          <w:tab w:val="left" w:pos="0"/>
          <w:tab w:val="left" w:pos="1134"/>
        </w:tabs>
        <w:ind w:left="0" w:firstLine="709"/>
        <w:jc w:val="both"/>
        <w:outlineLvl w:val="0"/>
        <w:rPr>
          <w:rFonts w:eastAsia="Arial Unicode MS"/>
          <w:sz w:val="28"/>
          <w:szCs w:val="28"/>
        </w:rPr>
      </w:pPr>
      <w:r w:rsidRPr="00263971">
        <w:rPr>
          <w:rFonts w:eastAsia="Arial Unicode MS"/>
          <w:sz w:val="28"/>
          <w:szCs w:val="28"/>
        </w:rPr>
        <w:t xml:space="preserve">Срок </w:t>
      </w:r>
      <w:r>
        <w:rPr>
          <w:rFonts w:eastAsia="Arial Unicode MS"/>
          <w:sz w:val="28"/>
          <w:szCs w:val="28"/>
        </w:rPr>
        <w:t>гарантии на Товар установлен в п</w:t>
      </w:r>
      <w:r w:rsidRPr="00263971">
        <w:rPr>
          <w:rFonts w:eastAsia="Arial Unicode MS"/>
          <w:sz w:val="28"/>
          <w:szCs w:val="28"/>
        </w:rPr>
        <w:t xml:space="preserve">риложении № </w:t>
      </w:r>
      <w:r w:rsidR="00DC5275">
        <w:rPr>
          <w:rFonts w:eastAsia="Arial Unicode MS"/>
          <w:sz w:val="28"/>
          <w:szCs w:val="28"/>
        </w:rPr>
        <w:t>2</w:t>
      </w:r>
      <w:r w:rsidRPr="00263971">
        <w:rPr>
          <w:rFonts w:eastAsia="Arial Unicode MS"/>
          <w:sz w:val="28"/>
          <w:szCs w:val="28"/>
        </w:rPr>
        <w:t xml:space="preserve"> к </w:t>
      </w:r>
      <w:r>
        <w:rPr>
          <w:rFonts w:eastAsia="Arial Unicode MS"/>
          <w:sz w:val="28"/>
          <w:szCs w:val="28"/>
        </w:rPr>
        <w:t>ТЗ</w:t>
      </w:r>
      <w:r w:rsidRPr="00263971">
        <w:rPr>
          <w:rFonts w:eastAsia="Arial Unicode MS"/>
          <w:sz w:val="28"/>
          <w:szCs w:val="28"/>
        </w:rPr>
        <w:t xml:space="preserve">. </w:t>
      </w:r>
    </w:p>
    <w:p w14:paraId="523C653A" w14:textId="6178298C" w:rsidR="00043E40" w:rsidRPr="009B004B" w:rsidRDefault="00263971" w:rsidP="00263971">
      <w:pPr>
        <w:pStyle w:val="af1"/>
        <w:numPr>
          <w:ilvl w:val="0"/>
          <w:numId w:val="38"/>
        </w:numPr>
        <w:tabs>
          <w:tab w:val="left" w:pos="0"/>
          <w:tab w:val="left" w:pos="1134"/>
        </w:tabs>
        <w:ind w:left="0" w:firstLine="709"/>
        <w:jc w:val="both"/>
        <w:outlineLvl w:val="0"/>
        <w:rPr>
          <w:rFonts w:eastAsia="Arial"/>
          <w:sz w:val="28"/>
          <w:szCs w:val="28"/>
          <w:lang w:eastAsia="ar-SA"/>
        </w:rPr>
      </w:pPr>
      <w:r w:rsidRPr="00263971">
        <w:rPr>
          <w:rFonts w:eastAsia="Arial Unicode MS"/>
          <w:sz w:val="28"/>
          <w:szCs w:val="28"/>
        </w:rPr>
        <w:t xml:space="preserve">При обнаружении недостатков Товара в период гарантийного срока, возникших по не зависящим от Покупателя причинам, Поставщик обязан за свой счет устранить недостатки либо заменить Товар ненадлежащего качества новым, в течение </w:t>
      </w:r>
      <w:r w:rsidR="00591B14" w:rsidRPr="00A4799A">
        <w:rPr>
          <w:rFonts w:eastAsia="Arial Unicode MS"/>
          <w:sz w:val="28"/>
          <w:szCs w:val="28"/>
        </w:rPr>
        <w:t xml:space="preserve">10 (десяти) рабочих </w:t>
      </w:r>
      <w:r w:rsidR="00591B14">
        <w:rPr>
          <w:rFonts w:eastAsia="Arial Unicode MS"/>
          <w:sz w:val="28"/>
          <w:szCs w:val="28"/>
        </w:rPr>
        <w:t>дней</w:t>
      </w:r>
      <w:r w:rsidRPr="00263971">
        <w:rPr>
          <w:rFonts w:eastAsia="Arial Unicode MS"/>
          <w:sz w:val="28"/>
          <w:szCs w:val="28"/>
        </w:rPr>
        <w:t xml:space="preserve"> с даты получения письменного требования от Покупателя об устранении недостатков Товара.</w:t>
      </w:r>
    </w:p>
    <w:p w14:paraId="150080B9" w14:textId="77777777" w:rsidR="00A17D3A" w:rsidRPr="000C2986" w:rsidRDefault="00A17D3A" w:rsidP="00E5086A">
      <w:pPr>
        <w:pStyle w:val="af1"/>
        <w:widowControl w:val="0"/>
        <w:numPr>
          <w:ilvl w:val="0"/>
          <w:numId w:val="15"/>
        </w:numPr>
        <w:tabs>
          <w:tab w:val="left" w:pos="567"/>
        </w:tabs>
        <w:autoSpaceDE w:val="0"/>
        <w:autoSpaceDN w:val="0"/>
        <w:adjustRightInd w:val="0"/>
        <w:spacing w:before="240" w:after="120"/>
        <w:contextualSpacing w:val="0"/>
        <w:jc w:val="center"/>
        <w:rPr>
          <w:b/>
          <w:sz w:val="28"/>
          <w:szCs w:val="28"/>
        </w:rPr>
      </w:pPr>
      <w:r w:rsidRPr="000C2986">
        <w:rPr>
          <w:b/>
          <w:sz w:val="28"/>
          <w:szCs w:val="28"/>
        </w:rPr>
        <w:t>ТРЕБОВАНИЯ К МАРКИРОВКЕ</w:t>
      </w:r>
    </w:p>
    <w:p w14:paraId="6177E199" w14:textId="0514C260" w:rsidR="0060695B" w:rsidRPr="00C96206" w:rsidRDefault="0053095D" w:rsidP="00C96206">
      <w:pPr>
        <w:tabs>
          <w:tab w:val="left" w:pos="284"/>
          <w:tab w:val="left" w:pos="1276"/>
        </w:tabs>
        <w:suppressAutoHyphens/>
        <w:autoSpaceDE w:val="0"/>
        <w:autoSpaceDN w:val="0"/>
        <w:adjustRightInd w:val="0"/>
        <w:ind w:firstLine="709"/>
        <w:jc w:val="both"/>
        <w:rPr>
          <w:rFonts w:eastAsia="Arial"/>
          <w:sz w:val="28"/>
          <w:szCs w:val="28"/>
          <w:lang w:eastAsia="ar-SA"/>
        </w:rPr>
      </w:pPr>
      <w:r w:rsidRPr="00C96206">
        <w:rPr>
          <w:rFonts w:eastAsia="Arial"/>
          <w:sz w:val="28"/>
          <w:szCs w:val="28"/>
          <w:lang w:eastAsia="ar-SA"/>
        </w:rPr>
        <w:t xml:space="preserve">Маркировка Товара должна соответствовать требованиям п. 8 </w:t>
      </w:r>
      <w:r w:rsidR="00F57752">
        <w:rPr>
          <w:rFonts w:eastAsia="Arial"/>
          <w:sz w:val="28"/>
          <w:szCs w:val="28"/>
          <w:lang w:eastAsia="ar-SA"/>
        </w:rPr>
        <w:br/>
      </w:r>
      <w:r w:rsidRPr="00C96206">
        <w:rPr>
          <w:rFonts w:eastAsia="Arial"/>
          <w:sz w:val="28"/>
          <w:szCs w:val="28"/>
          <w:lang w:eastAsia="ar-SA"/>
        </w:rPr>
        <w:t>ГОСТ Р 50862-2017 (EN 1143-1:2012) «Сейфы, сейфовые комнаты и хранилища ценностей. Требования и методы испытаний на устойчивость к взлому».</w:t>
      </w:r>
    </w:p>
    <w:p w14:paraId="50C620D6" w14:textId="77777777" w:rsidR="00A17D3A" w:rsidRPr="00E712BC" w:rsidRDefault="00A17D3A" w:rsidP="00E5086A">
      <w:pPr>
        <w:pStyle w:val="af1"/>
        <w:numPr>
          <w:ilvl w:val="0"/>
          <w:numId w:val="15"/>
        </w:numPr>
        <w:tabs>
          <w:tab w:val="left" w:pos="284"/>
          <w:tab w:val="left" w:pos="567"/>
        </w:tabs>
        <w:suppressAutoHyphens/>
        <w:autoSpaceDE w:val="0"/>
        <w:autoSpaceDN w:val="0"/>
        <w:adjustRightInd w:val="0"/>
        <w:spacing w:before="240" w:after="120"/>
        <w:ind w:left="0" w:hanging="357"/>
        <w:contextualSpacing w:val="0"/>
        <w:jc w:val="center"/>
        <w:rPr>
          <w:b/>
          <w:sz w:val="28"/>
          <w:szCs w:val="28"/>
        </w:rPr>
      </w:pPr>
      <w:r w:rsidRPr="00E712BC">
        <w:rPr>
          <w:b/>
          <w:sz w:val="28"/>
          <w:szCs w:val="28"/>
        </w:rPr>
        <w:t>ТРЕБОВАНИЯ К УПАКОВКЕ</w:t>
      </w:r>
    </w:p>
    <w:p w14:paraId="4D8A9984" w14:textId="77777777" w:rsidR="005E6DB9" w:rsidRDefault="009C66F6" w:rsidP="005E6DB9">
      <w:pPr>
        <w:tabs>
          <w:tab w:val="left" w:pos="284"/>
          <w:tab w:val="left" w:pos="1276"/>
        </w:tabs>
        <w:ind w:firstLine="709"/>
        <w:jc w:val="both"/>
        <w:rPr>
          <w:rFonts w:eastAsia="Calibri"/>
          <w:sz w:val="28"/>
          <w:szCs w:val="28"/>
        </w:rPr>
      </w:pPr>
      <w:r w:rsidRPr="00C96206">
        <w:rPr>
          <w:rFonts w:eastAsia="Calibri"/>
          <w:sz w:val="28"/>
          <w:szCs w:val="28"/>
        </w:rPr>
        <w:t>Упаковка, в которой отгружается Товар, должна соответствовать установленным законодательством Российской Федерации стандартам и/или техническим условиям, и при условии надлежащего обращения обеспечивать сохранность Товара при его транспортировке, погрузке, разгрузке, хранении.</w:t>
      </w:r>
      <w:r w:rsidR="005E6DB9" w:rsidRPr="005E6DB9">
        <w:rPr>
          <w:rFonts w:eastAsia="Calibri"/>
          <w:sz w:val="28"/>
          <w:szCs w:val="28"/>
        </w:rPr>
        <w:t xml:space="preserve"> </w:t>
      </w:r>
    </w:p>
    <w:p w14:paraId="291C8341" w14:textId="7573F101" w:rsidR="005E6DB9" w:rsidRDefault="00991D68" w:rsidP="005E6DB9">
      <w:pPr>
        <w:tabs>
          <w:tab w:val="left" w:pos="284"/>
          <w:tab w:val="left" w:pos="1276"/>
        </w:tabs>
        <w:ind w:firstLine="709"/>
        <w:jc w:val="both"/>
        <w:rPr>
          <w:rFonts w:eastAsia="Calibri"/>
          <w:sz w:val="28"/>
          <w:szCs w:val="28"/>
        </w:rPr>
      </w:pPr>
      <w:r w:rsidRPr="00DB5039">
        <w:rPr>
          <w:spacing w:val="-1"/>
          <w:sz w:val="28"/>
          <w:szCs w:val="28"/>
        </w:rPr>
        <w:t xml:space="preserve">Упаковка </w:t>
      </w:r>
      <w:r>
        <w:rPr>
          <w:spacing w:val="-1"/>
          <w:sz w:val="28"/>
          <w:szCs w:val="28"/>
        </w:rPr>
        <w:t>Товара</w:t>
      </w:r>
      <w:r w:rsidR="00882DA4">
        <w:rPr>
          <w:spacing w:val="-1"/>
          <w:sz w:val="28"/>
          <w:szCs w:val="28"/>
        </w:rPr>
        <w:t xml:space="preserve"> должна соответствовать </w:t>
      </w:r>
      <w:r w:rsidRPr="00DB5039">
        <w:rPr>
          <w:spacing w:val="-1"/>
          <w:sz w:val="28"/>
          <w:szCs w:val="28"/>
        </w:rPr>
        <w:t>требованиям ГОСТ</w:t>
      </w:r>
      <w:r>
        <w:rPr>
          <w:rFonts w:eastAsia="Calibri"/>
          <w:sz w:val="28"/>
          <w:szCs w:val="28"/>
        </w:rPr>
        <w:t xml:space="preserve"> </w:t>
      </w:r>
      <w:r w:rsidR="005E6DB9">
        <w:rPr>
          <w:rFonts w:eastAsia="Calibri"/>
          <w:sz w:val="28"/>
          <w:szCs w:val="28"/>
        </w:rPr>
        <w:t>23170-78 «</w:t>
      </w:r>
      <w:r w:rsidR="005E6DB9" w:rsidRPr="005E6DB9">
        <w:rPr>
          <w:rFonts w:eastAsia="Calibri"/>
          <w:sz w:val="28"/>
          <w:szCs w:val="28"/>
        </w:rPr>
        <w:t>Упаковка для изделий машиностроения. Общие требования</w:t>
      </w:r>
      <w:r w:rsidR="005E6DB9">
        <w:rPr>
          <w:rFonts w:eastAsia="Calibri"/>
          <w:sz w:val="28"/>
          <w:szCs w:val="28"/>
        </w:rPr>
        <w:t xml:space="preserve">». </w:t>
      </w:r>
    </w:p>
    <w:p w14:paraId="2939DA04" w14:textId="77777777" w:rsidR="00A17D3A" w:rsidRPr="00E712BC" w:rsidRDefault="00A17D3A" w:rsidP="00E5086A">
      <w:pPr>
        <w:pStyle w:val="af1"/>
        <w:numPr>
          <w:ilvl w:val="0"/>
          <w:numId w:val="15"/>
        </w:numPr>
        <w:tabs>
          <w:tab w:val="left" w:pos="284"/>
          <w:tab w:val="left" w:pos="567"/>
        </w:tabs>
        <w:suppressAutoHyphens/>
        <w:autoSpaceDE w:val="0"/>
        <w:autoSpaceDN w:val="0"/>
        <w:adjustRightInd w:val="0"/>
        <w:spacing w:before="240" w:after="120"/>
        <w:ind w:left="0" w:hanging="357"/>
        <w:contextualSpacing w:val="0"/>
        <w:jc w:val="center"/>
        <w:rPr>
          <w:rFonts w:eastAsia="Arial"/>
          <w:b/>
          <w:sz w:val="28"/>
          <w:szCs w:val="28"/>
          <w:lang w:eastAsia="ar-SA"/>
        </w:rPr>
      </w:pPr>
      <w:r w:rsidRPr="00E712BC">
        <w:rPr>
          <w:rFonts w:eastAsia="Arial"/>
          <w:b/>
          <w:sz w:val="28"/>
          <w:szCs w:val="28"/>
          <w:lang w:eastAsia="ar-SA"/>
        </w:rPr>
        <w:t>СРОК, МЕСТО И УСЛОВИЯ ПОСТАВКИ ТОВАРА</w:t>
      </w:r>
    </w:p>
    <w:p w14:paraId="23CAB534" w14:textId="25BC85C5" w:rsidR="00A17D3A" w:rsidRDefault="00A17D3A" w:rsidP="00AC6C18">
      <w:pPr>
        <w:pStyle w:val="af1"/>
        <w:widowControl w:val="0"/>
        <w:numPr>
          <w:ilvl w:val="0"/>
          <w:numId w:val="12"/>
        </w:numPr>
        <w:tabs>
          <w:tab w:val="left" w:pos="1276"/>
        </w:tabs>
        <w:autoSpaceDE w:val="0"/>
        <w:autoSpaceDN w:val="0"/>
        <w:adjustRightInd w:val="0"/>
        <w:ind w:left="0" w:firstLine="709"/>
        <w:contextualSpacing w:val="0"/>
        <w:jc w:val="both"/>
        <w:rPr>
          <w:b/>
          <w:iCs/>
          <w:snapToGrid w:val="0"/>
          <w:sz w:val="28"/>
          <w:szCs w:val="28"/>
        </w:rPr>
      </w:pPr>
      <w:r w:rsidRPr="00E712BC">
        <w:rPr>
          <w:b/>
          <w:iCs/>
          <w:snapToGrid w:val="0"/>
          <w:sz w:val="28"/>
          <w:szCs w:val="28"/>
        </w:rPr>
        <w:t>Срок и место поставки</w:t>
      </w:r>
    </w:p>
    <w:p w14:paraId="66E1BE99" w14:textId="3C61093E" w:rsidR="00FA0A51" w:rsidRPr="004B3572" w:rsidRDefault="002D256A" w:rsidP="00AC6C18">
      <w:pPr>
        <w:pStyle w:val="ConsPlusNormal"/>
        <w:widowControl/>
        <w:numPr>
          <w:ilvl w:val="2"/>
          <w:numId w:val="14"/>
        </w:numPr>
        <w:suppressAutoHyphens w:val="0"/>
        <w:autoSpaceDN w:val="0"/>
        <w:ind w:left="0" w:firstLine="709"/>
        <w:jc w:val="both"/>
        <w:rPr>
          <w:rFonts w:ascii="Times New Roman" w:eastAsia="Times New Roman" w:hAnsi="Times New Roman" w:cs="Times New Roman"/>
          <w:iCs/>
          <w:snapToGrid w:val="0"/>
          <w:sz w:val="28"/>
          <w:szCs w:val="28"/>
          <w:lang w:eastAsia="ru-RU"/>
        </w:rPr>
      </w:pPr>
      <w:r w:rsidRPr="004B3572">
        <w:rPr>
          <w:rFonts w:ascii="Times New Roman" w:eastAsia="Times New Roman" w:hAnsi="Times New Roman" w:cs="Times New Roman"/>
          <w:iCs/>
          <w:snapToGrid w:val="0"/>
          <w:sz w:val="28"/>
          <w:szCs w:val="28"/>
          <w:lang w:eastAsia="ru-RU"/>
        </w:rPr>
        <w:t>П</w:t>
      </w:r>
      <w:r w:rsidR="003500CA">
        <w:rPr>
          <w:rFonts w:ascii="Times New Roman" w:eastAsia="Times New Roman" w:hAnsi="Times New Roman" w:cs="Times New Roman"/>
          <w:iCs/>
          <w:snapToGrid w:val="0"/>
          <w:sz w:val="28"/>
          <w:szCs w:val="28"/>
          <w:lang w:eastAsia="ru-RU"/>
        </w:rPr>
        <w:t>оставка Товара осуществляется</w:t>
      </w:r>
      <w:r w:rsidR="00EE07C0" w:rsidRPr="004B3572">
        <w:rPr>
          <w:rFonts w:ascii="Times New Roman" w:eastAsia="Times New Roman" w:hAnsi="Times New Roman" w:cs="Times New Roman"/>
          <w:iCs/>
          <w:snapToGrid w:val="0"/>
          <w:sz w:val="28"/>
          <w:szCs w:val="28"/>
          <w:lang w:eastAsia="ru-RU"/>
        </w:rPr>
        <w:t xml:space="preserve"> </w:t>
      </w:r>
      <w:r w:rsidR="00EB4295" w:rsidRPr="00EB4295">
        <w:rPr>
          <w:rFonts w:ascii="Times New Roman" w:eastAsia="Times New Roman" w:hAnsi="Times New Roman" w:cs="Times New Roman"/>
          <w:iCs/>
          <w:snapToGrid w:val="0"/>
          <w:sz w:val="28"/>
          <w:szCs w:val="28"/>
          <w:lang w:eastAsia="ru-RU"/>
        </w:rPr>
        <w:t xml:space="preserve">партиями по заявкам </w:t>
      </w:r>
      <w:r w:rsidR="00EE07C0" w:rsidRPr="004B3572">
        <w:rPr>
          <w:rFonts w:ascii="Times New Roman" w:eastAsia="Times New Roman" w:hAnsi="Times New Roman" w:cs="Times New Roman"/>
          <w:iCs/>
          <w:snapToGrid w:val="0"/>
          <w:sz w:val="28"/>
          <w:szCs w:val="28"/>
          <w:lang w:eastAsia="ru-RU"/>
        </w:rPr>
        <w:t>Покупател</w:t>
      </w:r>
      <w:r w:rsidR="009C05FF">
        <w:rPr>
          <w:rFonts w:ascii="Times New Roman" w:eastAsia="Times New Roman" w:hAnsi="Times New Roman" w:cs="Times New Roman"/>
          <w:iCs/>
          <w:snapToGrid w:val="0"/>
          <w:sz w:val="28"/>
          <w:szCs w:val="28"/>
          <w:lang w:eastAsia="ru-RU"/>
        </w:rPr>
        <w:t>я</w:t>
      </w:r>
      <w:r w:rsidR="00EE07C0" w:rsidRPr="004B3572">
        <w:rPr>
          <w:rFonts w:ascii="Times New Roman" w:eastAsia="Times New Roman" w:hAnsi="Times New Roman" w:cs="Times New Roman"/>
          <w:iCs/>
          <w:snapToGrid w:val="0"/>
          <w:sz w:val="28"/>
          <w:szCs w:val="28"/>
          <w:lang w:eastAsia="ru-RU"/>
        </w:rPr>
        <w:t xml:space="preserve"> в срок не более </w:t>
      </w:r>
      <w:r w:rsidRPr="004B3572">
        <w:rPr>
          <w:rFonts w:ascii="Times New Roman" w:eastAsia="Times New Roman" w:hAnsi="Times New Roman" w:cs="Times New Roman"/>
          <w:iCs/>
          <w:snapToGrid w:val="0"/>
          <w:sz w:val="28"/>
          <w:szCs w:val="28"/>
          <w:lang w:eastAsia="ru-RU"/>
        </w:rPr>
        <w:t xml:space="preserve">10 (десяти) </w:t>
      </w:r>
      <w:r w:rsidR="00BF3B0A">
        <w:rPr>
          <w:rFonts w:ascii="Times New Roman" w:eastAsia="Times New Roman" w:hAnsi="Times New Roman" w:cs="Times New Roman"/>
          <w:iCs/>
          <w:snapToGrid w:val="0"/>
          <w:sz w:val="28"/>
          <w:szCs w:val="28"/>
          <w:lang w:eastAsia="ru-RU"/>
        </w:rPr>
        <w:t>рабочих</w:t>
      </w:r>
      <w:r w:rsidRPr="004B3572">
        <w:rPr>
          <w:rFonts w:ascii="Times New Roman" w:eastAsia="Times New Roman" w:hAnsi="Times New Roman" w:cs="Times New Roman"/>
          <w:iCs/>
          <w:snapToGrid w:val="0"/>
          <w:sz w:val="28"/>
          <w:szCs w:val="28"/>
          <w:lang w:eastAsia="ru-RU"/>
        </w:rPr>
        <w:t xml:space="preserve"> дней </w:t>
      </w:r>
      <w:r w:rsidR="00A17D3A" w:rsidRPr="004B3572">
        <w:rPr>
          <w:rFonts w:ascii="Times New Roman" w:eastAsia="Times New Roman" w:hAnsi="Times New Roman" w:cs="Times New Roman"/>
          <w:iCs/>
          <w:snapToGrid w:val="0"/>
          <w:sz w:val="28"/>
          <w:szCs w:val="28"/>
          <w:lang w:eastAsia="ru-RU"/>
        </w:rPr>
        <w:t>с даты получения Поставщиком заявки Покупателя. Минимальное количество Товара, подлежащего поставке в рамках одной заяв</w:t>
      </w:r>
      <w:r w:rsidR="00DC5275" w:rsidRPr="004B3572">
        <w:rPr>
          <w:rFonts w:ascii="Times New Roman" w:eastAsia="Times New Roman" w:hAnsi="Times New Roman" w:cs="Times New Roman"/>
          <w:iCs/>
          <w:snapToGrid w:val="0"/>
          <w:sz w:val="28"/>
          <w:szCs w:val="28"/>
          <w:lang w:eastAsia="ru-RU"/>
        </w:rPr>
        <w:t>ки, установлено в приложении № 3</w:t>
      </w:r>
      <w:r w:rsidR="00A17D3A" w:rsidRPr="004B3572">
        <w:rPr>
          <w:rFonts w:ascii="Times New Roman" w:eastAsia="Times New Roman" w:hAnsi="Times New Roman" w:cs="Times New Roman"/>
          <w:iCs/>
          <w:snapToGrid w:val="0"/>
          <w:sz w:val="28"/>
          <w:szCs w:val="28"/>
          <w:lang w:eastAsia="ru-RU"/>
        </w:rPr>
        <w:t xml:space="preserve"> к ТЗ. </w:t>
      </w:r>
    </w:p>
    <w:p w14:paraId="6993CFA1" w14:textId="63B6E119" w:rsidR="00442310" w:rsidRPr="009471E0" w:rsidRDefault="00EB4295" w:rsidP="00442310">
      <w:pPr>
        <w:ind w:firstLine="709"/>
        <w:jc w:val="both"/>
        <w:rPr>
          <w:snapToGrid w:val="0"/>
          <w:sz w:val="28"/>
          <w:szCs w:val="28"/>
        </w:rPr>
      </w:pPr>
      <w:r w:rsidRPr="00EB4295">
        <w:rPr>
          <w:snapToGrid w:val="0"/>
          <w:sz w:val="28"/>
          <w:szCs w:val="28"/>
        </w:rPr>
        <w:t>Заявки направляются Покупателем по электронной почте на авторизированный адрес Поставщика, указанный в договоре</w:t>
      </w:r>
      <w:r w:rsidR="00442310">
        <w:rPr>
          <w:snapToGrid w:val="0"/>
          <w:sz w:val="28"/>
          <w:szCs w:val="28"/>
        </w:rPr>
        <w:t>,</w:t>
      </w:r>
      <w:r w:rsidR="00442310" w:rsidRPr="00442310">
        <w:rPr>
          <w:snapToGrid w:val="0"/>
          <w:sz w:val="28"/>
          <w:szCs w:val="28"/>
        </w:rPr>
        <w:t xml:space="preserve"> </w:t>
      </w:r>
      <w:r w:rsidR="00442310" w:rsidRPr="00E712BC">
        <w:rPr>
          <w:snapToGrid w:val="0"/>
          <w:sz w:val="28"/>
          <w:szCs w:val="28"/>
        </w:rPr>
        <w:t>не чаще</w:t>
      </w:r>
      <w:r w:rsidR="00442310">
        <w:rPr>
          <w:snapToGrid w:val="0"/>
          <w:sz w:val="28"/>
          <w:szCs w:val="28"/>
        </w:rPr>
        <w:t xml:space="preserve"> 3</w:t>
      </w:r>
      <w:r w:rsidR="00442310" w:rsidRPr="0039356F">
        <w:rPr>
          <w:snapToGrid w:val="0"/>
          <w:sz w:val="28"/>
          <w:szCs w:val="28"/>
        </w:rPr>
        <w:t xml:space="preserve"> </w:t>
      </w:r>
      <w:r w:rsidR="00442310">
        <w:rPr>
          <w:snapToGrid w:val="0"/>
          <w:sz w:val="28"/>
          <w:szCs w:val="28"/>
        </w:rPr>
        <w:t xml:space="preserve">раз </w:t>
      </w:r>
      <w:r w:rsidR="00442310" w:rsidRPr="00E712BC">
        <w:rPr>
          <w:snapToGrid w:val="0"/>
          <w:sz w:val="28"/>
          <w:szCs w:val="28"/>
        </w:rPr>
        <w:t xml:space="preserve">в </w:t>
      </w:r>
      <w:r w:rsidR="00442310">
        <w:rPr>
          <w:snapToGrid w:val="0"/>
          <w:sz w:val="28"/>
          <w:szCs w:val="28"/>
        </w:rPr>
        <w:t>неделю.</w:t>
      </w:r>
    </w:p>
    <w:p w14:paraId="00649053" w14:textId="2A0951B7" w:rsidR="002D256A" w:rsidRPr="00F507B1" w:rsidRDefault="00EB4295" w:rsidP="00AC6C18">
      <w:pPr>
        <w:widowControl w:val="0"/>
        <w:tabs>
          <w:tab w:val="left" w:pos="1276"/>
        </w:tabs>
        <w:autoSpaceDE w:val="0"/>
        <w:autoSpaceDN w:val="0"/>
        <w:adjustRightInd w:val="0"/>
        <w:ind w:firstLine="709"/>
        <w:jc w:val="both"/>
        <w:rPr>
          <w:sz w:val="28"/>
          <w:szCs w:val="28"/>
        </w:rPr>
      </w:pPr>
      <w:r w:rsidRPr="00EB4295">
        <w:rPr>
          <w:snapToGrid w:val="0"/>
          <w:sz w:val="28"/>
          <w:szCs w:val="28"/>
        </w:rPr>
        <w:t>.</w:t>
      </w:r>
    </w:p>
    <w:p w14:paraId="1B369551" w14:textId="7069D920" w:rsidR="00A17D3A" w:rsidRPr="00E712BC" w:rsidRDefault="00666F2B" w:rsidP="00AC6C18">
      <w:pPr>
        <w:ind w:firstLine="709"/>
        <w:jc w:val="both"/>
        <w:rPr>
          <w:snapToGrid w:val="0"/>
          <w:sz w:val="28"/>
          <w:szCs w:val="28"/>
        </w:rPr>
      </w:pPr>
      <w:r>
        <w:rPr>
          <w:snapToGrid w:val="0"/>
          <w:sz w:val="28"/>
          <w:szCs w:val="28"/>
        </w:rPr>
        <w:t>Общий срок поставки Товара: 30.11.202</w:t>
      </w:r>
      <w:r w:rsidR="00121755">
        <w:rPr>
          <w:snapToGrid w:val="0"/>
          <w:sz w:val="28"/>
          <w:szCs w:val="28"/>
        </w:rPr>
        <w:t>7</w:t>
      </w:r>
      <w:r w:rsidR="00A17D3A" w:rsidRPr="00E712BC">
        <w:rPr>
          <w:snapToGrid w:val="0"/>
          <w:sz w:val="28"/>
          <w:szCs w:val="28"/>
        </w:rPr>
        <w:t xml:space="preserve">. </w:t>
      </w:r>
    </w:p>
    <w:p w14:paraId="6EB35945" w14:textId="6489AD2A" w:rsidR="00A17D3A" w:rsidRDefault="00A17D3A" w:rsidP="000C2986">
      <w:pPr>
        <w:pStyle w:val="af1"/>
        <w:numPr>
          <w:ilvl w:val="2"/>
          <w:numId w:val="14"/>
        </w:numPr>
        <w:ind w:left="0" w:firstLine="709"/>
        <w:jc w:val="both"/>
        <w:rPr>
          <w:sz w:val="28"/>
          <w:szCs w:val="28"/>
        </w:rPr>
      </w:pPr>
      <w:r w:rsidRPr="00E712BC">
        <w:rPr>
          <w:sz w:val="28"/>
          <w:szCs w:val="28"/>
        </w:rPr>
        <w:t>Адрес</w:t>
      </w:r>
      <w:r w:rsidR="002D256A">
        <w:rPr>
          <w:sz w:val="28"/>
          <w:szCs w:val="28"/>
        </w:rPr>
        <w:t xml:space="preserve"> поставки Товара указан</w:t>
      </w:r>
      <w:r w:rsidR="003500CA">
        <w:rPr>
          <w:sz w:val="28"/>
          <w:szCs w:val="28"/>
        </w:rPr>
        <w:t xml:space="preserve"> </w:t>
      </w:r>
      <w:r w:rsidRPr="00E712BC">
        <w:rPr>
          <w:sz w:val="28"/>
          <w:szCs w:val="28"/>
        </w:rPr>
        <w:t xml:space="preserve">в приложении № </w:t>
      </w:r>
      <w:r w:rsidR="00F35708">
        <w:rPr>
          <w:sz w:val="28"/>
          <w:szCs w:val="28"/>
        </w:rPr>
        <w:t>4</w:t>
      </w:r>
      <w:r w:rsidRPr="00E712BC">
        <w:rPr>
          <w:sz w:val="28"/>
          <w:szCs w:val="28"/>
        </w:rPr>
        <w:t xml:space="preserve"> к Т</w:t>
      </w:r>
      <w:r w:rsidR="00DB14D4">
        <w:rPr>
          <w:sz w:val="28"/>
          <w:szCs w:val="28"/>
        </w:rPr>
        <w:t>З</w:t>
      </w:r>
      <w:r w:rsidRPr="00E712BC">
        <w:rPr>
          <w:sz w:val="28"/>
          <w:szCs w:val="28"/>
        </w:rPr>
        <w:t>.</w:t>
      </w:r>
    </w:p>
    <w:p w14:paraId="1FEB53E4" w14:textId="77777777" w:rsidR="00A17D3A" w:rsidRDefault="00A17D3A" w:rsidP="000C2986">
      <w:pPr>
        <w:pStyle w:val="af1"/>
        <w:widowControl w:val="0"/>
        <w:numPr>
          <w:ilvl w:val="0"/>
          <w:numId w:val="12"/>
        </w:numPr>
        <w:tabs>
          <w:tab w:val="left" w:pos="1276"/>
        </w:tabs>
        <w:autoSpaceDE w:val="0"/>
        <w:autoSpaceDN w:val="0"/>
        <w:adjustRightInd w:val="0"/>
        <w:ind w:left="0" w:firstLine="709"/>
        <w:contextualSpacing w:val="0"/>
        <w:jc w:val="both"/>
        <w:rPr>
          <w:b/>
          <w:iCs/>
          <w:snapToGrid w:val="0"/>
          <w:sz w:val="28"/>
          <w:szCs w:val="28"/>
        </w:rPr>
      </w:pPr>
      <w:r w:rsidRPr="00E712BC">
        <w:rPr>
          <w:b/>
          <w:iCs/>
          <w:snapToGrid w:val="0"/>
          <w:sz w:val="28"/>
          <w:szCs w:val="28"/>
        </w:rPr>
        <w:t>Условия поставки</w:t>
      </w:r>
    </w:p>
    <w:p w14:paraId="558ECD09" w14:textId="5E16F46B" w:rsidR="00A17D3A" w:rsidRPr="00E712BC" w:rsidRDefault="00A17D3A" w:rsidP="000C2986">
      <w:pPr>
        <w:pStyle w:val="af1"/>
        <w:widowControl w:val="0"/>
        <w:autoSpaceDE w:val="0"/>
        <w:autoSpaceDN w:val="0"/>
        <w:adjustRightInd w:val="0"/>
        <w:ind w:left="0" w:firstLine="709"/>
        <w:jc w:val="both"/>
        <w:rPr>
          <w:iCs/>
          <w:snapToGrid w:val="0"/>
          <w:sz w:val="28"/>
          <w:szCs w:val="28"/>
        </w:rPr>
      </w:pPr>
      <w:r w:rsidRPr="00E712BC">
        <w:rPr>
          <w:iCs/>
          <w:snapToGrid w:val="0"/>
          <w:sz w:val="28"/>
          <w:szCs w:val="28"/>
        </w:rPr>
        <w:t xml:space="preserve">Поставщик обязан уведомить Покупателя о </w:t>
      </w:r>
      <w:r w:rsidR="00B12F3F">
        <w:rPr>
          <w:iCs/>
          <w:snapToGrid w:val="0"/>
          <w:sz w:val="28"/>
          <w:szCs w:val="28"/>
        </w:rPr>
        <w:t xml:space="preserve">дате и времени </w:t>
      </w:r>
      <w:r w:rsidRPr="00E712BC">
        <w:rPr>
          <w:iCs/>
          <w:snapToGrid w:val="0"/>
          <w:sz w:val="28"/>
          <w:szCs w:val="28"/>
        </w:rPr>
        <w:t>поставк</w:t>
      </w:r>
      <w:r w:rsidR="00B12F3F">
        <w:rPr>
          <w:iCs/>
          <w:snapToGrid w:val="0"/>
          <w:sz w:val="28"/>
          <w:szCs w:val="28"/>
        </w:rPr>
        <w:t>и</w:t>
      </w:r>
      <w:r w:rsidRPr="00E712BC">
        <w:rPr>
          <w:iCs/>
          <w:snapToGrid w:val="0"/>
          <w:sz w:val="28"/>
          <w:szCs w:val="28"/>
        </w:rPr>
        <w:t xml:space="preserve"> Товара по электронной п</w:t>
      </w:r>
      <w:r w:rsidR="009B3DCA">
        <w:rPr>
          <w:iCs/>
          <w:snapToGrid w:val="0"/>
          <w:sz w:val="28"/>
          <w:szCs w:val="28"/>
        </w:rPr>
        <w:t xml:space="preserve">очте, указанной в </w:t>
      </w:r>
      <w:r w:rsidR="00E66620">
        <w:rPr>
          <w:iCs/>
          <w:snapToGrid w:val="0"/>
          <w:sz w:val="28"/>
          <w:szCs w:val="28"/>
        </w:rPr>
        <w:t>приложении № 4 к ТЗ</w:t>
      </w:r>
      <w:r w:rsidRPr="00E712BC">
        <w:rPr>
          <w:iCs/>
          <w:snapToGrid w:val="0"/>
          <w:sz w:val="28"/>
          <w:szCs w:val="28"/>
        </w:rPr>
        <w:t xml:space="preserve">, или посредством факсимильного сообщения Покупателя не позднее </w:t>
      </w:r>
      <w:r w:rsidR="00666F2B">
        <w:rPr>
          <w:iCs/>
          <w:snapToGrid w:val="0"/>
          <w:sz w:val="28"/>
          <w:szCs w:val="28"/>
        </w:rPr>
        <w:t>3</w:t>
      </w:r>
      <w:r w:rsidR="00D22F36" w:rsidRPr="00B77CDC">
        <w:rPr>
          <w:iCs/>
          <w:snapToGrid w:val="0"/>
          <w:sz w:val="28"/>
          <w:szCs w:val="28"/>
        </w:rPr>
        <w:t xml:space="preserve"> </w:t>
      </w:r>
      <w:r w:rsidR="00D22F36" w:rsidRPr="005E19F3">
        <w:rPr>
          <w:iCs/>
          <w:snapToGrid w:val="0"/>
          <w:sz w:val="28"/>
          <w:szCs w:val="28"/>
        </w:rPr>
        <w:t>(</w:t>
      </w:r>
      <w:r w:rsidR="00666F2B">
        <w:rPr>
          <w:iCs/>
          <w:snapToGrid w:val="0"/>
          <w:sz w:val="28"/>
          <w:szCs w:val="28"/>
        </w:rPr>
        <w:t>трех</w:t>
      </w:r>
      <w:r w:rsidR="00D22F36" w:rsidRPr="005E19F3">
        <w:rPr>
          <w:iCs/>
          <w:snapToGrid w:val="0"/>
          <w:sz w:val="28"/>
          <w:szCs w:val="28"/>
        </w:rPr>
        <w:t>)</w:t>
      </w:r>
      <w:r w:rsidR="00D22F36" w:rsidRPr="005E19F3">
        <w:rPr>
          <w:iCs/>
          <w:snapToGrid w:val="0"/>
        </w:rPr>
        <w:t xml:space="preserve"> </w:t>
      </w:r>
      <w:r w:rsidRPr="00E712BC">
        <w:rPr>
          <w:iCs/>
          <w:snapToGrid w:val="0"/>
          <w:sz w:val="28"/>
          <w:szCs w:val="28"/>
        </w:rPr>
        <w:t>рабочих дней до момента его поставки.</w:t>
      </w:r>
    </w:p>
    <w:p w14:paraId="625CBD1E" w14:textId="686FEF71" w:rsidR="00A17D3A" w:rsidRPr="00E712BC" w:rsidRDefault="00A17D3A" w:rsidP="000C2986">
      <w:pPr>
        <w:widowControl w:val="0"/>
        <w:autoSpaceDE w:val="0"/>
        <w:autoSpaceDN w:val="0"/>
        <w:adjustRightInd w:val="0"/>
        <w:ind w:firstLine="709"/>
        <w:contextualSpacing/>
        <w:jc w:val="both"/>
        <w:rPr>
          <w:iCs/>
          <w:snapToGrid w:val="0"/>
          <w:sz w:val="28"/>
          <w:szCs w:val="28"/>
        </w:rPr>
      </w:pPr>
      <w:r w:rsidRPr="00E712BC">
        <w:rPr>
          <w:iCs/>
          <w:snapToGrid w:val="0"/>
          <w:sz w:val="28"/>
          <w:szCs w:val="28"/>
        </w:rPr>
        <w:t>Доставка осуществляется в рабочие дни с понедельника п</w:t>
      </w:r>
      <w:r w:rsidR="0040340E">
        <w:rPr>
          <w:iCs/>
          <w:snapToGrid w:val="0"/>
          <w:sz w:val="28"/>
          <w:szCs w:val="28"/>
        </w:rPr>
        <w:t>о четверг с 09:00 до 1</w:t>
      </w:r>
      <w:r w:rsidR="0059441C">
        <w:rPr>
          <w:iCs/>
          <w:snapToGrid w:val="0"/>
          <w:sz w:val="28"/>
          <w:szCs w:val="28"/>
        </w:rPr>
        <w:t>6</w:t>
      </w:r>
      <w:r w:rsidR="0040340E">
        <w:rPr>
          <w:iCs/>
          <w:snapToGrid w:val="0"/>
          <w:sz w:val="28"/>
          <w:szCs w:val="28"/>
        </w:rPr>
        <w:t>:00</w:t>
      </w:r>
      <w:r w:rsidRPr="00E712BC">
        <w:rPr>
          <w:iCs/>
          <w:snapToGrid w:val="0"/>
          <w:sz w:val="28"/>
          <w:szCs w:val="28"/>
        </w:rPr>
        <w:t>, в</w:t>
      </w:r>
      <w:r w:rsidR="0040340E">
        <w:rPr>
          <w:iCs/>
          <w:snapToGrid w:val="0"/>
          <w:sz w:val="28"/>
          <w:szCs w:val="28"/>
        </w:rPr>
        <w:t xml:space="preserve"> пятницу с 09:00 до 1</w:t>
      </w:r>
      <w:r w:rsidR="0059441C">
        <w:rPr>
          <w:iCs/>
          <w:snapToGrid w:val="0"/>
          <w:sz w:val="28"/>
          <w:szCs w:val="28"/>
        </w:rPr>
        <w:t>4</w:t>
      </w:r>
      <w:r w:rsidR="0040340E">
        <w:rPr>
          <w:iCs/>
          <w:snapToGrid w:val="0"/>
          <w:sz w:val="28"/>
          <w:szCs w:val="28"/>
        </w:rPr>
        <w:t>:45</w:t>
      </w:r>
      <w:r w:rsidR="009A238C">
        <w:rPr>
          <w:iCs/>
          <w:snapToGrid w:val="0"/>
          <w:sz w:val="28"/>
          <w:szCs w:val="28"/>
        </w:rPr>
        <w:t>.</w:t>
      </w:r>
    </w:p>
    <w:p w14:paraId="1AD0027D" w14:textId="67053D26" w:rsidR="00A17D3A" w:rsidRPr="00E712BC" w:rsidRDefault="00A17D3A" w:rsidP="000C2986">
      <w:pPr>
        <w:widowControl w:val="0"/>
        <w:autoSpaceDE w:val="0"/>
        <w:autoSpaceDN w:val="0"/>
        <w:adjustRightInd w:val="0"/>
        <w:ind w:firstLine="709"/>
        <w:contextualSpacing/>
        <w:jc w:val="both"/>
        <w:rPr>
          <w:iCs/>
          <w:snapToGrid w:val="0"/>
          <w:sz w:val="28"/>
          <w:szCs w:val="28"/>
        </w:rPr>
      </w:pPr>
      <w:r w:rsidRPr="00E712BC">
        <w:rPr>
          <w:iCs/>
          <w:snapToGrid w:val="0"/>
          <w:sz w:val="28"/>
          <w:szCs w:val="28"/>
        </w:rPr>
        <w:t>Покупател</w:t>
      </w:r>
      <w:r w:rsidR="00756E43">
        <w:rPr>
          <w:iCs/>
          <w:snapToGrid w:val="0"/>
          <w:sz w:val="28"/>
          <w:szCs w:val="28"/>
        </w:rPr>
        <w:t>ь</w:t>
      </w:r>
      <w:r w:rsidRPr="00E712BC">
        <w:rPr>
          <w:iCs/>
          <w:snapToGrid w:val="0"/>
          <w:sz w:val="28"/>
          <w:szCs w:val="28"/>
        </w:rPr>
        <w:t xml:space="preserve"> обязан в письменном виде и/или посредством направления сообщения по электронной почте подтвердить Поставщику готовность принять Товар в указанное Поставщиком время. Без наличия подтверждения от Покупателя доставка Товара в указанное Поставщи</w:t>
      </w:r>
      <w:r w:rsidR="0040340E">
        <w:rPr>
          <w:iCs/>
          <w:snapToGrid w:val="0"/>
          <w:sz w:val="28"/>
          <w:szCs w:val="28"/>
        </w:rPr>
        <w:t>ком время не осуществляется.</w:t>
      </w:r>
    </w:p>
    <w:p w14:paraId="38FC400A" w14:textId="5695F365" w:rsidR="00A17D3A" w:rsidRDefault="006339EF" w:rsidP="000C2986">
      <w:pPr>
        <w:widowControl w:val="0"/>
        <w:autoSpaceDE w:val="0"/>
        <w:autoSpaceDN w:val="0"/>
        <w:adjustRightInd w:val="0"/>
        <w:ind w:firstLine="709"/>
        <w:contextualSpacing/>
        <w:jc w:val="both"/>
        <w:rPr>
          <w:iCs/>
          <w:snapToGrid w:val="0"/>
          <w:sz w:val="28"/>
          <w:szCs w:val="28"/>
        </w:rPr>
      </w:pPr>
      <w:r w:rsidRPr="006339EF">
        <w:rPr>
          <w:iCs/>
          <w:snapToGrid w:val="0"/>
          <w:sz w:val="28"/>
          <w:szCs w:val="28"/>
        </w:rPr>
        <w:t>Поставщик самостоятельно определяет способ доставки Товара</w:t>
      </w:r>
      <w:r w:rsidR="00A17D3A" w:rsidRPr="00E712BC">
        <w:rPr>
          <w:iCs/>
          <w:snapToGrid w:val="0"/>
          <w:sz w:val="28"/>
          <w:szCs w:val="28"/>
        </w:rPr>
        <w:t>.</w:t>
      </w:r>
    </w:p>
    <w:p w14:paraId="495B0E52" w14:textId="77777777" w:rsidR="00A17D3A" w:rsidRPr="00E712BC" w:rsidRDefault="00A17D3A" w:rsidP="00E5086A">
      <w:pPr>
        <w:pStyle w:val="af1"/>
        <w:numPr>
          <w:ilvl w:val="0"/>
          <w:numId w:val="15"/>
        </w:numPr>
        <w:tabs>
          <w:tab w:val="left" w:pos="284"/>
          <w:tab w:val="left" w:pos="567"/>
        </w:tabs>
        <w:suppressAutoHyphens/>
        <w:autoSpaceDE w:val="0"/>
        <w:autoSpaceDN w:val="0"/>
        <w:adjustRightInd w:val="0"/>
        <w:spacing w:before="240" w:after="120"/>
        <w:ind w:left="0" w:hanging="357"/>
        <w:contextualSpacing w:val="0"/>
        <w:jc w:val="center"/>
        <w:rPr>
          <w:b/>
          <w:sz w:val="28"/>
          <w:szCs w:val="28"/>
        </w:rPr>
      </w:pPr>
      <w:r w:rsidRPr="00E712BC">
        <w:rPr>
          <w:b/>
          <w:sz w:val="28"/>
          <w:szCs w:val="28"/>
        </w:rPr>
        <w:t>УСЛОВИЯ СДАЧИ И ПРИЕМКИ ТОВАРА</w:t>
      </w:r>
    </w:p>
    <w:p w14:paraId="70A8FA0A" w14:textId="6DC6411E" w:rsidR="00A17D3A" w:rsidRPr="000C2986" w:rsidRDefault="00A17D3A" w:rsidP="000C2986">
      <w:pPr>
        <w:pStyle w:val="af1"/>
        <w:numPr>
          <w:ilvl w:val="0"/>
          <w:numId w:val="13"/>
        </w:numPr>
        <w:tabs>
          <w:tab w:val="left" w:pos="1276"/>
        </w:tabs>
        <w:autoSpaceDE w:val="0"/>
        <w:autoSpaceDN w:val="0"/>
        <w:adjustRightInd w:val="0"/>
        <w:ind w:left="0" w:firstLine="709"/>
        <w:contextualSpacing w:val="0"/>
        <w:jc w:val="both"/>
        <w:rPr>
          <w:b/>
          <w:sz w:val="28"/>
          <w:szCs w:val="28"/>
        </w:rPr>
      </w:pPr>
      <w:r w:rsidRPr="000C2986">
        <w:rPr>
          <w:b/>
          <w:sz w:val="28"/>
          <w:szCs w:val="28"/>
        </w:rPr>
        <w:t>Порядок сдачи и приемки</w:t>
      </w:r>
    </w:p>
    <w:p w14:paraId="5DB450C2" w14:textId="225AD061" w:rsidR="00926787" w:rsidRPr="00926787" w:rsidRDefault="00926787" w:rsidP="00926787">
      <w:pPr>
        <w:pStyle w:val="ConsPlusNormal"/>
        <w:numPr>
          <w:ilvl w:val="0"/>
          <w:numId w:val="34"/>
        </w:numPr>
        <w:ind w:left="0" w:firstLine="709"/>
        <w:jc w:val="both"/>
        <w:rPr>
          <w:rFonts w:ascii="Times New Roman" w:hAnsi="Times New Roman" w:cs="Times New Roman"/>
          <w:sz w:val="28"/>
          <w:szCs w:val="28"/>
        </w:rPr>
      </w:pPr>
      <w:r w:rsidRPr="00926787">
        <w:rPr>
          <w:rFonts w:ascii="Times New Roman" w:hAnsi="Times New Roman" w:cs="Times New Roman"/>
          <w:sz w:val="28"/>
          <w:szCs w:val="28"/>
        </w:rPr>
        <w:t xml:space="preserve">Приемка осуществляется уполномоченным представителем Покупателя или приемочной комиссией Покупателя в соответствии с </w:t>
      </w:r>
      <w:r>
        <w:rPr>
          <w:rFonts w:ascii="Times New Roman" w:hAnsi="Times New Roman" w:cs="Times New Roman"/>
          <w:sz w:val="28"/>
          <w:szCs w:val="28"/>
        </w:rPr>
        <w:t>внутренними документами</w:t>
      </w:r>
      <w:r w:rsidRPr="00926787">
        <w:rPr>
          <w:rFonts w:ascii="Times New Roman" w:hAnsi="Times New Roman" w:cs="Times New Roman"/>
          <w:sz w:val="28"/>
          <w:szCs w:val="28"/>
        </w:rPr>
        <w:t xml:space="preserve"> Общества. Не позднее чем за </w:t>
      </w:r>
      <w:r w:rsidR="00555919" w:rsidRPr="00555919">
        <w:rPr>
          <w:rFonts w:ascii="Times New Roman" w:hAnsi="Times New Roman" w:cs="Times New Roman"/>
          <w:sz w:val="28"/>
          <w:szCs w:val="28"/>
        </w:rPr>
        <w:t>3 (трех) рабочих</w:t>
      </w:r>
      <w:r w:rsidR="00555919" w:rsidRPr="00926787">
        <w:rPr>
          <w:rFonts w:ascii="Times New Roman" w:hAnsi="Times New Roman" w:cs="Times New Roman"/>
          <w:sz w:val="28"/>
          <w:szCs w:val="28"/>
        </w:rPr>
        <w:t xml:space="preserve"> </w:t>
      </w:r>
      <w:r w:rsidRPr="00926787">
        <w:rPr>
          <w:rFonts w:ascii="Times New Roman" w:hAnsi="Times New Roman" w:cs="Times New Roman"/>
          <w:sz w:val="28"/>
          <w:szCs w:val="28"/>
        </w:rPr>
        <w:t>д</w:t>
      </w:r>
      <w:r w:rsidR="00555919">
        <w:rPr>
          <w:rFonts w:ascii="Times New Roman" w:hAnsi="Times New Roman" w:cs="Times New Roman"/>
          <w:sz w:val="28"/>
          <w:szCs w:val="28"/>
        </w:rPr>
        <w:t>ня</w:t>
      </w:r>
      <w:r w:rsidRPr="00926787">
        <w:rPr>
          <w:rFonts w:ascii="Times New Roman" w:hAnsi="Times New Roman" w:cs="Times New Roman"/>
          <w:sz w:val="28"/>
          <w:szCs w:val="28"/>
        </w:rPr>
        <w:t xml:space="preserve"> Покупател</w:t>
      </w:r>
      <w:r>
        <w:rPr>
          <w:rFonts w:ascii="Times New Roman" w:hAnsi="Times New Roman" w:cs="Times New Roman"/>
          <w:sz w:val="28"/>
          <w:szCs w:val="28"/>
        </w:rPr>
        <w:t>ь</w:t>
      </w:r>
      <w:r w:rsidRPr="00926787">
        <w:rPr>
          <w:rFonts w:ascii="Times New Roman" w:hAnsi="Times New Roman" w:cs="Times New Roman"/>
          <w:sz w:val="28"/>
          <w:szCs w:val="28"/>
        </w:rPr>
        <w:t xml:space="preserve"> уведомляет Поставщика о дате приемки Товара по электронной почте, указанной в договоре. В случае неприбытия уполномоченного представителя Поставщика для участия в приемке в срок, указанный в уведомлении, </w:t>
      </w:r>
      <w:r>
        <w:rPr>
          <w:rFonts w:ascii="Times New Roman" w:hAnsi="Times New Roman" w:cs="Times New Roman"/>
          <w:sz w:val="28"/>
          <w:szCs w:val="28"/>
        </w:rPr>
        <w:t>П</w:t>
      </w:r>
      <w:r w:rsidRPr="00926787">
        <w:rPr>
          <w:rFonts w:ascii="Times New Roman" w:hAnsi="Times New Roman" w:cs="Times New Roman"/>
          <w:sz w:val="28"/>
          <w:szCs w:val="28"/>
        </w:rPr>
        <w:t>окупател</w:t>
      </w:r>
      <w:r>
        <w:rPr>
          <w:rFonts w:ascii="Times New Roman" w:hAnsi="Times New Roman" w:cs="Times New Roman"/>
          <w:sz w:val="28"/>
          <w:szCs w:val="28"/>
        </w:rPr>
        <w:t>ь</w:t>
      </w:r>
      <w:r w:rsidRPr="00926787">
        <w:rPr>
          <w:rFonts w:ascii="Times New Roman" w:hAnsi="Times New Roman" w:cs="Times New Roman"/>
          <w:sz w:val="28"/>
          <w:szCs w:val="28"/>
        </w:rPr>
        <w:t xml:space="preserve"> осуществляет приемку Товара без участия Поставщика.</w:t>
      </w:r>
    </w:p>
    <w:p w14:paraId="195CE2A5" w14:textId="632E5FD7" w:rsidR="00DB14D4" w:rsidRPr="000C2986" w:rsidRDefault="00926787" w:rsidP="000159C6">
      <w:pPr>
        <w:pStyle w:val="ConsPlusNormal"/>
        <w:numPr>
          <w:ilvl w:val="0"/>
          <w:numId w:val="34"/>
        </w:numPr>
        <w:ind w:left="0" w:firstLine="709"/>
        <w:jc w:val="both"/>
        <w:rPr>
          <w:rFonts w:ascii="Times New Roman" w:hAnsi="Times New Roman" w:cs="Times New Roman"/>
          <w:sz w:val="28"/>
          <w:szCs w:val="28"/>
        </w:rPr>
      </w:pPr>
      <w:r w:rsidRPr="00926787">
        <w:rPr>
          <w:rFonts w:ascii="Times New Roman" w:hAnsi="Times New Roman" w:cs="Times New Roman"/>
          <w:sz w:val="28"/>
          <w:szCs w:val="28"/>
        </w:rPr>
        <w:t>Приемка Товара осуществляется Покупател</w:t>
      </w:r>
      <w:r>
        <w:rPr>
          <w:rFonts w:ascii="Times New Roman" w:hAnsi="Times New Roman" w:cs="Times New Roman"/>
          <w:sz w:val="28"/>
          <w:szCs w:val="28"/>
        </w:rPr>
        <w:t xml:space="preserve">ем </w:t>
      </w:r>
      <w:r w:rsidR="00555919">
        <w:rPr>
          <w:rFonts w:ascii="Times New Roman" w:hAnsi="Times New Roman" w:cs="Times New Roman"/>
          <w:sz w:val="28"/>
          <w:szCs w:val="28"/>
        </w:rPr>
        <w:t xml:space="preserve">в течение </w:t>
      </w:r>
      <w:r w:rsidR="000159C6" w:rsidRPr="000159C6">
        <w:rPr>
          <w:rFonts w:ascii="Times New Roman" w:hAnsi="Times New Roman" w:cs="Times New Roman"/>
          <w:sz w:val="28"/>
          <w:szCs w:val="28"/>
        </w:rPr>
        <w:t>15 (пятнадцати)</w:t>
      </w:r>
      <w:r w:rsidRPr="00926787">
        <w:rPr>
          <w:rFonts w:ascii="Times New Roman" w:hAnsi="Times New Roman" w:cs="Times New Roman"/>
          <w:sz w:val="28"/>
          <w:szCs w:val="28"/>
        </w:rPr>
        <w:t xml:space="preserve"> </w:t>
      </w:r>
      <w:r w:rsidR="00555919">
        <w:rPr>
          <w:rFonts w:ascii="Times New Roman" w:hAnsi="Times New Roman" w:cs="Times New Roman"/>
          <w:sz w:val="28"/>
          <w:szCs w:val="28"/>
        </w:rPr>
        <w:t>рабочих</w:t>
      </w:r>
      <w:r w:rsidRPr="00926787">
        <w:rPr>
          <w:rFonts w:ascii="Times New Roman" w:hAnsi="Times New Roman" w:cs="Times New Roman"/>
          <w:sz w:val="28"/>
          <w:szCs w:val="28"/>
        </w:rPr>
        <w:t xml:space="preserve"> дней с момента получения Товара и документов, указанных в п.</w:t>
      </w:r>
      <w:r w:rsidR="009A238C">
        <w:rPr>
          <w:rFonts w:ascii="Times New Roman" w:hAnsi="Times New Roman" w:cs="Times New Roman"/>
          <w:sz w:val="28"/>
          <w:szCs w:val="28"/>
        </w:rPr>
        <w:t> </w:t>
      </w:r>
      <w:r w:rsidRPr="00926787">
        <w:rPr>
          <w:rFonts w:ascii="Times New Roman" w:hAnsi="Times New Roman" w:cs="Times New Roman"/>
          <w:sz w:val="28"/>
          <w:szCs w:val="28"/>
        </w:rPr>
        <w:t xml:space="preserve">7.2 </w:t>
      </w:r>
      <w:r w:rsidR="008236DE">
        <w:rPr>
          <w:rFonts w:ascii="Times New Roman" w:hAnsi="Times New Roman" w:cs="Times New Roman"/>
          <w:sz w:val="28"/>
          <w:szCs w:val="28"/>
        </w:rPr>
        <w:t>ТЗ</w:t>
      </w:r>
      <w:r w:rsidRPr="00926787">
        <w:rPr>
          <w:rFonts w:ascii="Times New Roman" w:hAnsi="Times New Roman" w:cs="Times New Roman"/>
          <w:sz w:val="28"/>
          <w:szCs w:val="28"/>
        </w:rPr>
        <w:t>.</w:t>
      </w:r>
    </w:p>
    <w:p w14:paraId="720BB702" w14:textId="178A539F" w:rsidR="007D1EFA" w:rsidRPr="00F01B9D" w:rsidRDefault="007D1EFA" w:rsidP="000C2986">
      <w:pPr>
        <w:tabs>
          <w:tab w:val="left" w:pos="1276"/>
        </w:tabs>
        <w:ind w:firstLine="709"/>
        <w:jc w:val="both"/>
        <w:rPr>
          <w:b/>
          <w:sz w:val="28"/>
          <w:szCs w:val="28"/>
          <w:lang w:eastAsia="en-US"/>
        </w:rPr>
      </w:pPr>
      <w:r w:rsidRPr="000C2986">
        <w:rPr>
          <w:b/>
          <w:sz w:val="28"/>
          <w:szCs w:val="28"/>
          <w:lang w:eastAsia="en-US"/>
        </w:rPr>
        <w:t>7.2.</w:t>
      </w:r>
      <w:r w:rsidRPr="000C2986">
        <w:rPr>
          <w:b/>
          <w:sz w:val="28"/>
          <w:szCs w:val="28"/>
          <w:lang w:eastAsia="en-US"/>
        </w:rPr>
        <w:tab/>
        <w:t>Требования по передаче Покупателю технических и иных документов при поставке</w:t>
      </w:r>
      <w:r w:rsidRPr="00F01B9D">
        <w:rPr>
          <w:b/>
          <w:sz w:val="28"/>
          <w:szCs w:val="28"/>
          <w:lang w:eastAsia="en-US"/>
        </w:rPr>
        <w:t xml:space="preserve"> товаров</w:t>
      </w:r>
    </w:p>
    <w:p w14:paraId="4678C874" w14:textId="1EE24C1D" w:rsidR="007D1EFA" w:rsidRPr="007D1EFA" w:rsidRDefault="007D1EFA" w:rsidP="000C2986">
      <w:pPr>
        <w:ind w:firstLine="709"/>
        <w:jc w:val="both"/>
        <w:rPr>
          <w:sz w:val="28"/>
          <w:szCs w:val="28"/>
          <w:lang w:eastAsia="en-US"/>
        </w:rPr>
      </w:pPr>
      <w:r w:rsidRPr="007D1EFA">
        <w:rPr>
          <w:sz w:val="28"/>
          <w:szCs w:val="28"/>
          <w:lang w:eastAsia="en-US"/>
        </w:rPr>
        <w:t>Поставщик поставляет Товар Покупател</w:t>
      </w:r>
      <w:r w:rsidR="00756E43">
        <w:rPr>
          <w:sz w:val="28"/>
          <w:szCs w:val="28"/>
          <w:lang w:eastAsia="en-US"/>
        </w:rPr>
        <w:t>ю</w:t>
      </w:r>
      <w:r w:rsidRPr="007D1EFA">
        <w:rPr>
          <w:sz w:val="28"/>
          <w:szCs w:val="28"/>
          <w:lang w:eastAsia="en-US"/>
        </w:rPr>
        <w:t xml:space="preserve"> с оформленными сопроводительными документами:</w:t>
      </w:r>
    </w:p>
    <w:p w14:paraId="0FD4D63D" w14:textId="4C18D663" w:rsidR="008236DE" w:rsidRPr="008236DE" w:rsidRDefault="009A238C" w:rsidP="008236DE">
      <w:pPr>
        <w:tabs>
          <w:tab w:val="left" w:pos="1134"/>
        </w:tabs>
        <w:ind w:firstLine="709"/>
        <w:jc w:val="both"/>
        <w:rPr>
          <w:sz w:val="28"/>
          <w:szCs w:val="28"/>
          <w:lang w:eastAsia="en-US"/>
        </w:rPr>
      </w:pPr>
      <w:r>
        <w:rPr>
          <w:sz w:val="28"/>
          <w:szCs w:val="28"/>
          <w:lang w:eastAsia="en-US"/>
        </w:rPr>
        <w:t>–</w:t>
      </w:r>
      <w:r>
        <w:rPr>
          <w:sz w:val="28"/>
          <w:szCs w:val="28"/>
          <w:lang w:eastAsia="en-US"/>
        </w:rPr>
        <w:tab/>
      </w:r>
      <w:r w:rsidR="008236DE" w:rsidRPr="008236DE">
        <w:rPr>
          <w:sz w:val="28"/>
          <w:szCs w:val="28"/>
          <w:lang w:eastAsia="en-US"/>
        </w:rPr>
        <w:t>паспорт качества, гарантийный талон, инструкция (руководство) по установке, монтажу и эксплуатации на русском языке;</w:t>
      </w:r>
    </w:p>
    <w:p w14:paraId="732B9F99" w14:textId="49BB7D18" w:rsidR="008236DE" w:rsidRPr="008236DE" w:rsidRDefault="009A238C" w:rsidP="008236DE">
      <w:pPr>
        <w:tabs>
          <w:tab w:val="left" w:pos="1134"/>
        </w:tabs>
        <w:ind w:firstLine="709"/>
        <w:jc w:val="both"/>
        <w:rPr>
          <w:sz w:val="28"/>
          <w:szCs w:val="28"/>
          <w:lang w:eastAsia="en-US"/>
        </w:rPr>
      </w:pPr>
      <w:r>
        <w:rPr>
          <w:sz w:val="28"/>
          <w:szCs w:val="28"/>
          <w:lang w:eastAsia="en-US"/>
        </w:rPr>
        <w:t>–</w:t>
      </w:r>
      <w:r>
        <w:rPr>
          <w:sz w:val="28"/>
          <w:szCs w:val="28"/>
          <w:lang w:eastAsia="en-US"/>
        </w:rPr>
        <w:tab/>
      </w:r>
      <w:r w:rsidR="008236DE" w:rsidRPr="008236DE">
        <w:rPr>
          <w:sz w:val="28"/>
          <w:szCs w:val="28"/>
          <w:lang w:eastAsia="en-US"/>
        </w:rPr>
        <w:t>копия сертификата соответствия/</w:t>
      </w:r>
      <w:r>
        <w:rPr>
          <w:sz w:val="28"/>
          <w:szCs w:val="28"/>
          <w:lang w:eastAsia="en-US"/>
        </w:rPr>
        <w:t xml:space="preserve"> </w:t>
      </w:r>
      <w:r w:rsidR="008236DE" w:rsidRPr="008236DE">
        <w:rPr>
          <w:sz w:val="28"/>
          <w:szCs w:val="28"/>
          <w:lang w:eastAsia="en-US"/>
        </w:rPr>
        <w:t>декларации о соответствии и (или) протокола испытаний</w:t>
      </w:r>
      <w:r w:rsidR="009F624B">
        <w:rPr>
          <w:sz w:val="28"/>
          <w:szCs w:val="28"/>
          <w:lang w:eastAsia="en-US"/>
        </w:rPr>
        <w:t xml:space="preserve"> на русском языке</w:t>
      </w:r>
      <w:r w:rsidR="008236DE" w:rsidRPr="008236DE">
        <w:rPr>
          <w:sz w:val="28"/>
          <w:szCs w:val="28"/>
          <w:lang w:eastAsia="en-US"/>
        </w:rPr>
        <w:t>;</w:t>
      </w:r>
    </w:p>
    <w:p w14:paraId="21DE7A75" w14:textId="72EA3EF2" w:rsidR="008236DE" w:rsidRDefault="009A238C" w:rsidP="008236DE">
      <w:pPr>
        <w:tabs>
          <w:tab w:val="left" w:pos="1134"/>
        </w:tabs>
        <w:ind w:firstLine="709"/>
        <w:jc w:val="both"/>
        <w:rPr>
          <w:sz w:val="28"/>
          <w:szCs w:val="28"/>
          <w:lang w:eastAsia="en-US"/>
        </w:rPr>
      </w:pPr>
      <w:r>
        <w:rPr>
          <w:sz w:val="28"/>
          <w:szCs w:val="28"/>
          <w:lang w:eastAsia="en-US"/>
        </w:rPr>
        <w:t>–</w:t>
      </w:r>
      <w:r>
        <w:rPr>
          <w:sz w:val="28"/>
          <w:szCs w:val="28"/>
          <w:lang w:eastAsia="en-US"/>
        </w:rPr>
        <w:tab/>
      </w:r>
      <w:r w:rsidR="008236DE" w:rsidRPr="008236DE">
        <w:rPr>
          <w:sz w:val="28"/>
          <w:szCs w:val="28"/>
          <w:lang w:eastAsia="en-US"/>
        </w:rPr>
        <w:t>товарно-транспортная накладная по ф.</w:t>
      </w:r>
      <w:r>
        <w:rPr>
          <w:sz w:val="28"/>
          <w:szCs w:val="28"/>
          <w:lang w:eastAsia="en-US"/>
        </w:rPr>
        <w:t> </w:t>
      </w:r>
      <w:r w:rsidR="008236DE" w:rsidRPr="008236DE">
        <w:rPr>
          <w:sz w:val="28"/>
          <w:szCs w:val="28"/>
          <w:lang w:eastAsia="en-US"/>
        </w:rPr>
        <w:t>1-Т (если поставка осуществляется автомобильным транспортом), железнодорожная накладная (если поставка осуществляется железнодорожным транспортом), товарная накладная, оформленная по форме № ТОРГ-12;</w:t>
      </w:r>
    </w:p>
    <w:p w14:paraId="52811E36" w14:textId="1970F739" w:rsidR="00D2195E" w:rsidRDefault="009A238C" w:rsidP="008236DE">
      <w:pPr>
        <w:tabs>
          <w:tab w:val="left" w:pos="1134"/>
        </w:tabs>
        <w:ind w:firstLine="709"/>
        <w:jc w:val="both"/>
        <w:rPr>
          <w:sz w:val="28"/>
          <w:szCs w:val="28"/>
          <w:lang w:eastAsia="en-US"/>
        </w:rPr>
      </w:pPr>
      <w:r>
        <w:rPr>
          <w:sz w:val="28"/>
          <w:szCs w:val="28"/>
          <w:lang w:eastAsia="en-US"/>
        </w:rPr>
        <w:t>–</w:t>
      </w:r>
      <w:r>
        <w:rPr>
          <w:sz w:val="28"/>
          <w:szCs w:val="28"/>
          <w:lang w:eastAsia="en-US"/>
        </w:rPr>
        <w:tab/>
      </w:r>
      <w:r w:rsidR="007D1EFA" w:rsidRPr="007D1EFA">
        <w:rPr>
          <w:sz w:val="28"/>
          <w:szCs w:val="28"/>
          <w:lang w:eastAsia="en-US"/>
        </w:rPr>
        <w:t>счет</w:t>
      </w:r>
      <w:r w:rsidR="00A1462D">
        <w:rPr>
          <w:sz w:val="28"/>
          <w:szCs w:val="28"/>
          <w:lang w:eastAsia="en-US"/>
        </w:rPr>
        <w:t>-фактура</w:t>
      </w:r>
      <w:r w:rsidR="00CF2F9B">
        <w:rPr>
          <w:rStyle w:val="af0"/>
          <w:sz w:val="28"/>
          <w:szCs w:val="28"/>
          <w:lang w:eastAsia="en-US"/>
        </w:rPr>
        <w:footnoteReference w:id="1"/>
      </w:r>
      <w:r w:rsidR="007D1EFA" w:rsidRPr="007D1EFA">
        <w:rPr>
          <w:sz w:val="28"/>
          <w:szCs w:val="28"/>
          <w:lang w:eastAsia="en-US"/>
        </w:rPr>
        <w:t>.</w:t>
      </w:r>
    </w:p>
    <w:p w14:paraId="6EFC153F" w14:textId="77777777" w:rsidR="00A17D3A" w:rsidRPr="006D4866" w:rsidRDefault="00A17D3A" w:rsidP="00E5086A">
      <w:pPr>
        <w:pStyle w:val="af1"/>
        <w:numPr>
          <w:ilvl w:val="0"/>
          <w:numId w:val="15"/>
        </w:numPr>
        <w:tabs>
          <w:tab w:val="left" w:pos="284"/>
          <w:tab w:val="left" w:pos="567"/>
        </w:tabs>
        <w:suppressAutoHyphens/>
        <w:autoSpaceDE w:val="0"/>
        <w:autoSpaceDN w:val="0"/>
        <w:adjustRightInd w:val="0"/>
        <w:spacing w:before="240" w:after="120"/>
        <w:ind w:left="0" w:hanging="357"/>
        <w:contextualSpacing w:val="0"/>
        <w:jc w:val="center"/>
        <w:rPr>
          <w:b/>
          <w:sz w:val="28"/>
          <w:szCs w:val="28"/>
          <w:lang w:eastAsia="ar-SA"/>
        </w:rPr>
      </w:pPr>
      <w:r w:rsidRPr="006D4866">
        <w:rPr>
          <w:b/>
          <w:sz w:val="28"/>
          <w:szCs w:val="28"/>
          <w:lang w:eastAsia="ar-SA"/>
        </w:rPr>
        <w:t xml:space="preserve">ТРЕБОВАНИЯ К ТРАНСПОРТИРОВКЕ </w:t>
      </w:r>
    </w:p>
    <w:p w14:paraId="26E1AFF8" w14:textId="614E36E4" w:rsidR="00681E3B" w:rsidRDefault="008F6DFB" w:rsidP="000C2986">
      <w:pPr>
        <w:ind w:firstLine="709"/>
        <w:jc w:val="both"/>
        <w:rPr>
          <w:sz w:val="28"/>
          <w:szCs w:val="28"/>
        </w:rPr>
      </w:pPr>
      <w:r>
        <w:rPr>
          <w:sz w:val="28"/>
          <w:szCs w:val="28"/>
        </w:rPr>
        <w:t xml:space="preserve">Товар может транспортироваться всеми видами транспортных </w:t>
      </w:r>
      <w:r w:rsidR="008236DE">
        <w:rPr>
          <w:sz w:val="28"/>
          <w:szCs w:val="28"/>
        </w:rPr>
        <w:t>средств</w:t>
      </w:r>
      <w:r>
        <w:rPr>
          <w:sz w:val="28"/>
          <w:szCs w:val="28"/>
        </w:rPr>
        <w:t xml:space="preserve"> в соответствии с правилами перевозки грузов, действующими на соответствующем виде транспорта</w:t>
      </w:r>
      <w:r w:rsidR="0086397C">
        <w:rPr>
          <w:sz w:val="28"/>
          <w:szCs w:val="28"/>
        </w:rPr>
        <w:t>, обеспечивающи</w:t>
      </w:r>
      <w:r w:rsidR="00F90362">
        <w:rPr>
          <w:sz w:val="28"/>
          <w:szCs w:val="28"/>
        </w:rPr>
        <w:t>ми</w:t>
      </w:r>
      <w:r w:rsidR="0086397C">
        <w:rPr>
          <w:sz w:val="28"/>
          <w:szCs w:val="28"/>
        </w:rPr>
        <w:t xml:space="preserve"> сохранность Товара и его упаковки.</w:t>
      </w:r>
    </w:p>
    <w:p w14:paraId="2D5B4DE6" w14:textId="77777777" w:rsidR="00A17D3A" w:rsidRPr="006D4866" w:rsidRDefault="00A17D3A" w:rsidP="00E5086A">
      <w:pPr>
        <w:pStyle w:val="af1"/>
        <w:numPr>
          <w:ilvl w:val="0"/>
          <w:numId w:val="15"/>
        </w:numPr>
        <w:tabs>
          <w:tab w:val="left" w:pos="567"/>
        </w:tabs>
        <w:spacing w:before="240" w:after="120"/>
        <w:ind w:left="0" w:hanging="357"/>
        <w:contextualSpacing w:val="0"/>
        <w:jc w:val="center"/>
        <w:rPr>
          <w:b/>
          <w:sz w:val="28"/>
          <w:szCs w:val="28"/>
        </w:rPr>
      </w:pPr>
      <w:r w:rsidRPr="006D4866">
        <w:rPr>
          <w:b/>
          <w:sz w:val="28"/>
          <w:szCs w:val="28"/>
        </w:rPr>
        <w:t>ТРЕБОВАНИЯ К ХРАНЕНИЮ</w:t>
      </w:r>
    </w:p>
    <w:p w14:paraId="61BC3475" w14:textId="09092F40" w:rsidR="00A15E62" w:rsidRPr="00E5086A" w:rsidRDefault="008236DE" w:rsidP="008236DE">
      <w:pPr>
        <w:ind w:firstLine="709"/>
        <w:jc w:val="both"/>
        <w:rPr>
          <w:rFonts w:eastAsia="Arial Unicode MS"/>
        </w:rPr>
      </w:pPr>
      <w:r w:rsidRPr="008236DE">
        <w:rPr>
          <w:rFonts w:eastAsia="Arial Unicode MS"/>
          <w:sz w:val="28"/>
          <w:szCs w:val="28"/>
        </w:rPr>
        <w:t>Товар должен храниться в упаковке изготовителя, в крытых помещениях в соответствии с требованиями ГОСТ 15150-69 «Машины, приборы и другие технические изделия. Исполнения для различных климатических районов. Категории, условия эксплуатации, хранения и транспортирования в части воздействия климатических факторов внешней среды».</w:t>
      </w:r>
    </w:p>
    <w:p w14:paraId="256219F4" w14:textId="77777777" w:rsidR="00A17D3A" w:rsidRPr="00E712BC" w:rsidRDefault="00A17D3A" w:rsidP="00D52E91">
      <w:pPr>
        <w:pStyle w:val="af1"/>
        <w:numPr>
          <w:ilvl w:val="0"/>
          <w:numId w:val="15"/>
        </w:numPr>
        <w:tabs>
          <w:tab w:val="left" w:pos="567"/>
        </w:tabs>
        <w:spacing w:before="240" w:after="120"/>
        <w:ind w:left="0" w:hanging="527"/>
        <w:contextualSpacing w:val="0"/>
        <w:jc w:val="center"/>
        <w:rPr>
          <w:b/>
          <w:sz w:val="28"/>
          <w:szCs w:val="28"/>
        </w:rPr>
      </w:pPr>
      <w:r w:rsidRPr="00E712BC">
        <w:rPr>
          <w:b/>
          <w:sz w:val="28"/>
          <w:szCs w:val="28"/>
        </w:rPr>
        <w:t>ТРЕБОВАНИЯ К ОБСЛУЖИВАНИЮ</w:t>
      </w:r>
    </w:p>
    <w:p w14:paraId="3B30328F" w14:textId="1A25475C" w:rsidR="00A17D3A" w:rsidRDefault="00A17D3A" w:rsidP="000C2986">
      <w:pPr>
        <w:ind w:firstLine="709"/>
        <w:rPr>
          <w:sz w:val="28"/>
          <w:szCs w:val="28"/>
          <w:lang w:eastAsia="x-none"/>
        </w:rPr>
      </w:pPr>
      <w:r w:rsidRPr="00E712BC">
        <w:rPr>
          <w:sz w:val="28"/>
          <w:szCs w:val="28"/>
          <w:lang w:eastAsia="x-none"/>
        </w:rPr>
        <w:t>Не установлены.</w:t>
      </w:r>
    </w:p>
    <w:p w14:paraId="6A0C76FE" w14:textId="77777777" w:rsidR="00A17D3A" w:rsidRPr="00E712BC" w:rsidRDefault="00A17D3A" w:rsidP="00E5086A">
      <w:pPr>
        <w:pStyle w:val="ConsPlusNormal"/>
        <w:numPr>
          <w:ilvl w:val="0"/>
          <w:numId w:val="15"/>
        </w:numPr>
        <w:tabs>
          <w:tab w:val="left" w:pos="567"/>
        </w:tabs>
        <w:suppressAutoHyphens w:val="0"/>
        <w:autoSpaceDN w:val="0"/>
        <w:adjustRightInd w:val="0"/>
        <w:spacing w:before="240" w:after="120"/>
        <w:ind w:left="0" w:hanging="527"/>
        <w:jc w:val="center"/>
        <w:rPr>
          <w:rFonts w:ascii="Times New Roman" w:hAnsi="Times New Roman" w:cs="Times New Roman"/>
          <w:b/>
          <w:sz w:val="28"/>
          <w:szCs w:val="28"/>
        </w:rPr>
      </w:pPr>
      <w:r w:rsidRPr="00E712BC">
        <w:rPr>
          <w:rFonts w:ascii="Times New Roman" w:hAnsi="Times New Roman" w:cs="Times New Roman"/>
          <w:b/>
          <w:sz w:val="28"/>
          <w:szCs w:val="28"/>
        </w:rPr>
        <w:t>ЭКОЛОГИЧЕСКИЕ ТРЕБОВАНИЯ</w:t>
      </w:r>
    </w:p>
    <w:p w14:paraId="2A3E72F5" w14:textId="6E93C814" w:rsidR="00A17D3A" w:rsidRDefault="00681E3B" w:rsidP="000C2986">
      <w:pPr>
        <w:ind w:firstLine="709"/>
        <w:jc w:val="both"/>
        <w:rPr>
          <w:sz w:val="28"/>
          <w:szCs w:val="28"/>
        </w:rPr>
      </w:pPr>
      <w:r>
        <w:rPr>
          <w:sz w:val="28"/>
          <w:szCs w:val="28"/>
        </w:rPr>
        <w:t xml:space="preserve">Поставляемый </w:t>
      </w:r>
      <w:r w:rsidR="00E64BCE">
        <w:rPr>
          <w:sz w:val="28"/>
          <w:szCs w:val="28"/>
        </w:rPr>
        <w:t>Т</w:t>
      </w:r>
      <w:r>
        <w:rPr>
          <w:sz w:val="28"/>
          <w:szCs w:val="28"/>
        </w:rPr>
        <w:t xml:space="preserve">овар должен быть безопасным и разрешен для применения на территории Российской Федерации, то есть при применении его по назначению и выполнении требований к эксплуатации (использованию) не должен причинять вред </w:t>
      </w:r>
      <w:r w:rsidR="005109CB">
        <w:rPr>
          <w:sz w:val="28"/>
          <w:szCs w:val="28"/>
        </w:rPr>
        <w:t>жизни и здоровью работников</w:t>
      </w:r>
      <w:r w:rsidR="009471E0">
        <w:rPr>
          <w:sz w:val="28"/>
          <w:szCs w:val="28"/>
        </w:rPr>
        <w:t>,</w:t>
      </w:r>
      <w:r w:rsidR="005109CB">
        <w:rPr>
          <w:sz w:val="28"/>
          <w:szCs w:val="28"/>
        </w:rPr>
        <w:t xml:space="preserve"> </w:t>
      </w:r>
      <w:r>
        <w:rPr>
          <w:sz w:val="28"/>
          <w:szCs w:val="28"/>
        </w:rPr>
        <w:t xml:space="preserve">имуществу </w:t>
      </w:r>
      <w:r w:rsidR="004F4650">
        <w:rPr>
          <w:sz w:val="28"/>
          <w:szCs w:val="28"/>
        </w:rPr>
        <w:t>Покупателя</w:t>
      </w:r>
      <w:r>
        <w:rPr>
          <w:sz w:val="28"/>
          <w:szCs w:val="28"/>
        </w:rPr>
        <w:t>.</w:t>
      </w:r>
    </w:p>
    <w:p w14:paraId="38CCEA6F" w14:textId="77777777" w:rsidR="00A17D3A" w:rsidRPr="00E712BC" w:rsidRDefault="00A17D3A" w:rsidP="00E5086A">
      <w:pPr>
        <w:pStyle w:val="ConsPlusNormal"/>
        <w:numPr>
          <w:ilvl w:val="0"/>
          <w:numId w:val="15"/>
        </w:numPr>
        <w:tabs>
          <w:tab w:val="left" w:pos="567"/>
        </w:tabs>
        <w:suppressAutoHyphens w:val="0"/>
        <w:autoSpaceDN w:val="0"/>
        <w:adjustRightInd w:val="0"/>
        <w:spacing w:before="240" w:after="120"/>
        <w:ind w:left="0" w:hanging="527"/>
        <w:jc w:val="center"/>
        <w:rPr>
          <w:rFonts w:ascii="Times New Roman" w:hAnsi="Times New Roman" w:cs="Times New Roman"/>
          <w:b/>
          <w:sz w:val="28"/>
          <w:szCs w:val="28"/>
        </w:rPr>
      </w:pPr>
      <w:r w:rsidRPr="00E712BC">
        <w:rPr>
          <w:rFonts w:ascii="Times New Roman" w:hAnsi="Times New Roman" w:cs="Times New Roman"/>
          <w:b/>
          <w:sz w:val="28"/>
          <w:szCs w:val="28"/>
        </w:rPr>
        <w:t>ТРЕБОВАНИЯ К БЕЗОПАСНОСТИ</w:t>
      </w:r>
    </w:p>
    <w:p w14:paraId="65A037D7" w14:textId="5D3D70D5" w:rsidR="0060695B" w:rsidRPr="0086397C" w:rsidRDefault="008236DE" w:rsidP="0086397C">
      <w:pPr>
        <w:widowControl w:val="0"/>
        <w:autoSpaceDE w:val="0"/>
        <w:autoSpaceDN w:val="0"/>
        <w:adjustRightInd w:val="0"/>
        <w:ind w:firstLine="709"/>
        <w:jc w:val="both"/>
        <w:rPr>
          <w:sz w:val="28"/>
          <w:szCs w:val="28"/>
        </w:rPr>
      </w:pPr>
      <w:r w:rsidRPr="0086397C">
        <w:rPr>
          <w:sz w:val="28"/>
          <w:szCs w:val="28"/>
        </w:rPr>
        <w:t xml:space="preserve">Специальные требования к обеспечению безопасности при установке, монтаже, эксплуатации и ремонте </w:t>
      </w:r>
      <w:r w:rsidR="003474F3" w:rsidRPr="0086397C">
        <w:rPr>
          <w:sz w:val="28"/>
          <w:szCs w:val="28"/>
        </w:rPr>
        <w:t>Т</w:t>
      </w:r>
      <w:r w:rsidRPr="0086397C">
        <w:rPr>
          <w:sz w:val="28"/>
          <w:szCs w:val="28"/>
        </w:rPr>
        <w:t>овара, если такие предусматриваются, должны быть отражены в руководстве по эксплуатации</w:t>
      </w:r>
      <w:r w:rsidR="005109CB" w:rsidRPr="0086397C">
        <w:rPr>
          <w:sz w:val="28"/>
          <w:szCs w:val="28"/>
        </w:rPr>
        <w:t xml:space="preserve"> Товара</w:t>
      </w:r>
      <w:r w:rsidRPr="0086397C">
        <w:rPr>
          <w:sz w:val="28"/>
          <w:szCs w:val="28"/>
        </w:rPr>
        <w:t>.</w:t>
      </w:r>
    </w:p>
    <w:p w14:paraId="62AB9276" w14:textId="77777777" w:rsidR="00A17D3A" w:rsidRPr="00E712BC" w:rsidRDefault="00A17D3A" w:rsidP="00D52E91">
      <w:pPr>
        <w:pStyle w:val="ConsPlusNormal"/>
        <w:numPr>
          <w:ilvl w:val="0"/>
          <w:numId w:val="15"/>
        </w:numPr>
        <w:tabs>
          <w:tab w:val="left" w:pos="567"/>
        </w:tabs>
        <w:suppressAutoHyphens w:val="0"/>
        <w:autoSpaceDN w:val="0"/>
        <w:adjustRightInd w:val="0"/>
        <w:spacing w:before="240" w:after="120"/>
        <w:ind w:left="0" w:hanging="527"/>
        <w:jc w:val="center"/>
        <w:rPr>
          <w:rFonts w:ascii="Times New Roman" w:hAnsi="Times New Roman" w:cs="Times New Roman"/>
          <w:b/>
          <w:sz w:val="28"/>
          <w:szCs w:val="28"/>
        </w:rPr>
      </w:pPr>
      <w:r w:rsidRPr="00E712BC">
        <w:rPr>
          <w:rFonts w:ascii="Times New Roman" w:hAnsi="Times New Roman" w:cs="Times New Roman"/>
          <w:b/>
          <w:sz w:val="28"/>
          <w:szCs w:val="28"/>
        </w:rPr>
        <w:t>ДОПОЛНИТЕЛЬНЫЕ (ИНЫЕ) ТРЕБОВАНИЯ</w:t>
      </w:r>
    </w:p>
    <w:p w14:paraId="2C69C198" w14:textId="62E03F95" w:rsidR="00853ABC" w:rsidRDefault="007D1EFA" w:rsidP="000C2986">
      <w:pPr>
        <w:ind w:firstLine="709"/>
        <w:jc w:val="both"/>
        <w:rPr>
          <w:sz w:val="28"/>
          <w:szCs w:val="28"/>
          <w:lang w:eastAsia="x-none"/>
        </w:rPr>
      </w:pPr>
      <w:r w:rsidRPr="007D1EFA">
        <w:rPr>
          <w:sz w:val="28"/>
          <w:szCs w:val="28"/>
          <w:lang w:eastAsia="x-none"/>
        </w:rPr>
        <w:t>Не установлены</w:t>
      </w:r>
      <w:r w:rsidR="00CF2F9B">
        <w:rPr>
          <w:sz w:val="28"/>
          <w:szCs w:val="28"/>
          <w:lang w:eastAsia="x-none"/>
        </w:rPr>
        <w:t>.</w:t>
      </w:r>
    </w:p>
    <w:p w14:paraId="53B789C2" w14:textId="78317E7E" w:rsidR="00A17D3A" w:rsidRDefault="00A17D3A" w:rsidP="00E5086A">
      <w:pPr>
        <w:pStyle w:val="ConsPlusNormal"/>
        <w:numPr>
          <w:ilvl w:val="0"/>
          <w:numId w:val="15"/>
        </w:numPr>
        <w:tabs>
          <w:tab w:val="left" w:pos="567"/>
          <w:tab w:val="left" w:pos="1134"/>
        </w:tabs>
        <w:suppressAutoHyphens w:val="0"/>
        <w:autoSpaceDN w:val="0"/>
        <w:adjustRightInd w:val="0"/>
        <w:spacing w:before="240" w:after="120"/>
        <w:ind w:left="0" w:hanging="527"/>
        <w:jc w:val="center"/>
        <w:rPr>
          <w:rFonts w:ascii="Times New Roman" w:hAnsi="Times New Roman" w:cs="Times New Roman"/>
          <w:b/>
          <w:sz w:val="28"/>
          <w:szCs w:val="28"/>
        </w:rPr>
      </w:pPr>
      <w:r w:rsidRPr="00E712BC">
        <w:rPr>
          <w:rFonts w:ascii="Times New Roman" w:hAnsi="Times New Roman" w:cs="Times New Roman"/>
          <w:b/>
          <w:sz w:val="28"/>
          <w:szCs w:val="28"/>
        </w:rPr>
        <w:t>ПЕРЕЧЕНЬ ПРИЛОЖЕНИЙ</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838"/>
        <w:gridCol w:w="5954"/>
        <w:gridCol w:w="1551"/>
      </w:tblGrid>
      <w:tr w:rsidR="00CC33FE" w:rsidRPr="00E712BC" w14:paraId="2651C6EE" w14:textId="77777777" w:rsidTr="00E22F67">
        <w:trPr>
          <w:trHeight w:val="394"/>
          <w:tblHeader/>
        </w:trPr>
        <w:tc>
          <w:tcPr>
            <w:tcW w:w="1838" w:type="dxa"/>
            <w:shd w:val="clear" w:color="auto" w:fill="auto"/>
            <w:vAlign w:val="center"/>
          </w:tcPr>
          <w:p w14:paraId="26A38AB1" w14:textId="77777777" w:rsidR="00A17D3A" w:rsidRPr="00E712BC" w:rsidRDefault="00A17D3A" w:rsidP="000C2986">
            <w:pPr>
              <w:jc w:val="center"/>
            </w:pPr>
            <w:r w:rsidRPr="00E712BC">
              <w:t>№ приложения</w:t>
            </w:r>
          </w:p>
        </w:tc>
        <w:tc>
          <w:tcPr>
            <w:tcW w:w="5954" w:type="dxa"/>
            <w:shd w:val="clear" w:color="auto" w:fill="auto"/>
            <w:vAlign w:val="center"/>
          </w:tcPr>
          <w:p w14:paraId="574BAEE2" w14:textId="2F8DD9DA" w:rsidR="00A17D3A" w:rsidRPr="00E712BC" w:rsidRDefault="00A17D3A" w:rsidP="00E22F67">
            <w:pPr>
              <w:jc w:val="center"/>
            </w:pPr>
            <w:r w:rsidRPr="00E712BC">
              <w:t>Наименование приложения</w:t>
            </w:r>
          </w:p>
        </w:tc>
        <w:tc>
          <w:tcPr>
            <w:tcW w:w="1551" w:type="dxa"/>
            <w:shd w:val="clear" w:color="auto" w:fill="auto"/>
            <w:vAlign w:val="center"/>
          </w:tcPr>
          <w:p w14:paraId="0D80EEB1" w14:textId="47F72561" w:rsidR="00A17D3A" w:rsidRPr="00E712BC" w:rsidRDefault="00E22F67" w:rsidP="000C2986">
            <w:pPr>
              <w:jc w:val="center"/>
            </w:pPr>
            <w:r>
              <w:t>№</w:t>
            </w:r>
            <w:r w:rsidR="00A17D3A" w:rsidRPr="00E712BC">
              <w:t xml:space="preserve"> страницы</w:t>
            </w:r>
          </w:p>
        </w:tc>
      </w:tr>
      <w:tr w:rsidR="00BF41BB" w:rsidRPr="00717791" w14:paraId="70276112" w14:textId="77777777" w:rsidTr="00E22F67">
        <w:trPr>
          <w:trHeight w:val="405"/>
        </w:trPr>
        <w:tc>
          <w:tcPr>
            <w:tcW w:w="1838" w:type="dxa"/>
            <w:shd w:val="clear" w:color="auto" w:fill="auto"/>
            <w:vAlign w:val="center"/>
          </w:tcPr>
          <w:p w14:paraId="6A901B47" w14:textId="744E9DBE" w:rsidR="00BF41BB" w:rsidRPr="00E712BC" w:rsidRDefault="00BF41BB" w:rsidP="000C2986">
            <w:pPr>
              <w:jc w:val="center"/>
            </w:pPr>
            <w:r>
              <w:t>1</w:t>
            </w:r>
          </w:p>
        </w:tc>
        <w:tc>
          <w:tcPr>
            <w:tcW w:w="5954" w:type="dxa"/>
            <w:shd w:val="clear" w:color="auto" w:fill="auto"/>
            <w:vAlign w:val="center"/>
          </w:tcPr>
          <w:p w14:paraId="35737252" w14:textId="45DAF9EB" w:rsidR="00BF41BB" w:rsidRPr="00E712BC" w:rsidRDefault="00ED4433" w:rsidP="000C2986">
            <w:pPr>
              <w:autoSpaceDE w:val="0"/>
              <w:autoSpaceDN w:val="0"/>
              <w:adjustRightInd w:val="0"/>
            </w:pPr>
            <w:r>
              <w:t>Спецификация поставляемого Товара</w:t>
            </w:r>
          </w:p>
        </w:tc>
        <w:tc>
          <w:tcPr>
            <w:tcW w:w="1551" w:type="dxa"/>
            <w:shd w:val="clear" w:color="auto" w:fill="auto"/>
            <w:vAlign w:val="center"/>
          </w:tcPr>
          <w:p w14:paraId="28F59379" w14:textId="03711A73" w:rsidR="00BF41BB" w:rsidRPr="007159A7" w:rsidRDefault="00095A90" w:rsidP="00354C8E">
            <w:pPr>
              <w:jc w:val="center"/>
            </w:pPr>
            <w:r>
              <w:t>8</w:t>
            </w:r>
          </w:p>
        </w:tc>
      </w:tr>
      <w:tr w:rsidR="00ED4433" w:rsidRPr="00717791" w14:paraId="115332FD" w14:textId="77777777" w:rsidTr="00E22F67">
        <w:trPr>
          <w:trHeight w:val="405"/>
        </w:trPr>
        <w:tc>
          <w:tcPr>
            <w:tcW w:w="1838" w:type="dxa"/>
            <w:shd w:val="clear" w:color="auto" w:fill="auto"/>
            <w:vAlign w:val="center"/>
          </w:tcPr>
          <w:p w14:paraId="6217126C" w14:textId="3FCDED23" w:rsidR="00ED4433" w:rsidRDefault="00ED4433" w:rsidP="000C2986">
            <w:pPr>
              <w:jc w:val="center"/>
            </w:pPr>
            <w:r>
              <w:t>2</w:t>
            </w:r>
          </w:p>
        </w:tc>
        <w:tc>
          <w:tcPr>
            <w:tcW w:w="5954" w:type="dxa"/>
            <w:shd w:val="clear" w:color="auto" w:fill="auto"/>
            <w:vAlign w:val="center"/>
          </w:tcPr>
          <w:p w14:paraId="2A2A9FF6" w14:textId="0BC10044" w:rsidR="00ED4433" w:rsidRDefault="00ED4433" w:rsidP="000C2986">
            <w:pPr>
              <w:autoSpaceDE w:val="0"/>
              <w:autoSpaceDN w:val="0"/>
              <w:adjustRightInd w:val="0"/>
            </w:pPr>
            <w:r>
              <w:t>Технические характеристики</w:t>
            </w:r>
            <w:r w:rsidRPr="00E712BC">
              <w:t xml:space="preserve"> Товара</w:t>
            </w:r>
          </w:p>
        </w:tc>
        <w:tc>
          <w:tcPr>
            <w:tcW w:w="1551" w:type="dxa"/>
            <w:shd w:val="clear" w:color="auto" w:fill="auto"/>
            <w:vAlign w:val="center"/>
          </w:tcPr>
          <w:p w14:paraId="40477B55" w14:textId="6B89C363" w:rsidR="00ED4433" w:rsidRDefault="00095A90" w:rsidP="00702A68">
            <w:pPr>
              <w:jc w:val="center"/>
            </w:pPr>
            <w:r>
              <w:t>9</w:t>
            </w:r>
          </w:p>
        </w:tc>
      </w:tr>
      <w:tr w:rsidR="00CC33FE" w:rsidRPr="00717791" w14:paraId="110A981C" w14:textId="77777777" w:rsidTr="00E22F67">
        <w:trPr>
          <w:trHeight w:val="405"/>
        </w:trPr>
        <w:tc>
          <w:tcPr>
            <w:tcW w:w="1838" w:type="dxa"/>
            <w:shd w:val="clear" w:color="auto" w:fill="auto"/>
            <w:vAlign w:val="center"/>
          </w:tcPr>
          <w:p w14:paraId="37C29653" w14:textId="3D1B8E52" w:rsidR="00A17D3A" w:rsidRPr="00E712BC" w:rsidRDefault="00ED4433" w:rsidP="000C2986">
            <w:pPr>
              <w:jc w:val="center"/>
            </w:pPr>
            <w:r>
              <w:t>3</w:t>
            </w:r>
          </w:p>
        </w:tc>
        <w:tc>
          <w:tcPr>
            <w:tcW w:w="5954" w:type="dxa"/>
            <w:shd w:val="clear" w:color="auto" w:fill="auto"/>
            <w:vAlign w:val="center"/>
          </w:tcPr>
          <w:p w14:paraId="3F0DD268" w14:textId="77777777" w:rsidR="00A17D3A" w:rsidRPr="00E712BC" w:rsidRDefault="00A17D3A" w:rsidP="000C2986">
            <w:pPr>
              <w:autoSpaceDE w:val="0"/>
              <w:autoSpaceDN w:val="0"/>
              <w:adjustRightInd w:val="0"/>
            </w:pPr>
            <w:r w:rsidRPr="00E712BC">
              <w:t>Количество поставляемого Товара</w:t>
            </w:r>
          </w:p>
        </w:tc>
        <w:tc>
          <w:tcPr>
            <w:tcW w:w="1551" w:type="dxa"/>
            <w:shd w:val="clear" w:color="auto" w:fill="auto"/>
            <w:vAlign w:val="center"/>
          </w:tcPr>
          <w:p w14:paraId="104DBAF9" w14:textId="633DF40C" w:rsidR="00A17D3A" w:rsidRPr="002B026C" w:rsidRDefault="007159A7" w:rsidP="002B026C">
            <w:pPr>
              <w:jc w:val="center"/>
              <w:rPr>
                <w:lang w:val="en-US"/>
              </w:rPr>
            </w:pPr>
            <w:r w:rsidRPr="007159A7">
              <w:t>1</w:t>
            </w:r>
            <w:r w:rsidR="002B026C">
              <w:rPr>
                <w:lang w:val="en-US"/>
              </w:rPr>
              <w:t>0</w:t>
            </w:r>
          </w:p>
        </w:tc>
      </w:tr>
      <w:tr w:rsidR="00BF41BB" w:rsidRPr="00717791" w14:paraId="5EC6AC7B" w14:textId="77777777" w:rsidTr="00E22F67">
        <w:trPr>
          <w:trHeight w:val="396"/>
        </w:trPr>
        <w:tc>
          <w:tcPr>
            <w:tcW w:w="183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2A92D8" w14:textId="2EC00AEB" w:rsidR="00BF41BB" w:rsidRPr="00E712BC" w:rsidRDefault="00887513" w:rsidP="000C2986">
            <w:pPr>
              <w:jc w:val="center"/>
            </w:pPr>
            <w:r>
              <w:t>4</w:t>
            </w:r>
          </w:p>
        </w:tc>
        <w:tc>
          <w:tcPr>
            <w:tcW w:w="595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502BFB" w14:textId="142F61BB" w:rsidR="00BF41BB" w:rsidRPr="00BF41BB" w:rsidRDefault="00BF41BB" w:rsidP="000C2986">
            <w:pPr>
              <w:autoSpaceDE w:val="0"/>
              <w:autoSpaceDN w:val="0"/>
              <w:adjustRightInd w:val="0"/>
            </w:pPr>
            <w:r w:rsidRPr="00BF41BB">
              <w:t>Перечень адресов Покупателя</w:t>
            </w:r>
          </w:p>
        </w:tc>
        <w:tc>
          <w:tcPr>
            <w:tcW w:w="155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B408E9" w14:textId="159D6788" w:rsidR="00BF41BB" w:rsidRPr="002B026C" w:rsidRDefault="007159A7" w:rsidP="002B026C">
            <w:pPr>
              <w:jc w:val="center"/>
              <w:rPr>
                <w:lang w:val="en-US"/>
              </w:rPr>
            </w:pPr>
            <w:r w:rsidRPr="007159A7">
              <w:t>1</w:t>
            </w:r>
            <w:r w:rsidR="002B026C">
              <w:rPr>
                <w:lang w:val="en-US"/>
              </w:rPr>
              <w:t>1</w:t>
            </w:r>
          </w:p>
        </w:tc>
      </w:tr>
    </w:tbl>
    <w:p w14:paraId="7E1F90F0" w14:textId="77777777" w:rsidR="00B50EB7" w:rsidRDefault="00B50EB7" w:rsidP="000C2986">
      <w:pPr>
        <w:ind w:firstLine="709"/>
        <w:contextualSpacing/>
        <w:jc w:val="both"/>
        <w:rPr>
          <w:i/>
          <w:sz w:val="28"/>
          <w:szCs w:val="28"/>
        </w:rPr>
      </w:pPr>
    </w:p>
    <w:p w14:paraId="47245767" w14:textId="77777777" w:rsidR="00BC21DC" w:rsidRDefault="00BC21DC" w:rsidP="000C2986">
      <w:pPr>
        <w:autoSpaceDE w:val="0"/>
        <w:autoSpaceDN w:val="0"/>
        <w:adjustRightInd w:val="0"/>
        <w:ind w:left="5954"/>
        <w:rPr>
          <w:sz w:val="28"/>
          <w:szCs w:val="28"/>
        </w:rPr>
      </w:pPr>
    </w:p>
    <w:p w14:paraId="5FB3DFF6" w14:textId="77777777" w:rsidR="00BC21DC" w:rsidRDefault="00BC21DC" w:rsidP="000C2986">
      <w:pPr>
        <w:autoSpaceDE w:val="0"/>
        <w:autoSpaceDN w:val="0"/>
        <w:adjustRightInd w:val="0"/>
        <w:ind w:left="5954"/>
        <w:rPr>
          <w:sz w:val="28"/>
          <w:szCs w:val="28"/>
        </w:rPr>
      </w:pPr>
    </w:p>
    <w:p w14:paraId="2FE0799B" w14:textId="77777777" w:rsidR="00BC21DC" w:rsidRDefault="00BC21DC" w:rsidP="000C2986">
      <w:pPr>
        <w:autoSpaceDE w:val="0"/>
        <w:autoSpaceDN w:val="0"/>
        <w:adjustRightInd w:val="0"/>
        <w:ind w:left="5954"/>
        <w:rPr>
          <w:sz w:val="28"/>
          <w:szCs w:val="28"/>
        </w:rPr>
      </w:pPr>
    </w:p>
    <w:p w14:paraId="087152E8" w14:textId="77777777" w:rsidR="00BC21DC" w:rsidRDefault="00BC21DC" w:rsidP="000C2986">
      <w:pPr>
        <w:autoSpaceDE w:val="0"/>
        <w:autoSpaceDN w:val="0"/>
        <w:adjustRightInd w:val="0"/>
        <w:ind w:left="5954"/>
        <w:rPr>
          <w:sz w:val="28"/>
          <w:szCs w:val="28"/>
        </w:rPr>
      </w:pPr>
    </w:p>
    <w:p w14:paraId="07D95B74" w14:textId="77777777" w:rsidR="00BC21DC" w:rsidRDefault="00BC21DC" w:rsidP="000C2986">
      <w:pPr>
        <w:autoSpaceDE w:val="0"/>
        <w:autoSpaceDN w:val="0"/>
        <w:adjustRightInd w:val="0"/>
        <w:ind w:left="5954"/>
        <w:rPr>
          <w:sz w:val="28"/>
          <w:szCs w:val="28"/>
        </w:rPr>
      </w:pPr>
    </w:p>
    <w:p w14:paraId="46B63071" w14:textId="77777777" w:rsidR="00BC21DC" w:rsidRDefault="00BC21DC" w:rsidP="000C2986">
      <w:pPr>
        <w:autoSpaceDE w:val="0"/>
        <w:autoSpaceDN w:val="0"/>
        <w:adjustRightInd w:val="0"/>
        <w:ind w:left="5954"/>
        <w:rPr>
          <w:sz w:val="28"/>
          <w:szCs w:val="28"/>
        </w:rPr>
      </w:pPr>
    </w:p>
    <w:p w14:paraId="5462368A" w14:textId="77777777" w:rsidR="00BC21DC" w:rsidRDefault="00BC21DC" w:rsidP="000C2986">
      <w:pPr>
        <w:autoSpaceDE w:val="0"/>
        <w:autoSpaceDN w:val="0"/>
        <w:adjustRightInd w:val="0"/>
        <w:ind w:left="5954"/>
        <w:rPr>
          <w:sz w:val="28"/>
          <w:szCs w:val="28"/>
        </w:rPr>
      </w:pPr>
    </w:p>
    <w:p w14:paraId="5B3F896C" w14:textId="77777777" w:rsidR="00BC21DC" w:rsidRDefault="00BC21DC" w:rsidP="000C2986">
      <w:pPr>
        <w:autoSpaceDE w:val="0"/>
        <w:autoSpaceDN w:val="0"/>
        <w:adjustRightInd w:val="0"/>
        <w:ind w:left="5954"/>
        <w:rPr>
          <w:sz w:val="28"/>
          <w:szCs w:val="28"/>
        </w:rPr>
      </w:pPr>
    </w:p>
    <w:p w14:paraId="153A2F5C" w14:textId="77777777" w:rsidR="00BC21DC" w:rsidRDefault="00BC21DC" w:rsidP="000C2986">
      <w:pPr>
        <w:autoSpaceDE w:val="0"/>
        <w:autoSpaceDN w:val="0"/>
        <w:adjustRightInd w:val="0"/>
        <w:ind w:left="5954"/>
        <w:rPr>
          <w:sz w:val="28"/>
          <w:szCs w:val="28"/>
        </w:rPr>
      </w:pPr>
    </w:p>
    <w:p w14:paraId="3087D46E" w14:textId="77777777" w:rsidR="00BC21DC" w:rsidRDefault="00BC21DC" w:rsidP="000C2986">
      <w:pPr>
        <w:autoSpaceDE w:val="0"/>
        <w:autoSpaceDN w:val="0"/>
        <w:adjustRightInd w:val="0"/>
        <w:ind w:left="5954"/>
        <w:rPr>
          <w:sz w:val="28"/>
          <w:szCs w:val="28"/>
        </w:rPr>
      </w:pPr>
    </w:p>
    <w:p w14:paraId="6C606AD0" w14:textId="77777777" w:rsidR="00BC21DC" w:rsidRDefault="00BC21DC" w:rsidP="000C2986">
      <w:pPr>
        <w:autoSpaceDE w:val="0"/>
        <w:autoSpaceDN w:val="0"/>
        <w:adjustRightInd w:val="0"/>
        <w:ind w:left="5954"/>
        <w:rPr>
          <w:sz w:val="28"/>
          <w:szCs w:val="28"/>
        </w:rPr>
      </w:pPr>
    </w:p>
    <w:p w14:paraId="7BCE5F81" w14:textId="77777777" w:rsidR="00BC21DC" w:rsidRDefault="00BC21DC" w:rsidP="000C2986">
      <w:pPr>
        <w:autoSpaceDE w:val="0"/>
        <w:autoSpaceDN w:val="0"/>
        <w:adjustRightInd w:val="0"/>
        <w:ind w:left="5954"/>
        <w:rPr>
          <w:sz w:val="28"/>
          <w:szCs w:val="28"/>
        </w:rPr>
      </w:pPr>
    </w:p>
    <w:p w14:paraId="05C9121A" w14:textId="77777777" w:rsidR="00BC21DC" w:rsidRDefault="00BC21DC" w:rsidP="000C2986">
      <w:pPr>
        <w:autoSpaceDE w:val="0"/>
        <w:autoSpaceDN w:val="0"/>
        <w:adjustRightInd w:val="0"/>
        <w:ind w:left="5954"/>
        <w:rPr>
          <w:sz w:val="28"/>
          <w:szCs w:val="28"/>
        </w:rPr>
      </w:pPr>
    </w:p>
    <w:p w14:paraId="415B6E42" w14:textId="77777777" w:rsidR="00BC21DC" w:rsidRDefault="00BC21DC" w:rsidP="000C2986">
      <w:pPr>
        <w:autoSpaceDE w:val="0"/>
        <w:autoSpaceDN w:val="0"/>
        <w:adjustRightInd w:val="0"/>
        <w:ind w:left="5954"/>
        <w:rPr>
          <w:sz w:val="28"/>
          <w:szCs w:val="28"/>
        </w:rPr>
      </w:pPr>
    </w:p>
    <w:p w14:paraId="799DDCB9" w14:textId="77777777" w:rsidR="00BC21DC" w:rsidRDefault="00BC21DC" w:rsidP="000C2986">
      <w:pPr>
        <w:autoSpaceDE w:val="0"/>
        <w:autoSpaceDN w:val="0"/>
        <w:adjustRightInd w:val="0"/>
        <w:ind w:left="5954"/>
        <w:rPr>
          <w:sz w:val="28"/>
          <w:szCs w:val="28"/>
        </w:rPr>
      </w:pPr>
    </w:p>
    <w:p w14:paraId="6CAE7B10" w14:textId="77777777" w:rsidR="00BC21DC" w:rsidRDefault="00BC21DC" w:rsidP="000C2986">
      <w:pPr>
        <w:autoSpaceDE w:val="0"/>
        <w:autoSpaceDN w:val="0"/>
        <w:adjustRightInd w:val="0"/>
        <w:ind w:left="5954"/>
        <w:rPr>
          <w:sz w:val="28"/>
          <w:szCs w:val="28"/>
        </w:rPr>
      </w:pPr>
    </w:p>
    <w:p w14:paraId="0EB06296" w14:textId="75458D47" w:rsidR="00BC21DC" w:rsidRDefault="00BC21DC" w:rsidP="000C2986">
      <w:pPr>
        <w:autoSpaceDE w:val="0"/>
        <w:autoSpaceDN w:val="0"/>
        <w:adjustRightInd w:val="0"/>
        <w:ind w:left="5954"/>
        <w:rPr>
          <w:sz w:val="28"/>
          <w:szCs w:val="28"/>
        </w:rPr>
      </w:pPr>
    </w:p>
    <w:p w14:paraId="0849CC37" w14:textId="4E765669" w:rsidR="00836827" w:rsidRDefault="00836827" w:rsidP="000C2986">
      <w:pPr>
        <w:autoSpaceDE w:val="0"/>
        <w:autoSpaceDN w:val="0"/>
        <w:adjustRightInd w:val="0"/>
        <w:ind w:left="5954"/>
        <w:rPr>
          <w:sz w:val="28"/>
          <w:szCs w:val="28"/>
        </w:rPr>
      </w:pPr>
    </w:p>
    <w:p w14:paraId="2CDDDAE1" w14:textId="77777777" w:rsidR="00836827" w:rsidRDefault="00836827" w:rsidP="000C2986">
      <w:pPr>
        <w:autoSpaceDE w:val="0"/>
        <w:autoSpaceDN w:val="0"/>
        <w:adjustRightInd w:val="0"/>
        <w:ind w:left="5954"/>
        <w:rPr>
          <w:sz w:val="28"/>
          <w:szCs w:val="28"/>
        </w:rPr>
      </w:pPr>
    </w:p>
    <w:p w14:paraId="5DE222CE" w14:textId="77777777" w:rsidR="00BC21DC" w:rsidRDefault="00BC21DC" w:rsidP="000C2986">
      <w:pPr>
        <w:autoSpaceDE w:val="0"/>
        <w:autoSpaceDN w:val="0"/>
        <w:adjustRightInd w:val="0"/>
        <w:ind w:left="5954"/>
        <w:rPr>
          <w:sz w:val="28"/>
          <w:szCs w:val="28"/>
        </w:rPr>
      </w:pPr>
    </w:p>
    <w:p w14:paraId="1BCD176B" w14:textId="46DB8912" w:rsidR="00BC21DC" w:rsidRDefault="00BC21DC" w:rsidP="000C2986">
      <w:pPr>
        <w:autoSpaceDE w:val="0"/>
        <w:autoSpaceDN w:val="0"/>
        <w:adjustRightInd w:val="0"/>
        <w:ind w:left="5954"/>
        <w:rPr>
          <w:sz w:val="28"/>
          <w:szCs w:val="28"/>
        </w:rPr>
      </w:pPr>
    </w:p>
    <w:p w14:paraId="6F2653B3" w14:textId="0B5BE219" w:rsidR="00FF3898" w:rsidRDefault="00FF3898" w:rsidP="000C2986">
      <w:pPr>
        <w:autoSpaceDE w:val="0"/>
        <w:autoSpaceDN w:val="0"/>
        <w:adjustRightInd w:val="0"/>
        <w:ind w:left="5954"/>
        <w:rPr>
          <w:sz w:val="28"/>
          <w:szCs w:val="28"/>
        </w:rPr>
      </w:pPr>
    </w:p>
    <w:p w14:paraId="5EFD8E34" w14:textId="77777777" w:rsidR="00FF3898" w:rsidRDefault="00FF3898" w:rsidP="000C2986">
      <w:pPr>
        <w:autoSpaceDE w:val="0"/>
        <w:autoSpaceDN w:val="0"/>
        <w:adjustRightInd w:val="0"/>
        <w:ind w:left="5954"/>
        <w:rPr>
          <w:sz w:val="28"/>
          <w:szCs w:val="28"/>
        </w:rPr>
      </w:pPr>
    </w:p>
    <w:p w14:paraId="3350030D" w14:textId="38C294A4" w:rsidR="00A17D3A" w:rsidRDefault="00A17D3A" w:rsidP="000C2986">
      <w:pPr>
        <w:autoSpaceDE w:val="0"/>
        <w:autoSpaceDN w:val="0"/>
        <w:adjustRightInd w:val="0"/>
        <w:ind w:left="5954"/>
        <w:rPr>
          <w:sz w:val="28"/>
          <w:szCs w:val="28"/>
        </w:rPr>
      </w:pPr>
      <w:r w:rsidRPr="00E712BC">
        <w:rPr>
          <w:sz w:val="28"/>
          <w:szCs w:val="28"/>
        </w:rPr>
        <w:t>Приложение № 1 к Т</w:t>
      </w:r>
      <w:r w:rsidR="00D15FAA">
        <w:rPr>
          <w:sz w:val="28"/>
          <w:szCs w:val="28"/>
        </w:rPr>
        <w:t>З</w:t>
      </w:r>
    </w:p>
    <w:p w14:paraId="0B8906E3" w14:textId="79A366B7" w:rsidR="005D5F34" w:rsidRDefault="005D5F34" w:rsidP="005D5F34">
      <w:pPr>
        <w:autoSpaceDE w:val="0"/>
        <w:autoSpaceDN w:val="0"/>
        <w:adjustRightInd w:val="0"/>
        <w:jc w:val="center"/>
        <w:rPr>
          <w:sz w:val="28"/>
          <w:szCs w:val="28"/>
        </w:rPr>
      </w:pPr>
    </w:p>
    <w:p w14:paraId="0CA86269" w14:textId="77777777" w:rsidR="00ED4433" w:rsidRDefault="00ED4433" w:rsidP="005D5F34">
      <w:pPr>
        <w:autoSpaceDE w:val="0"/>
        <w:autoSpaceDN w:val="0"/>
        <w:adjustRightInd w:val="0"/>
        <w:jc w:val="center"/>
        <w:rPr>
          <w:sz w:val="28"/>
          <w:szCs w:val="28"/>
        </w:rPr>
      </w:pPr>
    </w:p>
    <w:p w14:paraId="55B1705F" w14:textId="2C081DB0" w:rsidR="00ED4433" w:rsidRDefault="00ED4433" w:rsidP="005D5F34">
      <w:pPr>
        <w:autoSpaceDE w:val="0"/>
        <w:autoSpaceDN w:val="0"/>
        <w:adjustRightInd w:val="0"/>
        <w:jc w:val="center"/>
        <w:rPr>
          <w:sz w:val="28"/>
          <w:szCs w:val="28"/>
        </w:rPr>
      </w:pPr>
      <w:r w:rsidRPr="00ED4433">
        <w:rPr>
          <w:sz w:val="28"/>
          <w:szCs w:val="28"/>
        </w:rPr>
        <w:t>Спецификация поставляемого Товара</w:t>
      </w:r>
    </w:p>
    <w:p w14:paraId="4E67BE35" w14:textId="341124EC" w:rsidR="00ED4433" w:rsidRDefault="00ED4433" w:rsidP="005D5F34">
      <w:pPr>
        <w:autoSpaceDE w:val="0"/>
        <w:autoSpaceDN w:val="0"/>
        <w:adjustRightInd w:val="0"/>
        <w:jc w:val="center"/>
        <w:rPr>
          <w:sz w:val="28"/>
          <w:szCs w:val="28"/>
        </w:rPr>
      </w:pPr>
    </w:p>
    <w:p w14:paraId="10C23DB8" w14:textId="77777777" w:rsidR="00ED4433" w:rsidRDefault="00ED4433" w:rsidP="005D5F34">
      <w:pPr>
        <w:autoSpaceDE w:val="0"/>
        <w:autoSpaceDN w:val="0"/>
        <w:adjustRightInd w:val="0"/>
        <w:jc w:val="center"/>
        <w:rPr>
          <w:sz w:val="28"/>
          <w:szCs w:val="28"/>
        </w:rPr>
      </w:pPr>
    </w:p>
    <w:tbl>
      <w:tblPr>
        <w:tblW w:w="8529" w:type="dxa"/>
        <w:tblInd w:w="-5" w:type="dxa"/>
        <w:tblLook w:val="04A0" w:firstRow="1" w:lastRow="0" w:firstColumn="1" w:lastColumn="0" w:noHBand="0" w:noVBand="1"/>
      </w:tblPr>
      <w:tblGrid>
        <w:gridCol w:w="639"/>
        <w:gridCol w:w="3208"/>
        <w:gridCol w:w="1682"/>
        <w:gridCol w:w="1583"/>
        <w:gridCol w:w="1417"/>
      </w:tblGrid>
      <w:tr w:rsidR="00552089" w:rsidRPr="00552541" w14:paraId="386D6B5F" w14:textId="77777777" w:rsidTr="00B121EE">
        <w:trPr>
          <w:trHeight w:val="599"/>
        </w:trPr>
        <w:tc>
          <w:tcPr>
            <w:tcW w:w="63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06156487" w14:textId="5D4A502E" w:rsidR="00552089" w:rsidRPr="00552541" w:rsidRDefault="00552089" w:rsidP="00552089">
            <w:pPr>
              <w:jc w:val="center"/>
              <w:rPr>
                <w:bCs/>
              </w:rPr>
            </w:pPr>
            <w:r w:rsidRPr="00552541">
              <w:rPr>
                <w:bCs/>
              </w:rPr>
              <w:t>№ п/п</w:t>
            </w:r>
          </w:p>
        </w:tc>
        <w:tc>
          <w:tcPr>
            <w:tcW w:w="3208" w:type="dxa"/>
            <w:tcBorders>
              <w:top w:val="single" w:sz="4" w:space="0" w:color="auto"/>
              <w:left w:val="nil"/>
              <w:bottom w:val="single" w:sz="4" w:space="0" w:color="auto"/>
              <w:right w:val="single" w:sz="4" w:space="0" w:color="auto"/>
            </w:tcBorders>
            <w:shd w:val="clear" w:color="000000" w:fill="FFFFFF"/>
            <w:vAlign w:val="center"/>
          </w:tcPr>
          <w:p w14:paraId="7DBE4C8E" w14:textId="2DB0F476" w:rsidR="00552089" w:rsidRPr="00552541" w:rsidRDefault="00552089" w:rsidP="00552089">
            <w:pPr>
              <w:jc w:val="center"/>
              <w:rPr>
                <w:bCs/>
              </w:rPr>
            </w:pPr>
            <w:r w:rsidRPr="00552541">
              <w:rPr>
                <w:bCs/>
              </w:rPr>
              <w:t>Наименование товара</w:t>
            </w:r>
          </w:p>
        </w:tc>
        <w:tc>
          <w:tcPr>
            <w:tcW w:w="1682" w:type="dxa"/>
            <w:tcBorders>
              <w:top w:val="single" w:sz="4" w:space="0" w:color="auto"/>
              <w:left w:val="single" w:sz="4" w:space="0" w:color="auto"/>
              <w:bottom w:val="single" w:sz="4" w:space="0" w:color="auto"/>
              <w:right w:val="single" w:sz="4" w:space="0" w:color="auto"/>
            </w:tcBorders>
            <w:shd w:val="clear" w:color="000000" w:fill="FFFFFF"/>
            <w:vAlign w:val="center"/>
          </w:tcPr>
          <w:p w14:paraId="35CB6493" w14:textId="0D99EC65" w:rsidR="00552089" w:rsidRPr="00552541" w:rsidRDefault="00552089" w:rsidP="00552089">
            <w:pPr>
              <w:jc w:val="center"/>
              <w:rPr>
                <w:bCs/>
              </w:rPr>
            </w:pPr>
            <w:r>
              <w:rPr>
                <w:bCs/>
              </w:rPr>
              <w:t>Код ОКПД 2</w:t>
            </w:r>
          </w:p>
        </w:tc>
        <w:tc>
          <w:tcPr>
            <w:tcW w:w="1583"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088BE8AA" w14:textId="7BCDC47F" w:rsidR="00552089" w:rsidRPr="00552541" w:rsidRDefault="00552089" w:rsidP="00552089">
            <w:pPr>
              <w:jc w:val="center"/>
              <w:rPr>
                <w:bCs/>
              </w:rPr>
            </w:pPr>
            <w:r w:rsidRPr="00552541">
              <w:rPr>
                <w:bCs/>
              </w:rPr>
              <w:t>Единица измерения</w:t>
            </w:r>
          </w:p>
        </w:tc>
        <w:tc>
          <w:tcPr>
            <w:tcW w:w="1417" w:type="dxa"/>
            <w:tcBorders>
              <w:top w:val="single" w:sz="4" w:space="0" w:color="auto"/>
              <w:left w:val="nil"/>
              <w:bottom w:val="single" w:sz="4" w:space="0" w:color="auto"/>
              <w:right w:val="single" w:sz="4" w:space="0" w:color="auto"/>
            </w:tcBorders>
            <w:shd w:val="clear" w:color="000000" w:fill="FFFFFF"/>
            <w:noWrap/>
            <w:vAlign w:val="center"/>
            <w:hideMark/>
          </w:tcPr>
          <w:p w14:paraId="7A6965A5" w14:textId="0F5DFC4E" w:rsidR="00552089" w:rsidRPr="00552541" w:rsidRDefault="00552089" w:rsidP="00552089">
            <w:pPr>
              <w:jc w:val="center"/>
              <w:rPr>
                <w:bCs/>
              </w:rPr>
            </w:pPr>
            <w:r w:rsidRPr="00552541">
              <w:rPr>
                <w:bCs/>
              </w:rPr>
              <w:t>Количество</w:t>
            </w:r>
          </w:p>
        </w:tc>
      </w:tr>
      <w:tr w:rsidR="00552089" w:rsidRPr="00552541" w14:paraId="13F1C9B8" w14:textId="77777777" w:rsidTr="00B121EE">
        <w:trPr>
          <w:trHeight w:val="366"/>
        </w:trPr>
        <w:tc>
          <w:tcPr>
            <w:tcW w:w="63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8BCDBE0" w14:textId="57D80172" w:rsidR="00552089" w:rsidRPr="00552541" w:rsidRDefault="00552089" w:rsidP="00552089">
            <w:pPr>
              <w:jc w:val="center"/>
            </w:pPr>
            <w:r w:rsidRPr="00552541">
              <w:t>1</w:t>
            </w:r>
          </w:p>
        </w:tc>
        <w:tc>
          <w:tcPr>
            <w:tcW w:w="3208" w:type="dxa"/>
            <w:tcBorders>
              <w:top w:val="single" w:sz="4" w:space="0" w:color="auto"/>
              <w:left w:val="single" w:sz="4" w:space="0" w:color="auto"/>
              <w:bottom w:val="single" w:sz="4" w:space="0" w:color="auto"/>
              <w:right w:val="single" w:sz="4" w:space="0" w:color="auto"/>
            </w:tcBorders>
            <w:vAlign w:val="center"/>
          </w:tcPr>
          <w:p w14:paraId="604BFB56" w14:textId="1179EDE5" w:rsidR="00552089" w:rsidRPr="00552541" w:rsidRDefault="00552089" w:rsidP="00552089">
            <w:pPr>
              <w:spacing w:line="288" w:lineRule="auto"/>
            </w:pPr>
            <w:r w:rsidRPr="00E27FD9">
              <w:t>С</w:t>
            </w:r>
            <w:r w:rsidR="003500CA">
              <w:t xml:space="preserve">ейф </w:t>
            </w:r>
            <w:r w:rsidRPr="00E27FD9">
              <w:t>(малый)</w:t>
            </w:r>
          </w:p>
        </w:tc>
        <w:tc>
          <w:tcPr>
            <w:tcW w:w="1682" w:type="dxa"/>
            <w:tcBorders>
              <w:top w:val="single" w:sz="4" w:space="0" w:color="auto"/>
              <w:left w:val="single" w:sz="4" w:space="0" w:color="auto"/>
              <w:bottom w:val="single" w:sz="4" w:space="0" w:color="auto"/>
              <w:right w:val="single" w:sz="4" w:space="0" w:color="auto"/>
            </w:tcBorders>
          </w:tcPr>
          <w:p w14:paraId="26EF4EB6" w14:textId="2B0B66FE" w:rsidR="00552089" w:rsidRPr="00552541" w:rsidRDefault="00552089" w:rsidP="00552089">
            <w:pPr>
              <w:jc w:val="center"/>
            </w:pPr>
            <w:r>
              <w:t>25.99.21.114</w:t>
            </w:r>
          </w:p>
        </w:tc>
        <w:tc>
          <w:tcPr>
            <w:tcW w:w="1583"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DF5FFB6" w14:textId="57F56B97" w:rsidR="00552089" w:rsidRPr="00552541" w:rsidRDefault="00552089" w:rsidP="00552089">
            <w:pPr>
              <w:jc w:val="center"/>
            </w:pPr>
            <w:r w:rsidRPr="00552541">
              <w:t>штука</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15FD16B" w14:textId="2765FC19" w:rsidR="00552089" w:rsidRPr="00552541" w:rsidRDefault="00121755" w:rsidP="00552089">
            <w:pPr>
              <w:jc w:val="center"/>
            </w:pPr>
            <w:r>
              <w:t>6</w:t>
            </w:r>
          </w:p>
        </w:tc>
      </w:tr>
    </w:tbl>
    <w:p w14:paraId="51F75CF2" w14:textId="77777777" w:rsidR="00702A68" w:rsidRDefault="00702A68" w:rsidP="005D5F34">
      <w:pPr>
        <w:autoSpaceDE w:val="0"/>
        <w:autoSpaceDN w:val="0"/>
        <w:adjustRightInd w:val="0"/>
        <w:jc w:val="center"/>
        <w:rPr>
          <w:sz w:val="28"/>
          <w:szCs w:val="28"/>
        </w:rPr>
        <w:sectPr w:rsidR="00702A68" w:rsidSect="00E22F67">
          <w:headerReference w:type="default" r:id="rId8"/>
          <w:headerReference w:type="first" r:id="rId9"/>
          <w:pgSz w:w="11905" w:h="16837" w:code="9"/>
          <w:pgMar w:top="1134" w:right="851" w:bottom="1134" w:left="1701" w:header="567" w:footer="397" w:gutter="0"/>
          <w:cols w:space="720"/>
          <w:noEndnote/>
          <w:docGrid w:linePitch="360"/>
        </w:sectPr>
      </w:pPr>
    </w:p>
    <w:p w14:paraId="14ED959C" w14:textId="4E6451B2" w:rsidR="00ED4433" w:rsidRDefault="00ED4433" w:rsidP="00ED4433">
      <w:pPr>
        <w:autoSpaceDE w:val="0"/>
        <w:autoSpaceDN w:val="0"/>
        <w:adjustRightInd w:val="0"/>
        <w:ind w:left="5954"/>
        <w:rPr>
          <w:sz w:val="28"/>
          <w:szCs w:val="28"/>
        </w:rPr>
      </w:pPr>
      <w:r w:rsidRPr="00E712BC">
        <w:rPr>
          <w:sz w:val="28"/>
          <w:szCs w:val="28"/>
        </w:rPr>
        <w:t xml:space="preserve">Приложение № </w:t>
      </w:r>
      <w:r>
        <w:rPr>
          <w:sz w:val="28"/>
          <w:szCs w:val="28"/>
        </w:rPr>
        <w:t>2</w:t>
      </w:r>
      <w:r w:rsidRPr="00E712BC">
        <w:rPr>
          <w:sz w:val="28"/>
          <w:szCs w:val="28"/>
        </w:rPr>
        <w:t xml:space="preserve"> к Т</w:t>
      </w:r>
      <w:r>
        <w:rPr>
          <w:sz w:val="28"/>
          <w:szCs w:val="28"/>
        </w:rPr>
        <w:t>З</w:t>
      </w:r>
    </w:p>
    <w:p w14:paraId="6E915BC0" w14:textId="65F06CF9" w:rsidR="00FA55A7" w:rsidRDefault="005D5F34" w:rsidP="005D5F34">
      <w:pPr>
        <w:autoSpaceDE w:val="0"/>
        <w:autoSpaceDN w:val="0"/>
        <w:adjustRightInd w:val="0"/>
        <w:jc w:val="center"/>
        <w:rPr>
          <w:b/>
        </w:rPr>
      </w:pPr>
      <w:r w:rsidRPr="005D5F34">
        <w:rPr>
          <w:sz w:val="28"/>
          <w:szCs w:val="28"/>
        </w:rPr>
        <w:t>Технические характеристики Товара</w:t>
      </w:r>
    </w:p>
    <w:p w14:paraId="28E36E7C" w14:textId="77777777" w:rsidR="005D5F34" w:rsidRDefault="005D5F34" w:rsidP="005D5F34">
      <w:pPr>
        <w:pStyle w:val="ConsPlusNormal"/>
        <w:ind w:left="1080" w:firstLine="0"/>
        <w:jc w:val="right"/>
        <w:rPr>
          <w:rFonts w:ascii="Times New Roman" w:hAnsi="Times New Roman" w:cs="Times New Roman"/>
          <w:b/>
          <w:sz w:val="24"/>
          <w:szCs w:val="24"/>
        </w:rPr>
      </w:pPr>
    </w:p>
    <w:tbl>
      <w:tblPr>
        <w:tblpPr w:leftFromText="180" w:rightFromText="180" w:vertAnchor="text" w:horzAnchor="page" w:tblpX="1756" w:tblpY="394"/>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705"/>
        <w:gridCol w:w="1715"/>
        <w:gridCol w:w="4096"/>
        <w:gridCol w:w="2835"/>
      </w:tblGrid>
      <w:tr w:rsidR="00552089" w:rsidRPr="00E27FD9" w14:paraId="7F6D075A" w14:textId="77777777" w:rsidTr="00C34B32">
        <w:trPr>
          <w:tblHeader/>
        </w:trPr>
        <w:tc>
          <w:tcPr>
            <w:tcW w:w="705" w:type="dxa"/>
            <w:shd w:val="clear" w:color="auto" w:fill="auto"/>
            <w:vAlign w:val="center"/>
            <w:hideMark/>
          </w:tcPr>
          <w:p w14:paraId="22AF3042" w14:textId="77777777" w:rsidR="00552089" w:rsidRPr="00E27FD9" w:rsidRDefault="00552089" w:rsidP="00C34B32">
            <w:pPr>
              <w:spacing w:after="0" w:line="240" w:lineRule="auto"/>
              <w:jc w:val="center"/>
              <w:rPr>
                <w:bCs/>
              </w:rPr>
            </w:pPr>
            <w:r w:rsidRPr="00E27FD9">
              <w:rPr>
                <w:bCs/>
              </w:rPr>
              <w:t>№</w:t>
            </w:r>
          </w:p>
          <w:p w14:paraId="35DB09DA" w14:textId="77777777" w:rsidR="00552089" w:rsidRPr="00E27FD9" w:rsidRDefault="00552089" w:rsidP="00C34B32">
            <w:pPr>
              <w:spacing w:after="0" w:line="240" w:lineRule="auto"/>
              <w:jc w:val="center"/>
              <w:rPr>
                <w:bCs/>
              </w:rPr>
            </w:pPr>
            <w:r w:rsidRPr="00E27FD9">
              <w:rPr>
                <w:bCs/>
              </w:rPr>
              <w:t>п/п</w:t>
            </w:r>
          </w:p>
        </w:tc>
        <w:tc>
          <w:tcPr>
            <w:tcW w:w="1715" w:type="dxa"/>
            <w:shd w:val="clear" w:color="auto" w:fill="FFFFFF"/>
            <w:vAlign w:val="center"/>
            <w:hideMark/>
          </w:tcPr>
          <w:p w14:paraId="2F15BAAD" w14:textId="77777777" w:rsidR="00552089" w:rsidRPr="00E27FD9" w:rsidRDefault="00552089" w:rsidP="00C34B32">
            <w:pPr>
              <w:spacing w:after="0" w:line="240" w:lineRule="auto"/>
              <w:jc w:val="center"/>
              <w:rPr>
                <w:bCs/>
              </w:rPr>
            </w:pPr>
            <w:r w:rsidRPr="00E27FD9">
              <w:rPr>
                <w:bCs/>
              </w:rPr>
              <w:t>Наименование Товара</w:t>
            </w:r>
          </w:p>
        </w:tc>
        <w:tc>
          <w:tcPr>
            <w:tcW w:w="6931" w:type="dxa"/>
            <w:gridSpan w:val="2"/>
            <w:shd w:val="clear" w:color="auto" w:fill="FFFFFF"/>
            <w:vAlign w:val="center"/>
          </w:tcPr>
          <w:p w14:paraId="6FA74773" w14:textId="77777777" w:rsidR="00552089" w:rsidRPr="00E27FD9" w:rsidRDefault="00552089" w:rsidP="00C34B32">
            <w:pPr>
              <w:spacing w:after="0" w:line="240" w:lineRule="auto"/>
              <w:jc w:val="center"/>
              <w:rPr>
                <w:bCs/>
              </w:rPr>
            </w:pPr>
            <w:r w:rsidRPr="00E27FD9">
              <w:t>Технические характеристики Товара</w:t>
            </w:r>
            <w:r w:rsidRPr="00E27FD9" w:rsidDel="0008060D">
              <w:rPr>
                <w:bCs/>
              </w:rPr>
              <w:t xml:space="preserve"> </w:t>
            </w:r>
          </w:p>
        </w:tc>
      </w:tr>
      <w:tr w:rsidR="00552089" w:rsidRPr="00E27FD9" w14:paraId="4D515E1C" w14:textId="77777777" w:rsidTr="00C34B32">
        <w:trPr>
          <w:tblHeader/>
        </w:trPr>
        <w:tc>
          <w:tcPr>
            <w:tcW w:w="705" w:type="dxa"/>
            <w:vMerge w:val="restart"/>
            <w:shd w:val="clear" w:color="auto" w:fill="auto"/>
          </w:tcPr>
          <w:p w14:paraId="14BFFC36" w14:textId="77777777" w:rsidR="00552089" w:rsidRPr="00E27FD9" w:rsidRDefault="00552089" w:rsidP="00C34B32">
            <w:pPr>
              <w:spacing w:after="0" w:line="240" w:lineRule="auto"/>
              <w:jc w:val="center"/>
              <w:rPr>
                <w:bCs/>
              </w:rPr>
            </w:pPr>
            <w:r w:rsidRPr="00E27FD9">
              <w:rPr>
                <w:bCs/>
              </w:rPr>
              <w:t>1</w:t>
            </w:r>
          </w:p>
        </w:tc>
        <w:tc>
          <w:tcPr>
            <w:tcW w:w="1715" w:type="dxa"/>
            <w:vMerge w:val="restart"/>
            <w:shd w:val="clear" w:color="auto" w:fill="auto"/>
          </w:tcPr>
          <w:p w14:paraId="243B687A" w14:textId="492CD812" w:rsidR="00552089" w:rsidRPr="00E27FD9" w:rsidRDefault="00552089" w:rsidP="00BF6EC4">
            <w:pPr>
              <w:spacing w:after="0" w:line="240" w:lineRule="auto"/>
              <w:jc w:val="center"/>
              <w:rPr>
                <w:bCs/>
              </w:rPr>
            </w:pPr>
            <w:r w:rsidRPr="00E27FD9">
              <w:t>Сейф (малый)</w:t>
            </w:r>
          </w:p>
        </w:tc>
        <w:tc>
          <w:tcPr>
            <w:tcW w:w="4096" w:type="dxa"/>
            <w:shd w:val="clear" w:color="auto" w:fill="auto"/>
            <w:vAlign w:val="center"/>
          </w:tcPr>
          <w:p w14:paraId="1623E764" w14:textId="77777777" w:rsidR="00552089" w:rsidRPr="008B5687" w:rsidRDefault="00552089" w:rsidP="00C34B32">
            <w:pPr>
              <w:spacing w:after="0" w:line="240" w:lineRule="auto"/>
              <w:jc w:val="center"/>
              <w:rPr>
                <w:b/>
              </w:rPr>
            </w:pPr>
            <w:r w:rsidRPr="008B5687">
              <w:rPr>
                <w:b/>
              </w:rPr>
              <w:t>Внешние размеры (ВхШхГ), мм*</w:t>
            </w:r>
            <w:r w:rsidRPr="008B5687">
              <w:rPr>
                <w:b/>
                <w:vertAlign w:val="superscript"/>
              </w:rPr>
              <w:footnoteReference w:id="2"/>
            </w:r>
          </w:p>
        </w:tc>
        <w:tc>
          <w:tcPr>
            <w:tcW w:w="2835" w:type="dxa"/>
            <w:shd w:val="clear" w:color="auto" w:fill="auto"/>
          </w:tcPr>
          <w:p w14:paraId="7A709D59" w14:textId="15FBBBD0" w:rsidR="00552089" w:rsidRPr="008B5687" w:rsidRDefault="00552089" w:rsidP="00E276FD">
            <w:pPr>
              <w:spacing w:after="0" w:line="240" w:lineRule="auto"/>
              <w:jc w:val="center"/>
              <w:rPr>
                <w:b/>
              </w:rPr>
            </w:pPr>
            <w:r w:rsidRPr="008B5687">
              <w:rPr>
                <w:b/>
              </w:rPr>
              <w:t>не более 670 х 5</w:t>
            </w:r>
            <w:r w:rsidR="00E276FD">
              <w:rPr>
                <w:b/>
              </w:rPr>
              <w:t>1</w:t>
            </w:r>
            <w:r w:rsidRPr="008B5687">
              <w:rPr>
                <w:b/>
              </w:rPr>
              <w:t>0 х 510</w:t>
            </w:r>
          </w:p>
        </w:tc>
      </w:tr>
      <w:tr w:rsidR="00552089" w:rsidRPr="00E27FD9" w14:paraId="0C610B9E" w14:textId="77777777" w:rsidTr="00C34B32">
        <w:trPr>
          <w:tblHeader/>
        </w:trPr>
        <w:tc>
          <w:tcPr>
            <w:tcW w:w="705" w:type="dxa"/>
            <w:vMerge/>
            <w:shd w:val="clear" w:color="auto" w:fill="auto"/>
            <w:vAlign w:val="center"/>
          </w:tcPr>
          <w:p w14:paraId="45943EE6" w14:textId="77777777" w:rsidR="00552089" w:rsidRPr="00E27FD9" w:rsidRDefault="00552089" w:rsidP="00C34B32">
            <w:pPr>
              <w:spacing w:after="0" w:line="240" w:lineRule="auto"/>
              <w:jc w:val="center"/>
              <w:rPr>
                <w:bCs/>
              </w:rPr>
            </w:pPr>
          </w:p>
        </w:tc>
        <w:tc>
          <w:tcPr>
            <w:tcW w:w="1715" w:type="dxa"/>
            <w:vMerge/>
            <w:shd w:val="clear" w:color="auto" w:fill="auto"/>
          </w:tcPr>
          <w:p w14:paraId="633DD884" w14:textId="77777777" w:rsidR="00552089" w:rsidRPr="00E27FD9" w:rsidRDefault="00552089" w:rsidP="00C34B32">
            <w:pPr>
              <w:spacing w:after="0" w:line="240" w:lineRule="auto"/>
              <w:jc w:val="center"/>
            </w:pPr>
          </w:p>
        </w:tc>
        <w:tc>
          <w:tcPr>
            <w:tcW w:w="4096" w:type="dxa"/>
            <w:shd w:val="clear" w:color="auto" w:fill="auto"/>
            <w:vAlign w:val="center"/>
          </w:tcPr>
          <w:p w14:paraId="56A82D6C" w14:textId="7A7D11C1" w:rsidR="00552089" w:rsidRPr="008B5687" w:rsidRDefault="00552089" w:rsidP="00C34B32">
            <w:pPr>
              <w:spacing w:after="0" w:line="240" w:lineRule="auto"/>
              <w:jc w:val="center"/>
              <w:rPr>
                <w:b/>
              </w:rPr>
            </w:pPr>
            <w:r w:rsidRPr="008B5687">
              <w:rPr>
                <w:b/>
              </w:rPr>
              <w:t>Внутренние размеры (ВхШхГ), мм*</w:t>
            </w:r>
          </w:p>
        </w:tc>
        <w:tc>
          <w:tcPr>
            <w:tcW w:w="2835" w:type="dxa"/>
            <w:shd w:val="clear" w:color="auto" w:fill="auto"/>
          </w:tcPr>
          <w:p w14:paraId="0CE3708A" w14:textId="77777777" w:rsidR="00552089" w:rsidRPr="008B5687" w:rsidRDefault="00552089" w:rsidP="00C34B32">
            <w:pPr>
              <w:spacing w:after="0" w:line="288" w:lineRule="auto"/>
              <w:rPr>
                <w:b/>
              </w:rPr>
            </w:pPr>
            <w:r w:rsidRPr="008B5687">
              <w:rPr>
                <w:b/>
              </w:rPr>
              <w:t>не менее 510 х 360 х 280</w:t>
            </w:r>
          </w:p>
        </w:tc>
      </w:tr>
      <w:tr w:rsidR="00552089" w:rsidRPr="00E27FD9" w14:paraId="13B04215" w14:textId="77777777" w:rsidTr="00C34B32">
        <w:trPr>
          <w:tblHeader/>
        </w:trPr>
        <w:tc>
          <w:tcPr>
            <w:tcW w:w="705" w:type="dxa"/>
            <w:vMerge/>
            <w:shd w:val="clear" w:color="auto" w:fill="auto"/>
            <w:vAlign w:val="center"/>
          </w:tcPr>
          <w:p w14:paraId="020769B2" w14:textId="77777777" w:rsidR="00552089" w:rsidRPr="00E27FD9" w:rsidRDefault="00552089" w:rsidP="00C34B32">
            <w:pPr>
              <w:spacing w:after="0" w:line="240" w:lineRule="auto"/>
              <w:jc w:val="center"/>
              <w:rPr>
                <w:bCs/>
              </w:rPr>
            </w:pPr>
          </w:p>
        </w:tc>
        <w:tc>
          <w:tcPr>
            <w:tcW w:w="1715" w:type="dxa"/>
            <w:vMerge/>
            <w:shd w:val="clear" w:color="auto" w:fill="auto"/>
          </w:tcPr>
          <w:p w14:paraId="716E751A" w14:textId="77777777" w:rsidR="00552089" w:rsidRPr="00E27FD9" w:rsidRDefault="00552089" w:rsidP="00C34B32">
            <w:pPr>
              <w:spacing w:after="0" w:line="240" w:lineRule="auto"/>
              <w:jc w:val="center"/>
            </w:pPr>
          </w:p>
        </w:tc>
        <w:tc>
          <w:tcPr>
            <w:tcW w:w="4096" w:type="dxa"/>
            <w:shd w:val="clear" w:color="auto" w:fill="auto"/>
            <w:vAlign w:val="center"/>
          </w:tcPr>
          <w:p w14:paraId="358F636E" w14:textId="2B1F02D7" w:rsidR="00552089" w:rsidRPr="008B5687" w:rsidRDefault="00552089" w:rsidP="00C34B32">
            <w:pPr>
              <w:spacing w:after="0" w:line="240" w:lineRule="auto"/>
              <w:jc w:val="center"/>
              <w:rPr>
                <w:b/>
              </w:rPr>
            </w:pPr>
            <w:r w:rsidRPr="008B5687">
              <w:rPr>
                <w:b/>
              </w:rPr>
              <w:t>Объем, л*</w:t>
            </w:r>
          </w:p>
        </w:tc>
        <w:tc>
          <w:tcPr>
            <w:tcW w:w="2835" w:type="dxa"/>
            <w:shd w:val="clear" w:color="auto" w:fill="auto"/>
          </w:tcPr>
          <w:p w14:paraId="58E63C9D" w14:textId="77777777" w:rsidR="00552089" w:rsidRPr="008B5687" w:rsidRDefault="00552089" w:rsidP="00C34B32">
            <w:pPr>
              <w:spacing w:after="0" w:line="240" w:lineRule="auto"/>
              <w:jc w:val="center"/>
              <w:rPr>
                <w:b/>
              </w:rPr>
            </w:pPr>
            <w:r w:rsidRPr="008B5687">
              <w:rPr>
                <w:b/>
              </w:rPr>
              <w:t>не менее 60</w:t>
            </w:r>
          </w:p>
        </w:tc>
      </w:tr>
      <w:tr w:rsidR="00552089" w:rsidRPr="00E27FD9" w14:paraId="61B5F70D" w14:textId="77777777" w:rsidTr="00C34B32">
        <w:trPr>
          <w:tblHeader/>
        </w:trPr>
        <w:tc>
          <w:tcPr>
            <w:tcW w:w="705" w:type="dxa"/>
            <w:vMerge/>
            <w:shd w:val="clear" w:color="auto" w:fill="auto"/>
            <w:vAlign w:val="center"/>
          </w:tcPr>
          <w:p w14:paraId="6BE3DA72" w14:textId="77777777" w:rsidR="00552089" w:rsidRPr="00E27FD9" w:rsidRDefault="00552089" w:rsidP="00C34B32">
            <w:pPr>
              <w:spacing w:after="0" w:line="240" w:lineRule="auto"/>
              <w:jc w:val="center"/>
              <w:rPr>
                <w:bCs/>
              </w:rPr>
            </w:pPr>
          </w:p>
        </w:tc>
        <w:tc>
          <w:tcPr>
            <w:tcW w:w="1715" w:type="dxa"/>
            <w:vMerge/>
            <w:shd w:val="clear" w:color="auto" w:fill="auto"/>
          </w:tcPr>
          <w:p w14:paraId="1F4037CF" w14:textId="77777777" w:rsidR="00552089" w:rsidRPr="00E27FD9" w:rsidRDefault="00552089" w:rsidP="00C34B32">
            <w:pPr>
              <w:spacing w:after="0" w:line="240" w:lineRule="auto"/>
              <w:jc w:val="center"/>
            </w:pPr>
          </w:p>
        </w:tc>
        <w:tc>
          <w:tcPr>
            <w:tcW w:w="4096" w:type="dxa"/>
            <w:shd w:val="clear" w:color="auto" w:fill="auto"/>
            <w:vAlign w:val="center"/>
          </w:tcPr>
          <w:p w14:paraId="7DA9C55B" w14:textId="5FBCB0F8" w:rsidR="00552089" w:rsidRPr="008B5687" w:rsidRDefault="00552089" w:rsidP="00C34B32">
            <w:pPr>
              <w:spacing w:after="0" w:line="240" w:lineRule="auto"/>
              <w:jc w:val="center"/>
              <w:rPr>
                <w:b/>
              </w:rPr>
            </w:pPr>
            <w:r w:rsidRPr="008B5687">
              <w:rPr>
                <w:b/>
              </w:rPr>
              <w:t>Вес, кг*</w:t>
            </w:r>
          </w:p>
        </w:tc>
        <w:tc>
          <w:tcPr>
            <w:tcW w:w="2835" w:type="dxa"/>
            <w:shd w:val="clear" w:color="auto" w:fill="auto"/>
          </w:tcPr>
          <w:p w14:paraId="750526FF" w14:textId="77777777" w:rsidR="00552089" w:rsidRPr="008B5687" w:rsidRDefault="00552089" w:rsidP="00C34B32">
            <w:pPr>
              <w:spacing w:after="0" w:line="240" w:lineRule="auto"/>
              <w:jc w:val="center"/>
              <w:rPr>
                <w:b/>
              </w:rPr>
            </w:pPr>
            <w:r w:rsidRPr="008B5687">
              <w:rPr>
                <w:b/>
              </w:rPr>
              <w:t xml:space="preserve">не менее 140 </w:t>
            </w:r>
          </w:p>
        </w:tc>
      </w:tr>
      <w:tr w:rsidR="00552089" w:rsidRPr="00E27FD9" w14:paraId="5CB1F480" w14:textId="77777777" w:rsidTr="00C34B32">
        <w:trPr>
          <w:tblHeader/>
        </w:trPr>
        <w:tc>
          <w:tcPr>
            <w:tcW w:w="705" w:type="dxa"/>
            <w:vMerge/>
            <w:shd w:val="clear" w:color="auto" w:fill="auto"/>
            <w:vAlign w:val="center"/>
          </w:tcPr>
          <w:p w14:paraId="1CD395A7" w14:textId="77777777" w:rsidR="00552089" w:rsidRPr="00E27FD9" w:rsidRDefault="00552089" w:rsidP="00C34B32">
            <w:pPr>
              <w:spacing w:after="0" w:line="240" w:lineRule="auto"/>
              <w:jc w:val="center"/>
              <w:rPr>
                <w:bCs/>
              </w:rPr>
            </w:pPr>
          </w:p>
        </w:tc>
        <w:tc>
          <w:tcPr>
            <w:tcW w:w="1715" w:type="dxa"/>
            <w:vMerge/>
            <w:shd w:val="clear" w:color="auto" w:fill="auto"/>
          </w:tcPr>
          <w:p w14:paraId="7C20D8AB" w14:textId="77777777" w:rsidR="00552089" w:rsidRPr="00E27FD9" w:rsidRDefault="00552089" w:rsidP="00C34B32">
            <w:pPr>
              <w:spacing w:after="0" w:line="240" w:lineRule="auto"/>
              <w:jc w:val="center"/>
            </w:pPr>
          </w:p>
        </w:tc>
        <w:tc>
          <w:tcPr>
            <w:tcW w:w="4096" w:type="dxa"/>
            <w:shd w:val="clear" w:color="auto" w:fill="auto"/>
            <w:vAlign w:val="center"/>
          </w:tcPr>
          <w:p w14:paraId="13251062" w14:textId="77777777" w:rsidR="00552089" w:rsidRPr="00E27FD9" w:rsidRDefault="00552089" w:rsidP="00C34B32">
            <w:pPr>
              <w:spacing w:after="0" w:line="240" w:lineRule="auto"/>
              <w:jc w:val="center"/>
            </w:pPr>
            <w:r w:rsidRPr="00E27FD9">
              <w:t xml:space="preserve">Класс устойчивости к взлому </w:t>
            </w:r>
            <w:r w:rsidRPr="00E27FD9">
              <w:rPr>
                <w:shd w:val="clear" w:color="auto" w:fill="FFFFFF"/>
              </w:rPr>
              <w:t>по ГОСТ Р 50862-2017 (EN 1143-1:2012)</w:t>
            </w:r>
            <w:r w:rsidRPr="00E27FD9" w:rsidDel="007D195B">
              <w:rPr>
                <w:shd w:val="clear" w:color="auto" w:fill="FFFFFF"/>
              </w:rPr>
              <w:t xml:space="preserve"> </w:t>
            </w:r>
          </w:p>
        </w:tc>
        <w:tc>
          <w:tcPr>
            <w:tcW w:w="2835" w:type="dxa"/>
            <w:shd w:val="clear" w:color="auto" w:fill="auto"/>
            <w:vAlign w:val="center"/>
          </w:tcPr>
          <w:p w14:paraId="0FF2479C" w14:textId="77777777" w:rsidR="00552089" w:rsidRPr="00E27FD9" w:rsidRDefault="00552089" w:rsidP="00C34B32">
            <w:pPr>
              <w:spacing w:after="0" w:line="240" w:lineRule="auto"/>
              <w:jc w:val="center"/>
            </w:pPr>
            <w:r w:rsidRPr="00E27FD9">
              <w:rPr>
                <w:lang w:val="en-US"/>
              </w:rPr>
              <w:t>II</w:t>
            </w:r>
            <w:r w:rsidRPr="00E27FD9">
              <w:t xml:space="preserve"> класс </w:t>
            </w:r>
            <w:r w:rsidRPr="00E27FD9">
              <w:rPr>
                <w:shd w:val="clear" w:color="auto" w:fill="FFFFFF"/>
              </w:rPr>
              <w:t xml:space="preserve"> </w:t>
            </w:r>
          </w:p>
        </w:tc>
      </w:tr>
      <w:tr w:rsidR="00552089" w:rsidRPr="00E27FD9" w14:paraId="3996CF77" w14:textId="77777777" w:rsidTr="00C34B32">
        <w:trPr>
          <w:tblHeader/>
        </w:trPr>
        <w:tc>
          <w:tcPr>
            <w:tcW w:w="705" w:type="dxa"/>
            <w:vMerge/>
            <w:shd w:val="clear" w:color="auto" w:fill="auto"/>
            <w:vAlign w:val="center"/>
          </w:tcPr>
          <w:p w14:paraId="31FDC19F" w14:textId="77777777" w:rsidR="00552089" w:rsidRPr="00E27FD9" w:rsidRDefault="00552089" w:rsidP="00C34B32">
            <w:pPr>
              <w:spacing w:after="0" w:line="240" w:lineRule="auto"/>
              <w:jc w:val="center"/>
              <w:rPr>
                <w:bCs/>
              </w:rPr>
            </w:pPr>
          </w:p>
        </w:tc>
        <w:tc>
          <w:tcPr>
            <w:tcW w:w="1715" w:type="dxa"/>
            <w:vMerge/>
            <w:shd w:val="clear" w:color="auto" w:fill="auto"/>
          </w:tcPr>
          <w:p w14:paraId="6EF9B28C" w14:textId="77777777" w:rsidR="00552089" w:rsidRPr="00E27FD9" w:rsidRDefault="00552089" w:rsidP="00C34B32">
            <w:pPr>
              <w:spacing w:after="0" w:line="240" w:lineRule="auto"/>
              <w:jc w:val="center"/>
            </w:pPr>
          </w:p>
        </w:tc>
        <w:tc>
          <w:tcPr>
            <w:tcW w:w="4096" w:type="dxa"/>
            <w:shd w:val="clear" w:color="auto" w:fill="auto"/>
            <w:vAlign w:val="center"/>
          </w:tcPr>
          <w:p w14:paraId="7C439121" w14:textId="64DE0324" w:rsidR="00552089" w:rsidRPr="008B5687" w:rsidRDefault="00552089" w:rsidP="00C34B32">
            <w:pPr>
              <w:spacing w:after="0" w:line="240" w:lineRule="auto"/>
              <w:jc w:val="center"/>
              <w:rPr>
                <w:b/>
              </w:rPr>
            </w:pPr>
            <w:r w:rsidRPr="008B5687">
              <w:rPr>
                <w:b/>
              </w:rPr>
              <w:t>Количество полок*</w:t>
            </w:r>
          </w:p>
        </w:tc>
        <w:tc>
          <w:tcPr>
            <w:tcW w:w="2835" w:type="dxa"/>
            <w:shd w:val="clear" w:color="auto" w:fill="auto"/>
            <w:vAlign w:val="center"/>
          </w:tcPr>
          <w:p w14:paraId="47238AF6" w14:textId="77777777" w:rsidR="00552089" w:rsidRPr="008B5687" w:rsidRDefault="00552089" w:rsidP="00C34B32">
            <w:pPr>
              <w:spacing w:after="0" w:line="240" w:lineRule="auto"/>
              <w:jc w:val="center"/>
              <w:rPr>
                <w:b/>
              </w:rPr>
            </w:pPr>
            <w:r w:rsidRPr="008B5687">
              <w:rPr>
                <w:b/>
              </w:rPr>
              <w:t>не менее 1 штук</w:t>
            </w:r>
          </w:p>
        </w:tc>
      </w:tr>
      <w:tr w:rsidR="00552089" w:rsidRPr="00E27FD9" w14:paraId="489DFD3C" w14:textId="77777777" w:rsidTr="00C34B32">
        <w:trPr>
          <w:tblHeader/>
        </w:trPr>
        <w:tc>
          <w:tcPr>
            <w:tcW w:w="705" w:type="dxa"/>
            <w:vMerge/>
            <w:shd w:val="clear" w:color="auto" w:fill="auto"/>
            <w:vAlign w:val="center"/>
          </w:tcPr>
          <w:p w14:paraId="69A1E8BC" w14:textId="77777777" w:rsidR="00552089" w:rsidRPr="00E27FD9" w:rsidRDefault="00552089" w:rsidP="00C34B32">
            <w:pPr>
              <w:spacing w:after="0" w:line="240" w:lineRule="auto"/>
              <w:jc w:val="center"/>
              <w:rPr>
                <w:bCs/>
              </w:rPr>
            </w:pPr>
          </w:p>
        </w:tc>
        <w:tc>
          <w:tcPr>
            <w:tcW w:w="1715" w:type="dxa"/>
            <w:vMerge/>
            <w:shd w:val="clear" w:color="auto" w:fill="auto"/>
          </w:tcPr>
          <w:p w14:paraId="036A72B4" w14:textId="77777777" w:rsidR="00552089" w:rsidRPr="00E27FD9" w:rsidRDefault="00552089" w:rsidP="00C34B32">
            <w:pPr>
              <w:spacing w:after="0" w:line="240" w:lineRule="auto"/>
              <w:jc w:val="center"/>
            </w:pPr>
          </w:p>
        </w:tc>
        <w:tc>
          <w:tcPr>
            <w:tcW w:w="4096" w:type="dxa"/>
            <w:shd w:val="clear" w:color="auto" w:fill="auto"/>
            <w:vAlign w:val="center"/>
          </w:tcPr>
          <w:p w14:paraId="25BF2747" w14:textId="77777777" w:rsidR="00552089" w:rsidRPr="00E27FD9" w:rsidRDefault="00552089" w:rsidP="00C34B32">
            <w:pPr>
              <w:spacing w:after="0" w:line="240" w:lineRule="auto"/>
              <w:jc w:val="center"/>
            </w:pPr>
            <w:r w:rsidRPr="00E27FD9">
              <w:t>Устройство для опечатывания</w:t>
            </w:r>
          </w:p>
        </w:tc>
        <w:tc>
          <w:tcPr>
            <w:tcW w:w="2835" w:type="dxa"/>
            <w:shd w:val="clear" w:color="auto" w:fill="auto"/>
            <w:vAlign w:val="center"/>
          </w:tcPr>
          <w:p w14:paraId="31529800" w14:textId="77777777" w:rsidR="00552089" w:rsidRPr="00E27FD9" w:rsidRDefault="00552089" w:rsidP="00C34B32">
            <w:pPr>
              <w:spacing w:after="0" w:line="240" w:lineRule="auto"/>
              <w:jc w:val="center"/>
            </w:pPr>
            <w:r w:rsidRPr="00E27FD9">
              <w:t xml:space="preserve">наличие </w:t>
            </w:r>
          </w:p>
        </w:tc>
      </w:tr>
      <w:tr w:rsidR="00552089" w:rsidRPr="00E27FD9" w14:paraId="7AA151B4" w14:textId="77777777" w:rsidTr="00C34B32">
        <w:trPr>
          <w:tblHeader/>
        </w:trPr>
        <w:tc>
          <w:tcPr>
            <w:tcW w:w="705" w:type="dxa"/>
            <w:vMerge/>
            <w:shd w:val="clear" w:color="auto" w:fill="auto"/>
            <w:vAlign w:val="center"/>
          </w:tcPr>
          <w:p w14:paraId="7008BA57" w14:textId="77777777" w:rsidR="00552089" w:rsidRPr="00E27FD9" w:rsidRDefault="00552089" w:rsidP="00C34B32">
            <w:pPr>
              <w:spacing w:after="0" w:line="240" w:lineRule="auto"/>
              <w:jc w:val="center"/>
              <w:rPr>
                <w:bCs/>
              </w:rPr>
            </w:pPr>
          </w:p>
        </w:tc>
        <w:tc>
          <w:tcPr>
            <w:tcW w:w="1715" w:type="dxa"/>
            <w:vMerge/>
            <w:shd w:val="clear" w:color="auto" w:fill="auto"/>
          </w:tcPr>
          <w:p w14:paraId="19E189C1" w14:textId="77777777" w:rsidR="00552089" w:rsidRPr="00E27FD9" w:rsidRDefault="00552089" w:rsidP="00C34B32">
            <w:pPr>
              <w:spacing w:after="0" w:line="240" w:lineRule="auto"/>
              <w:jc w:val="center"/>
            </w:pPr>
          </w:p>
        </w:tc>
        <w:tc>
          <w:tcPr>
            <w:tcW w:w="4096" w:type="dxa"/>
            <w:shd w:val="clear" w:color="auto" w:fill="auto"/>
            <w:vAlign w:val="center"/>
          </w:tcPr>
          <w:p w14:paraId="7C6E652F" w14:textId="77777777" w:rsidR="00552089" w:rsidRPr="00E27FD9" w:rsidRDefault="00552089" w:rsidP="00C34B32">
            <w:pPr>
              <w:spacing w:after="0" w:line="240" w:lineRule="auto"/>
              <w:jc w:val="center"/>
            </w:pPr>
            <w:r w:rsidRPr="00E27FD9">
              <w:rPr>
                <w:bCs/>
              </w:rPr>
              <w:t>Трехсторонняя усиленная ригельная система запирания</w:t>
            </w:r>
          </w:p>
        </w:tc>
        <w:tc>
          <w:tcPr>
            <w:tcW w:w="2835" w:type="dxa"/>
            <w:shd w:val="clear" w:color="auto" w:fill="auto"/>
            <w:vAlign w:val="center"/>
          </w:tcPr>
          <w:p w14:paraId="322CC57E" w14:textId="77777777" w:rsidR="00552089" w:rsidRPr="00E27FD9" w:rsidRDefault="00552089" w:rsidP="00C34B32">
            <w:pPr>
              <w:spacing w:after="0" w:line="240" w:lineRule="auto"/>
              <w:jc w:val="center"/>
            </w:pPr>
            <w:r w:rsidRPr="00E27FD9">
              <w:t>наличие</w:t>
            </w:r>
          </w:p>
        </w:tc>
      </w:tr>
      <w:tr w:rsidR="00552089" w:rsidRPr="00E27FD9" w14:paraId="0A6B9466" w14:textId="77777777" w:rsidTr="00C34B32">
        <w:trPr>
          <w:tblHeader/>
        </w:trPr>
        <w:tc>
          <w:tcPr>
            <w:tcW w:w="705" w:type="dxa"/>
            <w:vMerge/>
            <w:shd w:val="clear" w:color="auto" w:fill="auto"/>
            <w:vAlign w:val="center"/>
          </w:tcPr>
          <w:p w14:paraId="19C86BEA" w14:textId="77777777" w:rsidR="00552089" w:rsidRPr="00E27FD9" w:rsidRDefault="00552089" w:rsidP="00C34B32">
            <w:pPr>
              <w:spacing w:after="0" w:line="240" w:lineRule="auto"/>
              <w:jc w:val="center"/>
              <w:rPr>
                <w:bCs/>
              </w:rPr>
            </w:pPr>
          </w:p>
        </w:tc>
        <w:tc>
          <w:tcPr>
            <w:tcW w:w="1715" w:type="dxa"/>
            <w:vMerge/>
            <w:shd w:val="clear" w:color="auto" w:fill="auto"/>
          </w:tcPr>
          <w:p w14:paraId="38E0BDDC" w14:textId="77777777" w:rsidR="00552089" w:rsidRPr="00E27FD9" w:rsidRDefault="00552089" w:rsidP="00C34B32">
            <w:pPr>
              <w:spacing w:after="0" w:line="240" w:lineRule="auto"/>
              <w:jc w:val="center"/>
            </w:pPr>
          </w:p>
        </w:tc>
        <w:tc>
          <w:tcPr>
            <w:tcW w:w="4096" w:type="dxa"/>
            <w:shd w:val="clear" w:color="auto" w:fill="auto"/>
            <w:vAlign w:val="center"/>
          </w:tcPr>
          <w:p w14:paraId="20E07033" w14:textId="77777777" w:rsidR="00552089" w:rsidRPr="00E27FD9" w:rsidRDefault="00552089" w:rsidP="00C34B32">
            <w:pPr>
              <w:spacing w:after="0" w:line="240" w:lineRule="auto"/>
              <w:jc w:val="center"/>
            </w:pPr>
            <w:r w:rsidRPr="00E27FD9">
              <w:rPr>
                <w:bCs/>
              </w:rPr>
              <w:t>Защита замков и ригелей от высверливания и выбивания</w:t>
            </w:r>
          </w:p>
        </w:tc>
        <w:tc>
          <w:tcPr>
            <w:tcW w:w="2835" w:type="dxa"/>
            <w:shd w:val="clear" w:color="auto" w:fill="auto"/>
            <w:vAlign w:val="center"/>
          </w:tcPr>
          <w:p w14:paraId="5D3D0EBF" w14:textId="77777777" w:rsidR="00552089" w:rsidRPr="00E27FD9" w:rsidRDefault="00552089" w:rsidP="00C34B32">
            <w:pPr>
              <w:spacing w:after="0" w:line="240" w:lineRule="auto"/>
              <w:jc w:val="center"/>
            </w:pPr>
            <w:r w:rsidRPr="00E27FD9">
              <w:t xml:space="preserve">наличие  </w:t>
            </w:r>
          </w:p>
        </w:tc>
      </w:tr>
      <w:tr w:rsidR="00552089" w:rsidRPr="00E27FD9" w14:paraId="171A2E3F" w14:textId="77777777" w:rsidTr="00C34B32">
        <w:trPr>
          <w:tblHeader/>
        </w:trPr>
        <w:tc>
          <w:tcPr>
            <w:tcW w:w="705" w:type="dxa"/>
            <w:vMerge/>
            <w:shd w:val="clear" w:color="auto" w:fill="auto"/>
            <w:vAlign w:val="center"/>
          </w:tcPr>
          <w:p w14:paraId="5C28CCD1" w14:textId="77777777" w:rsidR="00552089" w:rsidRPr="00E27FD9" w:rsidRDefault="00552089" w:rsidP="00C34B32">
            <w:pPr>
              <w:spacing w:after="0" w:line="240" w:lineRule="auto"/>
              <w:jc w:val="center"/>
              <w:rPr>
                <w:bCs/>
              </w:rPr>
            </w:pPr>
          </w:p>
        </w:tc>
        <w:tc>
          <w:tcPr>
            <w:tcW w:w="1715" w:type="dxa"/>
            <w:vMerge/>
            <w:shd w:val="clear" w:color="auto" w:fill="auto"/>
          </w:tcPr>
          <w:p w14:paraId="24465DDF" w14:textId="77777777" w:rsidR="00552089" w:rsidRPr="00E27FD9" w:rsidRDefault="00552089" w:rsidP="00C34B32">
            <w:pPr>
              <w:spacing w:after="0" w:line="240" w:lineRule="auto"/>
              <w:jc w:val="center"/>
            </w:pPr>
          </w:p>
        </w:tc>
        <w:tc>
          <w:tcPr>
            <w:tcW w:w="4096" w:type="dxa"/>
            <w:shd w:val="clear" w:color="auto" w:fill="auto"/>
            <w:vAlign w:val="center"/>
          </w:tcPr>
          <w:p w14:paraId="3A8BF5B9" w14:textId="77777777" w:rsidR="00552089" w:rsidRPr="00E27FD9" w:rsidRDefault="00552089" w:rsidP="00C34B32">
            <w:pPr>
              <w:spacing w:after="0" w:line="240" w:lineRule="auto"/>
              <w:jc w:val="center"/>
            </w:pPr>
            <w:r w:rsidRPr="00E27FD9">
              <w:t>Анкерное крепление к полу (анкерный болт в комплекте)</w:t>
            </w:r>
          </w:p>
        </w:tc>
        <w:tc>
          <w:tcPr>
            <w:tcW w:w="2835" w:type="dxa"/>
            <w:shd w:val="clear" w:color="auto" w:fill="auto"/>
            <w:vAlign w:val="center"/>
          </w:tcPr>
          <w:p w14:paraId="265E9F83" w14:textId="77777777" w:rsidR="00552089" w:rsidRPr="00E27FD9" w:rsidRDefault="00552089" w:rsidP="00C34B32">
            <w:pPr>
              <w:spacing w:after="0" w:line="240" w:lineRule="auto"/>
              <w:jc w:val="center"/>
            </w:pPr>
            <w:r w:rsidRPr="00E27FD9">
              <w:t>наличие</w:t>
            </w:r>
          </w:p>
        </w:tc>
      </w:tr>
      <w:tr w:rsidR="00552089" w:rsidRPr="00E27FD9" w14:paraId="4CFC150D" w14:textId="77777777" w:rsidTr="00C34B32">
        <w:trPr>
          <w:tblHeader/>
        </w:trPr>
        <w:tc>
          <w:tcPr>
            <w:tcW w:w="705" w:type="dxa"/>
            <w:vMerge/>
            <w:shd w:val="clear" w:color="auto" w:fill="auto"/>
            <w:vAlign w:val="center"/>
          </w:tcPr>
          <w:p w14:paraId="626CEF91" w14:textId="77777777" w:rsidR="00552089" w:rsidRPr="00E27FD9" w:rsidRDefault="00552089" w:rsidP="00C34B32">
            <w:pPr>
              <w:spacing w:after="0" w:line="240" w:lineRule="auto"/>
              <w:jc w:val="center"/>
              <w:rPr>
                <w:bCs/>
              </w:rPr>
            </w:pPr>
          </w:p>
        </w:tc>
        <w:tc>
          <w:tcPr>
            <w:tcW w:w="1715" w:type="dxa"/>
            <w:vMerge/>
            <w:shd w:val="clear" w:color="auto" w:fill="auto"/>
          </w:tcPr>
          <w:p w14:paraId="082F6EDD" w14:textId="77777777" w:rsidR="00552089" w:rsidRPr="00E27FD9" w:rsidRDefault="00552089" w:rsidP="00C34B32">
            <w:pPr>
              <w:spacing w:after="0" w:line="240" w:lineRule="auto"/>
              <w:jc w:val="center"/>
            </w:pPr>
          </w:p>
        </w:tc>
        <w:tc>
          <w:tcPr>
            <w:tcW w:w="4096" w:type="dxa"/>
            <w:shd w:val="clear" w:color="auto" w:fill="auto"/>
            <w:vAlign w:val="center"/>
          </w:tcPr>
          <w:p w14:paraId="1EBCB7F4" w14:textId="77777777" w:rsidR="00552089" w:rsidRPr="00E27FD9" w:rsidRDefault="00552089" w:rsidP="00C34B32">
            <w:pPr>
              <w:spacing w:after="0" w:line="240" w:lineRule="auto"/>
              <w:jc w:val="center"/>
            </w:pPr>
            <w:r w:rsidRPr="00E27FD9">
              <w:t xml:space="preserve">Тип замка </w:t>
            </w:r>
          </w:p>
        </w:tc>
        <w:tc>
          <w:tcPr>
            <w:tcW w:w="2835" w:type="dxa"/>
            <w:shd w:val="clear" w:color="auto" w:fill="auto"/>
            <w:vAlign w:val="center"/>
          </w:tcPr>
          <w:p w14:paraId="48E9D0CD" w14:textId="77777777" w:rsidR="00552089" w:rsidRPr="00E27FD9" w:rsidRDefault="00552089" w:rsidP="00C34B32">
            <w:pPr>
              <w:spacing w:after="0" w:line="240" w:lineRule="auto"/>
              <w:jc w:val="center"/>
            </w:pPr>
            <w:r>
              <w:t xml:space="preserve">1 ключевой (в комплекте </w:t>
            </w:r>
            <w:r w:rsidRPr="00E27FD9">
              <w:t>2 ключа)</w:t>
            </w:r>
          </w:p>
        </w:tc>
      </w:tr>
      <w:tr w:rsidR="00552089" w:rsidRPr="00E27FD9" w14:paraId="5FA636A0" w14:textId="77777777" w:rsidTr="00C34B32">
        <w:trPr>
          <w:tblHeader/>
        </w:trPr>
        <w:tc>
          <w:tcPr>
            <w:tcW w:w="705" w:type="dxa"/>
            <w:vMerge/>
            <w:shd w:val="clear" w:color="auto" w:fill="auto"/>
            <w:vAlign w:val="center"/>
          </w:tcPr>
          <w:p w14:paraId="7DC05F9F" w14:textId="77777777" w:rsidR="00552089" w:rsidRPr="00E27FD9" w:rsidRDefault="00552089" w:rsidP="00C34B32">
            <w:pPr>
              <w:spacing w:after="0" w:line="240" w:lineRule="auto"/>
              <w:jc w:val="center"/>
              <w:rPr>
                <w:bCs/>
              </w:rPr>
            </w:pPr>
          </w:p>
        </w:tc>
        <w:tc>
          <w:tcPr>
            <w:tcW w:w="1715" w:type="dxa"/>
            <w:vMerge/>
            <w:shd w:val="clear" w:color="auto" w:fill="auto"/>
          </w:tcPr>
          <w:p w14:paraId="5821570A" w14:textId="77777777" w:rsidR="00552089" w:rsidRPr="00E27FD9" w:rsidRDefault="00552089" w:rsidP="00C34B32">
            <w:pPr>
              <w:spacing w:after="0" w:line="240" w:lineRule="auto"/>
              <w:jc w:val="center"/>
            </w:pPr>
          </w:p>
        </w:tc>
        <w:tc>
          <w:tcPr>
            <w:tcW w:w="4096" w:type="dxa"/>
            <w:shd w:val="clear" w:color="auto" w:fill="auto"/>
            <w:vAlign w:val="center"/>
          </w:tcPr>
          <w:p w14:paraId="1214F347" w14:textId="342B6F3E" w:rsidR="00552089" w:rsidRPr="008B5687" w:rsidRDefault="00552089" w:rsidP="00C34B32">
            <w:pPr>
              <w:spacing w:after="0" w:line="240" w:lineRule="auto"/>
              <w:jc w:val="center"/>
              <w:rPr>
                <w:b/>
              </w:rPr>
            </w:pPr>
            <w:r w:rsidRPr="008B5687">
              <w:rPr>
                <w:b/>
                <w:bCs/>
              </w:rPr>
              <w:t>Тип</w:t>
            </w:r>
            <w:r w:rsidRPr="008B5687">
              <w:rPr>
                <w:b/>
              </w:rPr>
              <w:t xml:space="preserve"> покрытия*</w:t>
            </w:r>
          </w:p>
        </w:tc>
        <w:tc>
          <w:tcPr>
            <w:tcW w:w="2835" w:type="dxa"/>
            <w:shd w:val="clear" w:color="auto" w:fill="auto"/>
            <w:vAlign w:val="center"/>
          </w:tcPr>
          <w:p w14:paraId="48C599B3" w14:textId="77777777" w:rsidR="00552089" w:rsidRPr="008B5687" w:rsidRDefault="00552089" w:rsidP="00C34B32">
            <w:pPr>
              <w:spacing w:after="0" w:line="240" w:lineRule="auto"/>
              <w:jc w:val="center"/>
              <w:rPr>
                <w:b/>
              </w:rPr>
            </w:pPr>
            <w:r w:rsidRPr="008B5687">
              <w:rPr>
                <w:b/>
              </w:rPr>
              <w:t>грунт-эмаль</w:t>
            </w:r>
            <w:r>
              <w:rPr>
                <w:b/>
              </w:rPr>
              <w:t xml:space="preserve"> или </w:t>
            </w:r>
            <w:r w:rsidRPr="008B5687">
              <w:rPr>
                <w:b/>
              </w:rPr>
              <w:t>порошковое</w:t>
            </w:r>
          </w:p>
        </w:tc>
      </w:tr>
      <w:tr w:rsidR="00552089" w:rsidRPr="00E27FD9" w14:paraId="399EC390" w14:textId="77777777" w:rsidTr="00C34B32">
        <w:trPr>
          <w:tblHeader/>
        </w:trPr>
        <w:tc>
          <w:tcPr>
            <w:tcW w:w="705" w:type="dxa"/>
            <w:vMerge/>
            <w:shd w:val="clear" w:color="auto" w:fill="auto"/>
            <w:vAlign w:val="center"/>
          </w:tcPr>
          <w:p w14:paraId="068A86B9" w14:textId="77777777" w:rsidR="00552089" w:rsidRPr="00E27FD9" w:rsidRDefault="00552089" w:rsidP="00C34B32">
            <w:pPr>
              <w:spacing w:after="0" w:line="240" w:lineRule="auto"/>
              <w:jc w:val="center"/>
              <w:rPr>
                <w:bCs/>
              </w:rPr>
            </w:pPr>
          </w:p>
        </w:tc>
        <w:tc>
          <w:tcPr>
            <w:tcW w:w="1715" w:type="dxa"/>
            <w:vMerge/>
            <w:shd w:val="clear" w:color="auto" w:fill="auto"/>
          </w:tcPr>
          <w:p w14:paraId="0B5F1E95" w14:textId="77777777" w:rsidR="00552089" w:rsidRPr="00E27FD9" w:rsidRDefault="00552089" w:rsidP="00C34B32">
            <w:pPr>
              <w:spacing w:after="0" w:line="240" w:lineRule="auto"/>
              <w:jc w:val="center"/>
            </w:pPr>
          </w:p>
        </w:tc>
        <w:tc>
          <w:tcPr>
            <w:tcW w:w="4096" w:type="dxa"/>
            <w:shd w:val="clear" w:color="auto" w:fill="auto"/>
            <w:vAlign w:val="center"/>
          </w:tcPr>
          <w:p w14:paraId="5B24F685" w14:textId="77777777" w:rsidR="00552089" w:rsidRPr="00E27FD9" w:rsidRDefault="00552089" w:rsidP="00C34B32">
            <w:pPr>
              <w:spacing w:after="0" w:line="240" w:lineRule="auto"/>
              <w:jc w:val="center"/>
            </w:pPr>
            <w:r w:rsidRPr="00E27FD9">
              <w:t xml:space="preserve">Гарантийный срок эксплуатации на сейф </w:t>
            </w:r>
          </w:p>
        </w:tc>
        <w:tc>
          <w:tcPr>
            <w:tcW w:w="2835" w:type="dxa"/>
            <w:shd w:val="clear" w:color="auto" w:fill="auto"/>
            <w:vAlign w:val="center"/>
          </w:tcPr>
          <w:p w14:paraId="34123597" w14:textId="77777777" w:rsidR="00552089" w:rsidRPr="00E27FD9" w:rsidRDefault="00552089" w:rsidP="00C34B32">
            <w:pPr>
              <w:spacing w:after="0" w:line="240" w:lineRule="auto"/>
              <w:jc w:val="center"/>
            </w:pPr>
            <w:r w:rsidRPr="00B410FC">
              <w:t>не менее 24 месяцев</w:t>
            </w:r>
          </w:p>
        </w:tc>
      </w:tr>
    </w:tbl>
    <w:p w14:paraId="6D4F9909" w14:textId="6DBE6CDD" w:rsidR="00552089" w:rsidRDefault="00552089" w:rsidP="00805510">
      <w:pPr>
        <w:autoSpaceDE w:val="0"/>
        <w:autoSpaceDN w:val="0"/>
        <w:adjustRightInd w:val="0"/>
        <w:rPr>
          <w:b/>
        </w:rPr>
        <w:sectPr w:rsidR="00552089" w:rsidSect="00E22F67">
          <w:pgSz w:w="11905" w:h="16837" w:code="9"/>
          <w:pgMar w:top="1134" w:right="851" w:bottom="1134" w:left="1701" w:header="567" w:footer="397" w:gutter="0"/>
          <w:cols w:space="720"/>
          <w:noEndnote/>
          <w:docGrid w:linePitch="360"/>
        </w:sectPr>
      </w:pPr>
    </w:p>
    <w:p w14:paraId="217A60E0" w14:textId="5E328109" w:rsidR="00A17D3A" w:rsidRDefault="00A17D3A" w:rsidP="003D6F33">
      <w:pPr>
        <w:autoSpaceDE w:val="0"/>
        <w:autoSpaceDN w:val="0"/>
        <w:adjustRightInd w:val="0"/>
        <w:jc w:val="right"/>
        <w:rPr>
          <w:sz w:val="28"/>
          <w:szCs w:val="28"/>
        </w:rPr>
      </w:pPr>
      <w:r w:rsidRPr="00E712BC">
        <w:rPr>
          <w:sz w:val="28"/>
          <w:szCs w:val="28"/>
        </w:rPr>
        <w:t xml:space="preserve">Приложение № </w:t>
      </w:r>
      <w:r w:rsidR="00ED4433">
        <w:rPr>
          <w:sz w:val="28"/>
          <w:szCs w:val="28"/>
        </w:rPr>
        <w:t>3</w:t>
      </w:r>
      <w:r w:rsidR="00D15FAA">
        <w:rPr>
          <w:sz w:val="28"/>
          <w:szCs w:val="28"/>
        </w:rPr>
        <w:t xml:space="preserve"> к ТЗ</w:t>
      </w:r>
    </w:p>
    <w:p w14:paraId="6EE33F26" w14:textId="77777777" w:rsidR="00A17D3A" w:rsidRPr="00E712BC" w:rsidRDefault="00A17D3A" w:rsidP="000C2986">
      <w:pPr>
        <w:autoSpaceDE w:val="0"/>
        <w:autoSpaceDN w:val="0"/>
        <w:adjustRightInd w:val="0"/>
        <w:jc w:val="center"/>
        <w:rPr>
          <w:sz w:val="28"/>
          <w:szCs w:val="28"/>
        </w:rPr>
      </w:pPr>
      <w:r w:rsidRPr="00E712BC">
        <w:rPr>
          <w:sz w:val="28"/>
          <w:szCs w:val="28"/>
        </w:rPr>
        <w:t>Количество поставляемого Товара</w:t>
      </w:r>
    </w:p>
    <w:p w14:paraId="1EFA837A" w14:textId="77777777" w:rsidR="00A17D3A" w:rsidRPr="00E712BC" w:rsidRDefault="00A17D3A" w:rsidP="000C2986">
      <w:pPr>
        <w:autoSpaceDE w:val="0"/>
        <w:autoSpaceDN w:val="0"/>
        <w:adjustRightInd w:val="0"/>
        <w:jc w:val="center"/>
        <w:rPr>
          <w:sz w:val="28"/>
          <w:szCs w:val="28"/>
        </w:rPr>
      </w:pPr>
    </w:p>
    <w:tbl>
      <w:tblPr>
        <w:tblW w:w="921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843"/>
        <w:gridCol w:w="1843"/>
        <w:gridCol w:w="1418"/>
        <w:gridCol w:w="1772"/>
        <w:gridCol w:w="1772"/>
      </w:tblGrid>
      <w:tr w:rsidR="00CC33FE" w:rsidRPr="00ED4433" w14:paraId="6CA64335" w14:textId="77777777" w:rsidTr="00702A68">
        <w:trPr>
          <w:trHeight w:val="444"/>
        </w:trPr>
        <w:tc>
          <w:tcPr>
            <w:tcW w:w="567" w:type="dxa"/>
            <w:shd w:val="clear" w:color="auto" w:fill="auto"/>
            <w:vAlign w:val="center"/>
          </w:tcPr>
          <w:p w14:paraId="0B929DBD" w14:textId="77777777" w:rsidR="00A17D3A" w:rsidRPr="00ED4433" w:rsidRDefault="00A17D3A" w:rsidP="000C2986">
            <w:pPr>
              <w:jc w:val="center"/>
              <w:rPr>
                <w:bCs/>
              </w:rPr>
            </w:pPr>
            <w:r w:rsidRPr="00ED4433">
              <w:rPr>
                <w:bCs/>
              </w:rPr>
              <w:t>№ п/п</w:t>
            </w:r>
          </w:p>
        </w:tc>
        <w:tc>
          <w:tcPr>
            <w:tcW w:w="1843" w:type="dxa"/>
            <w:shd w:val="clear" w:color="auto" w:fill="auto"/>
            <w:vAlign w:val="center"/>
            <w:hideMark/>
          </w:tcPr>
          <w:p w14:paraId="12BA1AE7" w14:textId="2E90B119" w:rsidR="00A17D3A" w:rsidRPr="00ED4433" w:rsidRDefault="008128A7" w:rsidP="000C2986">
            <w:pPr>
              <w:jc w:val="center"/>
              <w:rPr>
                <w:bCs/>
              </w:rPr>
            </w:pPr>
            <w:r w:rsidRPr="00ED4433">
              <w:rPr>
                <w:bCs/>
              </w:rPr>
              <w:t xml:space="preserve">Наименование Покупателя </w:t>
            </w:r>
          </w:p>
        </w:tc>
        <w:tc>
          <w:tcPr>
            <w:tcW w:w="1843" w:type="dxa"/>
            <w:shd w:val="clear" w:color="000000" w:fill="FFFFFF"/>
            <w:vAlign w:val="center"/>
          </w:tcPr>
          <w:p w14:paraId="08A6CF16" w14:textId="1DD347DD" w:rsidR="00A17D3A" w:rsidRPr="00ED4433" w:rsidRDefault="00C8642E" w:rsidP="000C2986">
            <w:pPr>
              <w:jc w:val="center"/>
              <w:rPr>
                <w:bCs/>
              </w:rPr>
            </w:pPr>
            <w:r w:rsidRPr="00ED4433">
              <w:t>Наименование Товара</w:t>
            </w:r>
          </w:p>
        </w:tc>
        <w:tc>
          <w:tcPr>
            <w:tcW w:w="1418" w:type="dxa"/>
            <w:shd w:val="clear" w:color="000000" w:fill="FFFFFF"/>
            <w:vAlign w:val="center"/>
          </w:tcPr>
          <w:p w14:paraId="33490F1F" w14:textId="4D7899D7" w:rsidR="00A17D3A" w:rsidRPr="00ED4433" w:rsidRDefault="00A17D3A" w:rsidP="000C2986">
            <w:pPr>
              <w:jc w:val="center"/>
              <w:rPr>
                <w:bCs/>
              </w:rPr>
            </w:pPr>
            <w:r w:rsidRPr="00ED4433">
              <w:rPr>
                <w:bCs/>
              </w:rPr>
              <w:t>Единица измерения</w:t>
            </w:r>
          </w:p>
        </w:tc>
        <w:tc>
          <w:tcPr>
            <w:tcW w:w="1772" w:type="dxa"/>
            <w:shd w:val="clear" w:color="000000" w:fill="FFFFFF"/>
            <w:vAlign w:val="center"/>
          </w:tcPr>
          <w:p w14:paraId="14D5D436" w14:textId="49281D32" w:rsidR="00A17D3A" w:rsidRPr="00ED4433" w:rsidRDefault="00A17D3A" w:rsidP="000C2986">
            <w:pPr>
              <w:jc w:val="center"/>
              <w:rPr>
                <w:bCs/>
              </w:rPr>
            </w:pPr>
            <w:r w:rsidRPr="00ED4433">
              <w:rPr>
                <w:bCs/>
              </w:rPr>
              <w:t>Общее количество поставляемого Товара</w:t>
            </w:r>
          </w:p>
        </w:tc>
        <w:tc>
          <w:tcPr>
            <w:tcW w:w="1772" w:type="dxa"/>
            <w:shd w:val="clear" w:color="000000" w:fill="FFFFFF"/>
            <w:vAlign w:val="center"/>
          </w:tcPr>
          <w:p w14:paraId="6A3ACBB8" w14:textId="22456287" w:rsidR="00A17D3A" w:rsidRPr="00ED4433" w:rsidRDefault="00A17D3A" w:rsidP="000C2986">
            <w:pPr>
              <w:jc w:val="center"/>
              <w:rPr>
                <w:bCs/>
              </w:rPr>
            </w:pPr>
            <w:r w:rsidRPr="00ED4433">
              <w:rPr>
                <w:bCs/>
              </w:rPr>
              <w:t>Минимальная партия поставки по заявке</w:t>
            </w:r>
          </w:p>
        </w:tc>
      </w:tr>
      <w:tr w:rsidR="00552089" w:rsidRPr="00E712BC" w14:paraId="7AC6DD9D" w14:textId="77777777" w:rsidTr="00702A68">
        <w:trPr>
          <w:trHeight w:val="154"/>
        </w:trPr>
        <w:tc>
          <w:tcPr>
            <w:tcW w:w="567" w:type="dxa"/>
          </w:tcPr>
          <w:p w14:paraId="416D41A3" w14:textId="77777777" w:rsidR="00552089" w:rsidRPr="00E712BC" w:rsidRDefault="00552089" w:rsidP="00552089">
            <w:pPr>
              <w:jc w:val="center"/>
            </w:pPr>
            <w:r w:rsidRPr="00E712BC">
              <w:rPr>
                <w:bCs/>
              </w:rPr>
              <w:t>1</w:t>
            </w:r>
          </w:p>
        </w:tc>
        <w:tc>
          <w:tcPr>
            <w:tcW w:w="1843" w:type="dxa"/>
            <w:shd w:val="clear" w:color="auto" w:fill="auto"/>
          </w:tcPr>
          <w:p w14:paraId="19B6564D" w14:textId="77777777" w:rsidR="00552089" w:rsidRDefault="00552089" w:rsidP="00552089">
            <w:pPr>
              <w:spacing w:after="0" w:line="240" w:lineRule="auto"/>
            </w:pPr>
            <w:r>
              <w:t>АО «Почта России»</w:t>
            </w:r>
          </w:p>
          <w:p w14:paraId="177BEDF2" w14:textId="46598DE1" w:rsidR="00552089" w:rsidRPr="00E712BC" w:rsidRDefault="00552089" w:rsidP="004F457D">
            <w:r>
              <w:t>И</w:t>
            </w:r>
            <w:r w:rsidRPr="00DA76D2">
              <w:t xml:space="preserve">сполнитель со стороны Покупателя: </w:t>
            </w:r>
            <w:r>
              <w:t xml:space="preserve">УФПС </w:t>
            </w:r>
            <w:r w:rsidR="004F457D">
              <w:t>Ом</w:t>
            </w:r>
            <w:r w:rsidR="00746E6F">
              <w:t>ской</w:t>
            </w:r>
            <w:r w:rsidRPr="007F6664">
              <w:t xml:space="preserve"> области</w:t>
            </w:r>
          </w:p>
        </w:tc>
        <w:tc>
          <w:tcPr>
            <w:tcW w:w="1843" w:type="dxa"/>
            <w:shd w:val="clear" w:color="000000" w:fill="FFFFFF"/>
            <w:vAlign w:val="center"/>
          </w:tcPr>
          <w:p w14:paraId="08642DB1" w14:textId="1ED6EC62" w:rsidR="00552089" w:rsidRPr="00E712BC" w:rsidRDefault="00552089" w:rsidP="00BF6EC4">
            <w:pPr>
              <w:jc w:val="center"/>
            </w:pPr>
            <w:r w:rsidRPr="00E27FD9">
              <w:t>Сейф (малый)</w:t>
            </w:r>
          </w:p>
        </w:tc>
        <w:tc>
          <w:tcPr>
            <w:tcW w:w="1418" w:type="dxa"/>
            <w:shd w:val="clear" w:color="000000" w:fill="FFFFFF"/>
            <w:vAlign w:val="center"/>
          </w:tcPr>
          <w:p w14:paraId="06398B70" w14:textId="3A77C58E" w:rsidR="00552089" w:rsidRPr="00E712BC" w:rsidRDefault="00552089" w:rsidP="00552089">
            <w:pPr>
              <w:jc w:val="center"/>
            </w:pPr>
            <w:r>
              <w:t>шт.</w:t>
            </w:r>
          </w:p>
        </w:tc>
        <w:tc>
          <w:tcPr>
            <w:tcW w:w="1772" w:type="dxa"/>
            <w:shd w:val="clear" w:color="000000" w:fill="FFFFFF"/>
            <w:vAlign w:val="center"/>
          </w:tcPr>
          <w:p w14:paraId="68A6FAA3" w14:textId="68C5329F" w:rsidR="00552089" w:rsidRPr="00E712BC" w:rsidRDefault="00121755" w:rsidP="00552089">
            <w:pPr>
              <w:jc w:val="center"/>
            </w:pPr>
            <w:r>
              <w:t>6</w:t>
            </w:r>
          </w:p>
        </w:tc>
        <w:tc>
          <w:tcPr>
            <w:tcW w:w="1772" w:type="dxa"/>
            <w:shd w:val="clear" w:color="000000" w:fill="FFFFFF"/>
            <w:vAlign w:val="center"/>
          </w:tcPr>
          <w:p w14:paraId="68EA2CD5" w14:textId="54B90A3A" w:rsidR="00552089" w:rsidRPr="00E712BC" w:rsidRDefault="00552089" w:rsidP="00552089">
            <w:pPr>
              <w:jc w:val="center"/>
            </w:pPr>
            <w:r>
              <w:t>1</w:t>
            </w:r>
          </w:p>
        </w:tc>
      </w:tr>
    </w:tbl>
    <w:p w14:paraId="74A30AAE" w14:textId="77777777" w:rsidR="00A17D3A" w:rsidRPr="00E712BC" w:rsidRDefault="00A17D3A" w:rsidP="000C2986">
      <w:pPr>
        <w:pStyle w:val="affff6"/>
        <w:spacing w:before="0" w:beforeAutospacing="0" w:after="0" w:afterAutospacing="0"/>
        <w:jc w:val="center"/>
        <w:rPr>
          <w:sz w:val="28"/>
          <w:szCs w:val="28"/>
        </w:rPr>
      </w:pPr>
    </w:p>
    <w:p w14:paraId="2DDDAD06" w14:textId="77777777" w:rsidR="00A17D3A" w:rsidRPr="00E712BC" w:rsidRDefault="00A17D3A" w:rsidP="000C2986">
      <w:pPr>
        <w:ind w:right="141"/>
        <w:rPr>
          <w:sz w:val="22"/>
          <w:szCs w:val="22"/>
        </w:rPr>
      </w:pPr>
    </w:p>
    <w:p w14:paraId="2C4383BE" w14:textId="77777777" w:rsidR="00A17D3A" w:rsidRPr="00E712BC" w:rsidRDefault="00A17D3A" w:rsidP="000C2986">
      <w:pPr>
        <w:ind w:right="141"/>
        <w:rPr>
          <w:sz w:val="22"/>
          <w:szCs w:val="22"/>
        </w:rPr>
        <w:sectPr w:rsidR="00A17D3A" w:rsidRPr="00E712BC" w:rsidSect="00E22F67">
          <w:pgSz w:w="11905" w:h="16837" w:code="9"/>
          <w:pgMar w:top="1134" w:right="851" w:bottom="1134" w:left="1701" w:header="567" w:footer="397" w:gutter="0"/>
          <w:cols w:space="720"/>
          <w:noEndnote/>
          <w:docGrid w:linePitch="360"/>
        </w:sectPr>
      </w:pPr>
    </w:p>
    <w:p w14:paraId="5411DC0C" w14:textId="75CB8BEB" w:rsidR="00BF41BB" w:rsidRDefault="00CB751C" w:rsidP="000C2986">
      <w:pPr>
        <w:autoSpaceDE w:val="0"/>
        <w:autoSpaceDN w:val="0"/>
        <w:adjustRightInd w:val="0"/>
        <w:ind w:left="5954"/>
        <w:rPr>
          <w:sz w:val="28"/>
          <w:szCs w:val="28"/>
        </w:rPr>
      </w:pPr>
      <w:r>
        <w:rPr>
          <w:sz w:val="28"/>
          <w:szCs w:val="28"/>
        </w:rPr>
        <w:t>Приложение № 4</w:t>
      </w:r>
      <w:r w:rsidR="00BF41BB" w:rsidRPr="00E712BC">
        <w:rPr>
          <w:sz w:val="28"/>
          <w:szCs w:val="28"/>
        </w:rPr>
        <w:t xml:space="preserve"> к Т</w:t>
      </w:r>
      <w:r w:rsidR="00BF41BB">
        <w:rPr>
          <w:sz w:val="28"/>
          <w:szCs w:val="28"/>
        </w:rPr>
        <w:t>З</w:t>
      </w:r>
    </w:p>
    <w:p w14:paraId="4C338875" w14:textId="77777777" w:rsidR="00BF41BB" w:rsidRPr="00E712BC" w:rsidRDefault="00BF41BB" w:rsidP="000C2986">
      <w:pPr>
        <w:autoSpaceDE w:val="0"/>
        <w:autoSpaceDN w:val="0"/>
        <w:adjustRightInd w:val="0"/>
        <w:ind w:firstLine="708"/>
        <w:jc w:val="center"/>
        <w:rPr>
          <w:b/>
          <w:sz w:val="22"/>
          <w:szCs w:val="22"/>
        </w:rPr>
      </w:pPr>
    </w:p>
    <w:p w14:paraId="7006D102" w14:textId="77777777" w:rsidR="00BF41BB" w:rsidRPr="00E712BC" w:rsidRDefault="00BF41BB" w:rsidP="000C2986">
      <w:pPr>
        <w:autoSpaceDE w:val="0"/>
        <w:autoSpaceDN w:val="0"/>
        <w:adjustRightInd w:val="0"/>
        <w:jc w:val="center"/>
        <w:rPr>
          <w:sz w:val="22"/>
          <w:szCs w:val="22"/>
        </w:rPr>
      </w:pPr>
    </w:p>
    <w:p w14:paraId="508D3821" w14:textId="34EC16FA" w:rsidR="00BF41BB" w:rsidRPr="00E712BC" w:rsidRDefault="00BF41BB" w:rsidP="000C2986">
      <w:pPr>
        <w:autoSpaceDE w:val="0"/>
        <w:autoSpaceDN w:val="0"/>
        <w:adjustRightInd w:val="0"/>
        <w:jc w:val="center"/>
        <w:rPr>
          <w:sz w:val="28"/>
          <w:szCs w:val="28"/>
        </w:rPr>
      </w:pPr>
      <w:r w:rsidRPr="00E712BC">
        <w:rPr>
          <w:sz w:val="28"/>
          <w:szCs w:val="28"/>
        </w:rPr>
        <w:t>Перечень адресов Покупателя</w:t>
      </w:r>
    </w:p>
    <w:p w14:paraId="54AF3450" w14:textId="77777777" w:rsidR="00BF41BB" w:rsidRPr="00E712BC" w:rsidRDefault="00BF41BB" w:rsidP="000C2986">
      <w:pPr>
        <w:autoSpaceDE w:val="0"/>
        <w:autoSpaceDN w:val="0"/>
        <w:adjustRightInd w:val="0"/>
        <w:ind w:firstLine="708"/>
        <w:jc w:val="center"/>
      </w:pPr>
    </w:p>
    <w:tbl>
      <w:tblPr>
        <w:tblW w:w="87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9"/>
        <w:gridCol w:w="2338"/>
        <w:gridCol w:w="2472"/>
        <w:gridCol w:w="3260"/>
      </w:tblGrid>
      <w:tr w:rsidR="004F34BE" w:rsidRPr="00121755" w14:paraId="32B1C18B" w14:textId="77777777" w:rsidTr="009E4F50">
        <w:trPr>
          <w:trHeight w:val="966"/>
        </w:trPr>
        <w:tc>
          <w:tcPr>
            <w:tcW w:w="719" w:type="dxa"/>
            <w:vAlign w:val="center"/>
          </w:tcPr>
          <w:p w14:paraId="1EE77B5A" w14:textId="77777777" w:rsidR="004F34BE" w:rsidRPr="00121755" w:rsidRDefault="004F34BE" w:rsidP="000C2986">
            <w:pPr>
              <w:jc w:val="center"/>
              <w:rPr>
                <w:bCs/>
              </w:rPr>
            </w:pPr>
            <w:r w:rsidRPr="00121755">
              <w:rPr>
                <w:bCs/>
              </w:rPr>
              <w:t>№ п/п</w:t>
            </w:r>
          </w:p>
        </w:tc>
        <w:tc>
          <w:tcPr>
            <w:tcW w:w="2338" w:type="dxa"/>
            <w:shd w:val="clear" w:color="auto" w:fill="auto"/>
            <w:vAlign w:val="center"/>
            <w:hideMark/>
          </w:tcPr>
          <w:p w14:paraId="1102E9EF" w14:textId="5AE0DA50" w:rsidR="004F34BE" w:rsidRPr="00121755" w:rsidRDefault="004F34BE" w:rsidP="000C2986">
            <w:pPr>
              <w:jc w:val="center"/>
              <w:rPr>
                <w:bCs/>
              </w:rPr>
            </w:pPr>
            <w:r w:rsidRPr="00121755">
              <w:rPr>
                <w:bCs/>
              </w:rPr>
              <w:t>Наименование Покупателя</w:t>
            </w:r>
          </w:p>
        </w:tc>
        <w:tc>
          <w:tcPr>
            <w:tcW w:w="2472" w:type="dxa"/>
            <w:shd w:val="clear" w:color="auto" w:fill="auto"/>
            <w:vAlign w:val="center"/>
            <w:hideMark/>
          </w:tcPr>
          <w:p w14:paraId="72E86BC7" w14:textId="0707919D" w:rsidR="004F34BE" w:rsidRPr="00121755" w:rsidRDefault="004F34BE" w:rsidP="000C2986">
            <w:pPr>
              <w:jc w:val="center"/>
              <w:rPr>
                <w:bCs/>
              </w:rPr>
            </w:pPr>
            <w:r w:rsidRPr="00121755">
              <w:rPr>
                <w:bCs/>
              </w:rPr>
              <w:t>Адрес склада Покупателя</w:t>
            </w:r>
          </w:p>
        </w:tc>
        <w:tc>
          <w:tcPr>
            <w:tcW w:w="3260" w:type="dxa"/>
            <w:shd w:val="clear" w:color="auto" w:fill="auto"/>
            <w:vAlign w:val="center"/>
            <w:hideMark/>
          </w:tcPr>
          <w:p w14:paraId="597BB624" w14:textId="77777777" w:rsidR="004F34BE" w:rsidRPr="00121755" w:rsidRDefault="004F34BE" w:rsidP="000C2986">
            <w:pPr>
              <w:jc w:val="center"/>
              <w:rPr>
                <w:bCs/>
              </w:rPr>
            </w:pPr>
            <w:r w:rsidRPr="00121755">
              <w:rPr>
                <w:bCs/>
              </w:rPr>
              <w:t>Контактное лицо (ответственное лицо за приемку Товара), телефон, электронная почта и контактные данные для направления уведомления</w:t>
            </w:r>
          </w:p>
        </w:tc>
      </w:tr>
      <w:tr w:rsidR="00766550" w:rsidRPr="00121755" w14:paraId="1F37B2D5" w14:textId="77777777" w:rsidTr="009E4F50">
        <w:trPr>
          <w:trHeight w:val="225"/>
        </w:trPr>
        <w:tc>
          <w:tcPr>
            <w:tcW w:w="719" w:type="dxa"/>
            <w:vAlign w:val="center"/>
          </w:tcPr>
          <w:p w14:paraId="685AC976" w14:textId="2ADD7989" w:rsidR="00766550" w:rsidRPr="00121755" w:rsidRDefault="00766550" w:rsidP="00766550">
            <w:pPr>
              <w:jc w:val="center"/>
            </w:pPr>
            <w:r w:rsidRPr="00121755">
              <w:t>1</w:t>
            </w:r>
          </w:p>
        </w:tc>
        <w:tc>
          <w:tcPr>
            <w:tcW w:w="2338" w:type="dxa"/>
            <w:shd w:val="clear" w:color="auto" w:fill="auto"/>
          </w:tcPr>
          <w:p w14:paraId="22A9216A" w14:textId="77777777" w:rsidR="00766550" w:rsidRPr="00121755" w:rsidRDefault="00766550" w:rsidP="00766550">
            <w:pPr>
              <w:spacing w:after="0" w:line="240" w:lineRule="auto"/>
            </w:pPr>
            <w:r w:rsidRPr="00121755">
              <w:t>АО «Почта России»</w:t>
            </w:r>
          </w:p>
          <w:p w14:paraId="7DEF9725" w14:textId="633FFC99" w:rsidR="00766550" w:rsidRPr="00121755" w:rsidRDefault="00766550" w:rsidP="00766550">
            <w:r w:rsidRPr="00121755">
              <w:t xml:space="preserve">Исполнитель со стороны Покупателя: УФПС </w:t>
            </w:r>
            <w:r w:rsidR="00121755" w:rsidRPr="00121755">
              <w:rPr>
                <w:rFonts w:eastAsia="Arial Unicode MS"/>
                <w:lang w:eastAsia="ar-SA"/>
              </w:rPr>
              <w:t>Ямало-Ненецкого автономного округа</w:t>
            </w:r>
          </w:p>
        </w:tc>
        <w:tc>
          <w:tcPr>
            <w:tcW w:w="2472" w:type="dxa"/>
            <w:shd w:val="clear" w:color="auto" w:fill="auto"/>
            <w:vAlign w:val="center"/>
          </w:tcPr>
          <w:p w14:paraId="302B36EC" w14:textId="77777777" w:rsidR="00121755" w:rsidRPr="00121755" w:rsidRDefault="00121755" w:rsidP="00121755">
            <w:r w:rsidRPr="00121755">
              <w:t>629640</w:t>
            </w:r>
          </w:p>
          <w:p w14:paraId="3F060FAC" w14:textId="77777777" w:rsidR="00121755" w:rsidRPr="00121755" w:rsidRDefault="00121755" w:rsidP="00121755">
            <w:r w:rsidRPr="00121755">
              <w:t>Российская Федерация, АО Ямало-Ненецкий, р-н Шурышкарский, с Мужи, ул Советская, зд. 33</w:t>
            </w:r>
          </w:p>
          <w:p w14:paraId="6B865A21" w14:textId="3178C53D" w:rsidR="00766550" w:rsidRPr="00121755" w:rsidRDefault="00766550" w:rsidP="009E4F50"/>
        </w:tc>
        <w:tc>
          <w:tcPr>
            <w:tcW w:w="3260" w:type="dxa"/>
            <w:shd w:val="clear" w:color="auto" w:fill="auto"/>
          </w:tcPr>
          <w:p w14:paraId="0595FC1E" w14:textId="77777777" w:rsidR="00121755" w:rsidRPr="00121755" w:rsidRDefault="00121755" w:rsidP="00121755">
            <w:r w:rsidRPr="00121755">
              <w:t>Главный специалист по развитию сети Бабаян Елена Юрьевна тел: (349)224-1140 доб. 104., 8-900-400-50-30 Бабаян Елена Юрьевна</w:t>
            </w:r>
          </w:p>
          <w:p w14:paraId="65F5C4F5" w14:textId="77777777" w:rsidR="00121755" w:rsidRPr="00121755" w:rsidRDefault="00B16119" w:rsidP="00121755">
            <w:hyperlink r:id="rId10" w:history="1">
              <w:r w:rsidR="00121755" w:rsidRPr="00121755">
                <w:rPr>
                  <w:rStyle w:val="aff0"/>
                </w:rPr>
                <w:t>Elena.Babayan@russianpost.ru</w:t>
              </w:r>
            </w:hyperlink>
          </w:p>
          <w:p w14:paraId="1C3C8F37" w14:textId="332E9CC2" w:rsidR="00766550" w:rsidRPr="00121755" w:rsidRDefault="00766550" w:rsidP="00766550">
            <w:pPr>
              <w:spacing w:after="0" w:line="276" w:lineRule="auto"/>
            </w:pPr>
          </w:p>
        </w:tc>
      </w:tr>
      <w:tr w:rsidR="00766550" w:rsidRPr="00121755" w14:paraId="6E6470D8" w14:textId="77777777" w:rsidTr="009E4F50">
        <w:trPr>
          <w:trHeight w:val="225"/>
        </w:trPr>
        <w:tc>
          <w:tcPr>
            <w:tcW w:w="719" w:type="dxa"/>
            <w:vAlign w:val="center"/>
          </w:tcPr>
          <w:p w14:paraId="560322AC" w14:textId="715F761F" w:rsidR="00766550" w:rsidRPr="00121755" w:rsidRDefault="00766550" w:rsidP="00766550">
            <w:pPr>
              <w:jc w:val="center"/>
            </w:pPr>
            <w:r w:rsidRPr="00121755">
              <w:t>2</w:t>
            </w:r>
          </w:p>
        </w:tc>
        <w:tc>
          <w:tcPr>
            <w:tcW w:w="2338" w:type="dxa"/>
            <w:shd w:val="clear" w:color="auto" w:fill="auto"/>
          </w:tcPr>
          <w:p w14:paraId="1D534893" w14:textId="77777777" w:rsidR="00766550" w:rsidRPr="00121755" w:rsidRDefault="00766550" w:rsidP="00766550">
            <w:pPr>
              <w:spacing w:after="0" w:line="240" w:lineRule="auto"/>
            </w:pPr>
            <w:r w:rsidRPr="00121755">
              <w:t>АО «Почта России»</w:t>
            </w:r>
          </w:p>
          <w:p w14:paraId="515603C3" w14:textId="572E6A53" w:rsidR="00766550" w:rsidRPr="00121755" w:rsidRDefault="00766550" w:rsidP="00766550">
            <w:pPr>
              <w:spacing w:after="0" w:line="240" w:lineRule="auto"/>
            </w:pPr>
            <w:r w:rsidRPr="00121755">
              <w:t xml:space="preserve">Исполнитель со стороны Покупателя: УФПС </w:t>
            </w:r>
            <w:r w:rsidR="00121755" w:rsidRPr="00121755">
              <w:rPr>
                <w:rFonts w:eastAsia="Arial Unicode MS"/>
                <w:lang w:eastAsia="ar-SA"/>
              </w:rPr>
              <w:t>Ямало-Ненецкого автономного округа</w:t>
            </w:r>
          </w:p>
        </w:tc>
        <w:tc>
          <w:tcPr>
            <w:tcW w:w="2472" w:type="dxa"/>
            <w:shd w:val="clear" w:color="auto" w:fill="auto"/>
            <w:vAlign w:val="center"/>
          </w:tcPr>
          <w:p w14:paraId="29AC91B4" w14:textId="77777777" w:rsidR="00121755" w:rsidRPr="00121755" w:rsidRDefault="00121755" w:rsidP="00121755">
            <w:r w:rsidRPr="00121755">
              <w:t>629350</w:t>
            </w:r>
          </w:p>
          <w:p w14:paraId="2586DFF5" w14:textId="77777777" w:rsidR="00121755" w:rsidRPr="00121755" w:rsidRDefault="00121755" w:rsidP="00121755">
            <w:r w:rsidRPr="00121755">
              <w:t>Российская Федерация, АО Ямало-Ненецкий, р-н Тазовский, п Тазовский, ул Пушкина, д. 10</w:t>
            </w:r>
          </w:p>
          <w:p w14:paraId="6BDB4387" w14:textId="7A944D57" w:rsidR="00766550" w:rsidRPr="00121755" w:rsidRDefault="00766550" w:rsidP="00766550"/>
        </w:tc>
        <w:tc>
          <w:tcPr>
            <w:tcW w:w="3260" w:type="dxa"/>
            <w:shd w:val="clear" w:color="auto" w:fill="auto"/>
          </w:tcPr>
          <w:p w14:paraId="0BA75748" w14:textId="77777777" w:rsidR="00121755" w:rsidRPr="00121755" w:rsidRDefault="00121755" w:rsidP="00121755">
            <w:r w:rsidRPr="00121755">
              <w:t>Главный специалист по развитию сети Бабаян Елена Юрьевна тел: (349)224-1140 доб. 104., 8-900-400-50-30 Бабаян Елена Юрьевна</w:t>
            </w:r>
          </w:p>
          <w:p w14:paraId="2DCC15DC" w14:textId="77777777" w:rsidR="00121755" w:rsidRPr="00121755" w:rsidRDefault="00B16119" w:rsidP="00121755">
            <w:hyperlink r:id="rId11" w:history="1">
              <w:r w:rsidR="00121755" w:rsidRPr="00121755">
                <w:rPr>
                  <w:rStyle w:val="aff0"/>
                </w:rPr>
                <w:t>Elena.Babayan@russianpost.ru</w:t>
              </w:r>
            </w:hyperlink>
          </w:p>
          <w:p w14:paraId="55BA7D44" w14:textId="22ADA4B4" w:rsidR="00766550" w:rsidRPr="00121755" w:rsidRDefault="00766550" w:rsidP="00766550">
            <w:pPr>
              <w:spacing w:after="0" w:line="276" w:lineRule="auto"/>
            </w:pPr>
          </w:p>
        </w:tc>
      </w:tr>
      <w:tr w:rsidR="00766550" w:rsidRPr="00121755" w14:paraId="6FB01D97" w14:textId="77777777" w:rsidTr="009E4F50">
        <w:trPr>
          <w:trHeight w:val="225"/>
        </w:trPr>
        <w:tc>
          <w:tcPr>
            <w:tcW w:w="719" w:type="dxa"/>
            <w:vAlign w:val="center"/>
          </w:tcPr>
          <w:p w14:paraId="7DBF260C" w14:textId="554C70C0" w:rsidR="00766550" w:rsidRPr="00121755" w:rsidRDefault="00766550" w:rsidP="00766550">
            <w:pPr>
              <w:jc w:val="center"/>
            </w:pPr>
            <w:r w:rsidRPr="00121755">
              <w:t>3</w:t>
            </w:r>
          </w:p>
        </w:tc>
        <w:tc>
          <w:tcPr>
            <w:tcW w:w="2338" w:type="dxa"/>
            <w:shd w:val="clear" w:color="auto" w:fill="auto"/>
          </w:tcPr>
          <w:p w14:paraId="4067F195" w14:textId="77777777" w:rsidR="00766550" w:rsidRPr="00121755" w:rsidRDefault="00766550" w:rsidP="00766550">
            <w:pPr>
              <w:spacing w:after="0" w:line="240" w:lineRule="auto"/>
            </w:pPr>
            <w:r w:rsidRPr="00121755">
              <w:t>АО «Почта России»</w:t>
            </w:r>
          </w:p>
          <w:p w14:paraId="29239F6F" w14:textId="374AB813" w:rsidR="00766550" w:rsidRPr="00121755" w:rsidRDefault="00766550" w:rsidP="00766550">
            <w:pPr>
              <w:spacing w:after="0" w:line="240" w:lineRule="auto"/>
            </w:pPr>
            <w:r w:rsidRPr="00121755">
              <w:t xml:space="preserve">Исполнитель со стороны Покупателя: УФПС </w:t>
            </w:r>
            <w:r w:rsidR="00121755" w:rsidRPr="00121755">
              <w:rPr>
                <w:rFonts w:eastAsia="Arial Unicode MS"/>
                <w:lang w:eastAsia="ar-SA"/>
              </w:rPr>
              <w:t>Ямало-Ненецкого автономного округа</w:t>
            </w:r>
          </w:p>
        </w:tc>
        <w:tc>
          <w:tcPr>
            <w:tcW w:w="2472" w:type="dxa"/>
            <w:shd w:val="clear" w:color="auto" w:fill="auto"/>
            <w:vAlign w:val="center"/>
          </w:tcPr>
          <w:p w14:paraId="64107FBE" w14:textId="77777777" w:rsidR="00121755" w:rsidRPr="00121755" w:rsidRDefault="00121755" w:rsidP="00121755">
            <w:r w:rsidRPr="00121755">
              <w:t>629382</w:t>
            </w:r>
          </w:p>
          <w:p w14:paraId="763801FD" w14:textId="77777777" w:rsidR="00121755" w:rsidRPr="00121755" w:rsidRDefault="00121755" w:rsidP="00121755">
            <w:r w:rsidRPr="00121755">
              <w:t>Российская Федерация, АО Ямало-Ненецкий, р-н Красноселькупский, с Толька, ул Центральная, д. 28</w:t>
            </w:r>
          </w:p>
          <w:p w14:paraId="56A82F94" w14:textId="7C8D4015" w:rsidR="00766550" w:rsidRPr="00121755" w:rsidRDefault="00766550" w:rsidP="00766550"/>
        </w:tc>
        <w:tc>
          <w:tcPr>
            <w:tcW w:w="3260" w:type="dxa"/>
            <w:shd w:val="clear" w:color="auto" w:fill="auto"/>
          </w:tcPr>
          <w:p w14:paraId="16E275E9" w14:textId="77777777" w:rsidR="00121755" w:rsidRPr="00121755" w:rsidRDefault="00121755" w:rsidP="00121755">
            <w:r w:rsidRPr="00121755">
              <w:t>Главный специалист по развитию сети Бабаян Елена Юрьевна тел: (349)224-1140 доб. 104., 8-900-400-50-30 Бабаян Елена Юрьевна</w:t>
            </w:r>
          </w:p>
          <w:p w14:paraId="08D22EC9" w14:textId="77777777" w:rsidR="00121755" w:rsidRPr="00121755" w:rsidRDefault="00B16119" w:rsidP="00121755">
            <w:hyperlink r:id="rId12" w:history="1">
              <w:r w:rsidR="00121755" w:rsidRPr="00121755">
                <w:rPr>
                  <w:rStyle w:val="aff0"/>
                </w:rPr>
                <w:t>Elena.Babayan@russianpost.ru</w:t>
              </w:r>
            </w:hyperlink>
          </w:p>
          <w:p w14:paraId="0D361AD5" w14:textId="2667F0CA" w:rsidR="00766550" w:rsidRPr="00121755" w:rsidRDefault="00766550" w:rsidP="00766550">
            <w:pPr>
              <w:spacing w:after="0" w:line="276" w:lineRule="auto"/>
            </w:pPr>
          </w:p>
        </w:tc>
      </w:tr>
      <w:tr w:rsidR="00766550" w:rsidRPr="00121755" w14:paraId="1D0240C8" w14:textId="77777777" w:rsidTr="009E4F50">
        <w:trPr>
          <w:trHeight w:val="225"/>
        </w:trPr>
        <w:tc>
          <w:tcPr>
            <w:tcW w:w="719" w:type="dxa"/>
            <w:vAlign w:val="center"/>
          </w:tcPr>
          <w:p w14:paraId="065D742D" w14:textId="6838EB63" w:rsidR="00766550" w:rsidRPr="00121755" w:rsidRDefault="00766550" w:rsidP="00766550">
            <w:pPr>
              <w:jc w:val="center"/>
            </w:pPr>
            <w:r w:rsidRPr="00121755">
              <w:t>4</w:t>
            </w:r>
          </w:p>
        </w:tc>
        <w:tc>
          <w:tcPr>
            <w:tcW w:w="2338" w:type="dxa"/>
            <w:shd w:val="clear" w:color="auto" w:fill="auto"/>
          </w:tcPr>
          <w:p w14:paraId="104EA37D" w14:textId="77777777" w:rsidR="00766550" w:rsidRPr="00121755" w:rsidRDefault="00766550" w:rsidP="00766550">
            <w:pPr>
              <w:spacing w:after="0" w:line="240" w:lineRule="auto"/>
            </w:pPr>
            <w:r w:rsidRPr="00121755">
              <w:t>АО «Почта России»</w:t>
            </w:r>
          </w:p>
          <w:p w14:paraId="4A3EA795" w14:textId="10F6F3D3" w:rsidR="00766550" w:rsidRPr="00121755" w:rsidRDefault="00766550" w:rsidP="00766550">
            <w:pPr>
              <w:spacing w:after="0" w:line="240" w:lineRule="auto"/>
            </w:pPr>
            <w:r w:rsidRPr="00121755">
              <w:t xml:space="preserve">Исполнитель со стороны Покупателя: УФПС </w:t>
            </w:r>
            <w:r w:rsidR="00121755" w:rsidRPr="00121755">
              <w:rPr>
                <w:rFonts w:eastAsia="Arial Unicode MS"/>
                <w:lang w:eastAsia="ar-SA"/>
              </w:rPr>
              <w:t>Ямало-Ненецкого автономного округа</w:t>
            </w:r>
          </w:p>
        </w:tc>
        <w:tc>
          <w:tcPr>
            <w:tcW w:w="2472" w:type="dxa"/>
            <w:shd w:val="clear" w:color="auto" w:fill="auto"/>
            <w:vAlign w:val="center"/>
          </w:tcPr>
          <w:p w14:paraId="05821BB6" w14:textId="77777777" w:rsidR="00121755" w:rsidRPr="00121755" w:rsidRDefault="00121755" w:rsidP="00121755">
            <w:r w:rsidRPr="00121755">
              <w:t>629380</w:t>
            </w:r>
          </w:p>
          <w:p w14:paraId="18BCA0AE" w14:textId="77777777" w:rsidR="00121755" w:rsidRPr="00121755" w:rsidRDefault="00121755" w:rsidP="00121755">
            <w:r w:rsidRPr="00121755">
              <w:t>Российская Федерация, АО Ямало-Ненецкий, р-н Красноселькупский, с Красноселькуп, ул Полярная, влд. 6</w:t>
            </w:r>
          </w:p>
          <w:p w14:paraId="60AFD2AC" w14:textId="293C47B7" w:rsidR="00766550" w:rsidRPr="00121755" w:rsidRDefault="00766550" w:rsidP="00766550"/>
        </w:tc>
        <w:tc>
          <w:tcPr>
            <w:tcW w:w="3260" w:type="dxa"/>
            <w:shd w:val="clear" w:color="auto" w:fill="auto"/>
          </w:tcPr>
          <w:p w14:paraId="21BB6EDE" w14:textId="77777777" w:rsidR="00121755" w:rsidRPr="00121755" w:rsidRDefault="00121755" w:rsidP="00121755">
            <w:r w:rsidRPr="00121755">
              <w:t>Главный специалист по развитию сети Бабаян Елена Юрьевна тел: (349)224-1140 доб. 104., 8-900-400-50-30 Бабаян Елена Юрьевна</w:t>
            </w:r>
          </w:p>
          <w:p w14:paraId="2E990D4C" w14:textId="77777777" w:rsidR="00121755" w:rsidRPr="00121755" w:rsidRDefault="00B16119" w:rsidP="00121755">
            <w:hyperlink r:id="rId13" w:history="1">
              <w:r w:rsidR="00121755" w:rsidRPr="00121755">
                <w:rPr>
                  <w:rStyle w:val="aff0"/>
                </w:rPr>
                <w:t>Elena.Babayan@russianpost.ru</w:t>
              </w:r>
            </w:hyperlink>
          </w:p>
          <w:p w14:paraId="5431FEA1" w14:textId="51E06980" w:rsidR="00766550" w:rsidRPr="00121755" w:rsidRDefault="00766550" w:rsidP="00766550">
            <w:pPr>
              <w:spacing w:after="0" w:line="276" w:lineRule="auto"/>
            </w:pPr>
          </w:p>
        </w:tc>
      </w:tr>
      <w:tr w:rsidR="00766550" w:rsidRPr="00121755" w14:paraId="64E1607B" w14:textId="77777777" w:rsidTr="009E4F50">
        <w:trPr>
          <w:trHeight w:val="225"/>
        </w:trPr>
        <w:tc>
          <w:tcPr>
            <w:tcW w:w="719" w:type="dxa"/>
            <w:vAlign w:val="center"/>
          </w:tcPr>
          <w:p w14:paraId="768989A1" w14:textId="3AEDEB4F" w:rsidR="00766550" w:rsidRPr="00121755" w:rsidRDefault="00766550" w:rsidP="00766550">
            <w:pPr>
              <w:jc w:val="center"/>
            </w:pPr>
            <w:r w:rsidRPr="00121755">
              <w:t>5</w:t>
            </w:r>
          </w:p>
        </w:tc>
        <w:tc>
          <w:tcPr>
            <w:tcW w:w="2338" w:type="dxa"/>
            <w:shd w:val="clear" w:color="auto" w:fill="auto"/>
          </w:tcPr>
          <w:p w14:paraId="11C853E0" w14:textId="77777777" w:rsidR="00766550" w:rsidRPr="00121755" w:rsidRDefault="00766550" w:rsidP="00766550">
            <w:pPr>
              <w:spacing w:after="0" w:line="240" w:lineRule="auto"/>
            </w:pPr>
            <w:r w:rsidRPr="00121755">
              <w:t>АО «Почта России»</w:t>
            </w:r>
          </w:p>
          <w:p w14:paraId="1571EBC3" w14:textId="351E785C" w:rsidR="00766550" w:rsidRPr="00121755" w:rsidRDefault="00766550" w:rsidP="00766550">
            <w:pPr>
              <w:spacing w:after="0" w:line="240" w:lineRule="auto"/>
            </w:pPr>
            <w:r w:rsidRPr="00121755">
              <w:t xml:space="preserve">Исполнитель со стороны Покупателя: УФПС </w:t>
            </w:r>
            <w:r w:rsidR="00121755" w:rsidRPr="00121755">
              <w:rPr>
                <w:rFonts w:eastAsia="Arial Unicode MS"/>
                <w:lang w:eastAsia="ar-SA"/>
              </w:rPr>
              <w:t>Ямало-Ненецкого автономного округа</w:t>
            </w:r>
          </w:p>
        </w:tc>
        <w:tc>
          <w:tcPr>
            <w:tcW w:w="2472" w:type="dxa"/>
            <w:shd w:val="clear" w:color="auto" w:fill="auto"/>
            <w:vAlign w:val="center"/>
          </w:tcPr>
          <w:p w14:paraId="0C19C759" w14:textId="77777777" w:rsidR="00121755" w:rsidRPr="00121755" w:rsidRDefault="00121755" w:rsidP="00121755">
            <w:r w:rsidRPr="00121755">
              <w:t>629372</w:t>
            </w:r>
          </w:p>
          <w:p w14:paraId="3F8363FE" w14:textId="77777777" w:rsidR="00121755" w:rsidRPr="00121755" w:rsidRDefault="00121755" w:rsidP="00121755">
            <w:r w:rsidRPr="00121755">
              <w:t>Российская Федерация, АО Ямало-Ненецкий, р-н Тазовский, с Гыда, ул 40 лет Победы, д. 4</w:t>
            </w:r>
          </w:p>
          <w:p w14:paraId="4E6E5E7F" w14:textId="4B47FAB2" w:rsidR="00766550" w:rsidRPr="00121755" w:rsidRDefault="00766550" w:rsidP="00766550"/>
        </w:tc>
        <w:tc>
          <w:tcPr>
            <w:tcW w:w="3260" w:type="dxa"/>
            <w:shd w:val="clear" w:color="auto" w:fill="auto"/>
          </w:tcPr>
          <w:p w14:paraId="76E7EDF0" w14:textId="77777777" w:rsidR="00121755" w:rsidRPr="00121755" w:rsidRDefault="00121755" w:rsidP="00121755">
            <w:r w:rsidRPr="00121755">
              <w:t>Главный специалист по развитию сети Бабаян Елена Юрьевна тел: (349)224-1140 доб. 104., 8-900-400-50-30 Бабаян Елена Юрьевна</w:t>
            </w:r>
          </w:p>
          <w:p w14:paraId="3AA00D8B" w14:textId="77777777" w:rsidR="00121755" w:rsidRPr="00121755" w:rsidRDefault="00B16119" w:rsidP="00121755">
            <w:hyperlink r:id="rId14" w:history="1">
              <w:r w:rsidR="00121755" w:rsidRPr="00121755">
                <w:rPr>
                  <w:rStyle w:val="aff0"/>
                </w:rPr>
                <w:t>Elena.Babayan@russianpost.ru</w:t>
              </w:r>
            </w:hyperlink>
          </w:p>
          <w:p w14:paraId="7B2C12FD" w14:textId="089806C2" w:rsidR="00766550" w:rsidRPr="00121755" w:rsidRDefault="00766550" w:rsidP="00766550">
            <w:pPr>
              <w:spacing w:after="0" w:line="276" w:lineRule="auto"/>
            </w:pPr>
          </w:p>
        </w:tc>
      </w:tr>
      <w:tr w:rsidR="00766550" w:rsidRPr="00121755" w14:paraId="6D3742F6" w14:textId="77777777" w:rsidTr="009E4F50">
        <w:trPr>
          <w:trHeight w:val="225"/>
        </w:trPr>
        <w:tc>
          <w:tcPr>
            <w:tcW w:w="719" w:type="dxa"/>
            <w:vAlign w:val="center"/>
          </w:tcPr>
          <w:p w14:paraId="7BAC5A22" w14:textId="174260B9" w:rsidR="00766550" w:rsidRPr="00121755" w:rsidRDefault="00766550" w:rsidP="00766550">
            <w:pPr>
              <w:jc w:val="center"/>
            </w:pPr>
            <w:r w:rsidRPr="00121755">
              <w:t>6</w:t>
            </w:r>
          </w:p>
        </w:tc>
        <w:tc>
          <w:tcPr>
            <w:tcW w:w="2338" w:type="dxa"/>
            <w:shd w:val="clear" w:color="auto" w:fill="auto"/>
          </w:tcPr>
          <w:p w14:paraId="7825AA72" w14:textId="77777777" w:rsidR="00766550" w:rsidRPr="00121755" w:rsidRDefault="00766550" w:rsidP="00766550">
            <w:pPr>
              <w:spacing w:after="0" w:line="240" w:lineRule="auto"/>
            </w:pPr>
            <w:r w:rsidRPr="00121755">
              <w:t>АО «Почта России»</w:t>
            </w:r>
          </w:p>
          <w:p w14:paraId="1E0AC7DC" w14:textId="043E69F4" w:rsidR="00766550" w:rsidRPr="00121755" w:rsidRDefault="00766550" w:rsidP="00766550">
            <w:pPr>
              <w:spacing w:after="0" w:line="240" w:lineRule="auto"/>
            </w:pPr>
            <w:r w:rsidRPr="00121755">
              <w:t xml:space="preserve">Исполнитель со стороны Покупателя: УФПС </w:t>
            </w:r>
            <w:r w:rsidR="00121755" w:rsidRPr="00121755">
              <w:rPr>
                <w:rFonts w:eastAsia="Arial Unicode MS"/>
                <w:lang w:eastAsia="ar-SA"/>
              </w:rPr>
              <w:t>Ямало-Ненецкого автономного округа</w:t>
            </w:r>
          </w:p>
        </w:tc>
        <w:tc>
          <w:tcPr>
            <w:tcW w:w="2472" w:type="dxa"/>
            <w:shd w:val="clear" w:color="auto" w:fill="auto"/>
            <w:vAlign w:val="center"/>
          </w:tcPr>
          <w:p w14:paraId="4566A348" w14:textId="77777777" w:rsidR="00121755" w:rsidRPr="00121755" w:rsidRDefault="00121755" w:rsidP="00121755">
            <w:r w:rsidRPr="00121755">
              <w:t>629864</w:t>
            </w:r>
          </w:p>
          <w:p w14:paraId="46B1400B" w14:textId="77777777" w:rsidR="00121755" w:rsidRPr="00121755" w:rsidRDefault="00121755" w:rsidP="00121755">
            <w:r w:rsidRPr="00121755">
              <w:t>Российская Федерация, АО Ямало-Ненецкий, р-н Пуровский, с Халясавэй, ул Лесная, д. 1</w:t>
            </w:r>
          </w:p>
          <w:p w14:paraId="1EA1FFFE" w14:textId="1C3B759D" w:rsidR="00766550" w:rsidRPr="00121755" w:rsidRDefault="00766550" w:rsidP="00766550"/>
        </w:tc>
        <w:tc>
          <w:tcPr>
            <w:tcW w:w="3260" w:type="dxa"/>
            <w:shd w:val="clear" w:color="auto" w:fill="auto"/>
          </w:tcPr>
          <w:p w14:paraId="610A413C" w14:textId="77777777" w:rsidR="00121755" w:rsidRPr="00121755" w:rsidRDefault="00121755" w:rsidP="00121755">
            <w:r w:rsidRPr="00121755">
              <w:t>Главный специалист по развитию сети Бабаян Елена Юрьевна тел: (349)224-1140 доб. 104., 8-900-400-50-30 Бабаян Елена Юрьевна</w:t>
            </w:r>
          </w:p>
          <w:p w14:paraId="61758618" w14:textId="77777777" w:rsidR="00121755" w:rsidRPr="00121755" w:rsidRDefault="00B16119" w:rsidP="00121755">
            <w:hyperlink r:id="rId15" w:history="1">
              <w:r w:rsidR="00121755" w:rsidRPr="00121755">
                <w:rPr>
                  <w:rStyle w:val="aff0"/>
                </w:rPr>
                <w:t>Elena.Babayan@russianpost.ru</w:t>
              </w:r>
            </w:hyperlink>
          </w:p>
          <w:p w14:paraId="47E6682C" w14:textId="23695DAD" w:rsidR="00766550" w:rsidRPr="00121755" w:rsidRDefault="00766550" w:rsidP="00766550">
            <w:pPr>
              <w:spacing w:after="0" w:line="276" w:lineRule="auto"/>
            </w:pPr>
          </w:p>
        </w:tc>
      </w:tr>
    </w:tbl>
    <w:p w14:paraId="77F7C5B3" w14:textId="653562F8" w:rsidR="00805510" w:rsidRPr="00121755" w:rsidRDefault="00805510" w:rsidP="000C2986">
      <w:pPr>
        <w:ind w:left="-1134" w:right="141"/>
        <w:jc w:val="center"/>
      </w:pPr>
    </w:p>
    <w:p w14:paraId="644BF972" w14:textId="77777777" w:rsidR="00805510" w:rsidRPr="009E4F50" w:rsidRDefault="00805510" w:rsidP="00805510"/>
    <w:p w14:paraId="0710BF14" w14:textId="77777777" w:rsidR="00805510" w:rsidRPr="009E4F50" w:rsidRDefault="00805510" w:rsidP="00805510"/>
    <w:p w14:paraId="4C22BB74" w14:textId="12C4DE16" w:rsidR="00805510" w:rsidRPr="009E4F50" w:rsidRDefault="00805510" w:rsidP="00805510"/>
    <w:p w14:paraId="2945DE6D" w14:textId="77777777" w:rsidR="00805510" w:rsidRPr="009E4F50" w:rsidRDefault="00805510" w:rsidP="00805510">
      <w:pPr>
        <w:tabs>
          <w:tab w:val="left" w:pos="6658"/>
        </w:tabs>
      </w:pPr>
      <w:r w:rsidRPr="009E4F50">
        <w:tab/>
      </w:r>
    </w:p>
    <w:p w14:paraId="25451951" w14:textId="77777777" w:rsidR="00805510" w:rsidRPr="009E4F50" w:rsidRDefault="00805510" w:rsidP="00805510">
      <w:pPr>
        <w:tabs>
          <w:tab w:val="left" w:pos="6658"/>
        </w:tabs>
      </w:pPr>
    </w:p>
    <w:p w14:paraId="4FE2580C" w14:textId="77777777" w:rsidR="00805510" w:rsidRPr="009E4F50" w:rsidRDefault="00805510" w:rsidP="00805510">
      <w:pPr>
        <w:tabs>
          <w:tab w:val="left" w:pos="6658"/>
        </w:tabs>
      </w:pPr>
    </w:p>
    <w:p w14:paraId="726123BE" w14:textId="77777777" w:rsidR="00805510" w:rsidRPr="009E4F50" w:rsidRDefault="00805510" w:rsidP="00805510">
      <w:pPr>
        <w:tabs>
          <w:tab w:val="left" w:pos="6658"/>
        </w:tabs>
      </w:pPr>
    </w:p>
    <w:p w14:paraId="514E5AC2" w14:textId="77777777" w:rsidR="00805510" w:rsidRPr="009E4F50" w:rsidRDefault="00805510" w:rsidP="00805510">
      <w:pPr>
        <w:tabs>
          <w:tab w:val="left" w:pos="6658"/>
        </w:tabs>
      </w:pPr>
    </w:p>
    <w:p w14:paraId="28D11872" w14:textId="77777777" w:rsidR="00805510" w:rsidRPr="009E4F50" w:rsidRDefault="00805510" w:rsidP="00805510">
      <w:pPr>
        <w:tabs>
          <w:tab w:val="left" w:pos="6658"/>
        </w:tabs>
      </w:pPr>
    </w:p>
    <w:p w14:paraId="7C4BBF48" w14:textId="77777777" w:rsidR="00805510" w:rsidRPr="009E4F50" w:rsidRDefault="00805510" w:rsidP="00805510">
      <w:pPr>
        <w:tabs>
          <w:tab w:val="left" w:pos="6658"/>
        </w:tabs>
      </w:pPr>
    </w:p>
    <w:p w14:paraId="788128DE" w14:textId="6834496A" w:rsidR="00805510" w:rsidRPr="009E4F50" w:rsidRDefault="00805510" w:rsidP="00805510">
      <w:pPr>
        <w:tabs>
          <w:tab w:val="left" w:pos="6658"/>
        </w:tabs>
      </w:pPr>
    </w:p>
    <w:p w14:paraId="38F14DB6" w14:textId="63C58B25" w:rsidR="00746E6F" w:rsidRPr="009E4F50" w:rsidRDefault="00746E6F" w:rsidP="00805510">
      <w:pPr>
        <w:tabs>
          <w:tab w:val="left" w:pos="6658"/>
        </w:tabs>
      </w:pPr>
    </w:p>
    <w:p w14:paraId="2C77F79D" w14:textId="20A4C1F3" w:rsidR="00746E6F" w:rsidRPr="009E4F50" w:rsidRDefault="00746E6F" w:rsidP="00805510">
      <w:pPr>
        <w:tabs>
          <w:tab w:val="left" w:pos="6658"/>
        </w:tabs>
      </w:pPr>
    </w:p>
    <w:p w14:paraId="6BB158A6" w14:textId="5561782F" w:rsidR="00746E6F" w:rsidRPr="009E4F50" w:rsidRDefault="00746E6F" w:rsidP="00805510">
      <w:pPr>
        <w:tabs>
          <w:tab w:val="left" w:pos="6658"/>
        </w:tabs>
      </w:pPr>
    </w:p>
    <w:p w14:paraId="5B8131CA" w14:textId="3F397B5F" w:rsidR="00805510" w:rsidRPr="009E4F50" w:rsidRDefault="00805510" w:rsidP="00805510">
      <w:pPr>
        <w:tabs>
          <w:tab w:val="left" w:pos="6658"/>
        </w:tabs>
      </w:pPr>
    </w:p>
    <w:sectPr w:rsidR="00805510" w:rsidRPr="009E4F50" w:rsidSect="00A17D3A">
      <w:headerReference w:type="default" r:id="rId16"/>
      <w:footerReference w:type="default" r:id="rId17"/>
      <w:headerReference w:type="first" r:id="rId18"/>
      <w:pgSz w:w="11905" w:h="16837" w:code="9"/>
      <w:pgMar w:top="1134" w:right="851" w:bottom="1134" w:left="1701" w:header="567" w:footer="397"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4323C46" w14:textId="77777777" w:rsidR="00B16119" w:rsidRDefault="00B16119" w:rsidP="0027213A">
      <w:r>
        <w:separator/>
      </w:r>
    </w:p>
  </w:endnote>
  <w:endnote w:type="continuationSeparator" w:id="0">
    <w:p w14:paraId="06CA20DE" w14:textId="77777777" w:rsidR="00B16119" w:rsidRDefault="00B16119" w:rsidP="002721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MS Reference Sans Serif">
    <w:panose1 w:val="020B0604030504040204"/>
    <w:charset w:val="CC"/>
    <w:family w:val="swiss"/>
    <w:pitch w:val="variable"/>
    <w:sig w:usb0="20000287" w:usb1="00000000" w:usb2="00000000" w:usb3="00000000" w:csb0="0000019F" w:csb1="00000000"/>
  </w:font>
  <w:font w:name="Verdana">
    <w:panose1 w:val="020B0604030504040204"/>
    <w:charset w:val="CC"/>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00"/>
    <w:family w:val="roman"/>
    <w:notTrueType/>
    <w:pitch w:val="variable"/>
    <w:sig w:usb0="00000003" w:usb1="00000000" w:usb2="00000000" w:usb3="00000000" w:csb0="00000001" w:csb1="00000000"/>
  </w:font>
  <w:font w:name="Mangal">
    <w:panose1 w:val="02040503050203030202"/>
    <w:charset w:val="00"/>
    <w:family w:val="roman"/>
    <w:pitch w:val="variable"/>
    <w:sig w:usb0="00008003" w:usb1="00000000" w:usb2="00000000" w:usb3="00000000" w:csb0="00000001"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48C447" w14:textId="4B4E7F20" w:rsidR="009D364E" w:rsidRPr="005F1C87" w:rsidRDefault="009D364E">
    <w:pPr>
      <w:pStyle w:val="af8"/>
      <w:jc w:val="center"/>
      <w:rPr>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EEA309" w14:textId="77777777" w:rsidR="00B16119" w:rsidRDefault="00B16119" w:rsidP="0027213A">
      <w:r>
        <w:separator/>
      </w:r>
    </w:p>
  </w:footnote>
  <w:footnote w:type="continuationSeparator" w:id="0">
    <w:p w14:paraId="7766A701" w14:textId="77777777" w:rsidR="00B16119" w:rsidRDefault="00B16119" w:rsidP="0027213A">
      <w:r>
        <w:continuationSeparator/>
      </w:r>
    </w:p>
  </w:footnote>
  <w:footnote w:id="1">
    <w:p w14:paraId="043A6512" w14:textId="1F397FED" w:rsidR="009D364E" w:rsidRDefault="009D364E" w:rsidP="00F90362">
      <w:pPr>
        <w:pStyle w:val="ae"/>
        <w:ind w:firstLine="709"/>
        <w:jc w:val="both"/>
      </w:pPr>
      <w:r>
        <w:rPr>
          <w:rStyle w:val="af0"/>
        </w:rPr>
        <w:footnoteRef/>
      </w:r>
      <w:r>
        <w:t xml:space="preserve"> </w:t>
      </w:r>
      <w:r w:rsidRPr="00715400">
        <w:t>Предоставление счет</w:t>
      </w:r>
      <w:r>
        <w:t>а</w:t>
      </w:r>
      <w:r w:rsidRPr="00715400">
        <w:t>-фактуры не требуется в случае, если Поставщик не является плательщиком НДС</w:t>
      </w:r>
      <w:r>
        <w:t>.</w:t>
      </w:r>
    </w:p>
  </w:footnote>
  <w:footnote w:id="2">
    <w:p w14:paraId="21AEEA81" w14:textId="7B13A56D" w:rsidR="00552089" w:rsidRDefault="00552089" w:rsidP="00552089">
      <w:pPr>
        <w:pStyle w:val="ae"/>
      </w:pPr>
      <w:r>
        <w:rPr>
          <w:rStyle w:val="af0"/>
        </w:rPr>
        <w:footnoteRef/>
      </w:r>
      <w:r>
        <w:t xml:space="preserve"> П</w:t>
      </w:r>
      <w:r w:rsidRPr="00716107">
        <w:t xml:space="preserve">оказатели </w:t>
      </w:r>
      <w:r w:rsidR="00053CB5">
        <w:t xml:space="preserve">(параметры) </w:t>
      </w:r>
      <w:r w:rsidRPr="00716107">
        <w:t xml:space="preserve">соответствия. Участник закупки, предлагая товар, должен указать в своей заявке конкретные значения показателей </w:t>
      </w:r>
      <w:r w:rsidR="00053CB5">
        <w:t xml:space="preserve">(параметров) </w:t>
      </w:r>
      <w:r w:rsidRPr="00716107">
        <w:t xml:space="preserve">предлагаемого Товара, соответствующие показателям </w:t>
      </w:r>
      <w:r w:rsidR="00053CB5">
        <w:t xml:space="preserve">(параметрам) </w:t>
      </w:r>
      <w:r w:rsidRPr="00716107">
        <w:t>соответствия, установленным в Техническом за</w:t>
      </w:r>
      <w:r>
        <w:t>дании со знаком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2987646"/>
      <w:docPartObj>
        <w:docPartGallery w:val="Page Numbers (Top of Page)"/>
        <w:docPartUnique/>
      </w:docPartObj>
    </w:sdtPr>
    <w:sdtEndPr/>
    <w:sdtContent>
      <w:p w14:paraId="1F48DF49" w14:textId="2AD67FED" w:rsidR="009D364E" w:rsidRDefault="009D364E">
        <w:pPr>
          <w:pStyle w:val="af6"/>
          <w:jc w:val="center"/>
        </w:pPr>
        <w:r>
          <w:fldChar w:fldCharType="begin"/>
        </w:r>
        <w:r>
          <w:instrText>PAGE   \* MERGEFORMAT</w:instrText>
        </w:r>
        <w:r>
          <w:fldChar w:fldCharType="separate"/>
        </w:r>
        <w:r w:rsidR="00121755">
          <w:rPr>
            <w:noProof/>
          </w:rPr>
          <w:t>10</w:t>
        </w:r>
        <w:r>
          <w:fldChar w:fldCharType="end"/>
        </w:r>
      </w:p>
    </w:sdtContent>
  </w:sdt>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BC3A23" w14:textId="77777777" w:rsidR="009D364E" w:rsidRDefault="009D364E">
    <w:pPr>
      <w:pStyle w:val="af6"/>
      <w:jc w:val="cent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94516140"/>
      <w:docPartObj>
        <w:docPartGallery w:val="Page Numbers (Top of Page)"/>
        <w:docPartUnique/>
      </w:docPartObj>
    </w:sdtPr>
    <w:sdtEndPr/>
    <w:sdtContent>
      <w:p w14:paraId="39D17599" w14:textId="2660132A" w:rsidR="009D364E" w:rsidRDefault="009D364E">
        <w:pPr>
          <w:pStyle w:val="af6"/>
          <w:jc w:val="center"/>
        </w:pPr>
        <w:r>
          <w:fldChar w:fldCharType="begin"/>
        </w:r>
        <w:r>
          <w:instrText>PAGE   \* MERGEFORMAT</w:instrText>
        </w:r>
        <w:r>
          <w:fldChar w:fldCharType="separate"/>
        </w:r>
        <w:r w:rsidR="00121755">
          <w:rPr>
            <w:noProof/>
          </w:rPr>
          <w:t>12</w:t>
        </w:r>
        <w:r>
          <w:fldChar w:fldCharType="end"/>
        </w:r>
      </w:p>
    </w:sdtContent>
  </w:sdt>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B8DC27" w14:textId="23E6AA9D" w:rsidR="009D364E" w:rsidRDefault="009D364E">
    <w:pPr>
      <w:pStyle w:val="af6"/>
      <w:jc w:val="center"/>
    </w:pPr>
  </w:p>
  <w:p w14:paraId="7C90392D" w14:textId="77777777" w:rsidR="009D364E" w:rsidRDefault="009D364E">
    <w:pPr>
      <w:pStyle w:val="af6"/>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491E9786"/>
    <w:lvl w:ilvl="0">
      <w:start w:val="1"/>
      <w:numFmt w:val="bullet"/>
      <w:pStyle w:val="2"/>
      <w:lvlText w:val=""/>
      <w:lvlJc w:val="left"/>
      <w:pPr>
        <w:tabs>
          <w:tab w:val="num" w:pos="643"/>
        </w:tabs>
        <w:ind w:left="643" w:hanging="360"/>
      </w:pPr>
      <w:rPr>
        <w:rFonts w:ascii="Symbol" w:hAnsi="Symbol" w:hint="default"/>
      </w:rPr>
    </w:lvl>
  </w:abstractNum>
  <w:abstractNum w:abstractNumId="1" w15:restartNumberingAfterBreak="0">
    <w:nsid w:val="00000001"/>
    <w:multiLevelType w:val="multilevel"/>
    <w:tmpl w:val="00000001"/>
    <w:lvl w:ilvl="0">
      <w:start w:val="1"/>
      <w:numFmt w:val="decimal"/>
      <w:lvlText w:val="%1"/>
      <w:lvlJc w:val="left"/>
      <w:pPr>
        <w:tabs>
          <w:tab w:val="num" w:pos="3940"/>
        </w:tabs>
        <w:ind w:left="3260" w:firstLine="340"/>
      </w:pPr>
      <w:rPr>
        <w:rFonts w:cs="Times New Roman"/>
      </w:rPr>
    </w:lvl>
    <w:lvl w:ilvl="1">
      <w:start w:val="1"/>
      <w:numFmt w:val="decimal"/>
      <w:lvlText w:val="%1.%2"/>
      <w:lvlJc w:val="left"/>
      <w:pPr>
        <w:tabs>
          <w:tab w:val="num" w:pos="4054"/>
        </w:tabs>
        <w:ind w:left="3260" w:firstLine="340"/>
      </w:pPr>
      <w:rPr>
        <w:rFonts w:cs="Times New Roman"/>
      </w:rPr>
    </w:lvl>
    <w:lvl w:ilvl="2">
      <w:start w:val="1"/>
      <w:numFmt w:val="decimal"/>
      <w:lvlText w:val="%1.%2.%3"/>
      <w:lvlJc w:val="left"/>
      <w:pPr>
        <w:tabs>
          <w:tab w:val="num" w:pos="4700"/>
        </w:tabs>
        <w:ind w:left="3640" w:firstLine="340"/>
      </w:pPr>
      <w:rPr>
        <w:rFonts w:cs="Times New Roman"/>
      </w:rPr>
    </w:lvl>
    <w:lvl w:ilvl="3">
      <w:start w:val="1"/>
      <w:numFmt w:val="decimal"/>
      <w:pStyle w:val="406"/>
      <w:lvlText w:val="%2.%3.%4"/>
      <w:lvlJc w:val="left"/>
      <w:pPr>
        <w:tabs>
          <w:tab w:val="num" w:pos="4700"/>
        </w:tabs>
        <w:ind w:left="3640" w:firstLine="340"/>
      </w:pPr>
      <w:rPr>
        <w:rFonts w:cs="Times New Roman"/>
      </w:rPr>
    </w:lvl>
    <w:lvl w:ilvl="4">
      <w:start w:val="1"/>
      <w:numFmt w:val="decimal"/>
      <w:suff w:val="space"/>
      <w:lvlText w:val="%5)"/>
      <w:lvlJc w:val="left"/>
      <w:pPr>
        <w:tabs>
          <w:tab w:val="num" w:pos="3260"/>
        </w:tabs>
        <w:ind w:left="3260" w:firstLine="340"/>
      </w:pPr>
      <w:rPr>
        <w:rFonts w:cs="Times New Roman"/>
      </w:rPr>
    </w:lvl>
    <w:lvl w:ilvl="5">
      <w:start w:val="1"/>
      <w:numFmt w:val="decimal"/>
      <w:suff w:val="space"/>
      <w:lvlText w:val="%6)"/>
      <w:lvlJc w:val="left"/>
      <w:pPr>
        <w:tabs>
          <w:tab w:val="num" w:pos="3260"/>
        </w:tabs>
        <w:ind w:left="3940" w:firstLine="0"/>
      </w:pPr>
      <w:rPr>
        <w:rFonts w:cs="Times New Roman"/>
      </w:rPr>
    </w:lvl>
    <w:lvl w:ilvl="6">
      <w:start w:val="1"/>
      <w:numFmt w:val="decimal"/>
      <w:lvlText w:val="%7"/>
      <w:lvlJc w:val="left"/>
      <w:pPr>
        <w:tabs>
          <w:tab w:val="num" w:pos="3600"/>
        </w:tabs>
        <w:ind w:left="3600" w:hanging="340"/>
      </w:pPr>
      <w:rPr>
        <w:rFonts w:cs="Times New Roman"/>
      </w:rPr>
    </w:lvl>
    <w:lvl w:ilvl="7">
      <w:start w:val="1"/>
      <w:numFmt w:val="decimal"/>
      <w:suff w:val="space"/>
      <w:lvlText w:val="%8."/>
      <w:lvlJc w:val="left"/>
      <w:pPr>
        <w:tabs>
          <w:tab w:val="num" w:pos="3260"/>
        </w:tabs>
        <w:ind w:left="3827" w:hanging="340"/>
      </w:pPr>
      <w:rPr>
        <w:rFonts w:cs="Times New Roman"/>
      </w:rPr>
    </w:lvl>
    <w:lvl w:ilvl="8">
      <w:start w:val="1"/>
      <w:numFmt w:val="decimal"/>
      <w:suff w:val="space"/>
      <w:lvlText w:val="%8.%9"/>
      <w:lvlJc w:val="left"/>
      <w:pPr>
        <w:tabs>
          <w:tab w:val="num" w:pos="3260"/>
        </w:tabs>
        <w:ind w:left="3827" w:firstLine="0"/>
      </w:pPr>
      <w:rPr>
        <w:rFonts w:cs="Times New Roman"/>
      </w:rPr>
    </w:lvl>
  </w:abstractNum>
  <w:abstractNum w:abstractNumId="2" w15:restartNumberingAfterBreak="0">
    <w:nsid w:val="000A326C"/>
    <w:multiLevelType w:val="multilevel"/>
    <w:tmpl w:val="6FDA6744"/>
    <w:lvl w:ilvl="0">
      <w:start w:val="1"/>
      <w:numFmt w:val="decimal"/>
      <w:pStyle w:val="a"/>
      <w:isLgl/>
      <w:suff w:val="space"/>
      <w:lvlText w:val="%1"/>
      <w:lvlJc w:val="left"/>
      <w:pPr>
        <w:ind w:left="0" w:firstLine="567"/>
      </w:pPr>
      <w:rPr>
        <w:rFonts w:hint="default"/>
      </w:rPr>
    </w:lvl>
    <w:lvl w:ilvl="1">
      <w:start w:val="1"/>
      <w:numFmt w:val="decimal"/>
      <w:isLgl/>
      <w:suff w:val="space"/>
      <w:lvlText w:val="%1.%2"/>
      <w:lvlJc w:val="left"/>
      <w:pPr>
        <w:ind w:left="0" w:firstLine="567"/>
      </w:pPr>
      <w:rPr>
        <w:rFonts w:hint="default"/>
      </w:rPr>
    </w:lvl>
    <w:lvl w:ilvl="2">
      <w:start w:val="1"/>
      <w:numFmt w:val="decimal"/>
      <w:isLgl/>
      <w:suff w:val="space"/>
      <w:lvlText w:val="%1.%2.%3"/>
      <w:lvlJc w:val="left"/>
      <w:pPr>
        <w:ind w:left="0" w:firstLine="567"/>
      </w:pPr>
      <w:rPr>
        <w:rFonts w:hint="default"/>
      </w:rPr>
    </w:lvl>
    <w:lvl w:ilvl="3">
      <w:start w:val="1"/>
      <w:numFmt w:val="decimal"/>
      <w:isLgl/>
      <w:suff w:val="space"/>
      <w:lvlText w:val="%1.%2.%3.%4"/>
      <w:lvlJc w:val="left"/>
      <w:pPr>
        <w:ind w:left="0" w:firstLine="567"/>
      </w:pPr>
      <w:rPr>
        <w:rFonts w:hint="default"/>
      </w:rPr>
    </w:lvl>
    <w:lvl w:ilvl="4">
      <w:start w:val="1"/>
      <w:numFmt w:val="decimal"/>
      <w:isLgl/>
      <w:suff w:val="space"/>
      <w:lvlText w:val="%1.%2.%3.%4.%5"/>
      <w:lvlJc w:val="left"/>
      <w:pPr>
        <w:ind w:left="0" w:firstLine="567"/>
      </w:pPr>
      <w:rPr>
        <w:rFonts w:hint="default"/>
      </w:rPr>
    </w:lvl>
    <w:lvl w:ilvl="5">
      <w:start w:val="1"/>
      <w:numFmt w:val="decimal"/>
      <w:isLgl/>
      <w:suff w:val="space"/>
      <w:lvlText w:val="%1.%2.%3.%4.%5.%6"/>
      <w:lvlJc w:val="left"/>
      <w:pPr>
        <w:ind w:left="2268" w:firstLine="709"/>
      </w:pPr>
      <w:rPr>
        <w:rFonts w:hint="default"/>
      </w:rPr>
    </w:lvl>
    <w:lvl w:ilvl="6">
      <w:start w:val="1"/>
      <w:numFmt w:val="decimal"/>
      <w:isLgl/>
      <w:suff w:val="space"/>
      <w:lvlText w:val="%1.%2.%3.%4.%5.%6.%7"/>
      <w:lvlJc w:val="left"/>
      <w:pPr>
        <w:ind w:left="2268" w:firstLine="709"/>
      </w:pPr>
      <w:rPr>
        <w:rFonts w:hint="default"/>
      </w:rPr>
    </w:lvl>
    <w:lvl w:ilvl="7">
      <w:start w:val="1"/>
      <w:numFmt w:val="decimal"/>
      <w:suff w:val="space"/>
      <w:lvlText w:val="%1.%2.%3.%4.%5.%6.%7.%8"/>
      <w:lvlJc w:val="left"/>
      <w:pPr>
        <w:ind w:left="2268" w:firstLine="709"/>
      </w:pPr>
      <w:rPr>
        <w:rFonts w:hint="default"/>
      </w:rPr>
    </w:lvl>
    <w:lvl w:ilvl="8">
      <w:start w:val="1"/>
      <w:numFmt w:val="decimal"/>
      <w:suff w:val="space"/>
      <w:lvlText w:val="%1.%2.%3.%4.%5.%6.%7.%8.%9"/>
      <w:lvlJc w:val="left"/>
      <w:pPr>
        <w:ind w:left="2268" w:firstLine="709"/>
      </w:pPr>
      <w:rPr>
        <w:rFonts w:hint="default"/>
      </w:rPr>
    </w:lvl>
  </w:abstractNum>
  <w:abstractNum w:abstractNumId="3" w15:restartNumberingAfterBreak="0">
    <w:nsid w:val="0101385F"/>
    <w:multiLevelType w:val="hybridMultilevel"/>
    <w:tmpl w:val="4BDC9274"/>
    <w:lvl w:ilvl="0" w:tplc="E3F82E30">
      <w:start w:val="1"/>
      <w:numFmt w:val="decimal"/>
      <w:lvlText w:val="5.%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02145BA1"/>
    <w:multiLevelType w:val="hybridMultilevel"/>
    <w:tmpl w:val="CB006CE0"/>
    <w:lvl w:ilvl="0" w:tplc="1DEE951C">
      <w:start w:val="1"/>
      <w:numFmt w:val="decimal"/>
      <w:lvlText w:val="7.%1."/>
      <w:lvlJc w:val="left"/>
      <w:pPr>
        <w:ind w:left="5220" w:hanging="360"/>
      </w:pPr>
      <w:rPr>
        <w:b/>
      </w:rPr>
    </w:lvl>
    <w:lvl w:ilvl="1" w:tplc="04190019">
      <w:start w:val="1"/>
      <w:numFmt w:val="lowerLetter"/>
      <w:lvlText w:val="%2."/>
      <w:lvlJc w:val="left"/>
      <w:pPr>
        <w:ind w:left="5940" w:hanging="360"/>
      </w:pPr>
    </w:lvl>
    <w:lvl w:ilvl="2" w:tplc="0419001B">
      <w:start w:val="1"/>
      <w:numFmt w:val="lowerRoman"/>
      <w:lvlText w:val="%3."/>
      <w:lvlJc w:val="right"/>
      <w:pPr>
        <w:ind w:left="6660" w:hanging="180"/>
      </w:pPr>
    </w:lvl>
    <w:lvl w:ilvl="3" w:tplc="0419000F">
      <w:start w:val="1"/>
      <w:numFmt w:val="decimal"/>
      <w:lvlText w:val="%4."/>
      <w:lvlJc w:val="left"/>
      <w:pPr>
        <w:ind w:left="7380" w:hanging="360"/>
      </w:pPr>
    </w:lvl>
    <w:lvl w:ilvl="4" w:tplc="04190019">
      <w:start w:val="1"/>
      <w:numFmt w:val="lowerLetter"/>
      <w:lvlText w:val="%5."/>
      <w:lvlJc w:val="left"/>
      <w:pPr>
        <w:ind w:left="8100" w:hanging="360"/>
      </w:pPr>
    </w:lvl>
    <w:lvl w:ilvl="5" w:tplc="0419001B">
      <w:start w:val="1"/>
      <w:numFmt w:val="lowerRoman"/>
      <w:lvlText w:val="%6."/>
      <w:lvlJc w:val="right"/>
      <w:pPr>
        <w:ind w:left="8820" w:hanging="180"/>
      </w:pPr>
    </w:lvl>
    <w:lvl w:ilvl="6" w:tplc="0419000F">
      <w:start w:val="1"/>
      <w:numFmt w:val="decimal"/>
      <w:lvlText w:val="%7."/>
      <w:lvlJc w:val="left"/>
      <w:pPr>
        <w:ind w:left="9540" w:hanging="360"/>
      </w:pPr>
    </w:lvl>
    <w:lvl w:ilvl="7" w:tplc="04190019">
      <w:start w:val="1"/>
      <w:numFmt w:val="lowerLetter"/>
      <w:lvlText w:val="%8."/>
      <w:lvlJc w:val="left"/>
      <w:pPr>
        <w:ind w:left="10260" w:hanging="360"/>
      </w:pPr>
    </w:lvl>
    <w:lvl w:ilvl="8" w:tplc="0419001B">
      <w:start w:val="1"/>
      <w:numFmt w:val="lowerRoman"/>
      <w:lvlText w:val="%9."/>
      <w:lvlJc w:val="right"/>
      <w:pPr>
        <w:ind w:left="10980" w:hanging="180"/>
      </w:pPr>
    </w:lvl>
  </w:abstractNum>
  <w:abstractNum w:abstractNumId="5" w15:restartNumberingAfterBreak="0">
    <w:nsid w:val="145E04E3"/>
    <w:multiLevelType w:val="hybridMultilevel"/>
    <w:tmpl w:val="C09E1ADC"/>
    <w:lvl w:ilvl="0" w:tplc="FB92C4F6">
      <w:start w:val="1"/>
      <w:numFmt w:val="decimal"/>
      <w:lvlText w:val="3.1.%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16C71162"/>
    <w:multiLevelType w:val="hybridMultilevel"/>
    <w:tmpl w:val="2B78284E"/>
    <w:lvl w:ilvl="0" w:tplc="04190011">
      <w:start w:val="1"/>
      <w:numFmt w:val="decimal"/>
      <w:lvlText w:val="%1)"/>
      <w:lvlJc w:val="left"/>
      <w:pPr>
        <w:ind w:left="3763" w:hanging="360"/>
      </w:pPr>
    </w:lvl>
    <w:lvl w:ilvl="1" w:tplc="04190003">
      <w:start w:val="1"/>
      <w:numFmt w:val="bullet"/>
      <w:lvlText w:val="o"/>
      <w:lvlJc w:val="left"/>
      <w:pPr>
        <w:ind w:left="4483" w:hanging="360"/>
      </w:pPr>
      <w:rPr>
        <w:rFonts w:ascii="Courier New" w:hAnsi="Courier New" w:cs="Courier New" w:hint="default"/>
      </w:rPr>
    </w:lvl>
    <w:lvl w:ilvl="2" w:tplc="04190005">
      <w:start w:val="1"/>
      <w:numFmt w:val="bullet"/>
      <w:lvlText w:val=""/>
      <w:lvlJc w:val="left"/>
      <w:pPr>
        <w:ind w:left="5203" w:hanging="360"/>
      </w:pPr>
      <w:rPr>
        <w:rFonts w:ascii="Wingdings" w:hAnsi="Wingdings" w:hint="default"/>
      </w:rPr>
    </w:lvl>
    <w:lvl w:ilvl="3" w:tplc="04190001">
      <w:start w:val="1"/>
      <w:numFmt w:val="bullet"/>
      <w:lvlText w:val=""/>
      <w:lvlJc w:val="left"/>
      <w:pPr>
        <w:ind w:left="5923" w:hanging="360"/>
      </w:pPr>
      <w:rPr>
        <w:rFonts w:ascii="Symbol" w:hAnsi="Symbol" w:hint="default"/>
      </w:rPr>
    </w:lvl>
    <w:lvl w:ilvl="4" w:tplc="04190003">
      <w:start w:val="1"/>
      <w:numFmt w:val="bullet"/>
      <w:lvlText w:val="o"/>
      <w:lvlJc w:val="left"/>
      <w:pPr>
        <w:ind w:left="6643" w:hanging="360"/>
      </w:pPr>
      <w:rPr>
        <w:rFonts w:ascii="Courier New" w:hAnsi="Courier New" w:cs="Courier New" w:hint="default"/>
      </w:rPr>
    </w:lvl>
    <w:lvl w:ilvl="5" w:tplc="04190005">
      <w:start w:val="1"/>
      <w:numFmt w:val="bullet"/>
      <w:lvlText w:val=""/>
      <w:lvlJc w:val="left"/>
      <w:pPr>
        <w:ind w:left="7363" w:hanging="360"/>
      </w:pPr>
      <w:rPr>
        <w:rFonts w:ascii="Wingdings" w:hAnsi="Wingdings" w:hint="default"/>
      </w:rPr>
    </w:lvl>
    <w:lvl w:ilvl="6" w:tplc="04190001">
      <w:start w:val="1"/>
      <w:numFmt w:val="bullet"/>
      <w:lvlText w:val=""/>
      <w:lvlJc w:val="left"/>
      <w:pPr>
        <w:ind w:left="8083" w:hanging="360"/>
      </w:pPr>
      <w:rPr>
        <w:rFonts w:ascii="Symbol" w:hAnsi="Symbol" w:hint="default"/>
      </w:rPr>
    </w:lvl>
    <w:lvl w:ilvl="7" w:tplc="04190003">
      <w:start w:val="1"/>
      <w:numFmt w:val="bullet"/>
      <w:lvlText w:val="o"/>
      <w:lvlJc w:val="left"/>
      <w:pPr>
        <w:ind w:left="8803" w:hanging="360"/>
      </w:pPr>
      <w:rPr>
        <w:rFonts w:ascii="Courier New" w:hAnsi="Courier New" w:cs="Courier New" w:hint="default"/>
      </w:rPr>
    </w:lvl>
    <w:lvl w:ilvl="8" w:tplc="04190005">
      <w:start w:val="1"/>
      <w:numFmt w:val="bullet"/>
      <w:lvlText w:val=""/>
      <w:lvlJc w:val="left"/>
      <w:pPr>
        <w:ind w:left="9523" w:hanging="360"/>
      </w:pPr>
      <w:rPr>
        <w:rFonts w:ascii="Wingdings" w:hAnsi="Wingdings" w:hint="default"/>
      </w:rPr>
    </w:lvl>
  </w:abstractNum>
  <w:abstractNum w:abstractNumId="7" w15:restartNumberingAfterBreak="0">
    <w:nsid w:val="189A795C"/>
    <w:multiLevelType w:val="multilevel"/>
    <w:tmpl w:val="3D429C00"/>
    <w:lvl w:ilvl="0">
      <w:start w:val="1"/>
      <w:numFmt w:val="russianLower"/>
      <w:pStyle w:val="a0"/>
      <w:suff w:val="space"/>
      <w:lvlText w:val="%1)"/>
      <w:lvlJc w:val="left"/>
      <w:pPr>
        <w:ind w:left="567" w:firstLine="0"/>
      </w:pPr>
      <w:rPr>
        <w:rFonts w:ascii="Times New Roman" w:hAnsi="Times New Roman" w:cs="Times New Roman" w:hint="default"/>
        <w:b w:val="0"/>
        <w:bCs w:val="0"/>
        <w:i w:val="0"/>
        <w:iCs w:val="0"/>
        <w:caps w:val="0"/>
        <w:strike w:val="0"/>
        <w:dstrike w:val="0"/>
        <w:vanish w:val="0"/>
        <w:color w:val="000000"/>
        <w:spacing w:val="0"/>
        <w:kern w:val="0"/>
        <w:position w:val="0"/>
        <w:sz w:val="24"/>
        <w:u w:val="none"/>
        <w:vertAlign w:val="baseline"/>
        <w:em w:val="none"/>
      </w:rPr>
    </w:lvl>
    <w:lvl w:ilvl="1">
      <w:start w:val="1"/>
      <w:numFmt w:val="russianLower"/>
      <w:suff w:val="space"/>
      <w:lvlText w:val="%1.%2"/>
      <w:lvlJc w:val="left"/>
      <w:pPr>
        <w:ind w:left="567" w:firstLine="567"/>
      </w:pPr>
      <w:rPr>
        <w:rFonts w:ascii="Times New Roman" w:hAnsi="Times New Roman" w:hint="default"/>
        <w:b/>
        <w:i w:val="0"/>
        <w:spacing w:val="0"/>
        <w:w w:val="100"/>
        <w:position w:val="0"/>
        <w:sz w:val="28"/>
        <w:szCs w:val="28"/>
      </w:rPr>
    </w:lvl>
    <w:lvl w:ilvl="2">
      <w:start w:val="1"/>
      <w:numFmt w:val="decimal"/>
      <w:suff w:val="space"/>
      <w:lvlText w:val="%1.%2.%3"/>
      <w:lvlJc w:val="left"/>
      <w:pPr>
        <w:ind w:left="567" w:firstLine="567"/>
      </w:pPr>
      <w:rPr>
        <w:rFonts w:ascii="Times New Roman" w:hAnsi="Times New Roman" w:hint="default"/>
        <w:b/>
        <w:i w:val="0"/>
        <w:color w:val="auto"/>
        <w:sz w:val="26"/>
      </w:rPr>
    </w:lvl>
    <w:lvl w:ilvl="3">
      <w:start w:val="1"/>
      <w:numFmt w:val="decimal"/>
      <w:suff w:val="space"/>
      <w:lvlText w:val="%1.%2.%3.%4"/>
      <w:lvlJc w:val="left"/>
      <w:pPr>
        <w:ind w:left="567" w:firstLine="567"/>
      </w:pPr>
      <w:rPr>
        <w:rFonts w:ascii="Times New Roman" w:hAnsi="Times New Roman" w:hint="default"/>
        <w:b/>
        <w:i w:val="0"/>
        <w:color w:val="auto"/>
        <w:spacing w:val="0"/>
        <w:w w:val="100"/>
        <w:position w:val="0"/>
        <w:sz w:val="24"/>
      </w:rPr>
    </w:lvl>
    <w:lvl w:ilvl="4">
      <w:start w:val="1"/>
      <w:numFmt w:val="decimal"/>
      <w:lvlText w:val="%1.%2.%3.%4.%5"/>
      <w:lvlJc w:val="left"/>
      <w:pPr>
        <w:tabs>
          <w:tab w:val="num" w:pos="2142"/>
        </w:tabs>
        <w:ind w:left="2142" w:hanging="1008"/>
      </w:pPr>
      <w:rPr>
        <w:rFonts w:hint="default"/>
      </w:rPr>
    </w:lvl>
    <w:lvl w:ilvl="5">
      <w:start w:val="1"/>
      <w:numFmt w:val="decimal"/>
      <w:lvlText w:val="%1.%2.%3.%4.%5.%6"/>
      <w:lvlJc w:val="left"/>
      <w:pPr>
        <w:tabs>
          <w:tab w:val="num" w:pos="2286"/>
        </w:tabs>
        <w:ind w:left="2286" w:hanging="1152"/>
      </w:pPr>
      <w:rPr>
        <w:rFonts w:hint="default"/>
      </w:rPr>
    </w:lvl>
    <w:lvl w:ilvl="6">
      <w:start w:val="1"/>
      <w:numFmt w:val="decimal"/>
      <w:lvlText w:val="%1.%2.%3.%4.%5.%6.%7"/>
      <w:lvlJc w:val="left"/>
      <w:pPr>
        <w:tabs>
          <w:tab w:val="num" w:pos="2430"/>
        </w:tabs>
        <w:ind w:left="2430" w:hanging="1296"/>
      </w:pPr>
      <w:rPr>
        <w:rFonts w:hint="default"/>
      </w:rPr>
    </w:lvl>
    <w:lvl w:ilvl="7">
      <w:start w:val="1"/>
      <w:numFmt w:val="decimal"/>
      <w:lvlText w:val="%1.%2.%3.%4.%5.%6.%7.%8"/>
      <w:lvlJc w:val="left"/>
      <w:pPr>
        <w:tabs>
          <w:tab w:val="num" w:pos="2574"/>
        </w:tabs>
        <w:ind w:left="2574" w:hanging="1440"/>
      </w:pPr>
      <w:rPr>
        <w:rFonts w:hint="default"/>
      </w:rPr>
    </w:lvl>
    <w:lvl w:ilvl="8">
      <w:start w:val="1"/>
      <w:numFmt w:val="decimal"/>
      <w:lvlText w:val="%1.%2.%3.%4.%5.%6.%7.%8.%9"/>
      <w:lvlJc w:val="left"/>
      <w:pPr>
        <w:tabs>
          <w:tab w:val="num" w:pos="2718"/>
        </w:tabs>
        <w:ind w:left="2718" w:hanging="1584"/>
      </w:pPr>
      <w:rPr>
        <w:rFonts w:hint="default"/>
      </w:rPr>
    </w:lvl>
  </w:abstractNum>
  <w:abstractNum w:abstractNumId="8" w15:restartNumberingAfterBreak="0">
    <w:nsid w:val="27010BAB"/>
    <w:multiLevelType w:val="hybridMultilevel"/>
    <w:tmpl w:val="B1AC99BA"/>
    <w:lvl w:ilvl="0" w:tplc="C2189206">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2A3452DB"/>
    <w:multiLevelType w:val="hybridMultilevel"/>
    <w:tmpl w:val="99A27118"/>
    <w:lvl w:ilvl="0" w:tplc="ADC63990">
      <w:start w:val="1"/>
      <w:numFmt w:val="decimal"/>
      <w:lvlText w:val="3.5.%1."/>
      <w:lvlJc w:val="left"/>
      <w:pPr>
        <w:ind w:left="206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C557F61"/>
    <w:multiLevelType w:val="hybridMultilevel"/>
    <w:tmpl w:val="6764E6CE"/>
    <w:lvl w:ilvl="0" w:tplc="DE74BD72">
      <w:start w:val="1"/>
      <w:numFmt w:val="decimal"/>
      <w:pStyle w:val="a1"/>
      <w:lvlText w:val="%1"/>
      <w:lvlJc w:val="left"/>
      <w:pPr>
        <w:tabs>
          <w:tab w:val="num" w:pos="340"/>
        </w:tabs>
        <w:ind w:left="0" w:firstLine="5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15:restartNumberingAfterBreak="0">
    <w:nsid w:val="2D362E6D"/>
    <w:multiLevelType w:val="multilevel"/>
    <w:tmpl w:val="1100ACA4"/>
    <w:lvl w:ilvl="0">
      <w:start w:val="1"/>
      <w:numFmt w:val="decimal"/>
      <w:lvlText w:val="%1."/>
      <w:lvlJc w:val="left"/>
      <w:pPr>
        <w:ind w:left="1144" w:hanging="435"/>
      </w:pPr>
      <w:rPr>
        <w:rFonts w:hint="default"/>
      </w:rPr>
    </w:lvl>
    <w:lvl w:ilvl="1">
      <w:start w:val="1"/>
      <w:numFmt w:val="decimal"/>
      <w:isLgl/>
      <w:lvlText w:val="%1.%2."/>
      <w:lvlJc w:val="left"/>
      <w:pPr>
        <w:ind w:left="1159" w:hanging="45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2" w15:restartNumberingAfterBreak="0">
    <w:nsid w:val="2D704EE6"/>
    <w:multiLevelType w:val="multilevel"/>
    <w:tmpl w:val="DCDA5418"/>
    <w:lvl w:ilvl="0">
      <w:start w:val="1"/>
      <w:numFmt w:val="decimal"/>
      <w:lvlText w:val="%1."/>
      <w:lvlJc w:val="left"/>
      <w:pPr>
        <w:tabs>
          <w:tab w:val="num" w:pos="432"/>
        </w:tabs>
        <w:ind w:left="0" w:firstLine="0"/>
      </w:pPr>
      <w:rPr>
        <w:rFonts w:hint="default"/>
      </w:rPr>
    </w:lvl>
    <w:lvl w:ilvl="1">
      <w:start w:val="1"/>
      <w:numFmt w:val="decimal"/>
      <w:pStyle w:val="20"/>
      <w:lvlText w:val="%1.%2."/>
      <w:lvlJc w:val="left"/>
      <w:pPr>
        <w:tabs>
          <w:tab w:val="num" w:pos="432"/>
        </w:tabs>
        <w:ind w:left="709" w:hanging="709"/>
      </w:pPr>
      <w:rPr>
        <w:rFonts w:hint="default"/>
      </w:rPr>
    </w:lvl>
    <w:lvl w:ilvl="2">
      <w:start w:val="1"/>
      <w:numFmt w:val="decimal"/>
      <w:lvlText w:val="%1.%2.%3."/>
      <w:lvlJc w:val="left"/>
      <w:pPr>
        <w:tabs>
          <w:tab w:val="num" w:pos="432"/>
        </w:tabs>
        <w:ind w:left="0" w:firstLine="0"/>
      </w:pPr>
      <w:rPr>
        <w:rFonts w:hint="default"/>
      </w:rPr>
    </w:lvl>
    <w:lvl w:ilvl="3">
      <w:start w:val="1"/>
      <w:numFmt w:val="decimal"/>
      <w:lvlText w:val="%1.%2.%3.%4"/>
      <w:lvlJc w:val="left"/>
      <w:pPr>
        <w:tabs>
          <w:tab w:val="num" w:pos="432"/>
        </w:tabs>
        <w:ind w:left="0" w:firstLine="0"/>
      </w:pPr>
      <w:rPr>
        <w:rFonts w:hint="default"/>
      </w:rPr>
    </w:lvl>
    <w:lvl w:ilvl="4">
      <w:start w:val="1"/>
      <w:numFmt w:val="decimal"/>
      <w:lvlText w:val="%1.%2.%3.%4.%5"/>
      <w:lvlJc w:val="left"/>
      <w:pPr>
        <w:tabs>
          <w:tab w:val="num" w:pos="432"/>
        </w:tabs>
        <w:ind w:left="0" w:firstLine="0"/>
      </w:pPr>
      <w:rPr>
        <w:rFonts w:hint="default"/>
      </w:rPr>
    </w:lvl>
    <w:lvl w:ilvl="5">
      <w:start w:val="1"/>
      <w:numFmt w:val="decimal"/>
      <w:lvlText w:val="%1.%2.%3.%4.%5.%6"/>
      <w:lvlJc w:val="left"/>
      <w:pPr>
        <w:tabs>
          <w:tab w:val="num" w:pos="432"/>
        </w:tabs>
        <w:ind w:left="0" w:firstLine="0"/>
      </w:pPr>
      <w:rPr>
        <w:rFonts w:hint="default"/>
      </w:rPr>
    </w:lvl>
    <w:lvl w:ilvl="6">
      <w:start w:val="1"/>
      <w:numFmt w:val="decimal"/>
      <w:lvlText w:val="%1.%2.%3.%4.%5.%6.%7"/>
      <w:lvlJc w:val="left"/>
      <w:pPr>
        <w:tabs>
          <w:tab w:val="num" w:pos="432"/>
        </w:tabs>
        <w:ind w:left="0" w:firstLine="0"/>
      </w:pPr>
      <w:rPr>
        <w:rFonts w:hint="default"/>
      </w:rPr>
    </w:lvl>
    <w:lvl w:ilvl="7">
      <w:start w:val="1"/>
      <w:numFmt w:val="decimal"/>
      <w:lvlText w:val="%1.%2.%3.%4.%5.%6.%7.%8"/>
      <w:lvlJc w:val="left"/>
      <w:pPr>
        <w:tabs>
          <w:tab w:val="num" w:pos="432"/>
        </w:tabs>
        <w:ind w:left="0" w:firstLine="0"/>
      </w:pPr>
      <w:rPr>
        <w:rFonts w:hint="default"/>
      </w:rPr>
    </w:lvl>
    <w:lvl w:ilvl="8">
      <w:start w:val="1"/>
      <w:numFmt w:val="decimal"/>
      <w:lvlText w:val="%1.%2.%3.%4.%5.%6.%7.%8.%9"/>
      <w:lvlJc w:val="left"/>
      <w:pPr>
        <w:tabs>
          <w:tab w:val="num" w:pos="432"/>
        </w:tabs>
        <w:ind w:left="0" w:firstLine="0"/>
      </w:pPr>
      <w:rPr>
        <w:rFonts w:hint="default"/>
      </w:rPr>
    </w:lvl>
  </w:abstractNum>
  <w:abstractNum w:abstractNumId="13" w15:restartNumberingAfterBreak="0">
    <w:nsid w:val="2E2A3F2A"/>
    <w:multiLevelType w:val="hybridMultilevel"/>
    <w:tmpl w:val="2516262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28A1D61"/>
    <w:multiLevelType w:val="hybridMultilevel"/>
    <w:tmpl w:val="6F5226D4"/>
    <w:lvl w:ilvl="0" w:tplc="ECEA7368">
      <w:start w:val="1"/>
      <w:numFmt w:val="decimal"/>
      <w:lvlText w:val="6.%1."/>
      <w:lvlJc w:val="left"/>
      <w:pPr>
        <w:ind w:left="1287" w:hanging="360"/>
      </w:pPr>
      <w:rPr>
        <w:rFonts w:hint="default"/>
        <w:b/>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5" w15:restartNumberingAfterBreak="0">
    <w:nsid w:val="35D73C9A"/>
    <w:multiLevelType w:val="multilevel"/>
    <w:tmpl w:val="5B38F814"/>
    <w:lvl w:ilvl="0">
      <w:start w:val="1"/>
      <w:numFmt w:val="decimal"/>
      <w:lvlText w:val="%1."/>
      <w:lvlJc w:val="left"/>
      <w:pPr>
        <w:ind w:left="720" w:hanging="360"/>
      </w:pPr>
      <w:rPr>
        <w:rFonts w:hint="default"/>
        <w:b/>
      </w:rPr>
    </w:lvl>
    <w:lvl w:ilvl="1">
      <w:start w:val="1"/>
      <w:numFmt w:val="decimal"/>
      <w:isLgl/>
      <w:lvlText w:val="%1.%2."/>
      <w:lvlJc w:val="left"/>
      <w:pPr>
        <w:ind w:left="1287" w:hanging="720"/>
      </w:pPr>
      <w:rPr>
        <w:rFonts w:hint="default"/>
      </w:rPr>
    </w:lvl>
    <w:lvl w:ilvl="2">
      <w:start w:val="1"/>
      <w:numFmt w:val="decimal"/>
      <w:isLgl/>
      <w:lvlText w:val="%1.%2.%3."/>
      <w:lvlJc w:val="left"/>
      <w:pPr>
        <w:ind w:left="1494" w:hanging="720"/>
      </w:pPr>
      <w:rPr>
        <w:rFonts w:hint="default"/>
        <w:b/>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402" w:hanging="180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16" w15:restartNumberingAfterBreak="0">
    <w:nsid w:val="3D911A42"/>
    <w:multiLevelType w:val="multilevel"/>
    <w:tmpl w:val="D07A8BD2"/>
    <w:lvl w:ilvl="0">
      <w:start w:val="1"/>
      <w:numFmt w:val="decimal"/>
      <w:pStyle w:val="1"/>
      <w:suff w:val="space"/>
      <w:lvlText w:val="%1"/>
      <w:lvlJc w:val="left"/>
      <w:pPr>
        <w:ind w:left="0" w:firstLine="567"/>
      </w:pPr>
      <w:rPr>
        <w:rFonts w:hint="default"/>
      </w:rPr>
    </w:lvl>
    <w:lvl w:ilvl="1">
      <w:start w:val="1"/>
      <w:numFmt w:val="decimal"/>
      <w:pStyle w:val="21"/>
      <w:suff w:val="space"/>
      <w:lvlText w:val="%1.%2"/>
      <w:lvlJc w:val="left"/>
      <w:pPr>
        <w:ind w:left="285" w:firstLine="567"/>
      </w:pPr>
      <w:rPr>
        <w:rFonts w:hint="default"/>
      </w:rPr>
    </w:lvl>
    <w:lvl w:ilvl="2">
      <w:start w:val="1"/>
      <w:numFmt w:val="decimal"/>
      <w:pStyle w:val="3"/>
      <w:suff w:val="space"/>
      <w:lvlText w:val="%1.%2.%3"/>
      <w:lvlJc w:val="left"/>
      <w:pPr>
        <w:ind w:left="0" w:firstLine="567"/>
      </w:pPr>
      <w:rPr>
        <w:rFonts w:hint="default"/>
        <w:b w:val="0"/>
      </w:rPr>
    </w:lvl>
    <w:lvl w:ilvl="3">
      <w:start w:val="1"/>
      <w:numFmt w:val="decimal"/>
      <w:pStyle w:val="4"/>
      <w:suff w:val="space"/>
      <w:lvlText w:val="%1.%2.%3.%4"/>
      <w:lvlJc w:val="left"/>
      <w:pPr>
        <w:ind w:left="0" w:firstLine="567"/>
      </w:pPr>
      <w:rPr>
        <w:rFonts w:hint="default"/>
      </w:rPr>
    </w:lvl>
    <w:lvl w:ilvl="4">
      <w:start w:val="1"/>
      <w:numFmt w:val="decimal"/>
      <w:pStyle w:val="5"/>
      <w:suff w:val="space"/>
      <w:lvlText w:val="%1.%2.%3.%4.%5"/>
      <w:lvlJc w:val="left"/>
      <w:pPr>
        <w:ind w:left="0" w:firstLine="567"/>
      </w:pPr>
      <w:rPr>
        <w:rFonts w:hint="default"/>
      </w:rPr>
    </w:lvl>
    <w:lvl w:ilvl="5">
      <w:start w:val="1"/>
      <w:numFmt w:val="decimal"/>
      <w:pStyle w:val="6"/>
      <w:suff w:val="space"/>
      <w:lvlText w:val="%1.%2.%3.%4.%5.%6"/>
      <w:lvlJc w:val="left"/>
      <w:pPr>
        <w:ind w:left="0" w:firstLine="567"/>
      </w:pPr>
      <w:rPr>
        <w:rFonts w:hint="default"/>
      </w:rPr>
    </w:lvl>
    <w:lvl w:ilvl="6">
      <w:start w:val="1"/>
      <w:numFmt w:val="decimal"/>
      <w:pStyle w:val="7"/>
      <w:suff w:val="space"/>
      <w:lvlText w:val="%1.%2.%3.%4.%5.%6.%7"/>
      <w:lvlJc w:val="left"/>
      <w:pPr>
        <w:ind w:left="0" w:firstLine="567"/>
      </w:pPr>
      <w:rPr>
        <w:rFonts w:hint="default"/>
      </w:rPr>
    </w:lvl>
    <w:lvl w:ilvl="7">
      <w:start w:val="1"/>
      <w:numFmt w:val="decimal"/>
      <w:pStyle w:val="8"/>
      <w:suff w:val="space"/>
      <w:lvlText w:val="%1.%2.%3.%4.%5.%6.%7.%8"/>
      <w:lvlJc w:val="left"/>
      <w:pPr>
        <w:ind w:left="0" w:firstLine="567"/>
      </w:pPr>
      <w:rPr>
        <w:rFonts w:hint="default"/>
      </w:rPr>
    </w:lvl>
    <w:lvl w:ilvl="8">
      <w:start w:val="1"/>
      <w:numFmt w:val="decimal"/>
      <w:pStyle w:val="9"/>
      <w:suff w:val="space"/>
      <w:lvlText w:val="%1.%2.%3.%4.%5.%6.%7.%8.%9"/>
      <w:lvlJc w:val="left"/>
      <w:pPr>
        <w:ind w:left="0" w:firstLine="567"/>
      </w:pPr>
      <w:rPr>
        <w:rFonts w:hint="default"/>
      </w:rPr>
    </w:lvl>
  </w:abstractNum>
  <w:abstractNum w:abstractNumId="17" w15:restartNumberingAfterBreak="0">
    <w:nsid w:val="40FD7239"/>
    <w:multiLevelType w:val="hybridMultilevel"/>
    <w:tmpl w:val="3C9E01FC"/>
    <w:lvl w:ilvl="0" w:tplc="4A2E4C9A">
      <w:start w:val="1"/>
      <w:numFmt w:val="decimal"/>
      <w:lvlText w:val="3.3.%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15:restartNumberingAfterBreak="0">
    <w:nsid w:val="43B11D5E"/>
    <w:multiLevelType w:val="hybridMultilevel"/>
    <w:tmpl w:val="B19411E0"/>
    <w:lvl w:ilvl="0" w:tplc="0B344F1E">
      <w:start w:val="1"/>
      <w:numFmt w:val="decimal"/>
      <w:suff w:val="space"/>
      <w:lvlText w:val="3.%1."/>
      <w:lvlJc w:val="left"/>
      <w:pPr>
        <w:ind w:left="1428" w:hanging="360"/>
      </w:pPr>
      <w:rPr>
        <w:rFonts w:hint="default"/>
      </w:rPr>
    </w:lvl>
    <w:lvl w:ilvl="1" w:tplc="04190019" w:tentative="1">
      <w:start w:val="1"/>
      <w:numFmt w:val="lowerLetter"/>
      <w:lvlText w:val="%2."/>
      <w:lvlJc w:val="left"/>
      <w:pPr>
        <w:ind w:left="2148" w:hanging="360"/>
      </w:pPr>
    </w:lvl>
    <w:lvl w:ilvl="2" w:tplc="0419001B" w:tentative="1">
      <w:start w:val="1"/>
      <w:numFmt w:val="lowerRoman"/>
      <w:lvlText w:val="%3."/>
      <w:lvlJc w:val="right"/>
      <w:pPr>
        <w:ind w:left="2868" w:hanging="180"/>
      </w:pPr>
    </w:lvl>
    <w:lvl w:ilvl="3" w:tplc="0419000F" w:tentative="1">
      <w:start w:val="1"/>
      <w:numFmt w:val="decimal"/>
      <w:lvlText w:val="%4."/>
      <w:lvlJc w:val="left"/>
      <w:pPr>
        <w:ind w:left="3588" w:hanging="360"/>
      </w:pPr>
    </w:lvl>
    <w:lvl w:ilvl="4" w:tplc="04190019" w:tentative="1">
      <w:start w:val="1"/>
      <w:numFmt w:val="lowerLetter"/>
      <w:lvlText w:val="%5."/>
      <w:lvlJc w:val="left"/>
      <w:pPr>
        <w:ind w:left="4308" w:hanging="360"/>
      </w:pPr>
    </w:lvl>
    <w:lvl w:ilvl="5" w:tplc="0419001B" w:tentative="1">
      <w:start w:val="1"/>
      <w:numFmt w:val="lowerRoman"/>
      <w:lvlText w:val="%6."/>
      <w:lvlJc w:val="right"/>
      <w:pPr>
        <w:ind w:left="5028" w:hanging="180"/>
      </w:pPr>
    </w:lvl>
    <w:lvl w:ilvl="6" w:tplc="0419000F" w:tentative="1">
      <w:start w:val="1"/>
      <w:numFmt w:val="decimal"/>
      <w:lvlText w:val="%7."/>
      <w:lvlJc w:val="left"/>
      <w:pPr>
        <w:ind w:left="5748" w:hanging="360"/>
      </w:pPr>
    </w:lvl>
    <w:lvl w:ilvl="7" w:tplc="04190019" w:tentative="1">
      <w:start w:val="1"/>
      <w:numFmt w:val="lowerLetter"/>
      <w:lvlText w:val="%8."/>
      <w:lvlJc w:val="left"/>
      <w:pPr>
        <w:ind w:left="6468" w:hanging="360"/>
      </w:pPr>
    </w:lvl>
    <w:lvl w:ilvl="8" w:tplc="0419001B" w:tentative="1">
      <w:start w:val="1"/>
      <w:numFmt w:val="lowerRoman"/>
      <w:lvlText w:val="%9."/>
      <w:lvlJc w:val="right"/>
      <w:pPr>
        <w:ind w:left="7188" w:hanging="180"/>
      </w:pPr>
    </w:lvl>
  </w:abstractNum>
  <w:abstractNum w:abstractNumId="19" w15:restartNumberingAfterBreak="0">
    <w:nsid w:val="46074D00"/>
    <w:multiLevelType w:val="hybridMultilevel"/>
    <w:tmpl w:val="FA820890"/>
    <w:lvl w:ilvl="0" w:tplc="1C9855AC">
      <w:start w:val="1"/>
      <w:numFmt w:val="decimal"/>
      <w:lvlText w:val="3.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489E0D7C"/>
    <w:multiLevelType w:val="multilevel"/>
    <w:tmpl w:val="C770CA68"/>
    <w:lvl w:ilvl="0">
      <w:start w:val="4"/>
      <w:numFmt w:val="decimal"/>
      <w:lvlText w:val="%1."/>
      <w:lvlJc w:val="left"/>
      <w:pPr>
        <w:ind w:left="720" w:hanging="360"/>
      </w:pPr>
      <w:rPr>
        <w:rFonts w:hint="default"/>
        <w:b/>
      </w:rPr>
    </w:lvl>
    <w:lvl w:ilvl="1">
      <w:start w:val="3"/>
      <w:numFmt w:val="decimal"/>
      <w:isLgl/>
      <w:lvlText w:val="%1.%2."/>
      <w:lvlJc w:val="left"/>
      <w:pPr>
        <w:ind w:left="1287" w:hanging="720"/>
      </w:pPr>
      <w:rPr>
        <w:rFonts w:hint="default"/>
      </w:rPr>
    </w:lvl>
    <w:lvl w:ilvl="2">
      <w:start w:val="7"/>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402" w:hanging="180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21" w15:restartNumberingAfterBreak="0">
    <w:nsid w:val="4C5E7160"/>
    <w:multiLevelType w:val="multilevel"/>
    <w:tmpl w:val="8FB2017C"/>
    <w:lvl w:ilvl="0">
      <w:start w:val="1"/>
      <w:numFmt w:val="decimal"/>
      <w:pStyle w:val="10"/>
      <w:lvlText w:val="%1."/>
      <w:lvlJc w:val="center"/>
      <w:pPr>
        <w:tabs>
          <w:tab w:val="num" w:pos="567"/>
        </w:tabs>
        <w:ind w:left="567" w:hanging="279"/>
      </w:pPr>
      <w:rPr>
        <w:rFonts w:hint="default"/>
      </w:rPr>
    </w:lvl>
    <w:lvl w:ilvl="1">
      <w:start w:val="1"/>
      <w:numFmt w:val="decimal"/>
      <w:pStyle w:val="a2"/>
      <w:lvlText w:val="%1.%2."/>
      <w:lvlJc w:val="left"/>
      <w:pPr>
        <w:tabs>
          <w:tab w:val="num" w:pos="1702"/>
        </w:tabs>
        <w:ind w:left="1702" w:hanging="567"/>
      </w:pPr>
      <w:rPr>
        <w:rFonts w:hint="default"/>
      </w:rPr>
    </w:lvl>
    <w:lvl w:ilvl="2">
      <w:start w:val="1"/>
      <w:numFmt w:val="decimal"/>
      <w:pStyle w:val="a3"/>
      <w:lvlText w:val="%1.%2.%3."/>
      <w:lvlJc w:val="left"/>
      <w:pPr>
        <w:tabs>
          <w:tab w:val="num" w:pos="993"/>
        </w:tabs>
        <w:ind w:left="993" w:hanging="851"/>
      </w:pPr>
      <w:rPr>
        <w:rFonts w:hint="default"/>
        <w:spacing w:val="0"/>
        <w:sz w:val="28"/>
        <w:szCs w:val="28"/>
      </w:rPr>
    </w:lvl>
    <w:lvl w:ilvl="3">
      <w:start w:val="1"/>
      <w:numFmt w:val="decimal"/>
      <w:pStyle w:val="a4"/>
      <w:lvlText w:val="%1.%2.%3.%4."/>
      <w:lvlJc w:val="left"/>
      <w:pPr>
        <w:tabs>
          <w:tab w:val="num" w:pos="2127"/>
        </w:tabs>
        <w:ind w:left="2127" w:hanging="567"/>
      </w:pPr>
      <w:rPr>
        <w:rFonts w:hint="default"/>
      </w:rPr>
    </w:lvl>
    <w:lvl w:ilvl="4">
      <w:start w:val="1"/>
      <w:numFmt w:val="russianLower"/>
      <w:pStyle w:val="a5"/>
      <w:lvlText w:val="%5)"/>
      <w:lvlJc w:val="left"/>
      <w:pPr>
        <w:tabs>
          <w:tab w:val="num" w:pos="1576"/>
        </w:tabs>
        <w:ind w:left="1576" w:hanging="1008"/>
      </w:pPr>
      <w:rPr>
        <w:rFonts w:hint="default"/>
      </w:rPr>
    </w:lvl>
    <w:lvl w:ilvl="5">
      <w:start w:val="1"/>
      <w:numFmt w:val="decimal"/>
      <w:lvlText w:val="%1.%2.%3.%4.%5.%6"/>
      <w:lvlJc w:val="left"/>
      <w:pPr>
        <w:tabs>
          <w:tab w:val="num" w:pos="2592"/>
        </w:tabs>
        <w:ind w:left="2592" w:hanging="1152"/>
      </w:pPr>
      <w:rPr>
        <w:rFonts w:hint="default"/>
      </w:rPr>
    </w:lvl>
    <w:lvl w:ilvl="6">
      <w:start w:val="1"/>
      <w:numFmt w:val="decimal"/>
      <w:lvlText w:val="%1.%2.%3.%4.%5.%6.%7"/>
      <w:lvlJc w:val="left"/>
      <w:pPr>
        <w:tabs>
          <w:tab w:val="num" w:pos="2736"/>
        </w:tabs>
        <w:ind w:left="2736" w:hanging="1296"/>
      </w:pPr>
      <w:rPr>
        <w:rFonts w:hint="default"/>
      </w:rPr>
    </w:lvl>
    <w:lvl w:ilvl="7">
      <w:start w:val="1"/>
      <w:numFmt w:val="decimal"/>
      <w:lvlText w:val="%1.%2.%3.%4.%5.%6.%7.%8"/>
      <w:lvlJc w:val="left"/>
      <w:pPr>
        <w:tabs>
          <w:tab w:val="num" w:pos="2880"/>
        </w:tabs>
        <w:ind w:left="2880" w:hanging="1440"/>
      </w:pPr>
      <w:rPr>
        <w:rFonts w:hint="default"/>
      </w:rPr>
    </w:lvl>
    <w:lvl w:ilvl="8">
      <w:start w:val="1"/>
      <w:numFmt w:val="decimal"/>
      <w:lvlText w:val="%1.%2.%3.%4.%5.%6.%7.%8.%9"/>
      <w:lvlJc w:val="left"/>
      <w:pPr>
        <w:tabs>
          <w:tab w:val="num" w:pos="3024"/>
        </w:tabs>
        <w:ind w:left="3024" w:hanging="1584"/>
      </w:pPr>
      <w:rPr>
        <w:rFonts w:hint="default"/>
      </w:rPr>
    </w:lvl>
  </w:abstractNum>
  <w:abstractNum w:abstractNumId="22" w15:restartNumberingAfterBreak="0">
    <w:nsid w:val="4F65195B"/>
    <w:multiLevelType w:val="multilevel"/>
    <w:tmpl w:val="16A8B17E"/>
    <w:lvl w:ilvl="0">
      <w:start w:val="1"/>
      <w:numFmt w:val="decimal"/>
      <w:pStyle w:val="11"/>
      <w:suff w:val="space"/>
      <w:lvlText w:val="%1)"/>
      <w:lvlJc w:val="left"/>
      <w:pPr>
        <w:ind w:left="0" w:firstLine="567"/>
      </w:pPr>
      <w:rPr>
        <w:rFonts w:hint="default"/>
      </w:rPr>
    </w:lvl>
    <w:lvl w:ilvl="1">
      <w:start w:val="1"/>
      <w:numFmt w:val="bullet"/>
      <w:suff w:val="space"/>
      <w:lvlText w:val="–"/>
      <w:lvlJc w:val="left"/>
      <w:pPr>
        <w:ind w:left="284" w:firstLine="567"/>
      </w:pPr>
      <w:rPr>
        <w:rFonts w:ascii="Times New Roman" w:hAnsi="Times New Roman" w:cs="Times New Roman" w:hint="default"/>
      </w:rPr>
    </w:lvl>
    <w:lvl w:ilvl="2">
      <w:start w:val="1"/>
      <w:numFmt w:val="bullet"/>
      <w:suff w:val="space"/>
      <w:lvlText w:val=""/>
      <w:lvlJc w:val="left"/>
      <w:pPr>
        <w:ind w:left="284" w:firstLine="567"/>
      </w:pPr>
      <w:rPr>
        <w:rFonts w:ascii="Symbol" w:hAnsi="Symbol" w:hint="default"/>
      </w:rPr>
    </w:lvl>
    <w:lvl w:ilvl="3">
      <w:start w:val="1"/>
      <w:numFmt w:val="bullet"/>
      <w:suff w:val="space"/>
      <w:lvlText w:val="–"/>
      <w:lvlJc w:val="left"/>
      <w:pPr>
        <w:ind w:left="284" w:firstLine="567"/>
      </w:pPr>
      <w:rPr>
        <w:rFonts w:ascii="Times New Roman" w:hAnsi="Times New Roman" w:cs="Times New Roman" w:hint="default"/>
      </w:rPr>
    </w:lvl>
    <w:lvl w:ilvl="4">
      <w:start w:val="1"/>
      <w:numFmt w:val="bullet"/>
      <w:suff w:val="space"/>
      <w:lvlText w:val="–"/>
      <w:lvlJc w:val="left"/>
      <w:pPr>
        <w:ind w:left="284" w:firstLine="567"/>
      </w:pPr>
      <w:rPr>
        <w:rFonts w:ascii="Times New Roman" w:hAnsi="Times New Roman" w:cs="Times New Roman" w:hint="default"/>
      </w:rPr>
    </w:lvl>
    <w:lvl w:ilvl="5">
      <w:start w:val="1"/>
      <w:numFmt w:val="bullet"/>
      <w:suff w:val="space"/>
      <w:lvlText w:val="–"/>
      <w:lvlJc w:val="left"/>
      <w:pPr>
        <w:ind w:left="284" w:firstLine="567"/>
      </w:pPr>
      <w:rPr>
        <w:rFonts w:ascii="Times New Roman" w:hAnsi="Times New Roman" w:cs="Times New Roman" w:hint="default"/>
      </w:rPr>
    </w:lvl>
    <w:lvl w:ilvl="6">
      <w:start w:val="1"/>
      <w:numFmt w:val="bullet"/>
      <w:suff w:val="space"/>
      <w:lvlText w:val=""/>
      <w:lvlJc w:val="left"/>
      <w:pPr>
        <w:ind w:left="284" w:firstLine="567"/>
      </w:pPr>
      <w:rPr>
        <w:rFonts w:ascii="Symbol" w:hAnsi="Symbol" w:hint="default"/>
      </w:rPr>
    </w:lvl>
    <w:lvl w:ilvl="7">
      <w:start w:val="1"/>
      <w:numFmt w:val="bullet"/>
      <w:suff w:val="space"/>
      <w:lvlText w:val="–"/>
      <w:lvlJc w:val="left"/>
      <w:pPr>
        <w:ind w:left="284" w:firstLine="567"/>
      </w:pPr>
      <w:rPr>
        <w:rFonts w:ascii="Times New Roman" w:hAnsi="Times New Roman" w:cs="Times New Roman" w:hint="default"/>
      </w:rPr>
    </w:lvl>
    <w:lvl w:ilvl="8">
      <w:start w:val="1"/>
      <w:numFmt w:val="bullet"/>
      <w:suff w:val="space"/>
      <w:lvlText w:val=""/>
      <w:lvlJc w:val="left"/>
      <w:pPr>
        <w:ind w:left="284" w:firstLine="567"/>
      </w:pPr>
      <w:rPr>
        <w:rFonts w:ascii="Symbol" w:hAnsi="Symbol" w:hint="default"/>
      </w:rPr>
    </w:lvl>
  </w:abstractNum>
  <w:abstractNum w:abstractNumId="23" w15:restartNumberingAfterBreak="0">
    <w:nsid w:val="580D4115"/>
    <w:multiLevelType w:val="multilevel"/>
    <w:tmpl w:val="692C3968"/>
    <w:lvl w:ilvl="0">
      <w:start w:val="1"/>
      <w:numFmt w:val="decimal"/>
      <w:lvlText w:val="%1."/>
      <w:lvlJc w:val="left"/>
      <w:pPr>
        <w:tabs>
          <w:tab w:val="num" w:pos="-1061"/>
        </w:tabs>
        <w:ind w:left="56" w:hanging="56"/>
      </w:pPr>
      <w:rPr>
        <w:rFonts w:hint="default"/>
        <w:b/>
        <w:sz w:val="24"/>
        <w:szCs w:val="28"/>
        <w:lang w:val="ru-RU"/>
      </w:rPr>
    </w:lvl>
    <w:lvl w:ilvl="1">
      <w:start w:val="1"/>
      <w:numFmt w:val="decimal"/>
      <w:pStyle w:val="22"/>
      <w:lvlText w:val="%1.%2."/>
      <w:lvlJc w:val="left"/>
      <w:pPr>
        <w:tabs>
          <w:tab w:val="num" w:pos="284"/>
        </w:tabs>
        <w:ind w:left="453" w:hanging="169"/>
      </w:pPr>
      <w:rPr>
        <w:rFonts w:hint="default"/>
      </w:rPr>
    </w:lvl>
    <w:lvl w:ilvl="2">
      <w:start w:val="1"/>
      <w:numFmt w:val="decimal"/>
      <w:lvlText w:val="%1.%2.%3."/>
      <w:lvlJc w:val="left"/>
      <w:pPr>
        <w:tabs>
          <w:tab w:val="num" w:pos="-624"/>
        </w:tabs>
        <w:ind w:left="454" w:firstLine="113"/>
      </w:pPr>
      <w:rPr>
        <w:rFonts w:hint="default"/>
      </w:rPr>
    </w:lvl>
    <w:lvl w:ilvl="3">
      <w:start w:val="1"/>
      <w:numFmt w:val="decimal"/>
      <w:lvlText w:val="%1.%2.%3.%4."/>
      <w:lvlJc w:val="left"/>
      <w:pPr>
        <w:tabs>
          <w:tab w:val="num" w:pos="310"/>
        </w:tabs>
        <w:ind w:left="310" w:hanging="648"/>
      </w:pPr>
      <w:rPr>
        <w:rFonts w:hint="default"/>
      </w:rPr>
    </w:lvl>
    <w:lvl w:ilvl="4">
      <w:start w:val="1"/>
      <w:numFmt w:val="decimal"/>
      <w:lvlText w:val="%1.%2.%3.%4.%5."/>
      <w:lvlJc w:val="left"/>
      <w:pPr>
        <w:tabs>
          <w:tab w:val="num" w:pos="814"/>
        </w:tabs>
        <w:ind w:left="814" w:hanging="792"/>
      </w:pPr>
      <w:rPr>
        <w:rFonts w:hint="default"/>
      </w:rPr>
    </w:lvl>
    <w:lvl w:ilvl="5">
      <w:start w:val="1"/>
      <w:numFmt w:val="decimal"/>
      <w:lvlText w:val="%1.%2.%3.%4.%5.%6."/>
      <w:lvlJc w:val="left"/>
      <w:pPr>
        <w:tabs>
          <w:tab w:val="num" w:pos="1318"/>
        </w:tabs>
        <w:ind w:left="1318" w:hanging="936"/>
      </w:pPr>
      <w:rPr>
        <w:rFonts w:hint="default"/>
      </w:rPr>
    </w:lvl>
    <w:lvl w:ilvl="6">
      <w:start w:val="1"/>
      <w:numFmt w:val="decimal"/>
      <w:lvlText w:val="%1.%2.%3.%4.%5.%6.%7."/>
      <w:lvlJc w:val="left"/>
      <w:pPr>
        <w:tabs>
          <w:tab w:val="num" w:pos="1822"/>
        </w:tabs>
        <w:ind w:left="1822" w:hanging="1080"/>
      </w:pPr>
      <w:rPr>
        <w:rFonts w:hint="default"/>
      </w:rPr>
    </w:lvl>
    <w:lvl w:ilvl="7">
      <w:start w:val="1"/>
      <w:numFmt w:val="decimal"/>
      <w:lvlText w:val="%1.%2.%3.%4.%5.%6.%7.%8."/>
      <w:lvlJc w:val="left"/>
      <w:pPr>
        <w:tabs>
          <w:tab w:val="num" w:pos="2326"/>
        </w:tabs>
        <w:ind w:left="2326" w:hanging="1224"/>
      </w:pPr>
      <w:rPr>
        <w:rFonts w:hint="default"/>
      </w:rPr>
    </w:lvl>
    <w:lvl w:ilvl="8">
      <w:start w:val="1"/>
      <w:numFmt w:val="decimal"/>
      <w:lvlText w:val="%1.%2.%3.%4.%5.%6.%7.%8.%9."/>
      <w:lvlJc w:val="left"/>
      <w:pPr>
        <w:tabs>
          <w:tab w:val="num" w:pos="2902"/>
        </w:tabs>
        <w:ind w:left="2902" w:hanging="1440"/>
      </w:pPr>
      <w:rPr>
        <w:rFonts w:hint="default"/>
      </w:rPr>
    </w:lvl>
  </w:abstractNum>
  <w:abstractNum w:abstractNumId="24" w15:restartNumberingAfterBreak="0">
    <w:nsid w:val="59BF3E45"/>
    <w:multiLevelType w:val="hybridMultilevel"/>
    <w:tmpl w:val="42B2FD5C"/>
    <w:lvl w:ilvl="0" w:tplc="1C9855AC">
      <w:start w:val="1"/>
      <w:numFmt w:val="decimal"/>
      <w:lvlText w:val="3.6.%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5EEE08E4"/>
    <w:multiLevelType w:val="multilevel"/>
    <w:tmpl w:val="A4F867FA"/>
    <w:lvl w:ilvl="0">
      <w:start w:val="1"/>
      <w:numFmt w:val="decimal"/>
      <w:lvlText w:val="%1."/>
      <w:lvlJc w:val="left"/>
      <w:pPr>
        <w:ind w:left="3054" w:hanging="360"/>
      </w:pPr>
      <w:rPr>
        <w:b/>
      </w:rPr>
    </w:lvl>
    <w:lvl w:ilvl="1">
      <w:start w:val="1"/>
      <w:numFmt w:val="decimal"/>
      <w:isLgl/>
      <w:lvlText w:val="%1.%2."/>
      <w:lvlJc w:val="left"/>
      <w:pPr>
        <w:ind w:left="1800" w:hanging="720"/>
      </w:pPr>
    </w:lvl>
    <w:lvl w:ilvl="2">
      <w:start w:val="1"/>
      <w:numFmt w:val="decimal"/>
      <w:lvlText w:val="6.1.%3."/>
      <w:lvlJc w:val="left"/>
      <w:pPr>
        <w:ind w:left="1572" w:hanging="720"/>
      </w:pPr>
      <w:rPr>
        <w:rFonts w:hint="default"/>
        <w:i w:val="0"/>
      </w:rPr>
    </w:lvl>
    <w:lvl w:ilvl="3">
      <w:start w:val="1"/>
      <w:numFmt w:val="decimal"/>
      <w:isLgl/>
      <w:lvlText w:val="%1.%2.%3.%4."/>
      <w:lvlJc w:val="left"/>
      <w:pPr>
        <w:ind w:left="2160" w:hanging="1080"/>
      </w:pPr>
    </w:lvl>
    <w:lvl w:ilvl="4">
      <w:start w:val="1"/>
      <w:numFmt w:val="decimal"/>
      <w:isLgl/>
      <w:lvlText w:val="%1.%2.%3.%4.%5."/>
      <w:lvlJc w:val="left"/>
      <w:pPr>
        <w:ind w:left="2160" w:hanging="1080"/>
      </w:pPr>
    </w:lvl>
    <w:lvl w:ilvl="5">
      <w:start w:val="1"/>
      <w:numFmt w:val="decimal"/>
      <w:isLgl/>
      <w:lvlText w:val="%1.%2.%3.%4.%5.%6."/>
      <w:lvlJc w:val="left"/>
      <w:pPr>
        <w:ind w:left="2520" w:hanging="1440"/>
      </w:pPr>
    </w:lvl>
    <w:lvl w:ilvl="6">
      <w:start w:val="1"/>
      <w:numFmt w:val="decimal"/>
      <w:isLgl/>
      <w:lvlText w:val="%1.%2.%3.%4.%5.%6.%7."/>
      <w:lvlJc w:val="left"/>
      <w:pPr>
        <w:ind w:left="2880" w:hanging="1800"/>
      </w:pPr>
    </w:lvl>
    <w:lvl w:ilvl="7">
      <w:start w:val="1"/>
      <w:numFmt w:val="decimal"/>
      <w:isLgl/>
      <w:lvlText w:val="%1.%2.%3.%4.%5.%6.%7.%8."/>
      <w:lvlJc w:val="left"/>
      <w:pPr>
        <w:ind w:left="2880" w:hanging="1800"/>
      </w:pPr>
    </w:lvl>
    <w:lvl w:ilvl="8">
      <w:start w:val="1"/>
      <w:numFmt w:val="decimal"/>
      <w:isLgl/>
      <w:lvlText w:val="%1.%2.%3.%4.%5.%6.%7.%8.%9."/>
      <w:lvlJc w:val="left"/>
      <w:pPr>
        <w:ind w:left="3240" w:hanging="2160"/>
      </w:pPr>
    </w:lvl>
  </w:abstractNum>
  <w:abstractNum w:abstractNumId="26" w15:restartNumberingAfterBreak="0">
    <w:nsid w:val="61E42894"/>
    <w:multiLevelType w:val="hybridMultilevel"/>
    <w:tmpl w:val="E2C40126"/>
    <w:lvl w:ilvl="0" w:tplc="B5AC0082">
      <w:start w:val="1"/>
      <w:numFmt w:val="decimal"/>
      <w:lvlText w:val="7.%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7" w15:restartNumberingAfterBreak="0">
    <w:nsid w:val="62313BA0"/>
    <w:multiLevelType w:val="hybridMultilevel"/>
    <w:tmpl w:val="597C60F4"/>
    <w:lvl w:ilvl="0" w:tplc="C2189206">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62C44283"/>
    <w:multiLevelType w:val="multilevel"/>
    <w:tmpl w:val="36DA9DD0"/>
    <w:lvl w:ilvl="0">
      <w:start w:val="1"/>
      <w:numFmt w:val="russianUpper"/>
      <w:pStyle w:val="a6"/>
      <w:suff w:val="space"/>
      <w:lvlText w:val="Приложение %1"/>
      <w:lvlJc w:val="left"/>
      <w:pPr>
        <w:ind w:left="0" w:firstLine="0"/>
      </w:pPr>
      <w:rPr>
        <w:rFonts w:hint="default"/>
      </w:rPr>
    </w:lvl>
    <w:lvl w:ilvl="1">
      <w:start w:val="1"/>
      <w:numFmt w:val="decimal"/>
      <w:pStyle w:val="23"/>
      <w:suff w:val="space"/>
      <w:lvlText w:val="%1.%2"/>
      <w:lvlJc w:val="left"/>
      <w:pPr>
        <w:ind w:left="0" w:firstLine="567"/>
      </w:pPr>
      <w:rPr>
        <w:rFonts w:ascii="Times New Roman" w:hAnsi="Times New Roman" w:hint="default"/>
        <w:b/>
        <w:i w:val="0"/>
        <w:spacing w:val="0"/>
        <w:w w:val="100"/>
        <w:position w:val="0"/>
        <w:sz w:val="28"/>
      </w:rPr>
    </w:lvl>
    <w:lvl w:ilvl="2">
      <w:start w:val="1"/>
      <w:numFmt w:val="decimal"/>
      <w:pStyle w:val="30"/>
      <w:suff w:val="space"/>
      <w:lvlText w:val="%1.%2.%3"/>
      <w:lvlJc w:val="left"/>
      <w:pPr>
        <w:ind w:left="0" w:firstLine="567"/>
      </w:pPr>
      <w:rPr>
        <w:rFonts w:ascii="Times New Roman" w:hAnsi="Times New Roman" w:hint="default"/>
        <w:b/>
        <w:i w:val="0"/>
        <w:color w:val="auto"/>
        <w:sz w:val="26"/>
      </w:rPr>
    </w:lvl>
    <w:lvl w:ilvl="3">
      <w:start w:val="1"/>
      <w:numFmt w:val="decimal"/>
      <w:pStyle w:val="40"/>
      <w:suff w:val="space"/>
      <w:lvlText w:val="%1.%2.%3.%4"/>
      <w:lvlJc w:val="left"/>
      <w:pPr>
        <w:ind w:left="0" w:firstLine="567"/>
      </w:pPr>
      <w:rPr>
        <w:rFonts w:ascii="Times New Roman" w:hAnsi="Times New Roman" w:hint="default"/>
        <w:b/>
        <w:i w:val="0"/>
        <w:color w:val="auto"/>
        <w:spacing w:val="0"/>
        <w:w w:val="100"/>
        <w:position w:val="0"/>
        <w:sz w:val="24"/>
      </w:rPr>
    </w:lvl>
    <w:lvl w:ilvl="4">
      <w:start w:val="1"/>
      <w:numFmt w:val="decimal"/>
      <w:lvlText w:val="%1.%2.%3.%4.%5"/>
      <w:lvlJc w:val="left"/>
      <w:pPr>
        <w:tabs>
          <w:tab w:val="num" w:pos="1575"/>
        </w:tabs>
        <w:ind w:left="1575" w:hanging="1008"/>
      </w:pPr>
      <w:rPr>
        <w:rFonts w:hint="default"/>
      </w:rPr>
    </w:lvl>
    <w:lvl w:ilvl="5">
      <w:start w:val="1"/>
      <w:numFmt w:val="decimal"/>
      <w:lvlText w:val="%1.%2.%3.%4.%5.%6"/>
      <w:lvlJc w:val="left"/>
      <w:pPr>
        <w:tabs>
          <w:tab w:val="num" w:pos="1719"/>
        </w:tabs>
        <w:ind w:left="1719" w:hanging="1152"/>
      </w:pPr>
      <w:rPr>
        <w:rFonts w:hint="default"/>
      </w:rPr>
    </w:lvl>
    <w:lvl w:ilvl="6">
      <w:start w:val="1"/>
      <w:numFmt w:val="decimal"/>
      <w:lvlText w:val="%1.%2.%3.%4.%5.%6.%7"/>
      <w:lvlJc w:val="left"/>
      <w:pPr>
        <w:tabs>
          <w:tab w:val="num" w:pos="1863"/>
        </w:tabs>
        <w:ind w:left="1863" w:hanging="1296"/>
      </w:pPr>
      <w:rPr>
        <w:rFonts w:hint="default"/>
      </w:rPr>
    </w:lvl>
    <w:lvl w:ilvl="7">
      <w:start w:val="1"/>
      <w:numFmt w:val="decimal"/>
      <w:lvlText w:val="%1.%2.%3.%4.%5.%6.%7.%8"/>
      <w:lvlJc w:val="left"/>
      <w:pPr>
        <w:tabs>
          <w:tab w:val="num" w:pos="2007"/>
        </w:tabs>
        <w:ind w:left="2007" w:hanging="1440"/>
      </w:pPr>
      <w:rPr>
        <w:rFonts w:hint="default"/>
      </w:rPr>
    </w:lvl>
    <w:lvl w:ilvl="8">
      <w:start w:val="1"/>
      <w:numFmt w:val="decimal"/>
      <w:lvlText w:val="%1.%2.%3.%4.%5.%6.%7.%8.%9"/>
      <w:lvlJc w:val="left"/>
      <w:pPr>
        <w:tabs>
          <w:tab w:val="num" w:pos="2151"/>
        </w:tabs>
        <w:ind w:left="2151" w:hanging="1584"/>
      </w:pPr>
      <w:rPr>
        <w:rFonts w:hint="default"/>
      </w:rPr>
    </w:lvl>
  </w:abstractNum>
  <w:abstractNum w:abstractNumId="29" w15:restartNumberingAfterBreak="0">
    <w:nsid w:val="636D237D"/>
    <w:multiLevelType w:val="multilevel"/>
    <w:tmpl w:val="FFFA9CC8"/>
    <w:lvl w:ilvl="0">
      <w:start w:val="1"/>
      <w:numFmt w:val="bullet"/>
      <w:pStyle w:val="a7"/>
      <w:suff w:val="space"/>
      <w:lvlText w:val="–"/>
      <w:lvlJc w:val="left"/>
      <w:pPr>
        <w:ind w:left="0" w:firstLine="567"/>
      </w:pPr>
      <w:rPr>
        <w:rFonts w:ascii="Times New Roman" w:hAnsi="Times New Roman" w:cs="Times New Roman" w:hint="default"/>
      </w:rPr>
    </w:lvl>
    <w:lvl w:ilvl="1">
      <w:start w:val="1"/>
      <w:numFmt w:val="bullet"/>
      <w:suff w:val="space"/>
      <w:lvlText w:val="–"/>
      <w:lvlJc w:val="left"/>
      <w:pPr>
        <w:ind w:left="0" w:firstLine="567"/>
      </w:pPr>
      <w:rPr>
        <w:rFonts w:ascii="Times New Roman" w:hAnsi="Times New Roman" w:cs="Times New Roman" w:hint="default"/>
      </w:rPr>
    </w:lvl>
    <w:lvl w:ilvl="2">
      <w:start w:val="1"/>
      <w:numFmt w:val="bullet"/>
      <w:suff w:val="space"/>
      <w:lvlText w:val=""/>
      <w:lvlJc w:val="left"/>
      <w:pPr>
        <w:ind w:left="0" w:firstLine="567"/>
      </w:pPr>
      <w:rPr>
        <w:rFonts w:ascii="Symbol" w:hAnsi="Symbol" w:hint="default"/>
      </w:rPr>
    </w:lvl>
    <w:lvl w:ilvl="3">
      <w:start w:val="1"/>
      <w:numFmt w:val="bullet"/>
      <w:suff w:val="space"/>
      <w:lvlText w:val="–"/>
      <w:lvlJc w:val="left"/>
      <w:pPr>
        <w:ind w:left="0" w:firstLine="567"/>
      </w:pPr>
      <w:rPr>
        <w:rFonts w:ascii="Times New Roman" w:hAnsi="Times New Roman" w:cs="Times New Roman" w:hint="default"/>
      </w:rPr>
    </w:lvl>
    <w:lvl w:ilvl="4">
      <w:start w:val="1"/>
      <w:numFmt w:val="bullet"/>
      <w:suff w:val="space"/>
      <w:lvlText w:val="–"/>
      <w:lvlJc w:val="left"/>
      <w:pPr>
        <w:ind w:left="0" w:firstLine="567"/>
      </w:pPr>
      <w:rPr>
        <w:rFonts w:ascii="Times New Roman" w:hAnsi="Times New Roman" w:cs="Times New Roman" w:hint="default"/>
      </w:rPr>
    </w:lvl>
    <w:lvl w:ilvl="5">
      <w:start w:val="1"/>
      <w:numFmt w:val="bullet"/>
      <w:suff w:val="space"/>
      <w:lvlText w:val="–"/>
      <w:lvlJc w:val="left"/>
      <w:pPr>
        <w:ind w:left="0" w:firstLine="567"/>
      </w:pPr>
      <w:rPr>
        <w:rFonts w:ascii="Times New Roman" w:hAnsi="Times New Roman" w:cs="Times New Roman" w:hint="default"/>
      </w:rPr>
    </w:lvl>
    <w:lvl w:ilvl="6">
      <w:start w:val="1"/>
      <w:numFmt w:val="bullet"/>
      <w:suff w:val="space"/>
      <w:lvlText w:val=""/>
      <w:lvlJc w:val="left"/>
      <w:pPr>
        <w:ind w:left="0" w:firstLine="567"/>
      </w:pPr>
      <w:rPr>
        <w:rFonts w:ascii="Symbol" w:hAnsi="Symbol" w:hint="default"/>
      </w:rPr>
    </w:lvl>
    <w:lvl w:ilvl="7">
      <w:start w:val="1"/>
      <w:numFmt w:val="bullet"/>
      <w:suff w:val="space"/>
      <w:lvlText w:val="–"/>
      <w:lvlJc w:val="left"/>
      <w:pPr>
        <w:ind w:left="0" w:firstLine="567"/>
      </w:pPr>
      <w:rPr>
        <w:rFonts w:ascii="Times New Roman" w:hAnsi="Times New Roman" w:cs="Times New Roman" w:hint="default"/>
      </w:rPr>
    </w:lvl>
    <w:lvl w:ilvl="8">
      <w:start w:val="1"/>
      <w:numFmt w:val="bullet"/>
      <w:suff w:val="space"/>
      <w:lvlText w:val=""/>
      <w:lvlJc w:val="left"/>
      <w:pPr>
        <w:ind w:left="0" w:firstLine="567"/>
      </w:pPr>
      <w:rPr>
        <w:rFonts w:ascii="Symbol" w:hAnsi="Symbol" w:hint="default"/>
      </w:rPr>
    </w:lvl>
  </w:abstractNum>
  <w:abstractNum w:abstractNumId="30" w15:restartNumberingAfterBreak="0">
    <w:nsid w:val="66767FC5"/>
    <w:multiLevelType w:val="hybridMultilevel"/>
    <w:tmpl w:val="7F28B264"/>
    <w:lvl w:ilvl="0" w:tplc="A7D078BE">
      <w:start w:val="1"/>
      <w:numFmt w:val="decimal"/>
      <w:lvlText w:val="1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CF70BC1"/>
    <w:multiLevelType w:val="multilevel"/>
    <w:tmpl w:val="5BEABA66"/>
    <w:lvl w:ilvl="0">
      <w:start w:val="1"/>
      <w:numFmt w:val="decimal"/>
      <w:pStyle w:val="12"/>
      <w:lvlText w:val="%1."/>
      <w:lvlJc w:val="left"/>
      <w:pPr>
        <w:tabs>
          <w:tab w:val="num" w:pos="432"/>
        </w:tabs>
        <w:ind w:left="432" w:hanging="432"/>
      </w:pPr>
      <w:rPr>
        <w:rFonts w:hint="default"/>
      </w:rPr>
    </w:lvl>
    <w:lvl w:ilvl="1">
      <w:start w:val="1"/>
      <w:numFmt w:val="decimal"/>
      <w:pStyle w:val="24"/>
      <w:lvlText w:val="%1.%2"/>
      <w:lvlJc w:val="left"/>
      <w:pPr>
        <w:tabs>
          <w:tab w:val="num" w:pos="936"/>
        </w:tabs>
        <w:ind w:left="936" w:hanging="576"/>
      </w:pPr>
      <w:rPr>
        <w:rFonts w:hint="default"/>
      </w:rPr>
    </w:lvl>
    <w:lvl w:ilvl="2">
      <w:start w:val="1"/>
      <w:numFmt w:val="decimal"/>
      <w:pStyle w:val="31"/>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2" w15:restartNumberingAfterBreak="0">
    <w:nsid w:val="70CC008F"/>
    <w:multiLevelType w:val="multilevel"/>
    <w:tmpl w:val="D3A4E860"/>
    <w:lvl w:ilvl="0">
      <w:start w:val="1"/>
      <w:numFmt w:val="decimal"/>
      <w:suff w:val="space"/>
      <w:lvlText w:val="1.%1"/>
      <w:lvlJc w:val="left"/>
      <w:pPr>
        <w:ind w:left="927" w:hanging="360"/>
      </w:pPr>
      <w:rPr>
        <w:rFonts w:hint="default"/>
        <w:b w:val="0"/>
        <w:i/>
        <w:iCs w:val="0"/>
        <w:caps w:val="0"/>
        <w:smallCaps w:val="0"/>
        <w:strike w:val="0"/>
        <w:dstrike w:val="0"/>
        <w:vanish w:val="0"/>
        <w:color w:val="000000"/>
        <w:spacing w:val="0"/>
        <w:kern w:val="0"/>
        <w:position w:val="0"/>
        <w:sz w:val="24"/>
        <w:szCs w:val="24"/>
        <w:u w:val="none"/>
        <w:vertAlign w:val="baseline"/>
        <w:em w:val="none"/>
      </w:rPr>
    </w:lvl>
    <w:lvl w:ilvl="1">
      <w:start w:val="1"/>
      <w:numFmt w:val="decimal"/>
      <w:pStyle w:val="a8"/>
      <w:suff w:val="space"/>
      <w:lvlText w:val="%1.%2"/>
      <w:lvlJc w:val="left"/>
      <w:pPr>
        <w:ind w:left="851" w:firstLine="0"/>
      </w:pPr>
      <w:rPr>
        <w:rFonts w:ascii="Times New Roman" w:hAnsi="Times New Roman" w:hint="default"/>
        <w:b/>
        <w:i w:val="0"/>
        <w:sz w:val="24"/>
        <w:szCs w:val="24"/>
      </w:rPr>
    </w:lvl>
    <w:lvl w:ilvl="2">
      <w:start w:val="1"/>
      <w:numFmt w:val="decimal"/>
      <w:suff w:val="space"/>
      <w:lvlText w:val="%1.%2.%3"/>
      <w:lvlJc w:val="left"/>
      <w:pPr>
        <w:ind w:left="567" w:firstLine="0"/>
      </w:pPr>
      <w:rPr>
        <w:rFonts w:ascii="Times New Roman" w:hAnsi="Times New Roman" w:hint="default"/>
        <w:b/>
        <w:i w:val="0"/>
        <w:sz w:val="24"/>
        <w:szCs w:val="24"/>
      </w:rPr>
    </w:lvl>
    <w:lvl w:ilvl="3">
      <w:start w:val="1"/>
      <w:numFmt w:val="decimal"/>
      <w:lvlText w:val="%1.%2.%3.%4"/>
      <w:lvlJc w:val="left"/>
      <w:pPr>
        <w:tabs>
          <w:tab w:val="num" w:pos="141"/>
        </w:tabs>
        <w:ind w:left="141" w:firstLine="0"/>
      </w:pPr>
      <w:rPr>
        <w:rFonts w:ascii="Times New Roman" w:hAnsi="Times New Roman" w:cs="Times New Roman" w:hint="default"/>
        <w:bCs w:val="0"/>
        <w:i w:val="0"/>
        <w:iCs w:val="0"/>
        <w:caps w:val="0"/>
        <w:smallCaps w:val="0"/>
        <w:strike w:val="0"/>
        <w:dstrike w:val="0"/>
        <w:vanish w:val="0"/>
        <w:color w:val="000000"/>
        <w:spacing w:val="0"/>
        <w:kern w:val="0"/>
        <w:position w:val="0"/>
        <w:u w:val="none"/>
        <w:vertAlign w:val="baseline"/>
        <w:em w:val="none"/>
      </w:rPr>
    </w:lvl>
    <w:lvl w:ilvl="4">
      <w:start w:val="1"/>
      <w:numFmt w:val="decimal"/>
      <w:lvlText w:val="%1.%2.%3.%4.%5"/>
      <w:lvlJc w:val="left"/>
      <w:pPr>
        <w:tabs>
          <w:tab w:val="num" w:pos="141"/>
        </w:tabs>
        <w:ind w:left="141" w:firstLine="0"/>
      </w:pPr>
      <w:rPr>
        <w:rFonts w:hint="default"/>
      </w:rPr>
    </w:lvl>
    <w:lvl w:ilvl="5">
      <w:start w:val="1"/>
      <w:numFmt w:val="decimal"/>
      <w:lvlText w:val="%1.%2.%3.%4.%5.%6"/>
      <w:lvlJc w:val="left"/>
      <w:pPr>
        <w:tabs>
          <w:tab w:val="num" w:pos="141"/>
        </w:tabs>
        <w:ind w:left="141" w:firstLine="0"/>
      </w:pPr>
      <w:rPr>
        <w:rFonts w:hint="default"/>
      </w:rPr>
    </w:lvl>
    <w:lvl w:ilvl="6">
      <w:start w:val="1"/>
      <w:numFmt w:val="decimal"/>
      <w:lvlText w:val="%1.%2.%3.%4.%5.%6.%7"/>
      <w:lvlJc w:val="left"/>
      <w:pPr>
        <w:tabs>
          <w:tab w:val="num" w:pos="141"/>
        </w:tabs>
        <w:ind w:left="141" w:firstLine="0"/>
      </w:pPr>
      <w:rPr>
        <w:rFonts w:hint="default"/>
      </w:rPr>
    </w:lvl>
    <w:lvl w:ilvl="7">
      <w:start w:val="1"/>
      <w:numFmt w:val="decimal"/>
      <w:lvlText w:val="%1.%2.%3.%4.%5.%6.%7.%8"/>
      <w:lvlJc w:val="left"/>
      <w:pPr>
        <w:tabs>
          <w:tab w:val="num" w:pos="141"/>
        </w:tabs>
        <w:ind w:left="141" w:firstLine="0"/>
      </w:pPr>
      <w:rPr>
        <w:rFonts w:hint="default"/>
      </w:rPr>
    </w:lvl>
    <w:lvl w:ilvl="8">
      <w:start w:val="1"/>
      <w:numFmt w:val="decimal"/>
      <w:lvlText w:val="%1.%2.%3.%4.%5.%6.%7.%8.%9"/>
      <w:lvlJc w:val="left"/>
      <w:pPr>
        <w:tabs>
          <w:tab w:val="num" w:pos="141"/>
        </w:tabs>
        <w:ind w:left="141" w:firstLine="0"/>
      </w:pPr>
      <w:rPr>
        <w:rFonts w:hint="default"/>
      </w:rPr>
    </w:lvl>
  </w:abstractNum>
  <w:abstractNum w:abstractNumId="33" w15:restartNumberingAfterBreak="0">
    <w:nsid w:val="73026A60"/>
    <w:multiLevelType w:val="hybridMultilevel"/>
    <w:tmpl w:val="1B7CC146"/>
    <w:lvl w:ilvl="0" w:tplc="0298EE50">
      <w:start w:val="1"/>
      <w:numFmt w:val="decimal"/>
      <w:lvlText w:val="7.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5423857"/>
    <w:multiLevelType w:val="multilevel"/>
    <w:tmpl w:val="5ADC2A74"/>
    <w:lvl w:ilvl="0">
      <w:start w:val="6"/>
      <w:numFmt w:val="decimal"/>
      <w:lvlText w:val="%1."/>
      <w:lvlJc w:val="left"/>
      <w:pPr>
        <w:ind w:left="585" w:hanging="585"/>
      </w:pPr>
      <w:rPr>
        <w:rFonts w:hint="default"/>
      </w:rPr>
    </w:lvl>
    <w:lvl w:ilvl="1">
      <w:start w:val="1"/>
      <w:numFmt w:val="bullet"/>
      <w:lvlText w:val=""/>
      <w:lvlJc w:val="left"/>
      <w:pPr>
        <w:ind w:left="1430" w:hanging="720"/>
      </w:pPr>
      <w:rPr>
        <w:rFonts w:ascii="Symbol" w:hAnsi="Symbol" w:hint="default"/>
      </w:rPr>
    </w:lvl>
    <w:lvl w:ilvl="2">
      <w:start w:val="4"/>
      <w:numFmt w:val="decimal"/>
      <w:lvlText w:val="%1.%2.%3."/>
      <w:lvlJc w:val="left"/>
      <w:pPr>
        <w:ind w:left="1288" w:hanging="720"/>
      </w:pPr>
      <w:rPr>
        <w:rFonts w:hint="default"/>
      </w:rPr>
    </w:lvl>
    <w:lvl w:ilvl="3">
      <w:start w:val="1"/>
      <w:numFmt w:val="decimal"/>
      <w:lvlText w:val="%1.%2.%3.%4."/>
      <w:lvlJc w:val="left"/>
      <w:pPr>
        <w:ind w:left="1932" w:hanging="108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860" w:hanging="144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788" w:hanging="1800"/>
      </w:pPr>
      <w:rPr>
        <w:rFonts w:hint="default"/>
      </w:rPr>
    </w:lvl>
    <w:lvl w:ilvl="8">
      <w:start w:val="1"/>
      <w:numFmt w:val="decimal"/>
      <w:lvlText w:val="%1.%2.%3.%4.%5.%6.%7.%8.%9."/>
      <w:lvlJc w:val="left"/>
      <w:pPr>
        <w:ind w:left="4432" w:hanging="2160"/>
      </w:pPr>
      <w:rPr>
        <w:rFonts w:hint="default"/>
      </w:rPr>
    </w:lvl>
  </w:abstractNum>
  <w:abstractNum w:abstractNumId="35" w15:restartNumberingAfterBreak="0">
    <w:nsid w:val="754B00D9"/>
    <w:multiLevelType w:val="hybridMultilevel"/>
    <w:tmpl w:val="2C80A398"/>
    <w:lvl w:ilvl="0" w:tplc="05FE4E4C">
      <w:start w:val="1"/>
      <w:numFmt w:val="decimal"/>
      <w:lvlText w:val="3.4.%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6" w15:restartNumberingAfterBreak="0">
    <w:nsid w:val="78DC741A"/>
    <w:multiLevelType w:val="hybridMultilevel"/>
    <w:tmpl w:val="4B2081E8"/>
    <w:lvl w:ilvl="0" w:tplc="21A86F40">
      <w:start w:val="1"/>
      <w:numFmt w:val="decimal"/>
      <w:lvlText w:val="4.%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16"/>
  </w:num>
  <w:num w:numId="2">
    <w:abstractNumId w:val="7"/>
  </w:num>
  <w:num w:numId="3">
    <w:abstractNumId w:val="10"/>
  </w:num>
  <w:num w:numId="4">
    <w:abstractNumId w:val="22"/>
  </w:num>
  <w:num w:numId="5">
    <w:abstractNumId w:val="32"/>
  </w:num>
  <w:num w:numId="6">
    <w:abstractNumId w:val="29"/>
  </w:num>
  <w:num w:numId="7">
    <w:abstractNumId w:val="28"/>
  </w:num>
  <w:num w:numId="8">
    <w:abstractNumId w:val="2"/>
  </w:num>
  <w:num w:numId="9">
    <w:abstractNumId w:val="1"/>
  </w:num>
  <w:num w:numId="10">
    <w:abstractNumId w:val="15"/>
  </w:num>
  <w:num w:numId="11">
    <w:abstractNumId w:val="11"/>
  </w:num>
  <w:num w:numId="12">
    <w:abstractNumId w:val="14"/>
  </w:num>
  <w:num w:numId="13">
    <w:abstractNumId w:val="26"/>
  </w:num>
  <w:num w:numId="14">
    <w:abstractNumId w:val="25"/>
  </w:num>
  <w:num w:numId="15">
    <w:abstractNumId w:val="20"/>
  </w:num>
  <w:num w:numId="16">
    <w:abstractNumId w:val="23"/>
  </w:num>
  <w:num w:numId="17">
    <w:abstractNumId w:val="12"/>
  </w:num>
  <w:num w:numId="18">
    <w:abstractNumId w:val="31"/>
  </w:num>
  <w:num w:numId="19">
    <w:abstractNumId w:val="0"/>
  </w:num>
  <w:num w:numId="20">
    <w:abstractNumId w:val="21"/>
  </w:num>
  <w:num w:numId="21">
    <w:abstractNumId w:val="18"/>
  </w:num>
  <w:num w:numId="22">
    <w:abstractNumId w:val="34"/>
  </w:num>
  <w:num w:numId="2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4"/>
  </w:num>
  <w:num w:numId="25">
    <w:abstractNumId w:val="5"/>
  </w:num>
  <w:num w:numId="26">
    <w:abstractNumId w:val="35"/>
  </w:num>
  <w:num w:numId="27">
    <w:abstractNumId w:val="9"/>
  </w:num>
  <w:num w:numId="28">
    <w:abstractNumId w:val="3"/>
  </w:num>
  <w:num w:numId="29">
    <w:abstractNumId w:val="8"/>
  </w:num>
  <w:num w:numId="30">
    <w:abstractNumId w:val="36"/>
  </w:num>
  <w:num w:numId="31">
    <w:abstractNumId w:val="6"/>
    <w:lvlOverride w:ilvl="0">
      <w:startOverride w:val="1"/>
    </w:lvlOverride>
    <w:lvlOverride w:ilvl="1"/>
    <w:lvlOverride w:ilvl="2"/>
    <w:lvlOverride w:ilvl="3"/>
    <w:lvlOverride w:ilvl="4"/>
    <w:lvlOverride w:ilvl="5"/>
    <w:lvlOverride w:ilvl="6"/>
    <w:lvlOverride w:ilvl="7"/>
    <w:lvlOverride w:ilvl="8"/>
  </w:num>
  <w:num w:numId="32">
    <w:abstractNumId w:val="6"/>
  </w:num>
  <w:num w:numId="33">
    <w:abstractNumId w:val="19"/>
  </w:num>
  <w:num w:numId="34">
    <w:abstractNumId w:val="33"/>
  </w:num>
  <w:num w:numId="35">
    <w:abstractNumId w:val="30"/>
  </w:num>
  <w:num w:numId="36">
    <w:abstractNumId w:val="27"/>
  </w:num>
  <w:num w:numId="37">
    <w:abstractNumId w:val="17"/>
  </w:num>
  <w:num w:numId="38">
    <w:abstractNumId w:val="24"/>
  </w:num>
  <w:num w:numId="39">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web"/>
  <w:zoom w:percent="93"/>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en-US" w:vendorID="64" w:dllVersion="4096" w:nlCheck="1" w:checkStyle="0"/>
  <w:activeWritingStyle w:appName="MSWord" w:lang="ru-RU" w:vendorID="64" w:dllVersion="131078" w:nlCheck="1" w:checkStyle="0"/>
  <w:activeWritingStyle w:appName="MSWord" w:lang="en-US" w:vendorID="64" w:dllVersion="131078" w:nlCheck="1" w:checkStyle="1"/>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23EE"/>
    <w:rsid w:val="00003C76"/>
    <w:rsid w:val="000062EE"/>
    <w:rsid w:val="00011671"/>
    <w:rsid w:val="00013732"/>
    <w:rsid w:val="00013942"/>
    <w:rsid w:val="000159C6"/>
    <w:rsid w:val="00021AAF"/>
    <w:rsid w:val="00022C52"/>
    <w:rsid w:val="000254C1"/>
    <w:rsid w:val="00026C0A"/>
    <w:rsid w:val="0002791F"/>
    <w:rsid w:val="000309A9"/>
    <w:rsid w:val="0003124A"/>
    <w:rsid w:val="00031B0E"/>
    <w:rsid w:val="00032B32"/>
    <w:rsid w:val="0004156C"/>
    <w:rsid w:val="000421D4"/>
    <w:rsid w:val="00043E40"/>
    <w:rsid w:val="0004436B"/>
    <w:rsid w:val="00046576"/>
    <w:rsid w:val="00046F9E"/>
    <w:rsid w:val="000477AE"/>
    <w:rsid w:val="0005070A"/>
    <w:rsid w:val="0005152A"/>
    <w:rsid w:val="0005234C"/>
    <w:rsid w:val="0005260D"/>
    <w:rsid w:val="00053977"/>
    <w:rsid w:val="00053CB5"/>
    <w:rsid w:val="0006057F"/>
    <w:rsid w:val="00060A63"/>
    <w:rsid w:val="000636AE"/>
    <w:rsid w:val="0006650B"/>
    <w:rsid w:val="000669D8"/>
    <w:rsid w:val="00066ADD"/>
    <w:rsid w:val="0007075C"/>
    <w:rsid w:val="000715A6"/>
    <w:rsid w:val="00071980"/>
    <w:rsid w:val="000741A6"/>
    <w:rsid w:val="00075949"/>
    <w:rsid w:val="00076CF4"/>
    <w:rsid w:val="00077054"/>
    <w:rsid w:val="0007741B"/>
    <w:rsid w:val="00077CD4"/>
    <w:rsid w:val="00081FDB"/>
    <w:rsid w:val="000822B7"/>
    <w:rsid w:val="0008375E"/>
    <w:rsid w:val="0009229E"/>
    <w:rsid w:val="000929BE"/>
    <w:rsid w:val="0009368C"/>
    <w:rsid w:val="000952ED"/>
    <w:rsid w:val="00095A90"/>
    <w:rsid w:val="000A0193"/>
    <w:rsid w:val="000A136B"/>
    <w:rsid w:val="000A2C4C"/>
    <w:rsid w:val="000A30E7"/>
    <w:rsid w:val="000A6C29"/>
    <w:rsid w:val="000A763A"/>
    <w:rsid w:val="000B06C6"/>
    <w:rsid w:val="000B3C4E"/>
    <w:rsid w:val="000B47E5"/>
    <w:rsid w:val="000B6261"/>
    <w:rsid w:val="000B6D40"/>
    <w:rsid w:val="000C035E"/>
    <w:rsid w:val="000C121C"/>
    <w:rsid w:val="000C1AF5"/>
    <w:rsid w:val="000C2986"/>
    <w:rsid w:val="000C4964"/>
    <w:rsid w:val="000C4CB1"/>
    <w:rsid w:val="000C4FAA"/>
    <w:rsid w:val="000C4FFC"/>
    <w:rsid w:val="000C5C37"/>
    <w:rsid w:val="000C6EA5"/>
    <w:rsid w:val="000C7779"/>
    <w:rsid w:val="000D0580"/>
    <w:rsid w:val="000D3C29"/>
    <w:rsid w:val="000D3DC9"/>
    <w:rsid w:val="000D6BEC"/>
    <w:rsid w:val="000E1500"/>
    <w:rsid w:val="000E2022"/>
    <w:rsid w:val="000E2058"/>
    <w:rsid w:val="000E2350"/>
    <w:rsid w:val="000E525D"/>
    <w:rsid w:val="000E5918"/>
    <w:rsid w:val="000E5EA1"/>
    <w:rsid w:val="000E7E39"/>
    <w:rsid w:val="000F08D6"/>
    <w:rsid w:val="000F0F8B"/>
    <w:rsid w:val="000F421B"/>
    <w:rsid w:val="000F4B69"/>
    <w:rsid w:val="000F6166"/>
    <w:rsid w:val="000F66F3"/>
    <w:rsid w:val="000F67AB"/>
    <w:rsid w:val="001019D6"/>
    <w:rsid w:val="001037D3"/>
    <w:rsid w:val="001073EA"/>
    <w:rsid w:val="00112604"/>
    <w:rsid w:val="00112FC4"/>
    <w:rsid w:val="00113411"/>
    <w:rsid w:val="0011544B"/>
    <w:rsid w:val="001154B7"/>
    <w:rsid w:val="001173B4"/>
    <w:rsid w:val="00121755"/>
    <w:rsid w:val="00122170"/>
    <w:rsid w:val="00125DAB"/>
    <w:rsid w:val="00127CA0"/>
    <w:rsid w:val="001317D1"/>
    <w:rsid w:val="00133028"/>
    <w:rsid w:val="00133558"/>
    <w:rsid w:val="0013566E"/>
    <w:rsid w:val="00136B20"/>
    <w:rsid w:val="001400C8"/>
    <w:rsid w:val="00142D5B"/>
    <w:rsid w:val="001447FE"/>
    <w:rsid w:val="00144C94"/>
    <w:rsid w:val="00145626"/>
    <w:rsid w:val="00147476"/>
    <w:rsid w:val="001505DF"/>
    <w:rsid w:val="001528BA"/>
    <w:rsid w:val="00154BB1"/>
    <w:rsid w:val="0015742C"/>
    <w:rsid w:val="001622C3"/>
    <w:rsid w:val="00162D5D"/>
    <w:rsid w:val="00167463"/>
    <w:rsid w:val="00170103"/>
    <w:rsid w:val="0017126B"/>
    <w:rsid w:val="00172A9E"/>
    <w:rsid w:val="001746F3"/>
    <w:rsid w:val="00175880"/>
    <w:rsid w:val="00176538"/>
    <w:rsid w:val="00177361"/>
    <w:rsid w:val="00180244"/>
    <w:rsid w:val="001817D6"/>
    <w:rsid w:val="0018183D"/>
    <w:rsid w:val="00181AB2"/>
    <w:rsid w:val="00182E60"/>
    <w:rsid w:val="00185EDF"/>
    <w:rsid w:val="00186BDC"/>
    <w:rsid w:val="00187095"/>
    <w:rsid w:val="00190BAB"/>
    <w:rsid w:val="00193C4E"/>
    <w:rsid w:val="001940B4"/>
    <w:rsid w:val="001946A5"/>
    <w:rsid w:val="0019518E"/>
    <w:rsid w:val="00197CA6"/>
    <w:rsid w:val="001A0829"/>
    <w:rsid w:val="001A21F2"/>
    <w:rsid w:val="001A3038"/>
    <w:rsid w:val="001A47BC"/>
    <w:rsid w:val="001B06FF"/>
    <w:rsid w:val="001B0F23"/>
    <w:rsid w:val="001B4618"/>
    <w:rsid w:val="001B46B5"/>
    <w:rsid w:val="001B6A31"/>
    <w:rsid w:val="001B7499"/>
    <w:rsid w:val="001C762C"/>
    <w:rsid w:val="001C7B5C"/>
    <w:rsid w:val="001D1114"/>
    <w:rsid w:val="001E0AA0"/>
    <w:rsid w:val="001E1594"/>
    <w:rsid w:val="001E17D5"/>
    <w:rsid w:val="001E3CA7"/>
    <w:rsid w:val="001E48F9"/>
    <w:rsid w:val="001E7100"/>
    <w:rsid w:val="001F0A1D"/>
    <w:rsid w:val="001F2176"/>
    <w:rsid w:val="001F26C4"/>
    <w:rsid w:val="001F500A"/>
    <w:rsid w:val="001F52BD"/>
    <w:rsid w:val="001F61AE"/>
    <w:rsid w:val="001F753D"/>
    <w:rsid w:val="002009E8"/>
    <w:rsid w:val="00201C63"/>
    <w:rsid w:val="00201DF8"/>
    <w:rsid w:val="00206A21"/>
    <w:rsid w:val="00213506"/>
    <w:rsid w:val="00214704"/>
    <w:rsid w:val="00214718"/>
    <w:rsid w:val="00214EC8"/>
    <w:rsid w:val="00220C7F"/>
    <w:rsid w:val="00221B2F"/>
    <w:rsid w:val="00223C15"/>
    <w:rsid w:val="00225710"/>
    <w:rsid w:val="00226A4B"/>
    <w:rsid w:val="00231E42"/>
    <w:rsid w:val="002325D2"/>
    <w:rsid w:val="00232FBD"/>
    <w:rsid w:val="002346FF"/>
    <w:rsid w:val="00234A87"/>
    <w:rsid w:val="00235476"/>
    <w:rsid w:val="002355F9"/>
    <w:rsid w:val="00236D6A"/>
    <w:rsid w:val="00241A38"/>
    <w:rsid w:val="00243EEF"/>
    <w:rsid w:val="00247936"/>
    <w:rsid w:val="002506CF"/>
    <w:rsid w:val="00253AB3"/>
    <w:rsid w:val="00253E2C"/>
    <w:rsid w:val="00255FE0"/>
    <w:rsid w:val="00260D57"/>
    <w:rsid w:val="002630EB"/>
    <w:rsid w:val="00263971"/>
    <w:rsid w:val="00264060"/>
    <w:rsid w:val="002649D8"/>
    <w:rsid w:val="00264A2B"/>
    <w:rsid w:val="00264BF5"/>
    <w:rsid w:val="00265978"/>
    <w:rsid w:val="002660A8"/>
    <w:rsid w:val="00267D31"/>
    <w:rsid w:val="0027213A"/>
    <w:rsid w:val="0027294E"/>
    <w:rsid w:val="0027364E"/>
    <w:rsid w:val="00273670"/>
    <w:rsid w:val="00274F1F"/>
    <w:rsid w:val="00285E99"/>
    <w:rsid w:val="00287C2F"/>
    <w:rsid w:val="002905AF"/>
    <w:rsid w:val="002906B9"/>
    <w:rsid w:val="002916D5"/>
    <w:rsid w:val="0029299D"/>
    <w:rsid w:val="002954DA"/>
    <w:rsid w:val="002A0797"/>
    <w:rsid w:val="002A1F85"/>
    <w:rsid w:val="002A2396"/>
    <w:rsid w:val="002A40F1"/>
    <w:rsid w:val="002A44CF"/>
    <w:rsid w:val="002A5F95"/>
    <w:rsid w:val="002B026C"/>
    <w:rsid w:val="002B18E3"/>
    <w:rsid w:val="002B2139"/>
    <w:rsid w:val="002B22BA"/>
    <w:rsid w:val="002B2442"/>
    <w:rsid w:val="002B31E1"/>
    <w:rsid w:val="002B3301"/>
    <w:rsid w:val="002B3846"/>
    <w:rsid w:val="002B3FE3"/>
    <w:rsid w:val="002B6AA5"/>
    <w:rsid w:val="002B775C"/>
    <w:rsid w:val="002B7829"/>
    <w:rsid w:val="002C31DD"/>
    <w:rsid w:val="002C66CE"/>
    <w:rsid w:val="002C6D61"/>
    <w:rsid w:val="002D256A"/>
    <w:rsid w:val="002D3FD4"/>
    <w:rsid w:val="002E0416"/>
    <w:rsid w:val="002E0F3C"/>
    <w:rsid w:val="002E4BA9"/>
    <w:rsid w:val="002E4BF6"/>
    <w:rsid w:val="002E52CE"/>
    <w:rsid w:val="002E6814"/>
    <w:rsid w:val="002F1C37"/>
    <w:rsid w:val="002F2C1B"/>
    <w:rsid w:val="002F6721"/>
    <w:rsid w:val="002F6C27"/>
    <w:rsid w:val="002F6F37"/>
    <w:rsid w:val="002F7162"/>
    <w:rsid w:val="003039CD"/>
    <w:rsid w:val="00304AE1"/>
    <w:rsid w:val="00304C74"/>
    <w:rsid w:val="00305422"/>
    <w:rsid w:val="00305C29"/>
    <w:rsid w:val="00306508"/>
    <w:rsid w:val="00306DA5"/>
    <w:rsid w:val="00313411"/>
    <w:rsid w:val="00313F5D"/>
    <w:rsid w:val="00315992"/>
    <w:rsid w:val="003169B4"/>
    <w:rsid w:val="00323B47"/>
    <w:rsid w:val="003248E4"/>
    <w:rsid w:val="00324D50"/>
    <w:rsid w:val="00325D03"/>
    <w:rsid w:val="003337DB"/>
    <w:rsid w:val="00333CEF"/>
    <w:rsid w:val="00333FDF"/>
    <w:rsid w:val="00334273"/>
    <w:rsid w:val="003345DF"/>
    <w:rsid w:val="00335377"/>
    <w:rsid w:val="003404E4"/>
    <w:rsid w:val="00341082"/>
    <w:rsid w:val="00342B32"/>
    <w:rsid w:val="00347079"/>
    <w:rsid w:val="003474F3"/>
    <w:rsid w:val="0034782C"/>
    <w:rsid w:val="003500CA"/>
    <w:rsid w:val="003515F2"/>
    <w:rsid w:val="00353C55"/>
    <w:rsid w:val="003545AC"/>
    <w:rsid w:val="00354C8E"/>
    <w:rsid w:val="00355841"/>
    <w:rsid w:val="00357ADD"/>
    <w:rsid w:val="0036003A"/>
    <w:rsid w:val="0036053B"/>
    <w:rsid w:val="00360D9C"/>
    <w:rsid w:val="00361D22"/>
    <w:rsid w:val="00362DE6"/>
    <w:rsid w:val="003637B2"/>
    <w:rsid w:val="0036398B"/>
    <w:rsid w:val="003647D9"/>
    <w:rsid w:val="0036603E"/>
    <w:rsid w:val="00366572"/>
    <w:rsid w:val="003705F3"/>
    <w:rsid w:val="00370F92"/>
    <w:rsid w:val="0037142A"/>
    <w:rsid w:val="003716ED"/>
    <w:rsid w:val="00371AC7"/>
    <w:rsid w:val="00372F52"/>
    <w:rsid w:val="0037344B"/>
    <w:rsid w:val="00373592"/>
    <w:rsid w:val="00373E55"/>
    <w:rsid w:val="00374E74"/>
    <w:rsid w:val="00375529"/>
    <w:rsid w:val="00376407"/>
    <w:rsid w:val="00377051"/>
    <w:rsid w:val="003806D0"/>
    <w:rsid w:val="0038124C"/>
    <w:rsid w:val="00381CE8"/>
    <w:rsid w:val="003824A8"/>
    <w:rsid w:val="00382603"/>
    <w:rsid w:val="003836AF"/>
    <w:rsid w:val="00383FA1"/>
    <w:rsid w:val="00385795"/>
    <w:rsid w:val="003857B4"/>
    <w:rsid w:val="00386704"/>
    <w:rsid w:val="00391CBF"/>
    <w:rsid w:val="00391EBD"/>
    <w:rsid w:val="0039356F"/>
    <w:rsid w:val="00394B4D"/>
    <w:rsid w:val="00394BB5"/>
    <w:rsid w:val="003958EA"/>
    <w:rsid w:val="00395DCF"/>
    <w:rsid w:val="003975A5"/>
    <w:rsid w:val="003A112C"/>
    <w:rsid w:val="003A1800"/>
    <w:rsid w:val="003A2536"/>
    <w:rsid w:val="003A3D90"/>
    <w:rsid w:val="003A5C91"/>
    <w:rsid w:val="003B16AB"/>
    <w:rsid w:val="003B16EC"/>
    <w:rsid w:val="003B2B36"/>
    <w:rsid w:val="003B6705"/>
    <w:rsid w:val="003B714B"/>
    <w:rsid w:val="003C3077"/>
    <w:rsid w:val="003C3869"/>
    <w:rsid w:val="003C5B5F"/>
    <w:rsid w:val="003C6780"/>
    <w:rsid w:val="003C7925"/>
    <w:rsid w:val="003D081D"/>
    <w:rsid w:val="003D14BE"/>
    <w:rsid w:val="003D68F0"/>
    <w:rsid w:val="003D6CCA"/>
    <w:rsid w:val="003D6F33"/>
    <w:rsid w:val="003D78A0"/>
    <w:rsid w:val="003E043D"/>
    <w:rsid w:val="003E2570"/>
    <w:rsid w:val="003E3933"/>
    <w:rsid w:val="003E4B79"/>
    <w:rsid w:val="003E4FD4"/>
    <w:rsid w:val="003F705D"/>
    <w:rsid w:val="00400965"/>
    <w:rsid w:val="00401181"/>
    <w:rsid w:val="0040340E"/>
    <w:rsid w:val="004035BA"/>
    <w:rsid w:val="00407131"/>
    <w:rsid w:val="0041086D"/>
    <w:rsid w:val="00410F4D"/>
    <w:rsid w:val="0041503A"/>
    <w:rsid w:val="00416C40"/>
    <w:rsid w:val="0042153B"/>
    <w:rsid w:val="00422935"/>
    <w:rsid w:val="004245D9"/>
    <w:rsid w:val="00430573"/>
    <w:rsid w:val="00432054"/>
    <w:rsid w:val="00432861"/>
    <w:rsid w:val="00432EF6"/>
    <w:rsid w:val="0043387E"/>
    <w:rsid w:val="00433B69"/>
    <w:rsid w:val="00433ED2"/>
    <w:rsid w:val="00434931"/>
    <w:rsid w:val="00435DBB"/>
    <w:rsid w:val="00437C37"/>
    <w:rsid w:val="004406CA"/>
    <w:rsid w:val="00442310"/>
    <w:rsid w:val="00443F0B"/>
    <w:rsid w:val="004446D2"/>
    <w:rsid w:val="004449BE"/>
    <w:rsid w:val="00445ED2"/>
    <w:rsid w:val="00447363"/>
    <w:rsid w:val="00447AED"/>
    <w:rsid w:val="0045120C"/>
    <w:rsid w:val="00451FFB"/>
    <w:rsid w:val="0045381F"/>
    <w:rsid w:val="004538C2"/>
    <w:rsid w:val="00454550"/>
    <w:rsid w:val="004551F6"/>
    <w:rsid w:val="00456592"/>
    <w:rsid w:val="00460544"/>
    <w:rsid w:val="004609D2"/>
    <w:rsid w:val="00460DDB"/>
    <w:rsid w:val="0046232A"/>
    <w:rsid w:val="0046365D"/>
    <w:rsid w:val="00466111"/>
    <w:rsid w:val="0046699A"/>
    <w:rsid w:val="00467C4C"/>
    <w:rsid w:val="00471690"/>
    <w:rsid w:val="004728DF"/>
    <w:rsid w:val="00477921"/>
    <w:rsid w:val="0048060C"/>
    <w:rsid w:val="00481A8E"/>
    <w:rsid w:val="00482D41"/>
    <w:rsid w:val="00485D10"/>
    <w:rsid w:val="00487473"/>
    <w:rsid w:val="004915BD"/>
    <w:rsid w:val="00493A4F"/>
    <w:rsid w:val="004945BB"/>
    <w:rsid w:val="00496325"/>
    <w:rsid w:val="0049787F"/>
    <w:rsid w:val="004A29B8"/>
    <w:rsid w:val="004A3B06"/>
    <w:rsid w:val="004B024C"/>
    <w:rsid w:val="004B0602"/>
    <w:rsid w:val="004B0C12"/>
    <w:rsid w:val="004B3572"/>
    <w:rsid w:val="004B3819"/>
    <w:rsid w:val="004B45CC"/>
    <w:rsid w:val="004B4F12"/>
    <w:rsid w:val="004B5D01"/>
    <w:rsid w:val="004B66A7"/>
    <w:rsid w:val="004C015E"/>
    <w:rsid w:val="004C2BEF"/>
    <w:rsid w:val="004C2C3F"/>
    <w:rsid w:val="004C3AE6"/>
    <w:rsid w:val="004C3B5E"/>
    <w:rsid w:val="004C53D2"/>
    <w:rsid w:val="004D04E8"/>
    <w:rsid w:val="004D3BA5"/>
    <w:rsid w:val="004D4100"/>
    <w:rsid w:val="004D6E7A"/>
    <w:rsid w:val="004D7355"/>
    <w:rsid w:val="004E072C"/>
    <w:rsid w:val="004E47EE"/>
    <w:rsid w:val="004E4D8F"/>
    <w:rsid w:val="004E6971"/>
    <w:rsid w:val="004E7725"/>
    <w:rsid w:val="004F0F33"/>
    <w:rsid w:val="004F34BE"/>
    <w:rsid w:val="004F368A"/>
    <w:rsid w:val="004F42A5"/>
    <w:rsid w:val="004F457D"/>
    <w:rsid w:val="004F4650"/>
    <w:rsid w:val="004F70F7"/>
    <w:rsid w:val="005008DE"/>
    <w:rsid w:val="00503780"/>
    <w:rsid w:val="00503A31"/>
    <w:rsid w:val="005103A9"/>
    <w:rsid w:val="005109CB"/>
    <w:rsid w:val="00517829"/>
    <w:rsid w:val="00524067"/>
    <w:rsid w:val="005251D9"/>
    <w:rsid w:val="00525D1E"/>
    <w:rsid w:val="00527E45"/>
    <w:rsid w:val="00530257"/>
    <w:rsid w:val="00530851"/>
    <w:rsid w:val="0053095D"/>
    <w:rsid w:val="0053211B"/>
    <w:rsid w:val="00532131"/>
    <w:rsid w:val="005323B5"/>
    <w:rsid w:val="005334B3"/>
    <w:rsid w:val="00534BA9"/>
    <w:rsid w:val="00536F54"/>
    <w:rsid w:val="005379F7"/>
    <w:rsid w:val="005407D8"/>
    <w:rsid w:val="00541D1F"/>
    <w:rsid w:val="005446B5"/>
    <w:rsid w:val="00546220"/>
    <w:rsid w:val="00546F0D"/>
    <w:rsid w:val="0055052E"/>
    <w:rsid w:val="00551CC5"/>
    <w:rsid w:val="00552089"/>
    <w:rsid w:val="00552541"/>
    <w:rsid w:val="00553D20"/>
    <w:rsid w:val="00555919"/>
    <w:rsid w:val="0055680C"/>
    <w:rsid w:val="005577BE"/>
    <w:rsid w:val="0056141B"/>
    <w:rsid w:val="0056183E"/>
    <w:rsid w:val="00564688"/>
    <w:rsid w:val="00564716"/>
    <w:rsid w:val="00565230"/>
    <w:rsid w:val="00565E45"/>
    <w:rsid w:val="00573DA7"/>
    <w:rsid w:val="00577815"/>
    <w:rsid w:val="0058251C"/>
    <w:rsid w:val="00586502"/>
    <w:rsid w:val="005874B9"/>
    <w:rsid w:val="0059164A"/>
    <w:rsid w:val="00591B14"/>
    <w:rsid w:val="00592655"/>
    <w:rsid w:val="0059441C"/>
    <w:rsid w:val="00594F9F"/>
    <w:rsid w:val="005963CC"/>
    <w:rsid w:val="005968A0"/>
    <w:rsid w:val="005A0AB7"/>
    <w:rsid w:val="005A0DC1"/>
    <w:rsid w:val="005A0F69"/>
    <w:rsid w:val="005A121B"/>
    <w:rsid w:val="005A332D"/>
    <w:rsid w:val="005A5617"/>
    <w:rsid w:val="005A5BB9"/>
    <w:rsid w:val="005A5ED6"/>
    <w:rsid w:val="005B1595"/>
    <w:rsid w:val="005B1DEA"/>
    <w:rsid w:val="005B5CBE"/>
    <w:rsid w:val="005B7643"/>
    <w:rsid w:val="005C0F6B"/>
    <w:rsid w:val="005C7893"/>
    <w:rsid w:val="005C7B5A"/>
    <w:rsid w:val="005C7CAB"/>
    <w:rsid w:val="005D038F"/>
    <w:rsid w:val="005D080E"/>
    <w:rsid w:val="005D1916"/>
    <w:rsid w:val="005D2321"/>
    <w:rsid w:val="005D362E"/>
    <w:rsid w:val="005D46D2"/>
    <w:rsid w:val="005D4A2F"/>
    <w:rsid w:val="005D4B71"/>
    <w:rsid w:val="005D5F34"/>
    <w:rsid w:val="005E1432"/>
    <w:rsid w:val="005E19F3"/>
    <w:rsid w:val="005E1BBA"/>
    <w:rsid w:val="005E1DF3"/>
    <w:rsid w:val="005E5078"/>
    <w:rsid w:val="005E5B8A"/>
    <w:rsid w:val="005E6DB9"/>
    <w:rsid w:val="005F1A87"/>
    <w:rsid w:val="005F1C87"/>
    <w:rsid w:val="005F3FCB"/>
    <w:rsid w:val="005F4B96"/>
    <w:rsid w:val="005F4FB7"/>
    <w:rsid w:val="005F6DC1"/>
    <w:rsid w:val="005F7242"/>
    <w:rsid w:val="00603B08"/>
    <w:rsid w:val="00604DB6"/>
    <w:rsid w:val="00605BAC"/>
    <w:rsid w:val="0060695B"/>
    <w:rsid w:val="006076C9"/>
    <w:rsid w:val="006179D1"/>
    <w:rsid w:val="00617AAA"/>
    <w:rsid w:val="00620486"/>
    <w:rsid w:val="00620FA5"/>
    <w:rsid w:val="006216E5"/>
    <w:rsid w:val="00621FCF"/>
    <w:rsid w:val="00627C9A"/>
    <w:rsid w:val="006300B9"/>
    <w:rsid w:val="0063383D"/>
    <w:rsid w:val="006339EF"/>
    <w:rsid w:val="0063765A"/>
    <w:rsid w:val="0063785B"/>
    <w:rsid w:val="0064025C"/>
    <w:rsid w:val="00640F77"/>
    <w:rsid w:val="00641AD5"/>
    <w:rsid w:val="00642FA6"/>
    <w:rsid w:val="00643353"/>
    <w:rsid w:val="006453A0"/>
    <w:rsid w:val="0065030F"/>
    <w:rsid w:val="00651781"/>
    <w:rsid w:val="0065277E"/>
    <w:rsid w:val="00652A13"/>
    <w:rsid w:val="0065372D"/>
    <w:rsid w:val="0065425E"/>
    <w:rsid w:val="00654C04"/>
    <w:rsid w:val="00655620"/>
    <w:rsid w:val="00660425"/>
    <w:rsid w:val="00660C5B"/>
    <w:rsid w:val="00661F8E"/>
    <w:rsid w:val="00662C0A"/>
    <w:rsid w:val="0066545C"/>
    <w:rsid w:val="00666001"/>
    <w:rsid w:val="00666325"/>
    <w:rsid w:val="0066663F"/>
    <w:rsid w:val="00666F2B"/>
    <w:rsid w:val="00667416"/>
    <w:rsid w:val="00671465"/>
    <w:rsid w:val="006727EC"/>
    <w:rsid w:val="00672838"/>
    <w:rsid w:val="00672EF7"/>
    <w:rsid w:val="006737A9"/>
    <w:rsid w:val="00673950"/>
    <w:rsid w:val="00674A0F"/>
    <w:rsid w:val="006753B1"/>
    <w:rsid w:val="00681E3B"/>
    <w:rsid w:val="00682949"/>
    <w:rsid w:val="0068543B"/>
    <w:rsid w:val="00685D75"/>
    <w:rsid w:val="006877C0"/>
    <w:rsid w:val="00690AE8"/>
    <w:rsid w:val="00691A0A"/>
    <w:rsid w:val="00691CF1"/>
    <w:rsid w:val="0069328D"/>
    <w:rsid w:val="00693BDD"/>
    <w:rsid w:val="00696150"/>
    <w:rsid w:val="006973BB"/>
    <w:rsid w:val="006A005F"/>
    <w:rsid w:val="006A161C"/>
    <w:rsid w:val="006A34AA"/>
    <w:rsid w:val="006A5146"/>
    <w:rsid w:val="006A551A"/>
    <w:rsid w:val="006A58E2"/>
    <w:rsid w:val="006A6268"/>
    <w:rsid w:val="006A7387"/>
    <w:rsid w:val="006B211D"/>
    <w:rsid w:val="006B3A0B"/>
    <w:rsid w:val="006B4D7A"/>
    <w:rsid w:val="006B4DB8"/>
    <w:rsid w:val="006B7165"/>
    <w:rsid w:val="006B7209"/>
    <w:rsid w:val="006B7F6D"/>
    <w:rsid w:val="006C15B4"/>
    <w:rsid w:val="006C18C2"/>
    <w:rsid w:val="006C6481"/>
    <w:rsid w:val="006D0292"/>
    <w:rsid w:val="006D0A3B"/>
    <w:rsid w:val="006D0CCD"/>
    <w:rsid w:val="006D21FC"/>
    <w:rsid w:val="006D28A5"/>
    <w:rsid w:val="006D4866"/>
    <w:rsid w:val="006D5997"/>
    <w:rsid w:val="006E1CD6"/>
    <w:rsid w:val="006E3BD6"/>
    <w:rsid w:val="006E5D10"/>
    <w:rsid w:val="006E6154"/>
    <w:rsid w:val="006E6A62"/>
    <w:rsid w:val="006E7874"/>
    <w:rsid w:val="006F1E05"/>
    <w:rsid w:val="006F23C4"/>
    <w:rsid w:val="006F27BC"/>
    <w:rsid w:val="006F41E3"/>
    <w:rsid w:val="006F78E6"/>
    <w:rsid w:val="00700211"/>
    <w:rsid w:val="0070153A"/>
    <w:rsid w:val="007015E5"/>
    <w:rsid w:val="00702A68"/>
    <w:rsid w:val="0071017F"/>
    <w:rsid w:val="00712046"/>
    <w:rsid w:val="00712F59"/>
    <w:rsid w:val="0071320F"/>
    <w:rsid w:val="0071406B"/>
    <w:rsid w:val="007159A7"/>
    <w:rsid w:val="00715F2D"/>
    <w:rsid w:val="00716107"/>
    <w:rsid w:val="0071730F"/>
    <w:rsid w:val="00717791"/>
    <w:rsid w:val="007204AD"/>
    <w:rsid w:val="00721B53"/>
    <w:rsid w:val="00722253"/>
    <w:rsid w:val="00726EF4"/>
    <w:rsid w:val="0073064A"/>
    <w:rsid w:val="00730F22"/>
    <w:rsid w:val="00732CC1"/>
    <w:rsid w:val="00732E96"/>
    <w:rsid w:val="00733973"/>
    <w:rsid w:val="007368AE"/>
    <w:rsid w:val="007404A3"/>
    <w:rsid w:val="00741BDD"/>
    <w:rsid w:val="007424BC"/>
    <w:rsid w:val="00742ECB"/>
    <w:rsid w:val="00743930"/>
    <w:rsid w:val="00746E6F"/>
    <w:rsid w:val="00747477"/>
    <w:rsid w:val="007531E9"/>
    <w:rsid w:val="0075384E"/>
    <w:rsid w:val="00755495"/>
    <w:rsid w:val="00756675"/>
    <w:rsid w:val="00756E43"/>
    <w:rsid w:val="0075796D"/>
    <w:rsid w:val="00760B08"/>
    <w:rsid w:val="007610E0"/>
    <w:rsid w:val="00766550"/>
    <w:rsid w:val="007707FA"/>
    <w:rsid w:val="007719E1"/>
    <w:rsid w:val="00772163"/>
    <w:rsid w:val="00773297"/>
    <w:rsid w:val="007776DC"/>
    <w:rsid w:val="00781E26"/>
    <w:rsid w:val="00782606"/>
    <w:rsid w:val="007868EB"/>
    <w:rsid w:val="007918D6"/>
    <w:rsid w:val="00795074"/>
    <w:rsid w:val="007A0A98"/>
    <w:rsid w:val="007A4D35"/>
    <w:rsid w:val="007A553C"/>
    <w:rsid w:val="007A6356"/>
    <w:rsid w:val="007A7976"/>
    <w:rsid w:val="007A7FBC"/>
    <w:rsid w:val="007B116B"/>
    <w:rsid w:val="007B4A5D"/>
    <w:rsid w:val="007B5F8E"/>
    <w:rsid w:val="007B6EE3"/>
    <w:rsid w:val="007B7DD3"/>
    <w:rsid w:val="007C09E1"/>
    <w:rsid w:val="007C37EB"/>
    <w:rsid w:val="007C5899"/>
    <w:rsid w:val="007C7096"/>
    <w:rsid w:val="007C779E"/>
    <w:rsid w:val="007D0610"/>
    <w:rsid w:val="007D07FE"/>
    <w:rsid w:val="007D087F"/>
    <w:rsid w:val="007D0EF6"/>
    <w:rsid w:val="007D13AD"/>
    <w:rsid w:val="007D1EFA"/>
    <w:rsid w:val="007D398C"/>
    <w:rsid w:val="007D4114"/>
    <w:rsid w:val="007D4128"/>
    <w:rsid w:val="007D47EF"/>
    <w:rsid w:val="007D679E"/>
    <w:rsid w:val="007D7849"/>
    <w:rsid w:val="007E5985"/>
    <w:rsid w:val="007F01A1"/>
    <w:rsid w:val="007F064F"/>
    <w:rsid w:val="007F14EC"/>
    <w:rsid w:val="007F1FBF"/>
    <w:rsid w:val="007F352C"/>
    <w:rsid w:val="007F4BC8"/>
    <w:rsid w:val="007F6664"/>
    <w:rsid w:val="007F6D94"/>
    <w:rsid w:val="00801740"/>
    <w:rsid w:val="00801A6A"/>
    <w:rsid w:val="00805510"/>
    <w:rsid w:val="00807302"/>
    <w:rsid w:val="00807A82"/>
    <w:rsid w:val="00807F9C"/>
    <w:rsid w:val="00811225"/>
    <w:rsid w:val="008128A7"/>
    <w:rsid w:val="00813A4A"/>
    <w:rsid w:val="00817D22"/>
    <w:rsid w:val="00820589"/>
    <w:rsid w:val="008236DE"/>
    <w:rsid w:val="00825367"/>
    <w:rsid w:val="00830D2E"/>
    <w:rsid w:val="0083131C"/>
    <w:rsid w:val="0083143D"/>
    <w:rsid w:val="0083315D"/>
    <w:rsid w:val="00835EBA"/>
    <w:rsid w:val="00836827"/>
    <w:rsid w:val="00842D93"/>
    <w:rsid w:val="008445F5"/>
    <w:rsid w:val="0085049E"/>
    <w:rsid w:val="00850AF8"/>
    <w:rsid w:val="00852396"/>
    <w:rsid w:val="00852490"/>
    <w:rsid w:val="00852DBF"/>
    <w:rsid w:val="00853ABC"/>
    <w:rsid w:val="008547C5"/>
    <w:rsid w:val="0085588D"/>
    <w:rsid w:val="00856CE7"/>
    <w:rsid w:val="00860DB3"/>
    <w:rsid w:val="00861515"/>
    <w:rsid w:val="0086278B"/>
    <w:rsid w:val="0086397C"/>
    <w:rsid w:val="00863DBF"/>
    <w:rsid w:val="00865CD3"/>
    <w:rsid w:val="00867EC9"/>
    <w:rsid w:val="0087059A"/>
    <w:rsid w:val="008708D7"/>
    <w:rsid w:val="00871697"/>
    <w:rsid w:val="00874C52"/>
    <w:rsid w:val="008751F7"/>
    <w:rsid w:val="00876A80"/>
    <w:rsid w:val="00877302"/>
    <w:rsid w:val="00877EBE"/>
    <w:rsid w:val="0088009D"/>
    <w:rsid w:val="00882DA4"/>
    <w:rsid w:val="00885717"/>
    <w:rsid w:val="00887513"/>
    <w:rsid w:val="00891EF2"/>
    <w:rsid w:val="00892F99"/>
    <w:rsid w:val="0089332C"/>
    <w:rsid w:val="0089788B"/>
    <w:rsid w:val="008A0EAB"/>
    <w:rsid w:val="008A15AC"/>
    <w:rsid w:val="008A2212"/>
    <w:rsid w:val="008A4537"/>
    <w:rsid w:val="008A55B3"/>
    <w:rsid w:val="008A6645"/>
    <w:rsid w:val="008A6D6E"/>
    <w:rsid w:val="008B3B30"/>
    <w:rsid w:val="008B6C5E"/>
    <w:rsid w:val="008C12F1"/>
    <w:rsid w:val="008C23EA"/>
    <w:rsid w:val="008C50C3"/>
    <w:rsid w:val="008C5FEE"/>
    <w:rsid w:val="008C697D"/>
    <w:rsid w:val="008C7AE2"/>
    <w:rsid w:val="008D0CC9"/>
    <w:rsid w:val="008D454B"/>
    <w:rsid w:val="008D47E4"/>
    <w:rsid w:val="008D60A0"/>
    <w:rsid w:val="008D6F35"/>
    <w:rsid w:val="008E0794"/>
    <w:rsid w:val="008E1F22"/>
    <w:rsid w:val="008E6B6F"/>
    <w:rsid w:val="008F002D"/>
    <w:rsid w:val="008F0127"/>
    <w:rsid w:val="008F1A6D"/>
    <w:rsid w:val="008F2703"/>
    <w:rsid w:val="008F45FB"/>
    <w:rsid w:val="008F518B"/>
    <w:rsid w:val="008F6DFB"/>
    <w:rsid w:val="008F77C0"/>
    <w:rsid w:val="008F7985"/>
    <w:rsid w:val="008F7A87"/>
    <w:rsid w:val="009030A9"/>
    <w:rsid w:val="009041D1"/>
    <w:rsid w:val="009074CC"/>
    <w:rsid w:val="00907954"/>
    <w:rsid w:val="00913098"/>
    <w:rsid w:val="00913C20"/>
    <w:rsid w:val="00914FEA"/>
    <w:rsid w:val="00915027"/>
    <w:rsid w:val="00915042"/>
    <w:rsid w:val="00915DAD"/>
    <w:rsid w:val="00917CF4"/>
    <w:rsid w:val="00920F27"/>
    <w:rsid w:val="0092109F"/>
    <w:rsid w:val="009225A0"/>
    <w:rsid w:val="00925DC2"/>
    <w:rsid w:val="00926787"/>
    <w:rsid w:val="00926F96"/>
    <w:rsid w:val="00926FF4"/>
    <w:rsid w:val="009306FC"/>
    <w:rsid w:val="009314D5"/>
    <w:rsid w:val="009362B5"/>
    <w:rsid w:val="0093722B"/>
    <w:rsid w:val="0094082D"/>
    <w:rsid w:val="00942076"/>
    <w:rsid w:val="009429A5"/>
    <w:rsid w:val="00944074"/>
    <w:rsid w:val="009455AB"/>
    <w:rsid w:val="00946946"/>
    <w:rsid w:val="00946B91"/>
    <w:rsid w:val="009471E0"/>
    <w:rsid w:val="0094738B"/>
    <w:rsid w:val="009478F4"/>
    <w:rsid w:val="00947B78"/>
    <w:rsid w:val="0095159E"/>
    <w:rsid w:val="00952DD7"/>
    <w:rsid w:val="0095363F"/>
    <w:rsid w:val="00956A7E"/>
    <w:rsid w:val="00960CE2"/>
    <w:rsid w:val="00961D5C"/>
    <w:rsid w:val="00962B47"/>
    <w:rsid w:val="00962D40"/>
    <w:rsid w:val="0096374C"/>
    <w:rsid w:val="009652DE"/>
    <w:rsid w:val="0096683F"/>
    <w:rsid w:val="00966ABC"/>
    <w:rsid w:val="00966FBE"/>
    <w:rsid w:val="00970DFA"/>
    <w:rsid w:val="00971126"/>
    <w:rsid w:val="009729EB"/>
    <w:rsid w:val="0097634E"/>
    <w:rsid w:val="00977332"/>
    <w:rsid w:val="00985525"/>
    <w:rsid w:val="00987474"/>
    <w:rsid w:val="00990B2C"/>
    <w:rsid w:val="00991D68"/>
    <w:rsid w:val="00992B30"/>
    <w:rsid w:val="009930A7"/>
    <w:rsid w:val="00993733"/>
    <w:rsid w:val="0099519B"/>
    <w:rsid w:val="009951B7"/>
    <w:rsid w:val="00995AEC"/>
    <w:rsid w:val="009A238C"/>
    <w:rsid w:val="009A3529"/>
    <w:rsid w:val="009A4186"/>
    <w:rsid w:val="009A4E3D"/>
    <w:rsid w:val="009A5592"/>
    <w:rsid w:val="009A572D"/>
    <w:rsid w:val="009B004B"/>
    <w:rsid w:val="009B0B87"/>
    <w:rsid w:val="009B12A1"/>
    <w:rsid w:val="009B337B"/>
    <w:rsid w:val="009B3DCA"/>
    <w:rsid w:val="009B4AB5"/>
    <w:rsid w:val="009C05FF"/>
    <w:rsid w:val="009C07EE"/>
    <w:rsid w:val="009C0AE8"/>
    <w:rsid w:val="009C1160"/>
    <w:rsid w:val="009C20E2"/>
    <w:rsid w:val="009C66F6"/>
    <w:rsid w:val="009C7D78"/>
    <w:rsid w:val="009D364E"/>
    <w:rsid w:val="009D3ADC"/>
    <w:rsid w:val="009D4FD3"/>
    <w:rsid w:val="009D6BEA"/>
    <w:rsid w:val="009E0E3D"/>
    <w:rsid w:val="009E172F"/>
    <w:rsid w:val="009E2B9E"/>
    <w:rsid w:val="009E462B"/>
    <w:rsid w:val="009E4F50"/>
    <w:rsid w:val="009E682D"/>
    <w:rsid w:val="009E71FE"/>
    <w:rsid w:val="009F2616"/>
    <w:rsid w:val="009F42E3"/>
    <w:rsid w:val="009F4E5A"/>
    <w:rsid w:val="009F5CD3"/>
    <w:rsid w:val="009F624B"/>
    <w:rsid w:val="009F76B2"/>
    <w:rsid w:val="00A023EE"/>
    <w:rsid w:val="00A03B1F"/>
    <w:rsid w:val="00A03BFC"/>
    <w:rsid w:val="00A040A6"/>
    <w:rsid w:val="00A07BD0"/>
    <w:rsid w:val="00A10BB6"/>
    <w:rsid w:val="00A12B6C"/>
    <w:rsid w:val="00A1339B"/>
    <w:rsid w:val="00A1354E"/>
    <w:rsid w:val="00A140B7"/>
    <w:rsid w:val="00A1442F"/>
    <w:rsid w:val="00A14597"/>
    <w:rsid w:val="00A1462D"/>
    <w:rsid w:val="00A1503D"/>
    <w:rsid w:val="00A15E62"/>
    <w:rsid w:val="00A16B65"/>
    <w:rsid w:val="00A16E3D"/>
    <w:rsid w:val="00A1799D"/>
    <w:rsid w:val="00A17D3A"/>
    <w:rsid w:val="00A20496"/>
    <w:rsid w:val="00A21B12"/>
    <w:rsid w:val="00A24AF7"/>
    <w:rsid w:val="00A26103"/>
    <w:rsid w:val="00A27B64"/>
    <w:rsid w:val="00A30BB3"/>
    <w:rsid w:val="00A316C0"/>
    <w:rsid w:val="00A329F5"/>
    <w:rsid w:val="00A32E32"/>
    <w:rsid w:val="00A370D3"/>
    <w:rsid w:val="00A3731F"/>
    <w:rsid w:val="00A410EB"/>
    <w:rsid w:val="00A4141D"/>
    <w:rsid w:val="00A42915"/>
    <w:rsid w:val="00A4343F"/>
    <w:rsid w:val="00A4350F"/>
    <w:rsid w:val="00A45913"/>
    <w:rsid w:val="00A479B1"/>
    <w:rsid w:val="00A525BA"/>
    <w:rsid w:val="00A55BD1"/>
    <w:rsid w:val="00A60604"/>
    <w:rsid w:val="00A61294"/>
    <w:rsid w:val="00A6247D"/>
    <w:rsid w:val="00A73117"/>
    <w:rsid w:val="00A737A8"/>
    <w:rsid w:val="00A73E68"/>
    <w:rsid w:val="00A7570F"/>
    <w:rsid w:val="00A7729B"/>
    <w:rsid w:val="00A800E4"/>
    <w:rsid w:val="00A807D5"/>
    <w:rsid w:val="00A8479D"/>
    <w:rsid w:val="00A84A06"/>
    <w:rsid w:val="00A866A8"/>
    <w:rsid w:val="00A87262"/>
    <w:rsid w:val="00A91E4F"/>
    <w:rsid w:val="00A936C9"/>
    <w:rsid w:val="00A94D4E"/>
    <w:rsid w:val="00A94E83"/>
    <w:rsid w:val="00A957CE"/>
    <w:rsid w:val="00AA0DB1"/>
    <w:rsid w:val="00AA1884"/>
    <w:rsid w:val="00AA33C2"/>
    <w:rsid w:val="00AA47B6"/>
    <w:rsid w:val="00AA6630"/>
    <w:rsid w:val="00AA7ACB"/>
    <w:rsid w:val="00AB07B9"/>
    <w:rsid w:val="00AB10C9"/>
    <w:rsid w:val="00AB1605"/>
    <w:rsid w:val="00AB30FD"/>
    <w:rsid w:val="00AB3493"/>
    <w:rsid w:val="00AB676C"/>
    <w:rsid w:val="00AB6B84"/>
    <w:rsid w:val="00AB789F"/>
    <w:rsid w:val="00AC47C6"/>
    <w:rsid w:val="00AC51E7"/>
    <w:rsid w:val="00AC5AA1"/>
    <w:rsid w:val="00AC643D"/>
    <w:rsid w:val="00AC6C18"/>
    <w:rsid w:val="00AD0BCD"/>
    <w:rsid w:val="00AD0D31"/>
    <w:rsid w:val="00AD1943"/>
    <w:rsid w:val="00AD2067"/>
    <w:rsid w:val="00AD32D9"/>
    <w:rsid w:val="00AD7D66"/>
    <w:rsid w:val="00AE00A9"/>
    <w:rsid w:val="00AE0D36"/>
    <w:rsid w:val="00AE2107"/>
    <w:rsid w:val="00AE3AFB"/>
    <w:rsid w:val="00AE41EC"/>
    <w:rsid w:val="00AE459F"/>
    <w:rsid w:val="00AE5078"/>
    <w:rsid w:val="00AE54BD"/>
    <w:rsid w:val="00AE73BB"/>
    <w:rsid w:val="00AE755F"/>
    <w:rsid w:val="00AE7890"/>
    <w:rsid w:val="00AE7EF2"/>
    <w:rsid w:val="00AF0331"/>
    <w:rsid w:val="00AF257A"/>
    <w:rsid w:val="00AF2C52"/>
    <w:rsid w:val="00AF3868"/>
    <w:rsid w:val="00AF4BA6"/>
    <w:rsid w:val="00B01FC2"/>
    <w:rsid w:val="00B05124"/>
    <w:rsid w:val="00B05298"/>
    <w:rsid w:val="00B0576E"/>
    <w:rsid w:val="00B05837"/>
    <w:rsid w:val="00B068E2"/>
    <w:rsid w:val="00B06E40"/>
    <w:rsid w:val="00B079F3"/>
    <w:rsid w:val="00B07FAE"/>
    <w:rsid w:val="00B121EE"/>
    <w:rsid w:val="00B12210"/>
    <w:rsid w:val="00B12F3F"/>
    <w:rsid w:val="00B13D26"/>
    <w:rsid w:val="00B16119"/>
    <w:rsid w:val="00B205C5"/>
    <w:rsid w:val="00B21E9D"/>
    <w:rsid w:val="00B22852"/>
    <w:rsid w:val="00B2433D"/>
    <w:rsid w:val="00B249A7"/>
    <w:rsid w:val="00B257AB"/>
    <w:rsid w:val="00B2586B"/>
    <w:rsid w:val="00B266BE"/>
    <w:rsid w:val="00B269C4"/>
    <w:rsid w:val="00B3058D"/>
    <w:rsid w:val="00B30EB3"/>
    <w:rsid w:val="00B34045"/>
    <w:rsid w:val="00B348FC"/>
    <w:rsid w:val="00B41B73"/>
    <w:rsid w:val="00B44532"/>
    <w:rsid w:val="00B46426"/>
    <w:rsid w:val="00B46C85"/>
    <w:rsid w:val="00B50EB7"/>
    <w:rsid w:val="00B54354"/>
    <w:rsid w:val="00B5456F"/>
    <w:rsid w:val="00B55628"/>
    <w:rsid w:val="00B566E7"/>
    <w:rsid w:val="00B67539"/>
    <w:rsid w:val="00B70232"/>
    <w:rsid w:val="00B7116A"/>
    <w:rsid w:val="00B7176B"/>
    <w:rsid w:val="00B7351E"/>
    <w:rsid w:val="00B73A9B"/>
    <w:rsid w:val="00B74608"/>
    <w:rsid w:val="00B750EA"/>
    <w:rsid w:val="00B76452"/>
    <w:rsid w:val="00B76E31"/>
    <w:rsid w:val="00B77572"/>
    <w:rsid w:val="00B777EA"/>
    <w:rsid w:val="00B77B43"/>
    <w:rsid w:val="00B77CDC"/>
    <w:rsid w:val="00B84ABF"/>
    <w:rsid w:val="00B859BB"/>
    <w:rsid w:val="00B86118"/>
    <w:rsid w:val="00B92191"/>
    <w:rsid w:val="00B96A7B"/>
    <w:rsid w:val="00B96E2B"/>
    <w:rsid w:val="00B9771F"/>
    <w:rsid w:val="00BA133D"/>
    <w:rsid w:val="00BA1B94"/>
    <w:rsid w:val="00BA3681"/>
    <w:rsid w:val="00BA3E5F"/>
    <w:rsid w:val="00BA4B08"/>
    <w:rsid w:val="00BA566B"/>
    <w:rsid w:val="00BA5F4E"/>
    <w:rsid w:val="00BA7E76"/>
    <w:rsid w:val="00BB3377"/>
    <w:rsid w:val="00BB40A9"/>
    <w:rsid w:val="00BB6096"/>
    <w:rsid w:val="00BC07C6"/>
    <w:rsid w:val="00BC1148"/>
    <w:rsid w:val="00BC21DC"/>
    <w:rsid w:val="00BC2D2D"/>
    <w:rsid w:val="00BC79CB"/>
    <w:rsid w:val="00BD340C"/>
    <w:rsid w:val="00BD381C"/>
    <w:rsid w:val="00BD3DF2"/>
    <w:rsid w:val="00BD4B2D"/>
    <w:rsid w:val="00BD4C7C"/>
    <w:rsid w:val="00BD5FA3"/>
    <w:rsid w:val="00BD63E3"/>
    <w:rsid w:val="00BD7205"/>
    <w:rsid w:val="00BE1643"/>
    <w:rsid w:val="00BE54DD"/>
    <w:rsid w:val="00BE5A0A"/>
    <w:rsid w:val="00BF0291"/>
    <w:rsid w:val="00BF1154"/>
    <w:rsid w:val="00BF1A3C"/>
    <w:rsid w:val="00BF30CD"/>
    <w:rsid w:val="00BF3B0A"/>
    <w:rsid w:val="00BF41BB"/>
    <w:rsid w:val="00BF44A5"/>
    <w:rsid w:val="00BF4E2F"/>
    <w:rsid w:val="00BF6EC4"/>
    <w:rsid w:val="00BF6F3D"/>
    <w:rsid w:val="00C001AE"/>
    <w:rsid w:val="00C00D7A"/>
    <w:rsid w:val="00C01266"/>
    <w:rsid w:val="00C018B6"/>
    <w:rsid w:val="00C02077"/>
    <w:rsid w:val="00C037C1"/>
    <w:rsid w:val="00C0423F"/>
    <w:rsid w:val="00C05668"/>
    <w:rsid w:val="00C05C73"/>
    <w:rsid w:val="00C06D1B"/>
    <w:rsid w:val="00C07287"/>
    <w:rsid w:val="00C0762C"/>
    <w:rsid w:val="00C07733"/>
    <w:rsid w:val="00C11940"/>
    <w:rsid w:val="00C1199B"/>
    <w:rsid w:val="00C15633"/>
    <w:rsid w:val="00C15F64"/>
    <w:rsid w:val="00C203B4"/>
    <w:rsid w:val="00C2276E"/>
    <w:rsid w:val="00C30C4F"/>
    <w:rsid w:val="00C364A4"/>
    <w:rsid w:val="00C40EC9"/>
    <w:rsid w:val="00C4113E"/>
    <w:rsid w:val="00C417DA"/>
    <w:rsid w:val="00C44FD2"/>
    <w:rsid w:val="00C450E1"/>
    <w:rsid w:val="00C47072"/>
    <w:rsid w:val="00C474D4"/>
    <w:rsid w:val="00C47CB0"/>
    <w:rsid w:val="00C502C6"/>
    <w:rsid w:val="00C52C7B"/>
    <w:rsid w:val="00C534DC"/>
    <w:rsid w:val="00C538DA"/>
    <w:rsid w:val="00C60F52"/>
    <w:rsid w:val="00C64CF4"/>
    <w:rsid w:val="00C658A4"/>
    <w:rsid w:val="00C66E19"/>
    <w:rsid w:val="00C70092"/>
    <w:rsid w:val="00C70561"/>
    <w:rsid w:val="00C7059F"/>
    <w:rsid w:val="00C70DE1"/>
    <w:rsid w:val="00C711E3"/>
    <w:rsid w:val="00C71CA6"/>
    <w:rsid w:val="00C74A8C"/>
    <w:rsid w:val="00C75C81"/>
    <w:rsid w:val="00C7639D"/>
    <w:rsid w:val="00C83E24"/>
    <w:rsid w:val="00C84F54"/>
    <w:rsid w:val="00C8642E"/>
    <w:rsid w:val="00C87E9F"/>
    <w:rsid w:val="00C91943"/>
    <w:rsid w:val="00C96206"/>
    <w:rsid w:val="00C972C6"/>
    <w:rsid w:val="00C97A62"/>
    <w:rsid w:val="00CA1D3D"/>
    <w:rsid w:val="00CA32A8"/>
    <w:rsid w:val="00CA3AB6"/>
    <w:rsid w:val="00CA4CDA"/>
    <w:rsid w:val="00CA517F"/>
    <w:rsid w:val="00CA51B6"/>
    <w:rsid w:val="00CA656C"/>
    <w:rsid w:val="00CA6CCD"/>
    <w:rsid w:val="00CB10C2"/>
    <w:rsid w:val="00CB1C1F"/>
    <w:rsid w:val="00CB2209"/>
    <w:rsid w:val="00CB28D6"/>
    <w:rsid w:val="00CB36D6"/>
    <w:rsid w:val="00CB751C"/>
    <w:rsid w:val="00CB7F6F"/>
    <w:rsid w:val="00CC01E7"/>
    <w:rsid w:val="00CC0E08"/>
    <w:rsid w:val="00CC1A1D"/>
    <w:rsid w:val="00CC26E8"/>
    <w:rsid w:val="00CC2DB0"/>
    <w:rsid w:val="00CC33FE"/>
    <w:rsid w:val="00CC5CB1"/>
    <w:rsid w:val="00CD0ABD"/>
    <w:rsid w:val="00CD4654"/>
    <w:rsid w:val="00CD48AC"/>
    <w:rsid w:val="00CD5922"/>
    <w:rsid w:val="00CD715A"/>
    <w:rsid w:val="00CD74EE"/>
    <w:rsid w:val="00CE514B"/>
    <w:rsid w:val="00CE57C4"/>
    <w:rsid w:val="00CE6401"/>
    <w:rsid w:val="00CF0284"/>
    <w:rsid w:val="00CF2F9B"/>
    <w:rsid w:val="00CF34D4"/>
    <w:rsid w:val="00CF45FE"/>
    <w:rsid w:val="00CF5906"/>
    <w:rsid w:val="00CF6B10"/>
    <w:rsid w:val="00D03371"/>
    <w:rsid w:val="00D03643"/>
    <w:rsid w:val="00D07941"/>
    <w:rsid w:val="00D10FC3"/>
    <w:rsid w:val="00D11ED1"/>
    <w:rsid w:val="00D12305"/>
    <w:rsid w:val="00D133E7"/>
    <w:rsid w:val="00D145B8"/>
    <w:rsid w:val="00D15FAA"/>
    <w:rsid w:val="00D16329"/>
    <w:rsid w:val="00D205E1"/>
    <w:rsid w:val="00D2084C"/>
    <w:rsid w:val="00D2195E"/>
    <w:rsid w:val="00D21A9D"/>
    <w:rsid w:val="00D22041"/>
    <w:rsid w:val="00D224E5"/>
    <w:rsid w:val="00D22B92"/>
    <w:rsid w:val="00D22F36"/>
    <w:rsid w:val="00D23C87"/>
    <w:rsid w:val="00D26BB2"/>
    <w:rsid w:val="00D27FC7"/>
    <w:rsid w:val="00D32404"/>
    <w:rsid w:val="00D32580"/>
    <w:rsid w:val="00D346B5"/>
    <w:rsid w:val="00D347B3"/>
    <w:rsid w:val="00D41793"/>
    <w:rsid w:val="00D42777"/>
    <w:rsid w:val="00D42C39"/>
    <w:rsid w:val="00D431AE"/>
    <w:rsid w:val="00D45B7A"/>
    <w:rsid w:val="00D462AD"/>
    <w:rsid w:val="00D47357"/>
    <w:rsid w:val="00D50557"/>
    <w:rsid w:val="00D52E91"/>
    <w:rsid w:val="00D54B79"/>
    <w:rsid w:val="00D550FB"/>
    <w:rsid w:val="00D56EB1"/>
    <w:rsid w:val="00D57338"/>
    <w:rsid w:val="00D61F8E"/>
    <w:rsid w:val="00D638F5"/>
    <w:rsid w:val="00D66840"/>
    <w:rsid w:val="00D678A6"/>
    <w:rsid w:val="00D700D9"/>
    <w:rsid w:val="00D70644"/>
    <w:rsid w:val="00D70D53"/>
    <w:rsid w:val="00D73275"/>
    <w:rsid w:val="00D753E8"/>
    <w:rsid w:val="00D82563"/>
    <w:rsid w:val="00D83D27"/>
    <w:rsid w:val="00D84195"/>
    <w:rsid w:val="00D8513E"/>
    <w:rsid w:val="00D94155"/>
    <w:rsid w:val="00D944EC"/>
    <w:rsid w:val="00D9460A"/>
    <w:rsid w:val="00D9480F"/>
    <w:rsid w:val="00D94E94"/>
    <w:rsid w:val="00D95A05"/>
    <w:rsid w:val="00D96AE5"/>
    <w:rsid w:val="00DA0749"/>
    <w:rsid w:val="00DA096D"/>
    <w:rsid w:val="00DA3E01"/>
    <w:rsid w:val="00DA68E6"/>
    <w:rsid w:val="00DA6F7C"/>
    <w:rsid w:val="00DB14D4"/>
    <w:rsid w:val="00DB26D8"/>
    <w:rsid w:val="00DB499A"/>
    <w:rsid w:val="00DB598F"/>
    <w:rsid w:val="00DB7A84"/>
    <w:rsid w:val="00DC205B"/>
    <w:rsid w:val="00DC270B"/>
    <w:rsid w:val="00DC31EB"/>
    <w:rsid w:val="00DC45B1"/>
    <w:rsid w:val="00DC4FA3"/>
    <w:rsid w:val="00DC5275"/>
    <w:rsid w:val="00DC544F"/>
    <w:rsid w:val="00DC67E0"/>
    <w:rsid w:val="00DD07CD"/>
    <w:rsid w:val="00DD0F28"/>
    <w:rsid w:val="00DD2865"/>
    <w:rsid w:val="00DD3888"/>
    <w:rsid w:val="00DD431D"/>
    <w:rsid w:val="00DD558A"/>
    <w:rsid w:val="00DD6372"/>
    <w:rsid w:val="00DD669D"/>
    <w:rsid w:val="00DD7A4E"/>
    <w:rsid w:val="00DE035F"/>
    <w:rsid w:val="00DE146E"/>
    <w:rsid w:val="00DE3069"/>
    <w:rsid w:val="00DE3087"/>
    <w:rsid w:val="00DE3594"/>
    <w:rsid w:val="00DE621C"/>
    <w:rsid w:val="00DE7D9E"/>
    <w:rsid w:val="00DF1959"/>
    <w:rsid w:val="00DF2502"/>
    <w:rsid w:val="00DF27E4"/>
    <w:rsid w:val="00DF2B20"/>
    <w:rsid w:val="00DF3FC9"/>
    <w:rsid w:val="00DF59EF"/>
    <w:rsid w:val="00DF5E93"/>
    <w:rsid w:val="00DF6903"/>
    <w:rsid w:val="00DF713B"/>
    <w:rsid w:val="00DF7CA1"/>
    <w:rsid w:val="00E00E33"/>
    <w:rsid w:val="00E012F8"/>
    <w:rsid w:val="00E072D2"/>
    <w:rsid w:val="00E12BA7"/>
    <w:rsid w:val="00E16E7A"/>
    <w:rsid w:val="00E20166"/>
    <w:rsid w:val="00E21972"/>
    <w:rsid w:val="00E21D17"/>
    <w:rsid w:val="00E22F67"/>
    <w:rsid w:val="00E24213"/>
    <w:rsid w:val="00E276FD"/>
    <w:rsid w:val="00E31644"/>
    <w:rsid w:val="00E32391"/>
    <w:rsid w:val="00E32B06"/>
    <w:rsid w:val="00E33FB1"/>
    <w:rsid w:val="00E3662D"/>
    <w:rsid w:val="00E4136E"/>
    <w:rsid w:val="00E44881"/>
    <w:rsid w:val="00E45092"/>
    <w:rsid w:val="00E45DC1"/>
    <w:rsid w:val="00E461EF"/>
    <w:rsid w:val="00E5086A"/>
    <w:rsid w:val="00E50B08"/>
    <w:rsid w:val="00E51234"/>
    <w:rsid w:val="00E516AC"/>
    <w:rsid w:val="00E51F5E"/>
    <w:rsid w:val="00E54023"/>
    <w:rsid w:val="00E5669B"/>
    <w:rsid w:val="00E60118"/>
    <w:rsid w:val="00E623E5"/>
    <w:rsid w:val="00E62908"/>
    <w:rsid w:val="00E646C4"/>
    <w:rsid w:val="00E64BCE"/>
    <w:rsid w:val="00E656BA"/>
    <w:rsid w:val="00E66168"/>
    <w:rsid w:val="00E66620"/>
    <w:rsid w:val="00E66F0E"/>
    <w:rsid w:val="00E67CBC"/>
    <w:rsid w:val="00E706E6"/>
    <w:rsid w:val="00E712BC"/>
    <w:rsid w:val="00E71F89"/>
    <w:rsid w:val="00E72E86"/>
    <w:rsid w:val="00E73A2C"/>
    <w:rsid w:val="00E73D8A"/>
    <w:rsid w:val="00E75BAD"/>
    <w:rsid w:val="00E75FD6"/>
    <w:rsid w:val="00E81436"/>
    <w:rsid w:val="00E82268"/>
    <w:rsid w:val="00E8398B"/>
    <w:rsid w:val="00E8402C"/>
    <w:rsid w:val="00E84792"/>
    <w:rsid w:val="00E86935"/>
    <w:rsid w:val="00E9327E"/>
    <w:rsid w:val="00E9341E"/>
    <w:rsid w:val="00E9397C"/>
    <w:rsid w:val="00E956F2"/>
    <w:rsid w:val="00E9644A"/>
    <w:rsid w:val="00E969EC"/>
    <w:rsid w:val="00E96C52"/>
    <w:rsid w:val="00E97329"/>
    <w:rsid w:val="00E97C31"/>
    <w:rsid w:val="00EA1C56"/>
    <w:rsid w:val="00EA1FBC"/>
    <w:rsid w:val="00EA3C40"/>
    <w:rsid w:val="00EA4B62"/>
    <w:rsid w:val="00EA56C2"/>
    <w:rsid w:val="00EA748D"/>
    <w:rsid w:val="00EA75B2"/>
    <w:rsid w:val="00EB2E8D"/>
    <w:rsid w:val="00EB2EE4"/>
    <w:rsid w:val="00EB4295"/>
    <w:rsid w:val="00EB4C4C"/>
    <w:rsid w:val="00EB54CE"/>
    <w:rsid w:val="00EC0C28"/>
    <w:rsid w:val="00EC1FE8"/>
    <w:rsid w:val="00EC2001"/>
    <w:rsid w:val="00EC2FC3"/>
    <w:rsid w:val="00EC5E82"/>
    <w:rsid w:val="00EC6284"/>
    <w:rsid w:val="00ED2D06"/>
    <w:rsid w:val="00ED3A17"/>
    <w:rsid w:val="00ED4433"/>
    <w:rsid w:val="00ED4F35"/>
    <w:rsid w:val="00ED5DAA"/>
    <w:rsid w:val="00ED7D3E"/>
    <w:rsid w:val="00EE07C0"/>
    <w:rsid w:val="00EE2335"/>
    <w:rsid w:val="00EE45FF"/>
    <w:rsid w:val="00EE6325"/>
    <w:rsid w:val="00EF1547"/>
    <w:rsid w:val="00EF4DE3"/>
    <w:rsid w:val="00EF4E13"/>
    <w:rsid w:val="00EF545E"/>
    <w:rsid w:val="00EF664E"/>
    <w:rsid w:val="00F01B9D"/>
    <w:rsid w:val="00F038BB"/>
    <w:rsid w:val="00F04593"/>
    <w:rsid w:val="00F059E4"/>
    <w:rsid w:val="00F05A94"/>
    <w:rsid w:val="00F06761"/>
    <w:rsid w:val="00F06D75"/>
    <w:rsid w:val="00F11442"/>
    <w:rsid w:val="00F12034"/>
    <w:rsid w:val="00F12242"/>
    <w:rsid w:val="00F14404"/>
    <w:rsid w:val="00F16D26"/>
    <w:rsid w:val="00F16EDD"/>
    <w:rsid w:val="00F207D0"/>
    <w:rsid w:val="00F21634"/>
    <w:rsid w:val="00F220A9"/>
    <w:rsid w:val="00F23202"/>
    <w:rsid w:val="00F248E7"/>
    <w:rsid w:val="00F26C64"/>
    <w:rsid w:val="00F27E08"/>
    <w:rsid w:val="00F30838"/>
    <w:rsid w:val="00F316DA"/>
    <w:rsid w:val="00F31BBD"/>
    <w:rsid w:val="00F31EBF"/>
    <w:rsid w:val="00F33326"/>
    <w:rsid w:val="00F347D5"/>
    <w:rsid w:val="00F34B71"/>
    <w:rsid w:val="00F35708"/>
    <w:rsid w:val="00F47658"/>
    <w:rsid w:val="00F50EA1"/>
    <w:rsid w:val="00F52699"/>
    <w:rsid w:val="00F5566F"/>
    <w:rsid w:val="00F55803"/>
    <w:rsid w:val="00F57752"/>
    <w:rsid w:val="00F60661"/>
    <w:rsid w:val="00F6170B"/>
    <w:rsid w:val="00F62527"/>
    <w:rsid w:val="00F639F9"/>
    <w:rsid w:val="00F65A4A"/>
    <w:rsid w:val="00F667E3"/>
    <w:rsid w:val="00F677A2"/>
    <w:rsid w:val="00F708CC"/>
    <w:rsid w:val="00F73544"/>
    <w:rsid w:val="00F761C6"/>
    <w:rsid w:val="00F7630E"/>
    <w:rsid w:val="00F77A4F"/>
    <w:rsid w:val="00F77FEB"/>
    <w:rsid w:val="00F8167A"/>
    <w:rsid w:val="00F823C5"/>
    <w:rsid w:val="00F90362"/>
    <w:rsid w:val="00F93451"/>
    <w:rsid w:val="00F93F44"/>
    <w:rsid w:val="00F94EBB"/>
    <w:rsid w:val="00F96E71"/>
    <w:rsid w:val="00FA0A51"/>
    <w:rsid w:val="00FA1409"/>
    <w:rsid w:val="00FA1B11"/>
    <w:rsid w:val="00FA5558"/>
    <w:rsid w:val="00FA55A7"/>
    <w:rsid w:val="00FA7377"/>
    <w:rsid w:val="00FA7812"/>
    <w:rsid w:val="00FA7AA0"/>
    <w:rsid w:val="00FA7E7F"/>
    <w:rsid w:val="00FB0515"/>
    <w:rsid w:val="00FB2205"/>
    <w:rsid w:val="00FB5B36"/>
    <w:rsid w:val="00FB7F97"/>
    <w:rsid w:val="00FC0096"/>
    <w:rsid w:val="00FC0ACB"/>
    <w:rsid w:val="00FC417D"/>
    <w:rsid w:val="00FD57CE"/>
    <w:rsid w:val="00FD7906"/>
    <w:rsid w:val="00FE006C"/>
    <w:rsid w:val="00FE0221"/>
    <w:rsid w:val="00FE0EC6"/>
    <w:rsid w:val="00FE311C"/>
    <w:rsid w:val="00FE531C"/>
    <w:rsid w:val="00FE5B52"/>
    <w:rsid w:val="00FF02E8"/>
    <w:rsid w:val="00FF0ADD"/>
    <w:rsid w:val="00FF11FD"/>
    <w:rsid w:val="00FF3898"/>
    <w:rsid w:val="00FF423C"/>
    <w:rsid w:val="00FF46D6"/>
    <w:rsid w:val="00FF4F0F"/>
    <w:rsid w:val="00FF54BA"/>
    <w:rsid w:val="00FF5D0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67A703F"/>
  <w15:docId w15:val="{9B4E53BD-2C62-42E9-AEE8-13D663B71A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iPriority="0"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9">
    <w:name w:val="Normal"/>
    <w:qFormat/>
    <w:rsid w:val="00A45913"/>
    <w:rPr>
      <w:rFonts w:ascii="Times New Roman" w:eastAsia="Times New Roman" w:hAnsi="Times New Roman" w:cs="Times New Roman"/>
      <w:sz w:val="24"/>
      <w:szCs w:val="24"/>
      <w:lang w:eastAsia="ru-RU"/>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Загол 2,."/>
    <w:basedOn w:val="a9"/>
    <w:next w:val="a9"/>
    <w:link w:val="13"/>
    <w:uiPriority w:val="9"/>
    <w:qFormat/>
    <w:rsid w:val="000254C1"/>
    <w:pPr>
      <w:keepNext/>
      <w:numPr>
        <w:numId w:val="1"/>
      </w:numPr>
      <w:tabs>
        <w:tab w:val="left" w:pos="851"/>
      </w:tabs>
      <w:spacing w:before="240" w:after="120"/>
      <w:jc w:val="center"/>
      <w:outlineLvl w:val="0"/>
    </w:pPr>
    <w:rPr>
      <w:b/>
      <w:bCs/>
      <w:caps/>
      <w:kern w:val="32"/>
      <w:sz w:val="28"/>
      <w:szCs w:val="28"/>
    </w:rPr>
  </w:style>
  <w:style w:type="paragraph" w:styleId="21">
    <w:name w:val="heading 2"/>
    <w:aliases w:val="HD2"/>
    <w:basedOn w:val="a9"/>
    <w:next w:val="a9"/>
    <w:link w:val="25"/>
    <w:qFormat/>
    <w:rsid w:val="000254C1"/>
    <w:pPr>
      <w:keepNext/>
      <w:numPr>
        <w:ilvl w:val="1"/>
        <w:numId w:val="1"/>
      </w:numPr>
      <w:tabs>
        <w:tab w:val="left" w:pos="1134"/>
        <w:tab w:val="left" w:pos="1276"/>
      </w:tabs>
      <w:spacing w:before="180" w:after="60"/>
      <w:jc w:val="both"/>
      <w:outlineLvl w:val="1"/>
    </w:pPr>
    <w:rPr>
      <w:bCs/>
      <w:iCs/>
      <w:sz w:val="28"/>
      <w:szCs w:val="28"/>
    </w:rPr>
  </w:style>
  <w:style w:type="paragraph" w:styleId="3">
    <w:name w:val="heading 3"/>
    <w:basedOn w:val="a9"/>
    <w:next w:val="a9"/>
    <w:link w:val="32"/>
    <w:uiPriority w:val="9"/>
    <w:qFormat/>
    <w:rsid w:val="000254C1"/>
    <w:pPr>
      <w:keepNext/>
      <w:numPr>
        <w:ilvl w:val="2"/>
        <w:numId w:val="1"/>
      </w:numPr>
      <w:tabs>
        <w:tab w:val="left" w:pos="1276"/>
      </w:tabs>
      <w:spacing w:before="120" w:after="120"/>
      <w:jc w:val="both"/>
      <w:outlineLvl w:val="2"/>
    </w:pPr>
    <w:rPr>
      <w:bCs/>
      <w:sz w:val="28"/>
      <w:szCs w:val="26"/>
    </w:rPr>
  </w:style>
  <w:style w:type="paragraph" w:styleId="4">
    <w:name w:val="heading 4"/>
    <w:basedOn w:val="a9"/>
    <w:next w:val="a9"/>
    <w:link w:val="41"/>
    <w:qFormat/>
    <w:rsid w:val="000254C1"/>
    <w:pPr>
      <w:keepNext/>
      <w:numPr>
        <w:ilvl w:val="3"/>
        <w:numId w:val="1"/>
      </w:numPr>
      <w:tabs>
        <w:tab w:val="left" w:pos="1418"/>
      </w:tabs>
      <w:spacing w:before="120" w:after="60"/>
      <w:outlineLvl w:val="3"/>
    </w:pPr>
    <w:rPr>
      <w:b/>
      <w:bCs/>
    </w:rPr>
  </w:style>
  <w:style w:type="paragraph" w:styleId="5">
    <w:name w:val="heading 5"/>
    <w:basedOn w:val="a9"/>
    <w:next w:val="a9"/>
    <w:link w:val="50"/>
    <w:qFormat/>
    <w:rsid w:val="000254C1"/>
    <w:pPr>
      <w:numPr>
        <w:ilvl w:val="4"/>
        <w:numId w:val="1"/>
      </w:numPr>
      <w:tabs>
        <w:tab w:val="left" w:pos="1701"/>
      </w:tabs>
      <w:spacing w:before="240" w:after="60"/>
      <w:outlineLvl w:val="4"/>
    </w:pPr>
    <w:rPr>
      <w:b/>
      <w:bCs/>
      <w:iCs/>
      <w:sz w:val="22"/>
      <w:szCs w:val="22"/>
    </w:rPr>
  </w:style>
  <w:style w:type="paragraph" w:styleId="6">
    <w:name w:val="heading 6"/>
    <w:basedOn w:val="a9"/>
    <w:next w:val="a9"/>
    <w:link w:val="60"/>
    <w:qFormat/>
    <w:rsid w:val="000254C1"/>
    <w:pPr>
      <w:numPr>
        <w:ilvl w:val="5"/>
        <w:numId w:val="1"/>
      </w:numPr>
      <w:spacing w:before="240" w:after="60"/>
      <w:outlineLvl w:val="5"/>
    </w:pPr>
    <w:rPr>
      <w:b/>
      <w:bCs/>
      <w:sz w:val="22"/>
      <w:szCs w:val="22"/>
    </w:rPr>
  </w:style>
  <w:style w:type="paragraph" w:styleId="7">
    <w:name w:val="heading 7"/>
    <w:basedOn w:val="a9"/>
    <w:next w:val="a9"/>
    <w:link w:val="70"/>
    <w:qFormat/>
    <w:rsid w:val="000254C1"/>
    <w:pPr>
      <w:numPr>
        <w:ilvl w:val="6"/>
        <w:numId w:val="1"/>
      </w:numPr>
      <w:spacing w:before="240" w:after="60"/>
      <w:outlineLvl w:val="6"/>
    </w:pPr>
  </w:style>
  <w:style w:type="paragraph" w:styleId="8">
    <w:name w:val="heading 8"/>
    <w:basedOn w:val="a9"/>
    <w:next w:val="a9"/>
    <w:link w:val="80"/>
    <w:qFormat/>
    <w:rsid w:val="000254C1"/>
    <w:pPr>
      <w:numPr>
        <w:ilvl w:val="7"/>
        <w:numId w:val="1"/>
      </w:numPr>
      <w:spacing w:before="240" w:after="60"/>
      <w:outlineLvl w:val="7"/>
    </w:pPr>
    <w:rPr>
      <w:i/>
      <w:iCs/>
    </w:rPr>
  </w:style>
  <w:style w:type="paragraph" w:styleId="9">
    <w:name w:val="heading 9"/>
    <w:basedOn w:val="a9"/>
    <w:next w:val="a9"/>
    <w:link w:val="90"/>
    <w:qFormat/>
    <w:rsid w:val="000254C1"/>
    <w:pPr>
      <w:numPr>
        <w:ilvl w:val="8"/>
        <w:numId w:val="1"/>
      </w:numPr>
      <w:spacing w:before="240" w:after="60"/>
      <w:outlineLvl w:val="8"/>
    </w:pPr>
    <w:rPr>
      <w:rFonts w:ascii="Arial" w:hAnsi="Arial" w:cs="Arial"/>
      <w:sz w:val="22"/>
      <w:szCs w:val="22"/>
    </w:rPr>
  </w:style>
  <w:style w:type="character" w:default="1" w:styleId="aa">
    <w:name w:val="Default Paragraph Font"/>
    <w:uiPriority w:val="1"/>
    <w:semiHidden/>
    <w:unhideWhenUsed/>
  </w:style>
  <w:style w:type="table" w:default="1" w:styleId="ab">
    <w:name w:val="Normal Table"/>
    <w:uiPriority w:val="99"/>
    <w:semiHidden/>
    <w:unhideWhenUsed/>
    <w:tblPr>
      <w:tblInd w:w="0" w:type="dxa"/>
      <w:tblCellMar>
        <w:top w:w="0" w:type="dxa"/>
        <w:left w:w="108" w:type="dxa"/>
        <w:bottom w:w="0" w:type="dxa"/>
        <w:right w:w="108" w:type="dxa"/>
      </w:tblCellMar>
    </w:tblPr>
  </w:style>
  <w:style w:type="numbering" w:default="1" w:styleId="ac">
    <w:name w:val="No List"/>
    <w:uiPriority w:val="99"/>
    <w:semiHidden/>
    <w:unhideWhenUsed/>
  </w:style>
  <w:style w:type="table" w:styleId="ad">
    <w:name w:val="Table Grid"/>
    <w:basedOn w:val="ab"/>
    <w:uiPriority w:val="59"/>
    <w:rsid w:val="002721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footnote text"/>
    <w:aliases w:val="Текст сноски Знак Знак,Текст сноски Знак Знак Знак Знак Знак Знак Знак Знак,Текст сноски Знак Знак Знак Знак Знак Знак Знак,Текст сноски Знак Знак Знак Знак Знак Знак,Текст сноски Знак Знак Знак,Текст сноски Знак Знак З,Текст сноски Знак2"/>
    <w:basedOn w:val="a9"/>
    <w:link w:val="af"/>
    <w:uiPriority w:val="99"/>
    <w:unhideWhenUsed/>
    <w:rsid w:val="0027213A"/>
    <w:rPr>
      <w:sz w:val="20"/>
      <w:szCs w:val="20"/>
    </w:rPr>
  </w:style>
  <w:style w:type="character" w:customStyle="1" w:styleId="af">
    <w:name w:val="Текст сноски Знак"/>
    <w:aliases w:val="Текст сноски Знак Знак Знак1,Текст сноски Знак Знак Знак Знак Знак Знак Знак Знак Знак,Текст сноски Знак Знак Знак Знак Знак Знак Знак Знак1,Текст сноски Знак Знак Знак Знак Знак Знак Знак1,Текст сноски Знак Знак Знак Знак"/>
    <w:basedOn w:val="aa"/>
    <w:link w:val="ae"/>
    <w:uiPriority w:val="99"/>
    <w:rsid w:val="0027213A"/>
    <w:rPr>
      <w:rFonts w:ascii="Times New Roman" w:eastAsia="Times New Roman" w:hAnsi="Times New Roman" w:cs="Times New Roman"/>
      <w:sz w:val="20"/>
      <w:szCs w:val="20"/>
      <w:lang w:eastAsia="ru-RU"/>
    </w:rPr>
  </w:style>
  <w:style w:type="character" w:styleId="af0">
    <w:name w:val="footnote reference"/>
    <w:aliases w:val="fr,Used by Word for Help footnote symbols,Знак сноски 1,Ciae niinee 1,Знак сноски-FN,Ciae niinee-FN,Ссылка на сноску 45,Referencia nota al pie,SUPERS"/>
    <w:basedOn w:val="aa"/>
    <w:uiPriority w:val="99"/>
    <w:unhideWhenUsed/>
    <w:rsid w:val="0027213A"/>
    <w:rPr>
      <w:vertAlign w:val="superscript"/>
    </w:rPr>
  </w:style>
  <w:style w:type="paragraph" w:styleId="af1">
    <w:name w:val="List Paragraph"/>
    <w:aliases w:val="Bullet List,FooterText,numbered,Paragraphe de liste1,lp1,List Paragraph,Num Bullet 1,Table Number Paragraph,Bullet Number,Bulletr List Paragraph,列出段落,列出段落1,List Paragraph2,List Paragraph21,Listeafsnit1,Parágrafo da Lista1,Bullet list,Ref"/>
    <w:basedOn w:val="a9"/>
    <w:link w:val="af2"/>
    <w:uiPriority w:val="34"/>
    <w:qFormat/>
    <w:rsid w:val="0027213A"/>
    <w:pPr>
      <w:ind w:left="720"/>
      <w:contextualSpacing/>
    </w:pPr>
  </w:style>
  <w:style w:type="character" w:customStyle="1" w:styleId="af2">
    <w:name w:val="Абзац списка Знак"/>
    <w:aliases w:val="Bullet List Знак,FooterText Знак,numbered Знак,Paragraphe de liste1 Знак,lp1 Знак,List Paragraph Знак,Num Bullet 1 Знак,Table Number Paragraph Знак,Bullet Number Знак,Bulletr List Paragraph Знак,列出段落 Знак,列出段落1 Знак,Listeafsnit1 Знак"/>
    <w:link w:val="af1"/>
    <w:uiPriority w:val="34"/>
    <w:qFormat/>
    <w:locked/>
    <w:rsid w:val="0027213A"/>
    <w:rPr>
      <w:rFonts w:ascii="Times New Roman" w:eastAsia="Times New Roman" w:hAnsi="Times New Roman" w:cs="Times New Roman"/>
      <w:sz w:val="24"/>
      <w:szCs w:val="24"/>
      <w:lang w:eastAsia="ru-RU"/>
    </w:rPr>
  </w:style>
  <w:style w:type="paragraph" w:customStyle="1" w:styleId="af3">
    <w:name w:val="Стиль"/>
    <w:rsid w:val="00264BF5"/>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styleId="af4">
    <w:name w:val="Balloon Text"/>
    <w:basedOn w:val="a9"/>
    <w:link w:val="af5"/>
    <w:uiPriority w:val="99"/>
    <w:unhideWhenUsed/>
    <w:rsid w:val="00264BF5"/>
    <w:rPr>
      <w:rFonts w:ascii="Tahoma" w:hAnsi="Tahoma" w:cs="Tahoma"/>
      <w:sz w:val="16"/>
      <w:szCs w:val="16"/>
    </w:rPr>
  </w:style>
  <w:style w:type="character" w:customStyle="1" w:styleId="af5">
    <w:name w:val="Текст выноски Знак"/>
    <w:basedOn w:val="aa"/>
    <w:link w:val="af4"/>
    <w:uiPriority w:val="99"/>
    <w:rsid w:val="00264BF5"/>
    <w:rPr>
      <w:rFonts w:ascii="Tahoma" w:eastAsia="Times New Roman" w:hAnsi="Tahoma" w:cs="Tahoma"/>
      <w:sz w:val="16"/>
      <w:szCs w:val="16"/>
      <w:lang w:eastAsia="ru-RU"/>
    </w:rPr>
  </w:style>
  <w:style w:type="paragraph" w:styleId="af6">
    <w:name w:val="header"/>
    <w:basedOn w:val="a9"/>
    <w:link w:val="af7"/>
    <w:uiPriority w:val="99"/>
    <w:unhideWhenUsed/>
    <w:rsid w:val="00264BF5"/>
    <w:pPr>
      <w:tabs>
        <w:tab w:val="center" w:pos="4677"/>
        <w:tab w:val="right" w:pos="9355"/>
      </w:tabs>
    </w:pPr>
  </w:style>
  <w:style w:type="character" w:customStyle="1" w:styleId="af7">
    <w:name w:val="Верхний колонтитул Знак"/>
    <w:basedOn w:val="aa"/>
    <w:link w:val="af6"/>
    <w:uiPriority w:val="99"/>
    <w:rsid w:val="00264BF5"/>
    <w:rPr>
      <w:rFonts w:ascii="Times New Roman" w:eastAsia="Times New Roman" w:hAnsi="Times New Roman" w:cs="Times New Roman"/>
      <w:sz w:val="24"/>
      <w:szCs w:val="24"/>
      <w:lang w:eastAsia="ru-RU"/>
    </w:rPr>
  </w:style>
  <w:style w:type="paragraph" w:styleId="af8">
    <w:name w:val="footer"/>
    <w:basedOn w:val="a9"/>
    <w:link w:val="af9"/>
    <w:uiPriority w:val="99"/>
    <w:unhideWhenUsed/>
    <w:rsid w:val="00264BF5"/>
    <w:pPr>
      <w:tabs>
        <w:tab w:val="center" w:pos="4677"/>
        <w:tab w:val="right" w:pos="9355"/>
      </w:tabs>
    </w:pPr>
  </w:style>
  <w:style w:type="character" w:customStyle="1" w:styleId="af9">
    <w:name w:val="Нижний колонтитул Знак"/>
    <w:basedOn w:val="aa"/>
    <w:link w:val="af8"/>
    <w:uiPriority w:val="99"/>
    <w:rsid w:val="00264BF5"/>
    <w:rPr>
      <w:rFonts w:ascii="Times New Roman" w:eastAsia="Times New Roman" w:hAnsi="Times New Roman" w:cs="Times New Roman"/>
      <w:sz w:val="24"/>
      <w:szCs w:val="24"/>
      <w:lang w:eastAsia="ru-RU"/>
    </w:rPr>
  </w:style>
  <w:style w:type="character" w:styleId="afa">
    <w:name w:val="annotation reference"/>
    <w:basedOn w:val="aa"/>
    <w:uiPriority w:val="99"/>
    <w:unhideWhenUsed/>
    <w:rsid w:val="00264BF5"/>
    <w:rPr>
      <w:sz w:val="16"/>
      <w:szCs w:val="16"/>
    </w:rPr>
  </w:style>
  <w:style w:type="paragraph" w:styleId="afb">
    <w:name w:val="annotation text"/>
    <w:basedOn w:val="a9"/>
    <w:link w:val="afc"/>
    <w:uiPriority w:val="99"/>
    <w:unhideWhenUsed/>
    <w:rsid w:val="00264BF5"/>
    <w:rPr>
      <w:sz w:val="20"/>
      <w:szCs w:val="20"/>
    </w:rPr>
  </w:style>
  <w:style w:type="character" w:customStyle="1" w:styleId="afc">
    <w:name w:val="Текст примечания Знак"/>
    <w:basedOn w:val="aa"/>
    <w:link w:val="afb"/>
    <w:uiPriority w:val="99"/>
    <w:rsid w:val="00264BF5"/>
    <w:rPr>
      <w:rFonts w:ascii="Times New Roman" w:eastAsia="Times New Roman" w:hAnsi="Times New Roman" w:cs="Times New Roman"/>
      <w:sz w:val="20"/>
      <w:szCs w:val="20"/>
      <w:lang w:eastAsia="ru-RU"/>
    </w:rPr>
  </w:style>
  <w:style w:type="paragraph" w:styleId="afd">
    <w:name w:val="annotation subject"/>
    <w:basedOn w:val="afb"/>
    <w:next w:val="afb"/>
    <w:link w:val="afe"/>
    <w:uiPriority w:val="99"/>
    <w:semiHidden/>
    <w:unhideWhenUsed/>
    <w:rsid w:val="00264BF5"/>
    <w:rPr>
      <w:b/>
      <w:bCs/>
    </w:rPr>
  </w:style>
  <w:style w:type="character" w:customStyle="1" w:styleId="afe">
    <w:name w:val="Тема примечания Знак"/>
    <w:basedOn w:val="afc"/>
    <w:link w:val="afd"/>
    <w:uiPriority w:val="99"/>
    <w:semiHidden/>
    <w:rsid w:val="00264BF5"/>
    <w:rPr>
      <w:rFonts w:ascii="Times New Roman" w:eastAsia="Times New Roman" w:hAnsi="Times New Roman" w:cs="Times New Roman"/>
      <w:b/>
      <w:bCs/>
      <w:sz w:val="20"/>
      <w:szCs w:val="20"/>
      <w:lang w:eastAsia="ru-RU"/>
    </w:rPr>
  </w:style>
  <w:style w:type="paragraph" w:styleId="aff">
    <w:name w:val="Revision"/>
    <w:hidden/>
    <w:uiPriority w:val="99"/>
    <w:semiHidden/>
    <w:rsid w:val="00264BF5"/>
    <w:pPr>
      <w:spacing w:after="0" w:line="240" w:lineRule="auto"/>
    </w:pPr>
    <w:rPr>
      <w:rFonts w:ascii="Times New Roman" w:eastAsia="Times New Roman" w:hAnsi="Times New Roman" w:cs="Times New Roman"/>
      <w:sz w:val="24"/>
      <w:szCs w:val="24"/>
      <w:lang w:eastAsia="ru-RU"/>
    </w:rPr>
  </w:style>
  <w:style w:type="character" w:styleId="aff0">
    <w:name w:val="Hyperlink"/>
    <w:basedOn w:val="aa"/>
    <w:uiPriority w:val="99"/>
    <w:rsid w:val="00264BF5"/>
    <w:rPr>
      <w:color w:val="0000FF"/>
      <w:u w:val="single"/>
    </w:rPr>
  </w:style>
  <w:style w:type="character" w:customStyle="1" w:styleId="apple-converted-space">
    <w:name w:val="apple-converted-space"/>
    <w:basedOn w:val="aa"/>
    <w:rsid w:val="00264BF5"/>
  </w:style>
  <w:style w:type="character" w:customStyle="1" w:styleId="26">
    <w:name w:val="Основной текст с отступом 2 Знак"/>
    <w:aliases w:val=" Знак Знак"/>
    <w:link w:val="27"/>
    <w:rsid w:val="00264BF5"/>
    <w:rPr>
      <w:rFonts w:ascii="Arial" w:hAnsi="Arial" w:cs="Arial" w:hint="default"/>
      <w:color w:val="000000"/>
      <w:sz w:val="24"/>
      <w:lang w:val="ru-RU" w:eastAsia="ru-RU" w:bidi="ar-SA"/>
    </w:rPr>
  </w:style>
  <w:style w:type="paragraph" w:styleId="aff1">
    <w:name w:val="endnote text"/>
    <w:basedOn w:val="a9"/>
    <w:link w:val="aff2"/>
    <w:uiPriority w:val="99"/>
    <w:unhideWhenUsed/>
    <w:rsid w:val="00264BF5"/>
    <w:rPr>
      <w:sz w:val="20"/>
      <w:szCs w:val="20"/>
    </w:rPr>
  </w:style>
  <w:style w:type="character" w:customStyle="1" w:styleId="aff2">
    <w:name w:val="Текст концевой сноски Знак"/>
    <w:basedOn w:val="aa"/>
    <w:link w:val="aff1"/>
    <w:uiPriority w:val="99"/>
    <w:rsid w:val="00264BF5"/>
    <w:rPr>
      <w:rFonts w:ascii="Times New Roman" w:eastAsia="Times New Roman" w:hAnsi="Times New Roman" w:cs="Times New Roman"/>
      <w:sz w:val="20"/>
      <w:szCs w:val="20"/>
      <w:lang w:eastAsia="ru-RU"/>
    </w:rPr>
  </w:style>
  <w:style w:type="character" w:styleId="aff3">
    <w:name w:val="endnote reference"/>
    <w:basedOn w:val="aa"/>
    <w:uiPriority w:val="99"/>
    <w:unhideWhenUsed/>
    <w:rsid w:val="00264BF5"/>
    <w:rPr>
      <w:vertAlign w:val="superscript"/>
    </w:rPr>
  </w:style>
  <w:style w:type="table" w:customStyle="1" w:styleId="14">
    <w:name w:val="Сетка таблицы1"/>
    <w:basedOn w:val="ab"/>
    <w:next w:val="ad"/>
    <w:uiPriority w:val="59"/>
    <w:rsid w:val="00264B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3">
    <w:name w:val="Заголовок 1 Знак"/>
    <w:aliases w:val="Document Header1 Знак1,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basedOn w:val="aa"/>
    <w:link w:val="1"/>
    <w:uiPriority w:val="9"/>
    <w:rsid w:val="000254C1"/>
    <w:rPr>
      <w:rFonts w:ascii="Times New Roman" w:eastAsia="Times New Roman" w:hAnsi="Times New Roman" w:cs="Times New Roman"/>
      <w:b/>
      <w:bCs/>
      <w:caps/>
      <w:kern w:val="32"/>
      <w:sz w:val="28"/>
      <w:szCs w:val="28"/>
      <w:lang w:eastAsia="ru-RU"/>
    </w:rPr>
  </w:style>
  <w:style w:type="character" w:customStyle="1" w:styleId="25">
    <w:name w:val="Заголовок 2 Знак"/>
    <w:aliases w:val="HD2 Знак"/>
    <w:basedOn w:val="aa"/>
    <w:link w:val="21"/>
    <w:rsid w:val="000254C1"/>
    <w:rPr>
      <w:rFonts w:ascii="Times New Roman" w:eastAsia="Times New Roman" w:hAnsi="Times New Roman" w:cs="Times New Roman"/>
      <w:bCs/>
      <w:iCs/>
      <w:sz w:val="28"/>
      <w:szCs w:val="28"/>
      <w:lang w:eastAsia="ru-RU"/>
    </w:rPr>
  </w:style>
  <w:style w:type="character" w:customStyle="1" w:styleId="32">
    <w:name w:val="Заголовок 3 Знак"/>
    <w:basedOn w:val="aa"/>
    <w:link w:val="3"/>
    <w:uiPriority w:val="9"/>
    <w:rsid w:val="000254C1"/>
    <w:rPr>
      <w:rFonts w:ascii="Times New Roman" w:eastAsia="Times New Roman" w:hAnsi="Times New Roman" w:cs="Times New Roman"/>
      <w:bCs/>
      <w:sz w:val="28"/>
      <w:szCs w:val="26"/>
      <w:lang w:eastAsia="ru-RU"/>
    </w:rPr>
  </w:style>
  <w:style w:type="character" w:customStyle="1" w:styleId="41">
    <w:name w:val="Заголовок 4 Знак"/>
    <w:basedOn w:val="aa"/>
    <w:link w:val="4"/>
    <w:rsid w:val="000254C1"/>
    <w:rPr>
      <w:rFonts w:ascii="Times New Roman" w:eastAsia="Times New Roman" w:hAnsi="Times New Roman" w:cs="Times New Roman"/>
      <w:b/>
      <w:bCs/>
      <w:sz w:val="24"/>
      <w:szCs w:val="24"/>
      <w:lang w:eastAsia="ru-RU"/>
    </w:rPr>
  </w:style>
  <w:style w:type="character" w:customStyle="1" w:styleId="50">
    <w:name w:val="Заголовок 5 Знак"/>
    <w:basedOn w:val="aa"/>
    <w:link w:val="5"/>
    <w:rsid w:val="000254C1"/>
    <w:rPr>
      <w:rFonts w:ascii="Times New Roman" w:eastAsia="Times New Roman" w:hAnsi="Times New Roman" w:cs="Times New Roman"/>
      <w:b/>
      <w:bCs/>
      <w:iCs/>
      <w:lang w:eastAsia="ru-RU"/>
    </w:rPr>
  </w:style>
  <w:style w:type="character" w:customStyle="1" w:styleId="60">
    <w:name w:val="Заголовок 6 Знак"/>
    <w:basedOn w:val="aa"/>
    <w:link w:val="6"/>
    <w:rsid w:val="000254C1"/>
    <w:rPr>
      <w:rFonts w:ascii="Times New Roman" w:eastAsia="Times New Roman" w:hAnsi="Times New Roman" w:cs="Times New Roman"/>
      <w:b/>
      <w:bCs/>
      <w:lang w:eastAsia="ru-RU"/>
    </w:rPr>
  </w:style>
  <w:style w:type="character" w:customStyle="1" w:styleId="70">
    <w:name w:val="Заголовок 7 Знак"/>
    <w:basedOn w:val="aa"/>
    <w:link w:val="7"/>
    <w:rsid w:val="000254C1"/>
    <w:rPr>
      <w:rFonts w:ascii="Times New Roman" w:eastAsia="Times New Roman" w:hAnsi="Times New Roman" w:cs="Times New Roman"/>
      <w:sz w:val="24"/>
      <w:szCs w:val="24"/>
      <w:lang w:eastAsia="ru-RU"/>
    </w:rPr>
  </w:style>
  <w:style w:type="character" w:customStyle="1" w:styleId="80">
    <w:name w:val="Заголовок 8 Знак"/>
    <w:basedOn w:val="aa"/>
    <w:link w:val="8"/>
    <w:rsid w:val="000254C1"/>
    <w:rPr>
      <w:rFonts w:ascii="Times New Roman" w:eastAsia="Times New Roman" w:hAnsi="Times New Roman" w:cs="Times New Roman"/>
      <w:i/>
      <w:iCs/>
      <w:sz w:val="24"/>
      <w:szCs w:val="24"/>
      <w:lang w:eastAsia="ru-RU"/>
    </w:rPr>
  </w:style>
  <w:style w:type="character" w:customStyle="1" w:styleId="90">
    <w:name w:val="Заголовок 9 Знак"/>
    <w:basedOn w:val="aa"/>
    <w:link w:val="9"/>
    <w:rsid w:val="000254C1"/>
    <w:rPr>
      <w:rFonts w:ascii="Arial" w:eastAsia="Times New Roman" w:hAnsi="Arial" w:cs="Arial"/>
      <w:lang w:eastAsia="ru-RU"/>
    </w:rPr>
  </w:style>
  <w:style w:type="paragraph" w:styleId="27">
    <w:name w:val="Body Text Indent 2"/>
    <w:aliases w:val=" Знак"/>
    <w:basedOn w:val="a9"/>
    <w:link w:val="26"/>
    <w:rsid w:val="000254C1"/>
    <w:pPr>
      <w:spacing w:after="120" w:line="480" w:lineRule="auto"/>
      <w:ind w:left="283"/>
    </w:pPr>
    <w:rPr>
      <w:rFonts w:ascii="Arial" w:eastAsiaTheme="minorHAnsi" w:hAnsi="Arial" w:cs="Arial"/>
      <w:color w:val="000000"/>
      <w:szCs w:val="22"/>
    </w:rPr>
  </w:style>
  <w:style w:type="character" w:customStyle="1" w:styleId="210">
    <w:name w:val="Основной текст с отступом 2 Знак1"/>
    <w:basedOn w:val="aa"/>
    <w:uiPriority w:val="99"/>
    <w:semiHidden/>
    <w:rsid w:val="000254C1"/>
    <w:rPr>
      <w:rFonts w:ascii="Times New Roman" w:eastAsia="Times New Roman" w:hAnsi="Times New Roman" w:cs="Times New Roman"/>
      <w:sz w:val="24"/>
      <w:szCs w:val="24"/>
      <w:lang w:eastAsia="ru-RU"/>
    </w:rPr>
  </w:style>
  <w:style w:type="paragraph" w:styleId="a7">
    <w:name w:val="List"/>
    <w:basedOn w:val="a9"/>
    <w:link w:val="aff4"/>
    <w:rsid w:val="000254C1"/>
    <w:pPr>
      <w:numPr>
        <w:numId w:val="6"/>
      </w:numPr>
      <w:spacing w:after="60"/>
      <w:jc w:val="both"/>
    </w:pPr>
    <w:rPr>
      <w:snapToGrid w:val="0"/>
    </w:rPr>
  </w:style>
  <w:style w:type="character" w:customStyle="1" w:styleId="aff4">
    <w:name w:val="Список Знак"/>
    <w:basedOn w:val="aa"/>
    <w:link w:val="a7"/>
    <w:rsid w:val="000254C1"/>
    <w:rPr>
      <w:rFonts w:ascii="Times New Roman" w:eastAsia="Times New Roman" w:hAnsi="Times New Roman" w:cs="Times New Roman"/>
      <w:snapToGrid w:val="0"/>
      <w:sz w:val="24"/>
      <w:szCs w:val="24"/>
      <w:lang w:eastAsia="ru-RU"/>
    </w:rPr>
  </w:style>
  <w:style w:type="paragraph" w:customStyle="1" w:styleId="aff5">
    <w:name w:val="Год утверждения"/>
    <w:basedOn w:val="a9"/>
    <w:rsid w:val="000254C1"/>
    <w:pPr>
      <w:jc w:val="center"/>
    </w:pPr>
    <w:rPr>
      <w:b/>
      <w:sz w:val="28"/>
      <w:szCs w:val="28"/>
    </w:rPr>
  </w:style>
  <w:style w:type="paragraph" w:customStyle="1" w:styleId="aff6">
    <w:name w:val="Утверждаю"/>
    <w:basedOn w:val="a9"/>
    <w:rsid w:val="000254C1"/>
  </w:style>
  <w:style w:type="paragraph" w:customStyle="1" w:styleId="a">
    <w:name w:val="Список нумерованный"/>
    <w:basedOn w:val="a9"/>
    <w:rsid w:val="000254C1"/>
    <w:pPr>
      <w:numPr>
        <w:numId w:val="8"/>
      </w:numPr>
      <w:spacing w:before="120"/>
      <w:jc w:val="both"/>
    </w:pPr>
  </w:style>
  <w:style w:type="paragraph" w:customStyle="1" w:styleId="28">
    <w:name w:val="Пункт 2"/>
    <w:basedOn w:val="21"/>
    <w:rsid w:val="000254C1"/>
    <w:pPr>
      <w:keepNext w:val="0"/>
      <w:tabs>
        <w:tab w:val="clear" w:pos="1276"/>
      </w:tabs>
      <w:spacing w:before="120"/>
    </w:pPr>
    <w:rPr>
      <w:b/>
      <w:sz w:val="24"/>
      <w:szCs w:val="24"/>
    </w:rPr>
  </w:style>
  <w:style w:type="paragraph" w:customStyle="1" w:styleId="33">
    <w:name w:val="Пункт 3"/>
    <w:basedOn w:val="3"/>
    <w:rsid w:val="000254C1"/>
    <w:pPr>
      <w:keepNext w:val="0"/>
      <w:spacing w:after="60"/>
    </w:pPr>
    <w:rPr>
      <w:b/>
      <w:sz w:val="24"/>
      <w:szCs w:val="24"/>
    </w:rPr>
  </w:style>
  <w:style w:type="paragraph" w:customStyle="1" w:styleId="42">
    <w:name w:val="Пункт 4"/>
    <w:basedOn w:val="4"/>
    <w:rsid w:val="000254C1"/>
    <w:pPr>
      <w:keepNext w:val="0"/>
      <w:jc w:val="both"/>
    </w:pPr>
    <w:rPr>
      <w:b w:val="0"/>
    </w:rPr>
  </w:style>
  <w:style w:type="paragraph" w:customStyle="1" w:styleId="51">
    <w:name w:val="Пункт 5"/>
    <w:basedOn w:val="5"/>
    <w:link w:val="52"/>
    <w:rsid w:val="000254C1"/>
    <w:pPr>
      <w:spacing w:before="60"/>
    </w:pPr>
    <w:rPr>
      <w:b w:val="0"/>
      <w:sz w:val="24"/>
      <w:szCs w:val="24"/>
    </w:rPr>
  </w:style>
  <w:style w:type="character" w:customStyle="1" w:styleId="52">
    <w:name w:val="Пункт 5 Знак"/>
    <w:basedOn w:val="aa"/>
    <w:link w:val="51"/>
    <w:rsid w:val="000254C1"/>
    <w:rPr>
      <w:rFonts w:ascii="Times New Roman" w:eastAsia="Times New Roman" w:hAnsi="Times New Roman" w:cs="Times New Roman"/>
      <w:bCs/>
      <w:iCs/>
      <w:sz w:val="24"/>
      <w:szCs w:val="24"/>
      <w:lang w:eastAsia="ru-RU"/>
    </w:rPr>
  </w:style>
  <w:style w:type="paragraph" w:customStyle="1" w:styleId="a6">
    <w:name w:val="Приложение"/>
    <w:basedOn w:val="a9"/>
    <w:next w:val="a9"/>
    <w:rsid w:val="000254C1"/>
    <w:pPr>
      <w:keepNext/>
      <w:pageBreakBefore/>
      <w:numPr>
        <w:numId w:val="7"/>
      </w:numPr>
      <w:spacing w:before="120" w:after="120"/>
      <w:jc w:val="center"/>
    </w:pPr>
    <w:rPr>
      <w:b/>
      <w:kern w:val="28"/>
      <w:sz w:val="28"/>
      <w:szCs w:val="20"/>
    </w:rPr>
  </w:style>
  <w:style w:type="paragraph" w:customStyle="1" w:styleId="aff7">
    <w:name w:val="Табличный"/>
    <w:basedOn w:val="a9"/>
    <w:rsid w:val="000254C1"/>
    <w:pPr>
      <w:keepNext/>
      <w:widowControl w:val="0"/>
      <w:spacing w:before="60" w:after="60"/>
      <w:jc w:val="center"/>
    </w:pPr>
    <w:rPr>
      <w:b/>
      <w:sz w:val="22"/>
      <w:szCs w:val="20"/>
    </w:rPr>
  </w:style>
  <w:style w:type="paragraph" w:customStyle="1" w:styleId="aff8">
    <w:name w:val="Содержание"/>
    <w:basedOn w:val="a9"/>
    <w:rsid w:val="000254C1"/>
    <w:pPr>
      <w:widowControl w:val="0"/>
      <w:spacing w:before="240" w:after="240"/>
      <w:jc w:val="center"/>
    </w:pPr>
    <w:rPr>
      <w:b/>
      <w:caps/>
      <w:szCs w:val="20"/>
    </w:rPr>
  </w:style>
  <w:style w:type="paragraph" w:customStyle="1" w:styleId="aff9">
    <w:name w:val="Верх. колонт. четн."/>
    <w:basedOn w:val="a9"/>
    <w:rsid w:val="000254C1"/>
    <w:pPr>
      <w:widowControl w:val="0"/>
      <w:spacing w:line="240" w:lineRule="exact"/>
      <w:jc w:val="right"/>
    </w:pPr>
    <w:rPr>
      <w:rFonts w:ascii="Arial" w:hAnsi="Arial"/>
      <w:b/>
      <w:i/>
      <w:szCs w:val="20"/>
    </w:rPr>
  </w:style>
  <w:style w:type="paragraph" w:customStyle="1" w:styleId="affa">
    <w:name w:val="Верх. колонт. нечет."/>
    <w:basedOn w:val="a9"/>
    <w:rsid w:val="000254C1"/>
    <w:pPr>
      <w:widowControl w:val="0"/>
      <w:spacing w:line="240" w:lineRule="exact"/>
    </w:pPr>
    <w:rPr>
      <w:rFonts w:ascii="Arial" w:hAnsi="Arial"/>
      <w:b/>
      <w:i/>
      <w:szCs w:val="20"/>
    </w:rPr>
  </w:style>
  <w:style w:type="paragraph" w:styleId="affb">
    <w:name w:val="Block Text"/>
    <w:basedOn w:val="a9"/>
    <w:rsid w:val="000254C1"/>
    <w:pPr>
      <w:widowControl w:val="0"/>
      <w:shd w:val="clear" w:color="auto" w:fill="FFFFFF"/>
      <w:suppressAutoHyphens/>
      <w:spacing w:line="312" w:lineRule="auto"/>
      <w:ind w:left="11" w:right="28" w:firstLine="680"/>
      <w:jc w:val="both"/>
    </w:pPr>
    <w:rPr>
      <w:b/>
      <w:szCs w:val="20"/>
    </w:rPr>
  </w:style>
  <w:style w:type="paragraph" w:styleId="affc">
    <w:name w:val="caption"/>
    <w:basedOn w:val="a9"/>
    <w:next w:val="a9"/>
    <w:qFormat/>
    <w:rsid w:val="000254C1"/>
    <w:pPr>
      <w:spacing w:before="120" w:after="120"/>
      <w:jc w:val="center"/>
    </w:pPr>
    <w:rPr>
      <w:b/>
      <w:bCs/>
      <w:sz w:val="22"/>
      <w:szCs w:val="20"/>
    </w:rPr>
  </w:style>
  <w:style w:type="paragraph" w:customStyle="1" w:styleId="affd">
    <w:name w:val="Название таблицы"/>
    <w:basedOn w:val="affc"/>
    <w:rsid w:val="000254C1"/>
    <w:pPr>
      <w:keepNext/>
      <w:spacing w:after="0"/>
      <w:jc w:val="left"/>
    </w:pPr>
    <w:rPr>
      <w:szCs w:val="22"/>
    </w:rPr>
  </w:style>
  <w:style w:type="paragraph" w:customStyle="1" w:styleId="affe">
    <w:name w:val="Табличный_заголовки"/>
    <w:basedOn w:val="a9"/>
    <w:rsid w:val="000254C1"/>
    <w:pPr>
      <w:keepNext/>
      <w:keepLines/>
      <w:jc w:val="center"/>
    </w:pPr>
    <w:rPr>
      <w:b/>
      <w:sz w:val="22"/>
      <w:szCs w:val="22"/>
    </w:rPr>
  </w:style>
  <w:style w:type="paragraph" w:customStyle="1" w:styleId="afff">
    <w:name w:val="Табличный_центр"/>
    <w:basedOn w:val="a9"/>
    <w:rsid w:val="000254C1"/>
    <w:pPr>
      <w:jc w:val="center"/>
    </w:pPr>
    <w:rPr>
      <w:sz w:val="22"/>
      <w:szCs w:val="22"/>
    </w:rPr>
  </w:style>
  <w:style w:type="paragraph" w:customStyle="1" w:styleId="11">
    <w:name w:val="Список 1)"/>
    <w:basedOn w:val="a9"/>
    <w:rsid w:val="000254C1"/>
    <w:pPr>
      <w:numPr>
        <w:numId w:val="4"/>
      </w:numPr>
      <w:spacing w:after="60"/>
      <w:jc w:val="both"/>
    </w:pPr>
  </w:style>
  <w:style w:type="paragraph" w:customStyle="1" w:styleId="afff0">
    <w:name w:val="Примечания"/>
    <w:basedOn w:val="a9"/>
    <w:link w:val="15"/>
    <w:rsid w:val="000254C1"/>
    <w:pPr>
      <w:spacing w:before="120"/>
      <w:ind w:firstLine="567"/>
      <w:jc w:val="both"/>
    </w:pPr>
    <w:rPr>
      <w:spacing w:val="80"/>
    </w:rPr>
  </w:style>
  <w:style w:type="character" w:customStyle="1" w:styleId="15">
    <w:name w:val="Примечания Знак1"/>
    <w:basedOn w:val="aa"/>
    <w:link w:val="afff0"/>
    <w:rsid w:val="000254C1"/>
    <w:rPr>
      <w:rFonts w:ascii="Times New Roman" w:eastAsia="Times New Roman" w:hAnsi="Times New Roman" w:cs="Times New Roman"/>
      <w:spacing w:val="80"/>
      <w:sz w:val="24"/>
      <w:szCs w:val="24"/>
      <w:lang w:eastAsia="ru-RU"/>
    </w:rPr>
  </w:style>
  <w:style w:type="paragraph" w:customStyle="1" w:styleId="afff1">
    <w:name w:val="Внимание"/>
    <w:basedOn w:val="a9"/>
    <w:rsid w:val="000254C1"/>
    <w:pPr>
      <w:spacing w:before="120"/>
      <w:ind w:firstLine="567"/>
      <w:jc w:val="both"/>
    </w:pPr>
    <w:rPr>
      <w:b/>
      <w:bCs/>
    </w:rPr>
  </w:style>
  <w:style w:type="paragraph" w:customStyle="1" w:styleId="a1">
    <w:name w:val="Табличный_нумерованный"/>
    <w:basedOn w:val="a9"/>
    <w:link w:val="afff2"/>
    <w:rsid w:val="000254C1"/>
    <w:pPr>
      <w:numPr>
        <w:numId w:val="3"/>
      </w:numPr>
    </w:pPr>
    <w:rPr>
      <w:sz w:val="22"/>
      <w:szCs w:val="22"/>
    </w:rPr>
  </w:style>
  <w:style w:type="character" w:customStyle="1" w:styleId="afff2">
    <w:name w:val="Табличный_нумерованный Знак"/>
    <w:basedOn w:val="aa"/>
    <w:link w:val="a1"/>
    <w:rsid w:val="000254C1"/>
    <w:rPr>
      <w:rFonts w:ascii="Times New Roman" w:eastAsia="Times New Roman" w:hAnsi="Times New Roman" w:cs="Times New Roman"/>
      <w:lang w:eastAsia="ru-RU"/>
    </w:rPr>
  </w:style>
  <w:style w:type="paragraph" w:styleId="afff3">
    <w:name w:val="Body Text"/>
    <w:aliases w:val="Знак1, Знак1,body text,Основной текст Знак Знак"/>
    <w:basedOn w:val="a9"/>
    <w:link w:val="afff4"/>
    <w:rsid w:val="000254C1"/>
    <w:pPr>
      <w:numPr>
        <w:ilvl w:val="12"/>
      </w:numPr>
      <w:spacing w:after="60"/>
      <w:ind w:firstLine="567"/>
      <w:jc w:val="both"/>
    </w:pPr>
    <w:rPr>
      <w:szCs w:val="20"/>
    </w:rPr>
  </w:style>
  <w:style w:type="character" w:customStyle="1" w:styleId="afff4">
    <w:name w:val="Основной текст Знак"/>
    <w:aliases w:val="Знак1 Знак1, Знак1 Знак1,body text Знак1,Основной текст Знак Знак Знак1"/>
    <w:basedOn w:val="aa"/>
    <w:link w:val="afff3"/>
    <w:rsid w:val="000254C1"/>
    <w:rPr>
      <w:rFonts w:ascii="Times New Roman" w:eastAsia="Times New Roman" w:hAnsi="Times New Roman" w:cs="Times New Roman"/>
      <w:sz w:val="24"/>
      <w:szCs w:val="20"/>
      <w:lang w:eastAsia="ru-RU"/>
    </w:rPr>
  </w:style>
  <w:style w:type="paragraph" w:customStyle="1" w:styleId="afff5">
    <w:name w:val="Верхняя шапка"/>
    <w:basedOn w:val="a9"/>
    <w:rsid w:val="000254C1"/>
    <w:pPr>
      <w:jc w:val="center"/>
    </w:pPr>
    <w:rPr>
      <w:b/>
      <w:bCs/>
      <w:sz w:val="28"/>
      <w:szCs w:val="20"/>
    </w:rPr>
  </w:style>
  <w:style w:type="paragraph" w:customStyle="1" w:styleId="afff6">
    <w:name w:val="ЕСКД_название устройства"/>
    <w:basedOn w:val="a9"/>
    <w:rsid w:val="000254C1"/>
    <w:pPr>
      <w:spacing w:line="360" w:lineRule="auto"/>
      <w:jc w:val="center"/>
    </w:pPr>
    <w:rPr>
      <w:b/>
      <w:bCs/>
      <w:sz w:val="36"/>
      <w:szCs w:val="36"/>
    </w:rPr>
  </w:style>
  <w:style w:type="paragraph" w:customStyle="1" w:styleId="a8">
    <w:name w:val="Требования"/>
    <w:basedOn w:val="28"/>
    <w:rsid w:val="000254C1"/>
    <w:pPr>
      <w:numPr>
        <w:numId w:val="5"/>
      </w:numPr>
      <w:tabs>
        <w:tab w:val="clear" w:pos="1134"/>
      </w:tabs>
      <w:ind w:left="0" w:firstLine="567"/>
    </w:pPr>
    <w:rPr>
      <w:i/>
    </w:rPr>
  </w:style>
  <w:style w:type="paragraph" w:customStyle="1" w:styleId="a0">
    <w:name w:val="Список а)"/>
    <w:basedOn w:val="a7"/>
    <w:rsid w:val="000254C1"/>
    <w:pPr>
      <w:numPr>
        <w:numId w:val="2"/>
      </w:numPr>
      <w:ind w:left="2138" w:hanging="720"/>
    </w:pPr>
  </w:style>
  <w:style w:type="character" w:customStyle="1" w:styleId="afff7">
    <w:name w:val="Схема документа Знак"/>
    <w:basedOn w:val="aa"/>
    <w:link w:val="afff8"/>
    <w:semiHidden/>
    <w:rsid w:val="000254C1"/>
    <w:rPr>
      <w:rFonts w:ascii="Tahoma" w:eastAsia="Times New Roman" w:hAnsi="Tahoma" w:cs="Times New Roman"/>
      <w:sz w:val="24"/>
      <w:szCs w:val="20"/>
      <w:shd w:val="clear" w:color="auto" w:fill="000080"/>
      <w:lang w:eastAsia="ru-RU"/>
    </w:rPr>
  </w:style>
  <w:style w:type="paragraph" w:styleId="afff8">
    <w:name w:val="Document Map"/>
    <w:basedOn w:val="a9"/>
    <w:link w:val="afff7"/>
    <w:semiHidden/>
    <w:rsid w:val="000254C1"/>
    <w:pPr>
      <w:widowControl w:val="0"/>
      <w:shd w:val="clear" w:color="auto" w:fill="000080"/>
      <w:suppressAutoHyphens/>
      <w:jc w:val="both"/>
    </w:pPr>
    <w:rPr>
      <w:rFonts w:ascii="Tahoma" w:hAnsi="Tahoma"/>
      <w:szCs w:val="20"/>
    </w:rPr>
  </w:style>
  <w:style w:type="character" w:customStyle="1" w:styleId="16">
    <w:name w:val="Схема документа Знак1"/>
    <w:basedOn w:val="aa"/>
    <w:uiPriority w:val="99"/>
    <w:semiHidden/>
    <w:rsid w:val="000254C1"/>
    <w:rPr>
      <w:rFonts w:ascii="Segoe UI" w:eastAsia="Times New Roman" w:hAnsi="Segoe UI" w:cs="Segoe UI"/>
      <w:sz w:val="16"/>
      <w:szCs w:val="16"/>
      <w:lang w:eastAsia="ru-RU"/>
    </w:rPr>
  </w:style>
  <w:style w:type="paragraph" w:customStyle="1" w:styleId="afff9">
    <w:name w:val="Внимание_Опасность"/>
    <w:basedOn w:val="afff1"/>
    <w:rsid w:val="000254C1"/>
    <w:pPr>
      <w:keepLines/>
    </w:pPr>
    <w:rPr>
      <w:caps/>
    </w:rPr>
  </w:style>
  <w:style w:type="paragraph" w:customStyle="1" w:styleId="afffa">
    <w:name w:val="Абзац"/>
    <w:basedOn w:val="a9"/>
    <w:link w:val="afffb"/>
    <w:rsid w:val="000254C1"/>
    <w:pPr>
      <w:spacing w:before="120" w:after="60"/>
      <w:ind w:firstLine="567"/>
      <w:jc w:val="both"/>
    </w:pPr>
  </w:style>
  <w:style w:type="character" w:customStyle="1" w:styleId="afffb">
    <w:name w:val="Абзац Знак"/>
    <w:basedOn w:val="aa"/>
    <w:link w:val="afffa"/>
    <w:rsid w:val="000254C1"/>
    <w:rPr>
      <w:rFonts w:ascii="Times New Roman" w:eastAsia="Times New Roman" w:hAnsi="Times New Roman" w:cs="Times New Roman"/>
      <w:sz w:val="24"/>
      <w:szCs w:val="24"/>
      <w:lang w:eastAsia="ru-RU"/>
    </w:rPr>
  </w:style>
  <w:style w:type="paragraph" w:customStyle="1" w:styleId="afffc">
    <w:name w:val="Табличный_слева"/>
    <w:basedOn w:val="a9"/>
    <w:rsid w:val="000254C1"/>
    <w:rPr>
      <w:sz w:val="22"/>
      <w:szCs w:val="22"/>
    </w:rPr>
  </w:style>
  <w:style w:type="paragraph" w:customStyle="1" w:styleId="17">
    <w:name w:val="Обычный 1"/>
    <w:basedOn w:val="a9"/>
    <w:next w:val="a9"/>
    <w:semiHidden/>
    <w:rsid w:val="000254C1"/>
    <w:pPr>
      <w:tabs>
        <w:tab w:val="num" w:pos="360"/>
      </w:tabs>
      <w:spacing w:before="120"/>
      <w:ind w:left="360" w:hanging="360"/>
      <w:jc w:val="both"/>
    </w:pPr>
    <w:rPr>
      <w:szCs w:val="20"/>
    </w:rPr>
  </w:style>
  <w:style w:type="character" w:styleId="afffd">
    <w:name w:val="FollowedHyperlink"/>
    <w:basedOn w:val="aa"/>
    <w:rsid w:val="000254C1"/>
    <w:rPr>
      <w:color w:val="800080"/>
      <w:u w:val="single"/>
    </w:rPr>
  </w:style>
  <w:style w:type="paragraph" w:customStyle="1" w:styleId="afffe">
    <w:name w:val="Обычный влево"/>
    <w:basedOn w:val="17"/>
    <w:rsid w:val="000254C1"/>
    <w:pPr>
      <w:tabs>
        <w:tab w:val="clear" w:pos="360"/>
      </w:tabs>
      <w:spacing w:before="0"/>
      <w:ind w:left="0" w:firstLine="0"/>
      <w:jc w:val="left"/>
    </w:pPr>
  </w:style>
  <w:style w:type="paragraph" w:customStyle="1" w:styleId="affff">
    <w:name w:val="Шапка таблицы"/>
    <w:basedOn w:val="a9"/>
    <w:rsid w:val="000254C1"/>
    <w:pPr>
      <w:jc w:val="center"/>
    </w:pPr>
    <w:rPr>
      <w:b/>
      <w:szCs w:val="20"/>
    </w:rPr>
  </w:style>
  <w:style w:type="paragraph" w:customStyle="1" w:styleId="affff0">
    <w:name w:val="Лист согласования"/>
    <w:basedOn w:val="a9"/>
    <w:rsid w:val="000254C1"/>
    <w:pPr>
      <w:ind w:firstLine="851"/>
      <w:jc w:val="center"/>
    </w:pPr>
    <w:rPr>
      <w:b/>
      <w:bCs/>
      <w:szCs w:val="20"/>
    </w:rPr>
  </w:style>
  <w:style w:type="paragraph" w:customStyle="1" w:styleId="affff1">
    <w:name w:val="Табличный_по ширине"/>
    <w:basedOn w:val="afffc"/>
    <w:rsid w:val="000254C1"/>
    <w:pPr>
      <w:jc w:val="both"/>
    </w:pPr>
  </w:style>
  <w:style w:type="paragraph" w:customStyle="1" w:styleId="23">
    <w:name w:val="Заголовок 2_Приложения"/>
    <w:basedOn w:val="a9"/>
    <w:next w:val="afffa"/>
    <w:rsid w:val="000254C1"/>
    <w:pPr>
      <w:numPr>
        <w:ilvl w:val="1"/>
        <w:numId w:val="7"/>
      </w:numPr>
      <w:spacing w:before="180" w:after="60"/>
      <w:jc w:val="both"/>
    </w:pPr>
    <w:rPr>
      <w:b/>
      <w:sz w:val="28"/>
    </w:rPr>
  </w:style>
  <w:style w:type="paragraph" w:customStyle="1" w:styleId="30">
    <w:name w:val="Заголовок 3_Приложения"/>
    <w:basedOn w:val="a9"/>
    <w:next w:val="afffa"/>
    <w:rsid w:val="000254C1"/>
    <w:pPr>
      <w:numPr>
        <w:ilvl w:val="2"/>
        <w:numId w:val="7"/>
      </w:numPr>
      <w:spacing w:before="120" w:after="60"/>
      <w:jc w:val="both"/>
    </w:pPr>
    <w:rPr>
      <w:b/>
      <w:sz w:val="26"/>
    </w:rPr>
  </w:style>
  <w:style w:type="paragraph" w:customStyle="1" w:styleId="40">
    <w:name w:val="Заголовок 4_Приложения"/>
    <w:basedOn w:val="a9"/>
    <w:next w:val="afffa"/>
    <w:rsid w:val="000254C1"/>
    <w:pPr>
      <w:numPr>
        <w:ilvl w:val="3"/>
        <w:numId w:val="7"/>
      </w:numPr>
      <w:spacing w:before="120" w:after="120"/>
    </w:pPr>
    <w:rPr>
      <w:b/>
    </w:rPr>
  </w:style>
  <w:style w:type="paragraph" w:customStyle="1" w:styleId="BodyTextIndent32">
    <w:name w:val="Body Text Indent 32"/>
    <w:basedOn w:val="a9"/>
    <w:uiPriority w:val="99"/>
    <w:rsid w:val="000254C1"/>
    <w:pPr>
      <w:widowControl w:val="0"/>
      <w:overflowPunct w:val="0"/>
      <w:autoSpaceDE w:val="0"/>
      <w:autoSpaceDN w:val="0"/>
      <w:adjustRightInd w:val="0"/>
      <w:ind w:left="176"/>
      <w:jc w:val="both"/>
      <w:textAlignment w:val="baseline"/>
    </w:pPr>
    <w:rPr>
      <w:szCs w:val="20"/>
    </w:rPr>
  </w:style>
  <w:style w:type="paragraph" w:styleId="affff2">
    <w:name w:val="Body Text Indent"/>
    <w:basedOn w:val="a9"/>
    <w:link w:val="affff3"/>
    <w:rsid w:val="000254C1"/>
    <w:pPr>
      <w:spacing w:after="120"/>
      <w:ind w:left="283"/>
    </w:pPr>
  </w:style>
  <w:style w:type="character" w:customStyle="1" w:styleId="affff3">
    <w:name w:val="Основной текст с отступом Знак"/>
    <w:basedOn w:val="aa"/>
    <w:link w:val="affff2"/>
    <w:rsid w:val="000254C1"/>
    <w:rPr>
      <w:rFonts w:ascii="Times New Roman" w:eastAsia="Times New Roman" w:hAnsi="Times New Roman" w:cs="Times New Roman"/>
      <w:sz w:val="24"/>
      <w:szCs w:val="24"/>
      <w:lang w:eastAsia="ru-RU"/>
    </w:rPr>
  </w:style>
  <w:style w:type="paragraph" w:customStyle="1" w:styleId="18">
    <w:name w:val="Обычный1"/>
    <w:link w:val="Normal"/>
    <w:rsid w:val="000254C1"/>
    <w:pPr>
      <w:widowControl w:val="0"/>
      <w:spacing w:after="0" w:line="240" w:lineRule="auto"/>
      <w:ind w:firstLine="400"/>
      <w:jc w:val="both"/>
    </w:pPr>
    <w:rPr>
      <w:rFonts w:ascii="Calibri" w:eastAsia="Calibri" w:hAnsi="Calibri" w:cs="Times New Roman"/>
      <w:sz w:val="24"/>
      <w:szCs w:val="28"/>
      <w:lang w:eastAsia="ru-RU"/>
    </w:rPr>
  </w:style>
  <w:style w:type="character" w:customStyle="1" w:styleId="Normal">
    <w:name w:val="Normal Знак"/>
    <w:link w:val="18"/>
    <w:locked/>
    <w:rsid w:val="000254C1"/>
    <w:rPr>
      <w:rFonts w:ascii="Calibri" w:eastAsia="Calibri" w:hAnsi="Calibri" w:cs="Times New Roman"/>
      <w:sz w:val="24"/>
      <w:szCs w:val="28"/>
      <w:lang w:eastAsia="ru-RU"/>
    </w:rPr>
  </w:style>
  <w:style w:type="paragraph" w:styleId="affff4">
    <w:name w:val="No Spacing"/>
    <w:link w:val="affff5"/>
    <w:uiPriority w:val="1"/>
    <w:qFormat/>
    <w:rsid w:val="000254C1"/>
    <w:pPr>
      <w:spacing w:after="0" w:line="240" w:lineRule="auto"/>
    </w:pPr>
  </w:style>
  <w:style w:type="character" w:customStyle="1" w:styleId="affff5">
    <w:name w:val="Без интервала Знак"/>
    <w:basedOn w:val="aa"/>
    <w:link w:val="affff4"/>
    <w:uiPriority w:val="1"/>
    <w:rsid w:val="000254C1"/>
  </w:style>
  <w:style w:type="paragraph" w:customStyle="1" w:styleId="ConsPlusNonformat">
    <w:name w:val="ConsPlusNonformat"/>
    <w:uiPriority w:val="99"/>
    <w:rsid w:val="000254C1"/>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rsid w:val="000254C1"/>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styleId="HTML">
    <w:name w:val="HTML Preformatted"/>
    <w:basedOn w:val="a9"/>
    <w:link w:val="HTML0"/>
    <w:rsid w:val="000254C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customStyle="1" w:styleId="HTML0">
    <w:name w:val="Стандартный HTML Знак"/>
    <w:basedOn w:val="aa"/>
    <w:link w:val="HTML"/>
    <w:rsid w:val="000254C1"/>
    <w:rPr>
      <w:rFonts w:ascii="Courier New" w:eastAsia="Times New Roman" w:hAnsi="Courier New" w:cs="Courier New"/>
      <w:color w:val="000000"/>
      <w:sz w:val="20"/>
      <w:szCs w:val="20"/>
      <w:lang w:eastAsia="ru-RU"/>
    </w:rPr>
  </w:style>
  <w:style w:type="character" w:customStyle="1" w:styleId="19">
    <w:name w:val="Текст сноски Знак1"/>
    <w:basedOn w:val="aa"/>
    <w:uiPriority w:val="99"/>
    <w:rsid w:val="000254C1"/>
    <w:rPr>
      <w:rFonts w:ascii="Times New Roman" w:eastAsia="Times New Roman" w:hAnsi="Times New Roman" w:cs="Times New Roman"/>
      <w:sz w:val="20"/>
      <w:szCs w:val="20"/>
      <w:lang w:eastAsia="ar-SA"/>
    </w:rPr>
  </w:style>
  <w:style w:type="paragraph" w:customStyle="1" w:styleId="ConsPlusNormal">
    <w:name w:val="ConsPlusNormal"/>
    <w:link w:val="ConsPlusNormal0"/>
    <w:uiPriority w:val="99"/>
    <w:qFormat/>
    <w:rsid w:val="000254C1"/>
    <w:pPr>
      <w:widowControl w:val="0"/>
      <w:suppressAutoHyphens/>
      <w:autoSpaceDE w:val="0"/>
      <w:spacing w:after="0" w:line="240" w:lineRule="auto"/>
      <w:ind w:firstLine="720"/>
    </w:pPr>
    <w:rPr>
      <w:rFonts w:ascii="Arial" w:eastAsia="Arial" w:hAnsi="Arial" w:cs="Arial"/>
      <w:sz w:val="20"/>
      <w:szCs w:val="20"/>
      <w:lang w:eastAsia="ar-SA"/>
    </w:rPr>
  </w:style>
  <w:style w:type="character" w:customStyle="1" w:styleId="ConsPlusNormal0">
    <w:name w:val="ConsPlusNormal Знак"/>
    <w:link w:val="ConsPlusNormal"/>
    <w:locked/>
    <w:rsid w:val="000254C1"/>
    <w:rPr>
      <w:rFonts w:ascii="Arial" w:eastAsia="Arial" w:hAnsi="Arial" w:cs="Arial"/>
      <w:sz w:val="20"/>
      <w:szCs w:val="20"/>
      <w:lang w:eastAsia="ar-SA"/>
    </w:rPr>
  </w:style>
  <w:style w:type="paragraph" w:customStyle="1" w:styleId="406">
    <w:name w:val="Стиль Заголовок 4 + Перед:  0 пт После:  6 пт"/>
    <w:basedOn w:val="4"/>
    <w:rsid w:val="000254C1"/>
    <w:pPr>
      <w:numPr>
        <w:numId w:val="9"/>
      </w:numPr>
      <w:suppressAutoHyphens/>
      <w:spacing w:before="240" w:after="240"/>
      <w:ind w:left="851" w:firstLine="0"/>
      <w:jc w:val="both"/>
    </w:pPr>
    <w:rPr>
      <w:lang w:val="en-US" w:eastAsia="ar-SA"/>
    </w:rPr>
  </w:style>
  <w:style w:type="character" w:customStyle="1" w:styleId="29">
    <w:name w:val="Основной текст 2 Знак"/>
    <w:basedOn w:val="aa"/>
    <w:link w:val="2a"/>
    <w:rsid w:val="000254C1"/>
    <w:rPr>
      <w:rFonts w:ascii="Times New Roman" w:eastAsia="Times New Roman" w:hAnsi="Times New Roman" w:cs="Times New Roman"/>
      <w:sz w:val="24"/>
      <w:szCs w:val="24"/>
      <w:lang w:eastAsia="ru-RU"/>
    </w:rPr>
  </w:style>
  <w:style w:type="paragraph" w:styleId="2a">
    <w:name w:val="Body Text 2"/>
    <w:basedOn w:val="a9"/>
    <w:link w:val="29"/>
    <w:unhideWhenUsed/>
    <w:rsid w:val="000254C1"/>
    <w:pPr>
      <w:spacing w:after="120" w:line="480" w:lineRule="auto"/>
    </w:pPr>
  </w:style>
  <w:style w:type="character" w:customStyle="1" w:styleId="211">
    <w:name w:val="Основной текст 2 Знак1"/>
    <w:basedOn w:val="aa"/>
    <w:uiPriority w:val="99"/>
    <w:semiHidden/>
    <w:rsid w:val="000254C1"/>
    <w:rPr>
      <w:rFonts w:ascii="Times New Roman" w:eastAsia="Times New Roman" w:hAnsi="Times New Roman" w:cs="Times New Roman"/>
      <w:sz w:val="24"/>
      <w:szCs w:val="24"/>
      <w:lang w:eastAsia="ru-RU"/>
    </w:rPr>
  </w:style>
  <w:style w:type="paragraph" w:customStyle="1" w:styleId="212">
    <w:name w:val="Основной текст 21"/>
    <w:basedOn w:val="a9"/>
    <w:rsid w:val="000254C1"/>
    <w:pPr>
      <w:widowControl w:val="0"/>
      <w:suppressAutoHyphens/>
      <w:autoSpaceDE w:val="0"/>
      <w:jc w:val="both"/>
    </w:pPr>
    <w:rPr>
      <w:rFonts w:eastAsia="Calibri"/>
      <w:i/>
      <w:sz w:val="22"/>
      <w:szCs w:val="20"/>
      <w:lang w:val="en-US" w:eastAsia="ar-SA"/>
    </w:rPr>
  </w:style>
  <w:style w:type="character" w:customStyle="1" w:styleId="34">
    <w:name w:val="Основной текст с отступом 3 Знак"/>
    <w:basedOn w:val="aa"/>
    <w:link w:val="35"/>
    <w:rsid w:val="000254C1"/>
    <w:rPr>
      <w:rFonts w:ascii="Times New Roman" w:eastAsia="Times New Roman" w:hAnsi="Times New Roman" w:cs="Times New Roman"/>
      <w:sz w:val="16"/>
      <w:szCs w:val="16"/>
      <w:lang w:eastAsia="ru-RU"/>
    </w:rPr>
  </w:style>
  <w:style w:type="paragraph" w:styleId="35">
    <w:name w:val="Body Text Indent 3"/>
    <w:basedOn w:val="a9"/>
    <w:link w:val="34"/>
    <w:unhideWhenUsed/>
    <w:rsid w:val="000254C1"/>
    <w:pPr>
      <w:spacing w:after="120"/>
      <w:ind w:left="283"/>
    </w:pPr>
    <w:rPr>
      <w:sz w:val="16"/>
      <w:szCs w:val="16"/>
    </w:rPr>
  </w:style>
  <w:style w:type="character" w:customStyle="1" w:styleId="310">
    <w:name w:val="Основной текст с отступом 3 Знак1"/>
    <w:basedOn w:val="aa"/>
    <w:uiPriority w:val="99"/>
    <w:semiHidden/>
    <w:rsid w:val="000254C1"/>
    <w:rPr>
      <w:rFonts w:ascii="Times New Roman" w:eastAsia="Times New Roman" w:hAnsi="Times New Roman" w:cs="Times New Roman"/>
      <w:sz w:val="16"/>
      <w:szCs w:val="16"/>
      <w:lang w:eastAsia="ru-RU"/>
    </w:rPr>
  </w:style>
  <w:style w:type="paragraph" w:customStyle="1" w:styleId="ConsPlusTitle">
    <w:name w:val="ConsPlusTitle"/>
    <w:uiPriority w:val="99"/>
    <w:rsid w:val="002A0797"/>
    <w:pPr>
      <w:widowControl w:val="0"/>
      <w:autoSpaceDE w:val="0"/>
      <w:autoSpaceDN w:val="0"/>
      <w:adjustRightInd w:val="0"/>
      <w:spacing w:after="0" w:line="240" w:lineRule="auto"/>
    </w:pPr>
    <w:rPr>
      <w:rFonts w:ascii="Arial" w:eastAsiaTheme="minorEastAsia" w:hAnsi="Arial" w:cs="Arial"/>
      <w:b/>
      <w:bCs/>
      <w:sz w:val="24"/>
      <w:szCs w:val="24"/>
      <w:lang w:eastAsia="ru-RU"/>
    </w:rPr>
  </w:style>
  <w:style w:type="character" w:customStyle="1" w:styleId="Tablecaption">
    <w:name w:val="Table caption_"/>
    <w:basedOn w:val="aa"/>
    <w:link w:val="Tablecaption0"/>
    <w:uiPriority w:val="99"/>
    <w:rsid w:val="00E8402C"/>
    <w:rPr>
      <w:rFonts w:ascii="Times New Roman" w:hAnsi="Times New Roman" w:cs="Times New Roman"/>
      <w:sz w:val="27"/>
      <w:szCs w:val="27"/>
      <w:shd w:val="clear" w:color="auto" w:fill="FFFFFF"/>
    </w:rPr>
  </w:style>
  <w:style w:type="paragraph" w:customStyle="1" w:styleId="Tablecaption0">
    <w:name w:val="Table caption"/>
    <w:basedOn w:val="a9"/>
    <w:link w:val="Tablecaption"/>
    <w:uiPriority w:val="99"/>
    <w:rsid w:val="00E8402C"/>
    <w:pPr>
      <w:shd w:val="clear" w:color="auto" w:fill="FFFFFF"/>
      <w:spacing w:line="240" w:lineRule="atLeast"/>
    </w:pPr>
    <w:rPr>
      <w:rFonts w:eastAsiaTheme="minorHAnsi"/>
      <w:sz w:val="27"/>
      <w:szCs w:val="27"/>
      <w:lang w:eastAsia="en-US"/>
    </w:rPr>
  </w:style>
  <w:style w:type="character" w:customStyle="1" w:styleId="Tablecaption2">
    <w:name w:val="Table caption (2)_"/>
    <w:basedOn w:val="aa"/>
    <w:link w:val="Tablecaption20"/>
    <w:uiPriority w:val="99"/>
    <w:rsid w:val="009362B5"/>
    <w:rPr>
      <w:rFonts w:ascii="Times New Roman" w:hAnsi="Times New Roman" w:cs="Times New Roman"/>
      <w:sz w:val="27"/>
      <w:szCs w:val="27"/>
      <w:shd w:val="clear" w:color="auto" w:fill="FFFFFF"/>
    </w:rPr>
  </w:style>
  <w:style w:type="paragraph" w:customStyle="1" w:styleId="Tablecaption20">
    <w:name w:val="Table caption (2)"/>
    <w:basedOn w:val="a9"/>
    <w:link w:val="Tablecaption2"/>
    <w:uiPriority w:val="99"/>
    <w:rsid w:val="009362B5"/>
    <w:pPr>
      <w:shd w:val="clear" w:color="auto" w:fill="FFFFFF"/>
      <w:spacing w:line="240" w:lineRule="atLeast"/>
    </w:pPr>
    <w:rPr>
      <w:rFonts w:eastAsiaTheme="minorHAnsi"/>
      <w:sz w:val="27"/>
      <w:szCs w:val="27"/>
      <w:lang w:eastAsia="en-US"/>
    </w:rPr>
  </w:style>
  <w:style w:type="character" w:customStyle="1" w:styleId="Bodytext5">
    <w:name w:val="Body text (5)_"/>
    <w:basedOn w:val="aa"/>
    <w:link w:val="Bodytext50"/>
    <w:uiPriority w:val="99"/>
    <w:rsid w:val="00AA7ACB"/>
    <w:rPr>
      <w:rFonts w:ascii="Times New Roman" w:hAnsi="Times New Roman" w:cs="Times New Roman"/>
      <w:sz w:val="23"/>
      <w:szCs w:val="23"/>
      <w:shd w:val="clear" w:color="auto" w:fill="FFFFFF"/>
    </w:rPr>
  </w:style>
  <w:style w:type="character" w:customStyle="1" w:styleId="Bodytext5Spacing3pt">
    <w:name w:val="Body text (5) + Spacing 3 pt"/>
    <w:basedOn w:val="Bodytext5"/>
    <w:uiPriority w:val="99"/>
    <w:rsid w:val="00AA7ACB"/>
    <w:rPr>
      <w:rFonts w:ascii="Times New Roman" w:hAnsi="Times New Roman" w:cs="Times New Roman"/>
      <w:spacing w:val="60"/>
      <w:sz w:val="23"/>
      <w:szCs w:val="23"/>
      <w:shd w:val="clear" w:color="auto" w:fill="FFFFFF"/>
      <w:lang w:val="en-US" w:eastAsia="en-US"/>
    </w:rPr>
  </w:style>
  <w:style w:type="paragraph" w:customStyle="1" w:styleId="Bodytext50">
    <w:name w:val="Body text (5)"/>
    <w:basedOn w:val="a9"/>
    <w:link w:val="Bodytext5"/>
    <w:uiPriority w:val="99"/>
    <w:rsid w:val="00AA7ACB"/>
    <w:pPr>
      <w:shd w:val="clear" w:color="auto" w:fill="FFFFFF"/>
      <w:spacing w:line="240" w:lineRule="atLeast"/>
    </w:pPr>
    <w:rPr>
      <w:rFonts w:eastAsiaTheme="minorHAnsi"/>
      <w:sz w:val="23"/>
      <w:szCs w:val="23"/>
      <w:lang w:eastAsia="en-US"/>
    </w:rPr>
  </w:style>
  <w:style w:type="paragraph" w:styleId="affff6">
    <w:name w:val="Normal (Web)"/>
    <w:basedOn w:val="a9"/>
    <w:uiPriority w:val="99"/>
    <w:unhideWhenUsed/>
    <w:rsid w:val="002649D8"/>
    <w:pPr>
      <w:spacing w:before="100" w:beforeAutospacing="1" w:after="100" w:afterAutospacing="1"/>
    </w:pPr>
  </w:style>
  <w:style w:type="character" w:customStyle="1" w:styleId="Bodytext6">
    <w:name w:val="Body text (6)_"/>
    <w:basedOn w:val="aa"/>
    <w:link w:val="Bodytext60"/>
    <w:uiPriority w:val="99"/>
    <w:rsid w:val="003F705D"/>
    <w:rPr>
      <w:rFonts w:ascii="MS Reference Sans Serif" w:hAnsi="MS Reference Sans Serif" w:cs="MS Reference Sans Serif"/>
      <w:noProof/>
      <w:sz w:val="10"/>
      <w:szCs w:val="10"/>
      <w:shd w:val="clear" w:color="auto" w:fill="FFFFFF"/>
    </w:rPr>
  </w:style>
  <w:style w:type="paragraph" w:customStyle="1" w:styleId="Bodytext60">
    <w:name w:val="Body text (6)"/>
    <w:basedOn w:val="a9"/>
    <w:link w:val="Bodytext6"/>
    <w:uiPriority w:val="99"/>
    <w:rsid w:val="003F705D"/>
    <w:pPr>
      <w:shd w:val="clear" w:color="auto" w:fill="FFFFFF"/>
      <w:spacing w:line="240" w:lineRule="atLeast"/>
    </w:pPr>
    <w:rPr>
      <w:rFonts w:ascii="MS Reference Sans Serif" w:eastAsiaTheme="minorHAnsi" w:hAnsi="MS Reference Sans Serif" w:cs="MS Reference Sans Serif"/>
      <w:noProof/>
      <w:sz w:val="10"/>
      <w:szCs w:val="10"/>
      <w:lang w:eastAsia="en-US"/>
    </w:rPr>
  </w:style>
  <w:style w:type="character" w:customStyle="1" w:styleId="Bodytext7">
    <w:name w:val="Body text (7)_"/>
    <w:basedOn w:val="aa"/>
    <w:link w:val="Bodytext70"/>
    <w:uiPriority w:val="99"/>
    <w:rsid w:val="003F705D"/>
    <w:rPr>
      <w:rFonts w:ascii="Times New Roman" w:hAnsi="Times New Roman" w:cs="Times New Roman"/>
      <w:i/>
      <w:iCs/>
      <w:noProof/>
      <w:sz w:val="14"/>
      <w:szCs w:val="14"/>
      <w:shd w:val="clear" w:color="auto" w:fill="FFFFFF"/>
    </w:rPr>
  </w:style>
  <w:style w:type="paragraph" w:customStyle="1" w:styleId="Bodytext70">
    <w:name w:val="Body text (7)"/>
    <w:basedOn w:val="a9"/>
    <w:link w:val="Bodytext7"/>
    <w:uiPriority w:val="99"/>
    <w:rsid w:val="003F705D"/>
    <w:pPr>
      <w:shd w:val="clear" w:color="auto" w:fill="FFFFFF"/>
      <w:spacing w:after="300" w:line="240" w:lineRule="atLeast"/>
    </w:pPr>
    <w:rPr>
      <w:rFonts w:eastAsiaTheme="minorHAnsi"/>
      <w:i/>
      <w:iCs/>
      <w:noProof/>
      <w:sz w:val="14"/>
      <w:szCs w:val="14"/>
      <w:lang w:eastAsia="en-US"/>
    </w:rPr>
  </w:style>
  <w:style w:type="character" w:customStyle="1" w:styleId="110">
    <w:name w:val="Заголовок 1 Знак1"/>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Знак"/>
    <w:rsid w:val="00FF4F0F"/>
    <w:rPr>
      <w:rFonts w:ascii="Times New Roman" w:eastAsia="Times New Roman" w:hAnsi="Times New Roman" w:cs="Times New Roman"/>
      <w:b/>
      <w:bCs/>
      <w:color w:val="000000"/>
      <w:kern w:val="32"/>
      <w:sz w:val="28"/>
      <w:szCs w:val="32"/>
    </w:rPr>
  </w:style>
  <w:style w:type="paragraph" w:styleId="affff7">
    <w:name w:val="toa heading"/>
    <w:basedOn w:val="a9"/>
    <w:next w:val="a9"/>
    <w:semiHidden/>
    <w:rsid w:val="00FF4F0F"/>
    <w:pPr>
      <w:spacing w:before="40" w:after="20"/>
      <w:jc w:val="center"/>
    </w:pPr>
    <w:rPr>
      <w:b/>
      <w:sz w:val="22"/>
      <w:szCs w:val="20"/>
      <w:lang w:eastAsia="en-US"/>
    </w:rPr>
  </w:style>
  <w:style w:type="paragraph" w:customStyle="1" w:styleId="36">
    <w:name w:val="3 уровень"/>
    <w:basedOn w:val="a9"/>
    <w:link w:val="37"/>
    <w:qFormat/>
    <w:rsid w:val="00FF4F0F"/>
    <w:pPr>
      <w:tabs>
        <w:tab w:val="left" w:pos="796"/>
        <w:tab w:val="left" w:pos="1276"/>
      </w:tabs>
      <w:spacing w:line="288" w:lineRule="auto"/>
      <w:ind w:left="709"/>
      <w:jc w:val="both"/>
    </w:pPr>
    <w:rPr>
      <w:rFonts w:eastAsia="Calibri"/>
      <w:szCs w:val="28"/>
      <w:lang w:eastAsia="en-US"/>
    </w:rPr>
  </w:style>
  <w:style w:type="character" w:customStyle="1" w:styleId="37">
    <w:name w:val="3 уровень Знак"/>
    <w:link w:val="36"/>
    <w:rsid w:val="00FF4F0F"/>
    <w:rPr>
      <w:rFonts w:ascii="Times New Roman" w:eastAsia="Calibri" w:hAnsi="Times New Roman" w:cs="Times New Roman"/>
      <w:sz w:val="24"/>
      <w:szCs w:val="28"/>
    </w:rPr>
  </w:style>
  <w:style w:type="paragraph" w:customStyle="1" w:styleId="22">
    <w:name w:val="_Нумерованный 2"/>
    <w:basedOn w:val="a9"/>
    <w:qFormat/>
    <w:rsid w:val="00FF4F0F"/>
    <w:pPr>
      <w:widowControl w:val="0"/>
      <w:numPr>
        <w:ilvl w:val="1"/>
        <w:numId w:val="16"/>
      </w:numPr>
      <w:autoSpaceDN w:val="0"/>
      <w:adjustRightInd w:val="0"/>
      <w:spacing w:before="120" w:after="120" w:line="288" w:lineRule="auto"/>
      <w:jc w:val="both"/>
      <w:textAlignment w:val="baseline"/>
    </w:pPr>
    <w:rPr>
      <w:lang w:eastAsia="en-US"/>
    </w:rPr>
  </w:style>
  <w:style w:type="paragraph" w:customStyle="1" w:styleId="1a">
    <w:name w:val="Нум1"/>
    <w:basedOn w:val="a9"/>
    <w:link w:val="1b"/>
    <w:qFormat/>
    <w:rsid w:val="00FF4F0F"/>
    <w:pPr>
      <w:keepNext/>
      <w:keepLines/>
      <w:widowControl w:val="0"/>
      <w:suppressLineNumbers/>
      <w:suppressAutoHyphens/>
      <w:spacing w:before="360" w:after="240"/>
      <w:jc w:val="center"/>
    </w:pPr>
    <w:rPr>
      <w:sz w:val="28"/>
    </w:rPr>
  </w:style>
  <w:style w:type="character" w:customStyle="1" w:styleId="1b">
    <w:name w:val="Нум1 Знак"/>
    <w:link w:val="1a"/>
    <w:rsid w:val="00FF4F0F"/>
    <w:rPr>
      <w:rFonts w:ascii="Times New Roman" w:eastAsia="Times New Roman" w:hAnsi="Times New Roman" w:cs="Times New Roman"/>
      <w:sz w:val="28"/>
      <w:szCs w:val="24"/>
      <w:lang w:eastAsia="ru-RU"/>
    </w:rPr>
  </w:style>
  <w:style w:type="paragraph" w:customStyle="1" w:styleId="20">
    <w:name w:val="Нум2"/>
    <w:basedOn w:val="a9"/>
    <w:link w:val="2b"/>
    <w:qFormat/>
    <w:rsid w:val="00FF4F0F"/>
    <w:pPr>
      <w:widowControl w:val="0"/>
      <w:numPr>
        <w:ilvl w:val="1"/>
        <w:numId w:val="17"/>
      </w:numPr>
      <w:suppressLineNumbers/>
      <w:suppressAutoHyphens/>
      <w:jc w:val="both"/>
    </w:pPr>
    <w:rPr>
      <w:sz w:val="28"/>
      <w:szCs w:val="20"/>
    </w:rPr>
  </w:style>
  <w:style w:type="character" w:customStyle="1" w:styleId="2b">
    <w:name w:val="Нум2 Знак"/>
    <w:link w:val="20"/>
    <w:rsid w:val="00FF4F0F"/>
    <w:rPr>
      <w:rFonts w:ascii="Times New Roman" w:eastAsia="Times New Roman" w:hAnsi="Times New Roman" w:cs="Times New Roman"/>
      <w:sz w:val="28"/>
      <w:szCs w:val="20"/>
      <w:lang w:eastAsia="ru-RU"/>
    </w:rPr>
  </w:style>
  <w:style w:type="paragraph" w:customStyle="1" w:styleId="38">
    <w:name w:val="Нум3"/>
    <w:basedOn w:val="a9"/>
    <w:link w:val="39"/>
    <w:qFormat/>
    <w:rsid w:val="00FF4F0F"/>
    <w:pPr>
      <w:widowControl w:val="0"/>
      <w:adjustRightInd w:val="0"/>
      <w:jc w:val="both"/>
      <w:textAlignment w:val="baseline"/>
    </w:pPr>
    <w:rPr>
      <w:sz w:val="28"/>
      <w:szCs w:val="20"/>
    </w:rPr>
  </w:style>
  <w:style w:type="character" w:customStyle="1" w:styleId="39">
    <w:name w:val="Нум3 Знак"/>
    <w:link w:val="38"/>
    <w:rsid w:val="00FF4F0F"/>
    <w:rPr>
      <w:rFonts w:ascii="Times New Roman" w:eastAsia="Times New Roman" w:hAnsi="Times New Roman" w:cs="Times New Roman"/>
      <w:sz w:val="28"/>
      <w:szCs w:val="20"/>
      <w:lang w:eastAsia="ru-RU"/>
    </w:rPr>
  </w:style>
  <w:style w:type="numbering" w:customStyle="1" w:styleId="1c">
    <w:name w:val="Нет списка1"/>
    <w:next w:val="ac"/>
    <w:uiPriority w:val="99"/>
    <w:semiHidden/>
    <w:unhideWhenUsed/>
    <w:rsid w:val="00FF4F0F"/>
  </w:style>
  <w:style w:type="paragraph" w:styleId="3a">
    <w:name w:val="toc 3"/>
    <w:basedOn w:val="a9"/>
    <w:next w:val="a9"/>
    <w:autoRedefine/>
    <w:rsid w:val="00FF4F0F"/>
    <w:pPr>
      <w:ind w:left="480"/>
    </w:pPr>
    <w:rPr>
      <w:i/>
      <w:iCs/>
      <w:sz w:val="20"/>
      <w:szCs w:val="20"/>
    </w:rPr>
  </w:style>
  <w:style w:type="paragraph" w:styleId="1d">
    <w:name w:val="toc 1"/>
    <w:basedOn w:val="a9"/>
    <w:next w:val="a9"/>
    <w:rsid w:val="00FF4F0F"/>
    <w:pPr>
      <w:spacing w:before="120" w:after="120"/>
    </w:pPr>
    <w:rPr>
      <w:b/>
      <w:bCs/>
      <w:caps/>
      <w:sz w:val="20"/>
      <w:szCs w:val="20"/>
    </w:rPr>
  </w:style>
  <w:style w:type="paragraph" w:styleId="2c">
    <w:name w:val="toc 2"/>
    <w:basedOn w:val="a9"/>
    <w:next w:val="a9"/>
    <w:autoRedefine/>
    <w:rsid w:val="00FF4F0F"/>
    <w:pPr>
      <w:ind w:left="240"/>
    </w:pPr>
    <w:rPr>
      <w:smallCaps/>
      <w:sz w:val="20"/>
      <w:szCs w:val="20"/>
    </w:rPr>
  </w:style>
  <w:style w:type="paragraph" w:styleId="43">
    <w:name w:val="toc 4"/>
    <w:basedOn w:val="a9"/>
    <w:next w:val="a9"/>
    <w:autoRedefine/>
    <w:rsid w:val="00FF4F0F"/>
    <w:pPr>
      <w:ind w:left="720"/>
    </w:pPr>
    <w:rPr>
      <w:sz w:val="18"/>
      <w:szCs w:val="18"/>
    </w:rPr>
  </w:style>
  <w:style w:type="paragraph" w:styleId="53">
    <w:name w:val="toc 5"/>
    <w:basedOn w:val="a9"/>
    <w:next w:val="a9"/>
    <w:autoRedefine/>
    <w:semiHidden/>
    <w:rsid w:val="00FF4F0F"/>
    <w:pPr>
      <w:ind w:left="960"/>
    </w:pPr>
    <w:rPr>
      <w:sz w:val="18"/>
      <w:szCs w:val="18"/>
    </w:rPr>
  </w:style>
  <w:style w:type="paragraph" w:styleId="61">
    <w:name w:val="toc 6"/>
    <w:basedOn w:val="a9"/>
    <w:next w:val="a9"/>
    <w:autoRedefine/>
    <w:semiHidden/>
    <w:rsid w:val="00FF4F0F"/>
    <w:pPr>
      <w:ind w:left="1200"/>
    </w:pPr>
    <w:rPr>
      <w:sz w:val="18"/>
      <w:szCs w:val="18"/>
    </w:rPr>
  </w:style>
  <w:style w:type="paragraph" w:styleId="71">
    <w:name w:val="toc 7"/>
    <w:basedOn w:val="a9"/>
    <w:next w:val="a9"/>
    <w:autoRedefine/>
    <w:semiHidden/>
    <w:rsid w:val="00FF4F0F"/>
    <w:pPr>
      <w:ind w:left="1440"/>
    </w:pPr>
    <w:rPr>
      <w:sz w:val="18"/>
      <w:szCs w:val="18"/>
    </w:rPr>
  </w:style>
  <w:style w:type="paragraph" w:styleId="81">
    <w:name w:val="toc 8"/>
    <w:basedOn w:val="a9"/>
    <w:next w:val="a9"/>
    <w:autoRedefine/>
    <w:semiHidden/>
    <w:rsid w:val="00FF4F0F"/>
    <w:pPr>
      <w:ind w:left="1680"/>
    </w:pPr>
    <w:rPr>
      <w:sz w:val="18"/>
      <w:szCs w:val="18"/>
    </w:rPr>
  </w:style>
  <w:style w:type="paragraph" w:styleId="91">
    <w:name w:val="toc 9"/>
    <w:basedOn w:val="a9"/>
    <w:next w:val="a9"/>
    <w:autoRedefine/>
    <w:semiHidden/>
    <w:rsid w:val="00FF4F0F"/>
    <w:pPr>
      <w:ind w:left="1920"/>
    </w:pPr>
    <w:rPr>
      <w:sz w:val="18"/>
      <w:szCs w:val="18"/>
    </w:rPr>
  </w:style>
  <w:style w:type="numbering" w:customStyle="1" w:styleId="111">
    <w:name w:val="Нет списка11"/>
    <w:next w:val="ac"/>
    <w:uiPriority w:val="99"/>
    <w:semiHidden/>
    <w:unhideWhenUsed/>
    <w:rsid w:val="00FF4F0F"/>
  </w:style>
  <w:style w:type="paragraph" w:customStyle="1" w:styleId="112">
    <w:name w:val="Знак1 Знак Знак Знак1"/>
    <w:basedOn w:val="a9"/>
    <w:rsid w:val="00FF4F0F"/>
    <w:pPr>
      <w:spacing w:line="240" w:lineRule="exact"/>
    </w:pPr>
    <w:rPr>
      <w:rFonts w:ascii="Verdana" w:hAnsi="Verdana"/>
      <w:lang w:val="en-US" w:eastAsia="en-US"/>
    </w:rPr>
  </w:style>
  <w:style w:type="paragraph" w:customStyle="1" w:styleId="12">
    <w:name w:val="Стиль1"/>
    <w:basedOn w:val="a9"/>
    <w:rsid w:val="00FF4F0F"/>
    <w:pPr>
      <w:keepNext/>
      <w:keepLines/>
      <w:widowControl w:val="0"/>
      <w:numPr>
        <w:numId w:val="18"/>
      </w:numPr>
      <w:suppressLineNumbers/>
      <w:tabs>
        <w:tab w:val="clear" w:pos="432"/>
        <w:tab w:val="num" w:pos="360"/>
      </w:tabs>
      <w:suppressAutoHyphens/>
      <w:spacing w:after="60"/>
      <w:ind w:left="0" w:firstLine="0"/>
    </w:pPr>
    <w:rPr>
      <w:rFonts w:ascii="Arial" w:hAnsi="Arial" w:cs="Arial"/>
      <w:b/>
      <w:color w:val="333333"/>
      <w:sz w:val="28"/>
      <w:szCs w:val="20"/>
    </w:rPr>
  </w:style>
  <w:style w:type="paragraph" w:customStyle="1" w:styleId="24">
    <w:name w:val="Стиль2"/>
    <w:basedOn w:val="2d"/>
    <w:rsid w:val="00FF4F0F"/>
    <w:pPr>
      <w:keepNext/>
      <w:keepLines/>
      <w:widowControl w:val="0"/>
      <w:numPr>
        <w:ilvl w:val="1"/>
        <w:numId w:val="18"/>
      </w:numPr>
      <w:suppressLineNumbers/>
      <w:suppressAutoHyphens/>
    </w:pPr>
    <w:rPr>
      <w:b/>
    </w:rPr>
  </w:style>
  <w:style w:type="paragraph" w:customStyle="1" w:styleId="31">
    <w:name w:val="Стиль3"/>
    <w:basedOn w:val="27"/>
    <w:rsid w:val="00FF4F0F"/>
    <w:pPr>
      <w:widowControl w:val="0"/>
      <w:numPr>
        <w:ilvl w:val="2"/>
        <w:numId w:val="18"/>
      </w:numPr>
      <w:adjustRightInd w:val="0"/>
      <w:spacing w:after="0" w:line="240" w:lineRule="auto"/>
      <w:jc w:val="both"/>
      <w:textAlignment w:val="baseline"/>
    </w:pPr>
    <w:rPr>
      <w:rFonts w:eastAsia="Times New Roman"/>
      <w:color w:val="333333"/>
      <w:sz w:val="20"/>
      <w:szCs w:val="20"/>
    </w:rPr>
  </w:style>
  <w:style w:type="paragraph" w:styleId="2d">
    <w:name w:val="List Number 2"/>
    <w:basedOn w:val="a9"/>
    <w:rsid w:val="00FF4F0F"/>
    <w:pPr>
      <w:tabs>
        <w:tab w:val="num" w:pos="432"/>
      </w:tabs>
      <w:spacing w:after="60"/>
      <w:ind w:left="432" w:hanging="432"/>
      <w:jc w:val="both"/>
    </w:pPr>
    <w:rPr>
      <w:rFonts w:ascii="Arial" w:hAnsi="Arial" w:cs="Arial"/>
      <w:color w:val="333333"/>
      <w:sz w:val="20"/>
      <w:szCs w:val="20"/>
    </w:rPr>
  </w:style>
  <w:style w:type="character" w:styleId="affff8">
    <w:name w:val="page number"/>
    <w:rsid w:val="00FF4F0F"/>
    <w:rPr>
      <w:rFonts w:ascii="Times New Roman" w:hAnsi="Times New Roman"/>
    </w:rPr>
  </w:style>
  <w:style w:type="paragraph" w:customStyle="1" w:styleId="2-11">
    <w:name w:val="содержание2-11"/>
    <w:basedOn w:val="a9"/>
    <w:rsid w:val="00FF4F0F"/>
    <w:pPr>
      <w:spacing w:after="60"/>
      <w:jc w:val="both"/>
    </w:pPr>
    <w:rPr>
      <w:rFonts w:ascii="Arial" w:hAnsi="Arial" w:cs="Arial"/>
      <w:color w:val="333333"/>
      <w:sz w:val="20"/>
      <w:szCs w:val="20"/>
    </w:rPr>
  </w:style>
  <w:style w:type="paragraph" w:styleId="affff9">
    <w:name w:val="List Bullet"/>
    <w:basedOn w:val="a9"/>
    <w:autoRedefine/>
    <w:rsid w:val="00FF4F0F"/>
    <w:pPr>
      <w:widowControl w:val="0"/>
      <w:spacing w:after="60"/>
      <w:jc w:val="both"/>
    </w:pPr>
    <w:rPr>
      <w:rFonts w:ascii="Arial" w:hAnsi="Arial" w:cs="Arial"/>
      <w:color w:val="333333"/>
      <w:sz w:val="20"/>
      <w:szCs w:val="20"/>
    </w:rPr>
  </w:style>
  <w:style w:type="paragraph" w:styleId="2">
    <w:name w:val="List Bullet 2"/>
    <w:basedOn w:val="a9"/>
    <w:autoRedefine/>
    <w:rsid w:val="00FF4F0F"/>
    <w:pPr>
      <w:numPr>
        <w:numId w:val="19"/>
      </w:numPr>
      <w:spacing w:after="60"/>
      <w:jc w:val="both"/>
    </w:pPr>
    <w:rPr>
      <w:rFonts w:ascii="Arial" w:hAnsi="Arial" w:cs="Arial"/>
      <w:color w:val="333333"/>
      <w:sz w:val="20"/>
      <w:szCs w:val="20"/>
    </w:rPr>
  </w:style>
  <w:style w:type="paragraph" w:customStyle="1" w:styleId="ConsNormal">
    <w:name w:val="ConsNormal"/>
    <w:semiHidden/>
    <w:rsid w:val="00FF4F0F"/>
    <w:pPr>
      <w:widowControl w:val="0"/>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1e">
    <w:name w:val="Без интервала1"/>
    <w:basedOn w:val="a9"/>
    <w:rsid w:val="00FF4F0F"/>
    <w:rPr>
      <w:rFonts w:ascii="Calibri" w:hAnsi="Calibri" w:cs="Calibri"/>
      <w:lang w:val="en-US" w:eastAsia="en-US"/>
    </w:rPr>
  </w:style>
  <w:style w:type="paragraph" w:customStyle="1" w:styleId="Iniiaiieoaeno">
    <w:name w:val="Iniiaiie oaeno"/>
    <w:basedOn w:val="a9"/>
    <w:rsid w:val="00FF4F0F"/>
    <w:pPr>
      <w:suppressAutoHyphens/>
      <w:autoSpaceDE w:val="0"/>
      <w:autoSpaceDN w:val="0"/>
      <w:jc w:val="center"/>
    </w:pPr>
    <w:rPr>
      <w:rFonts w:ascii="Arial" w:hAnsi="Arial" w:cs="Arial"/>
    </w:rPr>
  </w:style>
  <w:style w:type="paragraph" w:styleId="3b">
    <w:name w:val="Body Text 3"/>
    <w:basedOn w:val="a9"/>
    <w:link w:val="3c"/>
    <w:rsid w:val="00FF4F0F"/>
    <w:pPr>
      <w:spacing w:after="120"/>
      <w:jc w:val="both"/>
    </w:pPr>
    <w:rPr>
      <w:rFonts w:ascii="Arial" w:hAnsi="Arial" w:cs="Arial"/>
      <w:color w:val="333333"/>
      <w:sz w:val="16"/>
      <w:szCs w:val="16"/>
    </w:rPr>
  </w:style>
  <w:style w:type="character" w:customStyle="1" w:styleId="3c">
    <w:name w:val="Основной текст 3 Знак"/>
    <w:basedOn w:val="aa"/>
    <w:link w:val="3b"/>
    <w:rsid w:val="00FF4F0F"/>
    <w:rPr>
      <w:rFonts w:ascii="Arial" w:eastAsia="Times New Roman" w:hAnsi="Arial" w:cs="Arial"/>
      <w:color w:val="333333"/>
      <w:sz w:val="16"/>
      <w:szCs w:val="16"/>
      <w:lang w:eastAsia="ru-RU"/>
    </w:rPr>
  </w:style>
  <w:style w:type="character" w:customStyle="1" w:styleId="1f">
    <w:name w:val="Основной текст Знак1"/>
    <w:aliases w:val="Знак1 Знак, Знак1 Знак,body text Знак,Основной текст Знак Знак Знак,Основной текст Знак Знак1"/>
    <w:rsid w:val="00FF4F0F"/>
    <w:rPr>
      <w:rFonts w:ascii="Arial" w:hAnsi="Arial" w:cs="Arial"/>
      <w:color w:val="333333"/>
    </w:rPr>
  </w:style>
  <w:style w:type="paragraph" w:customStyle="1" w:styleId="311">
    <w:name w:val="Основной текст 31"/>
    <w:basedOn w:val="a9"/>
    <w:link w:val="BodyText3"/>
    <w:rsid w:val="00FF4F0F"/>
    <w:pPr>
      <w:jc w:val="both"/>
    </w:pPr>
    <w:rPr>
      <w:szCs w:val="20"/>
    </w:rPr>
  </w:style>
  <w:style w:type="character" w:customStyle="1" w:styleId="BodyText3">
    <w:name w:val="Body Text 3 Знак"/>
    <w:link w:val="311"/>
    <w:rsid w:val="00FF4F0F"/>
    <w:rPr>
      <w:rFonts w:ascii="Times New Roman" w:eastAsia="Times New Roman" w:hAnsi="Times New Roman" w:cs="Times New Roman"/>
      <w:sz w:val="24"/>
      <w:szCs w:val="20"/>
      <w:lang w:eastAsia="ru-RU"/>
    </w:rPr>
  </w:style>
  <w:style w:type="paragraph" w:customStyle="1" w:styleId="320">
    <w:name w:val="Основной текст 32"/>
    <w:basedOn w:val="a9"/>
    <w:rsid w:val="00FF4F0F"/>
    <w:pPr>
      <w:jc w:val="both"/>
    </w:pPr>
    <w:rPr>
      <w:szCs w:val="20"/>
    </w:rPr>
  </w:style>
  <w:style w:type="paragraph" w:customStyle="1" w:styleId="330">
    <w:name w:val="Основной текст 33"/>
    <w:basedOn w:val="a9"/>
    <w:rsid w:val="00FF4F0F"/>
    <w:pPr>
      <w:jc w:val="both"/>
    </w:pPr>
    <w:rPr>
      <w:szCs w:val="20"/>
    </w:rPr>
  </w:style>
  <w:style w:type="paragraph" w:styleId="affffa">
    <w:name w:val="Title"/>
    <w:basedOn w:val="a9"/>
    <w:link w:val="affffb"/>
    <w:qFormat/>
    <w:rsid w:val="00FF4F0F"/>
    <w:pPr>
      <w:spacing w:line="120" w:lineRule="atLeast"/>
      <w:jc w:val="center"/>
    </w:pPr>
    <w:rPr>
      <w:b/>
      <w:sz w:val="27"/>
    </w:rPr>
  </w:style>
  <w:style w:type="character" w:customStyle="1" w:styleId="affffb">
    <w:name w:val="Заголовок Знак"/>
    <w:basedOn w:val="aa"/>
    <w:link w:val="affffa"/>
    <w:rsid w:val="00FF4F0F"/>
    <w:rPr>
      <w:rFonts w:ascii="Times New Roman" w:eastAsia="Times New Roman" w:hAnsi="Times New Roman" w:cs="Times New Roman"/>
      <w:b/>
      <w:sz w:val="27"/>
      <w:szCs w:val="24"/>
      <w:lang w:eastAsia="ru-RU"/>
    </w:rPr>
  </w:style>
  <w:style w:type="paragraph" w:customStyle="1" w:styleId="CharCharCharChar">
    <w:name w:val="Char Char Знак Знак Char Char"/>
    <w:basedOn w:val="a9"/>
    <w:rsid w:val="00FF4F0F"/>
    <w:rPr>
      <w:rFonts w:ascii="Arial" w:hAnsi="Arial"/>
      <w:b/>
      <w:color w:val="FFFFFF"/>
      <w:sz w:val="32"/>
      <w:szCs w:val="20"/>
      <w:lang w:val="en-US" w:eastAsia="en-US"/>
    </w:rPr>
  </w:style>
  <w:style w:type="paragraph" w:customStyle="1" w:styleId="a2">
    <w:name w:val="Пункт Знак"/>
    <w:basedOn w:val="a9"/>
    <w:rsid w:val="00FF4F0F"/>
    <w:pPr>
      <w:numPr>
        <w:ilvl w:val="1"/>
        <w:numId w:val="20"/>
      </w:numPr>
      <w:tabs>
        <w:tab w:val="left" w:pos="851"/>
        <w:tab w:val="left" w:pos="1134"/>
      </w:tabs>
      <w:spacing w:line="360" w:lineRule="auto"/>
      <w:jc w:val="both"/>
    </w:pPr>
    <w:rPr>
      <w:snapToGrid w:val="0"/>
      <w:sz w:val="28"/>
      <w:szCs w:val="20"/>
    </w:rPr>
  </w:style>
  <w:style w:type="paragraph" w:customStyle="1" w:styleId="a3">
    <w:name w:val="Подпункт"/>
    <w:basedOn w:val="a2"/>
    <w:rsid w:val="00FF4F0F"/>
    <w:pPr>
      <w:numPr>
        <w:ilvl w:val="2"/>
      </w:numPr>
      <w:tabs>
        <w:tab w:val="clear" w:pos="1134"/>
      </w:tabs>
    </w:pPr>
  </w:style>
  <w:style w:type="paragraph" w:customStyle="1" w:styleId="a4">
    <w:name w:val="Подподпункт"/>
    <w:basedOn w:val="a3"/>
    <w:rsid w:val="00FF4F0F"/>
    <w:pPr>
      <w:numPr>
        <w:ilvl w:val="3"/>
      </w:numPr>
      <w:tabs>
        <w:tab w:val="left" w:pos="1134"/>
        <w:tab w:val="left" w:pos="1418"/>
      </w:tabs>
    </w:pPr>
    <w:rPr>
      <w:snapToGrid/>
    </w:rPr>
  </w:style>
  <w:style w:type="paragraph" w:customStyle="1" w:styleId="a5">
    <w:name w:val="Подподподпункт"/>
    <w:basedOn w:val="a9"/>
    <w:rsid w:val="00FF4F0F"/>
    <w:pPr>
      <w:numPr>
        <w:ilvl w:val="4"/>
        <w:numId w:val="20"/>
      </w:numPr>
      <w:tabs>
        <w:tab w:val="left" w:pos="1134"/>
        <w:tab w:val="left" w:pos="1701"/>
      </w:tabs>
      <w:spacing w:line="360" w:lineRule="auto"/>
      <w:jc w:val="both"/>
    </w:pPr>
    <w:rPr>
      <w:snapToGrid w:val="0"/>
      <w:sz w:val="28"/>
      <w:szCs w:val="20"/>
    </w:rPr>
  </w:style>
  <w:style w:type="paragraph" w:customStyle="1" w:styleId="10">
    <w:name w:val="Пункт1"/>
    <w:basedOn w:val="a9"/>
    <w:rsid w:val="00FF4F0F"/>
    <w:pPr>
      <w:numPr>
        <w:numId w:val="20"/>
      </w:numPr>
      <w:spacing w:before="240" w:line="360" w:lineRule="auto"/>
      <w:jc w:val="center"/>
    </w:pPr>
    <w:rPr>
      <w:rFonts w:ascii="Arial" w:hAnsi="Arial"/>
      <w:b/>
      <w:snapToGrid w:val="0"/>
      <w:sz w:val="28"/>
      <w:szCs w:val="28"/>
    </w:rPr>
  </w:style>
  <w:style w:type="paragraph" w:customStyle="1" w:styleId="style13318853190000000019msonormal">
    <w:name w:val="style_13318853190000000019msonormal"/>
    <w:basedOn w:val="a9"/>
    <w:rsid w:val="00FF4F0F"/>
    <w:pPr>
      <w:spacing w:before="100" w:beforeAutospacing="1" w:after="100" w:afterAutospacing="1"/>
    </w:pPr>
  </w:style>
  <w:style w:type="character" w:customStyle="1" w:styleId="style17">
    <w:name w:val="style17"/>
    <w:basedOn w:val="aa"/>
    <w:rsid w:val="00FF4F0F"/>
  </w:style>
  <w:style w:type="paragraph" w:customStyle="1" w:styleId="2e">
    <w:name w:val="Абзац списка2"/>
    <w:basedOn w:val="a9"/>
    <w:uiPriority w:val="99"/>
    <w:rsid w:val="00FF4F0F"/>
    <w:pPr>
      <w:spacing w:after="200" w:line="276" w:lineRule="auto"/>
      <w:ind w:left="720"/>
      <w:contextualSpacing/>
    </w:pPr>
    <w:rPr>
      <w:rFonts w:ascii="Calibri" w:hAnsi="Calibri"/>
      <w:sz w:val="22"/>
      <w:szCs w:val="22"/>
      <w:lang w:eastAsia="en-US"/>
    </w:rPr>
  </w:style>
  <w:style w:type="paragraph" w:customStyle="1" w:styleId="1110">
    <w:name w:val="Стиль заг 1.1.1"/>
    <w:basedOn w:val="a9"/>
    <w:uiPriority w:val="99"/>
    <w:rsid w:val="00FF4F0F"/>
    <w:pPr>
      <w:spacing w:before="100" w:after="100"/>
    </w:pPr>
  </w:style>
  <w:style w:type="paragraph" w:customStyle="1" w:styleId="affffc">
    <w:name w:val="Таблица шапка"/>
    <w:basedOn w:val="a9"/>
    <w:uiPriority w:val="99"/>
    <w:rsid w:val="00FF4F0F"/>
    <w:pPr>
      <w:keepNext/>
      <w:spacing w:before="40" w:after="40"/>
      <w:ind w:left="57" w:right="57"/>
    </w:pPr>
  </w:style>
  <w:style w:type="paragraph" w:customStyle="1" w:styleId="affffd">
    <w:name w:val="Таблица текст"/>
    <w:basedOn w:val="a9"/>
    <w:uiPriority w:val="99"/>
    <w:rsid w:val="00FF4F0F"/>
    <w:pPr>
      <w:spacing w:before="40" w:after="40"/>
      <w:ind w:left="57" w:right="57"/>
    </w:pPr>
    <w:rPr>
      <w:sz w:val="28"/>
      <w:szCs w:val="28"/>
    </w:rPr>
  </w:style>
  <w:style w:type="paragraph" w:styleId="affffe">
    <w:name w:val="Plain Text"/>
    <w:basedOn w:val="a9"/>
    <w:link w:val="afffff"/>
    <w:uiPriority w:val="99"/>
    <w:rsid w:val="00FF4F0F"/>
    <w:pPr>
      <w:spacing w:before="120"/>
      <w:jc w:val="both"/>
    </w:pPr>
    <w:rPr>
      <w:rFonts w:ascii="Courier New" w:hAnsi="Courier New"/>
      <w:sz w:val="20"/>
      <w:szCs w:val="20"/>
      <w:lang w:val="en-US"/>
    </w:rPr>
  </w:style>
  <w:style w:type="character" w:customStyle="1" w:styleId="afffff">
    <w:name w:val="Текст Знак"/>
    <w:basedOn w:val="aa"/>
    <w:link w:val="affffe"/>
    <w:uiPriority w:val="99"/>
    <w:rsid w:val="00FF4F0F"/>
    <w:rPr>
      <w:rFonts w:ascii="Courier New" w:eastAsia="Times New Roman" w:hAnsi="Courier New" w:cs="Times New Roman"/>
      <w:sz w:val="20"/>
      <w:szCs w:val="20"/>
      <w:lang w:val="en-US" w:eastAsia="ru-RU"/>
    </w:rPr>
  </w:style>
  <w:style w:type="paragraph" w:customStyle="1" w:styleId="Text">
    <w:name w:val="Text"/>
    <w:basedOn w:val="a9"/>
    <w:link w:val="Text0"/>
    <w:rsid w:val="00FF4F0F"/>
    <w:pPr>
      <w:tabs>
        <w:tab w:val="left" w:pos="284"/>
      </w:tabs>
      <w:spacing w:after="120"/>
      <w:jc w:val="both"/>
    </w:pPr>
    <w:rPr>
      <w:sz w:val="22"/>
      <w:szCs w:val="20"/>
      <w:lang w:val="en-GB" w:eastAsia="en-US"/>
    </w:rPr>
  </w:style>
  <w:style w:type="character" w:customStyle="1" w:styleId="Text0">
    <w:name w:val="Text Знак"/>
    <w:link w:val="Text"/>
    <w:locked/>
    <w:rsid w:val="00FF4F0F"/>
    <w:rPr>
      <w:rFonts w:ascii="Times New Roman" w:eastAsia="Times New Roman" w:hAnsi="Times New Roman" w:cs="Times New Roman"/>
      <w:szCs w:val="20"/>
      <w:lang w:val="en-GB"/>
    </w:rPr>
  </w:style>
  <w:style w:type="character" w:styleId="afffff0">
    <w:name w:val="Strong"/>
    <w:uiPriority w:val="22"/>
    <w:qFormat/>
    <w:rsid w:val="00FF4F0F"/>
    <w:rPr>
      <w:b/>
      <w:bCs/>
    </w:rPr>
  </w:style>
  <w:style w:type="paragraph" w:customStyle="1" w:styleId="3d">
    <w:name w:val="Стиль3 Знак"/>
    <w:basedOn w:val="27"/>
    <w:uiPriority w:val="99"/>
    <w:rsid w:val="00FF4F0F"/>
    <w:pPr>
      <w:widowControl w:val="0"/>
      <w:tabs>
        <w:tab w:val="num" w:pos="227"/>
      </w:tabs>
      <w:adjustRightInd w:val="0"/>
      <w:spacing w:after="0" w:line="240" w:lineRule="auto"/>
      <w:ind w:left="0"/>
      <w:jc w:val="both"/>
      <w:textAlignment w:val="baseline"/>
    </w:pPr>
    <w:rPr>
      <w:rFonts w:ascii="Times New Roman" w:eastAsia="MS Mincho" w:hAnsi="Times New Roman" w:cs="Times New Roman"/>
      <w:color w:val="auto"/>
      <w:szCs w:val="20"/>
    </w:rPr>
  </w:style>
  <w:style w:type="numbering" w:customStyle="1" w:styleId="1111">
    <w:name w:val="Нет списка111"/>
    <w:next w:val="ac"/>
    <w:uiPriority w:val="99"/>
    <w:semiHidden/>
    <w:unhideWhenUsed/>
    <w:rsid w:val="00FF4F0F"/>
  </w:style>
  <w:style w:type="character" w:customStyle="1" w:styleId="Absatz-Standardschriftart">
    <w:name w:val="Absatz-Standardschriftart"/>
    <w:rsid w:val="00FF4F0F"/>
  </w:style>
  <w:style w:type="character" w:customStyle="1" w:styleId="WW8Num9z0">
    <w:name w:val="WW8Num9z0"/>
    <w:rsid w:val="00FF4F0F"/>
    <w:rPr>
      <w:sz w:val="28"/>
    </w:rPr>
  </w:style>
  <w:style w:type="character" w:customStyle="1" w:styleId="WW8Num9z1">
    <w:name w:val="WW8Num9z1"/>
    <w:rsid w:val="00FF4F0F"/>
    <w:rPr>
      <w:b/>
    </w:rPr>
  </w:style>
  <w:style w:type="character" w:customStyle="1" w:styleId="1f0">
    <w:name w:val="Основной шрифт абзаца1"/>
    <w:rsid w:val="00FF4F0F"/>
  </w:style>
  <w:style w:type="paragraph" w:customStyle="1" w:styleId="1f1">
    <w:name w:val="Заголовок1"/>
    <w:basedOn w:val="a9"/>
    <w:next w:val="afff3"/>
    <w:rsid w:val="00FF4F0F"/>
    <w:pPr>
      <w:keepNext/>
      <w:suppressAutoHyphens/>
      <w:spacing w:before="240" w:after="120" w:line="276" w:lineRule="auto"/>
    </w:pPr>
    <w:rPr>
      <w:rFonts w:ascii="Arial" w:eastAsia="Arial Unicode MS" w:hAnsi="Arial" w:cs="Mangal"/>
      <w:sz w:val="28"/>
      <w:szCs w:val="28"/>
      <w:lang w:eastAsia="ar-SA"/>
    </w:rPr>
  </w:style>
  <w:style w:type="paragraph" w:customStyle="1" w:styleId="1f2">
    <w:name w:val="Название1"/>
    <w:basedOn w:val="a9"/>
    <w:rsid w:val="00FF4F0F"/>
    <w:pPr>
      <w:suppressLineNumbers/>
      <w:suppressAutoHyphens/>
      <w:spacing w:before="120" w:after="120" w:line="276" w:lineRule="auto"/>
    </w:pPr>
    <w:rPr>
      <w:rFonts w:ascii="Arial" w:eastAsia="Calibri" w:hAnsi="Arial" w:cs="Mangal"/>
      <w:i/>
      <w:iCs/>
      <w:sz w:val="20"/>
      <w:lang w:eastAsia="ar-SA"/>
    </w:rPr>
  </w:style>
  <w:style w:type="paragraph" w:customStyle="1" w:styleId="1f3">
    <w:name w:val="Указатель1"/>
    <w:basedOn w:val="a9"/>
    <w:rsid w:val="00FF4F0F"/>
    <w:pPr>
      <w:suppressLineNumbers/>
      <w:suppressAutoHyphens/>
      <w:spacing w:after="200" w:line="276" w:lineRule="auto"/>
    </w:pPr>
    <w:rPr>
      <w:rFonts w:ascii="Arial" w:eastAsia="Calibri" w:hAnsi="Arial" w:cs="Mangal"/>
      <w:sz w:val="22"/>
      <w:szCs w:val="22"/>
      <w:lang w:eastAsia="ar-SA"/>
    </w:rPr>
  </w:style>
  <w:style w:type="paragraph" w:customStyle="1" w:styleId="1f4">
    <w:name w:val="Абзац списка1"/>
    <w:basedOn w:val="a9"/>
    <w:rsid w:val="00FF4F0F"/>
    <w:pPr>
      <w:suppressAutoHyphens/>
      <w:ind w:left="720"/>
    </w:pPr>
    <w:rPr>
      <w:rFonts w:cs="Calibri"/>
      <w:lang w:eastAsia="ar-SA"/>
    </w:rPr>
  </w:style>
  <w:style w:type="paragraph" w:customStyle="1" w:styleId="213">
    <w:name w:val="Основной текст с отступом 21"/>
    <w:basedOn w:val="a9"/>
    <w:rsid w:val="00FF4F0F"/>
    <w:pPr>
      <w:suppressAutoHyphens/>
      <w:spacing w:after="120" w:line="480" w:lineRule="auto"/>
      <w:ind w:left="283"/>
    </w:pPr>
    <w:rPr>
      <w:rFonts w:ascii="Calibri" w:eastAsia="Calibri" w:hAnsi="Calibri" w:cs="Calibri"/>
      <w:sz w:val="22"/>
      <w:szCs w:val="22"/>
      <w:lang w:eastAsia="ar-SA"/>
    </w:rPr>
  </w:style>
  <w:style w:type="paragraph" w:customStyle="1" w:styleId="afffff1">
    <w:name w:val="Содержимое врезки"/>
    <w:basedOn w:val="afff3"/>
    <w:rsid w:val="00FF4F0F"/>
    <w:pPr>
      <w:numPr>
        <w:ilvl w:val="0"/>
      </w:numPr>
      <w:suppressAutoHyphens/>
      <w:spacing w:after="120" w:line="276" w:lineRule="auto"/>
      <w:ind w:firstLine="567"/>
      <w:jc w:val="left"/>
    </w:pPr>
    <w:rPr>
      <w:rFonts w:ascii="Calibri" w:eastAsia="Calibri" w:hAnsi="Calibri" w:cs="Calibri"/>
      <w:sz w:val="22"/>
      <w:szCs w:val="22"/>
      <w:lang w:eastAsia="ar-SA"/>
    </w:rPr>
  </w:style>
  <w:style w:type="paragraph" w:customStyle="1" w:styleId="afffff2">
    <w:name w:val="Содержимое таблицы"/>
    <w:basedOn w:val="a9"/>
    <w:rsid w:val="00FF4F0F"/>
    <w:pPr>
      <w:suppressLineNumbers/>
      <w:suppressAutoHyphens/>
      <w:spacing w:after="200" w:line="276" w:lineRule="auto"/>
    </w:pPr>
    <w:rPr>
      <w:rFonts w:ascii="Calibri" w:eastAsia="Calibri" w:hAnsi="Calibri" w:cs="Calibri"/>
      <w:sz w:val="22"/>
      <w:szCs w:val="22"/>
      <w:lang w:eastAsia="ar-SA"/>
    </w:rPr>
  </w:style>
  <w:style w:type="paragraph" w:customStyle="1" w:styleId="afffff3">
    <w:name w:val="Заголовок таблицы"/>
    <w:basedOn w:val="afffff2"/>
    <w:rsid w:val="00FF4F0F"/>
    <w:pPr>
      <w:jc w:val="center"/>
    </w:pPr>
    <w:rPr>
      <w:b/>
      <w:bCs/>
    </w:rPr>
  </w:style>
  <w:style w:type="paragraph" w:customStyle="1" w:styleId="xl66">
    <w:name w:val="xl66"/>
    <w:basedOn w:val="a9"/>
    <w:rsid w:val="00FF4F0F"/>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67">
    <w:name w:val="xl67"/>
    <w:basedOn w:val="a9"/>
    <w:rsid w:val="00FF4F0F"/>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68">
    <w:name w:val="xl68"/>
    <w:basedOn w:val="a9"/>
    <w:rsid w:val="00FF4F0F"/>
    <w:pPr>
      <w:pBdr>
        <w:top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69">
    <w:name w:val="xl69"/>
    <w:basedOn w:val="a9"/>
    <w:rsid w:val="00FF4F0F"/>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color w:val="000000"/>
    </w:rPr>
  </w:style>
  <w:style w:type="paragraph" w:customStyle="1" w:styleId="xl70">
    <w:name w:val="xl70"/>
    <w:basedOn w:val="a9"/>
    <w:rsid w:val="00FF4F0F"/>
    <w:pPr>
      <w:spacing w:before="100" w:beforeAutospacing="1" w:after="100" w:afterAutospacing="1"/>
    </w:pPr>
    <w:rPr>
      <w:rFonts w:ascii="Arial" w:hAnsi="Arial" w:cs="Arial"/>
      <w:color w:val="000000"/>
    </w:rPr>
  </w:style>
  <w:style w:type="paragraph" w:customStyle="1" w:styleId="xl71">
    <w:name w:val="xl71"/>
    <w:basedOn w:val="a9"/>
    <w:rsid w:val="00FF4F0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72">
    <w:name w:val="xl72"/>
    <w:basedOn w:val="a9"/>
    <w:rsid w:val="00FF4F0F"/>
    <w:pPr>
      <w:pBdr>
        <w:top w:val="single" w:sz="4" w:space="0" w:color="000000"/>
        <w:left w:val="single" w:sz="4" w:space="0" w:color="000000"/>
        <w:bottom w:val="single" w:sz="4" w:space="0" w:color="000000"/>
        <w:right w:val="single" w:sz="4" w:space="0" w:color="333333"/>
      </w:pBdr>
      <w:spacing w:before="100" w:beforeAutospacing="1" w:after="100" w:afterAutospacing="1"/>
    </w:pPr>
    <w:rPr>
      <w:rFonts w:ascii="Arial" w:hAnsi="Arial" w:cs="Arial"/>
      <w:color w:val="000000"/>
    </w:rPr>
  </w:style>
  <w:style w:type="paragraph" w:customStyle="1" w:styleId="xl73">
    <w:name w:val="xl73"/>
    <w:basedOn w:val="a9"/>
    <w:rsid w:val="00FF4F0F"/>
    <w:pPr>
      <w:pBdr>
        <w:top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74">
    <w:name w:val="xl74"/>
    <w:basedOn w:val="a9"/>
    <w:rsid w:val="00FF4F0F"/>
    <w:pPr>
      <w:pBdr>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75">
    <w:name w:val="xl75"/>
    <w:basedOn w:val="a9"/>
    <w:rsid w:val="00FF4F0F"/>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Arial" w:hAnsi="Arial" w:cs="Arial"/>
      <w:color w:val="000000"/>
    </w:rPr>
  </w:style>
  <w:style w:type="paragraph" w:customStyle="1" w:styleId="xl76">
    <w:name w:val="xl76"/>
    <w:basedOn w:val="a9"/>
    <w:rsid w:val="00FF4F0F"/>
    <w:pPr>
      <w:pBdr>
        <w:top w:val="single" w:sz="4" w:space="0" w:color="000000"/>
        <w:left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77">
    <w:name w:val="xl77"/>
    <w:basedOn w:val="a9"/>
    <w:rsid w:val="00FF4F0F"/>
    <w:pPr>
      <w:pBdr>
        <w:top w:val="single" w:sz="4" w:space="0" w:color="333333"/>
        <w:left w:val="single" w:sz="4" w:space="0" w:color="333333"/>
        <w:bottom w:val="single" w:sz="4" w:space="0" w:color="333333"/>
        <w:right w:val="single" w:sz="4" w:space="0" w:color="333333"/>
      </w:pBdr>
      <w:spacing w:before="100" w:beforeAutospacing="1" w:after="100" w:afterAutospacing="1"/>
    </w:pPr>
    <w:rPr>
      <w:rFonts w:ascii="Arial" w:hAnsi="Arial" w:cs="Arial"/>
    </w:rPr>
  </w:style>
  <w:style w:type="paragraph" w:customStyle="1" w:styleId="xl78">
    <w:name w:val="xl78"/>
    <w:basedOn w:val="a9"/>
    <w:rsid w:val="00FF4F0F"/>
    <w:pPr>
      <w:pBdr>
        <w:top w:val="single" w:sz="4" w:space="0" w:color="333333"/>
        <w:left w:val="single" w:sz="4" w:space="0" w:color="333333"/>
        <w:bottom w:val="single" w:sz="4" w:space="0" w:color="333333"/>
        <w:right w:val="single" w:sz="4" w:space="0" w:color="333333"/>
      </w:pBdr>
      <w:spacing w:before="100" w:beforeAutospacing="1" w:after="100" w:afterAutospacing="1"/>
      <w:jc w:val="center"/>
    </w:pPr>
    <w:rPr>
      <w:rFonts w:ascii="Arial" w:hAnsi="Arial" w:cs="Arial"/>
      <w:b/>
      <w:bCs/>
    </w:rPr>
  </w:style>
  <w:style w:type="paragraph" w:customStyle="1" w:styleId="xl79">
    <w:name w:val="xl79"/>
    <w:basedOn w:val="a9"/>
    <w:rsid w:val="00FF4F0F"/>
    <w:pPr>
      <w:pBdr>
        <w:top w:val="single" w:sz="4" w:space="0" w:color="000000"/>
        <w:left w:val="single" w:sz="4" w:space="0" w:color="auto"/>
        <w:bottom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80">
    <w:name w:val="xl80"/>
    <w:basedOn w:val="a9"/>
    <w:rsid w:val="00FF4F0F"/>
    <w:pPr>
      <w:pBdr>
        <w:top w:val="single" w:sz="4" w:space="0" w:color="000000"/>
        <w:left w:val="single" w:sz="4" w:space="0" w:color="000000"/>
        <w:bottom w:val="single" w:sz="8" w:space="0" w:color="auto"/>
        <w:right w:val="single" w:sz="4" w:space="0" w:color="000000"/>
      </w:pBdr>
      <w:spacing w:before="100" w:beforeAutospacing="1" w:after="100" w:afterAutospacing="1"/>
    </w:pPr>
    <w:rPr>
      <w:rFonts w:ascii="Arial" w:hAnsi="Arial" w:cs="Arial"/>
      <w:color w:val="000000"/>
    </w:rPr>
  </w:style>
  <w:style w:type="paragraph" w:customStyle="1" w:styleId="xl81">
    <w:name w:val="xl81"/>
    <w:basedOn w:val="a9"/>
    <w:rsid w:val="00FF4F0F"/>
    <w:pPr>
      <w:pBdr>
        <w:top w:val="single" w:sz="4" w:space="0" w:color="000000"/>
        <w:left w:val="single" w:sz="4" w:space="0" w:color="000000"/>
        <w:bottom w:val="single" w:sz="8" w:space="0" w:color="auto"/>
      </w:pBdr>
      <w:spacing w:before="100" w:beforeAutospacing="1" w:after="100" w:afterAutospacing="1"/>
      <w:jc w:val="center"/>
    </w:pPr>
    <w:rPr>
      <w:rFonts w:ascii="Arial" w:hAnsi="Arial" w:cs="Arial"/>
      <w:b/>
      <w:bCs/>
      <w:color w:val="000000"/>
    </w:rPr>
  </w:style>
  <w:style w:type="paragraph" w:customStyle="1" w:styleId="xl82">
    <w:name w:val="xl82"/>
    <w:basedOn w:val="a9"/>
    <w:rsid w:val="00FF4F0F"/>
    <w:pPr>
      <w:pBdr>
        <w:top w:val="single" w:sz="4" w:space="0" w:color="000000"/>
        <w:left w:val="single" w:sz="4" w:space="0" w:color="000000"/>
        <w:bottom w:val="single" w:sz="8" w:space="0" w:color="auto"/>
        <w:right w:val="single" w:sz="4" w:space="0" w:color="000000"/>
      </w:pBdr>
      <w:spacing w:before="100" w:beforeAutospacing="1" w:after="100" w:afterAutospacing="1"/>
    </w:pPr>
    <w:rPr>
      <w:rFonts w:ascii="Arial" w:hAnsi="Arial" w:cs="Arial"/>
      <w:color w:val="000000"/>
    </w:rPr>
  </w:style>
  <w:style w:type="paragraph" w:customStyle="1" w:styleId="xl83">
    <w:name w:val="xl83"/>
    <w:basedOn w:val="a9"/>
    <w:rsid w:val="00FF4F0F"/>
    <w:pPr>
      <w:pBdr>
        <w:top w:val="single" w:sz="4" w:space="0" w:color="000000"/>
        <w:bottom w:val="single" w:sz="8" w:space="0" w:color="auto"/>
        <w:right w:val="single" w:sz="4" w:space="0" w:color="000000"/>
      </w:pBdr>
      <w:spacing w:before="100" w:beforeAutospacing="1" w:after="100" w:afterAutospacing="1"/>
    </w:pPr>
    <w:rPr>
      <w:rFonts w:ascii="Arial" w:hAnsi="Arial" w:cs="Arial"/>
      <w:color w:val="000000"/>
    </w:rPr>
  </w:style>
  <w:style w:type="paragraph" w:customStyle="1" w:styleId="xl84">
    <w:name w:val="xl84"/>
    <w:basedOn w:val="a9"/>
    <w:rsid w:val="00FF4F0F"/>
    <w:pPr>
      <w:pBdr>
        <w:top w:val="single" w:sz="8" w:space="0" w:color="auto"/>
        <w:left w:val="single" w:sz="4" w:space="0" w:color="000000"/>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85">
    <w:name w:val="xl85"/>
    <w:basedOn w:val="a9"/>
    <w:rsid w:val="00FF4F0F"/>
    <w:pPr>
      <w:pBdr>
        <w:top w:val="single" w:sz="8" w:space="0" w:color="auto"/>
        <w:bottom w:val="single" w:sz="4" w:space="0" w:color="000000"/>
        <w:right w:val="single" w:sz="4" w:space="0" w:color="000000"/>
      </w:pBdr>
      <w:spacing w:before="100" w:beforeAutospacing="1" w:after="100" w:afterAutospacing="1"/>
    </w:pPr>
    <w:rPr>
      <w:rFonts w:ascii="Arial" w:hAnsi="Arial" w:cs="Arial"/>
      <w:color w:val="000000"/>
    </w:rPr>
  </w:style>
  <w:style w:type="paragraph" w:customStyle="1" w:styleId="xl86">
    <w:name w:val="xl86"/>
    <w:basedOn w:val="a9"/>
    <w:rsid w:val="00FF4F0F"/>
    <w:pPr>
      <w:pBdr>
        <w:top w:val="single" w:sz="8" w:space="0" w:color="auto"/>
        <w:left w:val="single" w:sz="4" w:space="0" w:color="auto"/>
        <w:bottom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87">
    <w:name w:val="xl87"/>
    <w:basedOn w:val="a9"/>
    <w:rsid w:val="00FF4F0F"/>
    <w:pPr>
      <w:pBdr>
        <w:top w:val="single" w:sz="4" w:space="0" w:color="000000"/>
        <w:left w:val="single" w:sz="4" w:space="0" w:color="000000"/>
        <w:bottom w:val="single" w:sz="4" w:space="0" w:color="000000"/>
        <w:right w:val="single" w:sz="4" w:space="0" w:color="000000"/>
      </w:pBdr>
      <w:shd w:val="clear" w:color="00FFFF" w:fill="D0E3D3"/>
      <w:spacing w:before="100" w:beforeAutospacing="1" w:after="100" w:afterAutospacing="1"/>
      <w:jc w:val="right"/>
    </w:pPr>
    <w:rPr>
      <w:rFonts w:ascii="Arial" w:hAnsi="Arial" w:cs="Arial"/>
      <w:color w:val="000000"/>
    </w:rPr>
  </w:style>
  <w:style w:type="paragraph" w:customStyle="1" w:styleId="xl88">
    <w:name w:val="xl88"/>
    <w:basedOn w:val="a9"/>
    <w:rsid w:val="00FF4F0F"/>
    <w:pPr>
      <w:pBdr>
        <w:top w:val="single" w:sz="8" w:space="0" w:color="auto"/>
      </w:pBdr>
      <w:spacing w:before="100" w:beforeAutospacing="1" w:after="100" w:afterAutospacing="1"/>
    </w:pPr>
    <w:rPr>
      <w:rFonts w:ascii="Arial" w:hAnsi="Arial" w:cs="Arial"/>
      <w:color w:val="000000"/>
    </w:rPr>
  </w:style>
  <w:style w:type="paragraph" w:customStyle="1" w:styleId="xl89">
    <w:name w:val="xl89"/>
    <w:basedOn w:val="a9"/>
    <w:rsid w:val="00FF4F0F"/>
    <w:pPr>
      <w:pBdr>
        <w:top w:val="single" w:sz="8" w:space="0" w:color="auto"/>
        <w:left w:val="single" w:sz="4" w:space="0" w:color="000000"/>
        <w:bottom w:val="single" w:sz="4" w:space="0" w:color="000000"/>
        <w:right w:val="single" w:sz="4" w:space="0" w:color="000000"/>
      </w:pBdr>
      <w:spacing w:before="100" w:beforeAutospacing="1" w:after="100" w:afterAutospacing="1"/>
      <w:jc w:val="right"/>
    </w:pPr>
    <w:rPr>
      <w:rFonts w:ascii="Arial" w:hAnsi="Arial" w:cs="Arial"/>
      <w:color w:val="000000"/>
    </w:rPr>
  </w:style>
  <w:style w:type="paragraph" w:customStyle="1" w:styleId="xl90">
    <w:name w:val="xl90"/>
    <w:basedOn w:val="a9"/>
    <w:rsid w:val="00FF4F0F"/>
    <w:pPr>
      <w:pBdr>
        <w:top w:val="single" w:sz="4" w:space="0" w:color="000000"/>
        <w:left w:val="single" w:sz="4" w:space="0" w:color="000000"/>
        <w:bottom w:val="single" w:sz="8" w:space="0" w:color="auto"/>
        <w:right w:val="single" w:sz="4" w:space="0" w:color="000000"/>
      </w:pBdr>
      <w:spacing w:before="100" w:beforeAutospacing="1" w:after="100" w:afterAutospacing="1"/>
      <w:jc w:val="right"/>
    </w:pPr>
    <w:rPr>
      <w:rFonts w:ascii="Arial" w:hAnsi="Arial" w:cs="Arial"/>
      <w:color w:val="000000"/>
    </w:rPr>
  </w:style>
  <w:style w:type="paragraph" w:customStyle="1" w:styleId="xl91">
    <w:name w:val="xl91"/>
    <w:basedOn w:val="a9"/>
    <w:rsid w:val="00FF4F0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000000"/>
    </w:rPr>
  </w:style>
  <w:style w:type="paragraph" w:customStyle="1" w:styleId="xl92">
    <w:name w:val="xl92"/>
    <w:basedOn w:val="a9"/>
    <w:rsid w:val="00FF4F0F"/>
    <w:pPr>
      <w:pBdr>
        <w:top w:val="single" w:sz="4" w:space="0" w:color="auto"/>
        <w:left w:val="single" w:sz="4" w:space="0" w:color="auto"/>
        <w:bottom w:val="single" w:sz="4" w:space="0" w:color="auto"/>
        <w:right w:val="single" w:sz="4" w:space="0" w:color="auto"/>
      </w:pBdr>
      <w:shd w:val="clear" w:color="00FFFF" w:fill="D0E3D3"/>
      <w:spacing w:before="100" w:beforeAutospacing="1" w:after="100" w:afterAutospacing="1"/>
    </w:pPr>
    <w:rPr>
      <w:rFonts w:ascii="Arial" w:hAnsi="Arial" w:cs="Arial"/>
      <w:color w:val="000000"/>
    </w:rPr>
  </w:style>
  <w:style w:type="paragraph" w:customStyle="1" w:styleId="xl93">
    <w:name w:val="xl93"/>
    <w:basedOn w:val="a9"/>
    <w:rsid w:val="00FF4F0F"/>
    <w:pPr>
      <w:pBdr>
        <w:left w:val="single" w:sz="4" w:space="0" w:color="000000"/>
        <w:bottom w:val="single" w:sz="4" w:space="0" w:color="000000"/>
        <w:right w:val="single" w:sz="4" w:space="0" w:color="000000"/>
      </w:pBdr>
      <w:spacing w:before="100" w:beforeAutospacing="1" w:after="100" w:afterAutospacing="1"/>
      <w:jc w:val="right"/>
    </w:pPr>
    <w:rPr>
      <w:rFonts w:ascii="Arial" w:hAnsi="Arial" w:cs="Arial"/>
      <w:color w:val="000000"/>
    </w:rPr>
  </w:style>
  <w:style w:type="paragraph" w:customStyle="1" w:styleId="xl94">
    <w:name w:val="xl94"/>
    <w:basedOn w:val="a9"/>
    <w:rsid w:val="00FF4F0F"/>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color w:val="000000"/>
    </w:rPr>
  </w:style>
  <w:style w:type="paragraph" w:customStyle="1" w:styleId="xl95">
    <w:name w:val="xl95"/>
    <w:basedOn w:val="a9"/>
    <w:rsid w:val="00FF4F0F"/>
    <w:pPr>
      <w:pBdr>
        <w:top w:val="single" w:sz="8"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color w:val="000000"/>
    </w:rPr>
  </w:style>
  <w:style w:type="paragraph" w:customStyle="1" w:styleId="xl96">
    <w:name w:val="xl96"/>
    <w:basedOn w:val="a9"/>
    <w:rsid w:val="00FF4F0F"/>
    <w:pPr>
      <w:pBdr>
        <w:top w:val="single" w:sz="8" w:space="0" w:color="auto"/>
        <w:left w:val="single" w:sz="4" w:space="0" w:color="000000"/>
        <w:bottom w:val="single" w:sz="8" w:space="0" w:color="auto"/>
        <w:right w:val="single" w:sz="4" w:space="0" w:color="000000"/>
      </w:pBdr>
      <w:spacing w:before="100" w:beforeAutospacing="1" w:after="100" w:afterAutospacing="1"/>
    </w:pPr>
    <w:rPr>
      <w:rFonts w:ascii="Arial" w:hAnsi="Arial" w:cs="Arial"/>
      <w:color w:val="000000"/>
    </w:rPr>
  </w:style>
  <w:style w:type="paragraph" w:customStyle="1" w:styleId="xl97">
    <w:name w:val="xl97"/>
    <w:basedOn w:val="a9"/>
    <w:rsid w:val="00FF4F0F"/>
    <w:pPr>
      <w:pBdr>
        <w:top w:val="single" w:sz="8" w:space="0" w:color="auto"/>
        <w:left w:val="single" w:sz="4" w:space="0" w:color="000000"/>
        <w:bottom w:val="single" w:sz="8" w:space="0" w:color="auto"/>
        <w:right w:val="single" w:sz="4" w:space="0" w:color="000000"/>
      </w:pBdr>
      <w:spacing w:before="100" w:beforeAutospacing="1" w:after="100" w:afterAutospacing="1"/>
      <w:jc w:val="center"/>
    </w:pPr>
    <w:rPr>
      <w:rFonts w:ascii="Arial" w:hAnsi="Arial" w:cs="Arial"/>
      <w:b/>
      <w:bCs/>
      <w:color w:val="000000"/>
    </w:rPr>
  </w:style>
  <w:style w:type="paragraph" w:customStyle="1" w:styleId="xl98">
    <w:name w:val="xl98"/>
    <w:basedOn w:val="a9"/>
    <w:rsid w:val="00FF4F0F"/>
    <w:pPr>
      <w:pBdr>
        <w:top w:val="single" w:sz="8" w:space="0" w:color="auto"/>
        <w:left w:val="single" w:sz="4" w:space="0" w:color="000000"/>
        <w:bottom w:val="single" w:sz="8" w:space="0" w:color="auto"/>
        <w:right w:val="single" w:sz="4" w:space="0" w:color="000000"/>
      </w:pBdr>
      <w:spacing w:before="100" w:beforeAutospacing="1" w:after="100" w:afterAutospacing="1"/>
      <w:jc w:val="center"/>
    </w:pPr>
    <w:rPr>
      <w:rFonts w:ascii="Arial" w:hAnsi="Arial" w:cs="Arial"/>
      <w:b/>
      <w:bCs/>
      <w:color w:val="000000"/>
    </w:rPr>
  </w:style>
  <w:style w:type="paragraph" w:customStyle="1" w:styleId="xl99">
    <w:name w:val="xl99"/>
    <w:basedOn w:val="a9"/>
    <w:rsid w:val="00FF4F0F"/>
    <w:pPr>
      <w:pBdr>
        <w:top w:val="single" w:sz="8" w:space="0" w:color="auto"/>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00">
    <w:name w:val="xl100"/>
    <w:basedOn w:val="a9"/>
    <w:rsid w:val="00FF4F0F"/>
    <w:pPr>
      <w:pBdr>
        <w:top w:val="single" w:sz="8" w:space="0" w:color="auto"/>
        <w:left w:val="single" w:sz="4" w:space="0" w:color="333333"/>
        <w:bottom w:val="single" w:sz="4" w:space="0" w:color="333333"/>
        <w:right w:val="single" w:sz="4" w:space="0" w:color="333333"/>
      </w:pBdr>
      <w:spacing w:before="100" w:beforeAutospacing="1" w:after="100" w:afterAutospacing="1"/>
    </w:pPr>
    <w:rPr>
      <w:rFonts w:ascii="Arial" w:hAnsi="Arial" w:cs="Arial"/>
      <w:color w:val="000000"/>
    </w:rPr>
  </w:style>
  <w:style w:type="paragraph" w:customStyle="1" w:styleId="xl101">
    <w:name w:val="xl101"/>
    <w:basedOn w:val="a9"/>
    <w:rsid w:val="00FF4F0F"/>
    <w:pPr>
      <w:pBdr>
        <w:top w:val="single" w:sz="8" w:space="0" w:color="auto"/>
        <w:left w:val="single" w:sz="4" w:space="0" w:color="333333"/>
        <w:bottom w:val="single" w:sz="4" w:space="0" w:color="333333"/>
        <w:right w:val="single" w:sz="4" w:space="0" w:color="333333"/>
      </w:pBdr>
      <w:spacing w:before="100" w:beforeAutospacing="1" w:after="100" w:afterAutospacing="1"/>
      <w:jc w:val="center"/>
    </w:pPr>
    <w:rPr>
      <w:rFonts w:ascii="Arial" w:hAnsi="Arial" w:cs="Arial"/>
      <w:b/>
      <w:bCs/>
      <w:color w:val="000000"/>
    </w:rPr>
  </w:style>
  <w:style w:type="paragraph" w:customStyle="1" w:styleId="xl102">
    <w:name w:val="xl102"/>
    <w:basedOn w:val="a9"/>
    <w:rsid w:val="00FF4F0F"/>
    <w:pPr>
      <w:pBdr>
        <w:top w:val="single" w:sz="4" w:space="0" w:color="333333"/>
        <w:left w:val="single" w:sz="4" w:space="0" w:color="333333"/>
        <w:bottom w:val="single" w:sz="8" w:space="0" w:color="auto"/>
        <w:right w:val="single" w:sz="4" w:space="0" w:color="333333"/>
      </w:pBdr>
      <w:spacing w:before="100" w:beforeAutospacing="1" w:after="100" w:afterAutospacing="1"/>
    </w:pPr>
    <w:rPr>
      <w:rFonts w:ascii="Arial" w:hAnsi="Arial" w:cs="Arial"/>
    </w:rPr>
  </w:style>
  <w:style w:type="paragraph" w:customStyle="1" w:styleId="xl103">
    <w:name w:val="xl103"/>
    <w:basedOn w:val="a9"/>
    <w:rsid w:val="00FF4F0F"/>
    <w:pPr>
      <w:pBdr>
        <w:top w:val="single" w:sz="8" w:space="0" w:color="auto"/>
        <w:left w:val="single" w:sz="4" w:space="0" w:color="333333"/>
        <w:bottom w:val="single" w:sz="4" w:space="0" w:color="333333"/>
        <w:right w:val="single" w:sz="4" w:space="0" w:color="333333"/>
      </w:pBdr>
      <w:spacing w:before="100" w:beforeAutospacing="1" w:after="100" w:afterAutospacing="1"/>
    </w:pPr>
    <w:rPr>
      <w:rFonts w:ascii="Arial" w:hAnsi="Arial" w:cs="Arial"/>
    </w:rPr>
  </w:style>
  <w:style w:type="paragraph" w:customStyle="1" w:styleId="xl104">
    <w:name w:val="xl104"/>
    <w:basedOn w:val="a9"/>
    <w:rsid w:val="00FF4F0F"/>
    <w:pPr>
      <w:pBdr>
        <w:top w:val="single" w:sz="8" w:space="0" w:color="auto"/>
        <w:left w:val="single" w:sz="4" w:space="0" w:color="333333"/>
        <w:bottom w:val="single" w:sz="4" w:space="0" w:color="333333"/>
        <w:right w:val="single" w:sz="4" w:space="0" w:color="333333"/>
      </w:pBdr>
      <w:spacing w:before="100" w:beforeAutospacing="1" w:after="100" w:afterAutospacing="1"/>
      <w:jc w:val="center"/>
    </w:pPr>
    <w:rPr>
      <w:rFonts w:ascii="Arial" w:hAnsi="Arial" w:cs="Arial"/>
      <w:b/>
      <w:bCs/>
    </w:rPr>
  </w:style>
  <w:style w:type="paragraph" w:customStyle="1" w:styleId="xl105">
    <w:name w:val="xl105"/>
    <w:basedOn w:val="a9"/>
    <w:rsid w:val="00FF4F0F"/>
    <w:pPr>
      <w:pBdr>
        <w:top w:val="single" w:sz="4" w:space="0" w:color="000000"/>
        <w:left w:val="single" w:sz="4" w:space="0" w:color="000000"/>
        <w:bottom w:val="single" w:sz="4" w:space="0" w:color="000000"/>
        <w:right w:val="single" w:sz="4" w:space="0" w:color="000000"/>
      </w:pBdr>
      <w:shd w:val="clear" w:color="00FFFF" w:fill="D0E3D3"/>
      <w:spacing w:before="100" w:beforeAutospacing="1" w:after="100" w:afterAutospacing="1"/>
    </w:pPr>
    <w:rPr>
      <w:rFonts w:ascii="Arial" w:hAnsi="Arial" w:cs="Arial"/>
      <w:color w:val="000000"/>
    </w:rPr>
  </w:style>
  <w:style w:type="paragraph" w:customStyle="1" w:styleId="xl106">
    <w:name w:val="xl106"/>
    <w:basedOn w:val="a9"/>
    <w:rsid w:val="00FF4F0F"/>
    <w:pPr>
      <w:pBdr>
        <w:top w:val="single" w:sz="4" w:space="0" w:color="333333"/>
        <w:left w:val="single" w:sz="4" w:space="0" w:color="333333"/>
        <w:bottom w:val="single" w:sz="4" w:space="0" w:color="333333"/>
        <w:right w:val="single" w:sz="4" w:space="0" w:color="333333"/>
      </w:pBdr>
      <w:shd w:val="clear" w:color="00FFFF" w:fill="D0E3D3"/>
      <w:spacing w:before="100" w:beforeAutospacing="1" w:after="100" w:afterAutospacing="1"/>
    </w:pPr>
    <w:rPr>
      <w:rFonts w:ascii="Arial" w:hAnsi="Arial" w:cs="Arial"/>
    </w:rPr>
  </w:style>
  <w:style w:type="paragraph" w:customStyle="1" w:styleId="xl107">
    <w:name w:val="xl107"/>
    <w:basedOn w:val="a9"/>
    <w:rsid w:val="00FF4F0F"/>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b/>
      <w:bCs/>
      <w:color w:val="000000"/>
    </w:rPr>
  </w:style>
  <w:style w:type="paragraph" w:customStyle="1" w:styleId="xl108">
    <w:name w:val="xl108"/>
    <w:basedOn w:val="a9"/>
    <w:rsid w:val="00FF4F0F"/>
    <w:pPr>
      <w:pBdr>
        <w:top w:val="single" w:sz="4" w:space="0" w:color="000000"/>
        <w:left w:val="single" w:sz="4" w:space="0" w:color="000000"/>
        <w:right w:val="single" w:sz="4" w:space="0" w:color="000000"/>
      </w:pBdr>
      <w:spacing w:before="100" w:beforeAutospacing="1" w:after="100" w:afterAutospacing="1"/>
    </w:pPr>
    <w:rPr>
      <w:color w:val="000000"/>
      <w:sz w:val="20"/>
      <w:szCs w:val="20"/>
    </w:rPr>
  </w:style>
  <w:style w:type="paragraph" w:customStyle="1" w:styleId="xl109">
    <w:name w:val="xl109"/>
    <w:basedOn w:val="a9"/>
    <w:rsid w:val="00FF4F0F"/>
    <w:pPr>
      <w:pBdr>
        <w:top w:val="single" w:sz="8" w:space="0" w:color="auto"/>
        <w:left w:val="single" w:sz="4" w:space="0" w:color="000000"/>
        <w:bottom w:val="single" w:sz="8" w:space="0" w:color="auto"/>
        <w:right w:val="single" w:sz="4" w:space="0" w:color="000000"/>
      </w:pBdr>
      <w:spacing w:before="100" w:beforeAutospacing="1" w:after="100" w:afterAutospacing="1"/>
      <w:jc w:val="center"/>
      <w:textAlignment w:val="center"/>
    </w:pPr>
    <w:rPr>
      <w:rFonts w:ascii="Arial" w:hAnsi="Arial" w:cs="Arial"/>
      <w:color w:val="000000"/>
    </w:rPr>
  </w:style>
  <w:style w:type="paragraph" w:customStyle="1" w:styleId="xl110">
    <w:name w:val="xl110"/>
    <w:basedOn w:val="a9"/>
    <w:rsid w:val="00FF4F0F"/>
    <w:pPr>
      <w:pBdr>
        <w:left w:val="single" w:sz="4" w:space="0" w:color="333333"/>
        <w:bottom w:val="single" w:sz="4" w:space="0" w:color="000000"/>
        <w:right w:val="single" w:sz="4" w:space="0" w:color="000000"/>
      </w:pBdr>
      <w:spacing w:before="100" w:beforeAutospacing="1" w:after="100" w:afterAutospacing="1"/>
      <w:jc w:val="center"/>
    </w:pPr>
    <w:rPr>
      <w:rFonts w:ascii="Arial" w:hAnsi="Arial" w:cs="Arial"/>
      <w:b/>
      <w:bCs/>
      <w:color w:val="000000"/>
    </w:rPr>
  </w:style>
  <w:style w:type="paragraph" w:customStyle="1" w:styleId="xl111">
    <w:name w:val="xl111"/>
    <w:basedOn w:val="a9"/>
    <w:rsid w:val="00FF4F0F"/>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b/>
      <w:bCs/>
      <w:color w:val="000000"/>
    </w:rPr>
  </w:style>
  <w:style w:type="paragraph" w:customStyle="1" w:styleId="xl112">
    <w:name w:val="xl112"/>
    <w:basedOn w:val="a9"/>
    <w:rsid w:val="00FF4F0F"/>
    <w:pPr>
      <w:pBdr>
        <w:top w:val="single" w:sz="4" w:space="0" w:color="000000"/>
        <w:left w:val="single" w:sz="4" w:space="0" w:color="000000"/>
        <w:bottom w:val="single" w:sz="8" w:space="0" w:color="auto"/>
        <w:right w:val="single" w:sz="4" w:space="0" w:color="000000"/>
      </w:pBdr>
      <w:spacing w:before="100" w:beforeAutospacing="1" w:after="100" w:afterAutospacing="1"/>
      <w:jc w:val="center"/>
      <w:textAlignment w:val="center"/>
    </w:pPr>
    <w:rPr>
      <w:rFonts w:ascii="Arial" w:hAnsi="Arial" w:cs="Arial"/>
      <w:b/>
      <w:bCs/>
      <w:color w:val="000000"/>
    </w:rPr>
  </w:style>
  <w:style w:type="paragraph" w:customStyle="1" w:styleId="xl113">
    <w:name w:val="xl113"/>
    <w:basedOn w:val="a9"/>
    <w:rsid w:val="00FF4F0F"/>
    <w:pPr>
      <w:pBdr>
        <w:top w:val="single" w:sz="8" w:space="0" w:color="auto"/>
        <w:left w:val="single" w:sz="4" w:space="0" w:color="000000"/>
      </w:pBdr>
      <w:spacing w:before="100" w:beforeAutospacing="1" w:after="100" w:afterAutospacing="1"/>
      <w:textAlignment w:val="top"/>
    </w:pPr>
    <w:rPr>
      <w:rFonts w:ascii="Arial" w:hAnsi="Arial" w:cs="Arial"/>
      <w:color w:val="000000"/>
    </w:rPr>
  </w:style>
  <w:style w:type="paragraph" w:customStyle="1" w:styleId="xl114">
    <w:name w:val="xl114"/>
    <w:basedOn w:val="a9"/>
    <w:rsid w:val="00FF4F0F"/>
    <w:pPr>
      <w:pBdr>
        <w:left w:val="single" w:sz="4" w:space="0" w:color="000000"/>
      </w:pBdr>
      <w:spacing w:before="100" w:beforeAutospacing="1" w:after="100" w:afterAutospacing="1"/>
      <w:textAlignment w:val="top"/>
    </w:pPr>
    <w:rPr>
      <w:rFonts w:ascii="Arial" w:hAnsi="Arial" w:cs="Arial"/>
      <w:color w:val="000000"/>
    </w:rPr>
  </w:style>
  <w:style w:type="paragraph" w:customStyle="1" w:styleId="xl115">
    <w:name w:val="xl115"/>
    <w:basedOn w:val="a9"/>
    <w:rsid w:val="00FF4F0F"/>
    <w:pPr>
      <w:pBdr>
        <w:left w:val="single" w:sz="4" w:space="0" w:color="000000"/>
        <w:bottom w:val="single" w:sz="8" w:space="0" w:color="auto"/>
      </w:pBdr>
      <w:spacing w:before="100" w:beforeAutospacing="1" w:after="100" w:afterAutospacing="1"/>
      <w:textAlignment w:val="top"/>
    </w:pPr>
    <w:rPr>
      <w:rFonts w:ascii="Arial" w:hAnsi="Arial" w:cs="Arial"/>
      <w:color w:val="000000"/>
    </w:rPr>
  </w:style>
  <w:style w:type="paragraph" w:customStyle="1" w:styleId="xl116">
    <w:name w:val="xl116"/>
    <w:basedOn w:val="a9"/>
    <w:rsid w:val="00FF4F0F"/>
    <w:pPr>
      <w:pBdr>
        <w:top w:val="single" w:sz="8" w:space="0" w:color="auto"/>
        <w:left w:val="single" w:sz="4" w:space="0" w:color="333333"/>
      </w:pBdr>
      <w:spacing w:before="100" w:beforeAutospacing="1" w:after="100" w:afterAutospacing="1"/>
      <w:textAlignment w:val="top"/>
    </w:pPr>
    <w:rPr>
      <w:rFonts w:ascii="Arial" w:hAnsi="Arial" w:cs="Arial"/>
      <w:color w:val="000000"/>
    </w:rPr>
  </w:style>
  <w:style w:type="paragraph" w:customStyle="1" w:styleId="xl117">
    <w:name w:val="xl117"/>
    <w:basedOn w:val="a9"/>
    <w:rsid w:val="00FF4F0F"/>
    <w:pPr>
      <w:pBdr>
        <w:left w:val="single" w:sz="4" w:space="0" w:color="333333"/>
      </w:pBdr>
      <w:spacing w:before="100" w:beforeAutospacing="1" w:after="100" w:afterAutospacing="1"/>
      <w:textAlignment w:val="top"/>
    </w:pPr>
    <w:rPr>
      <w:rFonts w:ascii="Arial" w:hAnsi="Arial" w:cs="Arial"/>
      <w:color w:val="000000"/>
    </w:rPr>
  </w:style>
  <w:style w:type="paragraph" w:customStyle="1" w:styleId="xl118">
    <w:name w:val="xl118"/>
    <w:basedOn w:val="a9"/>
    <w:rsid w:val="00FF4F0F"/>
    <w:pPr>
      <w:pBdr>
        <w:left w:val="single" w:sz="4" w:space="0" w:color="333333"/>
        <w:bottom w:val="single" w:sz="8" w:space="0" w:color="auto"/>
      </w:pBdr>
      <w:spacing w:before="100" w:beforeAutospacing="1" w:after="100" w:afterAutospacing="1"/>
      <w:textAlignment w:val="top"/>
    </w:pPr>
    <w:rPr>
      <w:rFonts w:ascii="Arial" w:hAnsi="Arial" w:cs="Arial"/>
      <w:color w:val="000000"/>
    </w:rPr>
  </w:style>
  <w:style w:type="paragraph" w:customStyle="1" w:styleId="xl119">
    <w:name w:val="xl119"/>
    <w:basedOn w:val="a9"/>
    <w:rsid w:val="00FF4F0F"/>
    <w:pPr>
      <w:pBdr>
        <w:left w:val="single" w:sz="4" w:space="0" w:color="000000"/>
        <w:right w:val="single" w:sz="4" w:space="0" w:color="000000"/>
      </w:pBdr>
      <w:spacing w:before="100" w:beforeAutospacing="1" w:after="100" w:afterAutospacing="1"/>
      <w:textAlignment w:val="top"/>
    </w:pPr>
    <w:rPr>
      <w:rFonts w:ascii="Arial" w:hAnsi="Arial" w:cs="Arial"/>
      <w:color w:val="000000"/>
    </w:rPr>
  </w:style>
  <w:style w:type="paragraph" w:customStyle="1" w:styleId="xl120">
    <w:name w:val="xl120"/>
    <w:basedOn w:val="a9"/>
    <w:rsid w:val="00FF4F0F"/>
    <w:pPr>
      <w:pBdr>
        <w:left w:val="single" w:sz="4" w:space="0" w:color="000000"/>
        <w:right w:val="single" w:sz="4" w:space="0" w:color="000000"/>
      </w:pBdr>
      <w:spacing w:before="100" w:beforeAutospacing="1" w:after="100" w:afterAutospacing="1"/>
    </w:pPr>
  </w:style>
  <w:style w:type="paragraph" w:customStyle="1" w:styleId="xl121">
    <w:name w:val="xl121"/>
    <w:basedOn w:val="a9"/>
    <w:rsid w:val="00FF4F0F"/>
    <w:pPr>
      <w:pBdr>
        <w:left w:val="single" w:sz="4" w:space="0" w:color="000000"/>
        <w:bottom w:val="single" w:sz="8" w:space="0" w:color="auto"/>
        <w:right w:val="single" w:sz="4" w:space="0" w:color="000000"/>
      </w:pBdr>
      <w:spacing w:before="100" w:beforeAutospacing="1" w:after="100" w:afterAutospacing="1"/>
    </w:pPr>
  </w:style>
  <w:style w:type="paragraph" w:customStyle="1" w:styleId="xl122">
    <w:name w:val="xl122"/>
    <w:basedOn w:val="a9"/>
    <w:rsid w:val="00FF4F0F"/>
    <w:pPr>
      <w:pBdr>
        <w:top w:val="single" w:sz="4" w:space="0" w:color="000000"/>
        <w:left w:val="single" w:sz="4" w:space="0" w:color="000000"/>
      </w:pBdr>
      <w:spacing w:before="100" w:beforeAutospacing="1" w:after="100" w:afterAutospacing="1"/>
      <w:textAlignment w:val="top"/>
    </w:pPr>
    <w:rPr>
      <w:rFonts w:ascii="Arial" w:hAnsi="Arial" w:cs="Arial"/>
      <w:color w:val="000000"/>
    </w:rPr>
  </w:style>
  <w:style w:type="paragraph" w:customStyle="1" w:styleId="xl123">
    <w:name w:val="xl123"/>
    <w:basedOn w:val="a9"/>
    <w:rsid w:val="00FF4F0F"/>
    <w:pPr>
      <w:pBdr>
        <w:top w:val="single" w:sz="8" w:space="0" w:color="auto"/>
        <w:left w:val="single" w:sz="4" w:space="0" w:color="000000"/>
      </w:pBdr>
      <w:spacing w:before="100" w:beforeAutospacing="1" w:after="100" w:afterAutospacing="1"/>
    </w:pPr>
    <w:rPr>
      <w:rFonts w:ascii="Arial" w:hAnsi="Arial" w:cs="Arial"/>
      <w:color w:val="000000"/>
    </w:rPr>
  </w:style>
  <w:style w:type="paragraph" w:customStyle="1" w:styleId="xl124">
    <w:name w:val="xl124"/>
    <w:basedOn w:val="a9"/>
    <w:rsid w:val="00FF4F0F"/>
    <w:pPr>
      <w:pBdr>
        <w:left w:val="single" w:sz="4" w:space="0" w:color="000000"/>
        <w:bottom w:val="single" w:sz="8" w:space="0" w:color="auto"/>
      </w:pBdr>
      <w:spacing w:before="100" w:beforeAutospacing="1" w:after="100" w:afterAutospacing="1"/>
    </w:pPr>
    <w:rPr>
      <w:rFonts w:ascii="Arial" w:hAnsi="Arial" w:cs="Arial"/>
      <w:color w:val="000000"/>
    </w:rPr>
  </w:style>
  <w:style w:type="paragraph" w:customStyle="1" w:styleId="xl125">
    <w:name w:val="xl125"/>
    <w:basedOn w:val="a9"/>
    <w:rsid w:val="00FF4F0F"/>
    <w:pPr>
      <w:pBdr>
        <w:top w:val="single" w:sz="8" w:space="0" w:color="auto"/>
        <w:left w:val="single" w:sz="4" w:space="0" w:color="000000"/>
        <w:right w:val="single" w:sz="4" w:space="0" w:color="000000"/>
      </w:pBdr>
      <w:spacing w:before="100" w:beforeAutospacing="1" w:after="100" w:afterAutospacing="1"/>
      <w:textAlignment w:val="top"/>
    </w:pPr>
    <w:rPr>
      <w:rFonts w:ascii="Arial" w:hAnsi="Arial" w:cs="Arial"/>
      <w:color w:val="000000"/>
    </w:rPr>
  </w:style>
  <w:style w:type="paragraph" w:customStyle="1" w:styleId="xl126">
    <w:name w:val="xl126"/>
    <w:basedOn w:val="a9"/>
    <w:rsid w:val="00FF4F0F"/>
    <w:pPr>
      <w:pBdr>
        <w:left w:val="single" w:sz="4" w:space="0" w:color="000000"/>
        <w:right w:val="single" w:sz="4" w:space="0" w:color="000000"/>
      </w:pBdr>
      <w:spacing w:before="100" w:beforeAutospacing="1" w:after="100" w:afterAutospacing="1"/>
      <w:textAlignment w:val="top"/>
    </w:pPr>
    <w:rPr>
      <w:rFonts w:ascii="Arial" w:hAnsi="Arial" w:cs="Arial"/>
      <w:color w:val="000000"/>
    </w:rPr>
  </w:style>
  <w:style w:type="paragraph" w:customStyle="1" w:styleId="xl127">
    <w:name w:val="xl127"/>
    <w:basedOn w:val="a9"/>
    <w:rsid w:val="00FF4F0F"/>
    <w:pPr>
      <w:pBdr>
        <w:left w:val="single" w:sz="4" w:space="0" w:color="000000"/>
        <w:bottom w:val="single" w:sz="8" w:space="0" w:color="auto"/>
        <w:right w:val="single" w:sz="4" w:space="0" w:color="000000"/>
      </w:pBdr>
      <w:spacing w:before="100" w:beforeAutospacing="1" w:after="100" w:afterAutospacing="1"/>
      <w:textAlignment w:val="top"/>
    </w:pPr>
    <w:rPr>
      <w:rFonts w:ascii="Arial" w:hAnsi="Arial" w:cs="Arial"/>
      <w:color w:val="000000"/>
    </w:rPr>
  </w:style>
  <w:style w:type="paragraph" w:customStyle="1" w:styleId="xl128">
    <w:name w:val="xl128"/>
    <w:basedOn w:val="a9"/>
    <w:rsid w:val="00FF4F0F"/>
    <w:pPr>
      <w:pBdr>
        <w:top w:val="single" w:sz="8" w:space="0" w:color="auto"/>
        <w:left w:val="single" w:sz="4" w:space="0" w:color="333333"/>
      </w:pBdr>
      <w:spacing w:before="100" w:beforeAutospacing="1" w:after="100" w:afterAutospacing="1"/>
      <w:textAlignment w:val="top"/>
    </w:pPr>
    <w:rPr>
      <w:rFonts w:ascii="Arial" w:hAnsi="Arial" w:cs="Arial"/>
    </w:rPr>
  </w:style>
  <w:style w:type="paragraph" w:customStyle="1" w:styleId="xl129">
    <w:name w:val="xl129"/>
    <w:basedOn w:val="a9"/>
    <w:rsid w:val="00FF4F0F"/>
    <w:pPr>
      <w:pBdr>
        <w:left w:val="single" w:sz="4" w:space="0" w:color="333333"/>
      </w:pBdr>
      <w:spacing w:before="100" w:beforeAutospacing="1" w:after="100" w:afterAutospacing="1"/>
      <w:textAlignment w:val="top"/>
    </w:pPr>
    <w:rPr>
      <w:rFonts w:ascii="Arial" w:hAnsi="Arial" w:cs="Arial"/>
    </w:rPr>
  </w:style>
  <w:style w:type="paragraph" w:customStyle="1" w:styleId="xl130">
    <w:name w:val="xl130"/>
    <w:basedOn w:val="a9"/>
    <w:rsid w:val="00FF4F0F"/>
    <w:pPr>
      <w:pBdr>
        <w:left w:val="single" w:sz="4" w:space="0" w:color="333333"/>
        <w:bottom w:val="single" w:sz="8" w:space="0" w:color="auto"/>
      </w:pBdr>
      <w:spacing w:before="100" w:beforeAutospacing="1" w:after="100" w:afterAutospacing="1"/>
      <w:textAlignment w:val="top"/>
    </w:pPr>
    <w:rPr>
      <w:rFonts w:ascii="Arial" w:hAnsi="Arial" w:cs="Arial"/>
    </w:rPr>
  </w:style>
  <w:style w:type="paragraph" w:customStyle="1" w:styleId="xl131">
    <w:name w:val="xl131"/>
    <w:basedOn w:val="a9"/>
    <w:rsid w:val="00FF4F0F"/>
    <w:pPr>
      <w:pBdr>
        <w:top w:val="single" w:sz="8" w:space="0" w:color="auto"/>
        <w:left w:val="single" w:sz="4" w:space="0" w:color="333333"/>
        <w:bottom w:val="single" w:sz="4" w:space="0" w:color="333333"/>
        <w:right w:val="single" w:sz="4" w:space="0" w:color="333333"/>
      </w:pBdr>
      <w:spacing w:before="100" w:beforeAutospacing="1" w:after="100" w:afterAutospacing="1"/>
      <w:jc w:val="center"/>
      <w:textAlignment w:val="center"/>
    </w:pPr>
    <w:rPr>
      <w:rFonts w:ascii="Arial" w:hAnsi="Arial" w:cs="Arial"/>
      <w:b/>
      <w:bCs/>
      <w:color w:val="000000"/>
    </w:rPr>
  </w:style>
  <w:style w:type="paragraph" w:customStyle="1" w:styleId="xl132">
    <w:name w:val="xl132"/>
    <w:basedOn w:val="a9"/>
    <w:rsid w:val="00FF4F0F"/>
    <w:pPr>
      <w:pBdr>
        <w:top w:val="single" w:sz="4" w:space="0" w:color="333333"/>
        <w:left w:val="single" w:sz="4" w:space="0" w:color="333333"/>
        <w:bottom w:val="single" w:sz="4" w:space="0" w:color="333333"/>
        <w:right w:val="single" w:sz="4" w:space="0" w:color="333333"/>
      </w:pBdr>
      <w:spacing w:before="100" w:beforeAutospacing="1" w:after="100" w:afterAutospacing="1"/>
      <w:jc w:val="center"/>
      <w:textAlignment w:val="center"/>
    </w:pPr>
    <w:rPr>
      <w:rFonts w:ascii="Arial" w:hAnsi="Arial" w:cs="Arial"/>
      <w:b/>
      <w:bCs/>
      <w:color w:val="000000"/>
    </w:rPr>
  </w:style>
  <w:style w:type="paragraph" w:customStyle="1" w:styleId="xl133">
    <w:name w:val="xl133"/>
    <w:basedOn w:val="a9"/>
    <w:rsid w:val="00FF4F0F"/>
    <w:pPr>
      <w:pBdr>
        <w:top w:val="single" w:sz="4" w:space="0" w:color="333333"/>
        <w:left w:val="single" w:sz="4" w:space="0" w:color="333333"/>
        <w:bottom w:val="single" w:sz="8" w:space="0" w:color="auto"/>
        <w:right w:val="single" w:sz="4" w:space="0" w:color="333333"/>
      </w:pBdr>
      <w:spacing w:before="100" w:beforeAutospacing="1" w:after="100" w:afterAutospacing="1"/>
      <w:jc w:val="center"/>
      <w:textAlignment w:val="center"/>
    </w:pPr>
    <w:rPr>
      <w:rFonts w:ascii="Arial" w:hAnsi="Arial" w:cs="Arial"/>
      <w:b/>
      <w:bCs/>
      <w:color w:val="000000"/>
    </w:rPr>
  </w:style>
  <w:style w:type="paragraph" w:customStyle="1" w:styleId="xl134">
    <w:name w:val="xl134"/>
    <w:basedOn w:val="a9"/>
    <w:rsid w:val="00FF4F0F"/>
    <w:pPr>
      <w:pBdr>
        <w:top w:val="single" w:sz="8" w:space="0" w:color="auto"/>
        <w:left w:val="single" w:sz="4" w:space="0" w:color="333333"/>
        <w:bottom w:val="single" w:sz="4" w:space="0" w:color="333333"/>
        <w:right w:val="single" w:sz="4" w:space="0" w:color="333333"/>
      </w:pBdr>
      <w:spacing w:before="100" w:beforeAutospacing="1" w:after="100" w:afterAutospacing="1"/>
      <w:jc w:val="center"/>
      <w:textAlignment w:val="center"/>
    </w:pPr>
    <w:rPr>
      <w:rFonts w:ascii="Arial" w:hAnsi="Arial" w:cs="Arial"/>
      <w:b/>
      <w:bCs/>
    </w:rPr>
  </w:style>
  <w:style w:type="paragraph" w:customStyle="1" w:styleId="xl135">
    <w:name w:val="xl135"/>
    <w:basedOn w:val="a9"/>
    <w:rsid w:val="00FF4F0F"/>
    <w:pPr>
      <w:pBdr>
        <w:top w:val="single" w:sz="4" w:space="0" w:color="333333"/>
        <w:left w:val="single" w:sz="4" w:space="0" w:color="333333"/>
        <w:bottom w:val="single" w:sz="4" w:space="0" w:color="333333"/>
        <w:right w:val="single" w:sz="4" w:space="0" w:color="333333"/>
      </w:pBdr>
      <w:spacing w:before="100" w:beforeAutospacing="1" w:after="100" w:afterAutospacing="1"/>
      <w:jc w:val="center"/>
      <w:textAlignment w:val="center"/>
    </w:pPr>
    <w:rPr>
      <w:rFonts w:ascii="Arial" w:hAnsi="Arial" w:cs="Arial"/>
      <w:b/>
      <w:bCs/>
    </w:rPr>
  </w:style>
  <w:style w:type="paragraph" w:customStyle="1" w:styleId="xl136">
    <w:name w:val="xl136"/>
    <w:basedOn w:val="a9"/>
    <w:rsid w:val="00FF4F0F"/>
    <w:pPr>
      <w:pBdr>
        <w:top w:val="single" w:sz="4" w:space="0" w:color="333333"/>
        <w:left w:val="single" w:sz="4" w:space="0" w:color="333333"/>
        <w:bottom w:val="single" w:sz="8" w:space="0" w:color="auto"/>
        <w:right w:val="single" w:sz="4" w:space="0" w:color="333333"/>
      </w:pBdr>
      <w:spacing w:before="100" w:beforeAutospacing="1" w:after="100" w:afterAutospacing="1"/>
      <w:jc w:val="center"/>
      <w:textAlignment w:val="center"/>
    </w:pPr>
    <w:rPr>
      <w:rFonts w:ascii="Arial" w:hAnsi="Arial" w:cs="Arial"/>
      <w:b/>
      <w:bCs/>
    </w:rPr>
  </w:style>
  <w:style w:type="paragraph" w:customStyle="1" w:styleId="xl137">
    <w:name w:val="xl137"/>
    <w:basedOn w:val="a9"/>
    <w:rsid w:val="00FF4F0F"/>
    <w:pPr>
      <w:pBdr>
        <w:top w:val="single" w:sz="4" w:space="0" w:color="000000"/>
        <w:left w:val="single" w:sz="4" w:space="0" w:color="000000"/>
        <w:right w:val="single" w:sz="4" w:space="0" w:color="000000"/>
      </w:pBdr>
      <w:spacing w:before="100" w:beforeAutospacing="1" w:after="100" w:afterAutospacing="1"/>
    </w:pPr>
    <w:rPr>
      <w:rFonts w:ascii="Arial" w:hAnsi="Arial" w:cs="Arial"/>
      <w:b/>
      <w:bCs/>
      <w:color w:val="000000"/>
      <w:sz w:val="26"/>
      <w:szCs w:val="26"/>
    </w:rPr>
  </w:style>
  <w:style w:type="paragraph" w:customStyle="1" w:styleId="xl138">
    <w:name w:val="xl138"/>
    <w:basedOn w:val="a9"/>
    <w:rsid w:val="00FF4F0F"/>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Arial" w:hAnsi="Arial" w:cs="Arial"/>
      <w:b/>
      <w:bCs/>
      <w:color w:val="000000"/>
      <w:sz w:val="26"/>
      <w:szCs w:val="26"/>
    </w:rPr>
  </w:style>
  <w:style w:type="paragraph" w:customStyle="1" w:styleId="xl139">
    <w:name w:val="xl139"/>
    <w:basedOn w:val="a9"/>
    <w:rsid w:val="00FF4F0F"/>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color w:val="000000"/>
    </w:rPr>
  </w:style>
  <w:style w:type="paragraph" w:customStyle="1" w:styleId="xl140">
    <w:name w:val="xl140"/>
    <w:basedOn w:val="a9"/>
    <w:rsid w:val="00FF4F0F"/>
    <w:pPr>
      <w:pBdr>
        <w:top w:val="single" w:sz="8" w:space="0" w:color="auto"/>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b/>
      <w:bCs/>
      <w:color w:val="000000"/>
    </w:rPr>
  </w:style>
  <w:style w:type="paragraph" w:customStyle="1" w:styleId="xl141">
    <w:name w:val="xl141"/>
    <w:basedOn w:val="a9"/>
    <w:rsid w:val="00FF4F0F"/>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b/>
      <w:bCs/>
      <w:color w:val="000000"/>
    </w:rPr>
  </w:style>
  <w:style w:type="paragraph" w:customStyle="1" w:styleId="xl142">
    <w:name w:val="xl142"/>
    <w:basedOn w:val="a9"/>
    <w:rsid w:val="00FF4F0F"/>
    <w:pPr>
      <w:pBdr>
        <w:top w:val="single" w:sz="4" w:space="0" w:color="000000"/>
        <w:left w:val="single" w:sz="4" w:space="0" w:color="000000"/>
        <w:bottom w:val="single" w:sz="8" w:space="0" w:color="auto"/>
        <w:right w:val="single" w:sz="4" w:space="0" w:color="000000"/>
      </w:pBdr>
      <w:spacing w:before="100" w:beforeAutospacing="1" w:after="100" w:afterAutospacing="1"/>
      <w:jc w:val="center"/>
      <w:textAlignment w:val="center"/>
    </w:pPr>
    <w:rPr>
      <w:rFonts w:ascii="Arial" w:hAnsi="Arial" w:cs="Arial"/>
      <w:b/>
      <w:bCs/>
      <w:color w:val="000000"/>
    </w:rPr>
  </w:style>
  <w:style w:type="paragraph" w:customStyle="1" w:styleId="xl143">
    <w:name w:val="xl143"/>
    <w:basedOn w:val="a9"/>
    <w:rsid w:val="00FF4F0F"/>
    <w:pPr>
      <w:pBdr>
        <w:top w:val="single" w:sz="4" w:space="0" w:color="000000"/>
        <w:bottom w:val="single" w:sz="4" w:space="0" w:color="000000"/>
      </w:pBdr>
      <w:spacing w:before="100" w:beforeAutospacing="1" w:after="100" w:afterAutospacing="1"/>
      <w:jc w:val="center"/>
    </w:pPr>
    <w:rPr>
      <w:rFonts w:ascii="Arial" w:hAnsi="Arial" w:cs="Arial"/>
      <w:color w:val="000000"/>
    </w:rPr>
  </w:style>
  <w:style w:type="paragraph" w:customStyle="1" w:styleId="xl144">
    <w:name w:val="xl144"/>
    <w:basedOn w:val="a9"/>
    <w:rsid w:val="00FF4F0F"/>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color w:val="000000"/>
    </w:rPr>
  </w:style>
  <w:style w:type="paragraph" w:customStyle="1" w:styleId="xl145">
    <w:name w:val="xl145"/>
    <w:basedOn w:val="a9"/>
    <w:rsid w:val="00FF4F0F"/>
    <w:pPr>
      <w:pBdr>
        <w:top w:val="single" w:sz="8" w:space="0" w:color="auto"/>
        <w:left w:val="single" w:sz="4" w:space="0" w:color="auto"/>
        <w:right w:val="single" w:sz="4" w:space="0" w:color="000000"/>
      </w:pBdr>
      <w:spacing w:before="100" w:beforeAutospacing="1" w:after="100" w:afterAutospacing="1"/>
      <w:jc w:val="center"/>
      <w:textAlignment w:val="center"/>
    </w:pPr>
    <w:rPr>
      <w:rFonts w:ascii="Arial" w:hAnsi="Arial" w:cs="Arial"/>
      <w:b/>
      <w:bCs/>
      <w:color w:val="000000"/>
    </w:rPr>
  </w:style>
  <w:style w:type="paragraph" w:customStyle="1" w:styleId="xl146">
    <w:name w:val="xl146"/>
    <w:basedOn w:val="a9"/>
    <w:rsid w:val="00FF4F0F"/>
    <w:pPr>
      <w:pBdr>
        <w:left w:val="single" w:sz="4" w:space="0" w:color="auto"/>
        <w:bottom w:val="single" w:sz="8" w:space="0" w:color="auto"/>
        <w:right w:val="single" w:sz="4" w:space="0" w:color="000000"/>
      </w:pBdr>
      <w:spacing w:before="100" w:beforeAutospacing="1" w:after="100" w:afterAutospacing="1"/>
      <w:jc w:val="center"/>
      <w:textAlignment w:val="center"/>
    </w:pPr>
    <w:rPr>
      <w:rFonts w:ascii="Arial" w:hAnsi="Arial" w:cs="Arial"/>
      <w:b/>
      <w:bCs/>
      <w:color w:val="000000"/>
    </w:rPr>
  </w:style>
  <w:style w:type="paragraph" w:customStyle="1" w:styleId="xl147">
    <w:name w:val="xl147"/>
    <w:basedOn w:val="a9"/>
    <w:rsid w:val="00FF4F0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rPr>
  </w:style>
  <w:style w:type="paragraph" w:customStyle="1" w:styleId="xl148">
    <w:name w:val="xl148"/>
    <w:basedOn w:val="a9"/>
    <w:rsid w:val="00FF4F0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color w:val="000000"/>
    </w:rPr>
  </w:style>
  <w:style w:type="paragraph" w:customStyle="1" w:styleId="xl149">
    <w:name w:val="xl149"/>
    <w:basedOn w:val="a9"/>
    <w:rsid w:val="00FF4F0F"/>
    <w:pPr>
      <w:pBdr>
        <w:top w:val="single" w:sz="4" w:space="0" w:color="000000"/>
        <w:right w:val="single" w:sz="4" w:space="0" w:color="000000"/>
      </w:pBdr>
      <w:spacing w:before="100" w:beforeAutospacing="1" w:after="100" w:afterAutospacing="1"/>
      <w:jc w:val="center"/>
      <w:textAlignment w:val="center"/>
    </w:pPr>
    <w:rPr>
      <w:rFonts w:ascii="Arial" w:hAnsi="Arial" w:cs="Arial"/>
      <w:b/>
      <w:bCs/>
      <w:color w:val="000000"/>
    </w:rPr>
  </w:style>
  <w:style w:type="paragraph" w:customStyle="1" w:styleId="xl150">
    <w:name w:val="xl150"/>
    <w:basedOn w:val="a9"/>
    <w:rsid w:val="00FF4F0F"/>
    <w:pPr>
      <w:pBdr>
        <w:bottom w:val="single" w:sz="4" w:space="0" w:color="000000"/>
        <w:right w:val="single" w:sz="4" w:space="0" w:color="000000"/>
      </w:pBdr>
      <w:spacing w:before="100" w:beforeAutospacing="1" w:after="100" w:afterAutospacing="1"/>
      <w:jc w:val="center"/>
      <w:textAlignment w:val="center"/>
    </w:pPr>
    <w:rPr>
      <w:rFonts w:ascii="Arial" w:hAnsi="Arial" w:cs="Arial"/>
      <w:b/>
      <w:bCs/>
      <w:color w:val="000000"/>
    </w:rPr>
  </w:style>
  <w:style w:type="paragraph" w:customStyle="1" w:styleId="xl151">
    <w:name w:val="xl151"/>
    <w:basedOn w:val="a9"/>
    <w:rsid w:val="00FF4F0F"/>
    <w:pPr>
      <w:pBdr>
        <w:top w:val="single" w:sz="4" w:space="0" w:color="auto"/>
        <w:left w:val="single" w:sz="4" w:space="0" w:color="000000"/>
      </w:pBdr>
      <w:spacing w:before="100" w:beforeAutospacing="1" w:after="100" w:afterAutospacing="1"/>
      <w:jc w:val="center"/>
      <w:textAlignment w:val="top"/>
    </w:pPr>
    <w:rPr>
      <w:rFonts w:ascii="Arial" w:hAnsi="Arial" w:cs="Arial"/>
      <w:color w:val="000000"/>
    </w:rPr>
  </w:style>
  <w:style w:type="paragraph" w:customStyle="1" w:styleId="xl152">
    <w:name w:val="xl152"/>
    <w:basedOn w:val="a9"/>
    <w:rsid w:val="00FF4F0F"/>
    <w:pPr>
      <w:pBdr>
        <w:left w:val="single" w:sz="4" w:space="0" w:color="000000"/>
      </w:pBdr>
      <w:spacing w:before="100" w:beforeAutospacing="1" w:after="100" w:afterAutospacing="1"/>
      <w:jc w:val="center"/>
      <w:textAlignment w:val="top"/>
    </w:pPr>
    <w:rPr>
      <w:rFonts w:ascii="Arial" w:hAnsi="Arial" w:cs="Arial"/>
      <w:color w:val="000000"/>
    </w:rPr>
  </w:style>
  <w:style w:type="paragraph" w:customStyle="1" w:styleId="xl153">
    <w:name w:val="xl153"/>
    <w:basedOn w:val="a9"/>
    <w:rsid w:val="00FF4F0F"/>
    <w:pPr>
      <w:pBdr>
        <w:left w:val="single" w:sz="4" w:space="0" w:color="000000"/>
        <w:bottom w:val="single" w:sz="8" w:space="0" w:color="auto"/>
      </w:pBdr>
      <w:spacing w:before="100" w:beforeAutospacing="1" w:after="100" w:afterAutospacing="1"/>
      <w:jc w:val="center"/>
      <w:textAlignment w:val="top"/>
    </w:pPr>
    <w:rPr>
      <w:rFonts w:ascii="Arial" w:hAnsi="Arial" w:cs="Arial"/>
      <w:color w:val="000000"/>
    </w:rPr>
  </w:style>
  <w:style w:type="paragraph" w:customStyle="1" w:styleId="xl154">
    <w:name w:val="xl154"/>
    <w:basedOn w:val="a9"/>
    <w:rsid w:val="00FF4F0F"/>
    <w:pPr>
      <w:pBdr>
        <w:top w:val="single" w:sz="8" w:space="0" w:color="auto"/>
        <w:left w:val="single" w:sz="4" w:space="0" w:color="000000"/>
        <w:right w:val="single" w:sz="4" w:space="0" w:color="000000"/>
      </w:pBdr>
      <w:spacing w:before="100" w:beforeAutospacing="1" w:after="100" w:afterAutospacing="1"/>
      <w:jc w:val="center"/>
      <w:textAlignment w:val="top"/>
    </w:pPr>
    <w:rPr>
      <w:rFonts w:ascii="Arial" w:hAnsi="Arial" w:cs="Arial"/>
      <w:color w:val="000000"/>
    </w:rPr>
  </w:style>
  <w:style w:type="paragraph" w:customStyle="1" w:styleId="xl155">
    <w:name w:val="xl155"/>
    <w:basedOn w:val="a9"/>
    <w:rsid w:val="00FF4F0F"/>
    <w:pPr>
      <w:pBdr>
        <w:left w:val="single" w:sz="4" w:space="0" w:color="000000"/>
        <w:right w:val="single" w:sz="4" w:space="0" w:color="000000"/>
      </w:pBdr>
      <w:spacing w:before="100" w:beforeAutospacing="1" w:after="100" w:afterAutospacing="1"/>
      <w:jc w:val="center"/>
      <w:textAlignment w:val="top"/>
    </w:pPr>
    <w:rPr>
      <w:rFonts w:ascii="Arial" w:hAnsi="Arial" w:cs="Arial"/>
      <w:color w:val="000000"/>
    </w:rPr>
  </w:style>
  <w:style w:type="paragraph" w:customStyle="1" w:styleId="xl156">
    <w:name w:val="xl156"/>
    <w:basedOn w:val="a9"/>
    <w:rsid w:val="00FF4F0F"/>
    <w:pPr>
      <w:pBdr>
        <w:left w:val="single" w:sz="4" w:space="0" w:color="000000"/>
        <w:bottom w:val="single" w:sz="8" w:space="0" w:color="auto"/>
        <w:right w:val="single" w:sz="4" w:space="0" w:color="000000"/>
      </w:pBdr>
      <w:spacing w:before="100" w:beforeAutospacing="1" w:after="100" w:afterAutospacing="1"/>
      <w:jc w:val="center"/>
      <w:textAlignment w:val="top"/>
    </w:pPr>
    <w:rPr>
      <w:rFonts w:ascii="Arial" w:hAnsi="Arial" w:cs="Arial"/>
      <w:color w:val="000000"/>
    </w:rPr>
  </w:style>
  <w:style w:type="paragraph" w:customStyle="1" w:styleId="xl157">
    <w:name w:val="xl157"/>
    <w:basedOn w:val="a9"/>
    <w:rsid w:val="00FF4F0F"/>
    <w:pPr>
      <w:pBdr>
        <w:top w:val="single" w:sz="8" w:space="0" w:color="auto"/>
        <w:left w:val="single" w:sz="4" w:space="0" w:color="333333"/>
        <w:right w:val="single" w:sz="4" w:space="0" w:color="333333"/>
      </w:pBdr>
      <w:spacing w:before="100" w:beforeAutospacing="1" w:after="100" w:afterAutospacing="1"/>
      <w:jc w:val="center"/>
      <w:textAlignment w:val="top"/>
    </w:pPr>
    <w:rPr>
      <w:rFonts w:ascii="Arial" w:hAnsi="Arial" w:cs="Arial"/>
      <w:color w:val="000000"/>
    </w:rPr>
  </w:style>
  <w:style w:type="paragraph" w:customStyle="1" w:styleId="xl158">
    <w:name w:val="xl158"/>
    <w:basedOn w:val="a9"/>
    <w:rsid w:val="00FF4F0F"/>
    <w:pPr>
      <w:pBdr>
        <w:left w:val="single" w:sz="4" w:space="0" w:color="333333"/>
        <w:right w:val="single" w:sz="4" w:space="0" w:color="333333"/>
      </w:pBdr>
      <w:spacing w:before="100" w:beforeAutospacing="1" w:after="100" w:afterAutospacing="1"/>
      <w:jc w:val="center"/>
      <w:textAlignment w:val="top"/>
    </w:pPr>
    <w:rPr>
      <w:rFonts w:ascii="Arial" w:hAnsi="Arial" w:cs="Arial"/>
      <w:color w:val="000000"/>
    </w:rPr>
  </w:style>
  <w:style w:type="paragraph" w:customStyle="1" w:styleId="xl159">
    <w:name w:val="xl159"/>
    <w:basedOn w:val="a9"/>
    <w:rsid w:val="00FF4F0F"/>
    <w:pPr>
      <w:pBdr>
        <w:left w:val="single" w:sz="4" w:space="0" w:color="333333"/>
        <w:bottom w:val="single" w:sz="8" w:space="0" w:color="auto"/>
        <w:right w:val="single" w:sz="4" w:space="0" w:color="333333"/>
      </w:pBdr>
      <w:spacing w:before="100" w:beforeAutospacing="1" w:after="100" w:afterAutospacing="1"/>
      <w:jc w:val="center"/>
      <w:textAlignment w:val="top"/>
    </w:pPr>
    <w:rPr>
      <w:rFonts w:ascii="Arial" w:hAnsi="Arial" w:cs="Arial"/>
      <w:color w:val="000000"/>
    </w:rPr>
  </w:style>
  <w:style w:type="paragraph" w:customStyle="1" w:styleId="xl160">
    <w:name w:val="xl160"/>
    <w:basedOn w:val="a9"/>
    <w:rsid w:val="00FF4F0F"/>
    <w:pPr>
      <w:pBdr>
        <w:top w:val="single" w:sz="8" w:space="0" w:color="auto"/>
        <w:left w:val="single" w:sz="4" w:space="0" w:color="333333"/>
        <w:right w:val="single" w:sz="4" w:space="0" w:color="333333"/>
      </w:pBdr>
      <w:spacing w:before="100" w:beforeAutospacing="1" w:after="100" w:afterAutospacing="1"/>
      <w:jc w:val="center"/>
      <w:textAlignment w:val="top"/>
    </w:pPr>
    <w:rPr>
      <w:rFonts w:ascii="Arial" w:hAnsi="Arial" w:cs="Arial"/>
    </w:rPr>
  </w:style>
  <w:style w:type="paragraph" w:customStyle="1" w:styleId="xl161">
    <w:name w:val="xl161"/>
    <w:basedOn w:val="a9"/>
    <w:rsid w:val="00FF4F0F"/>
    <w:pPr>
      <w:pBdr>
        <w:left w:val="single" w:sz="4" w:space="0" w:color="333333"/>
        <w:right w:val="single" w:sz="4" w:space="0" w:color="333333"/>
      </w:pBdr>
      <w:spacing w:before="100" w:beforeAutospacing="1" w:after="100" w:afterAutospacing="1"/>
      <w:jc w:val="center"/>
      <w:textAlignment w:val="top"/>
    </w:pPr>
    <w:rPr>
      <w:rFonts w:ascii="Arial" w:hAnsi="Arial" w:cs="Arial"/>
    </w:rPr>
  </w:style>
  <w:style w:type="paragraph" w:customStyle="1" w:styleId="xl162">
    <w:name w:val="xl162"/>
    <w:basedOn w:val="a9"/>
    <w:rsid w:val="00FF4F0F"/>
    <w:pPr>
      <w:pBdr>
        <w:left w:val="single" w:sz="4" w:space="0" w:color="333333"/>
        <w:bottom w:val="single" w:sz="8" w:space="0" w:color="auto"/>
        <w:right w:val="single" w:sz="4" w:space="0" w:color="333333"/>
      </w:pBdr>
      <w:spacing w:before="100" w:beforeAutospacing="1" w:after="100" w:afterAutospacing="1"/>
      <w:jc w:val="center"/>
      <w:textAlignment w:val="top"/>
    </w:pPr>
    <w:rPr>
      <w:rFonts w:ascii="Arial" w:hAnsi="Arial" w:cs="Arial"/>
    </w:rPr>
  </w:style>
  <w:style w:type="paragraph" w:customStyle="1" w:styleId="xl163">
    <w:name w:val="xl163"/>
    <w:basedOn w:val="a9"/>
    <w:rsid w:val="00FF4F0F"/>
    <w:pPr>
      <w:pBdr>
        <w:top w:val="single" w:sz="8" w:space="0" w:color="auto"/>
        <w:left w:val="single" w:sz="4" w:space="0" w:color="auto"/>
        <w:right w:val="single" w:sz="4" w:space="0" w:color="auto"/>
      </w:pBdr>
      <w:spacing w:before="100" w:beforeAutospacing="1" w:after="100" w:afterAutospacing="1"/>
      <w:jc w:val="center"/>
      <w:textAlignment w:val="center"/>
    </w:pPr>
    <w:rPr>
      <w:rFonts w:ascii="Arial" w:hAnsi="Arial" w:cs="Arial"/>
      <w:b/>
      <w:bCs/>
      <w:color w:val="000000"/>
    </w:rPr>
  </w:style>
  <w:style w:type="paragraph" w:customStyle="1" w:styleId="xl164">
    <w:name w:val="xl164"/>
    <w:basedOn w:val="a9"/>
    <w:rsid w:val="00FF4F0F"/>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color w:val="000000"/>
    </w:rPr>
  </w:style>
  <w:style w:type="paragraph" w:customStyle="1" w:styleId="xl165">
    <w:name w:val="xl165"/>
    <w:basedOn w:val="a9"/>
    <w:rsid w:val="00FF4F0F"/>
    <w:pPr>
      <w:pBdr>
        <w:top w:val="single" w:sz="8" w:space="0" w:color="auto"/>
        <w:left w:val="single" w:sz="4" w:space="0" w:color="000000"/>
      </w:pBdr>
      <w:spacing w:before="100" w:beforeAutospacing="1" w:after="100" w:afterAutospacing="1"/>
      <w:jc w:val="center"/>
      <w:textAlignment w:val="center"/>
    </w:pPr>
    <w:rPr>
      <w:rFonts w:ascii="Arial" w:hAnsi="Arial" w:cs="Arial"/>
      <w:color w:val="000000"/>
    </w:rPr>
  </w:style>
  <w:style w:type="paragraph" w:customStyle="1" w:styleId="xl166">
    <w:name w:val="xl166"/>
    <w:basedOn w:val="a9"/>
    <w:rsid w:val="00FF4F0F"/>
    <w:pPr>
      <w:pBdr>
        <w:left w:val="single" w:sz="4" w:space="0" w:color="000000"/>
        <w:bottom w:val="single" w:sz="8" w:space="0" w:color="auto"/>
      </w:pBdr>
      <w:spacing w:before="100" w:beforeAutospacing="1" w:after="100" w:afterAutospacing="1"/>
      <w:jc w:val="center"/>
      <w:textAlignment w:val="center"/>
    </w:pPr>
    <w:rPr>
      <w:rFonts w:ascii="Arial" w:hAnsi="Arial" w:cs="Arial"/>
      <w:color w:val="000000"/>
    </w:rPr>
  </w:style>
  <w:style w:type="paragraph" w:customStyle="1" w:styleId="xl167">
    <w:name w:val="xl167"/>
    <w:basedOn w:val="a9"/>
    <w:rsid w:val="00FF4F0F"/>
    <w:pPr>
      <w:pBdr>
        <w:top w:val="single" w:sz="8" w:space="0" w:color="auto"/>
        <w:left w:val="single" w:sz="4" w:space="0" w:color="auto"/>
        <w:right w:val="single" w:sz="4" w:space="0" w:color="auto"/>
      </w:pBdr>
      <w:shd w:val="clear" w:color="00FFFF" w:fill="D0E3D3"/>
      <w:spacing w:before="100" w:beforeAutospacing="1" w:after="100" w:afterAutospacing="1"/>
      <w:jc w:val="center"/>
      <w:textAlignment w:val="center"/>
    </w:pPr>
    <w:rPr>
      <w:rFonts w:ascii="Arial" w:hAnsi="Arial" w:cs="Arial"/>
      <w:color w:val="000000"/>
    </w:rPr>
  </w:style>
  <w:style w:type="paragraph" w:customStyle="1" w:styleId="xl168">
    <w:name w:val="xl168"/>
    <w:basedOn w:val="a9"/>
    <w:rsid w:val="00FF4F0F"/>
    <w:pPr>
      <w:pBdr>
        <w:left w:val="single" w:sz="4" w:space="0" w:color="auto"/>
        <w:bottom w:val="single" w:sz="8" w:space="0" w:color="auto"/>
        <w:right w:val="single" w:sz="4" w:space="0" w:color="auto"/>
      </w:pBdr>
      <w:shd w:val="clear" w:color="00FFFF" w:fill="D0E3D3"/>
      <w:spacing w:before="100" w:beforeAutospacing="1" w:after="100" w:afterAutospacing="1"/>
      <w:jc w:val="center"/>
      <w:textAlignment w:val="center"/>
    </w:pPr>
    <w:rPr>
      <w:rFonts w:ascii="Arial" w:hAnsi="Arial" w:cs="Arial"/>
      <w:color w:val="000000"/>
    </w:rPr>
  </w:style>
  <w:style w:type="paragraph" w:customStyle="1" w:styleId="xl169">
    <w:name w:val="xl169"/>
    <w:basedOn w:val="a9"/>
    <w:rsid w:val="00FF4F0F"/>
    <w:pPr>
      <w:pBdr>
        <w:top w:val="single" w:sz="8" w:space="0" w:color="auto"/>
        <w:left w:val="single" w:sz="4" w:space="0" w:color="auto"/>
        <w:right w:val="single" w:sz="4" w:space="0" w:color="000000"/>
      </w:pBdr>
      <w:spacing w:before="100" w:beforeAutospacing="1" w:after="100" w:afterAutospacing="1"/>
      <w:jc w:val="center"/>
      <w:textAlignment w:val="center"/>
    </w:pPr>
    <w:rPr>
      <w:rFonts w:ascii="Arial" w:hAnsi="Arial" w:cs="Arial"/>
      <w:color w:val="000000"/>
    </w:rPr>
  </w:style>
  <w:style w:type="paragraph" w:customStyle="1" w:styleId="xl170">
    <w:name w:val="xl170"/>
    <w:basedOn w:val="a9"/>
    <w:rsid w:val="00FF4F0F"/>
    <w:pPr>
      <w:pBdr>
        <w:left w:val="single" w:sz="4" w:space="0" w:color="auto"/>
        <w:bottom w:val="single" w:sz="8" w:space="0" w:color="auto"/>
        <w:right w:val="single" w:sz="4" w:space="0" w:color="000000"/>
      </w:pBdr>
      <w:spacing w:before="100" w:beforeAutospacing="1" w:after="100" w:afterAutospacing="1"/>
      <w:jc w:val="center"/>
      <w:textAlignment w:val="center"/>
    </w:pPr>
    <w:rPr>
      <w:rFonts w:ascii="Arial" w:hAnsi="Arial" w:cs="Arial"/>
      <w:color w:val="000000"/>
    </w:rPr>
  </w:style>
  <w:style w:type="paragraph" w:customStyle="1" w:styleId="xl171">
    <w:name w:val="xl171"/>
    <w:basedOn w:val="a9"/>
    <w:rsid w:val="00FF4F0F"/>
    <w:pPr>
      <w:pBdr>
        <w:top w:val="single" w:sz="8" w:space="0" w:color="auto"/>
        <w:left w:val="single" w:sz="4" w:space="0" w:color="000000"/>
        <w:right w:val="single" w:sz="4" w:space="0" w:color="000000"/>
      </w:pBdr>
      <w:spacing w:before="100" w:beforeAutospacing="1" w:after="100" w:afterAutospacing="1"/>
      <w:jc w:val="center"/>
      <w:textAlignment w:val="center"/>
    </w:pPr>
    <w:rPr>
      <w:rFonts w:ascii="Arial" w:hAnsi="Arial" w:cs="Arial"/>
      <w:color w:val="000000"/>
    </w:rPr>
  </w:style>
  <w:style w:type="paragraph" w:customStyle="1" w:styleId="xl172">
    <w:name w:val="xl172"/>
    <w:basedOn w:val="a9"/>
    <w:rsid w:val="00FF4F0F"/>
    <w:pPr>
      <w:pBdr>
        <w:left w:val="single" w:sz="4" w:space="0" w:color="000000"/>
        <w:bottom w:val="single" w:sz="8" w:space="0" w:color="auto"/>
        <w:right w:val="single" w:sz="4" w:space="0" w:color="000000"/>
      </w:pBdr>
      <w:spacing w:before="100" w:beforeAutospacing="1" w:after="100" w:afterAutospacing="1"/>
      <w:jc w:val="center"/>
      <w:textAlignment w:val="center"/>
    </w:pPr>
    <w:rPr>
      <w:rFonts w:ascii="Arial" w:hAnsi="Arial" w:cs="Arial"/>
      <w:color w:val="000000"/>
    </w:rPr>
  </w:style>
  <w:style w:type="paragraph" w:customStyle="1" w:styleId="xl65">
    <w:name w:val="xl65"/>
    <w:basedOn w:val="a9"/>
    <w:rsid w:val="00FF4F0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64">
    <w:name w:val="xl64"/>
    <w:basedOn w:val="a9"/>
    <w:rsid w:val="00FF4F0F"/>
    <w:pPr>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Arial" w:hAnsi="Arial" w:cs="Arial"/>
      <w:b/>
      <w:bCs/>
      <w:color w:val="000000"/>
    </w:rPr>
  </w:style>
  <w:style w:type="character" w:customStyle="1" w:styleId="afffff4">
    <w:name w:val="Знак"/>
    <w:rsid w:val="00FF4F0F"/>
    <w:rPr>
      <w:sz w:val="26"/>
      <w:lang w:val="ru-RU" w:eastAsia="ru-RU" w:bidi="ar-SA"/>
    </w:rPr>
  </w:style>
  <w:style w:type="paragraph" w:customStyle="1" w:styleId="Standard">
    <w:name w:val="Standard"/>
    <w:rsid w:val="00FF4F0F"/>
    <w:pPr>
      <w:suppressAutoHyphens/>
      <w:autoSpaceDN w:val="0"/>
      <w:spacing w:after="0" w:line="240" w:lineRule="auto"/>
      <w:textAlignment w:val="baseline"/>
    </w:pPr>
    <w:rPr>
      <w:rFonts w:ascii="Arial Unicode MS" w:eastAsia="Arial Unicode MS" w:hAnsi="Arial Unicode MS" w:cs="Arial Unicode MS"/>
      <w:color w:val="000000"/>
      <w:kern w:val="3"/>
      <w:sz w:val="24"/>
      <w:szCs w:val="24"/>
      <w:lang w:eastAsia="ru-RU" w:bidi="hi-IN"/>
    </w:rPr>
  </w:style>
  <w:style w:type="character" w:customStyle="1" w:styleId="1f5">
    <w:name w:val="Название Знак1"/>
    <w:locked/>
    <w:rsid w:val="00FF4F0F"/>
    <w:rPr>
      <w:rFonts w:ascii="Calibri" w:hAnsi="Calibri" w:cs="Calibri"/>
      <w:b/>
      <w:bCs/>
      <w:sz w:val="24"/>
      <w:szCs w:val="24"/>
      <w:lang w:eastAsia="ar-SA"/>
    </w:rPr>
  </w:style>
  <w:style w:type="paragraph" w:styleId="afffff5">
    <w:name w:val="Subtitle"/>
    <w:basedOn w:val="a9"/>
    <w:next w:val="afff3"/>
    <w:link w:val="afffff6"/>
    <w:uiPriority w:val="99"/>
    <w:qFormat/>
    <w:rsid w:val="00FF4F0F"/>
    <w:pPr>
      <w:suppressAutoHyphens/>
      <w:spacing w:after="60"/>
      <w:jc w:val="center"/>
    </w:pPr>
    <w:rPr>
      <w:rFonts w:ascii="Arial" w:hAnsi="Arial" w:cs="Arial"/>
      <w:szCs w:val="22"/>
      <w:lang w:eastAsia="ar-SA"/>
    </w:rPr>
  </w:style>
  <w:style w:type="character" w:customStyle="1" w:styleId="afffff6">
    <w:name w:val="Подзаголовок Знак"/>
    <w:basedOn w:val="aa"/>
    <w:link w:val="afffff5"/>
    <w:uiPriority w:val="99"/>
    <w:rsid w:val="00FF4F0F"/>
    <w:rPr>
      <w:rFonts w:ascii="Arial" w:eastAsia="Times New Roman" w:hAnsi="Arial" w:cs="Arial"/>
      <w:sz w:val="24"/>
      <w:lang w:eastAsia="ar-SA"/>
    </w:rPr>
  </w:style>
  <w:style w:type="character" w:styleId="afffff7">
    <w:name w:val="Emphasis"/>
    <w:uiPriority w:val="20"/>
    <w:qFormat/>
    <w:rsid w:val="00FF4F0F"/>
    <w:rPr>
      <w:rFonts w:cs="Times New Roman"/>
      <w:i/>
    </w:rPr>
  </w:style>
  <w:style w:type="numbering" w:customStyle="1" w:styleId="2f">
    <w:name w:val="Нет списка2"/>
    <w:next w:val="ac"/>
    <w:uiPriority w:val="99"/>
    <w:semiHidden/>
    <w:unhideWhenUsed/>
    <w:rsid w:val="00FF4F0F"/>
  </w:style>
  <w:style w:type="table" w:customStyle="1" w:styleId="2f0">
    <w:name w:val="Сетка таблицы2"/>
    <w:basedOn w:val="ab"/>
    <w:next w:val="ad"/>
    <w:rsid w:val="00FF4F0F"/>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0">
    <w:name w:val="Нет списка12"/>
    <w:next w:val="ac"/>
    <w:uiPriority w:val="99"/>
    <w:semiHidden/>
    <w:unhideWhenUsed/>
    <w:rsid w:val="00FF4F0F"/>
  </w:style>
  <w:style w:type="numbering" w:customStyle="1" w:styleId="1120">
    <w:name w:val="Нет списка112"/>
    <w:next w:val="ac"/>
    <w:uiPriority w:val="99"/>
    <w:semiHidden/>
    <w:unhideWhenUsed/>
    <w:rsid w:val="00FF4F0F"/>
  </w:style>
  <w:style w:type="table" w:customStyle="1" w:styleId="113">
    <w:name w:val="Сетка таблицы11"/>
    <w:basedOn w:val="ab"/>
    <w:next w:val="ad"/>
    <w:rsid w:val="00FF4F0F"/>
    <w:pPr>
      <w:spacing w:after="60" w:line="240" w:lineRule="auto"/>
      <w:jc w:val="both"/>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0">
    <w:name w:val="Нет списка1111"/>
    <w:next w:val="ac"/>
    <w:uiPriority w:val="99"/>
    <w:semiHidden/>
    <w:unhideWhenUsed/>
    <w:rsid w:val="00FF4F0F"/>
  </w:style>
  <w:style w:type="paragraph" w:customStyle="1" w:styleId="formattext">
    <w:name w:val="formattext"/>
    <w:basedOn w:val="a9"/>
    <w:rsid w:val="00FF4F0F"/>
    <w:pPr>
      <w:spacing w:before="100" w:beforeAutospacing="1" w:after="100" w:afterAutospacing="1"/>
    </w:pPr>
  </w:style>
  <w:style w:type="paragraph" w:customStyle="1" w:styleId="msonormal0">
    <w:name w:val="msonormal"/>
    <w:basedOn w:val="a9"/>
    <w:rsid w:val="00FF4F0F"/>
    <w:pPr>
      <w:spacing w:before="100" w:beforeAutospacing="1" w:after="100" w:afterAutospacing="1"/>
    </w:pPr>
  </w:style>
  <w:style w:type="numbering" w:customStyle="1" w:styleId="3e">
    <w:name w:val="Нет списка3"/>
    <w:next w:val="ac"/>
    <w:uiPriority w:val="99"/>
    <w:semiHidden/>
    <w:unhideWhenUsed/>
    <w:rsid w:val="00FF4F0F"/>
  </w:style>
  <w:style w:type="table" w:customStyle="1" w:styleId="3f">
    <w:name w:val="Сетка таблицы3"/>
    <w:basedOn w:val="ab"/>
    <w:next w:val="ad"/>
    <w:uiPriority w:val="39"/>
    <w:rsid w:val="00FF4F0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3">
    <w:name w:val="xl63"/>
    <w:basedOn w:val="a9"/>
    <w:rsid w:val="00FF4F0F"/>
    <w:pPr>
      <w:spacing w:before="100" w:beforeAutospacing="1" w:after="100" w:afterAutospacing="1"/>
    </w:pPr>
    <w:rPr>
      <w:rFonts w:ascii="Calibri" w:hAnsi="Calibri"/>
      <w:sz w:val="20"/>
      <w:szCs w:val="20"/>
    </w:rPr>
  </w:style>
  <w:style w:type="character" w:customStyle="1" w:styleId="FontStyle15">
    <w:name w:val="Font Style15"/>
    <w:uiPriority w:val="99"/>
    <w:rsid w:val="0058251C"/>
    <w:rPr>
      <w:rFonts w:ascii="Times New Roman" w:hAnsi="Times New Roman" w:cs="Times New Roman"/>
      <w:b/>
      <w:bCs/>
      <w:sz w:val="16"/>
      <w:szCs w:val="16"/>
    </w:rPr>
  </w:style>
  <w:style w:type="paragraph" w:customStyle="1" w:styleId="Style2">
    <w:name w:val="Style2"/>
    <w:basedOn w:val="a9"/>
    <w:uiPriority w:val="99"/>
    <w:rsid w:val="0058251C"/>
    <w:pPr>
      <w:snapToGrid w:val="0"/>
      <w:spacing w:before="60" w:after="60"/>
      <w:ind w:firstLine="284"/>
      <w:jc w:val="both"/>
    </w:pPr>
    <w:rPr>
      <w:rFonts w:ascii="Arial" w:hAnsi="Arial" w:cs="Arial"/>
      <w:sz w:val="20"/>
      <w:szCs w:val="20"/>
    </w:rPr>
  </w:style>
  <w:style w:type="character" w:customStyle="1" w:styleId="FontStyle14">
    <w:name w:val="Font Style14"/>
    <w:uiPriority w:val="99"/>
    <w:rsid w:val="0058251C"/>
    <w:rPr>
      <w:rFonts w:ascii="Arial" w:hAnsi="Arial" w:cs="Arial"/>
      <w:sz w:val="14"/>
      <w:szCs w:val="14"/>
    </w:rPr>
  </w:style>
  <w:style w:type="paragraph" w:customStyle="1" w:styleId="Style6">
    <w:name w:val="Style6"/>
    <w:basedOn w:val="a9"/>
    <w:uiPriority w:val="99"/>
    <w:rsid w:val="0058251C"/>
    <w:pPr>
      <w:widowControl w:val="0"/>
      <w:autoSpaceDE w:val="0"/>
      <w:autoSpaceDN w:val="0"/>
      <w:adjustRightInd w:val="0"/>
    </w:pPr>
    <w:rPr>
      <w:rFonts w:ascii="Arial" w:hAnsi="Arial"/>
    </w:rPr>
  </w:style>
  <w:style w:type="paragraph" w:customStyle="1" w:styleId="1f6">
    <w:name w:val="_Нумерованный 1"/>
    <w:basedOn w:val="a9"/>
    <w:link w:val="114"/>
    <w:qFormat/>
    <w:rsid w:val="0058251C"/>
    <w:pPr>
      <w:widowControl w:val="0"/>
      <w:tabs>
        <w:tab w:val="num" w:pos="-777"/>
      </w:tabs>
      <w:autoSpaceDN w:val="0"/>
      <w:adjustRightInd w:val="0"/>
      <w:spacing w:before="240" w:after="120" w:line="360" w:lineRule="atLeast"/>
      <w:ind w:left="340" w:hanging="56"/>
      <w:jc w:val="both"/>
      <w:textAlignment w:val="baseline"/>
    </w:pPr>
    <w:rPr>
      <w:b/>
      <w:lang w:eastAsia="en-US"/>
    </w:rPr>
  </w:style>
  <w:style w:type="character" w:customStyle="1" w:styleId="114">
    <w:name w:val="_Нумерованный 1 Знак1"/>
    <w:link w:val="1f6"/>
    <w:rsid w:val="0058251C"/>
    <w:rPr>
      <w:rFonts w:ascii="Times New Roman" w:eastAsia="Times New Roman" w:hAnsi="Times New Roman" w:cs="Times New Roman"/>
      <w:b/>
      <w:sz w:val="24"/>
      <w:szCs w:val="24"/>
    </w:rPr>
  </w:style>
  <w:style w:type="paragraph" w:customStyle="1" w:styleId="3f0">
    <w:name w:val="_Нумерованный 3"/>
    <w:basedOn w:val="22"/>
    <w:rsid w:val="0058251C"/>
    <w:pPr>
      <w:numPr>
        <w:ilvl w:val="0"/>
        <w:numId w:val="0"/>
      </w:numPr>
      <w:tabs>
        <w:tab w:val="num" w:pos="360"/>
        <w:tab w:val="num" w:pos="709"/>
        <w:tab w:val="num" w:pos="2174"/>
      </w:tabs>
      <w:ind w:left="2174" w:hanging="360"/>
    </w:pPr>
  </w:style>
  <w:style w:type="character" w:customStyle="1" w:styleId="thname">
    <w:name w:val="thname"/>
    <w:basedOn w:val="aa"/>
    <w:rsid w:val="0058251C"/>
  </w:style>
  <w:style w:type="character" w:customStyle="1" w:styleId="thvalue">
    <w:name w:val="thvalue"/>
    <w:basedOn w:val="aa"/>
    <w:rsid w:val="0058251C"/>
  </w:style>
  <w:style w:type="character" w:customStyle="1" w:styleId="apple-style-span">
    <w:name w:val="apple-style-span"/>
    <w:basedOn w:val="aa"/>
    <w:rsid w:val="0058251C"/>
  </w:style>
  <w:style w:type="character" w:customStyle="1" w:styleId="bold">
    <w:name w:val="bold"/>
    <w:basedOn w:val="aa"/>
    <w:rsid w:val="0058251C"/>
  </w:style>
  <w:style w:type="character" w:customStyle="1" w:styleId="info-title">
    <w:name w:val="info-title"/>
    <w:basedOn w:val="aa"/>
    <w:rsid w:val="005825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718842">
      <w:bodyDiv w:val="1"/>
      <w:marLeft w:val="0"/>
      <w:marRight w:val="0"/>
      <w:marTop w:val="0"/>
      <w:marBottom w:val="0"/>
      <w:divBdr>
        <w:top w:val="none" w:sz="0" w:space="0" w:color="auto"/>
        <w:left w:val="none" w:sz="0" w:space="0" w:color="auto"/>
        <w:bottom w:val="none" w:sz="0" w:space="0" w:color="auto"/>
        <w:right w:val="none" w:sz="0" w:space="0" w:color="auto"/>
      </w:divBdr>
    </w:div>
    <w:div w:id="83192215">
      <w:bodyDiv w:val="1"/>
      <w:marLeft w:val="0"/>
      <w:marRight w:val="0"/>
      <w:marTop w:val="0"/>
      <w:marBottom w:val="0"/>
      <w:divBdr>
        <w:top w:val="none" w:sz="0" w:space="0" w:color="auto"/>
        <w:left w:val="none" w:sz="0" w:space="0" w:color="auto"/>
        <w:bottom w:val="none" w:sz="0" w:space="0" w:color="auto"/>
        <w:right w:val="none" w:sz="0" w:space="0" w:color="auto"/>
      </w:divBdr>
    </w:div>
    <w:div w:id="84738405">
      <w:bodyDiv w:val="1"/>
      <w:marLeft w:val="0"/>
      <w:marRight w:val="0"/>
      <w:marTop w:val="0"/>
      <w:marBottom w:val="0"/>
      <w:divBdr>
        <w:top w:val="none" w:sz="0" w:space="0" w:color="auto"/>
        <w:left w:val="none" w:sz="0" w:space="0" w:color="auto"/>
        <w:bottom w:val="none" w:sz="0" w:space="0" w:color="auto"/>
        <w:right w:val="none" w:sz="0" w:space="0" w:color="auto"/>
      </w:divBdr>
    </w:div>
    <w:div w:id="136653503">
      <w:bodyDiv w:val="1"/>
      <w:marLeft w:val="0"/>
      <w:marRight w:val="0"/>
      <w:marTop w:val="0"/>
      <w:marBottom w:val="0"/>
      <w:divBdr>
        <w:top w:val="none" w:sz="0" w:space="0" w:color="auto"/>
        <w:left w:val="none" w:sz="0" w:space="0" w:color="auto"/>
        <w:bottom w:val="none" w:sz="0" w:space="0" w:color="auto"/>
        <w:right w:val="none" w:sz="0" w:space="0" w:color="auto"/>
      </w:divBdr>
    </w:div>
    <w:div w:id="164168269">
      <w:bodyDiv w:val="1"/>
      <w:marLeft w:val="0"/>
      <w:marRight w:val="0"/>
      <w:marTop w:val="0"/>
      <w:marBottom w:val="0"/>
      <w:divBdr>
        <w:top w:val="none" w:sz="0" w:space="0" w:color="auto"/>
        <w:left w:val="none" w:sz="0" w:space="0" w:color="auto"/>
        <w:bottom w:val="none" w:sz="0" w:space="0" w:color="auto"/>
        <w:right w:val="none" w:sz="0" w:space="0" w:color="auto"/>
      </w:divBdr>
    </w:div>
    <w:div w:id="165292309">
      <w:bodyDiv w:val="1"/>
      <w:marLeft w:val="0"/>
      <w:marRight w:val="0"/>
      <w:marTop w:val="0"/>
      <w:marBottom w:val="0"/>
      <w:divBdr>
        <w:top w:val="none" w:sz="0" w:space="0" w:color="auto"/>
        <w:left w:val="none" w:sz="0" w:space="0" w:color="auto"/>
        <w:bottom w:val="none" w:sz="0" w:space="0" w:color="auto"/>
        <w:right w:val="none" w:sz="0" w:space="0" w:color="auto"/>
      </w:divBdr>
    </w:div>
    <w:div w:id="225147513">
      <w:bodyDiv w:val="1"/>
      <w:marLeft w:val="0"/>
      <w:marRight w:val="0"/>
      <w:marTop w:val="0"/>
      <w:marBottom w:val="0"/>
      <w:divBdr>
        <w:top w:val="none" w:sz="0" w:space="0" w:color="auto"/>
        <w:left w:val="none" w:sz="0" w:space="0" w:color="auto"/>
        <w:bottom w:val="none" w:sz="0" w:space="0" w:color="auto"/>
        <w:right w:val="none" w:sz="0" w:space="0" w:color="auto"/>
      </w:divBdr>
    </w:div>
    <w:div w:id="234779859">
      <w:bodyDiv w:val="1"/>
      <w:marLeft w:val="0"/>
      <w:marRight w:val="0"/>
      <w:marTop w:val="0"/>
      <w:marBottom w:val="0"/>
      <w:divBdr>
        <w:top w:val="none" w:sz="0" w:space="0" w:color="auto"/>
        <w:left w:val="none" w:sz="0" w:space="0" w:color="auto"/>
        <w:bottom w:val="none" w:sz="0" w:space="0" w:color="auto"/>
        <w:right w:val="none" w:sz="0" w:space="0" w:color="auto"/>
      </w:divBdr>
    </w:div>
    <w:div w:id="275529290">
      <w:bodyDiv w:val="1"/>
      <w:marLeft w:val="0"/>
      <w:marRight w:val="0"/>
      <w:marTop w:val="0"/>
      <w:marBottom w:val="0"/>
      <w:divBdr>
        <w:top w:val="none" w:sz="0" w:space="0" w:color="auto"/>
        <w:left w:val="none" w:sz="0" w:space="0" w:color="auto"/>
        <w:bottom w:val="none" w:sz="0" w:space="0" w:color="auto"/>
        <w:right w:val="none" w:sz="0" w:space="0" w:color="auto"/>
      </w:divBdr>
    </w:div>
    <w:div w:id="304899407">
      <w:bodyDiv w:val="1"/>
      <w:marLeft w:val="0"/>
      <w:marRight w:val="0"/>
      <w:marTop w:val="0"/>
      <w:marBottom w:val="0"/>
      <w:divBdr>
        <w:top w:val="none" w:sz="0" w:space="0" w:color="auto"/>
        <w:left w:val="none" w:sz="0" w:space="0" w:color="auto"/>
        <w:bottom w:val="none" w:sz="0" w:space="0" w:color="auto"/>
        <w:right w:val="none" w:sz="0" w:space="0" w:color="auto"/>
      </w:divBdr>
    </w:div>
    <w:div w:id="318004252">
      <w:bodyDiv w:val="1"/>
      <w:marLeft w:val="0"/>
      <w:marRight w:val="0"/>
      <w:marTop w:val="0"/>
      <w:marBottom w:val="0"/>
      <w:divBdr>
        <w:top w:val="none" w:sz="0" w:space="0" w:color="auto"/>
        <w:left w:val="none" w:sz="0" w:space="0" w:color="auto"/>
        <w:bottom w:val="none" w:sz="0" w:space="0" w:color="auto"/>
        <w:right w:val="none" w:sz="0" w:space="0" w:color="auto"/>
      </w:divBdr>
    </w:div>
    <w:div w:id="326590070">
      <w:bodyDiv w:val="1"/>
      <w:marLeft w:val="0"/>
      <w:marRight w:val="0"/>
      <w:marTop w:val="0"/>
      <w:marBottom w:val="0"/>
      <w:divBdr>
        <w:top w:val="none" w:sz="0" w:space="0" w:color="auto"/>
        <w:left w:val="none" w:sz="0" w:space="0" w:color="auto"/>
        <w:bottom w:val="none" w:sz="0" w:space="0" w:color="auto"/>
        <w:right w:val="none" w:sz="0" w:space="0" w:color="auto"/>
      </w:divBdr>
    </w:div>
    <w:div w:id="368377963">
      <w:bodyDiv w:val="1"/>
      <w:marLeft w:val="0"/>
      <w:marRight w:val="0"/>
      <w:marTop w:val="0"/>
      <w:marBottom w:val="0"/>
      <w:divBdr>
        <w:top w:val="none" w:sz="0" w:space="0" w:color="auto"/>
        <w:left w:val="none" w:sz="0" w:space="0" w:color="auto"/>
        <w:bottom w:val="none" w:sz="0" w:space="0" w:color="auto"/>
        <w:right w:val="none" w:sz="0" w:space="0" w:color="auto"/>
      </w:divBdr>
    </w:div>
    <w:div w:id="405421090">
      <w:bodyDiv w:val="1"/>
      <w:marLeft w:val="0"/>
      <w:marRight w:val="0"/>
      <w:marTop w:val="0"/>
      <w:marBottom w:val="0"/>
      <w:divBdr>
        <w:top w:val="none" w:sz="0" w:space="0" w:color="auto"/>
        <w:left w:val="none" w:sz="0" w:space="0" w:color="auto"/>
        <w:bottom w:val="none" w:sz="0" w:space="0" w:color="auto"/>
        <w:right w:val="none" w:sz="0" w:space="0" w:color="auto"/>
      </w:divBdr>
    </w:div>
    <w:div w:id="424038869">
      <w:bodyDiv w:val="1"/>
      <w:marLeft w:val="0"/>
      <w:marRight w:val="0"/>
      <w:marTop w:val="0"/>
      <w:marBottom w:val="0"/>
      <w:divBdr>
        <w:top w:val="none" w:sz="0" w:space="0" w:color="auto"/>
        <w:left w:val="none" w:sz="0" w:space="0" w:color="auto"/>
        <w:bottom w:val="none" w:sz="0" w:space="0" w:color="auto"/>
        <w:right w:val="none" w:sz="0" w:space="0" w:color="auto"/>
      </w:divBdr>
    </w:div>
    <w:div w:id="463232518">
      <w:bodyDiv w:val="1"/>
      <w:marLeft w:val="0"/>
      <w:marRight w:val="0"/>
      <w:marTop w:val="0"/>
      <w:marBottom w:val="0"/>
      <w:divBdr>
        <w:top w:val="none" w:sz="0" w:space="0" w:color="auto"/>
        <w:left w:val="none" w:sz="0" w:space="0" w:color="auto"/>
        <w:bottom w:val="none" w:sz="0" w:space="0" w:color="auto"/>
        <w:right w:val="none" w:sz="0" w:space="0" w:color="auto"/>
      </w:divBdr>
    </w:div>
    <w:div w:id="467357971">
      <w:bodyDiv w:val="1"/>
      <w:marLeft w:val="0"/>
      <w:marRight w:val="0"/>
      <w:marTop w:val="0"/>
      <w:marBottom w:val="0"/>
      <w:divBdr>
        <w:top w:val="none" w:sz="0" w:space="0" w:color="auto"/>
        <w:left w:val="none" w:sz="0" w:space="0" w:color="auto"/>
        <w:bottom w:val="none" w:sz="0" w:space="0" w:color="auto"/>
        <w:right w:val="none" w:sz="0" w:space="0" w:color="auto"/>
      </w:divBdr>
    </w:div>
    <w:div w:id="480116952">
      <w:bodyDiv w:val="1"/>
      <w:marLeft w:val="0"/>
      <w:marRight w:val="0"/>
      <w:marTop w:val="0"/>
      <w:marBottom w:val="0"/>
      <w:divBdr>
        <w:top w:val="none" w:sz="0" w:space="0" w:color="auto"/>
        <w:left w:val="none" w:sz="0" w:space="0" w:color="auto"/>
        <w:bottom w:val="none" w:sz="0" w:space="0" w:color="auto"/>
        <w:right w:val="none" w:sz="0" w:space="0" w:color="auto"/>
      </w:divBdr>
    </w:div>
    <w:div w:id="570190281">
      <w:bodyDiv w:val="1"/>
      <w:marLeft w:val="0"/>
      <w:marRight w:val="0"/>
      <w:marTop w:val="0"/>
      <w:marBottom w:val="0"/>
      <w:divBdr>
        <w:top w:val="none" w:sz="0" w:space="0" w:color="auto"/>
        <w:left w:val="none" w:sz="0" w:space="0" w:color="auto"/>
        <w:bottom w:val="none" w:sz="0" w:space="0" w:color="auto"/>
        <w:right w:val="none" w:sz="0" w:space="0" w:color="auto"/>
      </w:divBdr>
    </w:div>
    <w:div w:id="599601833">
      <w:bodyDiv w:val="1"/>
      <w:marLeft w:val="0"/>
      <w:marRight w:val="0"/>
      <w:marTop w:val="0"/>
      <w:marBottom w:val="0"/>
      <w:divBdr>
        <w:top w:val="none" w:sz="0" w:space="0" w:color="auto"/>
        <w:left w:val="none" w:sz="0" w:space="0" w:color="auto"/>
        <w:bottom w:val="none" w:sz="0" w:space="0" w:color="auto"/>
        <w:right w:val="none" w:sz="0" w:space="0" w:color="auto"/>
      </w:divBdr>
    </w:div>
    <w:div w:id="642737450">
      <w:bodyDiv w:val="1"/>
      <w:marLeft w:val="0"/>
      <w:marRight w:val="0"/>
      <w:marTop w:val="0"/>
      <w:marBottom w:val="0"/>
      <w:divBdr>
        <w:top w:val="none" w:sz="0" w:space="0" w:color="auto"/>
        <w:left w:val="none" w:sz="0" w:space="0" w:color="auto"/>
        <w:bottom w:val="none" w:sz="0" w:space="0" w:color="auto"/>
        <w:right w:val="none" w:sz="0" w:space="0" w:color="auto"/>
      </w:divBdr>
    </w:div>
    <w:div w:id="702826478">
      <w:bodyDiv w:val="1"/>
      <w:marLeft w:val="0"/>
      <w:marRight w:val="0"/>
      <w:marTop w:val="0"/>
      <w:marBottom w:val="0"/>
      <w:divBdr>
        <w:top w:val="none" w:sz="0" w:space="0" w:color="auto"/>
        <w:left w:val="none" w:sz="0" w:space="0" w:color="auto"/>
        <w:bottom w:val="none" w:sz="0" w:space="0" w:color="auto"/>
        <w:right w:val="none" w:sz="0" w:space="0" w:color="auto"/>
      </w:divBdr>
    </w:div>
    <w:div w:id="737745383">
      <w:bodyDiv w:val="1"/>
      <w:marLeft w:val="0"/>
      <w:marRight w:val="0"/>
      <w:marTop w:val="0"/>
      <w:marBottom w:val="0"/>
      <w:divBdr>
        <w:top w:val="none" w:sz="0" w:space="0" w:color="auto"/>
        <w:left w:val="none" w:sz="0" w:space="0" w:color="auto"/>
        <w:bottom w:val="none" w:sz="0" w:space="0" w:color="auto"/>
        <w:right w:val="none" w:sz="0" w:space="0" w:color="auto"/>
      </w:divBdr>
    </w:div>
    <w:div w:id="753817980">
      <w:bodyDiv w:val="1"/>
      <w:marLeft w:val="0"/>
      <w:marRight w:val="0"/>
      <w:marTop w:val="0"/>
      <w:marBottom w:val="0"/>
      <w:divBdr>
        <w:top w:val="none" w:sz="0" w:space="0" w:color="auto"/>
        <w:left w:val="none" w:sz="0" w:space="0" w:color="auto"/>
        <w:bottom w:val="none" w:sz="0" w:space="0" w:color="auto"/>
        <w:right w:val="none" w:sz="0" w:space="0" w:color="auto"/>
      </w:divBdr>
    </w:div>
    <w:div w:id="767965543">
      <w:bodyDiv w:val="1"/>
      <w:marLeft w:val="0"/>
      <w:marRight w:val="0"/>
      <w:marTop w:val="0"/>
      <w:marBottom w:val="0"/>
      <w:divBdr>
        <w:top w:val="none" w:sz="0" w:space="0" w:color="auto"/>
        <w:left w:val="none" w:sz="0" w:space="0" w:color="auto"/>
        <w:bottom w:val="none" w:sz="0" w:space="0" w:color="auto"/>
        <w:right w:val="none" w:sz="0" w:space="0" w:color="auto"/>
      </w:divBdr>
    </w:div>
    <w:div w:id="787316302">
      <w:bodyDiv w:val="1"/>
      <w:marLeft w:val="0"/>
      <w:marRight w:val="0"/>
      <w:marTop w:val="0"/>
      <w:marBottom w:val="0"/>
      <w:divBdr>
        <w:top w:val="none" w:sz="0" w:space="0" w:color="auto"/>
        <w:left w:val="none" w:sz="0" w:space="0" w:color="auto"/>
        <w:bottom w:val="none" w:sz="0" w:space="0" w:color="auto"/>
        <w:right w:val="none" w:sz="0" w:space="0" w:color="auto"/>
      </w:divBdr>
    </w:div>
    <w:div w:id="789665426">
      <w:bodyDiv w:val="1"/>
      <w:marLeft w:val="0"/>
      <w:marRight w:val="0"/>
      <w:marTop w:val="0"/>
      <w:marBottom w:val="0"/>
      <w:divBdr>
        <w:top w:val="none" w:sz="0" w:space="0" w:color="auto"/>
        <w:left w:val="none" w:sz="0" w:space="0" w:color="auto"/>
        <w:bottom w:val="none" w:sz="0" w:space="0" w:color="auto"/>
        <w:right w:val="none" w:sz="0" w:space="0" w:color="auto"/>
      </w:divBdr>
    </w:div>
    <w:div w:id="811364250">
      <w:bodyDiv w:val="1"/>
      <w:marLeft w:val="0"/>
      <w:marRight w:val="0"/>
      <w:marTop w:val="0"/>
      <w:marBottom w:val="0"/>
      <w:divBdr>
        <w:top w:val="none" w:sz="0" w:space="0" w:color="auto"/>
        <w:left w:val="none" w:sz="0" w:space="0" w:color="auto"/>
        <w:bottom w:val="none" w:sz="0" w:space="0" w:color="auto"/>
        <w:right w:val="none" w:sz="0" w:space="0" w:color="auto"/>
      </w:divBdr>
    </w:div>
    <w:div w:id="904031352">
      <w:bodyDiv w:val="1"/>
      <w:marLeft w:val="0"/>
      <w:marRight w:val="0"/>
      <w:marTop w:val="0"/>
      <w:marBottom w:val="0"/>
      <w:divBdr>
        <w:top w:val="none" w:sz="0" w:space="0" w:color="auto"/>
        <w:left w:val="none" w:sz="0" w:space="0" w:color="auto"/>
        <w:bottom w:val="none" w:sz="0" w:space="0" w:color="auto"/>
        <w:right w:val="none" w:sz="0" w:space="0" w:color="auto"/>
      </w:divBdr>
    </w:div>
    <w:div w:id="920067785">
      <w:bodyDiv w:val="1"/>
      <w:marLeft w:val="0"/>
      <w:marRight w:val="0"/>
      <w:marTop w:val="0"/>
      <w:marBottom w:val="0"/>
      <w:divBdr>
        <w:top w:val="none" w:sz="0" w:space="0" w:color="auto"/>
        <w:left w:val="none" w:sz="0" w:space="0" w:color="auto"/>
        <w:bottom w:val="none" w:sz="0" w:space="0" w:color="auto"/>
        <w:right w:val="none" w:sz="0" w:space="0" w:color="auto"/>
      </w:divBdr>
    </w:div>
    <w:div w:id="933899993">
      <w:bodyDiv w:val="1"/>
      <w:marLeft w:val="0"/>
      <w:marRight w:val="0"/>
      <w:marTop w:val="0"/>
      <w:marBottom w:val="0"/>
      <w:divBdr>
        <w:top w:val="none" w:sz="0" w:space="0" w:color="auto"/>
        <w:left w:val="none" w:sz="0" w:space="0" w:color="auto"/>
        <w:bottom w:val="none" w:sz="0" w:space="0" w:color="auto"/>
        <w:right w:val="none" w:sz="0" w:space="0" w:color="auto"/>
      </w:divBdr>
    </w:div>
    <w:div w:id="934943634">
      <w:bodyDiv w:val="1"/>
      <w:marLeft w:val="0"/>
      <w:marRight w:val="0"/>
      <w:marTop w:val="0"/>
      <w:marBottom w:val="0"/>
      <w:divBdr>
        <w:top w:val="none" w:sz="0" w:space="0" w:color="auto"/>
        <w:left w:val="none" w:sz="0" w:space="0" w:color="auto"/>
        <w:bottom w:val="none" w:sz="0" w:space="0" w:color="auto"/>
        <w:right w:val="none" w:sz="0" w:space="0" w:color="auto"/>
      </w:divBdr>
    </w:div>
    <w:div w:id="950551965">
      <w:bodyDiv w:val="1"/>
      <w:marLeft w:val="0"/>
      <w:marRight w:val="0"/>
      <w:marTop w:val="0"/>
      <w:marBottom w:val="0"/>
      <w:divBdr>
        <w:top w:val="none" w:sz="0" w:space="0" w:color="auto"/>
        <w:left w:val="none" w:sz="0" w:space="0" w:color="auto"/>
        <w:bottom w:val="none" w:sz="0" w:space="0" w:color="auto"/>
        <w:right w:val="none" w:sz="0" w:space="0" w:color="auto"/>
      </w:divBdr>
    </w:div>
    <w:div w:id="955017337">
      <w:bodyDiv w:val="1"/>
      <w:marLeft w:val="0"/>
      <w:marRight w:val="0"/>
      <w:marTop w:val="0"/>
      <w:marBottom w:val="0"/>
      <w:divBdr>
        <w:top w:val="none" w:sz="0" w:space="0" w:color="auto"/>
        <w:left w:val="none" w:sz="0" w:space="0" w:color="auto"/>
        <w:bottom w:val="none" w:sz="0" w:space="0" w:color="auto"/>
        <w:right w:val="none" w:sz="0" w:space="0" w:color="auto"/>
      </w:divBdr>
    </w:div>
    <w:div w:id="958685457">
      <w:bodyDiv w:val="1"/>
      <w:marLeft w:val="0"/>
      <w:marRight w:val="0"/>
      <w:marTop w:val="0"/>
      <w:marBottom w:val="0"/>
      <w:divBdr>
        <w:top w:val="none" w:sz="0" w:space="0" w:color="auto"/>
        <w:left w:val="none" w:sz="0" w:space="0" w:color="auto"/>
        <w:bottom w:val="none" w:sz="0" w:space="0" w:color="auto"/>
        <w:right w:val="none" w:sz="0" w:space="0" w:color="auto"/>
      </w:divBdr>
    </w:div>
    <w:div w:id="958923530">
      <w:bodyDiv w:val="1"/>
      <w:marLeft w:val="0"/>
      <w:marRight w:val="0"/>
      <w:marTop w:val="0"/>
      <w:marBottom w:val="0"/>
      <w:divBdr>
        <w:top w:val="none" w:sz="0" w:space="0" w:color="auto"/>
        <w:left w:val="none" w:sz="0" w:space="0" w:color="auto"/>
        <w:bottom w:val="none" w:sz="0" w:space="0" w:color="auto"/>
        <w:right w:val="none" w:sz="0" w:space="0" w:color="auto"/>
      </w:divBdr>
    </w:div>
    <w:div w:id="1003749970">
      <w:bodyDiv w:val="1"/>
      <w:marLeft w:val="0"/>
      <w:marRight w:val="0"/>
      <w:marTop w:val="0"/>
      <w:marBottom w:val="0"/>
      <w:divBdr>
        <w:top w:val="none" w:sz="0" w:space="0" w:color="auto"/>
        <w:left w:val="none" w:sz="0" w:space="0" w:color="auto"/>
        <w:bottom w:val="none" w:sz="0" w:space="0" w:color="auto"/>
        <w:right w:val="none" w:sz="0" w:space="0" w:color="auto"/>
      </w:divBdr>
    </w:div>
    <w:div w:id="1022055717">
      <w:bodyDiv w:val="1"/>
      <w:marLeft w:val="0"/>
      <w:marRight w:val="0"/>
      <w:marTop w:val="0"/>
      <w:marBottom w:val="0"/>
      <w:divBdr>
        <w:top w:val="none" w:sz="0" w:space="0" w:color="auto"/>
        <w:left w:val="none" w:sz="0" w:space="0" w:color="auto"/>
        <w:bottom w:val="none" w:sz="0" w:space="0" w:color="auto"/>
        <w:right w:val="none" w:sz="0" w:space="0" w:color="auto"/>
      </w:divBdr>
    </w:div>
    <w:div w:id="1079986027">
      <w:bodyDiv w:val="1"/>
      <w:marLeft w:val="0"/>
      <w:marRight w:val="0"/>
      <w:marTop w:val="0"/>
      <w:marBottom w:val="0"/>
      <w:divBdr>
        <w:top w:val="none" w:sz="0" w:space="0" w:color="auto"/>
        <w:left w:val="none" w:sz="0" w:space="0" w:color="auto"/>
        <w:bottom w:val="none" w:sz="0" w:space="0" w:color="auto"/>
        <w:right w:val="none" w:sz="0" w:space="0" w:color="auto"/>
      </w:divBdr>
    </w:div>
    <w:div w:id="1106002538">
      <w:bodyDiv w:val="1"/>
      <w:marLeft w:val="0"/>
      <w:marRight w:val="0"/>
      <w:marTop w:val="0"/>
      <w:marBottom w:val="0"/>
      <w:divBdr>
        <w:top w:val="none" w:sz="0" w:space="0" w:color="auto"/>
        <w:left w:val="none" w:sz="0" w:space="0" w:color="auto"/>
        <w:bottom w:val="none" w:sz="0" w:space="0" w:color="auto"/>
        <w:right w:val="none" w:sz="0" w:space="0" w:color="auto"/>
      </w:divBdr>
    </w:div>
    <w:div w:id="1163811064">
      <w:bodyDiv w:val="1"/>
      <w:marLeft w:val="0"/>
      <w:marRight w:val="0"/>
      <w:marTop w:val="0"/>
      <w:marBottom w:val="0"/>
      <w:divBdr>
        <w:top w:val="none" w:sz="0" w:space="0" w:color="auto"/>
        <w:left w:val="none" w:sz="0" w:space="0" w:color="auto"/>
        <w:bottom w:val="none" w:sz="0" w:space="0" w:color="auto"/>
        <w:right w:val="none" w:sz="0" w:space="0" w:color="auto"/>
      </w:divBdr>
    </w:div>
    <w:div w:id="1167356901">
      <w:bodyDiv w:val="1"/>
      <w:marLeft w:val="0"/>
      <w:marRight w:val="0"/>
      <w:marTop w:val="0"/>
      <w:marBottom w:val="0"/>
      <w:divBdr>
        <w:top w:val="none" w:sz="0" w:space="0" w:color="auto"/>
        <w:left w:val="none" w:sz="0" w:space="0" w:color="auto"/>
        <w:bottom w:val="none" w:sz="0" w:space="0" w:color="auto"/>
        <w:right w:val="none" w:sz="0" w:space="0" w:color="auto"/>
      </w:divBdr>
    </w:div>
    <w:div w:id="1222715865">
      <w:bodyDiv w:val="1"/>
      <w:marLeft w:val="0"/>
      <w:marRight w:val="0"/>
      <w:marTop w:val="0"/>
      <w:marBottom w:val="0"/>
      <w:divBdr>
        <w:top w:val="none" w:sz="0" w:space="0" w:color="auto"/>
        <w:left w:val="none" w:sz="0" w:space="0" w:color="auto"/>
        <w:bottom w:val="none" w:sz="0" w:space="0" w:color="auto"/>
        <w:right w:val="none" w:sz="0" w:space="0" w:color="auto"/>
      </w:divBdr>
    </w:div>
    <w:div w:id="1234003325">
      <w:bodyDiv w:val="1"/>
      <w:marLeft w:val="0"/>
      <w:marRight w:val="0"/>
      <w:marTop w:val="0"/>
      <w:marBottom w:val="0"/>
      <w:divBdr>
        <w:top w:val="none" w:sz="0" w:space="0" w:color="auto"/>
        <w:left w:val="none" w:sz="0" w:space="0" w:color="auto"/>
        <w:bottom w:val="none" w:sz="0" w:space="0" w:color="auto"/>
        <w:right w:val="none" w:sz="0" w:space="0" w:color="auto"/>
      </w:divBdr>
    </w:div>
    <w:div w:id="1291325734">
      <w:bodyDiv w:val="1"/>
      <w:marLeft w:val="0"/>
      <w:marRight w:val="0"/>
      <w:marTop w:val="0"/>
      <w:marBottom w:val="0"/>
      <w:divBdr>
        <w:top w:val="none" w:sz="0" w:space="0" w:color="auto"/>
        <w:left w:val="none" w:sz="0" w:space="0" w:color="auto"/>
        <w:bottom w:val="none" w:sz="0" w:space="0" w:color="auto"/>
        <w:right w:val="none" w:sz="0" w:space="0" w:color="auto"/>
      </w:divBdr>
    </w:div>
    <w:div w:id="1316568256">
      <w:bodyDiv w:val="1"/>
      <w:marLeft w:val="0"/>
      <w:marRight w:val="0"/>
      <w:marTop w:val="0"/>
      <w:marBottom w:val="0"/>
      <w:divBdr>
        <w:top w:val="none" w:sz="0" w:space="0" w:color="auto"/>
        <w:left w:val="none" w:sz="0" w:space="0" w:color="auto"/>
        <w:bottom w:val="none" w:sz="0" w:space="0" w:color="auto"/>
        <w:right w:val="none" w:sz="0" w:space="0" w:color="auto"/>
      </w:divBdr>
    </w:div>
    <w:div w:id="1326128316">
      <w:bodyDiv w:val="1"/>
      <w:marLeft w:val="0"/>
      <w:marRight w:val="0"/>
      <w:marTop w:val="0"/>
      <w:marBottom w:val="0"/>
      <w:divBdr>
        <w:top w:val="none" w:sz="0" w:space="0" w:color="auto"/>
        <w:left w:val="none" w:sz="0" w:space="0" w:color="auto"/>
        <w:bottom w:val="none" w:sz="0" w:space="0" w:color="auto"/>
        <w:right w:val="none" w:sz="0" w:space="0" w:color="auto"/>
      </w:divBdr>
    </w:div>
    <w:div w:id="1364405822">
      <w:bodyDiv w:val="1"/>
      <w:marLeft w:val="0"/>
      <w:marRight w:val="0"/>
      <w:marTop w:val="0"/>
      <w:marBottom w:val="0"/>
      <w:divBdr>
        <w:top w:val="none" w:sz="0" w:space="0" w:color="auto"/>
        <w:left w:val="none" w:sz="0" w:space="0" w:color="auto"/>
        <w:bottom w:val="none" w:sz="0" w:space="0" w:color="auto"/>
        <w:right w:val="none" w:sz="0" w:space="0" w:color="auto"/>
      </w:divBdr>
    </w:div>
    <w:div w:id="1385761794">
      <w:bodyDiv w:val="1"/>
      <w:marLeft w:val="0"/>
      <w:marRight w:val="0"/>
      <w:marTop w:val="0"/>
      <w:marBottom w:val="0"/>
      <w:divBdr>
        <w:top w:val="none" w:sz="0" w:space="0" w:color="auto"/>
        <w:left w:val="none" w:sz="0" w:space="0" w:color="auto"/>
        <w:bottom w:val="none" w:sz="0" w:space="0" w:color="auto"/>
        <w:right w:val="none" w:sz="0" w:space="0" w:color="auto"/>
      </w:divBdr>
    </w:div>
    <w:div w:id="1395618728">
      <w:bodyDiv w:val="1"/>
      <w:marLeft w:val="0"/>
      <w:marRight w:val="0"/>
      <w:marTop w:val="0"/>
      <w:marBottom w:val="0"/>
      <w:divBdr>
        <w:top w:val="none" w:sz="0" w:space="0" w:color="auto"/>
        <w:left w:val="none" w:sz="0" w:space="0" w:color="auto"/>
        <w:bottom w:val="none" w:sz="0" w:space="0" w:color="auto"/>
        <w:right w:val="none" w:sz="0" w:space="0" w:color="auto"/>
      </w:divBdr>
    </w:div>
    <w:div w:id="1420370602">
      <w:bodyDiv w:val="1"/>
      <w:marLeft w:val="0"/>
      <w:marRight w:val="0"/>
      <w:marTop w:val="0"/>
      <w:marBottom w:val="0"/>
      <w:divBdr>
        <w:top w:val="none" w:sz="0" w:space="0" w:color="auto"/>
        <w:left w:val="none" w:sz="0" w:space="0" w:color="auto"/>
        <w:bottom w:val="none" w:sz="0" w:space="0" w:color="auto"/>
        <w:right w:val="none" w:sz="0" w:space="0" w:color="auto"/>
      </w:divBdr>
    </w:div>
    <w:div w:id="1442532831">
      <w:bodyDiv w:val="1"/>
      <w:marLeft w:val="0"/>
      <w:marRight w:val="0"/>
      <w:marTop w:val="0"/>
      <w:marBottom w:val="0"/>
      <w:divBdr>
        <w:top w:val="none" w:sz="0" w:space="0" w:color="auto"/>
        <w:left w:val="none" w:sz="0" w:space="0" w:color="auto"/>
        <w:bottom w:val="none" w:sz="0" w:space="0" w:color="auto"/>
        <w:right w:val="none" w:sz="0" w:space="0" w:color="auto"/>
      </w:divBdr>
    </w:div>
    <w:div w:id="1472864501">
      <w:bodyDiv w:val="1"/>
      <w:marLeft w:val="0"/>
      <w:marRight w:val="0"/>
      <w:marTop w:val="0"/>
      <w:marBottom w:val="0"/>
      <w:divBdr>
        <w:top w:val="none" w:sz="0" w:space="0" w:color="auto"/>
        <w:left w:val="none" w:sz="0" w:space="0" w:color="auto"/>
        <w:bottom w:val="none" w:sz="0" w:space="0" w:color="auto"/>
        <w:right w:val="none" w:sz="0" w:space="0" w:color="auto"/>
      </w:divBdr>
    </w:div>
    <w:div w:id="1494565101">
      <w:bodyDiv w:val="1"/>
      <w:marLeft w:val="0"/>
      <w:marRight w:val="0"/>
      <w:marTop w:val="0"/>
      <w:marBottom w:val="0"/>
      <w:divBdr>
        <w:top w:val="none" w:sz="0" w:space="0" w:color="auto"/>
        <w:left w:val="none" w:sz="0" w:space="0" w:color="auto"/>
        <w:bottom w:val="none" w:sz="0" w:space="0" w:color="auto"/>
        <w:right w:val="none" w:sz="0" w:space="0" w:color="auto"/>
      </w:divBdr>
    </w:div>
    <w:div w:id="1506744776">
      <w:bodyDiv w:val="1"/>
      <w:marLeft w:val="0"/>
      <w:marRight w:val="0"/>
      <w:marTop w:val="0"/>
      <w:marBottom w:val="0"/>
      <w:divBdr>
        <w:top w:val="none" w:sz="0" w:space="0" w:color="auto"/>
        <w:left w:val="none" w:sz="0" w:space="0" w:color="auto"/>
        <w:bottom w:val="none" w:sz="0" w:space="0" w:color="auto"/>
        <w:right w:val="none" w:sz="0" w:space="0" w:color="auto"/>
      </w:divBdr>
    </w:div>
    <w:div w:id="1537697921">
      <w:bodyDiv w:val="1"/>
      <w:marLeft w:val="0"/>
      <w:marRight w:val="0"/>
      <w:marTop w:val="0"/>
      <w:marBottom w:val="0"/>
      <w:divBdr>
        <w:top w:val="none" w:sz="0" w:space="0" w:color="auto"/>
        <w:left w:val="none" w:sz="0" w:space="0" w:color="auto"/>
        <w:bottom w:val="none" w:sz="0" w:space="0" w:color="auto"/>
        <w:right w:val="none" w:sz="0" w:space="0" w:color="auto"/>
      </w:divBdr>
    </w:div>
    <w:div w:id="1539469686">
      <w:bodyDiv w:val="1"/>
      <w:marLeft w:val="0"/>
      <w:marRight w:val="0"/>
      <w:marTop w:val="0"/>
      <w:marBottom w:val="0"/>
      <w:divBdr>
        <w:top w:val="none" w:sz="0" w:space="0" w:color="auto"/>
        <w:left w:val="none" w:sz="0" w:space="0" w:color="auto"/>
        <w:bottom w:val="none" w:sz="0" w:space="0" w:color="auto"/>
        <w:right w:val="none" w:sz="0" w:space="0" w:color="auto"/>
      </w:divBdr>
    </w:div>
    <w:div w:id="1539927678">
      <w:bodyDiv w:val="1"/>
      <w:marLeft w:val="0"/>
      <w:marRight w:val="0"/>
      <w:marTop w:val="0"/>
      <w:marBottom w:val="0"/>
      <w:divBdr>
        <w:top w:val="none" w:sz="0" w:space="0" w:color="auto"/>
        <w:left w:val="none" w:sz="0" w:space="0" w:color="auto"/>
        <w:bottom w:val="none" w:sz="0" w:space="0" w:color="auto"/>
        <w:right w:val="none" w:sz="0" w:space="0" w:color="auto"/>
      </w:divBdr>
    </w:div>
    <w:div w:id="1576087058">
      <w:bodyDiv w:val="1"/>
      <w:marLeft w:val="0"/>
      <w:marRight w:val="0"/>
      <w:marTop w:val="0"/>
      <w:marBottom w:val="0"/>
      <w:divBdr>
        <w:top w:val="none" w:sz="0" w:space="0" w:color="auto"/>
        <w:left w:val="none" w:sz="0" w:space="0" w:color="auto"/>
        <w:bottom w:val="none" w:sz="0" w:space="0" w:color="auto"/>
        <w:right w:val="none" w:sz="0" w:space="0" w:color="auto"/>
      </w:divBdr>
    </w:div>
    <w:div w:id="1617981817">
      <w:bodyDiv w:val="1"/>
      <w:marLeft w:val="0"/>
      <w:marRight w:val="0"/>
      <w:marTop w:val="0"/>
      <w:marBottom w:val="0"/>
      <w:divBdr>
        <w:top w:val="none" w:sz="0" w:space="0" w:color="auto"/>
        <w:left w:val="none" w:sz="0" w:space="0" w:color="auto"/>
        <w:bottom w:val="none" w:sz="0" w:space="0" w:color="auto"/>
        <w:right w:val="none" w:sz="0" w:space="0" w:color="auto"/>
      </w:divBdr>
    </w:div>
    <w:div w:id="1653170930">
      <w:bodyDiv w:val="1"/>
      <w:marLeft w:val="0"/>
      <w:marRight w:val="0"/>
      <w:marTop w:val="0"/>
      <w:marBottom w:val="0"/>
      <w:divBdr>
        <w:top w:val="none" w:sz="0" w:space="0" w:color="auto"/>
        <w:left w:val="none" w:sz="0" w:space="0" w:color="auto"/>
        <w:bottom w:val="none" w:sz="0" w:space="0" w:color="auto"/>
        <w:right w:val="none" w:sz="0" w:space="0" w:color="auto"/>
      </w:divBdr>
    </w:div>
    <w:div w:id="1688023610">
      <w:bodyDiv w:val="1"/>
      <w:marLeft w:val="0"/>
      <w:marRight w:val="0"/>
      <w:marTop w:val="0"/>
      <w:marBottom w:val="0"/>
      <w:divBdr>
        <w:top w:val="none" w:sz="0" w:space="0" w:color="auto"/>
        <w:left w:val="none" w:sz="0" w:space="0" w:color="auto"/>
        <w:bottom w:val="none" w:sz="0" w:space="0" w:color="auto"/>
        <w:right w:val="none" w:sz="0" w:space="0" w:color="auto"/>
      </w:divBdr>
    </w:div>
    <w:div w:id="1730112057">
      <w:bodyDiv w:val="1"/>
      <w:marLeft w:val="0"/>
      <w:marRight w:val="0"/>
      <w:marTop w:val="0"/>
      <w:marBottom w:val="0"/>
      <w:divBdr>
        <w:top w:val="none" w:sz="0" w:space="0" w:color="auto"/>
        <w:left w:val="none" w:sz="0" w:space="0" w:color="auto"/>
        <w:bottom w:val="none" w:sz="0" w:space="0" w:color="auto"/>
        <w:right w:val="none" w:sz="0" w:space="0" w:color="auto"/>
      </w:divBdr>
    </w:div>
    <w:div w:id="1738547259">
      <w:bodyDiv w:val="1"/>
      <w:marLeft w:val="0"/>
      <w:marRight w:val="0"/>
      <w:marTop w:val="0"/>
      <w:marBottom w:val="0"/>
      <w:divBdr>
        <w:top w:val="none" w:sz="0" w:space="0" w:color="auto"/>
        <w:left w:val="none" w:sz="0" w:space="0" w:color="auto"/>
        <w:bottom w:val="none" w:sz="0" w:space="0" w:color="auto"/>
        <w:right w:val="none" w:sz="0" w:space="0" w:color="auto"/>
      </w:divBdr>
    </w:div>
    <w:div w:id="1746877207">
      <w:bodyDiv w:val="1"/>
      <w:marLeft w:val="0"/>
      <w:marRight w:val="0"/>
      <w:marTop w:val="0"/>
      <w:marBottom w:val="0"/>
      <w:divBdr>
        <w:top w:val="none" w:sz="0" w:space="0" w:color="auto"/>
        <w:left w:val="none" w:sz="0" w:space="0" w:color="auto"/>
        <w:bottom w:val="none" w:sz="0" w:space="0" w:color="auto"/>
        <w:right w:val="none" w:sz="0" w:space="0" w:color="auto"/>
      </w:divBdr>
    </w:div>
    <w:div w:id="1755663270">
      <w:bodyDiv w:val="1"/>
      <w:marLeft w:val="0"/>
      <w:marRight w:val="0"/>
      <w:marTop w:val="0"/>
      <w:marBottom w:val="0"/>
      <w:divBdr>
        <w:top w:val="none" w:sz="0" w:space="0" w:color="auto"/>
        <w:left w:val="none" w:sz="0" w:space="0" w:color="auto"/>
        <w:bottom w:val="none" w:sz="0" w:space="0" w:color="auto"/>
        <w:right w:val="none" w:sz="0" w:space="0" w:color="auto"/>
      </w:divBdr>
    </w:div>
    <w:div w:id="1776435388">
      <w:bodyDiv w:val="1"/>
      <w:marLeft w:val="0"/>
      <w:marRight w:val="0"/>
      <w:marTop w:val="0"/>
      <w:marBottom w:val="0"/>
      <w:divBdr>
        <w:top w:val="none" w:sz="0" w:space="0" w:color="auto"/>
        <w:left w:val="none" w:sz="0" w:space="0" w:color="auto"/>
        <w:bottom w:val="none" w:sz="0" w:space="0" w:color="auto"/>
        <w:right w:val="none" w:sz="0" w:space="0" w:color="auto"/>
      </w:divBdr>
    </w:div>
    <w:div w:id="1782411420">
      <w:bodyDiv w:val="1"/>
      <w:marLeft w:val="0"/>
      <w:marRight w:val="0"/>
      <w:marTop w:val="0"/>
      <w:marBottom w:val="0"/>
      <w:divBdr>
        <w:top w:val="none" w:sz="0" w:space="0" w:color="auto"/>
        <w:left w:val="none" w:sz="0" w:space="0" w:color="auto"/>
        <w:bottom w:val="none" w:sz="0" w:space="0" w:color="auto"/>
        <w:right w:val="none" w:sz="0" w:space="0" w:color="auto"/>
      </w:divBdr>
    </w:div>
    <w:div w:id="1819876164">
      <w:bodyDiv w:val="1"/>
      <w:marLeft w:val="0"/>
      <w:marRight w:val="0"/>
      <w:marTop w:val="0"/>
      <w:marBottom w:val="0"/>
      <w:divBdr>
        <w:top w:val="none" w:sz="0" w:space="0" w:color="auto"/>
        <w:left w:val="none" w:sz="0" w:space="0" w:color="auto"/>
        <w:bottom w:val="none" w:sz="0" w:space="0" w:color="auto"/>
        <w:right w:val="none" w:sz="0" w:space="0" w:color="auto"/>
      </w:divBdr>
    </w:div>
    <w:div w:id="1826319889">
      <w:bodyDiv w:val="1"/>
      <w:marLeft w:val="0"/>
      <w:marRight w:val="0"/>
      <w:marTop w:val="0"/>
      <w:marBottom w:val="0"/>
      <w:divBdr>
        <w:top w:val="none" w:sz="0" w:space="0" w:color="auto"/>
        <w:left w:val="none" w:sz="0" w:space="0" w:color="auto"/>
        <w:bottom w:val="none" w:sz="0" w:space="0" w:color="auto"/>
        <w:right w:val="none" w:sz="0" w:space="0" w:color="auto"/>
      </w:divBdr>
    </w:div>
    <w:div w:id="1849058136">
      <w:bodyDiv w:val="1"/>
      <w:marLeft w:val="0"/>
      <w:marRight w:val="0"/>
      <w:marTop w:val="0"/>
      <w:marBottom w:val="0"/>
      <w:divBdr>
        <w:top w:val="none" w:sz="0" w:space="0" w:color="auto"/>
        <w:left w:val="none" w:sz="0" w:space="0" w:color="auto"/>
        <w:bottom w:val="none" w:sz="0" w:space="0" w:color="auto"/>
        <w:right w:val="none" w:sz="0" w:space="0" w:color="auto"/>
      </w:divBdr>
    </w:div>
    <w:div w:id="1849951025">
      <w:bodyDiv w:val="1"/>
      <w:marLeft w:val="0"/>
      <w:marRight w:val="0"/>
      <w:marTop w:val="0"/>
      <w:marBottom w:val="0"/>
      <w:divBdr>
        <w:top w:val="none" w:sz="0" w:space="0" w:color="auto"/>
        <w:left w:val="none" w:sz="0" w:space="0" w:color="auto"/>
        <w:bottom w:val="none" w:sz="0" w:space="0" w:color="auto"/>
        <w:right w:val="none" w:sz="0" w:space="0" w:color="auto"/>
      </w:divBdr>
    </w:div>
    <w:div w:id="1889956318">
      <w:bodyDiv w:val="1"/>
      <w:marLeft w:val="0"/>
      <w:marRight w:val="0"/>
      <w:marTop w:val="0"/>
      <w:marBottom w:val="0"/>
      <w:divBdr>
        <w:top w:val="none" w:sz="0" w:space="0" w:color="auto"/>
        <w:left w:val="none" w:sz="0" w:space="0" w:color="auto"/>
        <w:bottom w:val="none" w:sz="0" w:space="0" w:color="auto"/>
        <w:right w:val="none" w:sz="0" w:space="0" w:color="auto"/>
      </w:divBdr>
    </w:div>
    <w:div w:id="1895851180">
      <w:bodyDiv w:val="1"/>
      <w:marLeft w:val="0"/>
      <w:marRight w:val="0"/>
      <w:marTop w:val="0"/>
      <w:marBottom w:val="0"/>
      <w:divBdr>
        <w:top w:val="none" w:sz="0" w:space="0" w:color="auto"/>
        <w:left w:val="none" w:sz="0" w:space="0" w:color="auto"/>
        <w:bottom w:val="none" w:sz="0" w:space="0" w:color="auto"/>
        <w:right w:val="none" w:sz="0" w:space="0" w:color="auto"/>
      </w:divBdr>
    </w:div>
    <w:div w:id="1906992774">
      <w:bodyDiv w:val="1"/>
      <w:marLeft w:val="0"/>
      <w:marRight w:val="0"/>
      <w:marTop w:val="0"/>
      <w:marBottom w:val="0"/>
      <w:divBdr>
        <w:top w:val="none" w:sz="0" w:space="0" w:color="auto"/>
        <w:left w:val="none" w:sz="0" w:space="0" w:color="auto"/>
        <w:bottom w:val="none" w:sz="0" w:space="0" w:color="auto"/>
        <w:right w:val="none" w:sz="0" w:space="0" w:color="auto"/>
      </w:divBdr>
    </w:div>
    <w:div w:id="1917010103">
      <w:bodyDiv w:val="1"/>
      <w:marLeft w:val="0"/>
      <w:marRight w:val="0"/>
      <w:marTop w:val="0"/>
      <w:marBottom w:val="0"/>
      <w:divBdr>
        <w:top w:val="none" w:sz="0" w:space="0" w:color="auto"/>
        <w:left w:val="none" w:sz="0" w:space="0" w:color="auto"/>
        <w:bottom w:val="none" w:sz="0" w:space="0" w:color="auto"/>
        <w:right w:val="none" w:sz="0" w:space="0" w:color="auto"/>
      </w:divBdr>
    </w:div>
    <w:div w:id="1927885923">
      <w:bodyDiv w:val="1"/>
      <w:marLeft w:val="0"/>
      <w:marRight w:val="0"/>
      <w:marTop w:val="0"/>
      <w:marBottom w:val="0"/>
      <w:divBdr>
        <w:top w:val="none" w:sz="0" w:space="0" w:color="auto"/>
        <w:left w:val="none" w:sz="0" w:space="0" w:color="auto"/>
        <w:bottom w:val="none" w:sz="0" w:space="0" w:color="auto"/>
        <w:right w:val="none" w:sz="0" w:space="0" w:color="auto"/>
      </w:divBdr>
    </w:div>
    <w:div w:id="1945571405">
      <w:bodyDiv w:val="1"/>
      <w:marLeft w:val="0"/>
      <w:marRight w:val="0"/>
      <w:marTop w:val="0"/>
      <w:marBottom w:val="0"/>
      <w:divBdr>
        <w:top w:val="none" w:sz="0" w:space="0" w:color="auto"/>
        <w:left w:val="none" w:sz="0" w:space="0" w:color="auto"/>
        <w:bottom w:val="none" w:sz="0" w:space="0" w:color="auto"/>
        <w:right w:val="none" w:sz="0" w:space="0" w:color="auto"/>
      </w:divBdr>
    </w:div>
    <w:div w:id="1981180488">
      <w:bodyDiv w:val="1"/>
      <w:marLeft w:val="0"/>
      <w:marRight w:val="0"/>
      <w:marTop w:val="0"/>
      <w:marBottom w:val="0"/>
      <w:divBdr>
        <w:top w:val="none" w:sz="0" w:space="0" w:color="auto"/>
        <w:left w:val="none" w:sz="0" w:space="0" w:color="auto"/>
        <w:bottom w:val="none" w:sz="0" w:space="0" w:color="auto"/>
        <w:right w:val="none" w:sz="0" w:space="0" w:color="auto"/>
      </w:divBdr>
    </w:div>
    <w:div w:id="2020810317">
      <w:bodyDiv w:val="1"/>
      <w:marLeft w:val="0"/>
      <w:marRight w:val="0"/>
      <w:marTop w:val="0"/>
      <w:marBottom w:val="0"/>
      <w:divBdr>
        <w:top w:val="none" w:sz="0" w:space="0" w:color="auto"/>
        <w:left w:val="none" w:sz="0" w:space="0" w:color="auto"/>
        <w:bottom w:val="none" w:sz="0" w:space="0" w:color="auto"/>
        <w:right w:val="none" w:sz="0" w:space="0" w:color="auto"/>
      </w:divBdr>
    </w:div>
    <w:div w:id="2034529957">
      <w:bodyDiv w:val="1"/>
      <w:marLeft w:val="0"/>
      <w:marRight w:val="0"/>
      <w:marTop w:val="0"/>
      <w:marBottom w:val="0"/>
      <w:divBdr>
        <w:top w:val="none" w:sz="0" w:space="0" w:color="auto"/>
        <w:left w:val="none" w:sz="0" w:space="0" w:color="auto"/>
        <w:bottom w:val="none" w:sz="0" w:space="0" w:color="auto"/>
        <w:right w:val="none" w:sz="0" w:space="0" w:color="auto"/>
      </w:divBdr>
    </w:div>
    <w:div w:id="2068722515">
      <w:bodyDiv w:val="1"/>
      <w:marLeft w:val="0"/>
      <w:marRight w:val="0"/>
      <w:marTop w:val="0"/>
      <w:marBottom w:val="0"/>
      <w:divBdr>
        <w:top w:val="none" w:sz="0" w:space="0" w:color="auto"/>
        <w:left w:val="none" w:sz="0" w:space="0" w:color="auto"/>
        <w:bottom w:val="none" w:sz="0" w:space="0" w:color="auto"/>
        <w:right w:val="none" w:sz="0" w:space="0" w:color="auto"/>
      </w:divBdr>
    </w:div>
    <w:div w:id="2086296681">
      <w:bodyDiv w:val="1"/>
      <w:marLeft w:val="0"/>
      <w:marRight w:val="0"/>
      <w:marTop w:val="0"/>
      <w:marBottom w:val="0"/>
      <w:divBdr>
        <w:top w:val="none" w:sz="0" w:space="0" w:color="auto"/>
        <w:left w:val="none" w:sz="0" w:space="0" w:color="auto"/>
        <w:bottom w:val="none" w:sz="0" w:space="0" w:color="auto"/>
        <w:right w:val="none" w:sz="0" w:space="0" w:color="auto"/>
      </w:divBdr>
    </w:div>
    <w:div w:id="2091611934">
      <w:bodyDiv w:val="1"/>
      <w:marLeft w:val="0"/>
      <w:marRight w:val="0"/>
      <w:marTop w:val="0"/>
      <w:marBottom w:val="0"/>
      <w:divBdr>
        <w:top w:val="none" w:sz="0" w:space="0" w:color="auto"/>
        <w:left w:val="none" w:sz="0" w:space="0" w:color="auto"/>
        <w:bottom w:val="none" w:sz="0" w:space="0" w:color="auto"/>
        <w:right w:val="none" w:sz="0" w:space="0" w:color="auto"/>
      </w:divBdr>
    </w:div>
    <w:div w:id="2105223936">
      <w:bodyDiv w:val="1"/>
      <w:marLeft w:val="0"/>
      <w:marRight w:val="0"/>
      <w:marTop w:val="0"/>
      <w:marBottom w:val="0"/>
      <w:divBdr>
        <w:top w:val="none" w:sz="0" w:space="0" w:color="auto"/>
        <w:left w:val="none" w:sz="0" w:space="0" w:color="auto"/>
        <w:bottom w:val="none" w:sz="0" w:space="0" w:color="auto"/>
        <w:right w:val="none" w:sz="0" w:space="0" w:color="auto"/>
      </w:divBdr>
    </w:div>
    <w:div w:id="2116245554">
      <w:bodyDiv w:val="1"/>
      <w:marLeft w:val="0"/>
      <w:marRight w:val="0"/>
      <w:marTop w:val="0"/>
      <w:marBottom w:val="0"/>
      <w:divBdr>
        <w:top w:val="none" w:sz="0" w:space="0" w:color="auto"/>
        <w:left w:val="none" w:sz="0" w:space="0" w:color="auto"/>
        <w:bottom w:val="none" w:sz="0" w:space="0" w:color="auto"/>
        <w:right w:val="none" w:sz="0" w:space="0" w:color="auto"/>
      </w:divBdr>
    </w:div>
    <w:div w:id="21292040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mailto:Elena.Babayan@russianpost.ru" TargetMode="External"/><Relationship Id="rId18"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Elena.Babayan@russianpost.ru"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Elena.Babayan@russianpost.ru" TargetMode="External"/><Relationship Id="rId5" Type="http://schemas.openxmlformats.org/officeDocument/2006/relationships/webSettings" Target="webSettings.xml"/><Relationship Id="rId15" Type="http://schemas.openxmlformats.org/officeDocument/2006/relationships/hyperlink" Target="mailto:Elena.Babayan@russianpost.ru" TargetMode="External"/><Relationship Id="rId10" Type="http://schemas.openxmlformats.org/officeDocument/2006/relationships/hyperlink" Target="mailto:Elena.Babayan@russianpost.ru"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mailto:Elena.Babayan@russianpos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B8F332-C405-4580-90C3-F24682130F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1993</Words>
  <Characters>11363</Characters>
  <Application>Microsoft Office Word</Application>
  <DocSecurity>0</DocSecurity>
  <Lines>94</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13330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dc:creator>
  <cp:keywords/>
  <dc:description/>
  <cp:lastModifiedBy>Доминова Анна Дмитриевна</cp:lastModifiedBy>
  <cp:revision>2</cp:revision>
  <cp:lastPrinted>2022-01-25T13:37:00Z</cp:lastPrinted>
  <dcterms:created xsi:type="dcterms:W3CDTF">2026-09-08T05:03:00Z</dcterms:created>
  <dcterms:modified xsi:type="dcterms:W3CDTF">2026-09-08T05:03:00Z</dcterms:modified>
</cp:coreProperties>
</file>