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целях подготовки закупочной процедуры на «</w:t>
      </w:r>
      <w:r>
        <w:rPr>
          <w:rFonts w:eastAsia="Calibri" w:cs="Times New Roman"/>
          <w:b/>
          <w:bCs/>
          <w:sz w:val="24"/>
          <w:szCs w:val="24"/>
          <w:lang w:eastAsia="ru-RU"/>
        </w:rPr>
        <w:t>ОКПД2 71.12.39.113 Оказание услуг по проведению исследований атмосферного воздуха, измерений уровней шума, электромагнитное излучение на границе санитарно-защитной зоны</w:t>
      </w:r>
      <w:r>
        <w:rPr>
          <w:sz w:val="26"/>
          <w:szCs w:val="26"/>
        </w:rPr>
        <w:t>» на 202</w:t>
      </w:r>
      <w:r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год прошу предоставить технико-коммерческое предложение стоимости оказания услуг 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Технические требования с приложением на 2 л. в 1 экз.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2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AlterOffice/3.4.0.9$Linux_X86_64 LibreOffice_project/b8daf9e823b1a5463a2f48435ddc2e8696e7d4fc</Application>
  <AppVersion>15.0000</AppVersion>
  <Pages>1</Pages>
  <Words>171</Words>
  <Characters>1234</Characters>
  <CharactersWithSpaces>1404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2026-09-04T10:12:56Z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